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D11" w:rsidRPr="00A80D11" w:rsidRDefault="00A80D11" w:rsidP="00A80D11">
      <w:pPr>
        <w:spacing w:after="0" w:line="240" w:lineRule="auto"/>
        <w:jc w:val="center"/>
        <w:rPr>
          <w:rFonts w:ascii="Times New Roman" w:eastAsia="Times New Roman" w:hAnsi="Times New Roman"/>
          <w:b/>
          <w:bCs/>
          <w:sz w:val="28"/>
          <w:szCs w:val="28"/>
          <w:lang w:val="uk-UA" w:eastAsia="uk-UA"/>
        </w:rPr>
      </w:pPr>
      <w:r w:rsidRPr="00A80D11">
        <w:rPr>
          <w:rFonts w:ascii="Times New Roman" w:eastAsia="Times New Roman" w:hAnsi="Times New Roman"/>
          <w:b/>
          <w:bCs/>
          <w:sz w:val="28"/>
          <w:szCs w:val="28"/>
          <w:lang w:val="uk-UA" w:eastAsia="uk-UA"/>
        </w:rPr>
        <w:t>Міністерство освіти і науки України</w:t>
      </w:r>
    </w:p>
    <w:p w:rsidR="00A80D11" w:rsidRPr="00A80D11" w:rsidRDefault="00A80D11" w:rsidP="00A80D11">
      <w:pPr>
        <w:spacing w:after="0" w:line="240" w:lineRule="auto"/>
        <w:jc w:val="center"/>
        <w:rPr>
          <w:rFonts w:ascii="Times New Roman" w:eastAsia="Times New Roman" w:hAnsi="Times New Roman"/>
          <w:b/>
          <w:bCs/>
          <w:sz w:val="28"/>
          <w:szCs w:val="28"/>
          <w:lang w:val="uk-UA" w:eastAsia="uk-UA"/>
        </w:rPr>
      </w:pPr>
      <w:r w:rsidRPr="00A80D11">
        <w:rPr>
          <w:rFonts w:ascii="Times New Roman" w:eastAsia="Times New Roman" w:hAnsi="Times New Roman"/>
          <w:b/>
          <w:bCs/>
          <w:sz w:val="28"/>
          <w:szCs w:val="28"/>
          <w:lang w:val="uk-UA" w:eastAsia="uk-UA"/>
        </w:rPr>
        <w:t>Ніжинський державний університет імені</w:t>
      </w:r>
    </w:p>
    <w:p w:rsidR="00A80D11" w:rsidRPr="00A80D11" w:rsidRDefault="00A80D11" w:rsidP="00A80D11">
      <w:pPr>
        <w:spacing w:after="0" w:line="240" w:lineRule="auto"/>
        <w:jc w:val="center"/>
        <w:rPr>
          <w:rFonts w:ascii="Times New Roman" w:eastAsia="Times New Roman" w:hAnsi="Times New Roman"/>
          <w:b/>
          <w:bCs/>
          <w:sz w:val="28"/>
          <w:szCs w:val="28"/>
          <w:lang w:val="uk-UA" w:eastAsia="uk-UA"/>
        </w:rPr>
      </w:pPr>
      <w:r w:rsidRPr="00A80D11">
        <w:rPr>
          <w:rFonts w:ascii="Times New Roman" w:eastAsia="Times New Roman" w:hAnsi="Times New Roman"/>
          <w:b/>
          <w:bCs/>
          <w:sz w:val="28"/>
          <w:szCs w:val="28"/>
          <w:lang w:val="uk-UA" w:eastAsia="uk-UA"/>
        </w:rPr>
        <w:t>Миколи Гоголя</w:t>
      </w:r>
    </w:p>
    <w:p w:rsidR="00A80D11" w:rsidRPr="00A80D11" w:rsidRDefault="00A80D11" w:rsidP="00A80D11">
      <w:pPr>
        <w:spacing w:after="0" w:line="240" w:lineRule="auto"/>
        <w:jc w:val="center"/>
        <w:rPr>
          <w:rFonts w:ascii="Times New Roman" w:eastAsia="Times New Roman" w:hAnsi="Times New Roman"/>
          <w:b/>
          <w:bCs/>
          <w:sz w:val="28"/>
          <w:szCs w:val="28"/>
          <w:lang w:val="uk-UA" w:eastAsia="uk-UA"/>
        </w:rPr>
      </w:pPr>
      <w:r w:rsidRPr="00A80D11">
        <w:rPr>
          <w:rFonts w:ascii="Times New Roman" w:eastAsia="Times New Roman" w:hAnsi="Times New Roman"/>
          <w:b/>
          <w:bCs/>
          <w:sz w:val="28"/>
          <w:szCs w:val="28"/>
          <w:lang w:val="uk-UA" w:eastAsia="uk-UA"/>
        </w:rPr>
        <w:t>Факультет природничо-географічних і точних наук</w:t>
      </w:r>
    </w:p>
    <w:p w:rsidR="00A80D11" w:rsidRPr="00A80D11" w:rsidRDefault="00A80D11" w:rsidP="00A80D11">
      <w:pPr>
        <w:spacing w:after="0" w:line="240" w:lineRule="auto"/>
        <w:jc w:val="center"/>
        <w:rPr>
          <w:rFonts w:ascii="Times New Roman" w:eastAsia="Times New Roman" w:hAnsi="Times New Roman"/>
          <w:b/>
          <w:bCs/>
          <w:sz w:val="28"/>
          <w:szCs w:val="28"/>
          <w:lang w:val="uk-UA" w:eastAsia="uk-UA"/>
        </w:rPr>
      </w:pPr>
      <w:r w:rsidRPr="00A80D11">
        <w:rPr>
          <w:rFonts w:ascii="Times New Roman" w:eastAsia="Times New Roman" w:hAnsi="Times New Roman"/>
          <w:b/>
          <w:bCs/>
          <w:sz w:val="28"/>
          <w:szCs w:val="28"/>
          <w:lang w:val="uk-UA" w:eastAsia="uk-UA"/>
        </w:rPr>
        <w:t>Кафедра географії, туризму та спорту</w:t>
      </w:r>
    </w:p>
    <w:p w:rsidR="00A80D11" w:rsidRPr="00A80D11" w:rsidRDefault="00A80D11" w:rsidP="00A80D11">
      <w:pPr>
        <w:spacing w:after="0" w:line="240" w:lineRule="auto"/>
        <w:rPr>
          <w:rFonts w:ascii="Times New Roman" w:eastAsia="Times New Roman" w:hAnsi="Times New Roman"/>
          <w:sz w:val="24"/>
          <w:szCs w:val="24"/>
          <w:lang w:val="uk-UA" w:eastAsia="uk-UA"/>
        </w:rPr>
      </w:pPr>
    </w:p>
    <w:p w:rsidR="00A80D11" w:rsidRPr="00A80D11" w:rsidRDefault="00A80D11" w:rsidP="00A80D11">
      <w:pPr>
        <w:spacing w:after="0" w:line="240" w:lineRule="auto"/>
        <w:rPr>
          <w:rFonts w:ascii="Times New Roman" w:eastAsia="Times New Roman" w:hAnsi="Times New Roman"/>
          <w:sz w:val="24"/>
          <w:szCs w:val="24"/>
          <w:lang w:val="uk-UA" w:eastAsia="uk-UA"/>
        </w:rPr>
      </w:pPr>
    </w:p>
    <w:p w:rsidR="00A80D11" w:rsidRPr="00A80D11" w:rsidRDefault="00A80D11" w:rsidP="00A80D11">
      <w:pPr>
        <w:spacing w:after="0" w:line="360" w:lineRule="auto"/>
        <w:jc w:val="right"/>
        <w:rPr>
          <w:rFonts w:ascii="Times New Roman" w:eastAsia="Times New Roman" w:hAnsi="Times New Roman"/>
          <w:color w:val="000000"/>
          <w:sz w:val="28"/>
          <w:szCs w:val="28"/>
          <w:lang w:val="uk-UA" w:eastAsia="ru-RU"/>
        </w:rPr>
      </w:pPr>
      <w:r w:rsidRPr="00A80D11">
        <w:rPr>
          <w:rFonts w:ascii="Times New Roman" w:eastAsia="Times New Roman" w:hAnsi="Times New Roman"/>
          <w:color w:val="000000"/>
          <w:sz w:val="28"/>
          <w:szCs w:val="28"/>
          <w:lang w:val="uk-UA" w:eastAsia="ru-RU"/>
        </w:rPr>
        <w:t>Освітньо-професійна програма</w:t>
      </w:r>
    </w:p>
    <w:p w:rsidR="00A80D11" w:rsidRPr="00A80D11" w:rsidRDefault="00A80D11" w:rsidP="00A80D11">
      <w:pPr>
        <w:spacing w:after="0" w:line="360" w:lineRule="auto"/>
        <w:jc w:val="right"/>
        <w:rPr>
          <w:rFonts w:ascii="Times New Roman" w:eastAsia="Times New Roman" w:hAnsi="Times New Roman"/>
          <w:color w:val="000000"/>
          <w:sz w:val="28"/>
          <w:szCs w:val="28"/>
          <w:lang w:val="uk-UA" w:eastAsia="ru-RU"/>
        </w:rPr>
      </w:pPr>
      <w:r w:rsidRPr="00A80D11">
        <w:rPr>
          <w:rFonts w:ascii="Times New Roman" w:eastAsia="Times New Roman" w:hAnsi="Times New Roman"/>
          <w:color w:val="000000"/>
          <w:sz w:val="28"/>
          <w:szCs w:val="28"/>
          <w:lang w:val="uk-UA" w:eastAsia="ru-RU"/>
        </w:rPr>
        <w:t>Середня освіта (Географія)</w:t>
      </w:r>
    </w:p>
    <w:p w:rsidR="00A80D11" w:rsidRPr="00A80D11" w:rsidRDefault="00A80D11" w:rsidP="00A80D11">
      <w:pPr>
        <w:spacing w:after="0" w:line="360" w:lineRule="auto"/>
        <w:jc w:val="right"/>
        <w:rPr>
          <w:rFonts w:ascii="Times New Roman" w:eastAsia="Times New Roman" w:hAnsi="Times New Roman"/>
          <w:color w:val="000000"/>
          <w:sz w:val="28"/>
          <w:szCs w:val="28"/>
          <w:lang w:val="uk-UA" w:eastAsia="ru-RU"/>
        </w:rPr>
      </w:pPr>
      <w:r w:rsidRPr="00A80D11">
        <w:rPr>
          <w:rFonts w:ascii="Times New Roman" w:eastAsia="Times New Roman" w:hAnsi="Times New Roman"/>
          <w:color w:val="000000"/>
          <w:sz w:val="28"/>
          <w:szCs w:val="28"/>
          <w:lang w:val="uk-UA" w:eastAsia="ru-RU"/>
        </w:rPr>
        <w:t>зі спеціальності 014.07 Середня освіта (Географія)</w:t>
      </w:r>
    </w:p>
    <w:p w:rsidR="00A80D11" w:rsidRPr="00A80D11" w:rsidRDefault="00A80D11" w:rsidP="00A80D11">
      <w:pPr>
        <w:spacing w:after="0" w:line="240" w:lineRule="auto"/>
        <w:rPr>
          <w:rFonts w:ascii="Times New Roman" w:eastAsia="Times New Roman" w:hAnsi="Times New Roman"/>
          <w:sz w:val="24"/>
          <w:szCs w:val="24"/>
          <w:lang w:val="uk-UA" w:eastAsia="uk-UA"/>
        </w:rPr>
      </w:pPr>
    </w:p>
    <w:p w:rsidR="00A80D11" w:rsidRPr="00A80D11" w:rsidRDefault="00A80D11" w:rsidP="00A80D11">
      <w:pPr>
        <w:spacing w:after="0" w:line="240" w:lineRule="auto"/>
        <w:jc w:val="center"/>
        <w:rPr>
          <w:rFonts w:ascii="Times New Roman" w:eastAsia="Times New Roman" w:hAnsi="Times New Roman"/>
          <w:b/>
          <w:bCs/>
          <w:sz w:val="28"/>
          <w:szCs w:val="28"/>
          <w:lang w:val="uk-UA" w:eastAsia="uk-UA"/>
        </w:rPr>
      </w:pPr>
      <w:r w:rsidRPr="00A80D11">
        <w:rPr>
          <w:rFonts w:ascii="Times New Roman" w:eastAsia="Times New Roman" w:hAnsi="Times New Roman"/>
          <w:b/>
          <w:bCs/>
          <w:sz w:val="28"/>
          <w:szCs w:val="28"/>
          <w:lang w:val="uk-UA" w:eastAsia="uk-UA"/>
        </w:rPr>
        <w:t>КВАЛІФІКАЦІЙНА РОБОТА</w:t>
      </w:r>
    </w:p>
    <w:p w:rsidR="00A80D11" w:rsidRPr="00A80D11" w:rsidRDefault="00A80D11" w:rsidP="00A80D11">
      <w:pPr>
        <w:spacing w:after="0" w:line="240" w:lineRule="auto"/>
        <w:jc w:val="center"/>
        <w:rPr>
          <w:rFonts w:ascii="Times New Roman" w:eastAsia="Times New Roman" w:hAnsi="Times New Roman"/>
          <w:sz w:val="28"/>
          <w:szCs w:val="28"/>
          <w:lang w:val="uk-UA" w:eastAsia="uk-UA"/>
        </w:rPr>
      </w:pPr>
      <w:r w:rsidRPr="00A80D11">
        <w:rPr>
          <w:rFonts w:ascii="Times New Roman" w:eastAsia="Times New Roman" w:hAnsi="Times New Roman"/>
          <w:sz w:val="28"/>
          <w:szCs w:val="28"/>
          <w:lang w:val="uk-UA" w:eastAsia="uk-UA"/>
        </w:rPr>
        <w:t>на здобуття освітнього ступеня магістр</w:t>
      </w:r>
    </w:p>
    <w:p w:rsidR="00A80D11" w:rsidRPr="00A80D11" w:rsidRDefault="00A80D11" w:rsidP="00A80D11">
      <w:pPr>
        <w:spacing w:after="0" w:line="240" w:lineRule="auto"/>
        <w:jc w:val="center"/>
        <w:rPr>
          <w:rFonts w:ascii="Times New Roman" w:eastAsia="Times New Roman" w:hAnsi="Times New Roman"/>
          <w:sz w:val="28"/>
          <w:szCs w:val="28"/>
          <w:lang w:val="uk-UA" w:eastAsia="uk-UA"/>
        </w:rPr>
      </w:pPr>
    </w:p>
    <w:p w:rsidR="00A80D11" w:rsidRPr="00A80D11" w:rsidRDefault="00A80D11" w:rsidP="00A80D11">
      <w:pPr>
        <w:spacing w:after="0" w:line="240" w:lineRule="auto"/>
        <w:jc w:val="center"/>
        <w:rPr>
          <w:rFonts w:ascii="Times New Roman" w:eastAsia="Times New Roman" w:hAnsi="Times New Roman"/>
          <w:b/>
          <w:bCs/>
          <w:sz w:val="36"/>
          <w:szCs w:val="36"/>
          <w:lang w:val="ru-RU" w:eastAsia="uk-UA"/>
        </w:rPr>
      </w:pPr>
      <w:proofErr w:type="spellStart"/>
      <w:r w:rsidRPr="00A80D11">
        <w:rPr>
          <w:rFonts w:ascii="Times New Roman" w:eastAsia="Times New Roman" w:hAnsi="Times New Roman"/>
          <w:b/>
          <w:bCs/>
          <w:sz w:val="36"/>
          <w:szCs w:val="36"/>
          <w:lang w:val="ru-RU" w:eastAsia="uk-UA"/>
        </w:rPr>
        <w:t>Географія</w:t>
      </w:r>
      <w:proofErr w:type="spellEnd"/>
      <w:r w:rsidRPr="00A80D11">
        <w:rPr>
          <w:rFonts w:ascii="Times New Roman" w:eastAsia="Times New Roman" w:hAnsi="Times New Roman"/>
          <w:b/>
          <w:bCs/>
          <w:sz w:val="36"/>
          <w:szCs w:val="36"/>
          <w:lang w:val="ru-RU" w:eastAsia="uk-UA"/>
        </w:rPr>
        <w:t xml:space="preserve"> </w:t>
      </w:r>
      <w:proofErr w:type="spellStart"/>
      <w:r w:rsidRPr="00A80D11">
        <w:rPr>
          <w:rFonts w:ascii="Times New Roman" w:eastAsia="Times New Roman" w:hAnsi="Times New Roman"/>
          <w:b/>
          <w:bCs/>
          <w:sz w:val="36"/>
          <w:szCs w:val="36"/>
          <w:lang w:val="ru-RU" w:eastAsia="uk-UA"/>
        </w:rPr>
        <w:t>сучасного</w:t>
      </w:r>
      <w:proofErr w:type="spellEnd"/>
      <w:r w:rsidRPr="00A80D11">
        <w:rPr>
          <w:rFonts w:ascii="Times New Roman" w:eastAsia="Times New Roman" w:hAnsi="Times New Roman"/>
          <w:b/>
          <w:bCs/>
          <w:sz w:val="36"/>
          <w:szCs w:val="36"/>
          <w:lang w:val="ru-RU" w:eastAsia="uk-UA"/>
        </w:rPr>
        <w:t xml:space="preserve"> ядерного </w:t>
      </w:r>
      <w:proofErr w:type="spellStart"/>
      <w:r w:rsidRPr="00A80D11">
        <w:rPr>
          <w:rFonts w:ascii="Times New Roman" w:eastAsia="Times New Roman" w:hAnsi="Times New Roman"/>
          <w:b/>
          <w:bCs/>
          <w:sz w:val="36"/>
          <w:szCs w:val="36"/>
          <w:lang w:val="ru-RU" w:eastAsia="uk-UA"/>
        </w:rPr>
        <w:t>озброєння</w:t>
      </w:r>
      <w:proofErr w:type="spellEnd"/>
      <w:r w:rsidRPr="00A80D11">
        <w:rPr>
          <w:rFonts w:ascii="Times New Roman" w:eastAsia="Times New Roman" w:hAnsi="Times New Roman"/>
          <w:b/>
          <w:bCs/>
          <w:sz w:val="36"/>
          <w:szCs w:val="36"/>
          <w:lang w:val="ru-RU" w:eastAsia="uk-UA"/>
        </w:rPr>
        <w:t xml:space="preserve">: </w:t>
      </w:r>
      <w:proofErr w:type="spellStart"/>
      <w:r w:rsidRPr="00A80D11">
        <w:rPr>
          <w:rFonts w:ascii="Times New Roman" w:eastAsia="Times New Roman" w:hAnsi="Times New Roman"/>
          <w:b/>
          <w:bCs/>
          <w:sz w:val="36"/>
          <w:szCs w:val="36"/>
          <w:lang w:val="ru-RU" w:eastAsia="uk-UA"/>
        </w:rPr>
        <w:t>особливості</w:t>
      </w:r>
      <w:proofErr w:type="spellEnd"/>
      <w:r w:rsidRPr="00A80D11">
        <w:rPr>
          <w:rFonts w:ascii="Times New Roman" w:eastAsia="Times New Roman" w:hAnsi="Times New Roman"/>
          <w:b/>
          <w:bCs/>
          <w:sz w:val="36"/>
          <w:szCs w:val="36"/>
          <w:lang w:val="ru-RU" w:eastAsia="uk-UA"/>
        </w:rPr>
        <w:t xml:space="preserve">, </w:t>
      </w:r>
      <w:proofErr w:type="spellStart"/>
      <w:r w:rsidRPr="00A80D11">
        <w:rPr>
          <w:rFonts w:ascii="Times New Roman" w:eastAsia="Times New Roman" w:hAnsi="Times New Roman"/>
          <w:b/>
          <w:bCs/>
          <w:sz w:val="36"/>
          <w:szCs w:val="36"/>
          <w:lang w:val="ru-RU" w:eastAsia="uk-UA"/>
        </w:rPr>
        <w:t>тенденції</w:t>
      </w:r>
      <w:proofErr w:type="spellEnd"/>
      <w:r w:rsidRPr="00A80D11">
        <w:rPr>
          <w:rFonts w:ascii="Times New Roman" w:eastAsia="Times New Roman" w:hAnsi="Times New Roman"/>
          <w:b/>
          <w:bCs/>
          <w:sz w:val="36"/>
          <w:szCs w:val="36"/>
          <w:lang w:val="ru-RU" w:eastAsia="uk-UA"/>
        </w:rPr>
        <w:t xml:space="preserve">, </w:t>
      </w:r>
      <w:proofErr w:type="spellStart"/>
      <w:r w:rsidRPr="00A80D11">
        <w:rPr>
          <w:rFonts w:ascii="Times New Roman" w:eastAsia="Times New Roman" w:hAnsi="Times New Roman"/>
          <w:b/>
          <w:bCs/>
          <w:sz w:val="36"/>
          <w:szCs w:val="36"/>
          <w:lang w:val="ru-RU" w:eastAsia="uk-UA"/>
        </w:rPr>
        <w:t>наслідки</w:t>
      </w:r>
      <w:proofErr w:type="spellEnd"/>
    </w:p>
    <w:p w:rsidR="00A80D11" w:rsidRPr="00A80D11" w:rsidRDefault="00A80D11" w:rsidP="00A80D11">
      <w:pPr>
        <w:spacing w:after="0" w:line="240" w:lineRule="auto"/>
        <w:jc w:val="right"/>
        <w:rPr>
          <w:rFonts w:ascii="Times New Roman" w:eastAsia="Times New Roman" w:hAnsi="Times New Roman"/>
          <w:sz w:val="24"/>
          <w:szCs w:val="24"/>
          <w:lang w:val="ru-RU" w:eastAsia="uk-UA"/>
        </w:rPr>
      </w:pPr>
    </w:p>
    <w:p w:rsidR="00A80D11" w:rsidRPr="00A80D11" w:rsidRDefault="00A80D11" w:rsidP="00A80D11">
      <w:pPr>
        <w:spacing w:after="0" w:line="240" w:lineRule="auto"/>
        <w:rPr>
          <w:rFonts w:ascii="Times New Roman" w:eastAsia="Times New Roman" w:hAnsi="Times New Roman"/>
          <w:sz w:val="24"/>
          <w:szCs w:val="24"/>
          <w:lang w:val="uk-UA" w:eastAsia="uk-UA"/>
        </w:rPr>
      </w:pPr>
    </w:p>
    <w:p w:rsidR="00A80D11" w:rsidRPr="00A80D11" w:rsidRDefault="00A80D11" w:rsidP="00A80D11">
      <w:pPr>
        <w:spacing w:after="0" w:line="276" w:lineRule="auto"/>
        <w:ind w:firstLine="3969"/>
        <w:rPr>
          <w:rFonts w:ascii="Times New Roman" w:eastAsia="Times New Roman" w:hAnsi="Times New Roman"/>
          <w:b/>
          <w:sz w:val="28"/>
          <w:szCs w:val="28"/>
          <w:lang w:val="uk-UA" w:eastAsia="uk-UA"/>
        </w:rPr>
      </w:pPr>
      <w:r w:rsidRPr="00A80D11">
        <w:rPr>
          <w:rFonts w:ascii="Times New Roman" w:eastAsia="Times New Roman" w:hAnsi="Times New Roman"/>
          <w:b/>
          <w:sz w:val="28"/>
          <w:szCs w:val="28"/>
          <w:lang w:val="uk-UA" w:eastAsia="uk-UA"/>
        </w:rPr>
        <w:t xml:space="preserve">Студента </w:t>
      </w:r>
    </w:p>
    <w:p w:rsidR="00A80D11" w:rsidRPr="00A80D11" w:rsidRDefault="00A80D11" w:rsidP="00A80D11">
      <w:pPr>
        <w:spacing w:after="0" w:line="276" w:lineRule="auto"/>
        <w:ind w:firstLine="3969"/>
        <w:jc w:val="both"/>
        <w:rPr>
          <w:rFonts w:ascii="Times New Roman" w:eastAsia="Times New Roman" w:hAnsi="Times New Roman"/>
          <w:sz w:val="28"/>
          <w:szCs w:val="28"/>
          <w:lang w:val="uk-UA" w:eastAsia="uk-UA"/>
        </w:rPr>
      </w:pPr>
      <w:proofErr w:type="spellStart"/>
      <w:r>
        <w:rPr>
          <w:rFonts w:ascii="Times New Roman" w:eastAsia="Times New Roman" w:hAnsi="Times New Roman"/>
          <w:sz w:val="28"/>
          <w:szCs w:val="28"/>
          <w:lang w:val="uk-UA" w:eastAsia="uk-UA"/>
        </w:rPr>
        <w:t>Острика</w:t>
      </w:r>
      <w:proofErr w:type="spellEnd"/>
      <w:r>
        <w:rPr>
          <w:rFonts w:ascii="Times New Roman" w:eastAsia="Times New Roman" w:hAnsi="Times New Roman"/>
          <w:sz w:val="28"/>
          <w:szCs w:val="28"/>
          <w:lang w:val="uk-UA" w:eastAsia="uk-UA"/>
        </w:rPr>
        <w:t xml:space="preserve"> </w:t>
      </w:r>
      <w:proofErr w:type="spellStart"/>
      <w:r>
        <w:rPr>
          <w:rFonts w:ascii="Times New Roman" w:eastAsia="Times New Roman" w:hAnsi="Times New Roman"/>
          <w:sz w:val="28"/>
          <w:szCs w:val="28"/>
          <w:lang w:val="uk-UA" w:eastAsia="uk-UA"/>
        </w:rPr>
        <w:t>Ігора</w:t>
      </w:r>
      <w:proofErr w:type="spellEnd"/>
      <w:r>
        <w:rPr>
          <w:rFonts w:ascii="Times New Roman" w:eastAsia="Times New Roman" w:hAnsi="Times New Roman"/>
          <w:sz w:val="28"/>
          <w:szCs w:val="28"/>
          <w:lang w:val="uk-UA" w:eastAsia="uk-UA"/>
        </w:rPr>
        <w:t xml:space="preserve"> Анатолійовича</w:t>
      </w:r>
    </w:p>
    <w:p w:rsidR="00A80D11" w:rsidRPr="00A80D11" w:rsidRDefault="00A80D11" w:rsidP="00A80D11">
      <w:pPr>
        <w:spacing w:after="0" w:line="276" w:lineRule="auto"/>
        <w:ind w:firstLine="3969"/>
        <w:rPr>
          <w:rFonts w:ascii="Times New Roman" w:eastAsia="Times New Roman" w:hAnsi="Times New Roman"/>
          <w:b/>
          <w:sz w:val="28"/>
          <w:szCs w:val="28"/>
          <w:lang w:val="uk-UA" w:eastAsia="uk-UA"/>
        </w:rPr>
      </w:pPr>
      <w:r w:rsidRPr="00A80D11">
        <w:rPr>
          <w:rFonts w:ascii="Times New Roman" w:eastAsia="Times New Roman" w:hAnsi="Times New Roman"/>
          <w:b/>
          <w:sz w:val="28"/>
          <w:szCs w:val="28"/>
          <w:lang w:val="uk-UA" w:eastAsia="uk-UA"/>
        </w:rPr>
        <w:t xml:space="preserve">Науковий керівник: </w:t>
      </w:r>
    </w:p>
    <w:p w:rsidR="00A80D11" w:rsidRPr="00A80D11" w:rsidRDefault="00A80D11" w:rsidP="00A80D11">
      <w:pPr>
        <w:spacing w:after="0" w:line="276" w:lineRule="auto"/>
        <w:ind w:firstLine="3969"/>
        <w:rPr>
          <w:rFonts w:ascii="Times New Roman" w:eastAsia="Times New Roman" w:hAnsi="Times New Roman"/>
          <w:sz w:val="28"/>
          <w:szCs w:val="28"/>
          <w:lang w:val="uk-UA" w:eastAsia="uk-UA"/>
        </w:rPr>
      </w:pPr>
      <w:proofErr w:type="spellStart"/>
      <w:r w:rsidRPr="00A80D11">
        <w:rPr>
          <w:rFonts w:ascii="Times New Roman" w:eastAsia="Times New Roman" w:hAnsi="Times New Roman"/>
          <w:sz w:val="28"/>
          <w:szCs w:val="28"/>
          <w:lang w:val="uk-UA" w:eastAsia="uk-UA"/>
        </w:rPr>
        <w:t>Філоненко</w:t>
      </w:r>
      <w:proofErr w:type="spellEnd"/>
      <w:r w:rsidRPr="00A80D11">
        <w:rPr>
          <w:rFonts w:ascii="Times New Roman" w:eastAsia="Times New Roman" w:hAnsi="Times New Roman"/>
          <w:sz w:val="28"/>
          <w:szCs w:val="28"/>
          <w:lang w:val="uk-UA" w:eastAsia="uk-UA"/>
        </w:rPr>
        <w:t xml:space="preserve"> І. М.</w:t>
      </w:r>
    </w:p>
    <w:p w:rsidR="00A80D11" w:rsidRPr="00A80D11" w:rsidRDefault="00A80D11" w:rsidP="00A80D11">
      <w:pPr>
        <w:spacing w:after="0" w:line="276" w:lineRule="auto"/>
        <w:ind w:firstLine="3969"/>
        <w:rPr>
          <w:rFonts w:ascii="Times New Roman" w:eastAsia="Times New Roman" w:hAnsi="Times New Roman"/>
          <w:sz w:val="28"/>
          <w:szCs w:val="28"/>
          <w:lang w:val="uk-UA" w:eastAsia="uk-UA"/>
        </w:rPr>
      </w:pPr>
      <w:r w:rsidRPr="00A80D11">
        <w:rPr>
          <w:rFonts w:ascii="Times New Roman" w:eastAsia="Times New Roman" w:hAnsi="Times New Roman"/>
          <w:sz w:val="28"/>
          <w:szCs w:val="28"/>
          <w:lang w:val="uk-UA" w:eastAsia="uk-UA"/>
        </w:rPr>
        <w:t>кандидат географічних наук, доцент</w:t>
      </w:r>
    </w:p>
    <w:p w:rsidR="00A80D11" w:rsidRPr="00A80D11" w:rsidRDefault="00A80D11" w:rsidP="00A80D11">
      <w:pPr>
        <w:spacing w:after="0" w:line="276" w:lineRule="auto"/>
        <w:ind w:firstLine="3969"/>
        <w:rPr>
          <w:rFonts w:ascii="Times New Roman" w:eastAsia="Times New Roman" w:hAnsi="Times New Roman"/>
          <w:sz w:val="28"/>
          <w:szCs w:val="28"/>
          <w:lang w:val="uk-UA" w:eastAsia="uk-UA"/>
        </w:rPr>
      </w:pPr>
    </w:p>
    <w:p w:rsidR="00A80D11" w:rsidRPr="00A80D11" w:rsidRDefault="00A80D11" w:rsidP="00A80D11">
      <w:pPr>
        <w:spacing w:after="0" w:line="276" w:lineRule="auto"/>
        <w:ind w:firstLine="3969"/>
        <w:rPr>
          <w:rFonts w:ascii="Times New Roman" w:eastAsia="Times New Roman" w:hAnsi="Times New Roman"/>
          <w:b/>
          <w:sz w:val="28"/>
          <w:szCs w:val="28"/>
          <w:lang w:val="uk-UA" w:eastAsia="uk-UA"/>
        </w:rPr>
      </w:pPr>
      <w:r w:rsidRPr="00A80D11">
        <w:rPr>
          <w:rFonts w:ascii="Times New Roman" w:eastAsia="Times New Roman" w:hAnsi="Times New Roman"/>
          <w:b/>
          <w:sz w:val="28"/>
          <w:szCs w:val="28"/>
          <w:lang w:val="uk-UA" w:eastAsia="uk-UA"/>
        </w:rPr>
        <w:t xml:space="preserve">Рецензент: </w:t>
      </w:r>
    </w:p>
    <w:p w:rsidR="00A80D11" w:rsidRPr="00A80D11" w:rsidRDefault="00A80D11" w:rsidP="00A80D11">
      <w:pPr>
        <w:spacing w:after="0" w:line="276" w:lineRule="auto"/>
        <w:ind w:left="3969"/>
        <w:rPr>
          <w:rFonts w:ascii="Times New Roman" w:eastAsia="Times New Roman" w:hAnsi="Times New Roman"/>
          <w:sz w:val="28"/>
          <w:szCs w:val="28"/>
          <w:lang w:val="ru-RU" w:eastAsia="uk-UA"/>
        </w:rPr>
      </w:pPr>
      <w:r w:rsidRPr="00A80D11">
        <w:rPr>
          <w:rFonts w:ascii="Times New Roman" w:eastAsia="Times New Roman" w:hAnsi="Times New Roman"/>
          <w:sz w:val="28"/>
          <w:szCs w:val="28"/>
          <w:lang w:val="ru-RU" w:eastAsia="uk-UA"/>
        </w:rPr>
        <w:t xml:space="preserve">Рецензент: доктор геогр. наук, </w:t>
      </w:r>
      <w:proofErr w:type="spellStart"/>
      <w:r w:rsidRPr="00A80D11">
        <w:rPr>
          <w:rFonts w:ascii="Times New Roman" w:eastAsia="Times New Roman" w:hAnsi="Times New Roman"/>
          <w:sz w:val="28"/>
          <w:szCs w:val="28"/>
          <w:lang w:val="ru-RU" w:eastAsia="uk-UA"/>
        </w:rPr>
        <w:t>професор</w:t>
      </w:r>
      <w:proofErr w:type="spellEnd"/>
      <w:r w:rsidRPr="00A80D11">
        <w:rPr>
          <w:rFonts w:ascii="Times New Roman" w:eastAsia="Times New Roman" w:hAnsi="Times New Roman"/>
          <w:sz w:val="28"/>
          <w:szCs w:val="28"/>
          <w:lang w:val="ru-RU" w:eastAsia="uk-UA"/>
        </w:rPr>
        <w:t xml:space="preserve">   </w:t>
      </w:r>
      <w:proofErr w:type="spellStart"/>
      <w:r w:rsidRPr="00A80D11">
        <w:rPr>
          <w:rFonts w:ascii="Times New Roman" w:eastAsia="Times New Roman" w:hAnsi="Times New Roman"/>
          <w:sz w:val="28"/>
          <w:szCs w:val="28"/>
          <w:lang w:val="ru-RU" w:eastAsia="uk-UA"/>
        </w:rPr>
        <w:t>Барановський</w:t>
      </w:r>
      <w:proofErr w:type="spellEnd"/>
      <w:r w:rsidRPr="00A80D11">
        <w:rPr>
          <w:rFonts w:ascii="Times New Roman" w:eastAsia="Times New Roman" w:hAnsi="Times New Roman"/>
          <w:sz w:val="28"/>
          <w:szCs w:val="28"/>
          <w:lang w:val="ru-RU" w:eastAsia="uk-UA"/>
        </w:rPr>
        <w:t xml:space="preserve"> М. О.</w:t>
      </w:r>
    </w:p>
    <w:p w:rsidR="00277DF8" w:rsidRPr="00277DF8" w:rsidRDefault="00277DF8" w:rsidP="00277DF8">
      <w:pPr>
        <w:spacing w:after="0" w:line="240" w:lineRule="auto"/>
        <w:rPr>
          <w:rFonts w:ascii="Times New Roman" w:eastAsia="Times New Roman" w:hAnsi="Times New Roman"/>
          <w:sz w:val="28"/>
          <w:szCs w:val="28"/>
          <w:lang w:val="uk-UA" w:eastAsia="ru-RU"/>
        </w:rPr>
      </w:pPr>
      <w:r w:rsidRPr="00277DF8">
        <w:rPr>
          <w:rFonts w:ascii="Times New Roman" w:eastAsia="Times New Roman" w:hAnsi="Times New Roman"/>
          <w:b/>
          <w:bCs/>
          <w:sz w:val="28"/>
          <w:szCs w:val="28"/>
          <w:lang w:val="uk-UA" w:eastAsia="ru-RU"/>
        </w:rPr>
        <w:t xml:space="preserve">                                        </w:t>
      </w:r>
      <w:r>
        <w:rPr>
          <w:rFonts w:ascii="Times New Roman" w:eastAsia="Times New Roman" w:hAnsi="Times New Roman"/>
          <w:b/>
          <w:bCs/>
          <w:sz w:val="28"/>
          <w:szCs w:val="28"/>
          <w:lang w:val="uk-UA" w:eastAsia="ru-RU"/>
        </w:rPr>
        <w:t xml:space="preserve">                 </w:t>
      </w:r>
      <w:r w:rsidRPr="00277DF8">
        <w:rPr>
          <w:rFonts w:ascii="Times New Roman" w:eastAsia="Times New Roman" w:hAnsi="Times New Roman"/>
          <w:b/>
          <w:bCs/>
          <w:sz w:val="28"/>
          <w:szCs w:val="28"/>
          <w:lang w:val="ru-RU" w:eastAsia="ru-RU"/>
        </w:rPr>
        <w:t>Рецензент:</w:t>
      </w:r>
      <w:r w:rsidRPr="00277DF8">
        <w:rPr>
          <w:rFonts w:ascii="Times New Roman" w:eastAsia="Times New Roman" w:hAnsi="Times New Roman"/>
          <w:sz w:val="28"/>
          <w:szCs w:val="28"/>
          <w:lang w:val="ru-RU" w:eastAsia="ru-RU"/>
        </w:rPr>
        <w:t xml:space="preserve"> </w:t>
      </w:r>
      <w:proofErr w:type="spellStart"/>
      <w:r w:rsidRPr="00277DF8">
        <w:rPr>
          <w:rFonts w:ascii="Times New Roman" w:eastAsia="Times New Roman" w:hAnsi="Times New Roman"/>
          <w:sz w:val="28"/>
          <w:szCs w:val="28"/>
          <w:lang w:val="uk-UA" w:eastAsia="ru-RU"/>
        </w:rPr>
        <w:t>канд</w:t>
      </w:r>
      <w:r w:rsidRPr="00277DF8">
        <w:rPr>
          <w:rFonts w:ascii="Times New Roman" w:eastAsia="Times New Roman" w:hAnsi="Times New Roman"/>
          <w:sz w:val="28"/>
          <w:szCs w:val="28"/>
          <w:lang w:val="ru-RU" w:eastAsia="ru-RU"/>
        </w:rPr>
        <w:t>идат</w:t>
      </w:r>
      <w:proofErr w:type="spellEnd"/>
      <w:r w:rsidRPr="00277DF8">
        <w:rPr>
          <w:rFonts w:ascii="Times New Roman" w:eastAsia="Times New Roman" w:hAnsi="Times New Roman"/>
          <w:sz w:val="28"/>
          <w:szCs w:val="28"/>
          <w:lang w:val="ru-RU" w:eastAsia="ru-RU"/>
        </w:rPr>
        <w:t xml:space="preserve"> </w:t>
      </w:r>
      <w:r w:rsidRPr="00277DF8">
        <w:rPr>
          <w:rFonts w:ascii="Times New Roman" w:eastAsia="Times New Roman" w:hAnsi="Times New Roman"/>
          <w:sz w:val="28"/>
          <w:szCs w:val="28"/>
          <w:lang w:val="uk-UA" w:eastAsia="ru-RU"/>
        </w:rPr>
        <w:t xml:space="preserve">          </w:t>
      </w:r>
    </w:p>
    <w:p w:rsidR="00277DF8" w:rsidRPr="00277DF8" w:rsidRDefault="00277DF8" w:rsidP="00277DF8">
      <w:pPr>
        <w:spacing w:after="0" w:line="240" w:lineRule="auto"/>
        <w:rPr>
          <w:rFonts w:ascii="Times New Roman" w:eastAsia="Times New Roman" w:hAnsi="Times New Roman"/>
          <w:sz w:val="28"/>
          <w:szCs w:val="28"/>
          <w:lang w:val="uk-UA" w:eastAsia="ru-RU"/>
        </w:rPr>
      </w:pPr>
      <w:r w:rsidRPr="00277DF8">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              </w:t>
      </w:r>
      <w:r w:rsidRPr="00277DF8">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 </w:t>
      </w:r>
      <w:r w:rsidRPr="00277DF8">
        <w:rPr>
          <w:rFonts w:ascii="Times New Roman" w:eastAsia="Times New Roman" w:hAnsi="Times New Roman"/>
          <w:sz w:val="28"/>
          <w:szCs w:val="28"/>
          <w:lang w:val="uk-UA" w:eastAsia="ru-RU"/>
        </w:rPr>
        <w:t>економічних наук</w:t>
      </w:r>
      <w:r w:rsidRPr="00277DF8">
        <w:rPr>
          <w:rFonts w:ascii="Times New Roman" w:eastAsia="Times New Roman" w:hAnsi="Times New Roman"/>
          <w:sz w:val="28"/>
          <w:szCs w:val="28"/>
          <w:lang w:val="ru-RU" w:eastAsia="ru-RU"/>
        </w:rPr>
        <w:t xml:space="preserve">, </w:t>
      </w:r>
      <w:r w:rsidRPr="00277DF8">
        <w:rPr>
          <w:rFonts w:ascii="Times New Roman" w:eastAsia="Times New Roman" w:hAnsi="Times New Roman"/>
          <w:sz w:val="28"/>
          <w:szCs w:val="28"/>
          <w:lang w:val="uk-UA" w:eastAsia="ru-RU"/>
        </w:rPr>
        <w:t>професор</w:t>
      </w:r>
      <w:r w:rsidRPr="00277DF8">
        <w:rPr>
          <w:rFonts w:ascii="Times New Roman" w:eastAsia="Times New Roman" w:hAnsi="Times New Roman"/>
          <w:sz w:val="28"/>
          <w:szCs w:val="28"/>
          <w:lang w:val="ru-RU" w:eastAsia="ru-RU"/>
        </w:rPr>
        <w:t xml:space="preserve">            </w:t>
      </w:r>
    </w:p>
    <w:p w:rsidR="00277DF8" w:rsidRPr="00277DF8" w:rsidRDefault="00277DF8" w:rsidP="00277DF8">
      <w:pPr>
        <w:spacing w:after="0" w:line="240" w:lineRule="auto"/>
        <w:rPr>
          <w:rFonts w:ascii="Times New Roman" w:eastAsia="Times New Roman" w:hAnsi="Times New Roman"/>
          <w:sz w:val="28"/>
          <w:szCs w:val="28"/>
          <w:lang w:val="uk-UA" w:eastAsia="ru-RU"/>
        </w:rPr>
      </w:pPr>
      <w:r w:rsidRPr="00277DF8">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                </w:t>
      </w:r>
      <w:proofErr w:type="spellStart"/>
      <w:r w:rsidRPr="00277DF8">
        <w:rPr>
          <w:rFonts w:ascii="Times New Roman" w:eastAsia="Times New Roman" w:hAnsi="Times New Roman"/>
          <w:sz w:val="28"/>
          <w:szCs w:val="28"/>
          <w:lang w:val="uk-UA" w:eastAsia="ru-RU"/>
        </w:rPr>
        <w:t>Зеленська</w:t>
      </w:r>
      <w:proofErr w:type="spellEnd"/>
      <w:r w:rsidRPr="00277DF8">
        <w:rPr>
          <w:rFonts w:ascii="Times New Roman" w:eastAsia="Times New Roman" w:hAnsi="Times New Roman"/>
          <w:sz w:val="28"/>
          <w:szCs w:val="28"/>
          <w:lang w:val="uk-UA" w:eastAsia="ru-RU"/>
        </w:rPr>
        <w:t xml:space="preserve"> Олена Олександрівна</w:t>
      </w:r>
    </w:p>
    <w:p w:rsidR="00277DF8" w:rsidRPr="00277DF8" w:rsidRDefault="00277DF8" w:rsidP="00277DF8">
      <w:pPr>
        <w:spacing w:after="0" w:line="240" w:lineRule="auto"/>
        <w:rPr>
          <w:rFonts w:ascii="Times New Roman" w:eastAsia="Times New Roman" w:hAnsi="Times New Roman"/>
          <w:sz w:val="28"/>
          <w:szCs w:val="28"/>
          <w:lang w:val="uk-UA" w:eastAsia="ru-RU"/>
        </w:rPr>
      </w:pPr>
    </w:p>
    <w:p w:rsidR="00A80D11" w:rsidRDefault="00A80D11" w:rsidP="00A80D11">
      <w:pPr>
        <w:spacing w:after="0" w:line="360" w:lineRule="auto"/>
        <w:jc w:val="right"/>
        <w:rPr>
          <w:rFonts w:ascii="Times New Roman" w:eastAsia="Times New Roman" w:hAnsi="Times New Roman"/>
          <w:sz w:val="28"/>
          <w:szCs w:val="28"/>
          <w:lang w:val="uk-UA" w:eastAsia="uk-UA"/>
        </w:rPr>
      </w:pPr>
    </w:p>
    <w:p w:rsidR="00A80D11" w:rsidRPr="00A80D11" w:rsidRDefault="00A80D11" w:rsidP="00A80D11">
      <w:pPr>
        <w:spacing w:after="0" w:line="360" w:lineRule="auto"/>
        <w:jc w:val="right"/>
        <w:rPr>
          <w:rFonts w:ascii="Times New Roman" w:eastAsia="Times New Roman" w:hAnsi="Times New Roman"/>
          <w:sz w:val="28"/>
          <w:szCs w:val="28"/>
          <w:lang w:val="uk-UA" w:eastAsia="uk-UA"/>
        </w:rPr>
      </w:pPr>
      <w:r w:rsidRPr="00A80D11">
        <w:rPr>
          <w:rFonts w:ascii="Times New Roman" w:eastAsia="Times New Roman" w:hAnsi="Times New Roman"/>
          <w:sz w:val="28"/>
          <w:szCs w:val="28"/>
          <w:lang w:val="uk-UA" w:eastAsia="uk-UA"/>
        </w:rPr>
        <w:t>Допущено до захисту________________</w:t>
      </w:r>
    </w:p>
    <w:p w:rsidR="00A80D11" w:rsidRPr="00A80D11" w:rsidRDefault="00A80D11" w:rsidP="00A80D11">
      <w:pPr>
        <w:spacing w:after="0" w:line="360" w:lineRule="auto"/>
        <w:jc w:val="right"/>
        <w:rPr>
          <w:rFonts w:ascii="Times New Roman" w:eastAsia="Times New Roman" w:hAnsi="Times New Roman"/>
          <w:sz w:val="28"/>
          <w:szCs w:val="28"/>
          <w:lang w:val="uk-UA" w:eastAsia="uk-UA"/>
        </w:rPr>
      </w:pPr>
      <w:r w:rsidRPr="00A80D11">
        <w:rPr>
          <w:rFonts w:ascii="Times New Roman" w:eastAsia="Times New Roman" w:hAnsi="Times New Roman"/>
          <w:sz w:val="28"/>
          <w:szCs w:val="28"/>
          <w:lang w:val="uk-UA" w:eastAsia="uk-UA"/>
        </w:rPr>
        <w:t xml:space="preserve">Завідувач кафедри </w:t>
      </w:r>
    </w:p>
    <w:p w:rsidR="00A80D11" w:rsidRPr="00A80D11" w:rsidRDefault="00A80D11" w:rsidP="00A80D11">
      <w:pPr>
        <w:spacing w:after="0" w:line="360" w:lineRule="auto"/>
        <w:jc w:val="right"/>
        <w:rPr>
          <w:rFonts w:ascii="Times New Roman" w:eastAsia="Times New Roman" w:hAnsi="Times New Roman"/>
          <w:sz w:val="28"/>
          <w:szCs w:val="28"/>
          <w:lang w:val="uk-UA" w:eastAsia="uk-UA"/>
        </w:rPr>
      </w:pPr>
      <w:r w:rsidRPr="00A80D11">
        <w:rPr>
          <w:rFonts w:ascii="Times New Roman" w:eastAsia="Times New Roman" w:hAnsi="Times New Roman"/>
          <w:sz w:val="28"/>
          <w:szCs w:val="28"/>
          <w:lang w:val="uk-UA" w:eastAsia="uk-UA"/>
        </w:rPr>
        <w:t>_____________</w:t>
      </w:r>
      <w:bookmarkStart w:id="0" w:name="_GoBack"/>
      <w:bookmarkEnd w:id="0"/>
      <w:r w:rsidRPr="00A80D11">
        <w:rPr>
          <w:rFonts w:ascii="Times New Roman" w:eastAsia="Times New Roman" w:hAnsi="Times New Roman"/>
          <w:sz w:val="28"/>
          <w:szCs w:val="28"/>
          <w:lang w:val="uk-UA" w:eastAsia="uk-UA"/>
        </w:rPr>
        <w:t>___ ( доц. Остапчук В. В.)</w:t>
      </w:r>
    </w:p>
    <w:p w:rsidR="00A80D11" w:rsidRPr="00A80D11" w:rsidRDefault="00A80D11" w:rsidP="00A80D11">
      <w:pPr>
        <w:spacing w:after="0" w:line="240" w:lineRule="auto"/>
        <w:rPr>
          <w:rFonts w:ascii="Times New Roman" w:eastAsia="Times New Roman" w:hAnsi="Times New Roman"/>
          <w:b/>
          <w:bCs/>
          <w:sz w:val="28"/>
          <w:szCs w:val="28"/>
          <w:lang w:val="uk-UA" w:eastAsia="uk-UA"/>
        </w:rPr>
      </w:pPr>
    </w:p>
    <w:p w:rsidR="00A80D11" w:rsidRPr="00A80D11" w:rsidRDefault="00A80D11" w:rsidP="00A80D11">
      <w:pPr>
        <w:spacing w:after="0" w:line="240" w:lineRule="auto"/>
        <w:jc w:val="center"/>
        <w:rPr>
          <w:rFonts w:ascii="Times New Roman" w:eastAsia="Times New Roman" w:hAnsi="Times New Roman"/>
          <w:b/>
          <w:bCs/>
          <w:sz w:val="28"/>
          <w:szCs w:val="28"/>
          <w:lang w:val="uk-UA" w:eastAsia="uk-UA"/>
        </w:rPr>
      </w:pPr>
      <w:r w:rsidRPr="00A80D11">
        <w:rPr>
          <w:rFonts w:ascii="Times New Roman" w:eastAsia="Times New Roman" w:hAnsi="Times New Roman"/>
          <w:b/>
          <w:bCs/>
          <w:sz w:val="28"/>
          <w:szCs w:val="28"/>
          <w:lang w:val="uk-UA" w:eastAsia="uk-UA"/>
        </w:rPr>
        <w:t>Ніжин – 2021</w:t>
      </w:r>
    </w:p>
    <w:p w:rsidR="00A80D11" w:rsidRDefault="00A80D11" w:rsidP="002307FE">
      <w:pPr>
        <w:spacing w:after="0" w:line="240" w:lineRule="auto"/>
        <w:jc w:val="center"/>
        <w:rPr>
          <w:rFonts w:ascii="Arial" w:eastAsia="Times New Roman" w:hAnsi="Arial" w:cs="Arial"/>
          <w:color w:val="222222"/>
          <w:sz w:val="24"/>
          <w:szCs w:val="24"/>
          <w:shd w:val="clear" w:color="auto" w:fill="FFFFFF"/>
          <w:lang w:val="ru-RU" w:eastAsia="ru-RU"/>
        </w:rPr>
      </w:pPr>
    </w:p>
    <w:p w:rsidR="002307FE" w:rsidRDefault="002307FE" w:rsidP="002307FE">
      <w:pPr>
        <w:shd w:val="clear" w:color="auto" w:fill="FFFFFF"/>
        <w:spacing w:after="0" w:line="240" w:lineRule="auto"/>
        <w:rPr>
          <w:rFonts w:ascii="Arial" w:eastAsia="Times New Roman" w:hAnsi="Arial" w:cs="Arial"/>
          <w:color w:val="222222"/>
          <w:sz w:val="24"/>
          <w:szCs w:val="24"/>
          <w:lang w:val="ru-RU" w:eastAsia="ru-RU"/>
        </w:rPr>
      </w:pPr>
    </w:p>
    <w:p w:rsidR="002307FE" w:rsidRDefault="002307FE" w:rsidP="00A80D11">
      <w:pPr>
        <w:shd w:val="clear" w:color="auto" w:fill="FFFFFF"/>
        <w:spacing w:after="0" w:line="240" w:lineRule="auto"/>
        <w:jc w:val="right"/>
        <w:rPr>
          <w:rFonts w:ascii="Arial" w:eastAsia="Times New Roman" w:hAnsi="Arial" w:cs="Arial"/>
          <w:color w:val="222222"/>
          <w:sz w:val="24"/>
          <w:szCs w:val="24"/>
          <w:lang w:val="ru-RU" w:eastAsia="ru-RU"/>
        </w:rPr>
      </w:pPr>
      <w:r>
        <w:rPr>
          <w:rFonts w:ascii="Arial" w:eastAsia="Times New Roman" w:hAnsi="Arial" w:cs="Arial"/>
          <w:color w:val="222222"/>
          <w:sz w:val="24"/>
          <w:szCs w:val="24"/>
          <w:lang w:val="ru-RU" w:eastAsia="ru-RU"/>
        </w:rPr>
        <w:t xml:space="preserve">                                            </w:t>
      </w:r>
      <w:r w:rsidR="00A80D11">
        <w:rPr>
          <w:rFonts w:ascii="Arial" w:eastAsia="Times New Roman" w:hAnsi="Arial" w:cs="Arial"/>
          <w:color w:val="222222"/>
          <w:sz w:val="24"/>
          <w:szCs w:val="24"/>
          <w:lang w:val="ru-RU" w:eastAsia="ru-RU"/>
        </w:rPr>
        <w:t xml:space="preserve">                  </w:t>
      </w:r>
    </w:p>
    <w:p w:rsidR="00760D69" w:rsidRPr="002307FE" w:rsidRDefault="00760D69" w:rsidP="005F6E6C">
      <w:pPr>
        <w:pStyle w:val="ab"/>
        <w:rPr>
          <w:b w:val="0"/>
          <w:lang w:val="ru-RU"/>
        </w:rPr>
      </w:pPr>
      <w:r w:rsidRPr="002307FE">
        <w:rPr>
          <w:b w:val="0"/>
          <w:lang w:val="ru-RU"/>
        </w:rPr>
        <w:t>ЗМІСТ</w:t>
      </w:r>
    </w:p>
    <w:bookmarkStart w:id="1" w:name="_Toc75317243"/>
    <w:p w:rsidR="00760D69" w:rsidRPr="000C3521" w:rsidRDefault="00760D69">
      <w:pPr>
        <w:pStyle w:val="11"/>
        <w:tabs>
          <w:tab w:val="right" w:leader="dot" w:pos="9679"/>
        </w:tabs>
        <w:rPr>
          <w:rFonts w:ascii="Times New Roman" w:hAnsi="Times New Roman"/>
          <w:noProof/>
          <w:sz w:val="28"/>
          <w:szCs w:val="28"/>
          <w:lang w:val="uk-UA" w:eastAsia="uk-UA"/>
        </w:rPr>
      </w:pPr>
      <w:r w:rsidRPr="000C3521">
        <w:rPr>
          <w:rFonts w:ascii="Times New Roman" w:hAnsi="Times New Roman"/>
          <w:sz w:val="28"/>
          <w:szCs w:val="28"/>
        </w:rPr>
        <w:fldChar w:fldCharType="begin"/>
      </w:r>
      <w:r w:rsidRPr="000C3521">
        <w:rPr>
          <w:rFonts w:ascii="Times New Roman" w:hAnsi="Times New Roman"/>
          <w:sz w:val="28"/>
          <w:szCs w:val="28"/>
        </w:rPr>
        <w:instrText xml:space="preserve"> TOC \o "1-3" \h \z \u </w:instrText>
      </w:r>
      <w:r w:rsidRPr="000C3521">
        <w:rPr>
          <w:rFonts w:ascii="Times New Roman" w:hAnsi="Times New Roman"/>
          <w:sz w:val="28"/>
          <w:szCs w:val="28"/>
        </w:rPr>
        <w:fldChar w:fldCharType="separate"/>
      </w:r>
      <w:hyperlink w:anchor="_Toc87876297" w:history="1">
        <w:r w:rsidRPr="000C3521">
          <w:rPr>
            <w:rStyle w:val="a5"/>
            <w:rFonts w:ascii="Times New Roman" w:hAnsi="Times New Roman"/>
            <w:noProof/>
            <w:sz w:val="28"/>
            <w:szCs w:val="28"/>
          </w:rPr>
          <w:t>ВСТУП</w:t>
        </w:r>
        <w:r w:rsidRPr="000C3521">
          <w:rPr>
            <w:rFonts w:ascii="Times New Roman" w:hAnsi="Times New Roman"/>
            <w:noProof/>
            <w:webHidden/>
            <w:sz w:val="28"/>
            <w:szCs w:val="28"/>
          </w:rPr>
          <w:tab/>
        </w:r>
        <w:r>
          <w:rPr>
            <w:rFonts w:ascii="Times New Roman" w:hAnsi="Times New Roman"/>
            <w:noProof/>
            <w:webHidden/>
            <w:sz w:val="28"/>
            <w:szCs w:val="28"/>
            <w:lang w:val="uk-UA"/>
          </w:rPr>
          <w:t>5</w:t>
        </w:r>
      </w:hyperlink>
    </w:p>
    <w:p w:rsidR="00760D69" w:rsidRPr="000C3521" w:rsidRDefault="005619A8">
      <w:pPr>
        <w:pStyle w:val="11"/>
        <w:tabs>
          <w:tab w:val="right" w:leader="dot" w:pos="9679"/>
        </w:tabs>
        <w:rPr>
          <w:rFonts w:ascii="Times New Roman" w:hAnsi="Times New Roman"/>
          <w:noProof/>
          <w:sz w:val="28"/>
          <w:szCs w:val="28"/>
          <w:lang w:val="uk-UA" w:eastAsia="uk-UA"/>
        </w:rPr>
      </w:pPr>
      <w:hyperlink w:anchor="_Toc87876298" w:history="1">
        <w:r w:rsidR="00760D69" w:rsidRPr="000C3521">
          <w:rPr>
            <w:rStyle w:val="a5"/>
            <w:rFonts w:ascii="Times New Roman" w:hAnsi="Times New Roman"/>
            <w:noProof/>
            <w:sz w:val="28"/>
            <w:szCs w:val="28"/>
          </w:rPr>
          <w:t>РОЗДІЛ 1. ТЕОРЕТИКО-МЕТОДИЧНІ ОСНОВИ ДОСЛІДЖЕННЯ СУЧАСНОГО ЯДЕРНОГО ОЗБРОЄННЯ</w:t>
        </w:r>
        <w:r w:rsidR="00760D69" w:rsidRPr="000C3521">
          <w:rPr>
            <w:rFonts w:ascii="Times New Roman" w:hAnsi="Times New Roman"/>
            <w:noProof/>
            <w:webHidden/>
            <w:sz w:val="28"/>
            <w:szCs w:val="28"/>
          </w:rPr>
          <w:tab/>
        </w:r>
        <w:r w:rsidR="00760D69" w:rsidRPr="000C3521">
          <w:rPr>
            <w:rFonts w:ascii="Times New Roman" w:hAnsi="Times New Roman"/>
            <w:noProof/>
            <w:webHidden/>
            <w:sz w:val="28"/>
            <w:szCs w:val="28"/>
          </w:rPr>
          <w:fldChar w:fldCharType="begin"/>
        </w:r>
        <w:r w:rsidR="00760D69" w:rsidRPr="000C3521">
          <w:rPr>
            <w:rFonts w:ascii="Times New Roman" w:hAnsi="Times New Roman"/>
            <w:noProof/>
            <w:webHidden/>
            <w:sz w:val="28"/>
            <w:szCs w:val="28"/>
          </w:rPr>
          <w:instrText xml:space="preserve"> PAGEREF _Toc87876298 \h </w:instrText>
        </w:r>
        <w:r w:rsidR="00760D69" w:rsidRPr="000C3521">
          <w:rPr>
            <w:rFonts w:ascii="Times New Roman" w:hAnsi="Times New Roman"/>
            <w:noProof/>
            <w:webHidden/>
            <w:sz w:val="28"/>
            <w:szCs w:val="28"/>
          </w:rPr>
        </w:r>
        <w:r w:rsidR="00760D69" w:rsidRPr="000C3521">
          <w:rPr>
            <w:rFonts w:ascii="Times New Roman" w:hAnsi="Times New Roman"/>
            <w:noProof/>
            <w:webHidden/>
            <w:sz w:val="28"/>
            <w:szCs w:val="28"/>
          </w:rPr>
          <w:fldChar w:fldCharType="separate"/>
        </w:r>
        <w:r w:rsidR="00166E17">
          <w:rPr>
            <w:rFonts w:ascii="Times New Roman" w:hAnsi="Times New Roman"/>
            <w:noProof/>
            <w:webHidden/>
            <w:sz w:val="28"/>
            <w:szCs w:val="28"/>
          </w:rPr>
          <w:t>9</w:t>
        </w:r>
        <w:r w:rsidR="00760D69" w:rsidRPr="000C3521">
          <w:rPr>
            <w:rFonts w:ascii="Times New Roman" w:hAnsi="Times New Roman"/>
            <w:noProof/>
            <w:webHidden/>
            <w:sz w:val="28"/>
            <w:szCs w:val="28"/>
          </w:rPr>
          <w:fldChar w:fldCharType="end"/>
        </w:r>
      </w:hyperlink>
    </w:p>
    <w:p w:rsidR="00760D69" w:rsidRPr="000C3521" w:rsidRDefault="005619A8">
      <w:pPr>
        <w:pStyle w:val="21"/>
        <w:tabs>
          <w:tab w:val="left" w:pos="880"/>
          <w:tab w:val="right" w:leader="dot" w:pos="9679"/>
        </w:tabs>
        <w:rPr>
          <w:rFonts w:ascii="Times New Roman" w:hAnsi="Times New Roman"/>
          <w:noProof/>
          <w:sz w:val="28"/>
          <w:szCs w:val="28"/>
          <w:lang w:val="uk-UA" w:eastAsia="uk-UA"/>
        </w:rPr>
      </w:pPr>
      <w:hyperlink w:anchor="_Toc87876299" w:history="1">
        <w:r w:rsidR="00760D69" w:rsidRPr="000C3521">
          <w:rPr>
            <w:rStyle w:val="a5"/>
            <w:rFonts w:ascii="Times New Roman" w:hAnsi="Times New Roman"/>
            <w:noProof/>
            <w:sz w:val="28"/>
            <w:szCs w:val="28"/>
          </w:rPr>
          <w:t>1.1</w:t>
        </w:r>
        <w:r w:rsidR="00760D69" w:rsidRPr="000C3521">
          <w:rPr>
            <w:rFonts w:ascii="Times New Roman" w:hAnsi="Times New Roman"/>
            <w:noProof/>
            <w:sz w:val="28"/>
            <w:szCs w:val="28"/>
            <w:lang w:val="uk-UA" w:eastAsia="uk-UA"/>
          </w:rPr>
          <w:tab/>
        </w:r>
        <w:r w:rsidR="00760D69" w:rsidRPr="000C3521">
          <w:rPr>
            <w:rStyle w:val="a5"/>
            <w:rFonts w:ascii="Times New Roman" w:hAnsi="Times New Roman"/>
            <w:noProof/>
            <w:sz w:val="28"/>
            <w:szCs w:val="28"/>
          </w:rPr>
          <w:t>Історія створення та бойове застосування ядерної зброї</w:t>
        </w:r>
        <w:r w:rsidR="00760D69" w:rsidRPr="000C3521">
          <w:rPr>
            <w:rFonts w:ascii="Times New Roman" w:hAnsi="Times New Roman"/>
            <w:noProof/>
            <w:webHidden/>
            <w:sz w:val="28"/>
            <w:szCs w:val="28"/>
          </w:rPr>
          <w:tab/>
        </w:r>
        <w:r w:rsidR="00760D69" w:rsidRPr="000C3521">
          <w:rPr>
            <w:rFonts w:ascii="Times New Roman" w:hAnsi="Times New Roman"/>
            <w:noProof/>
            <w:webHidden/>
            <w:sz w:val="28"/>
            <w:szCs w:val="28"/>
          </w:rPr>
          <w:fldChar w:fldCharType="begin"/>
        </w:r>
        <w:r w:rsidR="00760D69" w:rsidRPr="000C3521">
          <w:rPr>
            <w:rFonts w:ascii="Times New Roman" w:hAnsi="Times New Roman"/>
            <w:noProof/>
            <w:webHidden/>
            <w:sz w:val="28"/>
            <w:szCs w:val="28"/>
          </w:rPr>
          <w:instrText xml:space="preserve"> PAGEREF _Toc87876299 \h </w:instrText>
        </w:r>
        <w:r w:rsidR="00760D69" w:rsidRPr="000C3521">
          <w:rPr>
            <w:rFonts w:ascii="Times New Roman" w:hAnsi="Times New Roman"/>
            <w:noProof/>
            <w:webHidden/>
            <w:sz w:val="28"/>
            <w:szCs w:val="28"/>
          </w:rPr>
        </w:r>
        <w:r w:rsidR="00760D69" w:rsidRPr="000C3521">
          <w:rPr>
            <w:rFonts w:ascii="Times New Roman" w:hAnsi="Times New Roman"/>
            <w:noProof/>
            <w:webHidden/>
            <w:sz w:val="28"/>
            <w:szCs w:val="28"/>
          </w:rPr>
          <w:fldChar w:fldCharType="separate"/>
        </w:r>
        <w:r w:rsidR="00166E17">
          <w:rPr>
            <w:rFonts w:ascii="Times New Roman" w:hAnsi="Times New Roman"/>
            <w:noProof/>
            <w:webHidden/>
            <w:sz w:val="28"/>
            <w:szCs w:val="28"/>
          </w:rPr>
          <w:t>9</w:t>
        </w:r>
        <w:r w:rsidR="00760D69" w:rsidRPr="000C3521">
          <w:rPr>
            <w:rFonts w:ascii="Times New Roman" w:hAnsi="Times New Roman"/>
            <w:noProof/>
            <w:webHidden/>
            <w:sz w:val="28"/>
            <w:szCs w:val="28"/>
          </w:rPr>
          <w:fldChar w:fldCharType="end"/>
        </w:r>
      </w:hyperlink>
    </w:p>
    <w:p w:rsidR="00760D69" w:rsidRPr="000C3521" w:rsidRDefault="005619A8">
      <w:pPr>
        <w:pStyle w:val="21"/>
        <w:tabs>
          <w:tab w:val="left" w:pos="880"/>
          <w:tab w:val="right" w:leader="dot" w:pos="9679"/>
        </w:tabs>
        <w:rPr>
          <w:rFonts w:ascii="Times New Roman" w:hAnsi="Times New Roman"/>
          <w:noProof/>
          <w:sz w:val="28"/>
          <w:szCs w:val="28"/>
          <w:lang w:val="uk-UA" w:eastAsia="uk-UA"/>
        </w:rPr>
      </w:pPr>
      <w:hyperlink w:anchor="_Toc87876307" w:history="1">
        <w:r w:rsidR="00760D69" w:rsidRPr="000C3521">
          <w:rPr>
            <w:rStyle w:val="a5"/>
            <w:rFonts w:ascii="Times New Roman" w:hAnsi="Times New Roman"/>
            <w:noProof/>
            <w:sz w:val="28"/>
            <w:szCs w:val="28"/>
          </w:rPr>
          <w:t>1.2</w:t>
        </w:r>
        <w:r w:rsidR="00760D69" w:rsidRPr="000C3521">
          <w:rPr>
            <w:rFonts w:ascii="Times New Roman" w:hAnsi="Times New Roman"/>
            <w:noProof/>
            <w:sz w:val="28"/>
            <w:szCs w:val="28"/>
            <w:lang w:val="uk-UA" w:eastAsia="uk-UA"/>
          </w:rPr>
          <w:tab/>
        </w:r>
        <w:r w:rsidR="00760D69" w:rsidRPr="000C3521">
          <w:rPr>
            <w:rStyle w:val="a5"/>
            <w:rFonts w:ascii="Times New Roman" w:hAnsi="Times New Roman"/>
            <w:noProof/>
            <w:sz w:val="28"/>
            <w:szCs w:val="28"/>
            <w:shd w:val="clear" w:color="auto" w:fill="FFFFFF"/>
          </w:rPr>
          <w:t>Особливості методики дослідження географії сучасного ядерного озброєння</w:t>
        </w:r>
        <w:r w:rsidR="00760D69" w:rsidRPr="000C3521">
          <w:rPr>
            <w:rFonts w:ascii="Times New Roman" w:hAnsi="Times New Roman"/>
            <w:noProof/>
            <w:webHidden/>
            <w:sz w:val="28"/>
            <w:szCs w:val="28"/>
          </w:rPr>
          <w:tab/>
        </w:r>
        <w:r w:rsidR="00760D69" w:rsidRPr="000C3521">
          <w:rPr>
            <w:rFonts w:ascii="Times New Roman" w:hAnsi="Times New Roman"/>
            <w:noProof/>
            <w:webHidden/>
            <w:sz w:val="28"/>
            <w:szCs w:val="28"/>
          </w:rPr>
          <w:fldChar w:fldCharType="begin"/>
        </w:r>
        <w:r w:rsidR="00760D69" w:rsidRPr="000C3521">
          <w:rPr>
            <w:rFonts w:ascii="Times New Roman" w:hAnsi="Times New Roman"/>
            <w:noProof/>
            <w:webHidden/>
            <w:sz w:val="28"/>
            <w:szCs w:val="28"/>
          </w:rPr>
          <w:instrText xml:space="preserve"> PAGEREF _Toc87876307 \h </w:instrText>
        </w:r>
        <w:r w:rsidR="00760D69" w:rsidRPr="000C3521">
          <w:rPr>
            <w:rFonts w:ascii="Times New Roman" w:hAnsi="Times New Roman"/>
            <w:noProof/>
            <w:webHidden/>
            <w:sz w:val="28"/>
            <w:szCs w:val="28"/>
          </w:rPr>
        </w:r>
        <w:r w:rsidR="00760D69" w:rsidRPr="000C3521">
          <w:rPr>
            <w:rFonts w:ascii="Times New Roman" w:hAnsi="Times New Roman"/>
            <w:noProof/>
            <w:webHidden/>
            <w:sz w:val="28"/>
            <w:szCs w:val="28"/>
          </w:rPr>
          <w:fldChar w:fldCharType="separate"/>
        </w:r>
        <w:r w:rsidR="00166E17">
          <w:rPr>
            <w:rFonts w:ascii="Times New Roman" w:hAnsi="Times New Roman"/>
            <w:noProof/>
            <w:webHidden/>
            <w:sz w:val="28"/>
            <w:szCs w:val="28"/>
          </w:rPr>
          <w:t>18</w:t>
        </w:r>
        <w:r w:rsidR="00760D69" w:rsidRPr="000C3521">
          <w:rPr>
            <w:rFonts w:ascii="Times New Roman" w:hAnsi="Times New Roman"/>
            <w:noProof/>
            <w:webHidden/>
            <w:sz w:val="28"/>
            <w:szCs w:val="28"/>
          </w:rPr>
          <w:fldChar w:fldCharType="end"/>
        </w:r>
      </w:hyperlink>
    </w:p>
    <w:p w:rsidR="00760D69" w:rsidRPr="000C3521" w:rsidRDefault="005619A8">
      <w:pPr>
        <w:pStyle w:val="21"/>
        <w:tabs>
          <w:tab w:val="right" w:leader="dot" w:pos="9679"/>
        </w:tabs>
        <w:rPr>
          <w:rFonts w:ascii="Times New Roman" w:hAnsi="Times New Roman"/>
          <w:noProof/>
          <w:sz w:val="28"/>
          <w:szCs w:val="28"/>
          <w:lang w:val="uk-UA" w:eastAsia="uk-UA"/>
        </w:rPr>
      </w:pPr>
      <w:hyperlink w:anchor="_Toc87876308" w:history="1">
        <w:r w:rsidR="00760D69" w:rsidRPr="000C3521">
          <w:rPr>
            <w:rStyle w:val="a5"/>
            <w:rFonts w:ascii="Times New Roman" w:hAnsi="Times New Roman"/>
            <w:noProof/>
            <w:sz w:val="28"/>
            <w:szCs w:val="28"/>
          </w:rPr>
          <w:t>Висновки до розділу</w:t>
        </w:r>
        <w:r w:rsidR="00760D69">
          <w:rPr>
            <w:rStyle w:val="a5"/>
            <w:rFonts w:ascii="Times New Roman" w:hAnsi="Times New Roman"/>
            <w:noProof/>
            <w:sz w:val="28"/>
            <w:szCs w:val="28"/>
            <w:lang w:val="uk-UA"/>
          </w:rPr>
          <w:t xml:space="preserve"> 1</w:t>
        </w:r>
        <w:r w:rsidR="00760D69" w:rsidRPr="000C3521">
          <w:rPr>
            <w:rFonts w:ascii="Times New Roman" w:hAnsi="Times New Roman"/>
            <w:noProof/>
            <w:webHidden/>
            <w:sz w:val="28"/>
            <w:szCs w:val="28"/>
          </w:rPr>
          <w:tab/>
        </w:r>
        <w:r w:rsidR="00760D69" w:rsidRPr="000C3521">
          <w:rPr>
            <w:rFonts w:ascii="Times New Roman" w:hAnsi="Times New Roman"/>
            <w:noProof/>
            <w:webHidden/>
            <w:sz w:val="28"/>
            <w:szCs w:val="28"/>
          </w:rPr>
          <w:fldChar w:fldCharType="begin"/>
        </w:r>
        <w:r w:rsidR="00760D69" w:rsidRPr="000C3521">
          <w:rPr>
            <w:rFonts w:ascii="Times New Roman" w:hAnsi="Times New Roman"/>
            <w:noProof/>
            <w:webHidden/>
            <w:sz w:val="28"/>
            <w:szCs w:val="28"/>
          </w:rPr>
          <w:instrText xml:space="preserve"> PAGEREF _Toc87876308 \h </w:instrText>
        </w:r>
        <w:r w:rsidR="00760D69" w:rsidRPr="000C3521">
          <w:rPr>
            <w:rFonts w:ascii="Times New Roman" w:hAnsi="Times New Roman"/>
            <w:noProof/>
            <w:webHidden/>
            <w:sz w:val="28"/>
            <w:szCs w:val="28"/>
          </w:rPr>
        </w:r>
        <w:r w:rsidR="00760D69" w:rsidRPr="000C3521">
          <w:rPr>
            <w:rFonts w:ascii="Times New Roman" w:hAnsi="Times New Roman"/>
            <w:noProof/>
            <w:webHidden/>
            <w:sz w:val="28"/>
            <w:szCs w:val="28"/>
          </w:rPr>
          <w:fldChar w:fldCharType="separate"/>
        </w:r>
        <w:r w:rsidR="00166E17">
          <w:rPr>
            <w:rFonts w:ascii="Times New Roman" w:hAnsi="Times New Roman"/>
            <w:noProof/>
            <w:webHidden/>
            <w:sz w:val="28"/>
            <w:szCs w:val="28"/>
          </w:rPr>
          <w:t>23</w:t>
        </w:r>
        <w:r w:rsidR="00760D69" w:rsidRPr="000C3521">
          <w:rPr>
            <w:rFonts w:ascii="Times New Roman" w:hAnsi="Times New Roman"/>
            <w:noProof/>
            <w:webHidden/>
            <w:sz w:val="28"/>
            <w:szCs w:val="28"/>
          </w:rPr>
          <w:fldChar w:fldCharType="end"/>
        </w:r>
      </w:hyperlink>
    </w:p>
    <w:p w:rsidR="00760D69" w:rsidRPr="000C3521" w:rsidRDefault="005619A8">
      <w:pPr>
        <w:pStyle w:val="11"/>
        <w:tabs>
          <w:tab w:val="right" w:leader="dot" w:pos="9679"/>
        </w:tabs>
        <w:rPr>
          <w:rFonts w:ascii="Times New Roman" w:hAnsi="Times New Roman"/>
          <w:noProof/>
          <w:sz w:val="28"/>
          <w:szCs w:val="28"/>
          <w:lang w:val="uk-UA" w:eastAsia="uk-UA"/>
        </w:rPr>
      </w:pPr>
      <w:hyperlink w:anchor="_Toc87876309" w:history="1">
        <w:r w:rsidR="00760D69" w:rsidRPr="000C3521">
          <w:rPr>
            <w:rStyle w:val="a5"/>
            <w:rFonts w:ascii="Times New Roman" w:hAnsi="Times New Roman"/>
            <w:noProof/>
            <w:sz w:val="28"/>
            <w:szCs w:val="28"/>
          </w:rPr>
          <w:t>РОЗДІЛ 2. ЯДЕРНЕ ОЗБРОЄННЯ В СУЧАСНОМУ СВІТІ</w:t>
        </w:r>
        <w:r w:rsidR="00760D69" w:rsidRPr="000C3521">
          <w:rPr>
            <w:rFonts w:ascii="Times New Roman" w:hAnsi="Times New Roman"/>
            <w:noProof/>
            <w:webHidden/>
            <w:sz w:val="28"/>
            <w:szCs w:val="28"/>
          </w:rPr>
          <w:tab/>
        </w:r>
        <w:r w:rsidR="00760D69" w:rsidRPr="000C3521">
          <w:rPr>
            <w:rFonts w:ascii="Times New Roman" w:hAnsi="Times New Roman"/>
            <w:noProof/>
            <w:webHidden/>
            <w:sz w:val="28"/>
            <w:szCs w:val="28"/>
          </w:rPr>
          <w:fldChar w:fldCharType="begin"/>
        </w:r>
        <w:r w:rsidR="00760D69" w:rsidRPr="000C3521">
          <w:rPr>
            <w:rFonts w:ascii="Times New Roman" w:hAnsi="Times New Roman"/>
            <w:noProof/>
            <w:webHidden/>
            <w:sz w:val="28"/>
            <w:szCs w:val="28"/>
          </w:rPr>
          <w:instrText xml:space="preserve"> PAGEREF _Toc87876309 \h </w:instrText>
        </w:r>
        <w:r w:rsidR="00760D69" w:rsidRPr="000C3521">
          <w:rPr>
            <w:rFonts w:ascii="Times New Roman" w:hAnsi="Times New Roman"/>
            <w:noProof/>
            <w:webHidden/>
            <w:sz w:val="28"/>
            <w:szCs w:val="28"/>
          </w:rPr>
        </w:r>
        <w:r w:rsidR="00760D69" w:rsidRPr="000C3521">
          <w:rPr>
            <w:rFonts w:ascii="Times New Roman" w:hAnsi="Times New Roman"/>
            <w:noProof/>
            <w:webHidden/>
            <w:sz w:val="28"/>
            <w:szCs w:val="28"/>
          </w:rPr>
          <w:fldChar w:fldCharType="separate"/>
        </w:r>
        <w:r w:rsidR="00166E17">
          <w:rPr>
            <w:rFonts w:ascii="Times New Roman" w:hAnsi="Times New Roman"/>
            <w:noProof/>
            <w:webHidden/>
            <w:sz w:val="28"/>
            <w:szCs w:val="28"/>
          </w:rPr>
          <w:t>24</w:t>
        </w:r>
        <w:r w:rsidR="00760D69" w:rsidRPr="000C3521">
          <w:rPr>
            <w:rFonts w:ascii="Times New Roman" w:hAnsi="Times New Roman"/>
            <w:noProof/>
            <w:webHidden/>
            <w:sz w:val="28"/>
            <w:szCs w:val="28"/>
          </w:rPr>
          <w:fldChar w:fldCharType="end"/>
        </w:r>
      </w:hyperlink>
    </w:p>
    <w:p w:rsidR="00760D69" w:rsidRPr="000C3521" w:rsidRDefault="005619A8">
      <w:pPr>
        <w:pStyle w:val="21"/>
        <w:tabs>
          <w:tab w:val="right" w:leader="dot" w:pos="9679"/>
        </w:tabs>
        <w:rPr>
          <w:rFonts w:ascii="Times New Roman" w:hAnsi="Times New Roman"/>
          <w:noProof/>
          <w:sz w:val="28"/>
          <w:szCs w:val="28"/>
          <w:lang w:val="uk-UA" w:eastAsia="uk-UA"/>
        </w:rPr>
      </w:pPr>
      <w:hyperlink w:anchor="_Toc87876310" w:history="1">
        <w:r w:rsidR="00760D69" w:rsidRPr="000C3521">
          <w:rPr>
            <w:rStyle w:val="a5"/>
            <w:rFonts w:ascii="Times New Roman" w:hAnsi="Times New Roman"/>
            <w:noProof/>
            <w:sz w:val="28"/>
            <w:szCs w:val="28"/>
          </w:rPr>
          <w:t>2.1 Ядерний арсенал країн світу: країни «ядерного клубу» та «навколо ядерні держави»</w:t>
        </w:r>
        <w:r w:rsidR="00760D69" w:rsidRPr="000C3521">
          <w:rPr>
            <w:rFonts w:ascii="Times New Roman" w:hAnsi="Times New Roman"/>
            <w:noProof/>
            <w:webHidden/>
            <w:sz w:val="28"/>
            <w:szCs w:val="28"/>
          </w:rPr>
          <w:tab/>
        </w:r>
        <w:r w:rsidR="00760D69" w:rsidRPr="000C3521">
          <w:rPr>
            <w:rFonts w:ascii="Times New Roman" w:hAnsi="Times New Roman"/>
            <w:noProof/>
            <w:webHidden/>
            <w:sz w:val="28"/>
            <w:szCs w:val="28"/>
          </w:rPr>
          <w:fldChar w:fldCharType="begin"/>
        </w:r>
        <w:r w:rsidR="00760D69" w:rsidRPr="000C3521">
          <w:rPr>
            <w:rFonts w:ascii="Times New Roman" w:hAnsi="Times New Roman"/>
            <w:noProof/>
            <w:webHidden/>
            <w:sz w:val="28"/>
            <w:szCs w:val="28"/>
          </w:rPr>
          <w:instrText xml:space="preserve"> PAGEREF _Toc87876310 \h </w:instrText>
        </w:r>
        <w:r w:rsidR="00760D69" w:rsidRPr="000C3521">
          <w:rPr>
            <w:rFonts w:ascii="Times New Roman" w:hAnsi="Times New Roman"/>
            <w:noProof/>
            <w:webHidden/>
            <w:sz w:val="28"/>
            <w:szCs w:val="28"/>
          </w:rPr>
        </w:r>
        <w:r w:rsidR="00760D69" w:rsidRPr="000C3521">
          <w:rPr>
            <w:rFonts w:ascii="Times New Roman" w:hAnsi="Times New Roman"/>
            <w:noProof/>
            <w:webHidden/>
            <w:sz w:val="28"/>
            <w:szCs w:val="28"/>
          </w:rPr>
          <w:fldChar w:fldCharType="separate"/>
        </w:r>
        <w:r w:rsidR="00166E17">
          <w:rPr>
            <w:rFonts w:ascii="Times New Roman" w:hAnsi="Times New Roman"/>
            <w:noProof/>
            <w:webHidden/>
            <w:sz w:val="28"/>
            <w:szCs w:val="28"/>
          </w:rPr>
          <w:t>24</w:t>
        </w:r>
        <w:r w:rsidR="00760D69" w:rsidRPr="000C3521">
          <w:rPr>
            <w:rFonts w:ascii="Times New Roman" w:hAnsi="Times New Roman"/>
            <w:noProof/>
            <w:webHidden/>
            <w:sz w:val="28"/>
            <w:szCs w:val="28"/>
          </w:rPr>
          <w:fldChar w:fldCharType="end"/>
        </w:r>
      </w:hyperlink>
    </w:p>
    <w:p w:rsidR="00760D69" w:rsidRPr="000C3521" w:rsidRDefault="005619A8">
      <w:pPr>
        <w:pStyle w:val="21"/>
        <w:tabs>
          <w:tab w:val="right" w:leader="dot" w:pos="9679"/>
        </w:tabs>
        <w:rPr>
          <w:rFonts w:ascii="Times New Roman" w:hAnsi="Times New Roman"/>
          <w:noProof/>
          <w:sz w:val="28"/>
          <w:szCs w:val="28"/>
          <w:lang w:val="uk-UA" w:eastAsia="uk-UA"/>
        </w:rPr>
      </w:pPr>
      <w:hyperlink w:anchor="_Toc87876311" w:history="1">
        <w:r w:rsidR="00760D69" w:rsidRPr="000C3521">
          <w:rPr>
            <w:rStyle w:val="a5"/>
            <w:rFonts w:ascii="Times New Roman" w:hAnsi="Times New Roman"/>
            <w:noProof/>
            <w:sz w:val="28"/>
            <w:szCs w:val="28"/>
          </w:rPr>
          <w:t>2.2 Ядерне озброєння – фактор формування глобальної проблеми війни і миру</w:t>
        </w:r>
        <w:r w:rsidR="00760D69" w:rsidRPr="000C3521">
          <w:rPr>
            <w:rFonts w:ascii="Times New Roman" w:hAnsi="Times New Roman"/>
            <w:noProof/>
            <w:webHidden/>
            <w:sz w:val="28"/>
            <w:szCs w:val="28"/>
          </w:rPr>
          <w:tab/>
        </w:r>
        <w:r w:rsidR="00760D69" w:rsidRPr="000C3521">
          <w:rPr>
            <w:rFonts w:ascii="Times New Roman" w:hAnsi="Times New Roman"/>
            <w:noProof/>
            <w:webHidden/>
            <w:sz w:val="28"/>
            <w:szCs w:val="28"/>
          </w:rPr>
          <w:fldChar w:fldCharType="begin"/>
        </w:r>
        <w:r w:rsidR="00760D69" w:rsidRPr="000C3521">
          <w:rPr>
            <w:rFonts w:ascii="Times New Roman" w:hAnsi="Times New Roman"/>
            <w:noProof/>
            <w:webHidden/>
            <w:sz w:val="28"/>
            <w:szCs w:val="28"/>
          </w:rPr>
          <w:instrText xml:space="preserve"> PAGEREF _Toc87876311 \h </w:instrText>
        </w:r>
        <w:r w:rsidR="00760D69" w:rsidRPr="000C3521">
          <w:rPr>
            <w:rFonts w:ascii="Times New Roman" w:hAnsi="Times New Roman"/>
            <w:noProof/>
            <w:webHidden/>
            <w:sz w:val="28"/>
            <w:szCs w:val="28"/>
          </w:rPr>
        </w:r>
        <w:r w:rsidR="00760D69" w:rsidRPr="000C3521">
          <w:rPr>
            <w:rFonts w:ascii="Times New Roman" w:hAnsi="Times New Roman"/>
            <w:noProof/>
            <w:webHidden/>
            <w:sz w:val="28"/>
            <w:szCs w:val="28"/>
          </w:rPr>
          <w:fldChar w:fldCharType="separate"/>
        </w:r>
        <w:r w:rsidR="00166E17">
          <w:rPr>
            <w:rFonts w:ascii="Times New Roman" w:hAnsi="Times New Roman"/>
            <w:noProof/>
            <w:webHidden/>
            <w:sz w:val="28"/>
            <w:szCs w:val="28"/>
          </w:rPr>
          <w:t>30</w:t>
        </w:r>
        <w:r w:rsidR="00760D69" w:rsidRPr="000C3521">
          <w:rPr>
            <w:rFonts w:ascii="Times New Roman" w:hAnsi="Times New Roman"/>
            <w:noProof/>
            <w:webHidden/>
            <w:sz w:val="28"/>
            <w:szCs w:val="28"/>
          </w:rPr>
          <w:fldChar w:fldCharType="end"/>
        </w:r>
      </w:hyperlink>
    </w:p>
    <w:p w:rsidR="00760D69" w:rsidRPr="000C3521" w:rsidRDefault="005619A8">
      <w:pPr>
        <w:pStyle w:val="11"/>
        <w:tabs>
          <w:tab w:val="right" w:leader="dot" w:pos="9679"/>
        </w:tabs>
        <w:rPr>
          <w:rFonts w:ascii="Times New Roman" w:hAnsi="Times New Roman"/>
          <w:noProof/>
          <w:sz w:val="28"/>
          <w:szCs w:val="28"/>
          <w:lang w:val="uk-UA" w:eastAsia="uk-UA"/>
        </w:rPr>
      </w:pPr>
      <w:hyperlink w:anchor="_Toc87876312" w:history="1">
        <w:r w:rsidR="00760D69" w:rsidRPr="000C3521">
          <w:rPr>
            <w:rStyle w:val="a5"/>
            <w:rFonts w:ascii="Times New Roman" w:hAnsi="Times New Roman"/>
            <w:noProof/>
            <w:sz w:val="28"/>
            <w:szCs w:val="28"/>
            <w:lang w:val="uk-UA"/>
          </w:rPr>
          <w:t>Висновки до розділу</w:t>
        </w:r>
        <w:r w:rsidR="00760D69">
          <w:rPr>
            <w:rStyle w:val="a5"/>
            <w:rFonts w:ascii="Times New Roman" w:hAnsi="Times New Roman"/>
            <w:noProof/>
            <w:sz w:val="28"/>
            <w:szCs w:val="28"/>
            <w:lang w:val="uk-UA"/>
          </w:rPr>
          <w:t xml:space="preserve"> 2</w:t>
        </w:r>
        <w:r w:rsidR="00760D69" w:rsidRPr="000C3521">
          <w:rPr>
            <w:rStyle w:val="a5"/>
            <w:rFonts w:ascii="Times New Roman" w:hAnsi="Times New Roman"/>
            <w:noProof/>
            <w:sz w:val="28"/>
            <w:szCs w:val="28"/>
            <w:lang w:val="uk-UA"/>
          </w:rPr>
          <w:t>:</w:t>
        </w:r>
        <w:r w:rsidR="00760D69" w:rsidRPr="000C3521">
          <w:rPr>
            <w:rFonts w:ascii="Times New Roman" w:hAnsi="Times New Roman"/>
            <w:noProof/>
            <w:webHidden/>
            <w:sz w:val="28"/>
            <w:szCs w:val="28"/>
          </w:rPr>
          <w:tab/>
        </w:r>
        <w:r w:rsidR="00760D69" w:rsidRPr="000C3521">
          <w:rPr>
            <w:rFonts w:ascii="Times New Roman" w:hAnsi="Times New Roman"/>
            <w:noProof/>
            <w:webHidden/>
            <w:sz w:val="28"/>
            <w:szCs w:val="28"/>
          </w:rPr>
          <w:fldChar w:fldCharType="begin"/>
        </w:r>
        <w:r w:rsidR="00760D69" w:rsidRPr="000C3521">
          <w:rPr>
            <w:rFonts w:ascii="Times New Roman" w:hAnsi="Times New Roman"/>
            <w:noProof/>
            <w:webHidden/>
            <w:sz w:val="28"/>
            <w:szCs w:val="28"/>
          </w:rPr>
          <w:instrText xml:space="preserve"> PAGEREF _Toc87876312 \h </w:instrText>
        </w:r>
        <w:r w:rsidR="00760D69" w:rsidRPr="000C3521">
          <w:rPr>
            <w:rFonts w:ascii="Times New Roman" w:hAnsi="Times New Roman"/>
            <w:noProof/>
            <w:webHidden/>
            <w:sz w:val="28"/>
            <w:szCs w:val="28"/>
          </w:rPr>
        </w:r>
        <w:r w:rsidR="00760D69" w:rsidRPr="000C3521">
          <w:rPr>
            <w:rFonts w:ascii="Times New Roman" w:hAnsi="Times New Roman"/>
            <w:noProof/>
            <w:webHidden/>
            <w:sz w:val="28"/>
            <w:szCs w:val="28"/>
          </w:rPr>
          <w:fldChar w:fldCharType="separate"/>
        </w:r>
        <w:r w:rsidR="00166E17">
          <w:rPr>
            <w:rFonts w:ascii="Times New Roman" w:hAnsi="Times New Roman"/>
            <w:noProof/>
            <w:webHidden/>
            <w:sz w:val="28"/>
            <w:szCs w:val="28"/>
          </w:rPr>
          <w:t>32</w:t>
        </w:r>
        <w:r w:rsidR="00760D69" w:rsidRPr="000C3521">
          <w:rPr>
            <w:rFonts w:ascii="Times New Roman" w:hAnsi="Times New Roman"/>
            <w:noProof/>
            <w:webHidden/>
            <w:sz w:val="28"/>
            <w:szCs w:val="28"/>
          </w:rPr>
          <w:fldChar w:fldCharType="end"/>
        </w:r>
      </w:hyperlink>
    </w:p>
    <w:p w:rsidR="00760D69" w:rsidRPr="000C3521" w:rsidRDefault="005619A8">
      <w:pPr>
        <w:pStyle w:val="11"/>
        <w:tabs>
          <w:tab w:val="right" w:leader="dot" w:pos="9679"/>
        </w:tabs>
        <w:rPr>
          <w:rFonts w:ascii="Times New Roman" w:hAnsi="Times New Roman"/>
          <w:noProof/>
          <w:sz w:val="28"/>
          <w:szCs w:val="28"/>
          <w:lang w:val="uk-UA" w:eastAsia="uk-UA"/>
        </w:rPr>
      </w:pPr>
      <w:hyperlink w:anchor="_Toc87876313" w:history="1">
        <w:r w:rsidR="00760D69" w:rsidRPr="000C3521">
          <w:rPr>
            <w:rStyle w:val="a5"/>
            <w:rFonts w:ascii="Times New Roman" w:hAnsi="Times New Roman"/>
            <w:noProof/>
            <w:sz w:val="28"/>
            <w:szCs w:val="28"/>
          </w:rPr>
          <w:t>РОЗДІЛ 3. НАСЛІДКИ ВИКОРИСТАННЯ ЯДЕРНОЇ ЗБРОЇ</w:t>
        </w:r>
        <w:r w:rsidR="00760D69" w:rsidRPr="000C3521">
          <w:rPr>
            <w:rFonts w:ascii="Times New Roman" w:hAnsi="Times New Roman"/>
            <w:noProof/>
            <w:webHidden/>
            <w:sz w:val="28"/>
            <w:szCs w:val="28"/>
          </w:rPr>
          <w:tab/>
        </w:r>
        <w:r w:rsidR="00760D69" w:rsidRPr="000C3521">
          <w:rPr>
            <w:rFonts w:ascii="Times New Roman" w:hAnsi="Times New Roman"/>
            <w:noProof/>
            <w:webHidden/>
            <w:sz w:val="28"/>
            <w:szCs w:val="28"/>
          </w:rPr>
          <w:fldChar w:fldCharType="begin"/>
        </w:r>
        <w:r w:rsidR="00760D69" w:rsidRPr="000C3521">
          <w:rPr>
            <w:rFonts w:ascii="Times New Roman" w:hAnsi="Times New Roman"/>
            <w:noProof/>
            <w:webHidden/>
            <w:sz w:val="28"/>
            <w:szCs w:val="28"/>
          </w:rPr>
          <w:instrText xml:space="preserve"> PAGEREF _Toc87876313 \h </w:instrText>
        </w:r>
        <w:r w:rsidR="00760D69" w:rsidRPr="000C3521">
          <w:rPr>
            <w:rFonts w:ascii="Times New Roman" w:hAnsi="Times New Roman"/>
            <w:noProof/>
            <w:webHidden/>
            <w:sz w:val="28"/>
            <w:szCs w:val="28"/>
          </w:rPr>
        </w:r>
        <w:r w:rsidR="00760D69" w:rsidRPr="000C3521">
          <w:rPr>
            <w:rFonts w:ascii="Times New Roman" w:hAnsi="Times New Roman"/>
            <w:noProof/>
            <w:webHidden/>
            <w:sz w:val="28"/>
            <w:szCs w:val="28"/>
          </w:rPr>
          <w:fldChar w:fldCharType="separate"/>
        </w:r>
        <w:r w:rsidR="00166E17">
          <w:rPr>
            <w:rFonts w:ascii="Times New Roman" w:hAnsi="Times New Roman"/>
            <w:noProof/>
            <w:webHidden/>
            <w:sz w:val="28"/>
            <w:szCs w:val="28"/>
          </w:rPr>
          <w:t>33</w:t>
        </w:r>
        <w:r w:rsidR="00760D69" w:rsidRPr="000C3521">
          <w:rPr>
            <w:rFonts w:ascii="Times New Roman" w:hAnsi="Times New Roman"/>
            <w:noProof/>
            <w:webHidden/>
            <w:sz w:val="28"/>
            <w:szCs w:val="28"/>
          </w:rPr>
          <w:fldChar w:fldCharType="end"/>
        </w:r>
      </w:hyperlink>
    </w:p>
    <w:p w:rsidR="00760D69" w:rsidRPr="000C3521" w:rsidRDefault="005619A8">
      <w:pPr>
        <w:pStyle w:val="21"/>
        <w:tabs>
          <w:tab w:val="right" w:leader="dot" w:pos="9679"/>
        </w:tabs>
        <w:rPr>
          <w:rFonts w:ascii="Times New Roman" w:hAnsi="Times New Roman"/>
          <w:noProof/>
          <w:sz w:val="28"/>
          <w:szCs w:val="28"/>
          <w:lang w:val="uk-UA" w:eastAsia="uk-UA"/>
        </w:rPr>
      </w:pPr>
      <w:hyperlink w:anchor="_Toc87876314" w:history="1">
        <w:r w:rsidR="00760D69" w:rsidRPr="000C3521">
          <w:rPr>
            <w:rStyle w:val="a5"/>
            <w:rFonts w:ascii="Times New Roman" w:hAnsi="Times New Roman"/>
            <w:noProof/>
            <w:sz w:val="28"/>
            <w:szCs w:val="28"/>
          </w:rPr>
          <w:t>3.1 Екологічні наслідки використання ядерної зброї</w:t>
        </w:r>
        <w:r w:rsidR="00760D69" w:rsidRPr="000C3521">
          <w:rPr>
            <w:rFonts w:ascii="Times New Roman" w:hAnsi="Times New Roman"/>
            <w:noProof/>
            <w:webHidden/>
            <w:sz w:val="28"/>
            <w:szCs w:val="28"/>
          </w:rPr>
          <w:tab/>
        </w:r>
        <w:r w:rsidR="00760D69" w:rsidRPr="000C3521">
          <w:rPr>
            <w:rFonts w:ascii="Times New Roman" w:hAnsi="Times New Roman"/>
            <w:noProof/>
            <w:webHidden/>
            <w:sz w:val="28"/>
            <w:szCs w:val="28"/>
          </w:rPr>
          <w:fldChar w:fldCharType="begin"/>
        </w:r>
        <w:r w:rsidR="00760D69" w:rsidRPr="000C3521">
          <w:rPr>
            <w:rFonts w:ascii="Times New Roman" w:hAnsi="Times New Roman"/>
            <w:noProof/>
            <w:webHidden/>
            <w:sz w:val="28"/>
            <w:szCs w:val="28"/>
          </w:rPr>
          <w:instrText xml:space="preserve"> PAGEREF _Toc87876314 \h </w:instrText>
        </w:r>
        <w:r w:rsidR="00760D69" w:rsidRPr="000C3521">
          <w:rPr>
            <w:rFonts w:ascii="Times New Roman" w:hAnsi="Times New Roman"/>
            <w:noProof/>
            <w:webHidden/>
            <w:sz w:val="28"/>
            <w:szCs w:val="28"/>
          </w:rPr>
        </w:r>
        <w:r w:rsidR="00760D69" w:rsidRPr="000C3521">
          <w:rPr>
            <w:rFonts w:ascii="Times New Roman" w:hAnsi="Times New Roman"/>
            <w:noProof/>
            <w:webHidden/>
            <w:sz w:val="28"/>
            <w:szCs w:val="28"/>
          </w:rPr>
          <w:fldChar w:fldCharType="separate"/>
        </w:r>
        <w:r w:rsidR="00166E17">
          <w:rPr>
            <w:rFonts w:ascii="Times New Roman" w:hAnsi="Times New Roman"/>
            <w:noProof/>
            <w:webHidden/>
            <w:sz w:val="28"/>
            <w:szCs w:val="28"/>
          </w:rPr>
          <w:t>33</w:t>
        </w:r>
        <w:r w:rsidR="00760D69" w:rsidRPr="000C3521">
          <w:rPr>
            <w:rFonts w:ascii="Times New Roman" w:hAnsi="Times New Roman"/>
            <w:noProof/>
            <w:webHidden/>
            <w:sz w:val="28"/>
            <w:szCs w:val="28"/>
          </w:rPr>
          <w:fldChar w:fldCharType="end"/>
        </w:r>
      </w:hyperlink>
    </w:p>
    <w:p w:rsidR="00760D69" w:rsidRPr="000C3521" w:rsidRDefault="005619A8">
      <w:pPr>
        <w:pStyle w:val="21"/>
        <w:tabs>
          <w:tab w:val="right" w:leader="dot" w:pos="9679"/>
        </w:tabs>
        <w:rPr>
          <w:rFonts w:ascii="Times New Roman" w:hAnsi="Times New Roman"/>
          <w:noProof/>
          <w:sz w:val="28"/>
          <w:szCs w:val="28"/>
          <w:lang w:val="uk-UA" w:eastAsia="uk-UA"/>
        </w:rPr>
      </w:pPr>
      <w:hyperlink w:anchor="_Toc87876315" w:history="1">
        <w:r w:rsidR="00760D69" w:rsidRPr="000C3521">
          <w:rPr>
            <w:rStyle w:val="a5"/>
            <w:rFonts w:ascii="Times New Roman" w:hAnsi="Times New Roman"/>
            <w:noProof/>
            <w:sz w:val="28"/>
            <w:szCs w:val="28"/>
          </w:rPr>
          <w:t>3.2 Ядерне роззброєння та ядерна політика</w:t>
        </w:r>
        <w:r w:rsidR="00760D69" w:rsidRPr="000C3521">
          <w:rPr>
            <w:rFonts w:ascii="Times New Roman" w:hAnsi="Times New Roman"/>
            <w:noProof/>
            <w:webHidden/>
            <w:sz w:val="28"/>
            <w:szCs w:val="28"/>
          </w:rPr>
          <w:tab/>
        </w:r>
        <w:r w:rsidR="00760D69" w:rsidRPr="000C3521">
          <w:rPr>
            <w:rFonts w:ascii="Times New Roman" w:hAnsi="Times New Roman"/>
            <w:noProof/>
            <w:webHidden/>
            <w:sz w:val="28"/>
            <w:szCs w:val="28"/>
          </w:rPr>
          <w:fldChar w:fldCharType="begin"/>
        </w:r>
        <w:r w:rsidR="00760D69" w:rsidRPr="000C3521">
          <w:rPr>
            <w:rFonts w:ascii="Times New Roman" w:hAnsi="Times New Roman"/>
            <w:noProof/>
            <w:webHidden/>
            <w:sz w:val="28"/>
            <w:szCs w:val="28"/>
          </w:rPr>
          <w:instrText xml:space="preserve"> PAGEREF _Toc87876315 \h </w:instrText>
        </w:r>
        <w:r w:rsidR="00760D69" w:rsidRPr="000C3521">
          <w:rPr>
            <w:rFonts w:ascii="Times New Roman" w:hAnsi="Times New Roman"/>
            <w:noProof/>
            <w:webHidden/>
            <w:sz w:val="28"/>
            <w:szCs w:val="28"/>
          </w:rPr>
        </w:r>
        <w:r w:rsidR="00760D69" w:rsidRPr="000C3521">
          <w:rPr>
            <w:rFonts w:ascii="Times New Roman" w:hAnsi="Times New Roman"/>
            <w:noProof/>
            <w:webHidden/>
            <w:sz w:val="28"/>
            <w:szCs w:val="28"/>
          </w:rPr>
          <w:fldChar w:fldCharType="separate"/>
        </w:r>
        <w:r w:rsidR="00166E17">
          <w:rPr>
            <w:rFonts w:ascii="Times New Roman" w:hAnsi="Times New Roman"/>
            <w:noProof/>
            <w:webHidden/>
            <w:sz w:val="28"/>
            <w:szCs w:val="28"/>
          </w:rPr>
          <w:t>38</w:t>
        </w:r>
        <w:r w:rsidR="00760D69" w:rsidRPr="000C3521">
          <w:rPr>
            <w:rFonts w:ascii="Times New Roman" w:hAnsi="Times New Roman"/>
            <w:noProof/>
            <w:webHidden/>
            <w:sz w:val="28"/>
            <w:szCs w:val="28"/>
          </w:rPr>
          <w:fldChar w:fldCharType="end"/>
        </w:r>
      </w:hyperlink>
    </w:p>
    <w:p w:rsidR="00760D69" w:rsidRPr="000C3521" w:rsidRDefault="005619A8">
      <w:pPr>
        <w:pStyle w:val="21"/>
        <w:tabs>
          <w:tab w:val="right" w:leader="dot" w:pos="9679"/>
        </w:tabs>
        <w:rPr>
          <w:rFonts w:ascii="Times New Roman" w:hAnsi="Times New Roman"/>
          <w:noProof/>
          <w:sz w:val="28"/>
          <w:szCs w:val="28"/>
          <w:lang w:val="uk-UA" w:eastAsia="uk-UA"/>
        </w:rPr>
      </w:pPr>
      <w:hyperlink w:anchor="_Toc87876316" w:history="1">
        <w:r w:rsidR="00760D69" w:rsidRPr="000C3521">
          <w:rPr>
            <w:rStyle w:val="a5"/>
            <w:rFonts w:ascii="Times New Roman" w:hAnsi="Times New Roman"/>
            <w:noProof/>
            <w:sz w:val="28"/>
            <w:szCs w:val="28"/>
          </w:rPr>
          <w:t>3.3 Ядерна політика України</w:t>
        </w:r>
        <w:r w:rsidR="00760D69" w:rsidRPr="000C3521">
          <w:rPr>
            <w:rFonts w:ascii="Times New Roman" w:hAnsi="Times New Roman"/>
            <w:noProof/>
            <w:webHidden/>
            <w:sz w:val="28"/>
            <w:szCs w:val="28"/>
          </w:rPr>
          <w:tab/>
        </w:r>
        <w:r w:rsidR="00760D69" w:rsidRPr="000C3521">
          <w:rPr>
            <w:rFonts w:ascii="Times New Roman" w:hAnsi="Times New Roman"/>
            <w:noProof/>
            <w:webHidden/>
            <w:sz w:val="28"/>
            <w:szCs w:val="28"/>
          </w:rPr>
          <w:fldChar w:fldCharType="begin"/>
        </w:r>
        <w:r w:rsidR="00760D69" w:rsidRPr="000C3521">
          <w:rPr>
            <w:rFonts w:ascii="Times New Roman" w:hAnsi="Times New Roman"/>
            <w:noProof/>
            <w:webHidden/>
            <w:sz w:val="28"/>
            <w:szCs w:val="28"/>
          </w:rPr>
          <w:instrText xml:space="preserve"> PAGEREF _Toc87876316 \h </w:instrText>
        </w:r>
        <w:r w:rsidR="00760D69" w:rsidRPr="000C3521">
          <w:rPr>
            <w:rFonts w:ascii="Times New Roman" w:hAnsi="Times New Roman"/>
            <w:noProof/>
            <w:webHidden/>
            <w:sz w:val="28"/>
            <w:szCs w:val="28"/>
          </w:rPr>
        </w:r>
        <w:r w:rsidR="00760D69" w:rsidRPr="000C3521">
          <w:rPr>
            <w:rFonts w:ascii="Times New Roman" w:hAnsi="Times New Roman"/>
            <w:noProof/>
            <w:webHidden/>
            <w:sz w:val="28"/>
            <w:szCs w:val="28"/>
          </w:rPr>
          <w:fldChar w:fldCharType="separate"/>
        </w:r>
        <w:r w:rsidR="00166E17">
          <w:rPr>
            <w:rFonts w:ascii="Times New Roman" w:hAnsi="Times New Roman"/>
            <w:noProof/>
            <w:webHidden/>
            <w:sz w:val="28"/>
            <w:szCs w:val="28"/>
          </w:rPr>
          <w:t>41</w:t>
        </w:r>
        <w:r w:rsidR="00760D69" w:rsidRPr="000C3521">
          <w:rPr>
            <w:rFonts w:ascii="Times New Roman" w:hAnsi="Times New Roman"/>
            <w:noProof/>
            <w:webHidden/>
            <w:sz w:val="28"/>
            <w:szCs w:val="28"/>
          </w:rPr>
          <w:fldChar w:fldCharType="end"/>
        </w:r>
      </w:hyperlink>
    </w:p>
    <w:p w:rsidR="00760D69" w:rsidRPr="000C3521" w:rsidRDefault="005619A8">
      <w:pPr>
        <w:pStyle w:val="21"/>
        <w:tabs>
          <w:tab w:val="right" w:leader="dot" w:pos="9679"/>
        </w:tabs>
        <w:rPr>
          <w:rFonts w:ascii="Times New Roman" w:hAnsi="Times New Roman"/>
          <w:noProof/>
          <w:sz w:val="28"/>
          <w:szCs w:val="28"/>
          <w:lang w:val="uk-UA" w:eastAsia="uk-UA"/>
        </w:rPr>
      </w:pPr>
      <w:hyperlink w:anchor="_Toc87876317" w:history="1">
        <w:r w:rsidR="00760D69" w:rsidRPr="000C3521">
          <w:rPr>
            <w:rStyle w:val="a5"/>
            <w:rFonts w:ascii="Times New Roman" w:hAnsi="Times New Roman"/>
            <w:noProof/>
            <w:sz w:val="28"/>
            <w:szCs w:val="28"/>
          </w:rPr>
          <w:t>Висновки до розділу</w:t>
        </w:r>
        <w:r w:rsidR="00760D69">
          <w:rPr>
            <w:rStyle w:val="a5"/>
            <w:rFonts w:ascii="Times New Roman" w:hAnsi="Times New Roman"/>
            <w:noProof/>
            <w:sz w:val="28"/>
            <w:szCs w:val="28"/>
            <w:lang w:val="uk-UA"/>
          </w:rPr>
          <w:t xml:space="preserve"> 3</w:t>
        </w:r>
        <w:r w:rsidR="00760D69" w:rsidRPr="000C3521">
          <w:rPr>
            <w:rFonts w:ascii="Times New Roman" w:hAnsi="Times New Roman"/>
            <w:noProof/>
            <w:webHidden/>
            <w:sz w:val="28"/>
            <w:szCs w:val="28"/>
          </w:rPr>
          <w:tab/>
        </w:r>
        <w:r w:rsidR="00760D69" w:rsidRPr="000C3521">
          <w:rPr>
            <w:rFonts w:ascii="Times New Roman" w:hAnsi="Times New Roman"/>
            <w:noProof/>
            <w:webHidden/>
            <w:sz w:val="28"/>
            <w:szCs w:val="28"/>
          </w:rPr>
          <w:fldChar w:fldCharType="begin"/>
        </w:r>
        <w:r w:rsidR="00760D69" w:rsidRPr="000C3521">
          <w:rPr>
            <w:rFonts w:ascii="Times New Roman" w:hAnsi="Times New Roman"/>
            <w:noProof/>
            <w:webHidden/>
            <w:sz w:val="28"/>
            <w:szCs w:val="28"/>
          </w:rPr>
          <w:instrText xml:space="preserve"> PAGEREF _Toc87876317 \h </w:instrText>
        </w:r>
        <w:r w:rsidR="00760D69" w:rsidRPr="000C3521">
          <w:rPr>
            <w:rFonts w:ascii="Times New Roman" w:hAnsi="Times New Roman"/>
            <w:noProof/>
            <w:webHidden/>
            <w:sz w:val="28"/>
            <w:szCs w:val="28"/>
          </w:rPr>
        </w:r>
        <w:r w:rsidR="00760D69" w:rsidRPr="000C3521">
          <w:rPr>
            <w:rFonts w:ascii="Times New Roman" w:hAnsi="Times New Roman"/>
            <w:noProof/>
            <w:webHidden/>
            <w:sz w:val="28"/>
            <w:szCs w:val="28"/>
          </w:rPr>
          <w:fldChar w:fldCharType="separate"/>
        </w:r>
        <w:r w:rsidR="00166E17">
          <w:rPr>
            <w:rFonts w:ascii="Times New Roman" w:hAnsi="Times New Roman"/>
            <w:noProof/>
            <w:webHidden/>
            <w:sz w:val="28"/>
            <w:szCs w:val="28"/>
          </w:rPr>
          <w:t>44</w:t>
        </w:r>
        <w:r w:rsidR="00760D69" w:rsidRPr="000C3521">
          <w:rPr>
            <w:rFonts w:ascii="Times New Roman" w:hAnsi="Times New Roman"/>
            <w:noProof/>
            <w:webHidden/>
            <w:sz w:val="28"/>
            <w:szCs w:val="28"/>
          </w:rPr>
          <w:fldChar w:fldCharType="end"/>
        </w:r>
      </w:hyperlink>
    </w:p>
    <w:p w:rsidR="00760D69" w:rsidRPr="000C3521" w:rsidRDefault="005619A8">
      <w:pPr>
        <w:pStyle w:val="11"/>
        <w:tabs>
          <w:tab w:val="right" w:leader="dot" w:pos="9679"/>
        </w:tabs>
        <w:rPr>
          <w:rFonts w:ascii="Times New Roman" w:hAnsi="Times New Roman"/>
          <w:noProof/>
          <w:sz w:val="28"/>
          <w:szCs w:val="28"/>
          <w:lang w:val="uk-UA" w:eastAsia="uk-UA"/>
        </w:rPr>
      </w:pPr>
      <w:hyperlink w:anchor="_Toc87876318" w:history="1">
        <w:r w:rsidR="00760D69" w:rsidRPr="000C3521">
          <w:rPr>
            <w:rStyle w:val="a5"/>
            <w:rFonts w:ascii="Times New Roman" w:hAnsi="Times New Roman"/>
            <w:noProof/>
            <w:sz w:val="28"/>
            <w:szCs w:val="28"/>
          </w:rPr>
          <w:t>РОЗДІЛ 4. ВИКОРИСТАННЯ РЕЗУЛЬТАТІВ ДОСЛІДЖЕННЯ ГЕОГРАФІЇ СУЧАСНОГО ЯДЕРНОГО ОЗБРОЄННЯ В ШКІЛЬНОМУ КУРСІ ГЕОГРАФІЇ</w:t>
        </w:r>
        <w:r w:rsidR="00760D69" w:rsidRPr="000C3521">
          <w:rPr>
            <w:rFonts w:ascii="Times New Roman" w:hAnsi="Times New Roman"/>
            <w:noProof/>
            <w:webHidden/>
            <w:sz w:val="28"/>
            <w:szCs w:val="28"/>
          </w:rPr>
          <w:tab/>
        </w:r>
        <w:r w:rsidR="00760D69" w:rsidRPr="000C3521">
          <w:rPr>
            <w:rFonts w:ascii="Times New Roman" w:hAnsi="Times New Roman"/>
            <w:noProof/>
            <w:webHidden/>
            <w:sz w:val="28"/>
            <w:szCs w:val="28"/>
          </w:rPr>
          <w:fldChar w:fldCharType="begin"/>
        </w:r>
        <w:r w:rsidR="00760D69" w:rsidRPr="000C3521">
          <w:rPr>
            <w:rFonts w:ascii="Times New Roman" w:hAnsi="Times New Roman"/>
            <w:noProof/>
            <w:webHidden/>
            <w:sz w:val="28"/>
            <w:szCs w:val="28"/>
          </w:rPr>
          <w:instrText xml:space="preserve"> PAGEREF _Toc87876318 \h </w:instrText>
        </w:r>
        <w:r w:rsidR="00760D69" w:rsidRPr="000C3521">
          <w:rPr>
            <w:rFonts w:ascii="Times New Roman" w:hAnsi="Times New Roman"/>
            <w:noProof/>
            <w:webHidden/>
            <w:sz w:val="28"/>
            <w:szCs w:val="28"/>
          </w:rPr>
        </w:r>
        <w:r w:rsidR="00760D69" w:rsidRPr="000C3521">
          <w:rPr>
            <w:rFonts w:ascii="Times New Roman" w:hAnsi="Times New Roman"/>
            <w:noProof/>
            <w:webHidden/>
            <w:sz w:val="28"/>
            <w:szCs w:val="28"/>
          </w:rPr>
          <w:fldChar w:fldCharType="separate"/>
        </w:r>
        <w:r w:rsidR="00166E17">
          <w:rPr>
            <w:rFonts w:ascii="Times New Roman" w:hAnsi="Times New Roman"/>
            <w:noProof/>
            <w:webHidden/>
            <w:sz w:val="28"/>
            <w:szCs w:val="28"/>
          </w:rPr>
          <w:t>45</w:t>
        </w:r>
        <w:r w:rsidR="00760D69" w:rsidRPr="000C3521">
          <w:rPr>
            <w:rFonts w:ascii="Times New Roman" w:hAnsi="Times New Roman"/>
            <w:noProof/>
            <w:webHidden/>
            <w:sz w:val="28"/>
            <w:szCs w:val="28"/>
          </w:rPr>
          <w:fldChar w:fldCharType="end"/>
        </w:r>
      </w:hyperlink>
    </w:p>
    <w:p w:rsidR="00760D69" w:rsidRPr="000C3521" w:rsidRDefault="005619A8">
      <w:pPr>
        <w:pStyle w:val="21"/>
        <w:tabs>
          <w:tab w:val="right" w:leader="dot" w:pos="9679"/>
        </w:tabs>
        <w:rPr>
          <w:rFonts w:ascii="Times New Roman" w:hAnsi="Times New Roman"/>
          <w:noProof/>
          <w:sz w:val="28"/>
          <w:szCs w:val="28"/>
          <w:lang w:val="uk-UA" w:eastAsia="uk-UA"/>
        </w:rPr>
      </w:pPr>
      <w:hyperlink w:anchor="_Toc87876319" w:history="1">
        <w:r w:rsidR="00760D69" w:rsidRPr="000C3521">
          <w:rPr>
            <w:rStyle w:val="a5"/>
            <w:rFonts w:ascii="Times New Roman" w:hAnsi="Times New Roman"/>
            <w:noProof/>
            <w:sz w:val="28"/>
            <w:szCs w:val="28"/>
          </w:rPr>
          <w:t>4.1 Вивчення проблематики ядерного озброєння у 9 класі</w:t>
        </w:r>
        <w:r w:rsidR="00760D69" w:rsidRPr="000C3521">
          <w:rPr>
            <w:rFonts w:ascii="Times New Roman" w:hAnsi="Times New Roman"/>
            <w:noProof/>
            <w:webHidden/>
            <w:sz w:val="28"/>
            <w:szCs w:val="28"/>
          </w:rPr>
          <w:tab/>
        </w:r>
        <w:r w:rsidR="00760D69" w:rsidRPr="000C3521">
          <w:rPr>
            <w:rFonts w:ascii="Times New Roman" w:hAnsi="Times New Roman"/>
            <w:noProof/>
            <w:webHidden/>
            <w:sz w:val="28"/>
            <w:szCs w:val="28"/>
          </w:rPr>
          <w:fldChar w:fldCharType="begin"/>
        </w:r>
        <w:r w:rsidR="00760D69" w:rsidRPr="000C3521">
          <w:rPr>
            <w:rFonts w:ascii="Times New Roman" w:hAnsi="Times New Roman"/>
            <w:noProof/>
            <w:webHidden/>
            <w:sz w:val="28"/>
            <w:szCs w:val="28"/>
          </w:rPr>
          <w:instrText xml:space="preserve"> PAGEREF _Toc87876319 \h </w:instrText>
        </w:r>
        <w:r w:rsidR="00760D69" w:rsidRPr="000C3521">
          <w:rPr>
            <w:rFonts w:ascii="Times New Roman" w:hAnsi="Times New Roman"/>
            <w:noProof/>
            <w:webHidden/>
            <w:sz w:val="28"/>
            <w:szCs w:val="28"/>
          </w:rPr>
        </w:r>
        <w:r w:rsidR="00760D69" w:rsidRPr="000C3521">
          <w:rPr>
            <w:rFonts w:ascii="Times New Roman" w:hAnsi="Times New Roman"/>
            <w:noProof/>
            <w:webHidden/>
            <w:sz w:val="28"/>
            <w:szCs w:val="28"/>
          </w:rPr>
          <w:fldChar w:fldCharType="separate"/>
        </w:r>
        <w:r w:rsidR="00166E17">
          <w:rPr>
            <w:rFonts w:ascii="Times New Roman" w:hAnsi="Times New Roman"/>
            <w:noProof/>
            <w:webHidden/>
            <w:sz w:val="28"/>
            <w:szCs w:val="28"/>
          </w:rPr>
          <w:t>45</w:t>
        </w:r>
        <w:r w:rsidR="00760D69" w:rsidRPr="000C3521">
          <w:rPr>
            <w:rFonts w:ascii="Times New Roman" w:hAnsi="Times New Roman"/>
            <w:noProof/>
            <w:webHidden/>
            <w:sz w:val="28"/>
            <w:szCs w:val="28"/>
          </w:rPr>
          <w:fldChar w:fldCharType="end"/>
        </w:r>
      </w:hyperlink>
    </w:p>
    <w:p w:rsidR="00760D69" w:rsidRPr="000C3521" w:rsidRDefault="005619A8">
      <w:pPr>
        <w:pStyle w:val="21"/>
        <w:tabs>
          <w:tab w:val="right" w:leader="dot" w:pos="9679"/>
        </w:tabs>
        <w:rPr>
          <w:rFonts w:ascii="Times New Roman" w:hAnsi="Times New Roman"/>
          <w:noProof/>
          <w:sz w:val="28"/>
          <w:szCs w:val="28"/>
          <w:lang w:val="uk-UA" w:eastAsia="uk-UA"/>
        </w:rPr>
      </w:pPr>
      <w:hyperlink w:anchor="_Toc87876320" w:history="1">
        <w:r w:rsidR="00760D69" w:rsidRPr="000C3521">
          <w:rPr>
            <w:rStyle w:val="a5"/>
            <w:rFonts w:ascii="Times New Roman" w:hAnsi="Times New Roman"/>
            <w:noProof/>
            <w:sz w:val="28"/>
            <w:szCs w:val="28"/>
          </w:rPr>
          <w:t>4.2 Вивчення проблематики ядерного озброєння у 10 класі</w:t>
        </w:r>
        <w:r w:rsidR="00760D69" w:rsidRPr="000C3521">
          <w:rPr>
            <w:rFonts w:ascii="Times New Roman" w:hAnsi="Times New Roman"/>
            <w:noProof/>
            <w:webHidden/>
            <w:sz w:val="28"/>
            <w:szCs w:val="28"/>
          </w:rPr>
          <w:tab/>
        </w:r>
        <w:r w:rsidR="00760D69" w:rsidRPr="000C3521">
          <w:rPr>
            <w:rFonts w:ascii="Times New Roman" w:hAnsi="Times New Roman"/>
            <w:noProof/>
            <w:webHidden/>
            <w:sz w:val="28"/>
            <w:szCs w:val="28"/>
          </w:rPr>
          <w:fldChar w:fldCharType="begin"/>
        </w:r>
        <w:r w:rsidR="00760D69" w:rsidRPr="000C3521">
          <w:rPr>
            <w:rFonts w:ascii="Times New Roman" w:hAnsi="Times New Roman"/>
            <w:noProof/>
            <w:webHidden/>
            <w:sz w:val="28"/>
            <w:szCs w:val="28"/>
          </w:rPr>
          <w:instrText xml:space="preserve"> PAGEREF _Toc87876320 \h </w:instrText>
        </w:r>
        <w:r w:rsidR="00760D69" w:rsidRPr="000C3521">
          <w:rPr>
            <w:rFonts w:ascii="Times New Roman" w:hAnsi="Times New Roman"/>
            <w:noProof/>
            <w:webHidden/>
            <w:sz w:val="28"/>
            <w:szCs w:val="28"/>
          </w:rPr>
        </w:r>
        <w:r w:rsidR="00760D69" w:rsidRPr="000C3521">
          <w:rPr>
            <w:rFonts w:ascii="Times New Roman" w:hAnsi="Times New Roman"/>
            <w:noProof/>
            <w:webHidden/>
            <w:sz w:val="28"/>
            <w:szCs w:val="28"/>
          </w:rPr>
          <w:fldChar w:fldCharType="separate"/>
        </w:r>
        <w:r w:rsidR="00166E17">
          <w:rPr>
            <w:rFonts w:ascii="Times New Roman" w:hAnsi="Times New Roman"/>
            <w:noProof/>
            <w:webHidden/>
            <w:sz w:val="28"/>
            <w:szCs w:val="28"/>
          </w:rPr>
          <w:t>49</w:t>
        </w:r>
        <w:r w:rsidR="00760D69" w:rsidRPr="000C3521">
          <w:rPr>
            <w:rFonts w:ascii="Times New Roman" w:hAnsi="Times New Roman"/>
            <w:noProof/>
            <w:webHidden/>
            <w:sz w:val="28"/>
            <w:szCs w:val="28"/>
          </w:rPr>
          <w:fldChar w:fldCharType="end"/>
        </w:r>
      </w:hyperlink>
    </w:p>
    <w:p w:rsidR="00760D69" w:rsidRPr="000C3521" w:rsidRDefault="005619A8">
      <w:pPr>
        <w:pStyle w:val="21"/>
        <w:tabs>
          <w:tab w:val="right" w:leader="dot" w:pos="9679"/>
        </w:tabs>
        <w:rPr>
          <w:rFonts w:ascii="Times New Roman" w:hAnsi="Times New Roman"/>
          <w:noProof/>
          <w:sz w:val="28"/>
          <w:szCs w:val="28"/>
          <w:lang w:val="uk-UA" w:eastAsia="uk-UA"/>
        </w:rPr>
      </w:pPr>
      <w:hyperlink w:anchor="_Toc87876321" w:history="1">
        <w:r w:rsidR="00760D69">
          <w:rPr>
            <w:rStyle w:val="a5"/>
            <w:rFonts w:ascii="Times New Roman" w:hAnsi="Times New Roman"/>
            <w:noProof/>
            <w:sz w:val="28"/>
            <w:szCs w:val="28"/>
          </w:rPr>
          <w:t xml:space="preserve">Висновки до </w:t>
        </w:r>
        <w:r w:rsidR="00760D69" w:rsidRPr="000C3521">
          <w:rPr>
            <w:rStyle w:val="a5"/>
            <w:rFonts w:ascii="Times New Roman" w:hAnsi="Times New Roman"/>
            <w:noProof/>
            <w:sz w:val="28"/>
            <w:szCs w:val="28"/>
          </w:rPr>
          <w:t>розділу</w:t>
        </w:r>
        <w:r w:rsidR="00760D69">
          <w:rPr>
            <w:rStyle w:val="a5"/>
            <w:rFonts w:ascii="Times New Roman" w:hAnsi="Times New Roman"/>
            <w:noProof/>
            <w:sz w:val="28"/>
            <w:szCs w:val="28"/>
            <w:lang w:val="uk-UA"/>
          </w:rPr>
          <w:t xml:space="preserve"> 4</w:t>
        </w:r>
        <w:r w:rsidR="00760D69" w:rsidRPr="000C3521">
          <w:rPr>
            <w:rFonts w:ascii="Times New Roman" w:hAnsi="Times New Roman"/>
            <w:noProof/>
            <w:webHidden/>
            <w:sz w:val="28"/>
            <w:szCs w:val="28"/>
          </w:rPr>
          <w:tab/>
        </w:r>
        <w:r w:rsidR="00760D69" w:rsidRPr="000C3521">
          <w:rPr>
            <w:rFonts w:ascii="Times New Roman" w:hAnsi="Times New Roman"/>
            <w:noProof/>
            <w:webHidden/>
            <w:sz w:val="28"/>
            <w:szCs w:val="28"/>
          </w:rPr>
          <w:fldChar w:fldCharType="begin"/>
        </w:r>
        <w:r w:rsidR="00760D69" w:rsidRPr="000C3521">
          <w:rPr>
            <w:rFonts w:ascii="Times New Roman" w:hAnsi="Times New Roman"/>
            <w:noProof/>
            <w:webHidden/>
            <w:sz w:val="28"/>
            <w:szCs w:val="28"/>
          </w:rPr>
          <w:instrText xml:space="preserve"> PAGEREF _Toc87876321 \h </w:instrText>
        </w:r>
        <w:r w:rsidR="00760D69" w:rsidRPr="000C3521">
          <w:rPr>
            <w:rFonts w:ascii="Times New Roman" w:hAnsi="Times New Roman"/>
            <w:noProof/>
            <w:webHidden/>
            <w:sz w:val="28"/>
            <w:szCs w:val="28"/>
          </w:rPr>
        </w:r>
        <w:r w:rsidR="00760D69" w:rsidRPr="000C3521">
          <w:rPr>
            <w:rFonts w:ascii="Times New Roman" w:hAnsi="Times New Roman"/>
            <w:noProof/>
            <w:webHidden/>
            <w:sz w:val="28"/>
            <w:szCs w:val="28"/>
          </w:rPr>
          <w:fldChar w:fldCharType="separate"/>
        </w:r>
        <w:r w:rsidR="00166E17">
          <w:rPr>
            <w:rFonts w:ascii="Times New Roman" w:hAnsi="Times New Roman"/>
            <w:noProof/>
            <w:webHidden/>
            <w:sz w:val="28"/>
            <w:szCs w:val="28"/>
          </w:rPr>
          <w:t>53</w:t>
        </w:r>
        <w:r w:rsidR="00760D69" w:rsidRPr="000C3521">
          <w:rPr>
            <w:rFonts w:ascii="Times New Roman" w:hAnsi="Times New Roman"/>
            <w:noProof/>
            <w:webHidden/>
            <w:sz w:val="28"/>
            <w:szCs w:val="28"/>
          </w:rPr>
          <w:fldChar w:fldCharType="end"/>
        </w:r>
      </w:hyperlink>
    </w:p>
    <w:p w:rsidR="00760D69" w:rsidRPr="000C3521" w:rsidRDefault="005619A8">
      <w:pPr>
        <w:pStyle w:val="11"/>
        <w:tabs>
          <w:tab w:val="right" w:leader="dot" w:pos="9679"/>
        </w:tabs>
        <w:rPr>
          <w:rFonts w:ascii="Times New Roman" w:hAnsi="Times New Roman"/>
          <w:noProof/>
          <w:sz w:val="28"/>
          <w:szCs w:val="28"/>
          <w:lang w:val="uk-UA" w:eastAsia="uk-UA"/>
        </w:rPr>
      </w:pPr>
      <w:hyperlink w:anchor="_Toc87876322" w:history="1">
        <w:r w:rsidR="00760D69" w:rsidRPr="000C3521">
          <w:rPr>
            <w:rStyle w:val="a5"/>
            <w:rFonts w:ascii="Times New Roman" w:hAnsi="Times New Roman"/>
            <w:noProof/>
            <w:sz w:val="28"/>
            <w:szCs w:val="28"/>
          </w:rPr>
          <w:t>ВИСНОВКИ</w:t>
        </w:r>
        <w:r w:rsidR="00760D69" w:rsidRPr="000C3521">
          <w:rPr>
            <w:rFonts w:ascii="Times New Roman" w:hAnsi="Times New Roman"/>
            <w:noProof/>
            <w:webHidden/>
            <w:sz w:val="28"/>
            <w:szCs w:val="28"/>
          </w:rPr>
          <w:tab/>
        </w:r>
        <w:r w:rsidR="00760D69" w:rsidRPr="000C3521">
          <w:rPr>
            <w:rFonts w:ascii="Times New Roman" w:hAnsi="Times New Roman"/>
            <w:noProof/>
            <w:webHidden/>
            <w:sz w:val="28"/>
            <w:szCs w:val="28"/>
          </w:rPr>
          <w:fldChar w:fldCharType="begin"/>
        </w:r>
        <w:r w:rsidR="00760D69" w:rsidRPr="000C3521">
          <w:rPr>
            <w:rFonts w:ascii="Times New Roman" w:hAnsi="Times New Roman"/>
            <w:noProof/>
            <w:webHidden/>
            <w:sz w:val="28"/>
            <w:szCs w:val="28"/>
          </w:rPr>
          <w:instrText xml:space="preserve"> PAGEREF _Toc87876322 \h </w:instrText>
        </w:r>
        <w:r w:rsidR="00760D69" w:rsidRPr="000C3521">
          <w:rPr>
            <w:rFonts w:ascii="Times New Roman" w:hAnsi="Times New Roman"/>
            <w:noProof/>
            <w:webHidden/>
            <w:sz w:val="28"/>
            <w:szCs w:val="28"/>
          </w:rPr>
        </w:r>
        <w:r w:rsidR="00760D69" w:rsidRPr="000C3521">
          <w:rPr>
            <w:rFonts w:ascii="Times New Roman" w:hAnsi="Times New Roman"/>
            <w:noProof/>
            <w:webHidden/>
            <w:sz w:val="28"/>
            <w:szCs w:val="28"/>
          </w:rPr>
          <w:fldChar w:fldCharType="separate"/>
        </w:r>
        <w:r w:rsidR="00166E17">
          <w:rPr>
            <w:rFonts w:ascii="Times New Roman" w:hAnsi="Times New Roman"/>
            <w:noProof/>
            <w:webHidden/>
            <w:sz w:val="28"/>
            <w:szCs w:val="28"/>
          </w:rPr>
          <w:t>54</w:t>
        </w:r>
        <w:r w:rsidR="00760D69" w:rsidRPr="000C3521">
          <w:rPr>
            <w:rFonts w:ascii="Times New Roman" w:hAnsi="Times New Roman"/>
            <w:noProof/>
            <w:webHidden/>
            <w:sz w:val="28"/>
            <w:szCs w:val="28"/>
          </w:rPr>
          <w:fldChar w:fldCharType="end"/>
        </w:r>
      </w:hyperlink>
    </w:p>
    <w:p w:rsidR="00760D69" w:rsidRPr="000C3521" w:rsidRDefault="005619A8">
      <w:pPr>
        <w:pStyle w:val="11"/>
        <w:tabs>
          <w:tab w:val="right" w:leader="dot" w:pos="9679"/>
        </w:tabs>
        <w:rPr>
          <w:rFonts w:ascii="Times New Roman" w:hAnsi="Times New Roman"/>
          <w:noProof/>
          <w:sz w:val="28"/>
          <w:szCs w:val="28"/>
          <w:lang w:val="uk-UA" w:eastAsia="uk-UA"/>
        </w:rPr>
      </w:pPr>
      <w:hyperlink w:anchor="_Toc87876323" w:history="1">
        <w:r w:rsidR="00760D69" w:rsidRPr="000C3521">
          <w:rPr>
            <w:rStyle w:val="a5"/>
            <w:rFonts w:ascii="Times New Roman" w:hAnsi="Times New Roman"/>
            <w:noProof/>
            <w:sz w:val="28"/>
            <w:szCs w:val="28"/>
            <w:lang w:val="uk-UA"/>
          </w:rPr>
          <w:t>СПИСОК ВИКОРИСТАНИХ ДЖЕРЕЛ:</w:t>
        </w:r>
        <w:r w:rsidR="00760D69" w:rsidRPr="000C3521">
          <w:rPr>
            <w:rFonts w:ascii="Times New Roman" w:hAnsi="Times New Roman"/>
            <w:noProof/>
            <w:webHidden/>
            <w:sz w:val="28"/>
            <w:szCs w:val="28"/>
          </w:rPr>
          <w:tab/>
        </w:r>
        <w:r w:rsidR="00760D69" w:rsidRPr="000C3521">
          <w:rPr>
            <w:rFonts w:ascii="Times New Roman" w:hAnsi="Times New Roman"/>
            <w:noProof/>
            <w:webHidden/>
            <w:sz w:val="28"/>
            <w:szCs w:val="28"/>
          </w:rPr>
          <w:fldChar w:fldCharType="begin"/>
        </w:r>
        <w:r w:rsidR="00760D69" w:rsidRPr="000C3521">
          <w:rPr>
            <w:rFonts w:ascii="Times New Roman" w:hAnsi="Times New Roman"/>
            <w:noProof/>
            <w:webHidden/>
            <w:sz w:val="28"/>
            <w:szCs w:val="28"/>
          </w:rPr>
          <w:instrText xml:space="preserve"> PAGEREF _Toc87876323 \h </w:instrText>
        </w:r>
        <w:r w:rsidR="00760D69" w:rsidRPr="000C3521">
          <w:rPr>
            <w:rFonts w:ascii="Times New Roman" w:hAnsi="Times New Roman"/>
            <w:noProof/>
            <w:webHidden/>
            <w:sz w:val="28"/>
            <w:szCs w:val="28"/>
          </w:rPr>
        </w:r>
        <w:r w:rsidR="00760D69" w:rsidRPr="000C3521">
          <w:rPr>
            <w:rFonts w:ascii="Times New Roman" w:hAnsi="Times New Roman"/>
            <w:noProof/>
            <w:webHidden/>
            <w:sz w:val="28"/>
            <w:szCs w:val="28"/>
          </w:rPr>
          <w:fldChar w:fldCharType="separate"/>
        </w:r>
        <w:r w:rsidR="00166E17">
          <w:rPr>
            <w:rFonts w:ascii="Times New Roman" w:hAnsi="Times New Roman"/>
            <w:noProof/>
            <w:webHidden/>
            <w:sz w:val="28"/>
            <w:szCs w:val="28"/>
          </w:rPr>
          <w:t>56</w:t>
        </w:r>
        <w:r w:rsidR="00760D69" w:rsidRPr="000C3521">
          <w:rPr>
            <w:rFonts w:ascii="Times New Roman" w:hAnsi="Times New Roman"/>
            <w:noProof/>
            <w:webHidden/>
            <w:sz w:val="28"/>
            <w:szCs w:val="28"/>
          </w:rPr>
          <w:fldChar w:fldCharType="end"/>
        </w:r>
      </w:hyperlink>
    </w:p>
    <w:p w:rsidR="00760D69" w:rsidRPr="000C3521" w:rsidRDefault="005619A8">
      <w:pPr>
        <w:pStyle w:val="11"/>
        <w:tabs>
          <w:tab w:val="right" w:leader="dot" w:pos="9679"/>
        </w:tabs>
        <w:rPr>
          <w:rFonts w:ascii="Times New Roman" w:hAnsi="Times New Roman"/>
          <w:noProof/>
          <w:sz w:val="28"/>
          <w:szCs w:val="28"/>
          <w:lang w:val="uk-UA" w:eastAsia="uk-UA"/>
        </w:rPr>
      </w:pPr>
      <w:hyperlink w:anchor="_Toc87876324" w:history="1">
        <w:r w:rsidR="00760D69" w:rsidRPr="000C3521">
          <w:rPr>
            <w:rStyle w:val="a5"/>
            <w:rFonts w:ascii="Times New Roman" w:hAnsi="Times New Roman"/>
            <w:noProof/>
            <w:sz w:val="28"/>
            <w:szCs w:val="28"/>
          </w:rPr>
          <w:t>ДОДАТКИ</w:t>
        </w:r>
        <w:r w:rsidR="00760D69" w:rsidRPr="000C3521">
          <w:rPr>
            <w:rFonts w:ascii="Times New Roman" w:hAnsi="Times New Roman"/>
            <w:noProof/>
            <w:webHidden/>
            <w:sz w:val="28"/>
            <w:szCs w:val="28"/>
          </w:rPr>
          <w:tab/>
        </w:r>
        <w:r w:rsidR="00760D69" w:rsidRPr="000C3521">
          <w:rPr>
            <w:rFonts w:ascii="Times New Roman" w:hAnsi="Times New Roman"/>
            <w:noProof/>
            <w:webHidden/>
            <w:sz w:val="28"/>
            <w:szCs w:val="28"/>
          </w:rPr>
          <w:fldChar w:fldCharType="begin"/>
        </w:r>
        <w:r w:rsidR="00760D69" w:rsidRPr="000C3521">
          <w:rPr>
            <w:rFonts w:ascii="Times New Roman" w:hAnsi="Times New Roman"/>
            <w:noProof/>
            <w:webHidden/>
            <w:sz w:val="28"/>
            <w:szCs w:val="28"/>
          </w:rPr>
          <w:instrText xml:space="preserve"> PAGEREF _Toc87876324 \h </w:instrText>
        </w:r>
        <w:r w:rsidR="00760D69" w:rsidRPr="000C3521">
          <w:rPr>
            <w:rFonts w:ascii="Times New Roman" w:hAnsi="Times New Roman"/>
            <w:noProof/>
            <w:webHidden/>
            <w:sz w:val="28"/>
            <w:szCs w:val="28"/>
          </w:rPr>
        </w:r>
        <w:r w:rsidR="00760D69" w:rsidRPr="000C3521">
          <w:rPr>
            <w:rFonts w:ascii="Times New Roman" w:hAnsi="Times New Roman"/>
            <w:noProof/>
            <w:webHidden/>
            <w:sz w:val="28"/>
            <w:szCs w:val="28"/>
          </w:rPr>
          <w:fldChar w:fldCharType="separate"/>
        </w:r>
        <w:r w:rsidR="00166E17">
          <w:rPr>
            <w:rFonts w:ascii="Times New Roman" w:hAnsi="Times New Roman"/>
            <w:noProof/>
            <w:webHidden/>
            <w:sz w:val="28"/>
            <w:szCs w:val="28"/>
          </w:rPr>
          <w:t>60</w:t>
        </w:r>
        <w:r w:rsidR="00760D69" w:rsidRPr="000C3521">
          <w:rPr>
            <w:rFonts w:ascii="Times New Roman" w:hAnsi="Times New Roman"/>
            <w:noProof/>
            <w:webHidden/>
            <w:sz w:val="28"/>
            <w:szCs w:val="28"/>
          </w:rPr>
          <w:fldChar w:fldCharType="end"/>
        </w:r>
      </w:hyperlink>
    </w:p>
    <w:p w:rsidR="00760D69" w:rsidRPr="00166E17" w:rsidRDefault="00760D69" w:rsidP="00166E17">
      <w:pPr>
        <w:rPr>
          <w:rFonts w:ascii="Times New Roman" w:hAnsi="Times New Roman"/>
          <w:sz w:val="28"/>
          <w:szCs w:val="28"/>
        </w:rPr>
      </w:pPr>
      <w:r w:rsidRPr="000C3521">
        <w:rPr>
          <w:rFonts w:ascii="Times New Roman" w:hAnsi="Times New Roman"/>
          <w:sz w:val="28"/>
          <w:szCs w:val="28"/>
        </w:rPr>
        <w:fldChar w:fldCharType="end"/>
      </w:r>
      <w:bookmarkStart w:id="2" w:name="_Toc87876249"/>
      <w:bookmarkStart w:id="3" w:name="_Toc87876297"/>
    </w:p>
    <w:p w:rsidR="00760D69" w:rsidRDefault="00760D69" w:rsidP="005F6E6C">
      <w:pPr>
        <w:pStyle w:val="1"/>
        <w:rPr>
          <w:lang w:val="uk-UA"/>
        </w:rPr>
      </w:pPr>
      <w:r>
        <w:rPr>
          <w:lang w:val="uk-UA"/>
        </w:rPr>
        <w:t>АНОТАЦІЯ</w:t>
      </w:r>
    </w:p>
    <w:p w:rsidR="008575B4" w:rsidRDefault="008575B4" w:rsidP="00417A6D">
      <w:pPr>
        <w:pStyle w:val="a4"/>
        <w:shd w:val="clear" w:color="auto" w:fill="FFFFFF"/>
        <w:spacing w:before="0" w:beforeAutospacing="0" w:after="0" w:afterAutospacing="0" w:line="360" w:lineRule="auto"/>
        <w:ind w:left="170" w:right="113" w:firstLine="170"/>
        <w:jc w:val="both"/>
        <w:rPr>
          <w:sz w:val="28"/>
        </w:rPr>
      </w:pPr>
      <w:proofErr w:type="spellStart"/>
      <w:r w:rsidRPr="008575B4">
        <w:rPr>
          <w:sz w:val="28"/>
        </w:rPr>
        <w:t>Острик</w:t>
      </w:r>
      <w:proofErr w:type="spellEnd"/>
      <w:r w:rsidRPr="008575B4">
        <w:rPr>
          <w:sz w:val="28"/>
        </w:rPr>
        <w:t xml:space="preserve"> Ігор Анатолійович “Географія сучасного ядерного озброєння: особливості, тенденції, наслідки” кваліфікаційна робота студента Ніжинського державного університету імені Миколи Гоголя факультету природничо-географічних і точних наук, кафедри географії, туризму та спорту, спеціальності 014 Середня освіта (Географія). </w:t>
      </w:r>
    </w:p>
    <w:p w:rsidR="00760D69" w:rsidRDefault="00760D69" w:rsidP="00417A6D">
      <w:pPr>
        <w:pStyle w:val="a4"/>
        <w:shd w:val="clear" w:color="auto" w:fill="FFFFFF"/>
        <w:spacing w:before="0" w:beforeAutospacing="0" w:after="0" w:afterAutospacing="0" w:line="360" w:lineRule="auto"/>
        <w:ind w:left="170" w:right="113" w:firstLine="170"/>
        <w:jc w:val="both"/>
        <w:rPr>
          <w:sz w:val="28"/>
        </w:rPr>
      </w:pPr>
      <w:r>
        <w:rPr>
          <w:sz w:val="28"/>
        </w:rPr>
        <w:t xml:space="preserve">Кваліфікаційна </w:t>
      </w:r>
      <w:r w:rsidRPr="000D2A3F">
        <w:rPr>
          <w:sz w:val="28"/>
        </w:rPr>
        <w:t xml:space="preserve">робота присвячена актуальній проблемі </w:t>
      </w:r>
      <w:r>
        <w:rPr>
          <w:color w:val="000000"/>
          <w:sz w:val="28"/>
          <w:szCs w:val="28"/>
        </w:rPr>
        <w:t xml:space="preserve">дослідження </w:t>
      </w:r>
      <w:r w:rsidRPr="00107002">
        <w:rPr>
          <w:color w:val="000000"/>
          <w:sz w:val="28"/>
          <w:szCs w:val="28"/>
        </w:rPr>
        <w:t>ядерно</w:t>
      </w:r>
      <w:r>
        <w:rPr>
          <w:color w:val="000000"/>
          <w:sz w:val="28"/>
          <w:szCs w:val="28"/>
        </w:rPr>
        <w:t>го озброєння та</w:t>
      </w:r>
      <w:r w:rsidRPr="00107002">
        <w:rPr>
          <w:color w:val="000000"/>
          <w:sz w:val="28"/>
          <w:szCs w:val="28"/>
        </w:rPr>
        <w:t xml:space="preserve"> </w:t>
      </w:r>
      <w:r>
        <w:rPr>
          <w:color w:val="000000"/>
          <w:sz w:val="28"/>
          <w:szCs w:val="28"/>
        </w:rPr>
        <w:t xml:space="preserve">його </w:t>
      </w:r>
      <w:r w:rsidRPr="00107002">
        <w:rPr>
          <w:color w:val="000000"/>
          <w:sz w:val="28"/>
          <w:szCs w:val="28"/>
        </w:rPr>
        <w:t>географі</w:t>
      </w:r>
      <w:r>
        <w:rPr>
          <w:color w:val="000000"/>
          <w:sz w:val="28"/>
          <w:szCs w:val="28"/>
        </w:rPr>
        <w:t xml:space="preserve">ї, </w:t>
      </w:r>
      <w:r w:rsidRPr="000D2A3F">
        <w:rPr>
          <w:sz w:val="28"/>
        </w:rPr>
        <w:t xml:space="preserve">містить </w:t>
      </w:r>
      <w:r>
        <w:rPr>
          <w:sz w:val="28"/>
        </w:rPr>
        <w:t>чотири</w:t>
      </w:r>
      <w:r w:rsidRPr="000D2A3F">
        <w:rPr>
          <w:sz w:val="28"/>
        </w:rPr>
        <w:t xml:space="preserve"> розділи, </w:t>
      </w:r>
      <w:r>
        <w:rPr>
          <w:sz w:val="28"/>
        </w:rPr>
        <w:t>які</w:t>
      </w:r>
      <w:r w:rsidRPr="000D2A3F">
        <w:rPr>
          <w:sz w:val="28"/>
        </w:rPr>
        <w:t xml:space="preserve"> поетапно розкривають</w:t>
      </w:r>
      <w:r>
        <w:rPr>
          <w:sz w:val="28"/>
        </w:rPr>
        <w:t xml:space="preserve"> її</w:t>
      </w:r>
      <w:r w:rsidRPr="000D2A3F">
        <w:rPr>
          <w:sz w:val="28"/>
        </w:rPr>
        <w:t xml:space="preserve"> тему. </w:t>
      </w:r>
    </w:p>
    <w:p w:rsidR="00760D69" w:rsidRDefault="00760D69" w:rsidP="00107002">
      <w:pPr>
        <w:pStyle w:val="a4"/>
        <w:shd w:val="clear" w:color="auto" w:fill="FFFFFF"/>
        <w:spacing w:before="0" w:beforeAutospacing="0" w:after="0" w:afterAutospacing="0" w:line="360" w:lineRule="auto"/>
        <w:ind w:left="170" w:right="113" w:firstLine="170"/>
        <w:jc w:val="both"/>
        <w:rPr>
          <w:sz w:val="28"/>
          <w:szCs w:val="28"/>
        </w:rPr>
      </w:pPr>
      <w:r>
        <w:rPr>
          <w:sz w:val="28"/>
          <w:szCs w:val="28"/>
        </w:rPr>
        <w:t>У першому розділі роботи висвітлені теоретико-методичні основи сучасного ядерного озброєння. У другому розділі розглянуто ядерне озброєння у сучасному світі. В третьому розділі йдеться про наслідки використання ядерної зброї. У четвертому розділі проаналізовано особливості вивчення проблематики ядерного озброєння у 9-10 класі.</w:t>
      </w:r>
    </w:p>
    <w:p w:rsidR="00760D69" w:rsidRPr="000D2A3F" w:rsidRDefault="00760D69" w:rsidP="00107002">
      <w:pPr>
        <w:pStyle w:val="a4"/>
        <w:shd w:val="clear" w:color="auto" w:fill="FFFFFF"/>
        <w:spacing w:before="0" w:beforeAutospacing="0" w:after="0" w:afterAutospacing="0" w:line="360" w:lineRule="auto"/>
        <w:ind w:left="170" w:right="113" w:firstLine="170"/>
        <w:jc w:val="both"/>
        <w:rPr>
          <w:sz w:val="28"/>
        </w:rPr>
      </w:pPr>
      <w:r>
        <w:rPr>
          <w:sz w:val="28"/>
        </w:rPr>
        <w:t>Висвітлено</w:t>
      </w:r>
      <w:r w:rsidRPr="000D2A3F">
        <w:rPr>
          <w:sz w:val="28"/>
        </w:rPr>
        <w:t xml:space="preserve"> </w:t>
      </w:r>
      <w:r w:rsidRPr="00103EFD">
        <w:rPr>
          <w:sz w:val="28"/>
        </w:rPr>
        <w:t>історі</w:t>
      </w:r>
      <w:r>
        <w:rPr>
          <w:sz w:val="28"/>
        </w:rPr>
        <w:t>ю</w:t>
      </w:r>
      <w:r w:rsidRPr="00103EFD">
        <w:rPr>
          <w:sz w:val="28"/>
        </w:rPr>
        <w:t xml:space="preserve"> створення та бойов</w:t>
      </w:r>
      <w:r>
        <w:rPr>
          <w:sz w:val="28"/>
        </w:rPr>
        <w:t>ого</w:t>
      </w:r>
      <w:r w:rsidRPr="00103EFD">
        <w:rPr>
          <w:sz w:val="28"/>
        </w:rPr>
        <w:t xml:space="preserve"> застосування ядерної зброї</w:t>
      </w:r>
      <w:r>
        <w:rPr>
          <w:sz w:val="28"/>
        </w:rPr>
        <w:t>, розглянуто підходи до класифікації</w:t>
      </w:r>
      <w:r w:rsidRPr="00103EFD">
        <w:rPr>
          <w:sz w:val="28"/>
        </w:rPr>
        <w:t xml:space="preserve"> сучасн</w:t>
      </w:r>
      <w:r>
        <w:rPr>
          <w:sz w:val="28"/>
        </w:rPr>
        <w:t>ої</w:t>
      </w:r>
      <w:r w:rsidRPr="00103EFD">
        <w:rPr>
          <w:sz w:val="28"/>
        </w:rPr>
        <w:t xml:space="preserve"> </w:t>
      </w:r>
      <w:r>
        <w:rPr>
          <w:sz w:val="28"/>
        </w:rPr>
        <w:t xml:space="preserve">атомної </w:t>
      </w:r>
      <w:r w:rsidRPr="00103EFD">
        <w:rPr>
          <w:sz w:val="28"/>
        </w:rPr>
        <w:t>збро</w:t>
      </w:r>
      <w:r>
        <w:rPr>
          <w:sz w:val="28"/>
        </w:rPr>
        <w:t>ї, д</w:t>
      </w:r>
      <w:r w:rsidRPr="00103EFD">
        <w:rPr>
          <w:sz w:val="28"/>
        </w:rPr>
        <w:t>осліджен</w:t>
      </w:r>
      <w:r>
        <w:rPr>
          <w:sz w:val="28"/>
        </w:rPr>
        <w:t>о</w:t>
      </w:r>
      <w:r w:rsidRPr="00103EFD">
        <w:rPr>
          <w:sz w:val="28"/>
        </w:rPr>
        <w:t xml:space="preserve"> ядерн</w:t>
      </w:r>
      <w:r>
        <w:rPr>
          <w:sz w:val="28"/>
        </w:rPr>
        <w:t>ий арсенал країн світу, проаналізовано</w:t>
      </w:r>
      <w:r w:rsidRPr="00103EFD">
        <w:rPr>
          <w:sz w:val="28"/>
        </w:rPr>
        <w:t xml:space="preserve"> фактор</w:t>
      </w:r>
      <w:r>
        <w:rPr>
          <w:sz w:val="28"/>
        </w:rPr>
        <w:t>и</w:t>
      </w:r>
      <w:r w:rsidRPr="00103EFD">
        <w:rPr>
          <w:sz w:val="28"/>
        </w:rPr>
        <w:t xml:space="preserve"> формування глобальної проблеми війни і миру</w:t>
      </w:r>
      <w:r>
        <w:rPr>
          <w:sz w:val="28"/>
        </w:rPr>
        <w:t>, в</w:t>
      </w:r>
      <w:r w:rsidRPr="00103EFD">
        <w:rPr>
          <w:sz w:val="28"/>
        </w:rPr>
        <w:t>изначен</w:t>
      </w:r>
      <w:r>
        <w:rPr>
          <w:sz w:val="28"/>
        </w:rPr>
        <w:t>о</w:t>
      </w:r>
      <w:r w:rsidRPr="00103EFD">
        <w:rPr>
          <w:sz w:val="28"/>
        </w:rPr>
        <w:t xml:space="preserve"> екологічн</w:t>
      </w:r>
      <w:r>
        <w:rPr>
          <w:sz w:val="28"/>
        </w:rPr>
        <w:t>і</w:t>
      </w:r>
      <w:r w:rsidRPr="00103EFD">
        <w:rPr>
          <w:sz w:val="28"/>
        </w:rPr>
        <w:t xml:space="preserve"> наслідк</w:t>
      </w:r>
      <w:r>
        <w:rPr>
          <w:sz w:val="28"/>
        </w:rPr>
        <w:t>и використання ядерної зброї та сф</w:t>
      </w:r>
      <w:r w:rsidRPr="00103EFD">
        <w:rPr>
          <w:sz w:val="28"/>
        </w:rPr>
        <w:t>орм</w:t>
      </w:r>
      <w:r>
        <w:rPr>
          <w:sz w:val="28"/>
        </w:rPr>
        <w:t>о</w:t>
      </w:r>
      <w:r w:rsidRPr="00103EFD">
        <w:rPr>
          <w:sz w:val="28"/>
        </w:rPr>
        <w:t>ван</w:t>
      </w:r>
      <w:r>
        <w:rPr>
          <w:sz w:val="28"/>
        </w:rPr>
        <w:t>е</w:t>
      </w:r>
      <w:r w:rsidRPr="00103EFD">
        <w:rPr>
          <w:sz w:val="28"/>
        </w:rPr>
        <w:t xml:space="preserve"> бачення ядерного роззброєння та ядерн</w:t>
      </w:r>
      <w:r>
        <w:rPr>
          <w:sz w:val="28"/>
        </w:rPr>
        <w:t>ої</w:t>
      </w:r>
      <w:r w:rsidRPr="00103EFD">
        <w:rPr>
          <w:sz w:val="28"/>
        </w:rPr>
        <w:t xml:space="preserve"> політик</w:t>
      </w:r>
      <w:r>
        <w:rPr>
          <w:sz w:val="28"/>
        </w:rPr>
        <w:t>и.</w:t>
      </w:r>
    </w:p>
    <w:p w:rsidR="00760D69" w:rsidRPr="006C6EF6" w:rsidRDefault="00760D69" w:rsidP="006C6EF6">
      <w:pPr>
        <w:spacing w:line="360" w:lineRule="auto"/>
        <w:ind w:left="170" w:right="113" w:firstLine="170"/>
        <w:jc w:val="both"/>
        <w:rPr>
          <w:rFonts w:ascii="Times New Roman" w:hAnsi="Times New Roman"/>
          <w:sz w:val="28"/>
          <w:szCs w:val="28"/>
          <w:lang w:val="uk-UA"/>
        </w:rPr>
      </w:pPr>
      <w:r>
        <w:rPr>
          <w:rFonts w:ascii="Times New Roman" w:hAnsi="Times New Roman"/>
          <w:sz w:val="28"/>
          <w:szCs w:val="28"/>
          <w:lang w:val="uk-UA"/>
        </w:rPr>
        <w:t>Ключові слова: ядерна зброя, ядерне озброєння, політика, екологічні наслідки.</w:t>
      </w:r>
    </w:p>
    <w:p w:rsidR="00760D69" w:rsidRDefault="00760D69" w:rsidP="00F662A7">
      <w:pPr>
        <w:jc w:val="center"/>
        <w:rPr>
          <w:rFonts w:ascii="Times New Roman" w:hAnsi="Times New Roman"/>
          <w:b/>
          <w:sz w:val="28"/>
          <w:szCs w:val="28"/>
          <w:lang w:val="uk-UA"/>
        </w:rPr>
      </w:pPr>
    </w:p>
    <w:p w:rsidR="00760D69" w:rsidRPr="00F662A7" w:rsidRDefault="00760D69" w:rsidP="00F662A7">
      <w:pPr>
        <w:jc w:val="center"/>
        <w:rPr>
          <w:rFonts w:ascii="Times New Roman" w:hAnsi="Times New Roman"/>
          <w:b/>
          <w:sz w:val="28"/>
          <w:szCs w:val="28"/>
          <w:lang w:val="uk-UA"/>
        </w:rPr>
      </w:pPr>
      <w:r w:rsidRPr="00F662A7">
        <w:rPr>
          <w:rFonts w:ascii="Times New Roman" w:hAnsi="Times New Roman"/>
          <w:b/>
          <w:sz w:val="28"/>
          <w:szCs w:val="28"/>
          <w:lang w:val="uk-UA"/>
        </w:rPr>
        <w:t>SUMMARY</w:t>
      </w:r>
    </w:p>
    <w:p w:rsidR="00C13CF0" w:rsidRDefault="00C13CF0" w:rsidP="00420E8A">
      <w:pPr>
        <w:spacing w:line="360" w:lineRule="auto"/>
        <w:ind w:right="113"/>
        <w:jc w:val="both"/>
        <w:rPr>
          <w:sz w:val="28"/>
          <w:szCs w:val="28"/>
          <w:lang w:val="en-GB"/>
        </w:rPr>
      </w:pPr>
      <w:proofErr w:type="spellStart"/>
      <w:r w:rsidRPr="00C13CF0">
        <w:rPr>
          <w:sz w:val="28"/>
          <w:szCs w:val="28"/>
          <w:lang w:val="en-GB"/>
        </w:rPr>
        <w:t>Ostryk</w:t>
      </w:r>
      <w:proofErr w:type="spellEnd"/>
      <w:r w:rsidRPr="00C13CF0">
        <w:rPr>
          <w:sz w:val="28"/>
          <w:szCs w:val="28"/>
          <w:lang w:val="en-GB"/>
        </w:rPr>
        <w:t xml:space="preserve"> Igor </w:t>
      </w:r>
      <w:proofErr w:type="spellStart"/>
      <w:r w:rsidRPr="00C13CF0">
        <w:rPr>
          <w:sz w:val="28"/>
          <w:szCs w:val="28"/>
          <w:lang w:val="en-GB"/>
        </w:rPr>
        <w:t>Anatoliyovych</w:t>
      </w:r>
      <w:proofErr w:type="spellEnd"/>
      <w:r w:rsidRPr="00C13CF0">
        <w:rPr>
          <w:sz w:val="28"/>
          <w:szCs w:val="28"/>
          <w:lang w:val="en-GB"/>
        </w:rPr>
        <w:t xml:space="preserve"> "Geography of modern nuclear weapons: features, trends, consequences" qualification work of a student of </w:t>
      </w:r>
      <w:proofErr w:type="spellStart"/>
      <w:r w:rsidRPr="00C13CF0">
        <w:rPr>
          <w:sz w:val="28"/>
          <w:szCs w:val="28"/>
          <w:lang w:val="en-GB"/>
        </w:rPr>
        <w:t>Nizhyn</w:t>
      </w:r>
      <w:proofErr w:type="spellEnd"/>
      <w:r w:rsidRPr="00C13CF0">
        <w:rPr>
          <w:sz w:val="28"/>
          <w:szCs w:val="28"/>
          <w:lang w:val="en-GB"/>
        </w:rPr>
        <w:t xml:space="preserve"> State University named after </w:t>
      </w:r>
      <w:r w:rsidRPr="00C13CF0">
        <w:rPr>
          <w:sz w:val="28"/>
          <w:szCs w:val="28"/>
          <w:lang w:val="en-GB"/>
        </w:rPr>
        <w:lastRenderedPageBreak/>
        <w:t>Nikolai Gogol, Faculty of Natural Geography and Exact Sciences, Department of Geography, Tourism and Sports, specialty 014 Secondary Education (Geography).</w:t>
      </w:r>
    </w:p>
    <w:p w:rsidR="00760D69" w:rsidRPr="00420E8A" w:rsidRDefault="00760D69" w:rsidP="00420E8A">
      <w:pPr>
        <w:spacing w:line="360" w:lineRule="auto"/>
        <w:ind w:right="113"/>
        <w:jc w:val="both"/>
        <w:rPr>
          <w:sz w:val="28"/>
          <w:szCs w:val="28"/>
          <w:lang w:val="en-GB"/>
        </w:rPr>
      </w:pPr>
      <w:r w:rsidRPr="00420E8A">
        <w:rPr>
          <w:sz w:val="28"/>
          <w:szCs w:val="28"/>
          <w:lang w:val="en-GB"/>
        </w:rPr>
        <w:t>The qualification work is devoted to the topical problem of the study of nuclear weapons and its geography, contains four sections, which gradually reveal its topic.</w:t>
      </w:r>
    </w:p>
    <w:p w:rsidR="00760D69" w:rsidRPr="00420E8A" w:rsidRDefault="00760D69" w:rsidP="00420E8A">
      <w:pPr>
        <w:spacing w:line="360" w:lineRule="auto"/>
        <w:ind w:right="113"/>
        <w:jc w:val="both"/>
        <w:rPr>
          <w:sz w:val="28"/>
          <w:szCs w:val="28"/>
          <w:lang w:val="en-GB"/>
        </w:rPr>
      </w:pPr>
      <w:r w:rsidRPr="00420E8A">
        <w:rPr>
          <w:sz w:val="28"/>
          <w:szCs w:val="28"/>
          <w:lang w:val="en-GB"/>
        </w:rPr>
        <w:t xml:space="preserve">The first section of the work highlights the theoretical and methodological foundations of modern nuclear weapons. The second chapter discusses nuclear weapons in the modern world. The third section deals with the consequences of the use of nuclear weapons. The fourth section </w:t>
      </w:r>
      <w:proofErr w:type="spellStart"/>
      <w:r w:rsidRPr="00420E8A">
        <w:rPr>
          <w:sz w:val="28"/>
          <w:szCs w:val="28"/>
          <w:lang w:val="en-GB"/>
        </w:rPr>
        <w:t>analyzes</w:t>
      </w:r>
      <w:proofErr w:type="spellEnd"/>
      <w:r w:rsidRPr="00420E8A">
        <w:rPr>
          <w:sz w:val="28"/>
          <w:szCs w:val="28"/>
          <w:lang w:val="en-GB"/>
        </w:rPr>
        <w:t xml:space="preserve"> the features of studying the issue of nuclear weapons in grades 9-10.</w:t>
      </w:r>
    </w:p>
    <w:p w:rsidR="00760D69" w:rsidRPr="00420E8A" w:rsidRDefault="00760D69" w:rsidP="00420E8A">
      <w:pPr>
        <w:spacing w:line="360" w:lineRule="auto"/>
        <w:ind w:right="113"/>
        <w:jc w:val="both"/>
        <w:rPr>
          <w:sz w:val="28"/>
          <w:szCs w:val="28"/>
          <w:lang w:val="en-GB"/>
        </w:rPr>
      </w:pPr>
      <w:r w:rsidRPr="00420E8A">
        <w:rPr>
          <w:sz w:val="28"/>
          <w:szCs w:val="28"/>
          <w:lang w:val="en-GB"/>
        </w:rPr>
        <w:t xml:space="preserve">The history of creation and combat use of nuclear weapons is covered, approaches to the classification of modern nuclear weapons are considered, the nuclear arsenal of the world is studied, the factors of formation of the global problem of war and peace are </w:t>
      </w:r>
      <w:proofErr w:type="spellStart"/>
      <w:r w:rsidRPr="00420E8A">
        <w:rPr>
          <w:sz w:val="28"/>
          <w:szCs w:val="28"/>
          <w:lang w:val="en-GB"/>
        </w:rPr>
        <w:t>analyzed</w:t>
      </w:r>
      <w:proofErr w:type="spellEnd"/>
      <w:r w:rsidRPr="00420E8A">
        <w:rPr>
          <w:sz w:val="28"/>
          <w:szCs w:val="28"/>
          <w:lang w:val="en-GB"/>
        </w:rPr>
        <w:t>, the ecological consequences of nuclear weapons use are determined.</w:t>
      </w:r>
    </w:p>
    <w:p w:rsidR="00760D69" w:rsidRPr="00420E8A" w:rsidRDefault="00760D69" w:rsidP="00420E8A">
      <w:pPr>
        <w:spacing w:line="360" w:lineRule="auto"/>
        <w:ind w:right="113"/>
        <w:jc w:val="both"/>
        <w:rPr>
          <w:sz w:val="28"/>
          <w:szCs w:val="28"/>
          <w:lang w:val="en-GB"/>
        </w:rPr>
      </w:pPr>
      <w:r w:rsidRPr="00420E8A">
        <w:rPr>
          <w:sz w:val="28"/>
          <w:szCs w:val="28"/>
          <w:lang w:val="en-GB"/>
        </w:rPr>
        <w:t>Key words: nuclear weapons, nuclear weapons, policy, environmental consequences.</w:t>
      </w:r>
    </w:p>
    <w:bookmarkEnd w:id="1"/>
    <w:bookmarkEnd w:id="2"/>
    <w:bookmarkEnd w:id="3"/>
    <w:p w:rsidR="00760D69" w:rsidRDefault="00760D69" w:rsidP="005F6E6C">
      <w:pPr>
        <w:pStyle w:val="1"/>
        <w:rPr>
          <w:lang w:val="uk-UA"/>
        </w:rPr>
      </w:pPr>
    </w:p>
    <w:p w:rsidR="00760D69" w:rsidRDefault="00760D69" w:rsidP="005F6E6C">
      <w:pPr>
        <w:pStyle w:val="1"/>
        <w:rPr>
          <w:lang w:val="uk-UA"/>
        </w:rPr>
      </w:pPr>
    </w:p>
    <w:p w:rsidR="00760D69" w:rsidRDefault="00760D69" w:rsidP="005F6E6C">
      <w:pPr>
        <w:pStyle w:val="1"/>
        <w:rPr>
          <w:lang w:val="uk-UA"/>
        </w:rPr>
      </w:pPr>
    </w:p>
    <w:p w:rsidR="00760D69" w:rsidRDefault="00760D69" w:rsidP="005F6E6C">
      <w:pPr>
        <w:pStyle w:val="1"/>
        <w:rPr>
          <w:lang w:val="uk-UA"/>
        </w:rPr>
      </w:pPr>
    </w:p>
    <w:p w:rsidR="00760D69" w:rsidRDefault="00760D69" w:rsidP="00166E17">
      <w:pPr>
        <w:pStyle w:val="1"/>
        <w:jc w:val="left"/>
        <w:rPr>
          <w:lang w:val="uk-UA"/>
        </w:rPr>
      </w:pPr>
    </w:p>
    <w:p w:rsidR="00166E17" w:rsidRDefault="00166E17" w:rsidP="005F6E6C">
      <w:pPr>
        <w:pStyle w:val="1"/>
        <w:rPr>
          <w:lang w:val="uk-UA"/>
        </w:rPr>
      </w:pPr>
    </w:p>
    <w:p w:rsidR="00760D69" w:rsidRPr="008B48AE" w:rsidRDefault="00760D69" w:rsidP="005F6E6C">
      <w:pPr>
        <w:pStyle w:val="1"/>
        <w:rPr>
          <w:lang w:val="uk-UA"/>
        </w:rPr>
      </w:pPr>
      <w:r>
        <w:rPr>
          <w:lang w:val="uk-UA"/>
        </w:rPr>
        <w:lastRenderedPageBreak/>
        <w:t>ВСТУП</w:t>
      </w:r>
    </w:p>
    <w:p w:rsidR="00760D69" w:rsidRPr="00415C4C" w:rsidRDefault="00760D69" w:rsidP="008823CA">
      <w:pPr>
        <w:spacing w:line="360" w:lineRule="auto"/>
        <w:ind w:firstLine="709"/>
        <w:contextualSpacing/>
        <w:jc w:val="both"/>
        <w:rPr>
          <w:rFonts w:ascii="Times New Roman" w:hAnsi="Times New Roman"/>
          <w:sz w:val="28"/>
          <w:szCs w:val="28"/>
          <w:lang w:val="uk-UA"/>
        </w:rPr>
      </w:pPr>
      <w:r>
        <w:rPr>
          <w:rFonts w:ascii="Times New Roman" w:hAnsi="Times New Roman"/>
          <w:b/>
          <w:sz w:val="28"/>
          <w:szCs w:val="28"/>
          <w:lang w:val="uk-UA"/>
        </w:rPr>
        <w:t>Актуальність</w:t>
      </w:r>
      <w:r w:rsidRPr="005F6E6C">
        <w:rPr>
          <w:rFonts w:ascii="Times New Roman" w:hAnsi="Times New Roman"/>
          <w:b/>
          <w:sz w:val="28"/>
          <w:szCs w:val="28"/>
          <w:lang w:val="uk-UA"/>
        </w:rPr>
        <w:t>:</w:t>
      </w:r>
      <w:r w:rsidRPr="005F6E6C">
        <w:rPr>
          <w:rFonts w:ascii="Times New Roman" w:hAnsi="Times New Roman"/>
          <w:sz w:val="28"/>
          <w:szCs w:val="28"/>
          <w:lang w:val="uk-UA"/>
        </w:rPr>
        <w:t xml:space="preserve"> Поміж нинішніх прийомів ведення </w:t>
      </w:r>
      <w:r>
        <w:rPr>
          <w:rFonts w:ascii="Times New Roman" w:hAnsi="Times New Roman"/>
          <w:sz w:val="28"/>
          <w:szCs w:val="28"/>
          <w:lang w:val="uk-UA"/>
        </w:rPr>
        <w:t>бойових</w:t>
      </w:r>
      <w:r w:rsidRPr="005F6E6C">
        <w:rPr>
          <w:rFonts w:ascii="Times New Roman" w:hAnsi="Times New Roman"/>
          <w:sz w:val="28"/>
          <w:szCs w:val="28"/>
          <w:lang w:val="uk-UA"/>
        </w:rPr>
        <w:t xml:space="preserve"> дій </w:t>
      </w:r>
      <w:r>
        <w:rPr>
          <w:rFonts w:ascii="Times New Roman" w:hAnsi="Times New Roman"/>
          <w:sz w:val="28"/>
          <w:szCs w:val="28"/>
          <w:lang w:val="uk-UA"/>
        </w:rPr>
        <w:t>максимальну руйнівну силу</w:t>
      </w:r>
      <w:r w:rsidRPr="00DF2E35">
        <w:rPr>
          <w:rFonts w:ascii="Times New Roman" w:hAnsi="Times New Roman"/>
          <w:sz w:val="28"/>
          <w:szCs w:val="28"/>
          <w:lang w:val="uk-UA"/>
        </w:rPr>
        <w:t xml:space="preserve"> </w:t>
      </w:r>
      <w:r>
        <w:rPr>
          <w:rFonts w:ascii="Times New Roman" w:hAnsi="Times New Roman"/>
          <w:sz w:val="28"/>
          <w:szCs w:val="28"/>
          <w:lang w:val="uk-UA"/>
        </w:rPr>
        <w:t>має</w:t>
      </w:r>
      <w:r w:rsidRPr="00DF2E35">
        <w:rPr>
          <w:rFonts w:ascii="Times New Roman" w:hAnsi="Times New Roman"/>
          <w:sz w:val="28"/>
          <w:szCs w:val="28"/>
          <w:lang w:val="uk-UA"/>
        </w:rPr>
        <w:t xml:space="preserve"> </w:t>
      </w:r>
      <w:r w:rsidRPr="005F6E6C">
        <w:rPr>
          <w:rFonts w:ascii="Times New Roman" w:hAnsi="Times New Roman"/>
          <w:sz w:val="28"/>
          <w:szCs w:val="28"/>
          <w:lang w:val="uk-UA"/>
        </w:rPr>
        <w:t>ядерна збр</w:t>
      </w:r>
      <w:r>
        <w:rPr>
          <w:rFonts w:ascii="Times New Roman" w:hAnsi="Times New Roman"/>
          <w:sz w:val="28"/>
          <w:szCs w:val="28"/>
          <w:lang w:val="uk-UA"/>
        </w:rPr>
        <w:t>оя</w:t>
      </w:r>
      <w:r w:rsidRPr="005F6E6C">
        <w:rPr>
          <w:rFonts w:ascii="Times New Roman" w:hAnsi="Times New Roman"/>
          <w:sz w:val="28"/>
          <w:szCs w:val="28"/>
          <w:lang w:val="uk-UA"/>
        </w:rPr>
        <w:t xml:space="preserve">. В </w:t>
      </w:r>
      <w:r>
        <w:rPr>
          <w:rFonts w:ascii="Times New Roman" w:hAnsi="Times New Roman"/>
          <w:sz w:val="28"/>
          <w:szCs w:val="28"/>
          <w:lang w:val="uk-UA"/>
        </w:rPr>
        <w:t xml:space="preserve">її </w:t>
      </w:r>
      <w:r w:rsidRPr="005F6E6C">
        <w:rPr>
          <w:rFonts w:ascii="Times New Roman" w:hAnsi="Times New Roman"/>
          <w:sz w:val="28"/>
          <w:szCs w:val="28"/>
          <w:lang w:val="uk-UA"/>
        </w:rPr>
        <w:t xml:space="preserve">базисі лежить застосовування внутрішніх ядерних реакцій: </w:t>
      </w:r>
      <w:r>
        <w:rPr>
          <w:rFonts w:ascii="Times New Roman" w:hAnsi="Times New Roman"/>
          <w:sz w:val="28"/>
          <w:szCs w:val="28"/>
          <w:lang w:val="uk-UA"/>
        </w:rPr>
        <w:t>розпад</w:t>
      </w:r>
      <w:r w:rsidRPr="005F6E6C">
        <w:rPr>
          <w:rFonts w:ascii="Times New Roman" w:hAnsi="Times New Roman"/>
          <w:sz w:val="28"/>
          <w:szCs w:val="28"/>
          <w:lang w:val="uk-UA"/>
        </w:rPr>
        <w:t xml:space="preserve"> важких елементів урану – 235</w:t>
      </w:r>
      <w:r>
        <w:rPr>
          <w:rFonts w:ascii="Times New Roman" w:hAnsi="Times New Roman"/>
          <w:sz w:val="28"/>
          <w:szCs w:val="28"/>
          <w:lang w:val="uk-UA"/>
        </w:rPr>
        <w:t>, урану - 233,</w:t>
      </w:r>
      <w:r w:rsidRPr="005F6E6C">
        <w:rPr>
          <w:rFonts w:ascii="Times New Roman" w:hAnsi="Times New Roman"/>
          <w:sz w:val="28"/>
          <w:szCs w:val="28"/>
          <w:lang w:val="uk-UA"/>
        </w:rPr>
        <w:t xml:space="preserve"> плутонію - 239 і синтезу атомів гелію з легких елементів - де</w:t>
      </w:r>
      <w:r>
        <w:rPr>
          <w:rFonts w:ascii="Times New Roman" w:hAnsi="Times New Roman"/>
          <w:sz w:val="28"/>
          <w:szCs w:val="28"/>
          <w:lang w:val="uk-UA"/>
        </w:rPr>
        <w:t>йтерію і тритію. Даний вид зброї</w:t>
      </w:r>
      <w:r w:rsidRPr="005F6E6C">
        <w:rPr>
          <w:rFonts w:ascii="Times New Roman" w:hAnsi="Times New Roman"/>
          <w:sz w:val="28"/>
          <w:szCs w:val="28"/>
          <w:lang w:val="uk-UA"/>
        </w:rPr>
        <w:t xml:space="preserve"> за особистим вражаючим чинником значно перевищує ординарні види зброї. </w:t>
      </w:r>
      <w:r w:rsidRPr="00415C4C">
        <w:rPr>
          <w:rFonts w:ascii="Times New Roman" w:hAnsi="Times New Roman"/>
          <w:sz w:val="28"/>
          <w:szCs w:val="28"/>
          <w:lang w:val="uk-UA"/>
        </w:rPr>
        <w:t>Сьогодні це ускладнює пошук відповідних компромісів, які допоможуть змінити глобальне та регіональне середовище безпеки в динамічному контексті ядерної програми України.</w:t>
      </w:r>
    </w:p>
    <w:p w:rsidR="00760D69" w:rsidRPr="005F6E6C" w:rsidRDefault="00760D69" w:rsidP="0055604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 даний момент знизилась кількість</w:t>
      </w:r>
      <w:r w:rsidRPr="005F6E6C">
        <w:rPr>
          <w:rFonts w:ascii="Times New Roman" w:hAnsi="Times New Roman"/>
          <w:sz w:val="28"/>
          <w:szCs w:val="28"/>
          <w:lang w:val="uk-UA"/>
        </w:rPr>
        <w:t xml:space="preserve"> комплексних наукових досліджень, </w:t>
      </w:r>
      <w:r>
        <w:rPr>
          <w:rFonts w:ascii="Times New Roman" w:hAnsi="Times New Roman"/>
          <w:sz w:val="28"/>
          <w:szCs w:val="28"/>
          <w:lang w:val="uk-UA"/>
        </w:rPr>
        <w:t>які</w:t>
      </w:r>
      <w:r w:rsidRPr="005F6E6C">
        <w:rPr>
          <w:rFonts w:ascii="Times New Roman" w:hAnsi="Times New Roman"/>
          <w:sz w:val="28"/>
          <w:szCs w:val="28"/>
          <w:lang w:val="uk-UA"/>
        </w:rPr>
        <w:t xml:space="preserve"> розкривають, місце </w:t>
      </w:r>
      <w:r>
        <w:rPr>
          <w:rFonts w:ascii="Times New Roman" w:hAnsi="Times New Roman"/>
          <w:sz w:val="28"/>
          <w:szCs w:val="28"/>
          <w:lang w:val="uk-UA"/>
        </w:rPr>
        <w:t xml:space="preserve">і роль </w:t>
      </w:r>
      <w:r w:rsidRPr="005F6E6C">
        <w:rPr>
          <w:rFonts w:ascii="Times New Roman" w:hAnsi="Times New Roman"/>
          <w:sz w:val="28"/>
          <w:szCs w:val="28"/>
          <w:lang w:val="uk-UA"/>
        </w:rPr>
        <w:t xml:space="preserve"> ядерних озброєнь в системі зовнішньої політики </w:t>
      </w:r>
      <w:r>
        <w:rPr>
          <w:rFonts w:ascii="Times New Roman" w:hAnsi="Times New Roman"/>
          <w:sz w:val="28"/>
          <w:szCs w:val="28"/>
          <w:lang w:val="uk-UA"/>
        </w:rPr>
        <w:t>великих держав</w:t>
      </w:r>
      <w:r w:rsidRPr="005F6E6C">
        <w:rPr>
          <w:rFonts w:ascii="Times New Roman" w:hAnsi="Times New Roman"/>
          <w:sz w:val="28"/>
          <w:szCs w:val="28"/>
          <w:lang w:val="uk-UA"/>
        </w:rPr>
        <w:t xml:space="preserve">, їх впливу на динаміку розвитку ядерних стосунків країн з огляду на сучасні тенденції у світі. </w:t>
      </w:r>
      <w:r>
        <w:rPr>
          <w:rFonts w:ascii="Times New Roman" w:hAnsi="Times New Roman"/>
          <w:sz w:val="28"/>
          <w:szCs w:val="28"/>
          <w:lang w:val="uk-UA"/>
        </w:rPr>
        <w:t>Н</w:t>
      </w:r>
      <w:r w:rsidRPr="005F6E6C">
        <w:rPr>
          <w:rFonts w:ascii="Times New Roman" w:hAnsi="Times New Roman"/>
          <w:sz w:val="28"/>
          <w:szCs w:val="28"/>
          <w:lang w:val="uk-UA"/>
        </w:rPr>
        <w:t xml:space="preserve">а сьогодні </w:t>
      </w:r>
      <w:r>
        <w:rPr>
          <w:rFonts w:ascii="Times New Roman" w:hAnsi="Times New Roman"/>
          <w:sz w:val="28"/>
          <w:szCs w:val="28"/>
          <w:lang w:val="uk-UA"/>
        </w:rPr>
        <w:t>ц</w:t>
      </w:r>
      <w:r w:rsidRPr="005F6E6C">
        <w:rPr>
          <w:rFonts w:ascii="Times New Roman" w:hAnsi="Times New Roman"/>
          <w:sz w:val="28"/>
          <w:szCs w:val="28"/>
          <w:lang w:val="uk-UA"/>
        </w:rPr>
        <w:t xml:space="preserve">е ускладнює пошук належного компромісу, </w:t>
      </w:r>
      <w:r>
        <w:rPr>
          <w:rFonts w:ascii="Times New Roman" w:hAnsi="Times New Roman"/>
          <w:sz w:val="28"/>
          <w:szCs w:val="28"/>
          <w:lang w:val="uk-UA"/>
        </w:rPr>
        <w:t xml:space="preserve"> який покликаний</w:t>
      </w:r>
      <w:r w:rsidRPr="005F6E6C">
        <w:rPr>
          <w:rFonts w:ascii="Times New Roman" w:hAnsi="Times New Roman"/>
          <w:sz w:val="28"/>
          <w:szCs w:val="28"/>
          <w:lang w:val="uk-UA"/>
        </w:rPr>
        <w:t xml:space="preserve"> сприяти зміненню глобального </w:t>
      </w:r>
      <w:r>
        <w:rPr>
          <w:rFonts w:ascii="Times New Roman" w:hAnsi="Times New Roman"/>
          <w:sz w:val="28"/>
          <w:szCs w:val="28"/>
          <w:lang w:val="uk-UA"/>
        </w:rPr>
        <w:t xml:space="preserve">й регіонального </w:t>
      </w:r>
      <w:r w:rsidRPr="005F6E6C">
        <w:rPr>
          <w:rFonts w:ascii="Times New Roman" w:hAnsi="Times New Roman"/>
          <w:sz w:val="28"/>
          <w:szCs w:val="28"/>
          <w:lang w:val="uk-UA"/>
        </w:rPr>
        <w:t xml:space="preserve"> </w:t>
      </w:r>
      <w:r>
        <w:rPr>
          <w:rFonts w:ascii="Times New Roman" w:hAnsi="Times New Roman"/>
          <w:sz w:val="28"/>
          <w:szCs w:val="28"/>
          <w:lang w:val="uk-UA"/>
        </w:rPr>
        <w:t>безпечного</w:t>
      </w:r>
      <w:r w:rsidRPr="005F6E6C">
        <w:rPr>
          <w:rFonts w:ascii="Times New Roman" w:hAnsi="Times New Roman"/>
          <w:sz w:val="28"/>
          <w:szCs w:val="28"/>
          <w:lang w:val="uk-UA"/>
        </w:rPr>
        <w:t xml:space="preserve"> середовища в контексті динаміки ядерної програми України.</w:t>
      </w:r>
    </w:p>
    <w:p w:rsidR="00760D69" w:rsidRPr="005F6E6C" w:rsidRDefault="00760D69" w:rsidP="008823CA">
      <w:pPr>
        <w:spacing w:line="360" w:lineRule="auto"/>
        <w:ind w:firstLine="709"/>
        <w:contextualSpacing/>
        <w:jc w:val="both"/>
        <w:rPr>
          <w:rFonts w:ascii="Times New Roman" w:hAnsi="Times New Roman"/>
          <w:sz w:val="28"/>
          <w:szCs w:val="28"/>
          <w:lang w:val="uk-UA"/>
        </w:rPr>
      </w:pPr>
      <w:r w:rsidRPr="005F6E6C">
        <w:rPr>
          <w:rFonts w:ascii="Times New Roman" w:hAnsi="Times New Roman"/>
          <w:sz w:val="28"/>
          <w:szCs w:val="28"/>
          <w:lang w:val="uk-UA"/>
        </w:rPr>
        <w:t xml:space="preserve">Це одна з </w:t>
      </w:r>
      <w:proofErr w:type="spellStart"/>
      <w:r w:rsidRPr="005F6E6C">
        <w:rPr>
          <w:rFonts w:ascii="Times New Roman" w:hAnsi="Times New Roman"/>
          <w:sz w:val="28"/>
          <w:szCs w:val="28"/>
          <w:lang w:val="uk-UA"/>
        </w:rPr>
        <w:t>наймасштабніших</w:t>
      </w:r>
      <w:proofErr w:type="spellEnd"/>
      <w:r w:rsidRPr="005F6E6C">
        <w:rPr>
          <w:rFonts w:ascii="Times New Roman" w:hAnsi="Times New Roman"/>
          <w:sz w:val="28"/>
          <w:szCs w:val="28"/>
          <w:lang w:val="uk-UA"/>
        </w:rPr>
        <w:t xml:space="preserve"> розробок в  історії людства і найнебезпечніша, тому тему ядерну зброю необхідно детально розглядати, щоб розуміти рівень небезпеки від її використання й неминучі наслідки для людства.</w:t>
      </w:r>
    </w:p>
    <w:p w:rsidR="00760D69" w:rsidRPr="005F6E6C" w:rsidRDefault="00760D69" w:rsidP="00736847">
      <w:pPr>
        <w:spacing w:after="0" w:line="360" w:lineRule="auto"/>
        <w:ind w:firstLine="709"/>
        <w:jc w:val="both"/>
        <w:rPr>
          <w:rFonts w:ascii="Times New Roman" w:hAnsi="Times New Roman"/>
          <w:sz w:val="28"/>
          <w:szCs w:val="28"/>
          <w:lang w:val="uk-UA"/>
        </w:rPr>
      </w:pPr>
      <w:r w:rsidRPr="005F6E6C">
        <w:rPr>
          <w:rFonts w:ascii="Times New Roman" w:hAnsi="Times New Roman"/>
          <w:b/>
          <w:bCs/>
          <w:sz w:val="28"/>
          <w:szCs w:val="28"/>
          <w:lang w:val="uk-UA"/>
        </w:rPr>
        <w:t xml:space="preserve">Об’єктом роботи є </w:t>
      </w:r>
      <w:r w:rsidRPr="005F6E6C">
        <w:rPr>
          <w:rFonts w:ascii="Times New Roman" w:hAnsi="Times New Roman"/>
          <w:sz w:val="28"/>
          <w:szCs w:val="28"/>
          <w:lang w:val="uk-UA"/>
        </w:rPr>
        <w:t>ядерне озброєння, як фактор формування глобальної проблеми війни і миру.</w:t>
      </w:r>
    </w:p>
    <w:p w:rsidR="00760D69" w:rsidRPr="005F6E6C" w:rsidRDefault="00760D69" w:rsidP="00736847">
      <w:pPr>
        <w:spacing w:after="0" w:line="360" w:lineRule="auto"/>
        <w:ind w:firstLine="709"/>
        <w:jc w:val="both"/>
        <w:rPr>
          <w:rFonts w:ascii="Times New Roman" w:hAnsi="Times New Roman"/>
          <w:sz w:val="28"/>
          <w:szCs w:val="28"/>
          <w:lang w:val="uk-UA"/>
        </w:rPr>
      </w:pPr>
      <w:r w:rsidRPr="005F6E6C">
        <w:rPr>
          <w:rFonts w:ascii="Times New Roman" w:hAnsi="Times New Roman"/>
          <w:b/>
          <w:bCs/>
          <w:sz w:val="28"/>
          <w:szCs w:val="28"/>
          <w:lang w:val="uk-UA"/>
        </w:rPr>
        <w:t xml:space="preserve">Предметом </w:t>
      </w:r>
      <w:r w:rsidRPr="005F6E6C">
        <w:rPr>
          <w:rFonts w:ascii="Times New Roman" w:hAnsi="Times New Roman"/>
          <w:sz w:val="28"/>
          <w:szCs w:val="28"/>
          <w:lang w:val="uk-UA"/>
        </w:rPr>
        <w:t>- особливості та наслідки ядерного озброєння в сучасному світі.</w:t>
      </w:r>
    </w:p>
    <w:p w:rsidR="00760D69" w:rsidRPr="005F6E6C" w:rsidRDefault="00760D69" w:rsidP="00736847">
      <w:pPr>
        <w:spacing w:after="0" w:line="360" w:lineRule="auto"/>
        <w:ind w:firstLine="709"/>
        <w:contextualSpacing/>
        <w:jc w:val="both"/>
        <w:rPr>
          <w:rFonts w:ascii="Times New Roman" w:hAnsi="Times New Roman"/>
          <w:sz w:val="28"/>
          <w:szCs w:val="28"/>
          <w:lang w:val="uk-UA"/>
        </w:rPr>
      </w:pPr>
      <w:r>
        <w:rPr>
          <w:rFonts w:ascii="Times New Roman" w:hAnsi="Times New Roman"/>
          <w:b/>
          <w:sz w:val="28"/>
          <w:szCs w:val="28"/>
          <w:lang w:val="uk-UA"/>
        </w:rPr>
        <w:t>Метою</w:t>
      </w:r>
      <w:r w:rsidRPr="005F6E6C">
        <w:rPr>
          <w:rFonts w:ascii="Times New Roman" w:hAnsi="Times New Roman"/>
          <w:sz w:val="28"/>
          <w:szCs w:val="28"/>
          <w:lang w:val="uk-UA"/>
        </w:rPr>
        <w:t xml:space="preserve"> даної квал</w:t>
      </w:r>
      <w:r>
        <w:rPr>
          <w:rFonts w:ascii="Times New Roman" w:hAnsi="Times New Roman"/>
          <w:sz w:val="28"/>
          <w:szCs w:val="28"/>
          <w:lang w:val="uk-UA"/>
        </w:rPr>
        <w:t>іфікаційної роботи є дослідження</w:t>
      </w:r>
      <w:r w:rsidRPr="005F6E6C">
        <w:rPr>
          <w:rFonts w:ascii="Times New Roman" w:hAnsi="Times New Roman"/>
          <w:sz w:val="28"/>
          <w:szCs w:val="28"/>
          <w:lang w:val="uk-UA"/>
        </w:rPr>
        <w:t xml:space="preserve"> поняття ядерної зброї в світі, розкриття її сутності та вивчення географі</w:t>
      </w:r>
      <w:r>
        <w:rPr>
          <w:rFonts w:ascii="Times New Roman" w:hAnsi="Times New Roman"/>
          <w:sz w:val="28"/>
          <w:szCs w:val="28"/>
          <w:lang w:val="uk-UA"/>
        </w:rPr>
        <w:t>чного її поширення</w:t>
      </w:r>
      <w:r w:rsidRPr="005F6E6C">
        <w:rPr>
          <w:rFonts w:ascii="Times New Roman" w:hAnsi="Times New Roman"/>
          <w:sz w:val="28"/>
          <w:szCs w:val="28"/>
          <w:lang w:val="uk-UA"/>
        </w:rPr>
        <w:t>.</w:t>
      </w:r>
    </w:p>
    <w:p w:rsidR="00760D69" w:rsidRPr="005F6E6C" w:rsidRDefault="00760D69" w:rsidP="0055604F">
      <w:pPr>
        <w:spacing w:after="0" w:line="360" w:lineRule="auto"/>
        <w:ind w:firstLine="709"/>
        <w:contextualSpacing/>
        <w:jc w:val="both"/>
        <w:rPr>
          <w:rFonts w:ascii="Times New Roman" w:hAnsi="Times New Roman"/>
          <w:sz w:val="28"/>
          <w:szCs w:val="28"/>
          <w:lang w:val="uk-UA"/>
        </w:rPr>
      </w:pPr>
      <w:r w:rsidRPr="005F6E6C">
        <w:rPr>
          <w:rFonts w:ascii="Times New Roman" w:hAnsi="Times New Roman"/>
          <w:b/>
          <w:sz w:val="28"/>
          <w:szCs w:val="28"/>
          <w:lang w:val="uk-UA"/>
        </w:rPr>
        <w:t>Завданнями</w:t>
      </w:r>
      <w:r>
        <w:rPr>
          <w:rFonts w:ascii="Times New Roman" w:hAnsi="Times New Roman"/>
          <w:sz w:val="28"/>
          <w:szCs w:val="28"/>
          <w:lang w:val="uk-UA"/>
        </w:rPr>
        <w:t xml:space="preserve"> для досягнення поставленої</w:t>
      </w:r>
      <w:r w:rsidRPr="005F6E6C">
        <w:rPr>
          <w:rFonts w:ascii="Times New Roman" w:hAnsi="Times New Roman"/>
          <w:sz w:val="28"/>
          <w:szCs w:val="28"/>
          <w:lang w:val="uk-UA"/>
        </w:rPr>
        <w:t xml:space="preserve"> мети є:</w:t>
      </w:r>
    </w:p>
    <w:p w:rsidR="00760D69" w:rsidRPr="005F6E6C" w:rsidRDefault="00760D69" w:rsidP="0055604F">
      <w:pPr>
        <w:pStyle w:val="a0"/>
        <w:numPr>
          <w:ilvl w:val="0"/>
          <w:numId w:val="12"/>
        </w:numPr>
        <w:spacing w:after="0" w:line="360" w:lineRule="auto"/>
        <w:ind w:left="0" w:firstLine="709"/>
        <w:jc w:val="both"/>
        <w:rPr>
          <w:rFonts w:ascii="Times New Roman" w:hAnsi="Times New Roman"/>
          <w:sz w:val="28"/>
          <w:szCs w:val="28"/>
          <w:lang w:val="uk-UA"/>
        </w:rPr>
      </w:pPr>
      <w:r w:rsidRPr="005F6E6C">
        <w:rPr>
          <w:rFonts w:ascii="Times New Roman" w:hAnsi="Times New Roman"/>
          <w:sz w:val="28"/>
          <w:szCs w:val="28"/>
          <w:lang w:val="uk-UA"/>
        </w:rPr>
        <w:t xml:space="preserve">Вивчення історії створення та </w:t>
      </w:r>
      <w:r>
        <w:rPr>
          <w:rFonts w:ascii="Times New Roman" w:hAnsi="Times New Roman"/>
          <w:sz w:val="28"/>
          <w:szCs w:val="28"/>
          <w:lang w:val="uk-UA"/>
        </w:rPr>
        <w:t>застосування ядерної зброї в бойових діях</w:t>
      </w:r>
    </w:p>
    <w:p w:rsidR="00760D69" w:rsidRPr="005F6E6C" w:rsidRDefault="00760D69" w:rsidP="0055604F">
      <w:pPr>
        <w:pStyle w:val="a0"/>
        <w:numPr>
          <w:ilvl w:val="0"/>
          <w:numId w:val="12"/>
        </w:numPr>
        <w:spacing w:after="0" w:line="360" w:lineRule="auto"/>
        <w:ind w:left="0" w:firstLine="709"/>
        <w:jc w:val="both"/>
        <w:rPr>
          <w:rFonts w:ascii="Times New Roman" w:hAnsi="Times New Roman"/>
          <w:sz w:val="28"/>
          <w:szCs w:val="28"/>
          <w:lang w:val="uk-UA"/>
        </w:rPr>
      </w:pPr>
      <w:r w:rsidRPr="005F6E6C">
        <w:rPr>
          <w:rFonts w:ascii="Times New Roman" w:hAnsi="Times New Roman"/>
          <w:sz w:val="28"/>
          <w:szCs w:val="28"/>
          <w:lang w:val="uk-UA"/>
        </w:rPr>
        <w:lastRenderedPageBreak/>
        <w:t xml:space="preserve">Класифікація сучасної </w:t>
      </w:r>
      <w:r>
        <w:rPr>
          <w:rFonts w:ascii="Times New Roman" w:hAnsi="Times New Roman"/>
          <w:sz w:val="28"/>
          <w:szCs w:val="28"/>
          <w:lang w:val="uk-UA"/>
        </w:rPr>
        <w:t>атомної зброї</w:t>
      </w:r>
    </w:p>
    <w:p w:rsidR="00760D69" w:rsidRPr="005F6E6C" w:rsidRDefault="00760D69" w:rsidP="0055604F">
      <w:pPr>
        <w:pStyle w:val="a0"/>
        <w:numPr>
          <w:ilvl w:val="0"/>
          <w:numId w:val="12"/>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Дослідження ядерного арсеналу</w:t>
      </w:r>
      <w:r w:rsidRPr="005F6E6C">
        <w:rPr>
          <w:rFonts w:ascii="Times New Roman" w:hAnsi="Times New Roman"/>
          <w:sz w:val="28"/>
          <w:szCs w:val="28"/>
          <w:lang w:val="uk-UA"/>
        </w:rPr>
        <w:t xml:space="preserve"> країн світу: </w:t>
      </w:r>
    </w:p>
    <w:p w:rsidR="00760D69" w:rsidRPr="005F6E6C" w:rsidRDefault="00760D69" w:rsidP="0055604F">
      <w:pPr>
        <w:pStyle w:val="a0"/>
        <w:numPr>
          <w:ilvl w:val="0"/>
          <w:numId w:val="11"/>
        </w:numPr>
        <w:spacing w:after="0" w:line="360" w:lineRule="auto"/>
        <w:ind w:left="0" w:firstLine="709"/>
        <w:jc w:val="both"/>
        <w:rPr>
          <w:rFonts w:ascii="Times New Roman" w:hAnsi="Times New Roman"/>
          <w:sz w:val="28"/>
          <w:szCs w:val="28"/>
          <w:lang w:val="uk-UA"/>
        </w:rPr>
      </w:pPr>
      <w:r w:rsidRPr="005F6E6C">
        <w:rPr>
          <w:rFonts w:ascii="Times New Roman" w:hAnsi="Times New Roman"/>
          <w:sz w:val="28"/>
          <w:szCs w:val="28"/>
          <w:lang w:val="uk-UA"/>
        </w:rPr>
        <w:t>Ознайомлення з фактором формування глобальної проблеми війни і миру</w:t>
      </w:r>
    </w:p>
    <w:p w:rsidR="00760D69" w:rsidRPr="005F6E6C" w:rsidRDefault="00760D69" w:rsidP="0055604F">
      <w:pPr>
        <w:pStyle w:val="a0"/>
        <w:numPr>
          <w:ilvl w:val="0"/>
          <w:numId w:val="11"/>
        </w:numPr>
        <w:spacing w:after="0" w:line="360" w:lineRule="auto"/>
        <w:ind w:left="0" w:firstLine="709"/>
        <w:jc w:val="both"/>
        <w:rPr>
          <w:rFonts w:ascii="Times New Roman" w:hAnsi="Times New Roman"/>
          <w:sz w:val="28"/>
          <w:szCs w:val="28"/>
          <w:lang w:val="uk-UA"/>
        </w:rPr>
      </w:pPr>
      <w:r w:rsidRPr="005F6E6C">
        <w:rPr>
          <w:rFonts w:ascii="Times New Roman" w:hAnsi="Times New Roman"/>
          <w:sz w:val="28"/>
          <w:szCs w:val="28"/>
          <w:lang w:val="uk-UA"/>
        </w:rPr>
        <w:t>Визначення екологічних наслідків використання ядерної зброї</w:t>
      </w:r>
    </w:p>
    <w:p w:rsidR="00760D69" w:rsidRPr="005F6E6C" w:rsidRDefault="00760D69" w:rsidP="0055604F">
      <w:pPr>
        <w:pStyle w:val="a0"/>
        <w:numPr>
          <w:ilvl w:val="0"/>
          <w:numId w:val="11"/>
        </w:numPr>
        <w:spacing w:after="0" w:line="360" w:lineRule="auto"/>
        <w:ind w:left="0" w:firstLine="709"/>
        <w:jc w:val="both"/>
        <w:rPr>
          <w:rFonts w:ascii="Times New Roman" w:hAnsi="Times New Roman"/>
          <w:sz w:val="28"/>
          <w:szCs w:val="28"/>
          <w:lang w:val="uk-UA"/>
        </w:rPr>
      </w:pPr>
      <w:r w:rsidRPr="005F6E6C">
        <w:rPr>
          <w:rFonts w:ascii="Times New Roman" w:hAnsi="Times New Roman"/>
          <w:sz w:val="28"/>
          <w:szCs w:val="28"/>
          <w:lang w:val="uk-UA"/>
        </w:rPr>
        <w:t>Формування бачення ядерного роззброєння та ядерна політика</w:t>
      </w:r>
    </w:p>
    <w:p w:rsidR="00760D69" w:rsidRPr="005F6E6C" w:rsidRDefault="00760D69" w:rsidP="0055604F">
      <w:pPr>
        <w:spacing w:line="360" w:lineRule="auto"/>
        <w:ind w:firstLine="709"/>
        <w:contextualSpacing/>
        <w:jc w:val="both"/>
        <w:rPr>
          <w:rFonts w:ascii="Times New Roman" w:hAnsi="Times New Roman"/>
          <w:sz w:val="28"/>
          <w:szCs w:val="28"/>
          <w:lang w:val="uk-UA"/>
        </w:rPr>
      </w:pPr>
      <w:r w:rsidRPr="005F6E6C">
        <w:rPr>
          <w:rFonts w:ascii="Times New Roman" w:hAnsi="Times New Roman"/>
          <w:b/>
          <w:sz w:val="28"/>
          <w:szCs w:val="28"/>
          <w:lang w:val="uk-UA"/>
        </w:rPr>
        <w:t>Теоретико-інформаційною основою</w:t>
      </w:r>
      <w:r w:rsidRPr="005F6E6C">
        <w:rPr>
          <w:rFonts w:ascii="Times New Roman" w:hAnsi="Times New Roman"/>
          <w:sz w:val="28"/>
          <w:szCs w:val="28"/>
          <w:lang w:val="uk-UA"/>
        </w:rPr>
        <w:t xml:space="preserve"> роботи стала низка досліджень, присвячених вивченню світового ядерного потенціалу, а також напрямків його застосування, слід виділити наукові роботи таких вчених як: </w:t>
      </w:r>
      <w:proofErr w:type="spellStart"/>
      <w:r w:rsidRPr="005F6E6C">
        <w:rPr>
          <w:rFonts w:ascii="Times New Roman" w:hAnsi="Times New Roman"/>
          <w:sz w:val="28"/>
          <w:szCs w:val="28"/>
          <w:lang w:val="uk-UA"/>
        </w:rPr>
        <w:t>Арона</w:t>
      </w:r>
      <w:proofErr w:type="spellEnd"/>
      <w:r w:rsidRPr="005F6E6C">
        <w:rPr>
          <w:rFonts w:ascii="Times New Roman" w:hAnsi="Times New Roman"/>
          <w:sz w:val="28"/>
          <w:szCs w:val="28"/>
          <w:lang w:val="uk-UA"/>
        </w:rPr>
        <w:t xml:space="preserve"> Р., </w:t>
      </w:r>
      <w:proofErr w:type="spellStart"/>
      <w:r w:rsidRPr="005F6E6C">
        <w:rPr>
          <w:rFonts w:ascii="Times New Roman" w:hAnsi="Times New Roman"/>
          <w:sz w:val="28"/>
          <w:szCs w:val="28"/>
          <w:lang w:val="uk-UA"/>
        </w:rPr>
        <w:t>Галаки</w:t>
      </w:r>
      <w:proofErr w:type="spellEnd"/>
      <w:r w:rsidRPr="005F6E6C">
        <w:rPr>
          <w:rFonts w:ascii="Times New Roman" w:hAnsi="Times New Roman"/>
          <w:sz w:val="28"/>
          <w:szCs w:val="28"/>
          <w:lang w:val="uk-UA"/>
        </w:rPr>
        <w:t xml:space="preserve"> С.П., </w:t>
      </w:r>
      <w:proofErr w:type="spellStart"/>
      <w:r w:rsidRPr="005F6E6C">
        <w:rPr>
          <w:rFonts w:ascii="Times New Roman" w:hAnsi="Times New Roman"/>
          <w:sz w:val="28"/>
          <w:szCs w:val="28"/>
          <w:lang w:val="uk-UA"/>
        </w:rPr>
        <w:t>Кларка</w:t>
      </w:r>
      <w:proofErr w:type="spellEnd"/>
      <w:r w:rsidRPr="005F6E6C">
        <w:rPr>
          <w:rFonts w:ascii="Times New Roman" w:hAnsi="Times New Roman"/>
          <w:sz w:val="28"/>
          <w:szCs w:val="28"/>
          <w:lang w:val="uk-UA"/>
        </w:rPr>
        <w:t xml:space="preserve"> Г., </w:t>
      </w:r>
      <w:proofErr w:type="spellStart"/>
      <w:r w:rsidRPr="005F6E6C">
        <w:rPr>
          <w:rFonts w:ascii="Times New Roman" w:hAnsi="Times New Roman"/>
          <w:sz w:val="28"/>
          <w:szCs w:val="28"/>
          <w:lang w:val="uk-UA"/>
        </w:rPr>
        <w:t>Мея</w:t>
      </w:r>
      <w:proofErr w:type="spellEnd"/>
      <w:r w:rsidRPr="005F6E6C">
        <w:rPr>
          <w:rFonts w:ascii="Times New Roman" w:hAnsi="Times New Roman"/>
          <w:sz w:val="28"/>
          <w:szCs w:val="28"/>
          <w:lang w:val="uk-UA"/>
        </w:rPr>
        <w:t xml:space="preserve"> М., </w:t>
      </w:r>
      <w:proofErr w:type="spellStart"/>
      <w:r w:rsidRPr="005F6E6C">
        <w:rPr>
          <w:rFonts w:ascii="Times New Roman" w:hAnsi="Times New Roman"/>
          <w:sz w:val="28"/>
          <w:szCs w:val="28"/>
          <w:lang w:val="uk-UA"/>
        </w:rPr>
        <w:t>Мілза</w:t>
      </w:r>
      <w:proofErr w:type="spellEnd"/>
      <w:r w:rsidRPr="005F6E6C">
        <w:rPr>
          <w:rFonts w:ascii="Times New Roman" w:hAnsi="Times New Roman"/>
          <w:sz w:val="28"/>
          <w:szCs w:val="28"/>
          <w:lang w:val="uk-UA"/>
        </w:rPr>
        <w:t xml:space="preserve"> В., </w:t>
      </w:r>
      <w:proofErr w:type="spellStart"/>
      <w:r w:rsidRPr="005F6E6C">
        <w:rPr>
          <w:rFonts w:ascii="Times New Roman" w:hAnsi="Times New Roman"/>
          <w:sz w:val="28"/>
          <w:szCs w:val="28"/>
          <w:lang w:val="uk-UA"/>
        </w:rPr>
        <w:t>Стеблюка</w:t>
      </w:r>
      <w:proofErr w:type="spellEnd"/>
      <w:r w:rsidRPr="005F6E6C">
        <w:rPr>
          <w:rFonts w:ascii="Times New Roman" w:hAnsi="Times New Roman"/>
          <w:sz w:val="28"/>
          <w:szCs w:val="28"/>
          <w:lang w:val="uk-UA"/>
        </w:rPr>
        <w:t xml:space="preserve"> М.І. Проблематику міжнародної безпеки у сфері </w:t>
      </w:r>
      <w:r>
        <w:rPr>
          <w:rFonts w:ascii="Times New Roman" w:hAnsi="Times New Roman"/>
          <w:sz w:val="28"/>
          <w:szCs w:val="28"/>
          <w:lang w:val="uk-UA"/>
        </w:rPr>
        <w:t>запобігання розповсюдженню</w:t>
      </w:r>
      <w:r w:rsidRPr="005F6E6C">
        <w:rPr>
          <w:rFonts w:ascii="Times New Roman" w:hAnsi="Times New Roman"/>
          <w:sz w:val="28"/>
          <w:szCs w:val="28"/>
          <w:lang w:val="uk-UA"/>
        </w:rPr>
        <w:t xml:space="preserve"> ядерної зброї (на кінець XX – початок XXI століть) висвітлювали у своїх працях Зав’ялов В.Н., </w:t>
      </w:r>
      <w:proofErr w:type="spellStart"/>
      <w:r w:rsidRPr="005F6E6C">
        <w:rPr>
          <w:rFonts w:ascii="Times New Roman" w:hAnsi="Times New Roman"/>
          <w:sz w:val="28"/>
          <w:szCs w:val="28"/>
          <w:lang w:val="uk-UA"/>
        </w:rPr>
        <w:t>Кудряченко</w:t>
      </w:r>
      <w:proofErr w:type="spellEnd"/>
      <w:r w:rsidRPr="005F6E6C">
        <w:rPr>
          <w:rFonts w:ascii="Times New Roman" w:hAnsi="Times New Roman"/>
          <w:sz w:val="28"/>
          <w:szCs w:val="28"/>
          <w:lang w:val="uk-UA"/>
        </w:rPr>
        <w:t xml:space="preserve"> А.О., Михайлов В.А., Науменко І.А., </w:t>
      </w:r>
      <w:proofErr w:type="spellStart"/>
      <w:r w:rsidRPr="005F6E6C">
        <w:rPr>
          <w:rFonts w:ascii="Times New Roman" w:hAnsi="Times New Roman"/>
          <w:sz w:val="28"/>
          <w:szCs w:val="28"/>
          <w:lang w:val="uk-UA"/>
        </w:rPr>
        <w:t>Потєхін</w:t>
      </w:r>
      <w:proofErr w:type="spellEnd"/>
      <w:r w:rsidRPr="005F6E6C">
        <w:rPr>
          <w:rFonts w:ascii="Times New Roman" w:hAnsi="Times New Roman"/>
          <w:sz w:val="28"/>
          <w:szCs w:val="28"/>
          <w:lang w:val="uk-UA"/>
        </w:rPr>
        <w:t xml:space="preserve"> О.В., </w:t>
      </w:r>
      <w:proofErr w:type="spellStart"/>
      <w:r w:rsidRPr="005F6E6C">
        <w:rPr>
          <w:rFonts w:ascii="Times New Roman" w:hAnsi="Times New Roman"/>
          <w:sz w:val="28"/>
          <w:szCs w:val="28"/>
          <w:lang w:val="uk-UA"/>
        </w:rPr>
        <w:t>Рудич</w:t>
      </w:r>
      <w:proofErr w:type="spellEnd"/>
      <w:r w:rsidRPr="005F6E6C">
        <w:rPr>
          <w:rFonts w:ascii="Times New Roman" w:hAnsi="Times New Roman"/>
          <w:sz w:val="28"/>
          <w:szCs w:val="28"/>
          <w:lang w:val="uk-UA"/>
        </w:rPr>
        <w:t xml:space="preserve"> Ф.М. та інші.</w:t>
      </w:r>
    </w:p>
    <w:p w:rsidR="00760D69" w:rsidRPr="00415C4C" w:rsidRDefault="00760D69" w:rsidP="00877D02">
      <w:pPr>
        <w:spacing w:after="0" w:line="360" w:lineRule="auto"/>
        <w:ind w:firstLine="709"/>
        <w:contextualSpacing/>
        <w:jc w:val="both"/>
        <w:rPr>
          <w:rFonts w:ascii="Times New Roman" w:eastAsia="Arial Unicode MS" w:hAnsi="Times New Roman"/>
          <w:sz w:val="28"/>
          <w:szCs w:val="28"/>
          <w:lang w:val="uk-UA"/>
        </w:rPr>
      </w:pPr>
      <w:r w:rsidRPr="005F6E6C">
        <w:rPr>
          <w:rFonts w:ascii="Times New Roman" w:eastAsia="Arial Unicode MS" w:hAnsi="Times New Roman"/>
          <w:sz w:val="28"/>
          <w:szCs w:val="28"/>
          <w:lang w:val="uk-UA"/>
        </w:rPr>
        <w:t xml:space="preserve">В ході кваліфікаційного дослідження </w:t>
      </w:r>
      <w:r>
        <w:rPr>
          <w:rFonts w:ascii="Times New Roman" w:eastAsia="Arial Unicode MS" w:hAnsi="Times New Roman"/>
          <w:sz w:val="28"/>
          <w:szCs w:val="28"/>
          <w:lang w:val="uk-UA"/>
        </w:rPr>
        <w:t>були використані</w:t>
      </w:r>
      <w:r w:rsidRPr="005F6E6C">
        <w:rPr>
          <w:rFonts w:ascii="Times New Roman" w:eastAsia="Arial Unicode MS" w:hAnsi="Times New Roman"/>
          <w:sz w:val="28"/>
          <w:szCs w:val="28"/>
          <w:lang w:val="uk-UA"/>
        </w:rPr>
        <w:t xml:space="preserve"> такі </w:t>
      </w:r>
      <w:r w:rsidRPr="005F6E6C">
        <w:rPr>
          <w:rFonts w:ascii="Times New Roman" w:eastAsia="Arial Unicode MS" w:hAnsi="Times New Roman"/>
          <w:b/>
          <w:sz w:val="28"/>
          <w:szCs w:val="28"/>
          <w:lang w:val="uk-UA"/>
        </w:rPr>
        <w:t>методи</w:t>
      </w:r>
      <w:r w:rsidRPr="005F6E6C">
        <w:rPr>
          <w:rFonts w:ascii="Times New Roman" w:eastAsia="Arial Unicode MS" w:hAnsi="Times New Roman"/>
          <w:sz w:val="28"/>
          <w:szCs w:val="28"/>
          <w:lang w:val="uk-UA"/>
        </w:rPr>
        <w:t xml:space="preserve"> наукового пізнання, як вивчення теоретичної та історичної бази досліджуваної теми</w:t>
      </w:r>
      <w:r>
        <w:rPr>
          <w:rFonts w:ascii="Times New Roman" w:eastAsia="Arial Unicode MS" w:hAnsi="Times New Roman"/>
          <w:sz w:val="28"/>
          <w:szCs w:val="28"/>
          <w:lang w:val="uk-UA"/>
        </w:rPr>
        <w:t>, збір і аналіз емпіричних даних</w:t>
      </w:r>
      <w:r w:rsidRPr="005F6E6C">
        <w:rPr>
          <w:rFonts w:ascii="Times New Roman" w:eastAsia="Arial Unicode MS" w:hAnsi="Times New Roman"/>
          <w:sz w:val="28"/>
          <w:szCs w:val="28"/>
          <w:lang w:val="uk-UA"/>
        </w:rPr>
        <w:t xml:space="preserve">. </w:t>
      </w:r>
      <w:r w:rsidRPr="00415C4C">
        <w:rPr>
          <w:rFonts w:ascii="Times New Roman" w:eastAsia="Arial Unicode MS" w:hAnsi="Times New Roman"/>
          <w:sz w:val="28"/>
          <w:szCs w:val="28"/>
          <w:lang w:val="uk-UA"/>
        </w:rPr>
        <w:t>Також використовується комплекс загальнонаукових методів: аналіз і синтез (визначення основних понять дослідження), дедукція та індукція (вивчення впливу ядерної програми України на міжнародну та регіональну безпеку), діалектика (встановлення передумов для використання) та використання ядерної зброї), Порівняння (для вивчення ядерного потенціалу різних зарубіжних країн) та загальні методи (робити висновки).</w:t>
      </w:r>
    </w:p>
    <w:p w:rsidR="00760D69" w:rsidRPr="005F6E6C" w:rsidRDefault="00760D69" w:rsidP="00EB3A4B">
      <w:pPr>
        <w:spacing w:after="0" w:line="360" w:lineRule="auto"/>
        <w:ind w:firstLine="709"/>
        <w:jc w:val="both"/>
        <w:rPr>
          <w:rFonts w:ascii="Times New Roman" w:hAnsi="Times New Roman"/>
          <w:sz w:val="28"/>
          <w:szCs w:val="28"/>
          <w:lang w:val="uk-UA"/>
        </w:rPr>
      </w:pPr>
      <w:r w:rsidRPr="005F6E6C">
        <w:rPr>
          <w:rFonts w:ascii="Times New Roman" w:hAnsi="Times New Roman"/>
          <w:b/>
          <w:sz w:val="28"/>
          <w:szCs w:val="28"/>
          <w:lang w:val="uk-UA"/>
        </w:rPr>
        <w:t>Наукова новизна</w:t>
      </w:r>
      <w:r w:rsidRPr="005F6E6C">
        <w:rPr>
          <w:rFonts w:ascii="Times New Roman" w:hAnsi="Times New Roman"/>
          <w:sz w:val="28"/>
          <w:szCs w:val="28"/>
          <w:lang w:val="uk-UA"/>
        </w:rPr>
        <w:t xml:space="preserve"> результатів полягає у тому, що дана робота є доповненням дослідження ядерної програми країн світу </w:t>
      </w:r>
      <w:r>
        <w:rPr>
          <w:rFonts w:ascii="Times New Roman" w:hAnsi="Times New Roman"/>
          <w:sz w:val="28"/>
          <w:szCs w:val="28"/>
          <w:lang w:val="uk-UA"/>
        </w:rPr>
        <w:t>через  динаміку</w:t>
      </w:r>
      <w:r w:rsidRPr="005F6E6C">
        <w:rPr>
          <w:rFonts w:ascii="Times New Roman" w:hAnsi="Times New Roman"/>
          <w:sz w:val="28"/>
          <w:szCs w:val="28"/>
          <w:lang w:val="uk-UA"/>
        </w:rPr>
        <w:t xml:space="preserve"> їх регіональної та глобальної безпеки. </w:t>
      </w:r>
    </w:p>
    <w:p w:rsidR="00760D69" w:rsidRPr="005F6E6C" w:rsidRDefault="00760D69" w:rsidP="00EB3A4B">
      <w:pPr>
        <w:spacing w:after="0" w:line="360" w:lineRule="auto"/>
        <w:ind w:firstLine="709"/>
        <w:jc w:val="both"/>
        <w:rPr>
          <w:rFonts w:ascii="Times New Roman" w:hAnsi="Times New Roman"/>
          <w:sz w:val="28"/>
          <w:szCs w:val="28"/>
          <w:lang w:val="uk-UA"/>
        </w:rPr>
      </w:pPr>
      <w:r w:rsidRPr="005F6E6C">
        <w:rPr>
          <w:rFonts w:ascii="Times New Roman" w:hAnsi="Times New Roman"/>
          <w:b/>
          <w:sz w:val="28"/>
          <w:szCs w:val="28"/>
          <w:lang w:val="uk-UA"/>
        </w:rPr>
        <w:t xml:space="preserve">Теоретичне значення </w:t>
      </w:r>
      <w:r w:rsidRPr="005F6E6C">
        <w:rPr>
          <w:rFonts w:ascii="Times New Roman" w:hAnsi="Times New Roman"/>
          <w:sz w:val="28"/>
          <w:szCs w:val="28"/>
          <w:lang w:val="uk-UA"/>
        </w:rPr>
        <w:t xml:space="preserve">роботи полягає у тому, що було ґрунтовно вивчено особливості розташування ядерної зброї у світі, а також наведено основні положення їх ядерної політики. В розрізі цього охарактеризовані ядерні </w:t>
      </w:r>
      <w:r w:rsidRPr="005F6E6C">
        <w:rPr>
          <w:rFonts w:ascii="Times New Roman" w:hAnsi="Times New Roman"/>
          <w:sz w:val="28"/>
          <w:szCs w:val="28"/>
          <w:lang w:val="uk-UA"/>
        </w:rPr>
        <w:lastRenderedPageBreak/>
        <w:t xml:space="preserve">ініціативи України та наведені можливі екологічні наслідки </w:t>
      </w:r>
      <w:r>
        <w:rPr>
          <w:rFonts w:ascii="Times New Roman" w:hAnsi="Times New Roman"/>
          <w:sz w:val="28"/>
          <w:szCs w:val="28"/>
          <w:lang w:val="uk-UA"/>
        </w:rPr>
        <w:t>дії</w:t>
      </w:r>
      <w:r w:rsidRPr="005F6E6C">
        <w:rPr>
          <w:rFonts w:ascii="Times New Roman" w:hAnsi="Times New Roman"/>
          <w:sz w:val="28"/>
          <w:szCs w:val="28"/>
          <w:lang w:val="uk-UA"/>
        </w:rPr>
        <w:t xml:space="preserve"> ядерної зброї на її території.</w:t>
      </w:r>
    </w:p>
    <w:p w:rsidR="00760D69" w:rsidRPr="00415C4C" w:rsidRDefault="00760D69" w:rsidP="0055604F">
      <w:pPr>
        <w:spacing w:after="0" w:line="360" w:lineRule="auto"/>
        <w:ind w:firstLine="709"/>
        <w:jc w:val="both"/>
        <w:rPr>
          <w:rFonts w:ascii="Times New Roman" w:hAnsi="Times New Roman"/>
          <w:sz w:val="28"/>
          <w:szCs w:val="28"/>
          <w:lang w:val="uk-UA"/>
        </w:rPr>
      </w:pPr>
      <w:r w:rsidRPr="00415C4C">
        <w:rPr>
          <w:rFonts w:ascii="Times New Roman" w:hAnsi="Times New Roman"/>
          <w:b/>
          <w:sz w:val="28"/>
          <w:szCs w:val="28"/>
          <w:lang w:val="uk-UA"/>
        </w:rPr>
        <w:t xml:space="preserve">Практичне значення </w:t>
      </w:r>
      <w:r w:rsidRPr="00B06F95">
        <w:rPr>
          <w:rFonts w:ascii="Times New Roman" w:hAnsi="Times New Roman"/>
          <w:b/>
          <w:sz w:val="28"/>
          <w:szCs w:val="28"/>
          <w:lang w:val="uk-UA"/>
        </w:rPr>
        <w:t>отриманих результатів</w:t>
      </w:r>
      <w:r w:rsidRPr="00415C4C">
        <w:rPr>
          <w:rFonts w:ascii="Times New Roman" w:hAnsi="Times New Roman"/>
          <w:sz w:val="28"/>
          <w:szCs w:val="28"/>
          <w:lang w:val="uk-UA"/>
        </w:rPr>
        <w:t xml:space="preserve"> полягає в тому, що результати дослідження можуть бути використані в прикладних, дослідницьких та навчальних цілях. Результати дослідження можуть бути використані в роботі неурядових організацій, органів державної влади, аналітичних центрів, діяльність яких пов’язана з формуванням та реалізацією зовнішньої політики в контексті ядерної політики України, аналізом ядерних загроз та проблем безпеки в Україні; як поглиблене дослідження окремих аспектів світової ядерної програми</w:t>
      </w:r>
      <w:r>
        <w:rPr>
          <w:rFonts w:ascii="Times New Roman" w:hAnsi="Times New Roman"/>
          <w:sz w:val="28"/>
          <w:szCs w:val="28"/>
          <w:lang w:val="uk-UA"/>
        </w:rPr>
        <w:t>.</w:t>
      </w:r>
      <w:r w:rsidRPr="00415C4C">
        <w:rPr>
          <w:rFonts w:ascii="Times New Roman" w:hAnsi="Times New Roman"/>
          <w:sz w:val="28"/>
          <w:szCs w:val="28"/>
          <w:lang w:val="uk-UA"/>
        </w:rPr>
        <w:t xml:space="preserve"> </w:t>
      </w:r>
      <w:r>
        <w:rPr>
          <w:rFonts w:ascii="Times New Roman" w:hAnsi="Times New Roman"/>
          <w:sz w:val="28"/>
          <w:szCs w:val="28"/>
          <w:lang w:val="uk-UA"/>
        </w:rPr>
        <w:t>Використання цих аспектів:</w:t>
      </w:r>
      <w:r w:rsidRPr="00415C4C">
        <w:rPr>
          <w:rFonts w:ascii="Times New Roman" w:hAnsi="Times New Roman"/>
          <w:sz w:val="28"/>
          <w:szCs w:val="28"/>
          <w:lang w:val="uk-UA"/>
        </w:rPr>
        <w:t xml:space="preserve"> у навчальному процесі; у підручниках, науково-методичних порадах, наукових статтях, підручниках, монографіях</w:t>
      </w:r>
    </w:p>
    <w:p w:rsidR="00760D69" w:rsidRPr="00753707" w:rsidRDefault="00760D69" w:rsidP="0055604F">
      <w:pPr>
        <w:spacing w:after="0" w:line="360" w:lineRule="auto"/>
        <w:ind w:firstLine="709"/>
        <w:jc w:val="both"/>
        <w:rPr>
          <w:rFonts w:ascii="Times New Roman" w:hAnsi="Times New Roman"/>
          <w:sz w:val="28"/>
          <w:szCs w:val="28"/>
          <w:lang w:val="uk-UA"/>
        </w:rPr>
      </w:pPr>
      <w:r w:rsidRPr="00753707">
        <w:rPr>
          <w:rFonts w:ascii="Times New Roman" w:hAnsi="Times New Roman"/>
          <w:b/>
          <w:sz w:val="28"/>
          <w:szCs w:val="28"/>
          <w:lang w:val="uk-UA"/>
        </w:rPr>
        <w:t xml:space="preserve">Апробація результатів дослідження. </w:t>
      </w:r>
      <w:r>
        <w:rPr>
          <w:rFonts w:ascii="Times New Roman" w:hAnsi="Times New Roman"/>
          <w:sz w:val="28"/>
          <w:szCs w:val="28"/>
          <w:lang w:val="uk-UA"/>
        </w:rPr>
        <w:t xml:space="preserve">Матеріали магістерської роботи були представлені на VI Всеукраїнській конференції молодих науковців </w:t>
      </w:r>
      <w:r w:rsidRPr="00753707">
        <w:rPr>
          <w:rFonts w:ascii="Times New Roman" w:hAnsi="Times New Roman"/>
          <w:sz w:val="28"/>
          <w:szCs w:val="28"/>
          <w:lang w:val="uk-UA"/>
        </w:rPr>
        <w:t>“</w:t>
      </w:r>
      <w:r>
        <w:rPr>
          <w:rFonts w:ascii="Times New Roman" w:hAnsi="Times New Roman"/>
          <w:sz w:val="28"/>
          <w:szCs w:val="28"/>
          <w:lang w:val="uk-UA"/>
        </w:rPr>
        <w:t>Сучасні проблеми природничих і точних наук</w:t>
      </w:r>
      <w:r w:rsidRPr="00753707">
        <w:rPr>
          <w:rFonts w:ascii="Times New Roman" w:hAnsi="Times New Roman"/>
          <w:sz w:val="28"/>
          <w:szCs w:val="28"/>
          <w:lang w:val="uk-UA"/>
        </w:rPr>
        <w:t>” (м. Ніжин, 14 квітня 2021року)</w:t>
      </w:r>
      <w:r>
        <w:rPr>
          <w:rFonts w:ascii="Times New Roman" w:hAnsi="Times New Roman"/>
          <w:sz w:val="28"/>
          <w:szCs w:val="28"/>
          <w:lang w:val="uk-UA"/>
        </w:rPr>
        <w:t>.</w:t>
      </w:r>
    </w:p>
    <w:p w:rsidR="00760D69" w:rsidRPr="005F6E6C" w:rsidRDefault="00760D69" w:rsidP="00877D02">
      <w:pPr>
        <w:spacing w:after="0" w:line="360" w:lineRule="auto"/>
        <w:ind w:firstLine="709"/>
        <w:jc w:val="both"/>
        <w:rPr>
          <w:rFonts w:ascii="Times New Roman" w:hAnsi="Times New Roman"/>
          <w:sz w:val="28"/>
          <w:szCs w:val="28"/>
          <w:lang w:val="uk-UA"/>
        </w:rPr>
      </w:pPr>
      <w:r w:rsidRPr="005F6E6C">
        <w:rPr>
          <w:rFonts w:ascii="Times New Roman" w:hAnsi="Times New Roman"/>
          <w:b/>
          <w:sz w:val="28"/>
          <w:szCs w:val="28"/>
          <w:lang w:val="uk-UA"/>
        </w:rPr>
        <w:t>Особистий внесок автора</w:t>
      </w:r>
      <w:r w:rsidRPr="005F6E6C">
        <w:rPr>
          <w:rFonts w:ascii="Times New Roman" w:hAnsi="Times New Roman"/>
          <w:sz w:val="28"/>
          <w:szCs w:val="28"/>
          <w:lang w:val="uk-UA"/>
        </w:rPr>
        <w:t>. Вивчення та систематизація інформації щодо досліджуваного явища, зокрема висвітлення особливостей, тенденцій та наслідків використання ядерного озброєння у світі є самостійним дослідженням.</w:t>
      </w:r>
    </w:p>
    <w:p w:rsidR="00760D69" w:rsidRPr="0076201D" w:rsidRDefault="00760D69" w:rsidP="000E34F2">
      <w:pPr>
        <w:spacing w:after="0" w:line="360" w:lineRule="auto"/>
        <w:ind w:firstLine="709"/>
        <w:jc w:val="both"/>
        <w:rPr>
          <w:rFonts w:ascii="Times New Roman" w:hAnsi="Times New Roman"/>
          <w:sz w:val="28"/>
          <w:szCs w:val="28"/>
          <w:lang w:val="uk-UA"/>
        </w:rPr>
      </w:pPr>
      <w:r w:rsidRPr="00753707">
        <w:rPr>
          <w:rFonts w:ascii="Times New Roman" w:hAnsi="Times New Roman"/>
          <w:b/>
          <w:sz w:val="28"/>
          <w:szCs w:val="28"/>
          <w:lang w:val="uk-UA"/>
        </w:rPr>
        <w:t xml:space="preserve">Публікації результатів наукового дослідження. </w:t>
      </w:r>
      <w:r>
        <w:rPr>
          <w:rFonts w:ascii="Times New Roman" w:hAnsi="Times New Roman"/>
          <w:sz w:val="28"/>
          <w:szCs w:val="28"/>
          <w:lang w:val="uk-UA"/>
        </w:rPr>
        <w:t xml:space="preserve">За матеріалами проведеного дослідження було опубліковано статтю: Історія поширення та застосування ядерної зброї Матеріали VI Всеукраїнської онлайн-конференції молодих науковців </w:t>
      </w:r>
      <w:r w:rsidRPr="0076201D">
        <w:rPr>
          <w:rFonts w:ascii="Times New Roman" w:hAnsi="Times New Roman"/>
          <w:sz w:val="28"/>
          <w:szCs w:val="28"/>
          <w:lang w:val="uk-UA"/>
        </w:rPr>
        <w:t>“</w:t>
      </w:r>
      <w:r>
        <w:rPr>
          <w:rFonts w:ascii="Times New Roman" w:hAnsi="Times New Roman"/>
          <w:sz w:val="28"/>
          <w:szCs w:val="28"/>
          <w:lang w:val="uk-UA"/>
        </w:rPr>
        <w:t>Сучасні проблеми природничих і точних наук</w:t>
      </w:r>
      <w:r w:rsidRPr="0076201D">
        <w:rPr>
          <w:rFonts w:ascii="Times New Roman" w:hAnsi="Times New Roman"/>
          <w:sz w:val="28"/>
          <w:szCs w:val="28"/>
          <w:lang w:val="uk-UA"/>
        </w:rPr>
        <w:t>”</w:t>
      </w:r>
      <w:r>
        <w:rPr>
          <w:rFonts w:ascii="Times New Roman" w:hAnsi="Times New Roman"/>
          <w:sz w:val="28"/>
          <w:szCs w:val="28"/>
          <w:lang w:val="uk-UA"/>
        </w:rPr>
        <w:t xml:space="preserve">. – Ніжин: </w:t>
      </w:r>
      <w:r w:rsidRPr="0076201D">
        <w:rPr>
          <w:rFonts w:ascii="Times New Roman" w:hAnsi="Times New Roman"/>
          <w:sz w:val="28"/>
          <w:szCs w:val="28"/>
          <w:lang w:val="uk-UA"/>
        </w:rPr>
        <w:t>“</w:t>
      </w:r>
      <w:r>
        <w:rPr>
          <w:rFonts w:ascii="Times New Roman" w:hAnsi="Times New Roman"/>
          <w:sz w:val="28"/>
          <w:szCs w:val="28"/>
          <w:lang w:val="uk-UA"/>
        </w:rPr>
        <w:t>Наука-сервіс</w:t>
      </w:r>
      <w:r w:rsidRPr="0076201D">
        <w:rPr>
          <w:rFonts w:ascii="Times New Roman" w:hAnsi="Times New Roman"/>
          <w:sz w:val="28"/>
          <w:szCs w:val="28"/>
          <w:lang w:val="uk-UA"/>
        </w:rPr>
        <w:t>”</w:t>
      </w:r>
      <w:r>
        <w:rPr>
          <w:rFonts w:ascii="Times New Roman" w:hAnsi="Times New Roman"/>
          <w:sz w:val="28"/>
          <w:szCs w:val="28"/>
          <w:lang w:val="uk-UA"/>
        </w:rPr>
        <w:t>, 2021. – 25с.</w:t>
      </w:r>
    </w:p>
    <w:p w:rsidR="00760D69" w:rsidRPr="005F6E6C" w:rsidRDefault="00760D69" w:rsidP="000E34F2">
      <w:pPr>
        <w:spacing w:after="0" w:line="360" w:lineRule="auto"/>
        <w:ind w:firstLine="709"/>
        <w:jc w:val="both"/>
        <w:rPr>
          <w:rFonts w:ascii="Times New Roman" w:hAnsi="Times New Roman"/>
          <w:sz w:val="28"/>
          <w:szCs w:val="28"/>
          <w:lang w:val="uk-UA"/>
        </w:rPr>
      </w:pPr>
      <w:r w:rsidRPr="005F6E6C">
        <w:rPr>
          <w:rFonts w:ascii="Times New Roman" w:hAnsi="Times New Roman"/>
          <w:b/>
          <w:sz w:val="28"/>
          <w:szCs w:val="28"/>
          <w:lang w:val="uk-UA"/>
        </w:rPr>
        <w:t xml:space="preserve">Структура і обсяг роботи. </w:t>
      </w:r>
      <w:r w:rsidRPr="005F6E6C">
        <w:rPr>
          <w:rFonts w:ascii="Times New Roman" w:hAnsi="Times New Roman"/>
          <w:sz w:val="28"/>
          <w:szCs w:val="28"/>
          <w:lang w:val="uk-UA"/>
        </w:rPr>
        <w:t>Кваліфікаційна робота скла</w:t>
      </w:r>
      <w:r>
        <w:rPr>
          <w:rFonts w:ascii="Times New Roman" w:hAnsi="Times New Roman"/>
          <w:sz w:val="28"/>
          <w:szCs w:val="28"/>
          <w:lang w:val="uk-UA"/>
        </w:rPr>
        <w:t>дається із 4 розділів, містить 3 таблиці та 6 рисунків, обсяг роботи 60</w:t>
      </w:r>
      <w:r w:rsidRPr="005F6E6C">
        <w:rPr>
          <w:rFonts w:ascii="Times New Roman" w:hAnsi="Times New Roman"/>
          <w:sz w:val="28"/>
          <w:szCs w:val="28"/>
          <w:lang w:val="uk-UA"/>
        </w:rPr>
        <w:t xml:space="preserve"> сторінок, 2 додатки.</w:t>
      </w:r>
    </w:p>
    <w:p w:rsidR="00760D69" w:rsidRPr="00BD3994" w:rsidRDefault="00760D69" w:rsidP="00D546BF">
      <w:pPr>
        <w:pStyle w:val="1"/>
        <w:jc w:val="left"/>
        <w:rPr>
          <w:lang w:val="uk-UA"/>
        </w:rPr>
      </w:pPr>
      <w:bookmarkStart w:id="4" w:name="_Toc75317244"/>
      <w:bookmarkStart w:id="5" w:name="_Toc87876250"/>
      <w:bookmarkStart w:id="6" w:name="_Toc87876298"/>
    </w:p>
    <w:p w:rsidR="00166E17" w:rsidRPr="007C3540" w:rsidRDefault="00166E17" w:rsidP="005F6E6C">
      <w:pPr>
        <w:pStyle w:val="1"/>
        <w:rPr>
          <w:lang w:val="uk-UA"/>
        </w:rPr>
      </w:pPr>
    </w:p>
    <w:p w:rsidR="00760D69" w:rsidRPr="00753707" w:rsidRDefault="00760D69" w:rsidP="005F6E6C">
      <w:pPr>
        <w:pStyle w:val="1"/>
        <w:rPr>
          <w:lang w:val="ru-RU"/>
        </w:rPr>
      </w:pPr>
      <w:r w:rsidRPr="00753707">
        <w:rPr>
          <w:lang w:val="ru-RU"/>
        </w:rPr>
        <w:lastRenderedPageBreak/>
        <w:t>РОЗДІЛ 1. ТЕОРЕТИКО-МЕТОДИЧНІ ОСНОВИ ДОСЛІДЖЕННЯ СУЧАСНОГО ЯДЕРНОГО ОЗБРОЄННЯ</w:t>
      </w:r>
      <w:bookmarkEnd w:id="4"/>
      <w:bookmarkEnd w:id="5"/>
      <w:bookmarkEnd w:id="6"/>
    </w:p>
    <w:p w:rsidR="00760D69" w:rsidRPr="005F6E6C" w:rsidRDefault="00760D69" w:rsidP="00D739EB">
      <w:pPr>
        <w:spacing w:after="0" w:line="360" w:lineRule="auto"/>
        <w:jc w:val="center"/>
        <w:outlineLvl w:val="0"/>
        <w:rPr>
          <w:rFonts w:ascii="Times New Roman" w:hAnsi="Times New Roman"/>
          <w:b/>
          <w:sz w:val="28"/>
          <w:szCs w:val="28"/>
          <w:lang w:val="uk-UA"/>
        </w:rPr>
      </w:pPr>
    </w:p>
    <w:p w:rsidR="00760D69" w:rsidRPr="00753707" w:rsidRDefault="00760D69" w:rsidP="005F6E6C">
      <w:pPr>
        <w:pStyle w:val="2"/>
        <w:rPr>
          <w:lang w:val="ru-RU"/>
        </w:rPr>
      </w:pPr>
      <w:bookmarkStart w:id="7" w:name="_Toc75317245"/>
      <w:bookmarkStart w:id="8" w:name="_Toc87876251"/>
      <w:bookmarkStart w:id="9" w:name="_Toc87876299"/>
      <w:proofErr w:type="spellStart"/>
      <w:r w:rsidRPr="00753707">
        <w:rPr>
          <w:lang w:val="ru-RU"/>
        </w:rPr>
        <w:t>Історія</w:t>
      </w:r>
      <w:proofErr w:type="spellEnd"/>
      <w:r w:rsidRPr="00753707">
        <w:rPr>
          <w:lang w:val="ru-RU"/>
        </w:rPr>
        <w:t xml:space="preserve"> </w:t>
      </w:r>
      <w:proofErr w:type="spellStart"/>
      <w:r w:rsidRPr="00753707">
        <w:rPr>
          <w:lang w:val="ru-RU"/>
        </w:rPr>
        <w:t>створення</w:t>
      </w:r>
      <w:proofErr w:type="spellEnd"/>
      <w:r w:rsidRPr="00753707">
        <w:rPr>
          <w:lang w:val="ru-RU"/>
        </w:rPr>
        <w:t xml:space="preserve"> та </w:t>
      </w:r>
      <w:bookmarkEnd w:id="7"/>
      <w:bookmarkEnd w:id="8"/>
      <w:bookmarkEnd w:id="9"/>
      <w:proofErr w:type="spellStart"/>
      <w:r>
        <w:rPr>
          <w:lang w:val="ru-RU"/>
        </w:rPr>
        <w:t>бойове</w:t>
      </w:r>
      <w:proofErr w:type="spellEnd"/>
      <w:r>
        <w:rPr>
          <w:lang w:val="ru-RU"/>
        </w:rPr>
        <w:t xml:space="preserve"> </w:t>
      </w:r>
      <w:proofErr w:type="spellStart"/>
      <w:r>
        <w:rPr>
          <w:lang w:val="ru-RU"/>
        </w:rPr>
        <w:t>застосування</w:t>
      </w:r>
      <w:proofErr w:type="spellEnd"/>
      <w:r>
        <w:rPr>
          <w:lang w:val="ru-RU"/>
        </w:rPr>
        <w:t xml:space="preserve"> </w:t>
      </w:r>
      <w:proofErr w:type="spellStart"/>
      <w:r>
        <w:rPr>
          <w:lang w:val="ru-RU"/>
        </w:rPr>
        <w:t>ядерної</w:t>
      </w:r>
      <w:proofErr w:type="spellEnd"/>
      <w:r>
        <w:rPr>
          <w:lang w:val="ru-RU"/>
        </w:rPr>
        <w:t xml:space="preserve"> </w:t>
      </w:r>
      <w:proofErr w:type="spellStart"/>
      <w:r>
        <w:rPr>
          <w:lang w:val="ru-RU"/>
        </w:rPr>
        <w:t>зброї</w:t>
      </w:r>
      <w:proofErr w:type="spellEnd"/>
    </w:p>
    <w:p w:rsidR="00760D69" w:rsidRPr="005F6E6C" w:rsidRDefault="00760D69" w:rsidP="000F40C1">
      <w:pPr>
        <w:pStyle w:val="a0"/>
        <w:spacing w:line="360" w:lineRule="auto"/>
        <w:ind w:left="709"/>
        <w:jc w:val="both"/>
        <w:outlineLvl w:val="0"/>
        <w:rPr>
          <w:rFonts w:ascii="Times New Roman" w:hAnsi="Times New Roman"/>
          <w:b/>
          <w:sz w:val="28"/>
          <w:szCs w:val="28"/>
          <w:lang w:val="uk-UA"/>
        </w:rPr>
      </w:pPr>
    </w:p>
    <w:p w:rsidR="00760D69" w:rsidRPr="005F6E6C" w:rsidRDefault="00760D69" w:rsidP="00462A44">
      <w:pPr>
        <w:pStyle w:val="a0"/>
        <w:spacing w:line="360" w:lineRule="auto"/>
        <w:ind w:left="0" w:firstLine="709"/>
        <w:jc w:val="both"/>
        <w:rPr>
          <w:rFonts w:ascii="Times New Roman" w:hAnsi="Times New Roman"/>
          <w:sz w:val="28"/>
          <w:szCs w:val="28"/>
          <w:lang w:val="uk-UA"/>
        </w:rPr>
      </w:pPr>
      <w:r w:rsidRPr="005F6E6C">
        <w:rPr>
          <w:rFonts w:ascii="Times New Roman" w:hAnsi="Times New Roman"/>
          <w:sz w:val="28"/>
          <w:szCs w:val="28"/>
          <w:shd w:val="clear" w:color="auto" w:fill="FFFFFF"/>
          <w:lang w:val="uk-UA"/>
        </w:rPr>
        <w:t xml:space="preserve">Зараз, не звертаючи увагу на </w:t>
      </w:r>
      <w:r>
        <w:rPr>
          <w:rFonts w:ascii="Times New Roman" w:hAnsi="Times New Roman"/>
          <w:sz w:val="28"/>
          <w:szCs w:val="28"/>
          <w:shd w:val="clear" w:color="auto" w:fill="FFFFFF"/>
          <w:lang w:val="uk-UA"/>
        </w:rPr>
        <w:t xml:space="preserve">позитивні процеси міждержавних </w:t>
      </w:r>
      <w:r w:rsidRPr="005F6E6C">
        <w:rPr>
          <w:rFonts w:ascii="Times New Roman" w:hAnsi="Times New Roman"/>
          <w:sz w:val="28"/>
          <w:szCs w:val="28"/>
          <w:shd w:val="clear" w:color="auto" w:fill="FFFFFF"/>
          <w:lang w:val="uk-UA"/>
        </w:rPr>
        <w:t xml:space="preserve">відносин, небезпека </w:t>
      </w:r>
      <w:proofErr w:type="spellStart"/>
      <w:r>
        <w:rPr>
          <w:rFonts w:ascii="Times New Roman" w:hAnsi="Times New Roman"/>
          <w:sz w:val="28"/>
          <w:szCs w:val="28"/>
          <w:shd w:val="clear" w:color="auto" w:fill="FFFFFF"/>
          <w:lang w:val="uk-UA"/>
        </w:rPr>
        <w:t>розв</w:t>
      </w:r>
      <w:proofErr w:type="spellEnd"/>
      <w:r>
        <w:rPr>
          <w:rFonts w:ascii="Times New Roman" w:hAnsi="Times New Roman"/>
          <w:sz w:val="28"/>
          <w:szCs w:val="28"/>
          <w:shd w:val="clear" w:color="auto" w:fill="FFFFFF"/>
          <w:lang w:val="uk-UA"/>
        </w:rPr>
        <w:t>’</w:t>
      </w:r>
      <w:proofErr w:type="spellStart"/>
      <w:r w:rsidRPr="008216AA">
        <w:rPr>
          <w:rFonts w:ascii="Times New Roman" w:hAnsi="Times New Roman"/>
          <w:sz w:val="28"/>
          <w:szCs w:val="28"/>
          <w:shd w:val="clear" w:color="auto" w:fill="FFFFFF"/>
          <w:lang w:val="ru-RU"/>
        </w:rPr>
        <w:t>язку</w:t>
      </w:r>
      <w:proofErr w:type="spellEnd"/>
      <w:r w:rsidRPr="005F6E6C">
        <w:rPr>
          <w:rFonts w:ascii="Times New Roman" w:hAnsi="Times New Roman"/>
          <w:sz w:val="28"/>
          <w:szCs w:val="28"/>
          <w:shd w:val="clear" w:color="auto" w:fill="FFFFFF"/>
          <w:lang w:val="uk-UA"/>
        </w:rPr>
        <w:t xml:space="preserve"> н</w:t>
      </w:r>
      <w:r>
        <w:rPr>
          <w:rFonts w:ascii="Times New Roman" w:hAnsi="Times New Roman"/>
          <w:sz w:val="28"/>
          <w:szCs w:val="28"/>
          <w:shd w:val="clear" w:color="auto" w:fill="FFFFFF"/>
          <w:lang w:val="uk-UA"/>
        </w:rPr>
        <w:t>ової війни з використанням зброї</w:t>
      </w:r>
      <w:r w:rsidRPr="005F6E6C">
        <w:rPr>
          <w:rFonts w:ascii="Times New Roman" w:hAnsi="Times New Roman"/>
          <w:sz w:val="28"/>
          <w:szCs w:val="28"/>
          <w:shd w:val="clear" w:color="auto" w:fill="FFFFFF"/>
          <w:lang w:val="uk-UA"/>
        </w:rPr>
        <w:t xml:space="preserve"> загального ураження зберігається.</w:t>
      </w:r>
    </w:p>
    <w:p w:rsidR="00760D69" w:rsidRPr="005F6E6C" w:rsidRDefault="00760D69" w:rsidP="00462A44">
      <w:pPr>
        <w:pStyle w:val="a0"/>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Атомна бомба</w:t>
      </w:r>
      <w:r w:rsidRPr="005F6E6C">
        <w:rPr>
          <w:rFonts w:ascii="Times New Roman" w:hAnsi="Times New Roman"/>
          <w:sz w:val="28"/>
          <w:szCs w:val="28"/>
          <w:lang w:val="uk-UA"/>
        </w:rPr>
        <w:t xml:space="preserve"> – це могутня зброя сьогодення з гігантським радіусом ураження.</w:t>
      </w:r>
    </w:p>
    <w:p w:rsidR="00760D69" w:rsidRDefault="00760D69" w:rsidP="00462A44">
      <w:pPr>
        <w:pStyle w:val="a0"/>
        <w:spacing w:line="360" w:lineRule="auto"/>
        <w:ind w:left="0" w:firstLine="709"/>
        <w:jc w:val="both"/>
        <w:rPr>
          <w:rFonts w:ascii="Times New Roman" w:hAnsi="Times New Roman"/>
          <w:sz w:val="28"/>
          <w:szCs w:val="28"/>
          <w:lang w:val="uk-UA"/>
        </w:rPr>
      </w:pPr>
      <w:r w:rsidRPr="00415C4C">
        <w:rPr>
          <w:rFonts w:ascii="Times New Roman" w:hAnsi="Times New Roman"/>
          <w:sz w:val="28"/>
          <w:szCs w:val="28"/>
          <w:lang w:val="uk-UA"/>
        </w:rPr>
        <w:t xml:space="preserve">Засновниками ядерної зброї були одночасно дві людини: радянський вчений Ігор </w:t>
      </w:r>
      <w:proofErr w:type="spellStart"/>
      <w:r w:rsidRPr="00415C4C">
        <w:rPr>
          <w:rFonts w:ascii="Times New Roman" w:hAnsi="Times New Roman"/>
          <w:sz w:val="28"/>
          <w:szCs w:val="28"/>
          <w:lang w:val="uk-UA"/>
        </w:rPr>
        <w:t>Курчатов</w:t>
      </w:r>
      <w:proofErr w:type="spellEnd"/>
      <w:r w:rsidRPr="00415C4C">
        <w:rPr>
          <w:rFonts w:ascii="Times New Roman" w:hAnsi="Times New Roman"/>
          <w:sz w:val="28"/>
          <w:szCs w:val="28"/>
          <w:lang w:val="uk-UA"/>
        </w:rPr>
        <w:t xml:space="preserve"> і американець Роберт </w:t>
      </w:r>
      <w:proofErr w:type="spellStart"/>
      <w:r w:rsidRPr="00415C4C">
        <w:rPr>
          <w:rFonts w:ascii="Times New Roman" w:hAnsi="Times New Roman"/>
          <w:sz w:val="28"/>
          <w:szCs w:val="28"/>
          <w:lang w:val="uk-UA"/>
        </w:rPr>
        <w:t>Оппенгеймер</w:t>
      </w:r>
      <w:proofErr w:type="spellEnd"/>
      <w:r w:rsidRPr="00415C4C">
        <w:rPr>
          <w:rFonts w:ascii="Times New Roman" w:hAnsi="Times New Roman"/>
          <w:sz w:val="28"/>
          <w:szCs w:val="28"/>
          <w:lang w:val="uk-UA"/>
        </w:rPr>
        <w:t xml:space="preserve">. Однак роботи з виготовлення атомної бомби велися </w:t>
      </w:r>
      <w:r>
        <w:rPr>
          <w:rFonts w:ascii="Times New Roman" w:hAnsi="Times New Roman"/>
          <w:sz w:val="28"/>
          <w:szCs w:val="28"/>
          <w:lang w:val="uk-UA"/>
        </w:rPr>
        <w:t>одночасно</w:t>
      </w:r>
      <w:r w:rsidRPr="00415C4C">
        <w:rPr>
          <w:rFonts w:ascii="Times New Roman" w:hAnsi="Times New Roman"/>
          <w:sz w:val="28"/>
          <w:szCs w:val="28"/>
          <w:lang w:val="uk-UA"/>
        </w:rPr>
        <w:t xml:space="preserve"> в чотирьох державах.</w:t>
      </w:r>
    </w:p>
    <w:p w:rsidR="00760D69" w:rsidRPr="005F6E6C" w:rsidRDefault="00760D69" w:rsidP="00462A44">
      <w:pPr>
        <w:pStyle w:val="a0"/>
        <w:spacing w:line="360" w:lineRule="auto"/>
        <w:ind w:left="0" w:firstLine="709"/>
        <w:jc w:val="both"/>
        <w:rPr>
          <w:rFonts w:ascii="Times New Roman" w:hAnsi="Times New Roman"/>
          <w:sz w:val="28"/>
          <w:szCs w:val="28"/>
          <w:lang w:val="uk-UA"/>
        </w:rPr>
      </w:pPr>
      <w:r w:rsidRPr="005F6E6C">
        <w:rPr>
          <w:rFonts w:ascii="Times New Roman" w:hAnsi="Times New Roman"/>
          <w:sz w:val="28"/>
          <w:szCs w:val="28"/>
          <w:lang w:val="uk-UA"/>
        </w:rPr>
        <w:t>Можна сказати, що початок створення ядерної зброї було покладено Альбертом Ейнштейном в 1905 році, коли</w:t>
      </w:r>
      <w:r>
        <w:rPr>
          <w:rFonts w:ascii="Times New Roman" w:hAnsi="Times New Roman"/>
          <w:sz w:val="28"/>
          <w:szCs w:val="28"/>
          <w:lang w:val="uk-UA"/>
        </w:rPr>
        <w:t xml:space="preserve"> в</w:t>
      </w:r>
      <w:r w:rsidRPr="00415C4C">
        <w:rPr>
          <w:rFonts w:ascii="Times New Roman" w:hAnsi="Times New Roman"/>
          <w:sz w:val="28"/>
          <w:szCs w:val="28"/>
          <w:lang w:val="uk-UA"/>
        </w:rPr>
        <w:t>инайшо</w:t>
      </w:r>
      <w:r>
        <w:rPr>
          <w:rFonts w:ascii="Times New Roman" w:hAnsi="Times New Roman"/>
          <w:sz w:val="28"/>
          <w:szCs w:val="28"/>
          <w:lang w:val="uk-UA"/>
        </w:rPr>
        <w:t>в спеціальну теорію відносності, в</w:t>
      </w:r>
      <w:r w:rsidRPr="00415C4C">
        <w:rPr>
          <w:rFonts w:ascii="Times New Roman" w:hAnsi="Times New Roman"/>
          <w:sz w:val="28"/>
          <w:szCs w:val="28"/>
          <w:lang w:val="uk-UA"/>
        </w:rPr>
        <w:t xml:space="preserve">ідповідно до </w:t>
      </w:r>
      <w:r>
        <w:rPr>
          <w:rFonts w:ascii="Times New Roman" w:hAnsi="Times New Roman"/>
          <w:sz w:val="28"/>
          <w:szCs w:val="28"/>
          <w:lang w:val="uk-UA"/>
        </w:rPr>
        <w:t>якої</w:t>
      </w:r>
      <w:r w:rsidRPr="00415C4C">
        <w:rPr>
          <w:rFonts w:ascii="Times New Roman" w:hAnsi="Times New Roman"/>
          <w:sz w:val="28"/>
          <w:szCs w:val="28"/>
          <w:lang w:val="uk-UA"/>
        </w:rPr>
        <w:t xml:space="preserve"> зв'язок між масою та енергією виражається наступним рівнянням </w:t>
      </w:r>
      <w:r w:rsidRPr="005F6E6C">
        <w:rPr>
          <w:rFonts w:ascii="Times New Roman" w:hAnsi="Times New Roman"/>
          <w:sz w:val="28"/>
          <w:szCs w:val="28"/>
          <w:lang w:val="uk-UA"/>
        </w:rPr>
        <w:t>[13];</w:t>
      </w:r>
    </w:p>
    <w:p w:rsidR="00760D69" w:rsidRPr="005F6E6C" w:rsidRDefault="00760D69" w:rsidP="002C67AA">
      <w:pPr>
        <w:pStyle w:val="a0"/>
        <w:spacing w:line="360" w:lineRule="auto"/>
        <w:ind w:left="0" w:firstLine="709"/>
        <w:jc w:val="center"/>
        <w:rPr>
          <w:rFonts w:ascii="Times New Roman" w:hAnsi="Times New Roman"/>
          <w:sz w:val="28"/>
          <w:szCs w:val="28"/>
          <w:lang w:val="uk-UA"/>
        </w:rPr>
      </w:pPr>
      <w:r w:rsidRPr="005F6E6C">
        <w:rPr>
          <w:rFonts w:ascii="Times New Roman" w:hAnsi="Times New Roman"/>
          <w:sz w:val="28"/>
          <w:szCs w:val="28"/>
          <w:lang w:val="uk-UA"/>
        </w:rPr>
        <w:t>E = mc ².</w:t>
      </w:r>
    </w:p>
    <w:p w:rsidR="00760D69" w:rsidRPr="005F6E6C" w:rsidRDefault="00760D69" w:rsidP="00462A44">
      <w:pPr>
        <w:pStyle w:val="a0"/>
        <w:spacing w:line="360" w:lineRule="auto"/>
        <w:ind w:left="0" w:firstLine="709"/>
        <w:jc w:val="both"/>
        <w:rPr>
          <w:rFonts w:ascii="Times New Roman" w:hAnsi="Times New Roman"/>
          <w:sz w:val="28"/>
          <w:szCs w:val="28"/>
          <w:lang w:val="uk-UA"/>
        </w:rPr>
      </w:pPr>
      <w:r w:rsidRPr="005F6E6C">
        <w:rPr>
          <w:rFonts w:ascii="Times New Roman" w:hAnsi="Times New Roman"/>
          <w:sz w:val="28"/>
          <w:szCs w:val="28"/>
          <w:lang w:val="uk-UA"/>
        </w:rPr>
        <w:t>В наслідку дослідів в 1938 році німецькі хіміки Отто Хан</w:t>
      </w:r>
      <w:r>
        <w:rPr>
          <w:rFonts w:ascii="Times New Roman" w:hAnsi="Times New Roman"/>
          <w:sz w:val="28"/>
          <w:szCs w:val="28"/>
          <w:lang w:val="uk-UA"/>
        </w:rPr>
        <w:t xml:space="preserve"> і </w:t>
      </w:r>
      <w:proofErr w:type="spellStart"/>
      <w:r>
        <w:rPr>
          <w:rFonts w:ascii="Times New Roman" w:hAnsi="Times New Roman"/>
          <w:sz w:val="28"/>
          <w:szCs w:val="28"/>
          <w:lang w:val="uk-UA"/>
        </w:rPr>
        <w:t>Фрітц</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Страссманн</w:t>
      </w:r>
      <w:proofErr w:type="spellEnd"/>
      <w:r>
        <w:rPr>
          <w:rFonts w:ascii="Times New Roman" w:hAnsi="Times New Roman"/>
          <w:sz w:val="28"/>
          <w:szCs w:val="28"/>
          <w:lang w:val="uk-UA"/>
        </w:rPr>
        <w:t xml:space="preserve"> </w:t>
      </w:r>
      <w:r w:rsidRPr="005F6E6C">
        <w:rPr>
          <w:rFonts w:ascii="Times New Roman" w:hAnsi="Times New Roman"/>
          <w:sz w:val="28"/>
          <w:szCs w:val="28"/>
          <w:lang w:val="uk-UA"/>
        </w:rPr>
        <w:t>зуміли розчепити атом урану за сприянням бомбардування його н</w:t>
      </w:r>
      <w:r>
        <w:rPr>
          <w:rFonts w:ascii="Times New Roman" w:hAnsi="Times New Roman"/>
          <w:sz w:val="28"/>
          <w:szCs w:val="28"/>
          <w:lang w:val="uk-UA"/>
        </w:rPr>
        <w:t>ейтронами на орієнтовно схожі</w:t>
      </w:r>
      <w:r w:rsidRPr="005F6E6C">
        <w:rPr>
          <w:rFonts w:ascii="Times New Roman" w:hAnsi="Times New Roman"/>
          <w:sz w:val="28"/>
          <w:szCs w:val="28"/>
          <w:lang w:val="uk-UA"/>
        </w:rPr>
        <w:t xml:space="preserve"> 2 фрагменти.</w:t>
      </w:r>
    </w:p>
    <w:p w:rsidR="00760D69" w:rsidRPr="005F6E6C" w:rsidRDefault="00760D69" w:rsidP="00A277F0">
      <w:pPr>
        <w:pStyle w:val="a0"/>
        <w:spacing w:line="360" w:lineRule="auto"/>
        <w:ind w:left="0" w:firstLine="709"/>
        <w:jc w:val="both"/>
        <w:rPr>
          <w:rFonts w:ascii="Times New Roman" w:hAnsi="Times New Roman"/>
          <w:sz w:val="28"/>
          <w:szCs w:val="28"/>
          <w:lang w:val="uk-UA"/>
        </w:rPr>
      </w:pPr>
      <w:r w:rsidRPr="005F6E6C">
        <w:rPr>
          <w:rFonts w:ascii="Times New Roman" w:hAnsi="Times New Roman"/>
          <w:sz w:val="28"/>
          <w:szCs w:val="28"/>
          <w:lang w:val="uk-UA"/>
        </w:rPr>
        <w:t xml:space="preserve">Тривалий час рахувалося, що наймогутнішу зброю дозволено виготовити тільки з застосовуванням розривних речовин. Відкриття вчених, які трудилися з </w:t>
      </w:r>
      <w:r>
        <w:rPr>
          <w:rFonts w:ascii="Times New Roman" w:hAnsi="Times New Roman"/>
          <w:sz w:val="28"/>
          <w:szCs w:val="28"/>
          <w:lang w:val="uk-UA"/>
        </w:rPr>
        <w:t>найменшими частин</w:t>
      </w:r>
      <w:r w:rsidRPr="005F6E6C">
        <w:rPr>
          <w:rFonts w:ascii="Times New Roman" w:hAnsi="Times New Roman"/>
          <w:sz w:val="28"/>
          <w:szCs w:val="28"/>
          <w:lang w:val="uk-UA"/>
        </w:rPr>
        <w:t xml:space="preserve">ами, дали наукове пояснення, що за допомогою елементарних частинок дозволено створити неабияку енергію. Найпершим </w:t>
      </w:r>
      <w:r w:rsidRPr="005F6E6C">
        <w:rPr>
          <w:rFonts w:ascii="Times New Roman" w:hAnsi="Times New Roman"/>
          <w:sz w:val="28"/>
          <w:szCs w:val="28"/>
          <w:lang w:val="uk-UA"/>
        </w:rPr>
        <w:lastRenderedPageBreak/>
        <w:t>дослідником, який у 1896 році установив радіоактивність солей урану можна назвати Беккереля[3].</w:t>
      </w:r>
    </w:p>
    <w:p w:rsidR="00760D69" w:rsidRPr="005F6E6C" w:rsidRDefault="00760D69" w:rsidP="00462A44">
      <w:pPr>
        <w:pStyle w:val="a0"/>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У</w:t>
      </w:r>
      <w:r w:rsidRPr="005F6E6C">
        <w:rPr>
          <w:rFonts w:ascii="Times New Roman" w:hAnsi="Times New Roman"/>
          <w:sz w:val="28"/>
          <w:szCs w:val="28"/>
          <w:lang w:val="uk-UA"/>
        </w:rPr>
        <w:t>ран б</w:t>
      </w:r>
      <w:r>
        <w:rPr>
          <w:rFonts w:ascii="Times New Roman" w:hAnsi="Times New Roman"/>
          <w:sz w:val="28"/>
          <w:szCs w:val="28"/>
          <w:lang w:val="uk-UA"/>
        </w:rPr>
        <w:t>ув відкритий ще з 1786 року, але про його радіоактивність</w:t>
      </w:r>
      <w:r w:rsidRPr="005F6E6C">
        <w:rPr>
          <w:rFonts w:ascii="Times New Roman" w:hAnsi="Times New Roman"/>
          <w:sz w:val="28"/>
          <w:szCs w:val="28"/>
          <w:lang w:val="uk-UA"/>
        </w:rPr>
        <w:t xml:space="preserve"> </w:t>
      </w:r>
      <w:r>
        <w:rPr>
          <w:rFonts w:ascii="Times New Roman" w:hAnsi="Times New Roman"/>
          <w:sz w:val="28"/>
          <w:szCs w:val="28"/>
          <w:lang w:val="uk-UA"/>
        </w:rPr>
        <w:t>не здогадували</w:t>
      </w:r>
      <w:r w:rsidRPr="005F6E6C">
        <w:rPr>
          <w:rFonts w:ascii="Times New Roman" w:hAnsi="Times New Roman"/>
          <w:sz w:val="28"/>
          <w:szCs w:val="28"/>
          <w:lang w:val="uk-UA"/>
        </w:rPr>
        <w:t>ся. Діяльність вчених на межі XIX і ХХ віків сформулювала не тільки своєрідні фізичні властивості, а й перспективу одержання енергії з радіоактивних речовин.</w:t>
      </w:r>
    </w:p>
    <w:p w:rsidR="00760D69" w:rsidRPr="005F6E6C" w:rsidRDefault="00760D69" w:rsidP="00462A44">
      <w:pPr>
        <w:pStyle w:val="a0"/>
        <w:spacing w:line="360" w:lineRule="auto"/>
        <w:ind w:left="0" w:firstLine="709"/>
        <w:jc w:val="both"/>
        <w:rPr>
          <w:rFonts w:ascii="Times New Roman" w:hAnsi="Times New Roman"/>
          <w:sz w:val="28"/>
          <w:szCs w:val="28"/>
          <w:lang w:val="uk-UA"/>
        </w:rPr>
      </w:pPr>
      <w:r w:rsidRPr="005F6E6C">
        <w:rPr>
          <w:rFonts w:ascii="Times New Roman" w:hAnsi="Times New Roman"/>
          <w:sz w:val="28"/>
          <w:szCs w:val="28"/>
          <w:lang w:val="uk-UA"/>
        </w:rPr>
        <w:t xml:space="preserve">У 1939 році </w:t>
      </w:r>
      <w:r>
        <w:rPr>
          <w:rFonts w:ascii="Times New Roman" w:hAnsi="Times New Roman"/>
          <w:sz w:val="28"/>
          <w:szCs w:val="28"/>
          <w:lang w:val="uk-UA"/>
        </w:rPr>
        <w:t xml:space="preserve">фізик французького </w:t>
      </w:r>
      <w:proofErr w:type="spellStart"/>
      <w:r>
        <w:rPr>
          <w:rFonts w:ascii="Times New Roman" w:hAnsi="Times New Roman"/>
          <w:sz w:val="28"/>
          <w:szCs w:val="28"/>
          <w:lang w:val="uk-UA"/>
        </w:rPr>
        <w:t>походженяя</w:t>
      </w:r>
      <w:proofErr w:type="spellEnd"/>
      <w:r>
        <w:rPr>
          <w:rFonts w:ascii="Times New Roman" w:hAnsi="Times New Roman"/>
          <w:sz w:val="28"/>
          <w:szCs w:val="28"/>
          <w:lang w:val="uk-UA"/>
        </w:rPr>
        <w:t xml:space="preserve"> Жоліо-Кюрі дійшов до висновку</w:t>
      </w:r>
      <w:r w:rsidRPr="005F6E6C">
        <w:rPr>
          <w:rFonts w:ascii="Times New Roman" w:hAnsi="Times New Roman"/>
          <w:sz w:val="28"/>
          <w:szCs w:val="28"/>
          <w:lang w:val="uk-UA"/>
        </w:rPr>
        <w:t>, що ланцюгова реакція</w:t>
      </w:r>
      <w:r>
        <w:rPr>
          <w:rFonts w:ascii="Times New Roman" w:hAnsi="Times New Roman"/>
          <w:sz w:val="28"/>
          <w:szCs w:val="28"/>
          <w:lang w:val="uk-UA"/>
        </w:rPr>
        <w:t xml:space="preserve"> може викликати вибух великої</w:t>
      </w:r>
      <w:r w:rsidRPr="005F6E6C">
        <w:rPr>
          <w:rFonts w:ascii="Times New Roman" w:hAnsi="Times New Roman"/>
          <w:sz w:val="28"/>
          <w:szCs w:val="28"/>
          <w:lang w:val="uk-UA"/>
        </w:rPr>
        <w:t xml:space="preserve"> сили, а уран слугуватиме осередком енергії [10].</w:t>
      </w:r>
    </w:p>
    <w:p w:rsidR="00760D69" w:rsidRPr="005F6E6C" w:rsidRDefault="00760D69" w:rsidP="00462A44">
      <w:pPr>
        <w:pStyle w:val="a0"/>
        <w:spacing w:line="360" w:lineRule="auto"/>
        <w:ind w:left="0" w:firstLine="709"/>
        <w:jc w:val="both"/>
        <w:rPr>
          <w:rFonts w:ascii="Times New Roman" w:hAnsi="Times New Roman"/>
          <w:sz w:val="28"/>
          <w:szCs w:val="28"/>
          <w:lang w:val="uk-UA"/>
        </w:rPr>
      </w:pPr>
      <w:r w:rsidRPr="005F6E6C">
        <w:rPr>
          <w:rFonts w:ascii="Times New Roman" w:hAnsi="Times New Roman"/>
          <w:sz w:val="28"/>
          <w:szCs w:val="28"/>
          <w:lang w:val="uk-UA"/>
        </w:rPr>
        <w:t xml:space="preserve">Попри цінність для збройової справи </w:t>
      </w:r>
      <w:r>
        <w:rPr>
          <w:rFonts w:ascii="Times New Roman" w:hAnsi="Times New Roman"/>
          <w:sz w:val="28"/>
          <w:szCs w:val="28"/>
          <w:lang w:val="uk-UA"/>
        </w:rPr>
        <w:t>атомної</w:t>
      </w:r>
      <w:r w:rsidRPr="005F6E6C">
        <w:rPr>
          <w:rFonts w:ascii="Times New Roman" w:hAnsi="Times New Roman"/>
          <w:sz w:val="28"/>
          <w:szCs w:val="28"/>
          <w:lang w:val="uk-UA"/>
        </w:rPr>
        <w:t xml:space="preserve"> зброї, самі вчені були категорично проти виготовлення настільки убивчої зброї.</w:t>
      </w:r>
    </w:p>
    <w:p w:rsidR="00760D69" w:rsidRPr="005F6E6C" w:rsidRDefault="00760D69" w:rsidP="00462A44">
      <w:pPr>
        <w:pStyle w:val="a0"/>
        <w:spacing w:line="360" w:lineRule="auto"/>
        <w:ind w:left="0" w:firstLine="709"/>
        <w:jc w:val="both"/>
        <w:rPr>
          <w:rFonts w:ascii="Times New Roman" w:hAnsi="Times New Roman"/>
          <w:sz w:val="28"/>
          <w:szCs w:val="28"/>
          <w:lang w:val="uk-UA"/>
        </w:rPr>
      </w:pPr>
      <w:r w:rsidRPr="005F6E6C">
        <w:rPr>
          <w:rFonts w:ascii="Times New Roman" w:hAnsi="Times New Roman"/>
          <w:sz w:val="28"/>
          <w:szCs w:val="28"/>
          <w:lang w:val="uk-UA"/>
        </w:rPr>
        <w:t>Проте розробленням ядерної бомби займалися вчені Німеччини,</w:t>
      </w:r>
      <w:r>
        <w:rPr>
          <w:rFonts w:ascii="Times New Roman" w:hAnsi="Times New Roman"/>
          <w:sz w:val="28"/>
          <w:szCs w:val="28"/>
          <w:lang w:val="uk-UA"/>
        </w:rPr>
        <w:t xml:space="preserve"> </w:t>
      </w:r>
      <w:r w:rsidRPr="005F6E6C">
        <w:rPr>
          <w:rFonts w:ascii="Times New Roman" w:hAnsi="Times New Roman"/>
          <w:sz w:val="28"/>
          <w:szCs w:val="28"/>
          <w:lang w:val="uk-UA"/>
        </w:rPr>
        <w:t>Англії, Японії</w:t>
      </w:r>
      <w:r>
        <w:rPr>
          <w:rFonts w:ascii="Times New Roman" w:hAnsi="Times New Roman"/>
          <w:sz w:val="28"/>
          <w:szCs w:val="28"/>
          <w:lang w:val="uk-UA"/>
        </w:rPr>
        <w:t>,</w:t>
      </w:r>
      <w:r w:rsidRPr="005F6E6C">
        <w:rPr>
          <w:rFonts w:ascii="Times New Roman" w:hAnsi="Times New Roman"/>
          <w:sz w:val="28"/>
          <w:szCs w:val="28"/>
          <w:lang w:val="uk-UA"/>
        </w:rPr>
        <w:t xml:space="preserve"> </w:t>
      </w:r>
      <w:r>
        <w:rPr>
          <w:rFonts w:ascii="Times New Roman" w:hAnsi="Times New Roman"/>
          <w:sz w:val="28"/>
          <w:szCs w:val="28"/>
          <w:lang w:val="uk-UA"/>
        </w:rPr>
        <w:t>США</w:t>
      </w:r>
      <w:r w:rsidRPr="005F6E6C">
        <w:rPr>
          <w:rFonts w:ascii="Times New Roman" w:hAnsi="Times New Roman"/>
          <w:sz w:val="28"/>
          <w:szCs w:val="28"/>
          <w:lang w:val="uk-UA"/>
        </w:rPr>
        <w:t>. У вересні 1940 року Америка купила потрібну кількість руди у Бельгії за підставними документами й зайнялася створенням зброї.</w:t>
      </w:r>
    </w:p>
    <w:p w:rsidR="00760D69" w:rsidRPr="005F6E6C" w:rsidRDefault="00760D69" w:rsidP="00F6275B">
      <w:pPr>
        <w:pStyle w:val="a0"/>
        <w:spacing w:line="360" w:lineRule="auto"/>
        <w:ind w:left="0" w:firstLine="709"/>
        <w:jc w:val="both"/>
        <w:rPr>
          <w:rFonts w:ascii="Times New Roman" w:hAnsi="Times New Roman"/>
          <w:sz w:val="28"/>
          <w:szCs w:val="28"/>
          <w:lang w:val="uk-UA"/>
        </w:rPr>
      </w:pPr>
      <w:r w:rsidRPr="005F6E6C">
        <w:rPr>
          <w:rFonts w:ascii="Times New Roman" w:hAnsi="Times New Roman"/>
          <w:sz w:val="28"/>
          <w:szCs w:val="28"/>
          <w:lang w:val="uk-UA"/>
        </w:rPr>
        <w:t>Доки Жоліо-Кюрі були з</w:t>
      </w:r>
      <w:r>
        <w:rPr>
          <w:rFonts w:ascii="Times New Roman" w:hAnsi="Times New Roman"/>
          <w:sz w:val="28"/>
          <w:szCs w:val="28"/>
          <w:lang w:val="uk-UA"/>
        </w:rPr>
        <w:t>айняті справою фашистів у Франції</w:t>
      </w:r>
      <w:r w:rsidRPr="005F6E6C">
        <w:rPr>
          <w:rFonts w:ascii="Times New Roman" w:hAnsi="Times New Roman"/>
          <w:sz w:val="28"/>
          <w:szCs w:val="28"/>
          <w:lang w:val="uk-UA"/>
        </w:rPr>
        <w:t xml:space="preserve">, на другій півкулі планети, в Америці, формували найперший в світі ядерний заряд. Роберту </w:t>
      </w:r>
      <w:proofErr w:type="spellStart"/>
      <w:r w:rsidRPr="005F6E6C">
        <w:rPr>
          <w:rFonts w:ascii="Times New Roman" w:hAnsi="Times New Roman"/>
          <w:sz w:val="28"/>
          <w:szCs w:val="28"/>
          <w:lang w:val="uk-UA"/>
        </w:rPr>
        <w:t>Оппенгеймеру</w:t>
      </w:r>
      <w:proofErr w:type="spellEnd"/>
      <w:r w:rsidRPr="005F6E6C">
        <w:rPr>
          <w:rFonts w:ascii="Times New Roman" w:hAnsi="Times New Roman"/>
          <w:sz w:val="28"/>
          <w:szCs w:val="28"/>
          <w:lang w:val="uk-UA"/>
        </w:rPr>
        <w:t>, який керував роботою, були надані повноваження і неабиякі ресурси[6].</w:t>
      </w:r>
    </w:p>
    <w:p w:rsidR="00760D69" w:rsidRPr="005F6E6C" w:rsidRDefault="00760D69" w:rsidP="00422FF0">
      <w:pPr>
        <w:pStyle w:val="a0"/>
        <w:spacing w:line="360" w:lineRule="auto"/>
        <w:ind w:left="0" w:firstLine="709"/>
        <w:jc w:val="both"/>
        <w:rPr>
          <w:rFonts w:ascii="Times New Roman" w:hAnsi="Times New Roman"/>
          <w:sz w:val="28"/>
          <w:szCs w:val="28"/>
          <w:lang w:val="uk-UA"/>
        </w:rPr>
      </w:pPr>
      <w:r w:rsidRPr="005F6E6C">
        <w:rPr>
          <w:rFonts w:ascii="Times New Roman" w:hAnsi="Times New Roman"/>
          <w:sz w:val="28"/>
          <w:szCs w:val="28"/>
          <w:lang w:val="uk-UA"/>
        </w:rPr>
        <w:t>Існує думка, що Альберт Ейнштейн перед</w:t>
      </w:r>
      <w:r>
        <w:rPr>
          <w:rFonts w:ascii="Times New Roman" w:hAnsi="Times New Roman"/>
          <w:sz w:val="28"/>
          <w:szCs w:val="28"/>
          <w:lang w:val="uk-UA"/>
        </w:rPr>
        <w:t xml:space="preserve"> початком Другої</w:t>
      </w:r>
      <w:r w:rsidRPr="005F6E6C">
        <w:rPr>
          <w:rFonts w:ascii="Times New Roman" w:hAnsi="Times New Roman"/>
          <w:sz w:val="28"/>
          <w:szCs w:val="28"/>
          <w:lang w:val="uk-UA"/>
        </w:rPr>
        <w:t xml:space="preserve"> с</w:t>
      </w:r>
      <w:r>
        <w:rPr>
          <w:rFonts w:ascii="Times New Roman" w:hAnsi="Times New Roman"/>
          <w:sz w:val="28"/>
          <w:szCs w:val="28"/>
          <w:lang w:val="uk-UA"/>
        </w:rPr>
        <w:t>вітової війни</w:t>
      </w:r>
      <w:r w:rsidRPr="005F6E6C">
        <w:rPr>
          <w:rFonts w:ascii="Times New Roman" w:hAnsi="Times New Roman"/>
          <w:sz w:val="28"/>
          <w:szCs w:val="28"/>
          <w:lang w:val="uk-UA"/>
        </w:rPr>
        <w:t xml:space="preserve"> буцімто написав лист президенту США  Фран</w:t>
      </w:r>
      <w:r>
        <w:rPr>
          <w:rFonts w:ascii="Times New Roman" w:hAnsi="Times New Roman"/>
          <w:sz w:val="28"/>
          <w:szCs w:val="28"/>
          <w:lang w:val="uk-UA"/>
        </w:rPr>
        <w:t>кліну Рузвельту, в якому йшла</w:t>
      </w:r>
      <w:r w:rsidRPr="005F6E6C">
        <w:rPr>
          <w:rFonts w:ascii="Times New Roman" w:hAnsi="Times New Roman"/>
          <w:sz w:val="28"/>
          <w:szCs w:val="28"/>
          <w:lang w:val="uk-UA"/>
        </w:rPr>
        <w:t xml:space="preserve"> мова про спроби Німеччини використати Уран-235 і створити ядерну бомбу. Достовірність даної інформації не була підтверджена, але США почали беззаперечно трудитися над проблемою виготовлення ядерної зброї в найшвидші строки[1].</w:t>
      </w:r>
    </w:p>
    <w:p w:rsidR="00760D69" w:rsidRPr="005F6E6C" w:rsidRDefault="00760D69" w:rsidP="00462A44">
      <w:pPr>
        <w:pStyle w:val="a0"/>
        <w:spacing w:line="360" w:lineRule="auto"/>
        <w:ind w:left="0" w:firstLine="709"/>
        <w:jc w:val="both"/>
        <w:rPr>
          <w:rFonts w:ascii="Times New Roman" w:hAnsi="Times New Roman"/>
          <w:sz w:val="28"/>
          <w:szCs w:val="28"/>
          <w:lang w:val="uk-UA"/>
        </w:rPr>
      </w:pPr>
      <w:r w:rsidRPr="005F6E6C">
        <w:rPr>
          <w:rFonts w:ascii="Times New Roman" w:hAnsi="Times New Roman"/>
          <w:sz w:val="28"/>
          <w:szCs w:val="28"/>
          <w:lang w:val="uk-UA"/>
        </w:rPr>
        <w:t>В Лос-</w:t>
      </w:r>
      <w:proofErr w:type="spellStart"/>
      <w:r w:rsidRPr="005F6E6C">
        <w:rPr>
          <w:rFonts w:ascii="Times New Roman" w:hAnsi="Times New Roman"/>
          <w:sz w:val="28"/>
          <w:szCs w:val="28"/>
          <w:lang w:val="uk-UA"/>
        </w:rPr>
        <w:t>Аламосі</w:t>
      </w:r>
      <w:proofErr w:type="spellEnd"/>
      <w:r w:rsidRPr="005F6E6C">
        <w:rPr>
          <w:rFonts w:ascii="Times New Roman" w:hAnsi="Times New Roman"/>
          <w:sz w:val="28"/>
          <w:szCs w:val="28"/>
          <w:lang w:val="uk-UA"/>
        </w:rPr>
        <w:t>, в 1942 р був сформований</w:t>
      </w:r>
      <w:r>
        <w:rPr>
          <w:rFonts w:ascii="Times New Roman" w:hAnsi="Times New Roman"/>
          <w:sz w:val="28"/>
          <w:szCs w:val="28"/>
          <w:lang w:val="uk-UA"/>
        </w:rPr>
        <w:t xml:space="preserve"> американський ядерний осередок, на</w:t>
      </w:r>
      <w:r w:rsidRPr="005F6E6C">
        <w:rPr>
          <w:rFonts w:ascii="Times New Roman" w:hAnsi="Times New Roman"/>
          <w:sz w:val="28"/>
          <w:szCs w:val="28"/>
          <w:lang w:val="uk-UA"/>
        </w:rPr>
        <w:t xml:space="preserve"> базі</w:t>
      </w:r>
      <w:r>
        <w:rPr>
          <w:rFonts w:ascii="Times New Roman" w:hAnsi="Times New Roman"/>
          <w:sz w:val="28"/>
          <w:szCs w:val="28"/>
          <w:lang w:val="uk-UA"/>
        </w:rPr>
        <w:t xml:space="preserve"> якого здійснювалися роботи із</w:t>
      </w:r>
      <w:r w:rsidRPr="005F6E6C">
        <w:rPr>
          <w:rFonts w:ascii="Times New Roman" w:hAnsi="Times New Roman"/>
          <w:sz w:val="28"/>
          <w:szCs w:val="28"/>
          <w:lang w:val="uk-UA"/>
        </w:rPr>
        <w:t xml:space="preserve"> створення атомної бомби. Задум найменували «проект </w:t>
      </w:r>
      <w:proofErr w:type="spellStart"/>
      <w:r w:rsidRPr="005F6E6C">
        <w:rPr>
          <w:rFonts w:ascii="Times New Roman" w:hAnsi="Times New Roman"/>
          <w:sz w:val="28"/>
          <w:szCs w:val="28"/>
          <w:lang w:val="uk-UA"/>
        </w:rPr>
        <w:t>Манхеттен</w:t>
      </w:r>
      <w:proofErr w:type="spellEnd"/>
      <w:r w:rsidRPr="005F6E6C">
        <w:rPr>
          <w:rFonts w:ascii="Times New Roman" w:hAnsi="Times New Roman"/>
          <w:sz w:val="28"/>
          <w:szCs w:val="28"/>
          <w:lang w:val="uk-UA"/>
        </w:rPr>
        <w:t xml:space="preserve">» і очолив його </w:t>
      </w:r>
      <w:proofErr w:type="spellStart"/>
      <w:r w:rsidRPr="005F6E6C">
        <w:rPr>
          <w:rFonts w:ascii="Times New Roman" w:hAnsi="Times New Roman"/>
          <w:sz w:val="28"/>
          <w:szCs w:val="28"/>
          <w:lang w:val="uk-UA"/>
        </w:rPr>
        <w:t>Леслі</w:t>
      </w:r>
      <w:proofErr w:type="spellEnd"/>
      <w:r w:rsidRPr="005F6E6C">
        <w:rPr>
          <w:rFonts w:ascii="Times New Roman" w:hAnsi="Times New Roman"/>
          <w:sz w:val="28"/>
          <w:szCs w:val="28"/>
          <w:lang w:val="uk-UA"/>
        </w:rPr>
        <w:t xml:space="preserve"> </w:t>
      </w:r>
      <w:proofErr w:type="spellStart"/>
      <w:r w:rsidRPr="005F6E6C">
        <w:rPr>
          <w:rFonts w:ascii="Times New Roman" w:hAnsi="Times New Roman"/>
          <w:sz w:val="28"/>
          <w:szCs w:val="28"/>
          <w:lang w:val="uk-UA"/>
        </w:rPr>
        <w:t>Гровса</w:t>
      </w:r>
      <w:proofErr w:type="spellEnd"/>
      <w:r w:rsidRPr="005F6E6C">
        <w:rPr>
          <w:rFonts w:ascii="Times New Roman" w:hAnsi="Times New Roman"/>
          <w:sz w:val="28"/>
          <w:szCs w:val="28"/>
          <w:lang w:val="uk-UA"/>
        </w:rPr>
        <w:t>.</w:t>
      </w:r>
    </w:p>
    <w:p w:rsidR="00760D69" w:rsidRPr="005F6E6C" w:rsidRDefault="00760D69" w:rsidP="00462A44">
      <w:pPr>
        <w:pStyle w:val="a0"/>
        <w:spacing w:line="360" w:lineRule="auto"/>
        <w:ind w:left="0" w:firstLine="709"/>
        <w:jc w:val="both"/>
        <w:rPr>
          <w:rFonts w:ascii="Times New Roman" w:hAnsi="Times New Roman"/>
          <w:sz w:val="28"/>
          <w:szCs w:val="28"/>
          <w:lang w:val="uk-UA"/>
        </w:rPr>
      </w:pPr>
      <w:r w:rsidRPr="005F6E6C">
        <w:rPr>
          <w:rFonts w:ascii="Times New Roman" w:hAnsi="Times New Roman"/>
          <w:sz w:val="28"/>
          <w:szCs w:val="28"/>
          <w:lang w:val="uk-UA"/>
        </w:rPr>
        <w:lastRenderedPageBreak/>
        <w:t xml:space="preserve">Далі такі ж ядерні центри виростають по всій країні, наприклад в </w:t>
      </w:r>
      <w:proofErr w:type="spellStart"/>
      <w:r w:rsidRPr="005F6E6C">
        <w:rPr>
          <w:rFonts w:ascii="Times New Roman" w:hAnsi="Times New Roman"/>
          <w:sz w:val="28"/>
          <w:szCs w:val="28"/>
          <w:lang w:val="uk-UA"/>
        </w:rPr>
        <w:t>Ок-Рідж</w:t>
      </w:r>
      <w:proofErr w:type="spellEnd"/>
      <w:r w:rsidRPr="005F6E6C">
        <w:rPr>
          <w:rFonts w:ascii="Times New Roman" w:hAnsi="Times New Roman"/>
          <w:sz w:val="28"/>
          <w:szCs w:val="28"/>
          <w:lang w:val="uk-UA"/>
        </w:rPr>
        <w:t xml:space="preserve">, в Чикаго, дослідження проводилися і в Каліфорнії. На виготовлення бомби були залученні найкращі </w:t>
      </w:r>
      <w:r>
        <w:rPr>
          <w:rFonts w:ascii="Times New Roman" w:hAnsi="Times New Roman"/>
          <w:sz w:val="28"/>
          <w:szCs w:val="28"/>
          <w:lang w:val="uk-UA"/>
        </w:rPr>
        <w:t>професори</w:t>
      </w:r>
      <w:r w:rsidRPr="005F6E6C">
        <w:rPr>
          <w:rFonts w:ascii="Times New Roman" w:hAnsi="Times New Roman"/>
          <w:sz w:val="28"/>
          <w:szCs w:val="28"/>
          <w:lang w:val="uk-UA"/>
        </w:rPr>
        <w:t xml:space="preserve"> американських університетів, а також вчені-фізики, які </w:t>
      </w:r>
      <w:r>
        <w:rPr>
          <w:rFonts w:ascii="Times New Roman" w:hAnsi="Times New Roman"/>
          <w:sz w:val="28"/>
          <w:szCs w:val="28"/>
          <w:lang w:val="uk-UA"/>
        </w:rPr>
        <w:t>були біженцями</w:t>
      </w:r>
      <w:r w:rsidRPr="005F6E6C">
        <w:rPr>
          <w:rFonts w:ascii="Times New Roman" w:hAnsi="Times New Roman"/>
          <w:sz w:val="28"/>
          <w:szCs w:val="28"/>
          <w:lang w:val="uk-UA"/>
        </w:rPr>
        <w:t xml:space="preserve"> з Німеччини[4].</w:t>
      </w:r>
    </w:p>
    <w:p w:rsidR="00760D69" w:rsidRPr="005F6E6C" w:rsidRDefault="00760D69" w:rsidP="00462A44">
      <w:pPr>
        <w:pStyle w:val="a0"/>
        <w:spacing w:line="360" w:lineRule="auto"/>
        <w:ind w:left="0" w:firstLine="709"/>
        <w:jc w:val="both"/>
        <w:rPr>
          <w:rFonts w:ascii="Times New Roman" w:hAnsi="Times New Roman"/>
          <w:sz w:val="28"/>
          <w:szCs w:val="28"/>
          <w:lang w:val="uk-UA"/>
        </w:rPr>
      </w:pPr>
      <w:r w:rsidRPr="005F6E6C">
        <w:rPr>
          <w:rFonts w:ascii="Times New Roman" w:hAnsi="Times New Roman"/>
          <w:sz w:val="28"/>
          <w:szCs w:val="28"/>
          <w:lang w:val="uk-UA"/>
        </w:rPr>
        <w:t>Над розробленням атомної зброї працював неабиякий колектив, залучаючи 12 лауреатів Нобелівської премії. У період 1939 – 1945 років на опрацьовування було витрачено більше 2 мільйонів доларів[12].</w:t>
      </w:r>
    </w:p>
    <w:p w:rsidR="00760D69" w:rsidRPr="005F6E6C" w:rsidRDefault="00760D69" w:rsidP="00462A44">
      <w:pPr>
        <w:pStyle w:val="a0"/>
        <w:spacing w:line="360" w:lineRule="auto"/>
        <w:ind w:left="0" w:firstLine="709"/>
        <w:jc w:val="both"/>
        <w:rPr>
          <w:rFonts w:ascii="Times New Roman" w:hAnsi="Times New Roman"/>
          <w:sz w:val="28"/>
          <w:szCs w:val="28"/>
          <w:lang w:val="uk-UA"/>
        </w:rPr>
      </w:pPr>
      <w:r w:rsidRPr="005F6E6C">
        <w:rPr>
          <w:rFonts w:ascii="Times New Roman" w:hAnsi="Times New Roman"/>
          <w:sz w:val="28"/>
          <w:szCs w:val="28"/>
          <w:lang w:val="uk-UA"/>
        </w:rPr>
        <w:t>В Англії в цей же час теж фі</w:t>
      </w:r>
      <w:r>
        <w:rPr>
          <w:rFonts w:ascii="Times New Roman" w:hAnsi="Times New Roman"/>
          <w:sz w:val="28"/>
          <w:szCs w:val="28"/>
          <w:lang w:val="uk-UA"/>
        </w:rPr>
        <w:t>гурував атомний проект «</w:t>
      </w:r>
      <w:proofErr w:type="spellStart"/>
      <w:r>
        <w:rPr>
          <w:rFonts w:ascii="Times New Roman" w:hAnsi="Times New Roman"/>
          <w:sz w:val="28"/>
          <w:szCs w:val="28"/>
          <w:lang w:val="uk-UA"/>
        </w:rPr>
        <w:t>Alloys</w:t>
      </w:r>
      <w:proofErr w:type="spellEnd"/>
      <w:r>
        <w:rPr>
          <w:rFonts w:ascii="Times New Roman" w:hAnsi="Times New Roman"/>
          <w:sz w:val="28"/>
          <w:szCs w:val="28"/>
          <w:lang w:val="uk-UA"/>
        </w:rPr>
        <w:t>». В той час доки</w:t>
      </w:r>
      <w:r w:rsidRPr="005F6E6C">
        <w:rPr>
          <w:rFonts w:ascii="Times New Roman" w:hAnsi="Times New Roman"/>
          <w:sz w:val="28"/>
          <w:szCs w:val="28"/>
          <w:lang w:val="uk-UA"/>
        </w:rPr>
        <w:t xml:space="preserve"> Німеччина відкрила масові бомбардування англійських міст, влада Англії  віддала свої </w:t>
      </w:r>
      <w:proofErr w:type="spellStart"/>
      <w:r w:rsidRPr="005F6E6C">
        <w:rPr>
          <w:rFonts w:ascii="Times New Roman" w:hAnsi="Times New Roman"/>
          <w:sz w:val="28"/>
          <w:szCs w:val="28"/>
          <w:lang w:val="uk-UA"/>
        </w:rPr>
        <w:t>напрацьовування</w:t>
      </w:r>
      <w:proofErr w:type="spellEnd"/>
      <w:r w:rsidRPr="005F6E6C">
        <w:rPr>
          <w:rFonts w:ascii="Times New Roman" w:hAnsi="Times New Roman"/>
          <w:sz w:val="28"/>
          <w:szCs w:val="28"/>
          <w:lang w:val="uk-UA"/>
        </w:rPr>
        <w:t xml:space="preserve"> США, допустивши їм заволодіти першим місцем у виробництві ядерної зброї.</w:t>
      </w:r>
    </w:p>
    <w:p w:rsidR="00760D69" w:rsidRPr="005F6E6C" w:rsidRDefault="00760D69" w:rsidP="00462A44">
      <w:pPr>
        <w:pStyle w:val="a0"/>
        <w:spacing w:line="360" w:lineRule="auto"/>
        <w:ind w:left="0" w:firstLine="709"/>
        <w:jc w:val="both"/>
        <w:rPr>
          <w:rFonts w:ascii="Times New Roman" w:hAnsi="Times New Roman"/>
          <w:sz w:val="28"/>
          <w:szCs w:val="28"/>
          <w:lang w:val="uk-UA"/>
        </w:rPr>
      </w:pPr>
      <w:r w:rsidRPr="005F6E6C">
        <w:rPr>
          <w:rFonts w:ascii="Times New Roman" w:hAnsi="Times New Roman"/>
          <w:sz w:val="28"/>
          <w:szCs w:val="28"/>
          <w:lang w:val="uk-UA"/>
        </w:rPr>
        <w:t>Влітку 1945 року американські учені змогли створити первинну в світі ядерну бомбу</w:t>
      </w:r>
      <w:r>
        <w:rPr>
          <w:rFonts w:ascii="Times New Roman" w:hAnsi="Times New Roman"/>
          <w:sz w:val="28"/>
          <w:szCs w:val="28"/>
          <w:lang w:val="uk-UA"/>
        </w:rPr>
        <w:t xml:space="preserve">. </w:t>
      </w:r>
      <w:r w:rsidRPr="005F6E6C">
        <w:rPr>
          <w:rFonts w:ascii="Times New Roman" w:hAnsi="Times New Roman"/>
          <w:sz w:val="28"/>
          <w:szCs w:val="28"/>
          <w:lang w:val="uk-UA"/>
        </w:rPr>
        <w:t>Двом атомним бомбам дали назву – «Малюк» і «Товстун».[2]</w:t>
      </w:r>
    </w:p>
    <w:p w:rsidR="00760D69" w:rsidRPr="005F6E6C" w:rsidRDefault="00760D69" w:rsidP="00462A44">
      <w:pPr>
        <w:pStyle w:val="a0"/>
        <w:spacing w:line="360" w:lineRule="auto"/>
        <w:ind w:left="0" w:firstLine="709"/>
        <w:jc w:val="both"/>
        <w:rPr>
          <w:rFonts w:ascii="Times New Roman" w:hAnsi="Times New Roman"/>
          <w:sz w:val="28"/>
          <w:szCs w:val="28"/>
          <w:lang w:val="uk-UA"/>
        </w:rPr>
      </w:pPr>
      <w:r w:rsidRPr="005F6E6C">
        <w:rPr>
          <w:rFonts w:ascii="Times New Roman" w:hAnsi="Times New Roman"/>
          <w:sz w:val="28"/>
          <w:szCs w:val="28"/>
          <w:lang w:val="uk-UA"/>
        </w:rPr>
        <w:t xml:space="preserve">16 червня 1945 року в пустелі </w:t>
      </w:r>
      <w:proofErr w:type="spellStart"/>
      <w:r w:rsidRPr="005F6E6C">
        <w:rPr>
          <w:rFonts w:ascii="Times New Roman" w:hAnsi="Times New Roman"/>
          <w:sz w:val="28"/>
          <w:szCs w:val="28"/>
          <w:lang w:val="uk-UA"/>
        </w:rPr>
        <w:t>Аламогордо</w:t>
      </w:r>
      <w:proofErr w:type="spellEnd"/>
      <w:r w:rsidRPr="005F6E6C">
        <w:rPr>
          <w:rFonts w:ascii="Times New Roman" w:hAnsi="Times New Roman"/>
          <w:sz w:val="28"/>
          <w:szCs w:val="28"/>
          <w:lang w:val="uk-UA"/>
        </w:rPr>
        <w:t>, штат Н</w:t>
      </w:r>
      <w:r>
        <w:rPr>
          <w:rFonts w:ascii="Times New Roman" w:hAnsi="Times New Roman"/>
          <w:sz w:val="28"/>
          <w:szCs w:val="28"/>
          <w:lang w:val="uk-UA"/>
        </w:rPr>
        <w:t>ью-Мексико, було проведено перше</w:t>
      </w:r>
      <w:r w:rsidRPr="005F6E6C">
        <w:rPr>
          <w:rFonts w:ascii="Times New Roman" w:hAnsi="Times New Roman"/>
          <w:sz w:val="28"/>
          <w:szCs w:val="28"/>
          <w:lang w:val="uk-UA"/>
        </w:rPr>
        <w:t xml:space="preserve"> випробування ядерної зброї і </w:t>
      </w:r>
      <w:r>
        <w:rPr>
          <w:rFonts w:ascii="Times New Roman" w:hAnsi="Times New Roman"/>
          <w:sz w:val="28"/>
          <w:szCs w:val="28"/>
          <w:lang w:val="uk-UA"/>
        </w:rPr>
        <w:t xml:space="preserve">відбувся </w:t>
      </w:r>
      <w:r w:rsidRPr="005F6E6C">
        <w:rPr>
          <w:rFonts w:ascii="Times New Roman" w:hAnsi="Times New Roman"/>
          <w:sz w:val="28"/>
          <w:szCs w:val="28"/>
          <w:lang w:val="uk-UA"/>
        </w:rPr>
        <w:t>один з найпотужніших, на той час, вибух.</w:t>
      </w:r>
    </w:p>
    <w:p w:rsidR="00760D69" w:rsidRPr="005F6E6C" w:rsidRDefault="00760D69" w:rsidP="00137BFA">
      <w:pPr>
        <w:pStyle w:val="a0"/>
        <w:spacing w:line="360" w:lineRule="auto"/>
        <w:ind w:left="0" w:firstLine="709"/>
        <w:jc w:val="both"/>
        <w:rPr>
          <w:rFonts w:ascii="Times New Roman" w:hAnsi="Times New Roman"/>
          <w:sz w:val="28"/>
          <w:szCs w:val="28"/>
          <w:lang w:val="uk-UA"/>
        </w:rPr>
      </w:pPr>
      <w:r w:rsidRPr="005F6E6C">
        <w:rPr>
          <w:rFonts w:ascii="Times New Roman" w:hAnsi="Times New Roman"/>
          <w:sz w:val="28"/>
          <w:szCs w:val="28"/>
          <w:lang w:val="uk-UA"/>
        </w:rPr>
        <w:t xml:space="preserve">Свідків, які наглядали за </w:t>
      </w:r>
      <w:r>
        <w:rPr>
          <w:rFonts w:ascii="Times New Roman" w:hAnsi="Times New Roman"/>
          <w:sz w:val="28"/>
          <w:szCs w:val="28"/>
          <w:lang w:val="uk-UA"/>
        </w:rPr>
        <w:t>вибухом</w:t>
      </w:r>
      <w:r w:rsidRPr="005F6E6C">
        <w:rPr>
          <w:rFonts w:ascii="Times New Roman" w:hAnsi="Times New Roman"/>
          <w:sz w:val="28"/>
          <w:szCs w:val="28"/>
          <w:lang w:val="uk-UA"/>
        </w:rPr>
        <w:t xml:space="preserve"> з бункера, вразила сила розриву снаряда на вершині 30-метрової сталевої вежі. Спершу все залило світло, в декілька разів потужніше сонячного. Вслід в </w:t>
      </w:r>
      <w:r>
        <w:rPr>
          <w:rFonts w:ascii="Times New Roman" w:hAnsi="Times New Roman"/>
          <w:sz w:val="28"/>
          <w:szCs w:val="28"/>
          <w:lang w:val="uk-UA"/>
        </w:rPr>
        <w:t>повітря</w:t>
      </w:r>
      <w:r w:rsidRPr="005F6E6C">
        <w:rPr>
          <w:rFonts w:ascii="Times New Roman" w:hAnsi="Times New Roman"/>
          <w:sz w:val="28"/>
          <w:szCs w:val="28"/>
          <w:lang w:val="uk-UA"/>
        </w:rPr>
        <w:t xml:space="preserve"> підійнялася полум'яна куля, що трансформувалася в стовп диму, яка сформувалася в знаменитий гриб. Цей підрив дав перші дані про силу сучасної зброї, за підтримкою чого він може знищити противника. 6 і 9 серпня 1945 року  на японські міста Хіросіму й Нагасакі були скинуті дві атомні бомби потужністю близько 20 кілотонн </w:t>
      </w:r>
      <w:r>
        <w:rPr>
          <w:rFonts w:ascii="Times New Roman" w:hAnsi="Times New Roman"/>
          <w:sz w:val="28"/>
          <w:szCs w:val="28"/>
          <w:lang w:val="uk-UA"/>
        </w:rPr>
        <w:t xml:space="preserve"> . Їх розриви принесли величезних жертв: в Хіросімі загинуло</w:t>
      </w:r>
      <w:r w:rsidRPr="005F6E6C">
        <w:rPr>
          <w:rFonts w:ascii="Times New Roman" w:hAnsi="Times New Roman"/>
          <w:sz w:val="28"/>
          <w:szCs w:val="28"/>
          <w:lang w:val="uk-UA"/>
        </w:rPr>
        <w:t xml:space="preserve"> понад 140 тис. осіб, в Нагасакі - біля 75 тис. чоловік та викликали гігантське руйнування</w:t>
      </w:r>
      <w:r>
        <w:rPr>
          <w:rFonts w:ascii="Times New Roman" w:hAnsi="Times New Roman"/>
          <w:sz w:val="28"/>
          <w:szCs w:val="28"/>
          <w:lang w:val="uk-UA"/>
        </w:rPr>
        <w:t xml:space="preserve"> </w:t>
      </w:r>
      <w:r w:rsidRPr="005F6E6C">
        <w:rPr>
          <w:rFonts w:ascii="Times New Roman" w:hAnsi="Times New Roman"/>
          <w:sz w:val="28"/>
          <w:szCs w:val="28"/>
          <w:lang w:val="uk-UA"/>
        </w:rPr>
        <w:t>[1].</w:t>
      </w:r>
    </w:p>
    <w:p w:rsidR="00760D69" w:rsidRPr="005F6E6C" w:rsidRDefault="00760D69" w:rsidP="00462A44">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lastRenderedPageBreak/>
        <w:t xml:space="preserve">Як </w:t>
      </w:r>
      <w:r w:rsidRPr="005F6E6C">
        <w:rPr>
          <w:rFonts w:ascii="Times New Roman" w:hAnsi="Times New Roman"/>
          <w:sz w:val="28"/>
          <w:szCs w:val="28"/>
          <w:lang w:val="uk-UA"/>
        </w:rPr>
        <w:t>стверджують історики, використання ядерної зброї не було зумовлене військовою потребою. Пануючі кола США ганялися за політичними цілями. Вони бажали показати свою силу для залякування СССР та інших країн.</w:t>
      </w:r>
    </w:p>
    <w:p w:rsidR="00760D69" w:rsidRPr="005F6E6C" w:rsidRDefault="00760D69" w:rsidP="00E950F4">
      <w:pPr>
        <w:spacing w:line="360" w:lineRule="auto"/>
        <w:ind w:firstLine="709"/>
        <w:contextualSpacing/>
        <w:jc w:val="both"/>
        <w:rPr>
          <w:rFonts w:ascii="Times New Roman" w:hAnsi="Times New Roman"/>
          <w:sz w:val="28"/>
          <w:szCs w:val="28"/>
          <w:lang w:val="uk-UA"/>
        </w:rPr>
      </w:pPr>
      <w:r w:rsidRPr="005F6E6C">
        <w:rPr>
          <w:rFonts w:ascii="Times New Roman" w:hAnsi="Times New Roman"/>
          <w:sz w:val="28"/>
          <w:szCs w:val="28"/>
          <w:lang w:val="uk-UA"/>
        </w:rPr>
        <w:t xml:space="preserve">Початок атомного проекту </w:t>
      </w:r>
      <w:r>
        <w:rPr>
          <w:rFonts w:ascii="Times New Roman" w:hAnsi="Times New Roman"/>
          <w:sz w:val="28"/>
          <w:szCs w:val="28"/>
          <w:lang w:val="uk-UA"/>
        </w:rPr>
        <w:t xml:space="preserve">в СССР </w:t>
      </w:r>
      <w:r w:rsidRPr="005F6E6C">
        <w:rPr>
          <w:rFonts w:ascii="Times New Roman" w:hAnsi="Times New Roman"/>
          <w:sz w:val="28"/>
          <w:szCs w:val="28"/>
          <w:lang w:val="uk-UA"/>
        </w:rPr>
        <w:t xml:space="preserve">також припадає на 1942 рік. Навесні 1943 року науковим керівником робіт з застосування атомної енергії був поставлений І.В. </w:t>
      </w:r>
      <w:proofErr w:type="spellStart"/>
      <w:r w:rsidRPr="005F6E6C">
        <w:rPr>
          <w:rFonts w:ascii="Times New Roman" w:hAnsi="Times New Roman"/>
          <w:sz w:val="28"/>
          <w:szCs w:val="28"/>
          <w:lang w:val="uk-UA"/>
        </w:rPr>
        <w:t>Курчатов</w:t>
      </w:r>
      <w:proofErr w:type="spellEnd"/>
      <w:r w:rsidRPr="005F6E6C">
        <w:rPr>
          <w:rFonts w:ascii="Times New Roman" w:hAnsi="Times New Roman"/>
          <w:sz w:val="28"/>
          <w:szCs w:val="28"/>
          <w:lang w:val="uk-UA"/>
        </w:rPr>
        <w:t xml:space="preserve">. </w:t>
      </w:r>
      <w:r>
        <w:rPr>
          <w:rFonts w:ascii="Times New Roman" w:hAnsi="Times New Roman"/>
          <w:sz w:val="28"/>
          <w:szCs w:val="28"/>
          <w:lang w:val="uk-UA"/>
        </w:rPr>
        <w:t>Під час</w:t>
      </w:r>
      <w:r w:rsidRPr="005F6E6C">
        <w:rPr>
          <w:rFonts w:ascii="Times New Roman" w:hAnsi="Times New Roman"/>
          <w:sz w:val="28"/>
          <w:szCs w:val="28"/>
          <w:lang w:val="uk-UA"/>
        </w:rPr>
        <w:t xml:space="preserve"> війни робота </w:t>
      </w:r>
      <w:r>
        <w:rPr>
          <w:rFonts w:ascii="Times New Roman" w:hAnsi="Times New Roman"/>
          <w:sz w:val="28"/>
          <w:szCs w:val="28"/>
          <w:lang w:val="uk-UA"/>
        </w:rPr>
        <w:t>з</w:t>
      </w:r>
      <w:r w:rsidRPr="005F6E6C">
        <w:rPr>
          <w:rFonts w:ascii="Times New Roman" w:hAnsi="Times New Roman"/>
          <w:sz w:val="28"/>
          <w:szCs w:val="28"/>
          <w:lang w:val="uk-UA"/>
        </w:rPr>
        <w:t xml:space="preserve"> розробки ядерної зброї йшла </w:t>
      </w:r>
      <w:r>
        <w:rPr>
          <w:rFonts w:ascii="Times New Roman" w:hAnsi="Times New Roman"/>
          <w:sz w:val="28"/>
          <w:szCs w:val="28"/>
          <w:lang w:val="uk-UA"/>
        </w:rPr>
        <w:t>дуже важко. Пришвидшенню робіт із</w:t>
      </w:r>
      <w:r w:rsidRPr="005F6E6C">
        <w:rPr>
          <w:rFonts w:ascii="Times New Roman" w:hAnsi="Times New Roman"/>
          <w:sz w:val="28"/>
          <w:szCs w:val="28"/>
          <w:lang w:val="uk-UA"/>
        </w:rPr>
        <w:t xml:space="preserve"> створення ядерної зброї в нашій країні сприяло залучення до розробки молодого німецького фізика-теоретика К. Фукс. На початку 1930-х рр. Фукс виїхав з Німеччини та в 1934 р розмістився в Англії, а через кілька років спіймав англійське підданство. У 1941 р К. Фукс </w:t>
      </w:r>
      <w:r>
        <w:rPr>
          <w:rFonts w:ascii="Times New Roman" w:hAnsi="Times New Roman"/>
          <w:sz w:val="28"/>
          <w:szCs w:val="28"/>
          <w:lang w:val="uk-UA"/>
        </w:rPr>
        <w:t>розпочав роботу в групі, що</w:t>
      </w:r>
      <w:r w:rsidRPr="005F6E6C">
        <w:rPr>
          <w:rFonts w:ascii="Times New Roman" w:hAnsi="Times New Roman"/>
          <w:sz w:val="28"/>
          <w:szCs w:val="28"/>
          <w:lang w:val="uk-UA"/>
        </w:rPr>
        <w:t xml:space="preserve"> </w:t>
      </w:r>
      <w:r>
        <w:rPr>
          <w:rFonts w:ascii="Times New Roman" w:hAnsi="Times New Roman"/>
          <w:sz w:val="28"/>
          <w:szCs w:val="28"/>
          <w:lang w:val="uk-UA"/>
        </w:rPr>
        <w:t>вивчала питання</w:t>
      </w:r>
      <w:r w:rsidRPr="005F6E6C">
        <w:rPr>
          <w:rFonts w:ascii="Times New Roman" w:hAnsi="Times New Roman"/>
          <w:sz w:val="28"/>
          <w:szCs w:val="28"/>
          <w:lang w:val="uk-UA"/>
        </w:rPr>
        <w:t xml:space="preserve">, </w:t>
      </w:r>
      <w:r>
        <w:rPr>
          <w:rFonts w:ascii="Times New Roman" w:hAnsi="Times New Roman"/>
          <w:sz w:val="28"/>
          <w:szCs w:val="28"/>
          <w:lang w:val="uk-UA"/>
        </w:rPr>
        <w:t xml:space="preserve"> які пов'язані з виготовленням ядерної зброї</w:t>
      </w:r>
      <w:r w:rsidRPr="005F6E6C">
        <w:rPr>
          <w:rFonts w:ascii="Times New Roman" w:hAnsi="Times New Roman"/>
          <w:sz w:val="28"/>
          <w:szCs w:val="28"/>
          <w:lang w:val="uk-UA"/>
        </w:rPr>
        <w:t xml:space="preserve">. </w:t>
      </w:r>
    </w:p>
    <w:p w:rsidR="00760D69" w:rsidRPr="005F6E6C" w:rsidRDefault="00760D69" w:rsidP="00F6275B">
      <w:pPr>
        <w:spacing w:line="360" w:lineRule="auto"/>
        <w:ind w:firstLine="709"/>
        <w:contextualSpacing/>
        <w:jc w:val="both"/>
        <w:rPr>
          <w:rFonts w:ascii="Times New Roman" w:hAnsi="Times New Roman"/>
          <w:sz w:val="28"/>
          <w:szCs w:val="28"/>
          <w:lang w:val="uk-UA"/>
        </w:rPr>
      </w:pPr>
      <w:r w:rsidRPr="005F6E6C">
        <w:rPr>
          <w:rFonts w:ascii="Times New Roman" w:hAnsi="Times New Roman"/>
          <w:sz w:val="28"/>
          <w:szCs w:val="28"/>
          <w:lang w:val="uk-UA"/>
        </w:rPr>
        <w:t>29 серпня 1949 в Казахстані на полігоні під Семипалатинському сталося благополучне випробування першої радянської атомної бомби. Ядерна монополія США була усунена, а ворожнеча двох велетенських держав стала термоядерною. Розробниками вітчизняної ат</w:t>
      </w:r>
      <w:r>
        <w:rPr>
          <w:rFonts w:ascii="Times New Roman" w:hAnsi="Times New Roman"/>
          <w:sz w:val="28"/>
          <w:szCs w:val="28"/>
          <w:lang w:val="uk-UA"/>
        </w:rPr>
        <w:t>омної зброї були академіки І.В. </w:t>
      </w:r>
      <w:proofErr w:type="spellStart"/>
      <w:r w:rsidRPr="005F6E6C">
        <w:rPr>
          <w:rFonts w:ascii="Times New Roman" w:hAnsi="Times New Roman"/>
          <w:sz w:val="28"/>
          <w:szCs w:val="28"/>
          <w:lang w:val="uk-UA"/>
        </w:rPr>
        <w:t>Курчатов</w:t>
      </w:r>
      <w:proofErr w:type="spellEnd"/>
      <w:r w:rsidRPr="005F6E6C">
        <w:rPr>
          <w:rFonts w:ascii="Times New Roman" w:hAnsi="Times New Roman"/>
          <w:sz w:val="28"/>
          <w:szCs w:val="28"/>
          <w:lang w:val="uk-UA"/>
        </w:rPr>
        <w:t xml:space="preserve">, Я.Б. </w:t>
      </w:r>
      <w:proofErr w:type="spellStart"/>
      <w:r w:rsidRPr="005F6E6C">
        <w:rPr>
          <w:rFonts w:ascii="Times New Roman" w:hAnsi="Times New Roman"/>
          <w:sz w:val="28"/>
          <w:szCs w:val="28"/>
          <w:lang w:val="uk-UA"/>
        </w:rPr>
        <w:t>Зельдович</w:t>
      </w:r>
      <w:proofErr w:type="spellEnd"/>
      <w:r>
        <w:rPr>
          <w:rFonts w:ascii="Times New Roman" w:hAnsi="Times New Roman"/>
          <w:sz w:val="28"/>
          <w:szCs w:val="28"/>
          <w:lang w:val="uk-UA"/>
        </w:rPr>
        <w:t>,</w:t>
      </w:r>
      <w:r w:rsidRPr="005F6E6C">
        <w:rPr>
          <w:rFonts w:ascii="Times New Roman" w:hAnsi="Times New Roman"/>
          <w:sz w:val="28"/>
          <w:szCs w:val="28"/>
          <w:lang w:val="uk-UA"/>
        </w:rPr>
        <w:t xml:space="preserve"> Ю.Б. Харитон та ін.[11]</w:t>
      </w:r>
    </w:p>
    <w:p w:rsidR="00760D69" w:rsidRPr="005F6E6C" w:rsidRDefault="00760D69" w:rsidP="00462A44">
      <w:pPr>
        <w:spacing w:line="360" w:lineRule="auto"/>
        <w:ind w:firstLine="709"/>
        <w:contextualSpacing/>
        <w:jc w:val="both"/>
        <w:rPr>
          <w:rFonts w:ascii="Times New Roman" w:hAnsi="Times New Roman"/>
          <w:sz w:val="28"/>
          <w:szCs w:val="28"/>
          <w:lang w:val="uk-UA"/>
        </w:rPr>
      </w:pPr>
      <w:r w:rsidRPr="005F6E6C">
        <w:rPr>
          <w:rFonts w:ascii="Times New Roman" w:hAnsi="Times New Roman"/>
          <w:sz w:val="28"/>
          <w:szCs w:val="28"/>
          <w:lang w:val="uk-UA"/>
        </w:rPr>
        <w:t>Дана подія поклала початок ворожнечі між США і Радянським Союзом і гонці ядерних озброєнь.</w:t>
      </w:r>
    </w:p>
    <w:p w:rsidR="00760D69" w:rsidRPr="005F6E6C" w:rsidRDefault="00760D69" w:rsidP="005F6E6C">
      <w:pPr>
        <w:spacing w:after="0" w:line="360" w:lineRule="auto"/>
        <w:ind w:firstLine="709"/>
        <w:contextualSpacing/>
        <w:jc w:val="both"/>
        <w:rPr>
          <w:rFonts w:ascii="Times New Roman" w:hAnsi="Times New Roman"/>
          <w:sz w:val="28"/>
          <w:szCs w:val="28"/>
          <w:lang w:val="uk-UA"/>
        </w:rPr>
      </w:pPr>
      <w:r w:rsidRPr="005F6E6C">
        <w:rPr>
          <w:rFonts w:ascii="Times New Roman" w:hAnsi="Times New Roman"/>
          <w:sz w:val="28"/>
          <w:szCs w:val="28"/>
          <w:lang w:val="uk-UA"/>
        </w:rPr>
        <w:t xml:space="preserve">14 грудня 1945 року була підписана директива Об’єднаного комітету військового планування, </w:t>
      </w:r>
      <w:r>
        <w:rPr>
          <w:rFonts w:ascii="Times New Roman" w:hAnsi="Times New Roman"/>
          <w:sz w:val="28"/>
          <w:szCs w:val="28"/>
          <w:lang w:val="uk-UA"/>
        </w:rPr>
        <w:t>завданням якої було  бомбардувати</w:t>
      </w:r>
      <w:r w:rsidRPr="005F6E6C">
        <w:rPr>
          <w:rFonts w:ascii="Times New Roman" w:hAnsi="Times New Roman"/>
          <w:sz w:val="28"/>
          <w:szCs w:val="28"/>
          <w:lang w:val="uk-UA"/>
        </w:rPr>
        <w:t xml:space="preserve"> ядерною зброєю 20 радянських міст. Складений план ядерної війни з СССР отримав назву «</w:t>
      </w:r>
      <w:proofErr w:type="spellStart"/>
      <w:r w:rsidRPr="005F6E6C">
        <w:rPr>
          <w:rFonts w:ascii="Times New Roman" w:hAnsi="Times New Roman"/>
          <w:sz w:val="28"/>
          <w:szCs w:val="28"/>
          <w:lang w:val="uk-UA"/>
        </w:rPr>
        <w:t>Чаріотір</w:t>
      </w:r>
      <w:proofErr w:type="spellEnd"/>
      <w:r w:rsidRPr="005F6E6C">
        <w:rPr>
          <w:rFonts w:ascii="Times New Roman" w:hAnsi="Times New Roman"/>
          <w:sz w:val="28"/>
          <w:szCs w:val="28"/>
          <w:lang w:val="uk-UA"/>
        </w:rPr>
        <w:t xml:space="preserve">». За перший місяць </w:t>
      </w:r>
      <w:r>
        <w:rPr>
          <w:rFonts w:ascii="Times New Roman" w:hAnsi="Times New Roman"/>
          <w:sz w:val="28"/>
          <w:szCs w:val="28"/>
          <w:lang w:val="uk-UA"/>
        </w:rPr>
        <w:t>було сплановано</w:t>
      </w:r>
      <w:r w:rsidRPr="005F6E6C">
        <w:rPr>
          <w:rFonts w:ascii="Times New Roman" w:hAnsi="Times New Roman"/>
          <w:sz w:val="28"/>
          <w:szCs w:val="28"/>
          <w:lang w:val="uk-UA"/>
        </w:rPr>
        <w:t xml:space="preserve"> скинути на 70 радянських міст 133 ядерні бомби. </w:t>
      </w:r>
      <w:r>
        <w:rPr>
          <w:rFonts w:ascii="Times New Roman" w:hAnsi="Times New Roman"/>
          <w:sz w:val="28"/>
          <w:szCs w:val="28"/>
          <w:lang w:val="uk-UA"/>
        </w:rPr>
        <w:t>Клаус Фукс працював разом з командою американських вчених і передавав відомості із створення водневих і атомних бомб.</w:t>
      </w:r>
      <w:r w:rsidRPr="005F6E6C">
        <w:rPr>
          <w:rFonts w:ascii="Times New Roman" w:hAnsi="Times New Roman"/>
          <w:sz w:val="28"/>
          <w:szCs w:val="28"/>
          <w:lang w:val="uk-UA"/>
        </w:rPr>
        <w:t xml:space="preserve"> </w:t>
      </w:r>
      <w:r w:rsidRPr="005F6E6C">
        <w:rPr>
          <w:rFonts w:ascii="Times New Roman" w:hAnsi="Times New Roman"/>
          <w:sz w:val="28"/>
          <w:szCs w:val="28"/>
          <w:shd w:val="clear" w:color="auto" w:fill="FFFFFF"/>
          <w:lang w:val="uk-UA"/>
        </w:rPr>
        <w:t xml:space="preserve">Серед новочасних засобів проведення війни ядерна зброя має максимальну </w:t>
      </w:r>
      <w:r>
        <w:rPr>
          <w:rFonts w:ascii="Times New Roman" w:hAnsi="Times New Roman"/>
          <w:sz w:val="28"/>
          <w:szCs w:val="28"/>
          <w:shd w:val="clear" w:color="auto" w:fill="FFFFFF"/>
          <w:lang w:val="uk-UA"/>
        </w:rPr>
        <w:t>нищівну</w:t>
      </w:r>
      <w:r w:rsidRPr="005F6E6C">
        <w:rPr>
          <w:rFonts w:ascii="Times New Roman" w:hAnsi="Times New Roman"/>
          <w:sz w:val="28"/>
          <w:szCs w:val="28"/>
          <w:shd w:val="clear" w:color="auto" w:fill="FFFFFF"/>
          <w:lang w:val="uk-UA"/>
        </w:rPr>
        <w:t xml:space="preserve"> силу.</w:t>
      </w:r>
    </w:p>
    <w:p w:rsidR="00760D69" w:rsidRPr="005F6E6C" w:rsidRDefault="00760D69" w:rsidP="005F6E6C">
      <w:pPr>
        <w:pStyle w:val="a0"/>
        <w:spacing w:after="0" w:line="360" w:lineRule="auto"/>
        <w:ind w:left="0" w:firstLine="709"/>
        <w:jc w:val="both"/>
        <w:rPr>
          <w:rFonts w:ascii="Times New Roman" w:hAnsi="Times New Roman"/>
          <w:sz w:val="28"/>
          <w:szCs w:val="28"/>
          <w:shd w:val="clear" w:color="auto" w:fill="FFFFFF"/>
          <w:lang w:val="uk-UA"/>
        </w:rPr>
      </w:pPr>
      <w:r w:rsidRPr="005F6E6C">
        <w:rPr>
          <w:rFonts w:ascii="Times New Roman" w:hAnsi="Times New Roman"/>
          <w:sz w:val="28"/>
          <w:szCs w:val="28"/>
          <w:shd w:val="clear" w:color="auto" w:fill="FFFFFF"/>
          <w:lang w:val="uk-UA"/>
        </w:rPr>
        <w:t xml:space="preserve">В базисі ядерної зброї полягає застосування внутрішніх ядерних реакцій: розподіл тяжких часток урану - 233, урану - 235, плутонію -239 і синтезу атомів гелію з летких частин - дейтерію і тритію. У розрахунку на частку оперативної </w:t>
      </w:r>
      <w:r w:rsidRPr="005F6E6C">
        <w:rPr>
          <w:rFonts w:ascii="Times New Roman" w:hAnsi="Times New Roman"/>
          <w:sz w:val="28"/>
          <w:szCs w:val="28"/>
          <w:shd w:val="clear" w:color="auto" w:fill="FFFFFF"/>
          <w:lang w:val="uk-UA"/>
        </w:rPr>
        <w:lastRenderedPageBreak/>
        <w:t xml:space="preserve">маси реакція синтезу дає появу енергії в 4 рази більше відносно з реакцією поділу. При однаковій кількості реагентів в процесі ядерних реакцій випускається у мільйони разів дужче енергії, ніж у процесі хімічних реакцій, які виникають при вибуху простого </w:t>
      </w:r>
      <w:proofErr w:type="spellStart"/>
      <w:r w:rsidRPr="005F6E6C">
        <w:rPr>
          <w:rFonts w:ascii="Times New Roman" w:hAnsi="Times New Roman"/>
          <w:sz w:val="28"/>
          <w:szCs w:val="28"/>
          <w:shd w:val="clear" w:color="auto" w:fill="FFFFFF"/>
          <w:lang w:val="uk-UA"/>
        </w:rPr>
        <w:t>боєприпасу</w:t>
      </w:r>
      <w:proofErr w:type="spellEnd"/>
      <w:r w:rsidRPr="005F6E6C">
        <w:rPr>
          <w:rFonts w:ascii="Times New Roman" w:hAnsi="Times New Roman"/>
          <w:sz w:val="28"/>
          <w:szCs w:val="28"/>
          <w:shd w:val="clear" w:color="auto" w:fill="FFFFFF"/>
          <w:lang w:val="uk-UA"/>
        </w:rPr>
        <w:t>[30].</w:t>
      </w:r>
    </w:p>
    <w:p w:rsidR="00760D69" w:rsidRPr="005F6E6C" w:rsidRDefault="00760D69" w:rsidP="00462A44">
      <w:pPr>
        <w:pStyle w:val="a0"/>
        <w:spacing w:line="360" w:lineRule="auto"/>
        <w:ind w:left="0" w:firstLine="709"/>
        <w:jc w:val="both"/>
        <w:rPr>
          <w:rFonts w:ascii="Times New Roman" w:hAnsi="Times New Roman"/>
          <w:sz w:val="28"/>
          <w:szCs w:val="28"/>
          <w:shd w:val="clear" w:color="auto" w:fill="FFFFFF"/>
          <w:lang w:val="uk-UA"/>
        </w:rPr>
      </w:pPr>
      <w:r w:rsidRPr="005F6E6C">
        <w:rPr>
          <w:rFonts w:ascii="Times New Roman" w:hAnsi="Times New Roman"/>
          <w:sz w:val="28"/>
          <w:szCs w:val="28"/>
          <w:shd w:val="clear" w:color="auto" w:fill="FFFFFF"/>
          <w:lang w:val="uk-UA"/>
        </w:rPr>
        <w:t xml:space="preserve">Аналізуючи </w:t>
      </w:r>
      <w:r>
        <w:rPr>
          <w:rFonts w:ascii="Times New Roman" w:hAnsi="Times New Roman"/>
          <w:sz w:val="28"/>
          <w:szCs w:val="28"/>
          <w:shd w:val="clear" w:color="auto" w:fill="FFFFFF"/>
          <w:lang w:val="uk-UA"/>
        </w:rPr>
        <w:t>стислий опис ядерної зброї, потрібно</w:t>
      </w:r>
      <w:r w:rsidRPr="005F6E6C">
        <w:rPr>
          <w:rFonts w:ascii="Times New Roman" w:hAnsi="Times New Roman"/>
          <w:sz w:val="28"/>
          <w:szCs w:val="28"/>
          <w:shd w:val="clear" w:color="auto" w:fill="FFFFFF"/>
          <w:lang w:val="uk-UA"/>
        </w:rPr>
        <w:t xml:space="preserve"> перелічити його основні види. До ядерної зброї відносять боєприпаси, їх носії та устаткування для керівництва розривом.</w:t>
      </w:r>
    </w:p>
    <w:p w:rsidR="00760D69" w:rsidRPr="005F6E6C" w:rsidRDefault="00760D69" w:rsidP="00462A44">
      <w:pPr>
        <w:pStyle w:val="a0"/>
        <w:spacing w:line="360" w:lineRule="auto"/>
        <w:ind w:left="0" w:firstLine="709"/>
        <w:jc w:val="both"/>
        <w:rPr>
          <w:rFonts w:ascii="Times New Roman" w:hAnsi="Times New Roman"/>
          <w:sz w:val="28"/>
          <w:szCs w:val="28"/>
          <w:shd w:val="clear" w:color="auto" w:fill="FFFFFF"/>
          <w:lang w:val="uk-UA"/>
        </w:rPr>
      </w:pPr>
      <w:r w:rsidRPr="005F6E6C">
        <w:rPr>
          <w:rFonts w:ascii="Times New Roman" w:hAnsi="Times New Roman"/>
          <w:sz w:val="28"/>
          <w:szCs w:val="28"/>
          <w:shd w:val="clear" w:color="auto" w:fill="FFFFFF"/>
          <w:lang w:val="uk-UA"/>
        </w:rPr>
        <w:t>Боєприпаси поділяють на:</w:t>
      </w:r>
    </w:p>
    <w:p w:rsidR="00760D69" w:rsidRPr="005F6E6C" w:rsidRDefault="00760D69" w:rsidP="00462A44">
      <w:pPr>
        <w:pStyle w:val="a0"/>
        <w:numPr>
          <w:ilvl w:val="0"/>
          <w:numId w:val="4"/>
        </w:numPr>
        <w:spacing w:line="360" w:lineRule="auto"/>
        <w:jc w:val="both"/>
        <w:rPr>
          <w:rFonts w:ascii="Times New Roman" w:hAnsi="Times New Roman"/>
          <w:sz w:val="28"/>
          <w:szCs w:val="28"/>
          <w:shd w:val="clear" w:color="auto" w:fill="FFFFFF"/>
          <w:lang w:val="uk-UA"/>
        </w:rPr>
      </w:pPr>
      <w:r w:rsidRPr="005F6E6C">
        <w:rPr>
          <w:rFonts w:ascii="Times New Roman" w:hAnsi="Times New Roman"/>
          <w:sz w:val="28"/>
          <w:szCs w:val="28"/>
          <w:shd w:val="clear" w:color="auto" w:fill="FFFFFF"/>
          <w:lang w:val="uk-UA"/>
        </w:rPr>
        <w:t>ядерні (створені на реакціях ділення атомів),</w:t>
      </w:r>
    </w:p>
    <w:p w:rsidR="00760D69" w:rsidRPr="005F6E6C" w:rsidRDefault="00760D69" w:rsidP="00462A44">
      <w:pPr>
        <w:pStyle w:val="a0"/>
        <w:numPr>
          <w:ilvl w:val="0"/>
          <w:numId w:val="4"/>
        </w:numPr>
        <w:spacing w:line="360" w:lineRule="auto"/>
        <w:jc w:val="both"/>
        <w:rPr>
          <w:rFonts w:ascii="Times New Roman" w:hAnsi="Times New Roman"/>
          <w:sz w:val="28"/>
          <w:szCs w:val="28"/>
          <w:shd w:val="clear" w:color="auto" w:fill="FFFFFF"/>
          <w:lang w:val="uk-UA"/>
        </w:rPr>
      </w:pPr>
      <w:r w:rsidRPr="005F6E6C">
        <w:rPr>
          <w:rFonts w:ascii="Times New Roman" w:hAnsi="Times New Roman"/>
          <w:sz w:val="28"/>
          <w:szCs w:val="28"/>
          <w:shd w:val="clear" w:color="auto" w:fill="FFFFFF"/>
          <w:lang w:val="uk-UA"/>
        </w:rPr>
        <w:t>термоядерні (розробленні на реакціях синтезу),</w:t>
      </w:r>
    </w:p>
    <w:p w:rsidR="00760D69" w:rsidRPr="005F6E6C" w:rsidRDefault="00760D69" w:rsidP="00462A44">
      <w:pPr>
        <w:pStyle w:val="a0"/>
        <w:numPr>
          <w:ilvl w:val="0"/>
          <w:numId w:val="4"/>
        </w:numPr>
        <w:spacing w:line="360" w:lineRule="auto"/>
        <w:jc w:val="both"/>
        <w:rPr>
          <w:rFonts w:ascii="Times New Roman" w:hAnsi="Times New Roman"/>
          <w:sz w:val="28"/>
          <w:szCs w:val="28"/>
          <w:shd w:val="clear" w:color="auto" w:fill="FFFFFF"/>
          <w:lang w:val="uk-UA"/>
        </w:rPr>
      </w:pPr>
      <w:r w:rsidRPr="005F6E6C">
        <w:rPr>
          <w:rFonts w:ascii="Times New Roman" w:hAnsi="Times New Roman"/>
          <w:sz w:val="28"/>
          <w:szCs w:val="28"/>
          <w:shd w:val="clear" w:color="auto" w:fill="FFFFFF"/>
          <w:lang w:val="uk-UA"/>
        </w:rPr>
        <w:t>комбіновані.</w:t>
      </w:r>
    </w:p>
    <w:p w:rsidR="00760D69" w:rsidRPr="005F6E6C" w:rsidRDefault="00760D69" w:rsidP="00462A44">
      <w:pPr>
        <w:pStyle w:val="a0"/>
        <w:spacing w:line="360" w:lineRule="auto"/>
        <w:ind w:left="0" w:firstLine="709"/>
        <w:jc w:val="both"/>
        <w:rPr>
          <w:rFonts w:ascii="Times New Roman" w:hAnsi="Times New Roman"/>
          <w:sz w:val="28"/>
          <w:szCs w:val="28"/>
          <w:shd w:val="clear" w:color="auto" w:fill="FFFFFF"/>
          <w:lang w:val="uk-UA"/>
        </w:rPr>
      </w:pPr>
      <w:r w:rsidRPr="005F6E6C">
        <w:rPr>
          <w:rFonts w:ascii="Times New Roman" w:hAnsi="Times New Roman"/>
          <w:sz w:val="28"/>
          <w:szCs w:val="28"/>
          <w:shd w:val="clear" w:color="auto" w:fill="FFFFFF"/>
          <w:lang w:val="uk-UA"/>
        </w:rPr>
        <w:t>Щоб відміряти потужність зброї, використовується тротиловий еквівалент. Цей показник визначає його масу, яка б згодилася дл</w:t>
      </w:r>
      <w:r>
        <w:rPr>
          <w:rFonts w:ascii="Times New Roman" w:hAnsi="Times New Roman"/>
          <w:sz w:val="28"/>
          <w:szCs w:val="28"/>
          <w:shd w:val="clear" w:color="auto" w:fill="FFFFFF"/>
          <w:lang w:val="uk-UA"/>
        </w:rPr>
        <w:t>я виробництва вибуху схожої</w:t>
      </w:r>
      <w:r w:rsidRPr="005F6E6C">
        <w:rPr>
          <w:rFonts w:ascii="Times New Roman" w:hAnsi="Times New Roman"/>
          <w:sz w:val="28"/>
          <w:szCs w:val="28"/>
          <w:shd w:val="clear" w:color="auto" w:fill="FFFFFF"/>
          <w:lang w:val="uk-UA"/>
        </w:rPr>
        <w:t xml:space="preserve"> потужності. Тротиловий еквівалент визначається в </w:t>
      </w:r>
      <w:proofErr w:type="spellStart"/>
      <w:r w:rsidRPr="005F6E6C">
        <w:rPr>
          <w:rFonts w:ascii="Times New Roman" w:hAnsi="Times New Roman"/>
          <w:sz w:val="28"/>
          <w:szCs w:val="28"/>
          <w:shd w:val="clear" w:color="auto" w:fill="FFFFFF"/>
          <w:lang w:val="uk-UA"/>
        </w:rPr>
        <w:t>тоннах</w:t>
      </w:r>
      <w:proofErr w:type="spellEnd"/>
      <w:r w:rsidRPr="005F6E6C">
        <w:rPr>
          <w:rFonts w:ascii="Times New Roman" w:hAnsi="Times New Roman"/>
          <w:sz w:val="28"/>
          <w:szCs w:val="28"/>
          <w:shd w:val="clear" w:color="auto" w:fill="FFFFFF"/>
          <w:lang w:val="uk-UA"/>
        </w:rPr>
        <w:t xml:space="preserve">, а також </w:t>
      </w:r>
      <w:proofErr w:type="spellStart"/>
      <w:r w:rsidRPr="005F6E6C">
        <w:rPr>
          <w:rFonts w:ascii="Times New Roman" w:hAnsi="Times New Roman"/>
          <w:sz w:val="28"/>
          <w:szCs w:val="28"/>
          <w:shd w:val="clear" w:color="auto" w:fill="FFFFFF"/>
          <w:lang w:val="uk-UA"/>
        </w:rPr>
        <w:t>мегатоннах</w:t>
      </w:r>
      <w:proofErr w:type="spellEnd"/>
      <w:r w:rsidRPr="005F6E6C">
        <w:rPr>
          <w:rFonts w:ascii="Times New Roman" w:hAnsi="Times New Roman"/>
          <w:sz w:val="28"/>
          <w:szCs w:val="28"/>
          <w:shd w:val="clear" w:color="auto" w:fill="FFFFFF"/>
          <w:lang w:val="uk-UA"/>
        </w:rPr>
        <w:t xml:space="preserve"> (</w:t>
      </w:r>
      <w:proofErr w:type="spellStart"/>
      <w:r w:rsidRPr="005F6E6C">
        <w:rPr>
          <w:rFonts w:ascii="Times New Roman" w:hAnsi="Times New Roman"/>
          <w:sz w:val="28"/>
          <w:szCs w:val="28"/>
          <w:shd w:val="clear" w:color="auto" w:fill="FFFFFF"/>
          <w:lang w:val="uk-UA"/>
        </w:rPr>
        <w:t>Мт</w:t>
      </w:r>
      <w:proofErr w:type="spellEnd"/>
      <w:r w:rsidRPr="005F6E6C">
        <w:rPr>
          <w:rFonts w:ascii="Times New Roman" w:hAnsi="Times New Roman"/>
          <w:sz w:val="28"/>
          <w:szCs w:val="28"/>
          <w:shd w:val="clear" w:color="auto" w:fill="FFFFFF"/>
          <w:lang w:val="uk-UA"/>
        </w:rPr>
        <w:t>) або кілотонн (</w:t>
      </w:r>
      <w:proofErr w:type="spellStart"/>
      <w:r w:rsidRPr="005F6E6C">
        <w:rPr>
          <w:rFonts w:ascii="Times New Roman" w:hAnsi="Times New Roman"/>
          <w:sz w:val="28"/>
          <w:szCs w:val="28"/>
          <w:shd w:val="clear" w:color="auto" w:fill="FFFFFF"/>
          <w:lang w:val="uk-UA"/>
        </w:rPr>
        <w:t>кт</w:t>
      </w:r>
      <w:proofErr w:type="spellEnd"/>
      <w:r w:rsidRPr="005F6E6C">
        <w:rPr>
          <w:rFonts w:ascii="Times New Roman" w:hAnsi="Times New Roman"/>
          <w:sz w:val="28"/>
          <w:szCs w:val="28"/>
          <w:shd w:val="clear" w:color="auto" w:fill="FFFFFF"/>
          <w:lang w:val="uk-UA"/>
        </w:rPr>
        <w:t>)[46].</w:t>
      </w:r>
    </w:p>
    <w:p w:rsidR="00760D69" w:rsidRPr="005F6E6C" w:rsidRDefault="00760D69" w:rsidP="00462A44">
      <w:pPr>
        <w:pStyle w:val="a0"/>
        <w:spacing w:line="360" w:lineRule="auto"/>
        <w:ind w:left="0" w:firstLine="709"/>
        <w:jc w:val="both"/>
        <w:rPr>
          <w:rFonts w:ascii="Times New Roman" w:hAnsi="Times New Roman"/>
          <w:sz w:val="28"/>
          <w:szCs w:val="28"/>
          <w:shd w:val="clear" w:color="auto" w:fill="FFFFFF"/>
          <w:lang w:val="uk-UA"/>
        </w:rPr>
      </w:pPr>
      <w:r w:rsidRPr="005F6E6C">
        <w:rPr>
          <w:rFonts w:ascii="Times New Roman" w:hAnsi="Times New Roman"/>
          <w:sz w:val="28"/>
          <w:szCs w:val="28"/>
          <w:shd w:val="clear" w:color="auto" w:fill="FFFFFF"/>
          <w:lang w:val="uk-UA"/>
        </w:rPr>
        <w:t xml:space="preserve">Інтенсивність боєприпасів, дія котрих створена на реакції поділу атомів, може сягати до 100 </w:t>
      </w:r>
      <w:proofErr w:type="spellStart"/>
      <w:r w:rsidRPr="005F6E6C">
        <w:rPr>
          <w:rFonts w:ascii="Times New Roman" w:hAnsi="Times New Roman"/>
          <w:sz w:val="28"/>
          <w:szCs w:val="28"/>
          <w:shd w:val="clear" w:color="auto" w:fill="FFFFFF"/>
          <w:lang w:val="uk-UA"/>
        </w:rPr>
        <w:t>кт</w:t>
      </w:r>
      <w:proofErr w:type="spellEnd"/>
      <w:r w:rsidRPr="005F6E6C">
        <w:rPr>
          <w:rFonts w:ascii="Times New Roman" w:hAnsi="Times New Roman"/>
          <w:sz w:val="28"/>
          <w:szCs w:val="28"/>
          <w:shd w:val="clear" w:color="auto" w:fill="FFFFFF"/>
          <w:lang w:val="uk-UA"/>
        </w:rPr>
        <w:t xml:space="preserve">. Якщо при виробництві зброї використовувалися реакції синтезу, воно  має потужність 100-1000 </w:t>
      </w:r>
      <w:proofErr w:type="spellStart"/>
      <w:r w:rsidRPr="005F6E6C">
        <w:rPr>
          <w:rFonts w:ascii="Times New Roman" w:hAnsi="Times New Roman"/>
          <w:sz w:val="28"/>
          <w:szCs w:val="28"/>
          <w:shd w:val="clear" w:color="auto" w:fill="FFFFFF"/>
          <w:lang w:val="uk-UA"/>
        </w:rPr>
        <w:t>кт</w:t>
      </w:r>
      <w:proofErr w:type="spellEnd"/>
      <w:r w:rsidRPr="005F6E6C">
        <w:rPr>
          <w:rFonts w:ascii="Times New Roman" w:hAnsi="Times New Roman"/>
          <w:sz w:val="28"/>
          <w:szCs w:val="28"/>
          <w:shd w:val="clear" w:color="auto" w:fill="FFFFFF"/>
          <w:lang w:val="uk-UA"/>
        </w:rPr>
        <w:t xml:space="preserve"> (до 1 </w:t>
      </w:r>
      <w:proofErr w:type="spellStart"/>
      <w:r w:rsidRPr="005F6E6C">
        <w:rPr>
          <w:rFonts w:ascii="Times New Roman" w:hAnsi="Times New Roman"/>
          <w:sz w:val="28"/>
          <w:szCs w:val="28"/>
          <w:shd w:val="clear" w:color="auto" w:fill="FFFFFF"/>
          <w:lang w:val="uk-UA"/>
        </w:rPr>
        <w:t>Мт</w:t>
      </w:r>
      <w:proofErr w:type="spellEnd"/>
      <w:r w:rsidRPr="005F6E6C">
        <w:rPr>
          <w:rFonts w:ascii="Times New Roman" w:hAnsi="Times New Roman"/>
          <w:sz w:val="28"/>
          <w:szCs w:val="28"/>
          <w:shd w:val="clear" w:color="auto" w:fill="FFFFFF"/>
          <w:lang w:val="uk-UA"/>
        </w:rPr>
        <w:t>).</w:t>
      </w:r>
    </w:p>
    <w:p w:rsidR="00760D69" w:rsidRPr="005F6E6C" w:rsidRDefault="00760D69" w:rsidP="00462A44">
      <w:pPr>
        <w:pStyle w:val="a0"/>
        <w:spacing w:line="360" w:lineRule="auto"/>
        <w:ind w:left="0"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Максимально</w:t>
      </w:r>
      <w:r w:rsidRPr="005F6E6C">
        <w:rPr>
          <w:rFonts w:ascii="Times New Roman" w:hAnsi="Times New Roman"/>
          <w:sz w:val="28"/>
          <w:szCs w:val="28"/>
          <w:shd w:val="clear" w:color="auto" w:fill="FFFFFF"/>
          <w:lang w:val="uk-UA"/>
        </w:rPr>
        <w:t xml:space="preserve"> руйнівної сили можна здобути при застосовуванні комбінованих технологій. Рекомендації ядерної зброї цієї групи характеризуються  за схемою </w:t>
      </w:r>
      <w:r w:rsidRPr="005F6E6C">
        <w:rPr>
          <w:rFonts w:ascii="Times New Roman" w:hAnsi="Times New Roman"/>
          <w:b/>
          <w:sz w:val="28"/>
          <w:szCs w:val="28"/>
          <w:shd w:val="clear" w:color="auto" w:fill="FFFFFF"/>
          <w:lang w:val="uk-UA"/>
        </w:rPr>
        <w:t>«поділ → синтез → поділ».</w:t>
      </w:r>
    </w:p>
    <w:p w:rsidR="00760D69" w:rsidRPr="005F6E6C" w:rsidRDefault="00760D69" w:rsidP="00462A44">
      <w:pPr>
        <w:pStyle w:val="a0"/>
        <w:spacing w:line="360" w:lineRule="auto"/>
        <w:ind w:left="0" w:firstLine="709"/>
        <w:jc w:val="both"/>
        <w:rPr>
          <w:rFonts w:ascii="Times New Roman" w:hAnsi="Times New Roman"/>
          <w:sz w:val="28"/>
          <w:szCs w:val="28"/>
          <w:shd w:val="clear" w:color="auto" w:fill="FFFFFF"/>
          <w:lang w:val="uk-UA"/>
        </w:rPr>
      </w:pPr>
      <w:r w:rsidRPr="005F6E6C">
        <w:rPr>
          <w:rFonts w:ascii="Times New Roman" w:hAnsi="Times New Roman"/>
          <w:sz w:val="28"/>
          <w:szCs w:val="28"/>
          <w:shd w:val="clear" w:color="auto" w:fill="FFFFFF"/>
          <w:lang w:val="uk-UA"/>
        </w:rPr>
        <w:t xml:space="preserve">Їх інтенсивність може перевищувати 1 </w:t>
      </w:r>
      <w:proofErr w:type="spellStart"/>
      <w:r w:rsidRPr="005F6E6C">
        <w:rPr>
          <w:rFonts w:ascii="Times New Roman" w:hAnsi="Times New Roman"/>
          <w:sz w:val="28"/>
          <w:szCs w:val="28"/>
          <w:shd w:val="clear" w:color="auto" w:fill="FFFFFF"/>
          <w:lang w:val="uk-UA"/>
        </w:rPr>
        <w:t>Мт</w:t>
      </w:r>
      <w:proofErr w:type="spellEnd"/>
      <w:r w:rsidRPr="005F6E6C">
        <w:rPr>
          <w:rFonts w:ascii="Times New Roman" w:hAnsi="Times New Roman"/>
          <w:sz w:val="28"/>
          <w:szCs w:val="28"/>
          <w:shd w:val="clear" w:color="auto" w:fill="FFFFFF"/>
          <w:lang w:val="uk-UA"/>
        </w:rPr>
        <w:t>. Згідно до цієї ознаки розпізнають наступні типи зброї за розміром:</w:t>
      </w:r>
    </w:p>
    <w:p w:rsidR="00760D69" w:rsidRPr="005F6E6C" w:rsidRDefault="00760D69" w:rsidP="00462A44">
      <w:pPr>
        <w:pStyle w:val="a0"/>
        <w:numPr>
          <w:ilvl w:val="0"/>
          <w:numId w:val="5"/>
        </w:numPr>
        <w:spacing w:line="360" w:lineRule="auto"/>
        <w:jc w:val="both"/>
        <w:rPr>
          <w:rFonts w:ascii="Times New Roman" w:hAnsi="Times New Roman"/>
          <w:sz w:val="28"/>
          <w:szCs w:val="28"/>
          <w:shd w:val="clear" w:color="auto" w:fill="FFFFFF"/>
          <w:lang w:val="uk-UA"/>
        </w:rPr>
      </w:pPr>
      <w:proofErr w:type="spellStart"/>
      <w:r w:rsidRPr="005F6E6C">
        <w:rPr>
          <w:rFonts w:ascii="Times New Roman" w:hAnsi="Times New Roman"/>
          <w:sz w:val="28"/>
          <w:szCs w:val="28"/>
          <w:shd w:val="clear" w:color="auto" w:fill="FFFFFF"/>
          <w:lang w:val="uk-UA"/>
        </w:rPr>
        <w:t>Надмалі</w:t>
      </w:r>
      <w:proofErr w:type="spellEnd"/>
      <w:r w:rsidRPr="005F6E6C">
        <w:rPr>
          <w:rFonts w:ascii="Times New Roman" w:hAnsi="Times New Roman"/>
          <w:sz w:val="28"/>
          <w:szCs w:val="28"/>
          <w:shd w:val="clear" w:color="auto" w:fill="FFFFFF"/>
          <w:lang w:val="uk-UA"/>
        </w:rPr>
        <w:t>.</w:t>
      </w:r>
    </w:p>
    <w:p w:rsidR="00760D69" w:rsidRPr="005F6E6C" w:rsidRDefault="00760D69" w:rsidP="00462A44">
      <w:pPr>
        <w:pStyle w:val="a0"/>
        <w:numPr>
          <w:ilvl w:val="0"/>
          <w:numId w:val="5"/>
        </w:numPr>
        <w:spacing w:line="360" w:lineRule="auto"/>
        <w:jc w:val="both"/>
        <w:rPr>
          <w:rFonts w:ascii="Times New Roman" w:hAnsi="Times New Roman"/>
          <w:sz w:val="28"/>
          <w:szCs w:val="28"/>
          <w:shd w:val="clear" w:color="auto" w:fill="FFFFFF"/>
          <w:lang w:val="uk-UA"/>
        </w:rPr>
      </w:pPr>
      <w:r w:rsidRPr="005F6E6C">
        <w:rPr>
          <w:rFonts w:ascii="Times New Roman" w:hAnsi="Times New Roman"/>
          <w:sz w:val="28"/>
          <w:szCs w:val="28"/>
          <w:shd w:val="clear" w:color="auto" w:fill="FFFFFF"/>
          <w:lang w:val="uk-UA"/>
        </w:rPr>
        <w:t>Малі.</w:t>
      </w:r>
    </w:p>
    <w:p w:rsidR="00760D69" w:rsidRPr="005F6E6C" w:rsidRDefault="00760D69" w:rsidP="00462A44">
      <w:pPr>
        <w:pStyle w:val="a0"/>
        <w:numPr>
          <w:ilvl w:val="0"/>
          <w:numId w:val="5"/>
        </w:numPr>
        <w:spacing w:line="360" w:lineRule="auto"/>
        <w:jc w:val="both"/>
        <w:rPr>
          <w:rFonts w:ascii="Times New Roman" w:hAnsi="Times New Roman"/>
          <w:sz w:val="28"/>
          <w:szCs w:val="28"/>
          <w:shd w:val="clear" w:color="auto" w:fill="FFFFFF"/>
          <w:lang w:val="uk-UA"/>
        </w:rPr>
      </w:pPr>
      <w:r w:rsidRPr="005F6E6C">
        <w:rPr>
          <w:rFonts w:ascii="Times New Roman" w:hAnsi="Times New Roman"/>
          <w:sz w:val="28"/>
          <w:szCs w:val="28"/>
          <w:shd w:val="clear" w:color="auto" w:fill="FFFFFF"/>
          <w:lang w:val="uk-UA"/>
        </w:rPr>
        <w:t>Середні.</w:t>
      </w:r>
    </w:p>
    <w:p w:rsidR="00760D69" w:rsidRPr="005F6E6C" w:rsidRDefault="00760D69" w:rsidP="00462A44">
      <w:pPr>
        <w:pStyle w:val="a0"/>
        <w:numPr>
          <w:ilvl w:val="0"/>
          <w:numId w:val="5"/>
        </w:numPr>
        <w:spacing w:line="360" w:lineRule="auto"/>
        <w:jc w:val="both"/>
        <w:rPr>
          <w:rFonts w:ascii="Times New Roman" w:hAnsi="Times New Roman"/>
          <w:sz w:val="28"/>
          <w:szCs w:val="28"/>
          <w:shd w:val="clear" w:color="auto" w:fill="FFFFFF"/>
          <w:lang w:val="uk-UA"/>
        </w:rPr>
      </w:pPr>
      <w:r w:rsidRPr="005F6E6C">
        <w:rPr>
          <w:rFonts w:ascii="Times New Roman" w:hAnsi="Times New Roman"/>
          <w:sz w:val="28"/>
          <w:szCs w:val="28"/>
          <w:shd w:val="clear" w:color="auto" w:fill="FFFFFF"/>
          <w:lang w:val="uk-UA"/>
        </w:rPr>
        <w:t>Великі.</w:t>
      </w:r>
    </w:p>
    <w:p w:rsidR="00760D69" w:rsidRPr="005F6E6C" w:rsidRDefault="00760D69" w:rsidP="00462A44">
      <w:pPr>
        <w:pStyle w:val="a0"/>
        <w:numPr>
          <w:ilvl w:val="0"/>
          <w:numId w:val="5"/>
        </w:numPr>
        <w:spacing w:line="360" w:lineRule="auto"/>
        <w:jc w:val="both"/>
        <w:rPr>
          <w:rFonts w:ascii="Times New Roman" w:hAnsi="Times New Roman"/>
          <w:sz w:val="28"/>
          <w:szCs w:val="28"/>
          <w:shd w:val="clear" w:color="auto" w:fill="FFFFFF"/>
          <w:lang w:val="uk-UA"/>
        </w:rPr>
      </w:pPr>
      <w:r w:rsidRPr="005F6E6C">
        <w:rPr>
          <w:rFonts w:ascii="Times New Roman" w:hAnsi="Times New Roman"/>
          <w:sz w:val="28"/>
          <w:szCs w:val="28"/>
          <w:shd w:val="clear" w:color="auto" w:fill="FFFFFF"/>
          <w:lang w:val="uk-UA"/>
        </w:rPr>
        <w:lastRenderedPageBreak/>
        <w:t>Надвеликі.</w:t>
      </w:r>
    </w:p>
    <w:p w:rsidR="00760D69" w:rsidRPr="005F6E6C" w:rsidRDefault="00760D69" w:rsidP="00462A44">
      <w:pPr>
        <w:pStyle w:val="a0"/>
        <w:spacing w:line="360" w:lineRule="auto"/>
        <w:ind w:left="0" w:firstLine="709"/>
        <w:jc w:val="both"/>
        <w:rPr>
          <w:rFonts w:ascii="Times New Roman" w:hAnsi="Times New Roman"/>
          <w:sz w:val="28"/>
          <w:szCs w:val="28"/>
          <w:shd w:val="clear" w:color="auto" w:fill="FFFFFF"/>
          <w:lang w:val="uk-UA"/>
        </w:rPr>
      </w:pPr>
      <w:r w:rsidRPr="005F6E6C">
        <w:rPr>
          <w:rFonts w:ascii="Times New Roman" w:hAnsi="Times New Roman"/>
          <w:sz w:val="28"/>
          <w:szCs w:val="28"/>
          <w:shd w:val="clear" w:color="auto" w:fill="FFFFFF"/>
          <w:lang w:val="uk-UA"/>
        </w:rPr>
        <w:t>За ціллю застосування ядерні боєприпаси поділяють на:</w:t>
      </w:r>
    </w:p>
    <w:p w:rsidR="00760D69" w:rsidRPr="005F6E6C" w:rsidRDefault="00760D69" w:rsidP="00462A44">
      <w:pPr>
        <w:pStyle w:val="a0"/>
        <w:numPr>
          <w:ilvl w:val="0"/>
          <w:numId w:val="6"/>
        </w:numPr>
        <w:spacing w:line="360" w:lineRule="auto"/>
        <w:jc w:val="both"/>
        <w:rPr>
          <w:rFonts w:ascii="Times New Roman" w:hAnsi="Times New Roman"/>
          <w:sz w:val="28"/>
          <w:szCs w:val="28"/>
          <w:shd w:val="clear" w:color="auto" w:fill="FFFFFF"/>
          <w:lang w:val="uk-UA"/>
        </w:rPr>
      </w:pPr>
      <w:r w:rsidRPr="005F6E6C">
        <w:rPr>
          <w:rFonts w:ascii="Times New Roman" w:hAnsi="Times New Roman"/>
          <w:sz w:val="28"/>
          <w:szCs w:val="28"/>
          <w:shd w:val="clear" w:color="auto" w:fill="FFFFFF"/>
          <w:lang w:val="uk-UA"/>
        </w:rPr>
        <w:t>підземні (підводні),</w:t>
      </w:r>
    </w:p>
    <w:p w:rsidR="00760D69" w:rsidRPr="005F6E6C" w:rsidRDefault="00760D69" w:rsidP="00462A44">
      <w:pPr>
        <w:pStyle w:val="a0"/>
        <w:numPr>
          <w:ilvl w:val="0"/>
          <w:numId w:val="6"/>
        </w:numPr>
        <w:spacing w:line="360" w:lineRule="auto"/>
        <w:jc w:val="both"/>
        <w:rPr>
          <w:rFonts w:ascii="Times New Roman" w:hAnsi="Times New Roman"/>
          <w:sz w:val="28"/>
          <w:szCs w:val="28"/>
          <w:shd w:val="clear" w:color="auto" w:fill="FFFFFF"/>
          <w:lang w:val="uk-UA"/>
        </w:rPr>
      </w:pPr>
      <w:r w:rsidRPr="005F6E6C">
        <w:rPr>
          <w:rFonts w:ascii="Times New Roman" w:hAnsi="Times New Roman"/>
          <w:sz w:val="28"/>
          <w:szCs w:val="28"/>
          <w:shd w:val="clear" w:color="auto" w:fill="FFFFFF"/>
          <w:lang w:val="uk-UA"/>
        </w:rPr>
        <w:t>наземні,</w:t>
      </w:r>
    </w:p>
    <w:p w:rsidR="00760D69" w:rsidRPr="005F6E6C" w:rsidRDefault="00760D69" w:rsidP="00462A44">
      <w:pPr>
        <w:pStyle w:val="a0"/>
        <w:numPr>
          <w:ilvl w:val="0"/>
          <w:numId w:val="6"/>
        </w:numPr>
        <w:spacing w:line="360" w:lineRule="auto"/>
        <w:jc w:val="both"/>
        <w:rPr>
          <w:rFonts w:ascii="Times New Roman" w:hAnsi="Times New Roman"/>
          <w:sz w:val="28"/>
          <w:szCs w:val="28"/>
          <w:shd w:val="clear" w:color="auto" w:fill="FFFFFF"/>
          <w:lang w:val="uk-UA"/>
        </w:rPr>
      </w:pPr>
      <w:r w:rsidRPr="005F6E6C">
        <w:rPr>
          <w:rFonts w:ascii="Times New Roman" w:hAnsi="Times New Roman"/>
          <w:sz w:val="28"/>
          <w:szCs w:val="28"/>
          <w:shd w:val="clear" w:color="auto" w:fill="FFFFFF"/>
          <w:lang w:val="uk-UA"/>
        </w:rPr>
        <w:t xml:space="preserve">повітряні (до </w:t>
      </w:r>
      <w:smartTag w:uri="urn:schemas-microsoft-com:office:smarttags" w:element="metricconverter">
        <w:smartTagPr>
          <w:attr w:name="ProductID" w:val="10 км"/>
        </w:smartTagPr>
        <w:r w:rsidRPr="005F6E6C">
          <w:rPr>
            <w:rFonts w:ascii="Times New Roman" w:hAnsi="Times New Roman"/>
            <w:sz w:val="28"/>
            <w:szCs w:val="28"/>
            <w:shd w:val="clear" w:color="auto" w:fill="FFFFFF"/>
            <w:lang w:val="uk-UA"/>
          </w:rPr>
          <w:t>10 км</w:t>
        </w:r>
      </w:smartTag>
      <w:r w:rsidRPr="005F6E6C">
        <w:rPr>
          <w:rFonts w:ascii="Times New Roman" w:hAnsi="Times New Roman"/>
          <w:sz w:val="28"/>
          <w:szCs w:val="28"/>
          <w:shd w:val="clear" w:color="auto" w:fill="FFFFFF"/>
          <w:lang w:val="uk-UA"/>
        </w:rPr>
        <w:t>)</w:t>
      </w:r>
    </w:p>
    <w:p w:rsidR="00760D69" w:rsidRPr="005F6E6C" w:rsidRDefault="00760D69" w:rsidP="00462A44">
      <w:pPr>
        <w:pStyle w:val="a0"/>
        <w:numPr>
          <w:ilvl w:val="0"/>
          <w:numId w:val="6"/>
        </w:numPr>
        <w:spacing w:line="360" w:lineRule="auto"/>
        <w:jc w:val="both"/>
        <w:rPr>
          <w:rFonts w:ascii="Times New Roman" w:hAnsi="Times New Roman"/>
          <w:sz w:val="28"/>
          <w:szCs w:val="28"/>
          <w:shd w:val="clear" w:color="auto" w:fill="FFFFFF"/>
          <w:lang w:val="uk-UA"/>
        </w:rPr>
      </w:pPr>
      <w:r w:rsidRPr="005F6E6C">
        <w:rPr>
          <w:rFonts w:ascii="Times New Roman" w:hAnsi="Times New Roman"/>
          <w:sz w:val="28"/>
          <w:szCs w:val="28"/>
          <w:shd w:val="clear" w:color="auto" w:fill="FFFFFF"/>
          <w:lang w:val="uk-UA"/>
        </w:rPr>
        <w:t xml:space="preserve">висотні (понад </w:t>
      </w:r>
      <w:smartTag w:uri="urn:schemas-microsoft-com:office:smarttags" w:element="metricconverter">
        <w:smartTagPr>
          <w:attr w:name="ProductID" w:val="10 км"/>
        </w:smartTagPr>
        <w:r w:rsidRPr="005F6E6C">
          <w:rPr>
            <w:rFonts w:ascii="Times New Roman" w:hAnsi="Times New Roman"/>
            <w:sz w:val="28"/>
            <w:szCs w:val="28"/>
            <w:shd w:val="clear" w:color="auto" w:fill="FFFFFF"/>
            <w:lang w:val="uk-UA"/>
          </w:rPr>
          <w:t>10 км</w:t>
        </w:r>
      </w:smartTag>
      <w:r w:rsidRPr="005F6E6C">
        <w:rPr>
          <w:rFonts w:ascii="Times New Roman" w:hAnsi="Times New Roman"/>
          <w:sz w:val="28"/>
          <w:szCs w:val="28"/>
          <w:shd w:val="clear" w:color="auto" w:fill="FFFFFF"/>
          <w:lang w:val="uk-UA"/>
        </w:rPr>
        <w:t>).</w:t>
      </w:r>
    </w:p>
    <w:p w:rsidR="00760D69" w:rsidRPr="005F6E6C" w:rsidRDefault="00760D69" w:rsidP="00462A44">
      <w:pPr>
        <w:pStyle w:val="a0"/>
        <w:spacing w:line="360" w:lineRule="auto"/>
        <w:ind w:left="0" w:firstLine="709"/>
        <w:jc w:val="both"/>
        <w:rPr>
          <w:rFonts w:ascii="Times New Roman" w:hAnsi="Times New Roman"/>
          <w:sz w:val="28"/>
          <w:szCs w:val="28"/>
          <w:shd w:val="clear" w:color="auto" w:fill="FFFFFF"/>
          <w:lang w:val="uk-UA"/>
        </w:rPr>
      </w:pPr>
      <w:r w:rsidRPr="005F6E6C">
        <w:rPr>
          <w:rFonts w:ascii="Times New Roman" w:hAnsi="Times New Roman"/>
          <w:sz w:val="28"/>
          <w:szCs w:val="28"/>
          <w:shd w:val="clear" w:color="auto" w:fill="FFFFFF"/>
          <w:lang w:val="uk-UA"/>
        </w:rPr>
        <w:t>Від цієї характеристики залежить масштаб ліквідацій і результати[34]</w:t>
      </w:r>
    </w:p>
    <w:p w:rsidR="00760D69" w:rsidRPr="005F6E6C" w:rsidRDefault="00760D69" w:rsidP="0034361B">
      <w:pPr>
        <w:spacing w:line="360" w:lineRule="auto"/>
        <w:ind w:firstLine="709"/>
        <w:contextualSpacing/>
        <w:jc w:val="both"/>
        <w:rPr>
          <w:rFonts w:ascii="Times New Roman" w:hAnsi="Times New Roman"/>
          <w:sz w:val="28"/>
          <w:szCs w:val="28"/>
          <w:shd w:val="clear" w:color="auto" w:fill="FFFFFF"/>
          <w:lang w:val="uk-UA"/>
        </w:rPr>
      </w:pPr>
      <w:r w:rsidRPr="005F6E6C">
        <w:rPr>
          <w:rFonts w:ascii="Times New Roman" w:hAnsi="Times New Roman"/>
          <w:sz w:val="28"/>
          <w:szCs w:val="28"/>
          <w:shd w:val="clear" w:color="auto" w:fill="FFFFFF"/>
          <w:lang w:val="uk-UA"/>
        </w:rPr>
        <w:t xml:space="preserve">Іноді в окремий вид виділяють </w:t>
      </w:r>
      <w:hyperlink r:id="rId7" w:tooltip="Нейтронна бомба" w:history="1">
        <w:r w:rsidRPr="005F6E6C">
          <w:rPr>
            <w:rFonts w:ascii="Times New Roman" w:hAnsi="Times New Roman"/>
            <w:sz w:val="28"/>
            <w:szCs w:val="28"/>
            <w:lang w:val="uk-UA"/>
          </w:rPr>
          <w:t>нейтронну зброю</w:t>
        </w:r>
      </w:hyperlink>
      <w:r w:rsidRPr="005F6E6C">
        <w:rPr>
          <w:rFonts w:ascii="Times New Roman" w:hAnsi="Times New Roman"/>
          <w:sz w:val="28"/>
          <w:szCs w:val="28"/>
          <w:shd w:val="clear" w:color="auto" w:fill="FFFFFF"/>
          <w:lang w:val="uk-UA"/>
        </w:rPr>
        <w:t xml:space="preserve"> — двофазні боєприпаси малої потужності (від 1 </w:t>
      </w:r>
      <w:hyperlink r:id="rId8" w:tooltip="Кілотонна" w:history="1">
        <w:proofErr w:type="spellStart"/>
        <w:r w:rsidRPr="005F6E6C">
          <w:rPr>
            <w:rFonts w:ascii="Times New Roman" w:hAnsi="Times New Roman"/>
            <w:sz w:val="28"/>
            <w:szCs w:val="28"/>
            <w:lang w:val="uk-UA"/>
          </w:rPr>
          <w:t>кт</w:t>
        </w:r>
        <w:proofErr w:type="spellEnd"/>
      </w:hyperlink>
      <w:r w:rsidRPr="005F6E6C">
        <w:rPr>
          <w:rFonts w:ascii="Times New Roman" w:hAnsi="Times New Roman"/>
          <w:sz w:val="28"/>
          <w:szCs w:val="28"/>
          <w:shd w:val="clear" w:color="auto" w:fill="FFFFFF"/>
          <w:lang w:val="uk-UA"/>
        </w:rPr>
        <w:t xml:space="preserve"> до 25 </w:t>
      </w:r>
      <w:proofErr w:type="spellStart"/>
      <w:r w:rsidRPr="005F6E6C">
        <w:rPr>
          <w:rFonts w:ascii="Times New Roman" w:hAnsi="Times New Roman"/>
          <w:sz w:val="28"/>
          <w:szCs w:val="28"/>
          <w:shd w:val="clear" w:color="auto" w:fill="FFFFFF"/>
          <w:lang w:val="uk-UA"/>
        </w:rPr>
        <w:t>кт</w:t>
      </w:r>
      <w:proofErr w:type="spellEnd"/>
      <w:r w:rsidRPr="005F6E6C">
        <w:rPr>
          <w:rFonts w:ascii="Times New Roman" w:hAnsi="Times New Roman"/>
          <w:sz w:val="28"/>
          <w:szCs w:val="28"/>
          <w:shd w:val="clear" w:color="auto" w:fill="FFFFFF"/>
          <w:lang w:val="uk-UA"/>
        </w:rPr>
        <w:t xml:space="preserve">), у якому 50—75% енергії виділяється за рахунок термоядерного синтезу у виді </w:t>
      </w:r>
      <w:hyperlink r:id="rId9" w:tooltip="Нейтрон" w:history="1">
        <w:r w:rsidRPr="005F6E6C">
          <w:rPr>
            <w:rFonts w:ascii="Times New Roman" w:hAnsi="Times New Roman"/>
            <w:sz w:val="28"/>
            <w:szCs w:val="28"/>
            <w:lang w:val="uk-UA"/>
          </w:rPr>
          <w:t>нейтронів</w:t>
        </w:r>
      </w:hyperlink>
      <w:r w:rsidRPr="005F6E6C">
        <w:rPr>
          <w:rFonts w:ascii="Times New Roman" w:hAnsi="Times New Roman"/>
          <w:sz w:val="28"/>
          <w:szCs w:val="28"/>
          <w:shd w:val="clear" w:color="auto" w:fill="FFFFFF"/>
          <w:lang w:val="uk-UA"/>
        </w:rPr>
        <w:t xml:space="preserve">. Адже ключовим носієм енергії при синтезі є  нейтрони і при розриві даного </w:t>
      </w:r>
      <w:proofErr w:type="spellStart"/>
      <w:r w:rsidRPr="005F6E6C">
        <w:rPr>
          <w:rFonts w:ascii="Times New Roman" w:hAnsi="Times New Roman"/>
          <w:sz w:val="28"/>
          <w:szCs w:val="28"/>
          <w:shd w:val="clear" w:color="auto" w:fill="FFFFFF"/>
          <w:lang w:val="uk-UA"/>
        </w:rPr>
        <w:t>боєприпасу</w:t>
      </w:r>
      <w:proofErr w:type="spellEnd"/>
      <w:r w:rsidRPr="005F6E6C">
        <w:rPr>
          <w:rFonts w:ascii="Times New Roman" w:hAnsi="Times New Roman"/>
          <w:sz w:val="28"/>
          <w:szCs w:val="28"/>
          <w:shd w:val="clear" w:color="auto" w:fill="FFFFFF"/>
          <w:lang w:val="uk-UA"/>
        </w:rPr>
        <w:t xml:space="preserve"> поява нейтронів може в кілька разів переважати вихід нейтронів при вибухах однофазних </w:t>
      </w:r>
      <w:r>
        <w:rPr>
          <w:rFonts w:ascii="Times New Roman" w:hAnsi="Times New Roman"/>
          <w:sz w:val="28"/>
          <w:szCs w:val="28"/>
          <w:shd w:val="clear" w:color="auto" w:fill="FFFFFF"/>
          <w:lang w:val="uk-UA"/>
        </w:rPr>
        <w:t>ядерних вибухових пристроїв сума</w:t>
      </w:r>
      <w:r w:rsidRPr="005F6E6C">
        <w:rPr>
          <w:rFonts w:ascii="Times New Roman" w:hAnsi="Times New Roman"/>
          <w:sz w:val="28"/>
          <w:szCs w:val="28"/>
          <w:shd w:val="clear" w:color="auto" w:fill="FFFFFF"/>
          <w:lang w:val="uk-UA"/>
        </w:rPr>
        <w:t xml:space="preserve">рної потужності[20]. </w:t>
      </w:r>
    </w:p>
    <w:p w:rsidR="00760D69" w:rsidRPr="005F6E6C" w:rsidRDefault="00760D69" w:rsidP="00A13722">
      <w:pPr>
        <w:spacing w:line="360" w:lineRule="auto"/>
        <w:ind w:firstLine="709"/>
        <w:contextualSpacing/>
        <w:jc w:val="both"/>
        <w:rPr>
          <w:rFonts w:ascii="Times New Roman" w:hAnsi="Times New Roman"/>
          <w:sz w:val="28"/>
          <w:szCs w:val="28"/>
          <w:shd w:val="clear" w:color="auto" w:fill="FFFFFF"/>
          <w:lang w:val="uk-UA"/>
        </w:rPr>
      </w:pPr>
      <w:r w:rsidRPr="005F6E6C">
        <w:rPr>
          <w:rFonts w:ascii="Times New Roman" w:hAnsi="Times New Roman"/>
          <w:sz w:val="28"/>
          <w:szCs w:val="28"/>
          <w:shd w:val="clear" w:color="auto" w:fill="FFFFFF"/>
          <w:lang w:val="uk-UA"/>
        </w:rPr>
        <w:t xml:space="preserve">За рахунок цього досягається вельми велика вага вражаючих факторів </w:t>
      </w:r>
      <w:r w:rsidRPr="005F6E6C">
        <w:rPr>
          <w:rFonts w:ascii="Times New Roman" w:hAnsi="Times New Roman"/>
          <w:sz w:val="28"/>
          <w:szCs w:val="28"/>
          <w:lang w:val="uk-UA"/>
        </w:rPr>
        <w:t xml:space="preserve">нейтронного випромінювання, </w:t>
      </w:r>
      <w:r w:rsidRPr="005F6E6C">
        <w:rPr>
          <w:rFonts w:ascii="Times New Roman" w:hAnsi="Times New Roman"/>
          <w:sz w:val="28"/>
          <w:szCs w:val="28"/>
          <w:shd w:val="clear" w:color="auto" w:fill="FFFFFF"/>
          <w:lang w:val="uk-UA"/>
        </w:rPr>
        <w:t>що є важливим завдання скорочення радіоактивних опадів і зменшення знищень на місцевості при висотній дії використання проти танків і живої сили. За руйнівною дією розрив нейтронних боєприпасів у сотні разів переважає усякі неядерні боєприпаси[37].</w:t>
      </w:r>
    </w:p>
    <w:p w:rsidR="00760D69" w:rsidRPr="005F6E6C" w:rsidRDefault="00760D69" w:rsidP="009C076A">
      <w:pPr>
        <w:spacing w:line="360" w:lineRule="auto"/>
        <w:ind w:firstLine="709"/>
        <w:contextualSpacing/>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В</w:t>
      </w:r>
      <w:r w:rsidRPr="005F6E6C">
        <w:rPr>
          <w:rFonts w:ascii="Times New Roman" w:hAnsi="Times New Roman"/>
          <w:sz w:val="28"/>
          <w:szCs w:val="28"/>
          <w:shd w:val="clear" w:color="auto" w:fill="FFFFFF"/>
          <w:lang w:val="uk-UA"/>
        </w:rPr>
        <w:t xml:space="preserve"> 1991р.,</w:t>
      </w:r>
      <w:r>
        <w:rPr>
          <w:rFonts w:ascii="Times New Roman" w:hAnsi="Times New Roman"/>
          <w:sz w:val="28"/>
          <w:szCs w:val="28"/>
          <w:shd w:val="clear" w:color="auto" w:fill="FFFFFF"/>
          <w:lang w:val="uk-UA"/>
        </w:rPr>
        <w:t xml:space="preserve"> був започаткований міжнародний механізм, який забезпечував публічну прозорість поставок озброєнь – </w:t>
      </w:r>
      <w:r w:rsidRPr="005F6E6C">
        <w:rPr>
          <w:rFonts w:ascii="Times New Roman" w:hAnsi="Times New Roman"/>
          <w:sz w:val="28"/>
          <w:szCs w:val="28"/>
          <w:shd w:val="clear" w:color="auto" w:fill="FFFFFF"/>
          <w:lang w:val="uk-UA"/>
        </w:rPr>
        <w:t>UNROCA</w:t>
      </w:r>
      <w:r>
        <w:rPr>
          <w:rFonts w:ascii="Times New Roman" w:hAnsi="Times New Roman"/>
          <w:sz w:val="28"/>
          <w:szCs w:val="28"/>
          <w:shd w:val="clear" w:color="auto" w:fill="FFFFFF"/>
          <w:lang w:val="uk-UA"/>
        </w:rPr>
        <w:t>. В</w:t>
      </w:r>
      <w:r w:rsidRPr="005F6E6C">
        <w:rPr>
          <w:rFonts w:ascii="Times New Roman" w:hAnsi="Times New Roman"/>
          <w:sz w:val="28"/>
          <w:szCs w:val="28"/>
          <w:shd w:val="clear" w:color="auto" w:fill="FFFFFF"/>
          <w:lang w:val="uk-UA"/>
        </w:rPr>
        <w:t>ін вимагає від усіх країн-членів ООН надавати інформацію про експорт та імпорт звичайних озброєнь. UNROCA</w:t>
      </w:r>
      <w:r>
        <w:rPr>
          <w:rFonts w:ascii="Times New Roman" w:hAnsi="Times New Roman"/>
          <w:sz w:val="28"/>
          <w:szCs w:val="28"/>
          <w:shd w:val="clear" w:color="auto" w:fill="FFFFFF"/>
          <w:lang w:val="uk-UA"/>
        </w:rPr>
        <w:t xml:space="preserve"> робить значний внесок</w:t>
      </w:r>
      <w:r w:rsidRPr="005F6E6C">
        <w:rPr>
          <w:rFonts w:ascii="Times New Roman" w:hAnsi="Times New Roman"/>
          <w:sz w:val="28"/>
          <w:szCs w:val="28"/>
          <w:shd w:val="clear" w:color="auto" w:fill="FFFFFF"/>
          <w:lang w:val="uk-UA"/>
        </w:rPr>
        <w:t xml:space="preserve"> в підвищення публічної прозорості в цій сфері,</w:t>
      </w:r>
      <w:r>
        <w:rPr>
          <w:rFonts w:ascii="Times New Roman" w:hAnsi="Times New Roman"/>
          <w:sz w:val="28"/>
          <w:szCs w:val="28"/>
          <w:shd w:val="clear" w:color="auto" w:fill="FFFFFF"/>
          <w:lang w:val="uk-UA"/>
        </w:rPr>
        <w:t xml:space="preserve"> але ряд певних чинників </w:t>
      </w:r>
      <w:r w:rsidRPr="005F6E6C">
        <w:rPr>
          <w:rFonts w:ascii="Times New Roman" w:hAnsi="Times New Roman"/>
          <w:sz w:val="28"/>
          <w:szCs w:val="28"/>
          <w:shd w:val="clear" w:color="auto" w:fill="FFFFFF"/>
          <w:lang w:val="uk-UA"/>
        </w:rPr>
        <w:t>обмежують його ефективність</w:t>
      </w:r>
      <w:r>
        <w:rPr>
          <w:rFonts w:ascii="Times New Roman" w:hAnsi="Times New Roman"/>
          <w:sz w:val="28"/>
          <w:szCs w:val="28"/>
          <w:shd w:val="clear" w:color="auto" w:fill="FFFFFF"/>
          <w:lang w:val="uk-UA"/>
        </w:rPr>
        <w:t>:</w:t>
      </w:r>
      <w:r w:rsidRPr="005F6E6C">
        <w:rPr>
          <w:rFonts w:ascii="Times New Roman" w:hAnsi="Times New Roman"/>
          <w:sz w:val="28"/>
          <w:szCs w:val="28"/>
          <w:shd w:val="clear" w:color="auto" w:fill="FFFFFF"/>
          <w:lang w:val="uk-UA"/>
        </w:rPr>
        <w:t xml:space="preserve"> неповне охоплення визначених категорій озброєнь</w:t>
      </w:r>
      <w:r>
        <w:rPr>
          <w:rFonts w:ascii="Times New Roman" w:hAnsi="Times New Roman"/>
          <w:sz w:val="28"/>
          <w:szCs w:val="28"/>
          <w:shd w:val="clear" w:color="auto" w:fill="FFFFFF"/>
          <w:lang w:val="uk-UA"/>
        </w:rPr>
        <w:t>,</w:t>
      </w:r>
      <w:r w:rsidRPr="005F6E6C">
        <w:rPr>
          <w:rFonts w:ascii="Times New Roman" w:hAnsi="Times New Roman"/>
          <w:sz w:val="28"/>
          <w:szCs w:val="28"/>
          <w:shd w:val="clear" w:color="auto" w:fill="FFFFFF"/>
          <w:lang w:val="uk-UA"/>
        </w:rPr>
        <w:t xml:space="preserve"> непо</w:t>
      </w:r>
      <w:r>
        <w:rPr>
          <w:rFonts w:ascii="Times New Roman" w:hAnsi="Times New Roman"/>
          <w:sz w:val="28"/>
          <w:szCs w:val="28"/>
          <w:shd w:val="clear" w:color="auto" w:fill="FFFFFF"/>
          <w:lang w:val="uk-UA"/>
        </w:rPr>
        <w:t>дання звітів окремими державами</w:t>
      </w:r>
      <w:r w:rsidRPr="005F6E6C">
        <w:rPr>
          <w:rFonts w:ascii="Times New Roman" w:hAnsi="Times New Roman"/>
          <w:sz w:val="28"/>
          <w:szCs w:val="28"/>
          <w:shd w:val="clear" w:color="auto" w:fill="FFFFFF"/>
          <w:lang w:val="uk-UA"/>
        </w:rPr>
        <w:t xml:space="preserve"> та</w:t>
      </w:r>
      <w:r w:rsidRPr="007B213C">
        <w:rPr>
          <w:rFonts w:ascii="Times New Roman" w:hAnsi="Times New Roman"/>
          <w:sz w:val="28"/>
          <w:szCs w:val="28"/>
          <w:shd w:val="clear" w:color="auto" w:fill="FFFFFF"/>
          <w:lang w:val="uk-UA"/>
        </w:rPr>
        <w:t xml:space="preserve"> </w:t>
      </w:r>
      <w:r w:rsidRPr="005F6E6C">
        <w:rPr>
          <w:rFonts w:ascii="Times New Roman" w:hAnsi="Times New Roman"/>
          <w:sz w:val="28"/>
          <w:szCs w:val="28"/>
          <w:shd w:val="clear" w:color="auto" w:fill="FFFFFF"/>
          <w:lang w:val="uk-UA"/>
        </w:rPr>
        <w:t>протиріччя між звітами різних держав.</w:t>
      </w:r>
    </w:p>
    <w:p w:rsidR="00760D69" w:rsidRPr="00DC0F2B" w:rsidRDefault="00760D69" w:rsidP="009C076A">
      <w:pPr>
        <w:spacing w:line="360" w:lineRule="auto"/>
        <w:ind w:firstLine="709"/>
        <w:contextualSpacing/>
        <w:jc w:val="both"/>
        <w:rPr>
          <w:rFonts w:ascii="Times New Roman" w:hAnsi="Times New Roman"/>
          <w:sz w:val="28"/>
          <w:szCs w:val="28"/>
          <w:shd w:val="clear" w:color="auto" w:fill="FFFFFF"/>
          <w:lang w:val="ru-RU"/>
        </w:rPr>
      </w:pPr>
      <w:r w:rsidRPr="005F6E6C">
        <w:rPr>
          <w:rFonts w:ascii="Times New Roman" w:hAnsi="Times New Roman"/>
          <w:sz w:val="28"/>
          <w:szCs w:val="28"/>
          <w:shd w:val="clear" w:color="auto" w:fill="FFFFFF"/>
          <w:lang w:val="uk-UA"/>
        </w:rPr>
        <w:t xml:space="preserve">Здійснивши аналіз UNROCA, Спільні правила ЄС, Звіт про поставки озброєнь, можна дослідити географію ядерного озброєння за час його існування.  </w:t>
      </w:r>
      <w:r w:rsidRPr="005F6E6C">
        <w:rPr>
          <w:rFonts w:ascii="Times New Roman" w:hAnsi="Times New Roman"/>
          <w:sz w:val="28"/>
          <w:szCs w:val="28"/>
          <w:shd w:val="clear" w:color="auto" w:fill="FFFFFF"/>
          <w:lang w:val="uk-UA"/>
        </w:rPr>
        <w:lastRenderedPageBreak/>
        <w:t>Ві</w:t>
      </w:r>
      <w:r>
        <w:rPr>
          <w:rFonts w:ascii="Times New Roman" w:hAnsi="Times New Roman"/>
          <w:sz w:val="28"/>
          <w:szCs w:val="28"/>
          <w:shd w:val="clear" w:color="auto" w:fill="FFFFFF"/>
          <w:lang w:val="uk-UA"/>
        </w:rPr>
        <w:t>дповідно до Спільних правил ЄС країни-</w:t>
      </w:r>
      <w:r w:rsidRPr="005F6E6C">
        <w:rPr>
          <w:rFonts w:ascii="Times New Roman" w:hAnsi="Times New Roman"/>
          <w:sz w:val="28"/>
          <w:szCs w:val="28"/>
          <w:shd w:val="clear" w:color="auto" w:fill="FFFFFF"/>
          <w:lang w:val="uk-UA"/>
        </w:rPr>
        <w:t xml:space="preserve">члени </w:t>
      </w:r>
      <w:r>
        <w:rPr>
          <w:rFonts w:ascii="Times New Roman" w:hAnsi="Times New Roman"/>
          <w:sz w:val="28"/>
          <w:szCs w:val="28"/>
          <w:shd w:val="clear" w:color="auto" w:fill="FFFFFF"/>
          <w:lang w:val="uk-UA"/>
        </w:rPr>
        <w:t xml:space="preserve">здійснюють обмін даними, в яких указана вартість експорту, на який надані </w:t>
      </w:r>
      <w:proofErr w:type="spellStart"/>
      <w:r>
        <w:rPr>
          <w:rFonts w:ascii="Times New Roman" w:hAnsi="Times New Roman"/>
          <w:sz w:val="28"/>
          <w:szCs w:val="28"/>
          <w:shd w:val="clear" w:color="auto" w:fill="FFFFFF"/>
          <w:lang w:val="uk-UA"/>
        </w:rPr>
        <w:t>лцензії</w:t>
      </w:r>
      <w:proofErr w:type="spellEnd"/>
      <w:r w:rsidRPr="005F6E6C">
        <w:rPr>
          <w:rFonts w:ascii="Times New Roman" w:hAnsi="Times New Roman"/>
          <w:sz w:val="28"/>
          <w:szCs w:val="28"/>
          <w:shd w:val="clear" w:color="auto" w:fill="FFFFFF"/>
          <w:lang w:val="uk-UA"/>
        </w:rPr>
        <w:t>.</w:t>
      </w:r>
    </w:p>
    <w:p w:rsidR="00760D69" w:rsidRPr="005F6E6C" w:rsidRDefault="00760D69" w:rsidP="009C076A">
      <w:pPr>
        <w:spacing w:line="360" w:lineRule="auto"/>
        <w:ind w:firstLine="709"/>
        <w:contextualSpacing/>
        <w:jc w:val="both"/>
        <w:rPr>
          <w:rFonts w:ascii="Times New Roman" w:hAnsi="Times New Roman"/>
          <w:sz w:val="28"/>
          <w:szCs w:val="28"/>
          <w:shd w:val="clear" w:color="auto" w:fill="FFFFFF"/>
          <w:lang w:val="uk-UA"/>
        </w:rPr>
      </w:pPr>
      <w:r w:rsidRPr="005F6E6C">
        <w:rPr>
          <w:rFonts w:ascii="Times New Roman" w:hAnsi="Times New Roman"/>
          <w:sz w:val="28"/>
          <w:szCs w:val="28"/>
          <w:shd w:val="clear" w:color="auto" w:fill="FFFFFF"/>
          <w:lang w:val="uk-UA"/>
        </w:rPr>
        <w:t xml:space="preserve">UNROCA створений у 1991р., звітування почалось у 1993р. (про поставки за 1992р.). Його метою є зміцнення довіри між державами та “запобігання надмірному та дестабілізуючому накопиченню озброєнь”. Щороку всі </w:t>
      </w:r>
      <w:r>
        <w:rPr>
          <w:rFonts w:ascii="Times New Roman" w:hAnsi="Times New Roman"/>
          <w:sz w:val="28"/>
          <w:szCs w:val="28"/>
          <w:shd w:val="clear" w:color="auto" w:fill="FFFFFF"/>
          <w:lang w:val="uk-UA"/>
        </w:rPr>
        <w:t>країни</w:t>
      </w:r>
      <w:r w:rsidRPr="005F6E6C">
        <w:rPr>
          <w:rFonts w:ascii="Times New Roman" w:hAnsi="Times New Roman"/>
          <w:sz w:val="28"/>
          <w:szCs w:val="28"/>
          <w:shd w:val="clear" w:color="auto" w:fill="FFFFFF"/>
          <w:lang w:val="uk-UA"/>
        </w:rPr>
        <w:t xml:space="preserve">-члени ООН “запрошуються” добровільно повідомляти дані про експорт та імпорт певних видів озброєнь за попередній рік, особливо тих, що вважаються “найбільш смертоносними” чи “незамінними в наступальних операціях”. Крім того, до держав звертаються з проханням надавати додаткову базову інформацію про запаси озброєнь та їх придбання у вітчизняних виробників. З 2003р. </w:t>
      </w:r>
      <w:r>
        <w:rPr>
          <w:rFonts w:ascii="Times New Roman" w:hAnsi="Times New Roman"/>
          <w:sz w:val="28"/>
          <w:szCs w:val="28"/>
          <w:shd w:val="clear" w:color="auto" w:fill="FFFFFF"/>
          <w:lang w:val="uk-UA"/>
        </w:rPr>
        <w:t>країни</w:t>
      </w:r>
      <w:r w:rsidRPr="005F6E6C">
        <w:rPr>
          <w:rFonts w:ascii="Times New Roman" w:hAnsi="Times New Roman"/>
          <w:sz w:val="28"/>
          <w:szCs w:val="28"/>
          <w:shd w:val="clear" w:color="auto" w:fill="FFFFFF"/>
          <w:lang w:val="uk-UA"/>
        </w:rPr>
        <w:t xml:space="preserve"> також мають надавати базову інформацію про експорт та імпорт стрілецької зброї і легких озброєнь (СЗЛО).</w:t>
      </w:r>
    </w:p>
    <w:p w:rsidR="00760D69" w:rsidRPr="005F6E6C" w:rsidRDefault="00760D69" w:rsidP="009C076A">
      <w:pPr>
        <w:spacing w:line="360" w:lineRule="auto"/>
        <w:ind w:firstLine="709"/>
        <w:contextualSpacing/>
        <w:jc w:val="both"/>
        <w:rPr>
          <w:rFonts w:ascii="Times New Roman" w:hAnsi="Times New Roman"/>
          <w:sz w:val="28"/>
          <w:szCs w:val="28"/>
          <w:shd w:val="clear" w:color="auto" w:fill="FFFFFF"/>
          <w:lang w:val="uk-UA"/>
        </w:rPr>
      </w:pPr>
      <w:r w:rsidRPr="005F6E6C">
        <w:rPr>
          <w:rFonts w:ascii="Times New Roman" w:hAnsi="Times New Roman"/>
          <w:sz w:val="28"/>
          <w:szCs w:val="28"/>
          <w:shd w:val="clear" w:color="auto" w:fill="FFFFFF"/>
          <w:lang w:val="uk-UA"/>
        </w:rPr>
        <w:t xml:space="preserve">Звіти публікуються на сайті Управління ООН у справах роззброєння (UN Office </w:t>
      </w:r>
      <w:proofErr w:type="spellStart"/>
      <w:r w:rsidRPr="005F6E6C">
        <w:rPr>
          <w:rFonts w:ascii="Times New Roman" w:hAnsi="Times New Roman"/>
          <w:sz w:val="28"/>
          <w:szCs w:val="28"/>
          <w:shd w:val="clear" w:color="auto" w:fill="FFFFFF"/>
          <w:lang w:val="uk-UA"/>
        </w:rPr>
        <w:t>for</w:t>
      </w:r>
      <w:proofErr w:type="spellEnd"/>
      <w:r w:rsidRPr="005F6E6C">
        <w:rPr>
          <w:rFonts w:ascii="Times New Roman" w:hAnsi="Times New Roman"/>
          <w:sz w:val="28"/>
          <w:szCs w:val="28"/>
          <w:shd w:val="clear" w:color="auto" w:fill="FFFFFF"/>
          <w:lang w:val="uk-UA"/>
        </w:rPr>
        <w:t xml:space="preserve"> </w:t>
      </w:r>
      <w:proofErr w:type="spellStart"/>
      <w:r w:rsidRPr="005F6E6C">
        <w:rPr>
          <w:rFonts w:ascii="Times New Roman" w:hAnsi="Times New Roman"/>
          <w:sz w:val="28"/>
          <w:szCs w:val="28"/>
          <w:shd w:val="clear" w:color="auto" w:fill="FFFFFF"/>
          <w:lang w:val="uk-UA"/>
        </w:rPr>
        <w:t>Disarmament</w:t>
      </w:r>
      <w:proofErr w:type="spellEnd"/>
      <w:r w:rsidRPr="005F6E6C">
        <w:rPr>
          <w:rFonts w:ascii="Times New Roman" w:hAnsi="Times New Roman"/>
          <w:sz w:val="28"/>
          <w:szCs w:val="28"/>
          <w:shd w:val="clear" w:color="auto" w:fill="FFFFFF"/>
          <w:lang w:val="uk-UA"/>
        </w:rPr>
        <w:t xml:space="preserve"> </w:t>
      </w:r>
      <w:proofErr w:type="spellStart"/>
      <w:r w:rsidRPr="005F6E6C">
        <w:rPr>
          <w:rFonts w:ascii="Times New Roman" w:hAnsi="Times New Roman"/>
          <w:sz w:val="28"/>
          <w:szCs w:val="28"/>
          <w:shd w:val="clear" w:color="auto" w:fill="FFFFFF"/>
          <w:lang w:val="uk-UA"/>
        </w:rPr>
        <w:t>Affairs</w:t>
      </w:r>
      <w:proofErr w:type="spellEnd"/>
      <w:r w:rsidRPr="005F6E6C">
        <w:rPr>
          <w:rFonts w:ascii="Times New Roman" w:hAnsi="Times New Roman"/>
          <w:sz w:val="28"/>
          <w:szCs w:val="28"/>
          <w:shd w:val="clear" w:color="auto" w:fill="FFFFFF"/>
          <w:lang w:val="uk-UA"/>
        </w:rPr>
        <w:t xml:space="preserve">, UNODA). Останніми роками стає дедалі складніше з’ясувати, які держави подали звіти для UNROCA, через те, що ці звіти містяться у трьох різних розділах сайту UNODA: стара он-лайн база даних, яка ще була доступна наприкінці 2018р.; нова он-лайн база даних; та річні доповіді Генерального секретаря ООН про звітування держав до UNROCA7. </w:t>
      </w:r>
    </w:p>
    <w:p w:rsidR="00760D69" w:rsidRPr="005F6E6C" w:rsidRDefault="00760D69" w:rsidP="009C076A">
      <w:pPr>
        <w:spacing w:line="360" w:lineRule="auto"/>
        <w:ind w:firstLine="709"/>
        <w:contextualSpacing/>
        <w:jc w:val="both"/>
        <w:rPr>
          <w:rFonts w:ascii="Times New Roman" w:hAnsi="Times New Roman"/>
          <w:sz w:val="28"/>
          <w:szCs w:val="28"/>
          <w:shd w:val="clear" w:color="auto" w:fill="FFFFFF"/>
          <w:lang w:val="uk-UA"/>
        </w:rPr>
      </w:pPr>
      <w:r w:rsidRPr="005F6E6C">
        <w:rPr>
          <w:rFonts w:ascii="Times New Roman" w:hAnsi="Times New Roman"/>
          <w:sz w:val="28"/>
          <w:szCs w:val="28"/>
          <w:shd w:val="clear" w:color="auto" w:fill="FFFFFF"/>
          <w:lang w:val="uk-UA"/>
        </w:rPr>
        <w:t>Рівень звітності знижується, порівняно з 2001 роком – якщо тоді щороку звітували понад 120 держав, то у 2016р. – 45, у 2017р. – 48 (рис.1.1).</w:t>
      </w:r>
    </w:p>
    <w:p w:rsidR="00760D69" w:rsidRPr="005F6E6C" w:rsidRDefault="00760D69" w:rsidP="0034361B">
      <w:pPr>
        <w:spacing w:line="360" w:lineRule="auto"/>
        <w:ind w:firstLine="709"/>
        <w:contextualSpacing/>
        <w:jc w:val="both"/>
        <w:rPr>
          <w:rFonts w:ascii="Times New Roman" w:hAnsi="Times New Roman"/>
          <w:sz w:val="28"/>
          <w:szCs w:val="28"/>
          <w:shd w:val="clear" w:color="auto" w:fill="FFFFFF"/>
          <w:lang w:val="uk-UA"/>
        </w:rPr>
      </w:pPr>
    </w:p>
    <w:p w:rsidR="00760D69" w:rsidRPr="005F6E6C" w:rsidRDefault="00A80D11" w:rsidP="009C076A">
      <w:pPr>
        <w:spacing w:line="360" w:lineRule="auto"/>
        <w:contextualSpacing/>
        <w:jc w:val="both"/>
        <w:rPr>
          <w:sz w:val="20"/>
          <w:lang w:val="uk-UA" w:eastAsia="uk-UA"/>
        </w:rPr>
      </w:pPr>
      <w:r>
        <w:rPr>
          <w:noProof/>
          <w:sz w:val="20"/>
          <w:lang w:val="ru-RU" w:eastAsia="ru-RU"/>
        </w:rPr>
        <w:lastRenderedPageBreak/>
        <w:drawing>
          <wp:inline distT="0" distB="0" distL="0" distR="0">
            <wp:extent cx="6019800" cy="2952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9800" cy="2952750"/>
                    </a:xfrm>
                    <a:prstGeom prst="rect">
                      <a:avLst/>
                    </a:prstGeom>
                    <a:noFill/>
                    <a:ln>
                      <a:noFill/>
                    </a:ln>
                  </pic:spPr>
                </pic:pic>
              </a:graphicData>
            </a:graphic>
          </wp:inline>
        </w:drawing>
      </w:r>
    </w:p>
    <w:p w:rsidR="00760D69" w:rsidRPr="005F6E6C" w:rsidRDefault="00760D69" w:rsidP="00451585">
      <w:pPr>
        <w:spacing w:after="0" w:line="360" w:lineRule="auto"/>
        <w:contextualSpacing/>
        <w:jc w:val="both"/>
        <w:rPr>
          <w:sz w:val="20"/>
          <w:lang w:val="uk-UA" w:eastAsia="uk-UA"/>
        </w:rPr>
      </w:pPr>
    </w:p>
    <w:p w:rsidR="00760D69" w:rsidRPr="005F6E6C" w:rsidRDefault="00760D69" w:rsidP="00451585">
      <w:pPr>
        <w:spacing w:after="0" w:line="360" w:lineRule="auto"/>
        <w:contextualSpacing/>
        <w:jc w:val="center"/>
        <w:rPr>
          <w:rFonts w:ascii="Times New Roman" w:hAnsi="Times New Roman"/>
          <w:sz w:val="28"/>
          <w:szCs w:val="28"/>
          <w:lang w:val="uk-UA" w:eastAsia="uk-UA"/>
        </w:rPr>
      </w:pPr>
      <w:r w:rsidRPr="005F6E6C">
        <w:rPr>
          <w:rFonts w:ascii="Times New Roman" w:hAnsi="Times New Roman"/>
          <w:sz w:val="28"/>
          <w:szCs w:val="28"/>
          <w:lang w:val="uk-UA" w:eastAsia="uk-UA"/>
        </w:rPr>
        <w:t>Рис. 1.1 Кількість звітів, поданих до Реєстру звичайних озброєнь ООН (</w:t>
      </w:r>
      <w:r w:rsidRPr="005F6E6C">
        <w:rPr>
          <w:rFonts w:ascii="Times New Roman" w:hAnsi="Times New Roman"/>
          <w:sz w:val="28"/>
          <w:szCs w:val="28"/>
          <w:shd w:val="clear" w:color="auto" w:fill="FFFFFF"/>
          <w:lang w:val="uk-UA"/>
        </w:rPr>
        <w:t>UNROCA</w:t>
      </w:r>
      <w:r w:rsidRPr="005F6E6C">
        <w:rPr>
          <w:rFonts w:ascii="Times New Roman" w:hAnsi="Times New Roman"/>
          <w:sz w:val="28"/>
          <w:szCs w:val="28"/>
          <w:lang w:val="uk-UA" w:eastAsia="uk-UA"/>
        </w:rPr>
        <w:t>) за 2001 – 2017 рр.</w:t>
      </w:r>
    </w:p>
    <w:p w:rsidR="00760D69" w:rsidRPr="005F6E6C" w:rsidRDefault="00760D69" w:rsidP="00451585">
      <w:pPr>
        <w:spacing w:after="0" w:line="360" w:lineRule="auto"/>
        <w:contextualSpacing/>
        <w:jc w:val="center"/>
        <w:rPr>
          <w:rFonts w:ascii="Times New Roman" w:hAnsi="Times New Roman"/>
          <w:sz w:val="28"/>
          <w:szCs w:val="28"/>
          <w:shd w:val="clear" w:color="auto" w:fill="FFFFFF"/>
          <w:lang w:val="uk-UA"/>
        </w:rPr>
      </w:pPr>
      <w:r w:rsidRPr="005F6E6C">
        <w:rPr>
          <w:rFonts w:ascii="Times New Roman" w:hAnsi="Times New Roman"/>
          <w:sz w:val="28"/>
          <w:szCs w:val="28"/>
          <w:lang w:val="uk-UA" w:eastAsia="uk-UA"/>
        </w:rPr>
        <w:t>*Джерело: складено на основі [43]</w:t>
      </w:r>
    </w:p>
    <w:p w:rsidR="00760D69" w:rsidRPr="005F6E6C" w:rsidRDefault="00760D69" w:rsidP="00451585">
      <w:pPr>
        <w:pStyle w:val="a0"/>
        <w:spacing w:after="0" w:line="360" w:lineRule="auto"/>
        <w:ind w:left="0"/>
        <w:jc w:val="center"/>
        <w:outlineLvl w:val="0"/>
        <w:rPr>
          <w:rFonts w:ascii="Times New Roman" w:hAnsi="Times New Roman"/>
          <w:b/>
          <w:sz w:val="28"/>
          <w:szCs w:val="28"/>
          <w:shd w:val="clear" w:color="auto" w:fill="FFFFFF"/>
          <w:lang w:val="uk-UA"/>
        </w:rPr>
      </w:pPr>
      <w:bookmarkStart w:id="10" w:name="_Toc75317246"/>
    </w:p>
    <w:p w:rsidR="00760D69" w:rsidRPr="005F6E6C" w:rsidRDefault="00760D69" w:rsidP="00451585">
      <w:pPr>
        <w:pStyle w:val="a0"/>
        <w:spacing w:after="0" w:line="360" w:lineRule="auto"/>
        <w:ind w:left="0" w:firstLine="720"/>
        <w:jc w:val="both"/>
        <w:outlineLvl w:val="0"/>
        <w:rPr>
          <w:rFonts w:ascii="Times New Roman" w:hAnsi="Times New Roman"/>
          <w:sz w:val="28"/>
          <w:szCs w:val="28"/>
          <w:lang w:val="uk-UA"/>
        </w:rPr>
      </w:pPr>
      <w:bookmarkStart w:id="11" w:name="_Toc87876252"/>
      <w:bookmarkStart w:id="12" w:name="_Toc87876300"/>
      <w:r w:rsidRPr="005F6E6C">
        <w:rPr>
          <w:rFonts w:ascii="Times New Roman" w:hAnsi="Times New Roman"/>
          <w:sz w:val="28"/>
          <w:szCs w:val="28"/>
          <w:lang w:val="uk-UA"/>
        </w:rPr>
        <w:t>Як і в більшості років з 1993р., дуже низьким був рівень звітності держав Африки та Близького Сходу за 2017р.: звіти подали лише одна з 54 держав Африки та одна з 15 держав Близького Сходу. Тенденція загального зниження звітності спостерігалася у 2013-2017рр. також у всіх інших регіонах (рис. 1.2).</w:t>
      </w:r>
      <w:bookmarkEnd w:id="11"/>
      <w:bookmarkEnd w:id="12"/>
    </w:p>
    <w:p w:rsidR="00760D69" w:rsidRPr="005F6E6C" w:rsidRDefault="00A80D11" w:rsidP="007B213C">
      <w:pPr>
        <w:pStyle w:val="a0"/>
        <w:spacing w:after="0" w:line="360" w:lineRule="auto"/>
        <w:ind w:left="0"/>
        <w:jc w:val="center"/>
        <w:outlineLvl w:val="0"/>
        <w:rPr>
          <w:rFonts w:ascii="Times New Roman" w:hAnsi="Times New Roman"/>
          <w:sz w:val="28"/>
          <w:szCs w:val="28"/>
          <w:lang w:val="uk-UA"/>
        </w:rPr>
      </w:pPr>
      <w:bookmarkStart w:id="13" w:name="_Toc87876254"/>
      <w:bookmarkStart w:id="14" w:name="_Toc87876302"/>
      <w:bookmarkStart w:id="15" w:name="_Toc87876253"/>
      <w:bookmarkStart w:id="16" w:name="_Toc87876301"/>
      <w:r>
        <w:rPr>
          <w:rFonts w:ascii="Times New Roman" w:hAnsi="Times New Roman"/>
          <w:noProof/>
          <w:sz w:val="28"/>
          <w:szCs w:val="28"/>
          <w:lang w:val="ru-RU" w:eastAsia="ru-RU"/>
        </w:rPr>
        <w:drawing>
          <wp:inline distT="0" distB="0" distL="0" distR="0">
            <wp:extent cx="6153150" cy="18573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3150" cy="1857375"/>
                    </a:xfrm>
                    <a:prstGeom prst="rect">
                      <a:avLst/>
                    </a:prstGeom>
                    <a:noFill/>
                    <a:ln>
                      <a:noFill/>
                    </a:ln>
                  </pic:spPr>
                </pic:pic>
              </a:graphicData>
            </a:graphic>
          </wp:inline>
        </w:drawing>
      </w:r>
      <w:bookmarkStart w:id="17" w:name="_Toc87876255"/>
      <w:bookmarkStart w:id="18" w:name="_Toc87876303"/>
      <w:bookmarkEnd w:id="13"/>
      <w:bookmarkEnd w:id="14"/>
      <w:r w:rsidR="00760D69" w:rsidRPr="007B213C">
        <w:rPr>
          <w:rFonts w:ascii="Times New Roman" w:hAnsi="Times New Roman"/>
          <w:sz w:val="28"/>
          <w:szCs w:val="28"/>
          <w:lang w:val="uk-UA"/>
        </w:rPr>
        <w:t xml:space="preserve"> </w:t>
      </w:r>
      <w:r w:rsidR="00760D69" w:rsidRPr="005F6E6C">
        <w:rPr>
          <w:rFonts w:ascii="Times New Roman" w:hAnsi="Times New Roman"/>
          <w:sz w:val="28"/>
          <w:szCs w:val="28"/>
          <w:lang w:val="uk-UA"/>
        </w:rPr>
        <w:t>Рис. 1.2 Кількість звітів, поданих до Реєстру звичайних озброєнь ООН та згідно з Договором про торгівлю зброєю, у 2013-2017рр., за регіонами</w:t>
      </w:r>
      <w:bookmarkEnd w:id="17"/>
      <w:bookmarkEnd w:id="18"/>
    </w:p>
    <w:p w:rsidR="00760D69" w:rsidRPr="005F6E6C" w:rsidRDefault="00760D69" w:rsidP="007B213C">
      <w:pPr>
        <w:pStyle w:val="a0"/>
        <w:spacing w:after="0" w:line="360" w:lineRule="auto"/>
        <w:ind w:left="0"/>
        <w:jc w:val="center"/>
        <w:outlineLvl w:val="0"/>
        <w:rPr>
          <w:rFonts w:ascii="Times New Roman" w:hAnsi="Times New Roman"/>
          <w:sz w:val="28"/>
          <w:szCs w:val="28"/>
          <w:lang w:val="uk-UA"/>
        </w:rPr>
      </w:pPr>
      <w:bookmarkStart w:id="19" w:name="_Toc87876256"/>
      <w:bookmarkStart w:id="20" w:name="_Toc87876304"/>
      <w:r w:rsidRPr="005F6E6C">
        <w:rPr>
          <w:rFonts w:ascii="Times New Roman" w:hAnsi="Times New Roman"/>
          <w:sz w:val="28"/>
          <w:szCs w:val="28"/>
          <w:lang w:val="uk-UA" w:eastAsia="uk-UA"/>
        </w:rPr>
        <w:t>*Джерело: складено на основі [43]</w:t>
      </w:r>
      <w:bookmarkEnd w:id="19"/>
      <w:bookmarkEnd w:id="20"/>
    </w:p>
    <w:p w:rsidR="00760D69" w:rsidRPr="005F6E6C" w:rsidRDefault="00760D69" w:rsidP="007B213C">
      <w:pPr>
        <w:pStyle w:val="a0"/>
        <w:spacing w:after="0" w:line="360" w:lineRule="auto"/>
        <w:ind w:left="0" w:firstLine="720"/>
        <w:jc w:val="both"/>
        <w:outlineLvl w:val="0"/>
        <w:rPr>
          <w:rFonts w:ascii="Times New Roman" w:hAnsi="Times New Roman"/>
          <w:sz w:val="28"/>
          <w:szCs w:val="28"/>
          <w:lang w:val="uk-UA"/>
        </w:rPr>
      </w:pPr>
      <w:r w:rsidRPr="005F6E6C">
        <w:rPr>
          <w:rFonts w:ascii="Times New Roman" w:hAnsi="Times New Roman"/>
          <w:sz w:val="28"/>
          <w:szCs w:val="28"/>
          <w:lang w:val="uk-UA"/>
        </w:rPr>
        <w:lastRenderedPageBreak/>
        <w:t>Дані у стовпчиках стосуються років, про які звітується, а не років подання звітів. Дані в дужках у стовпчику «Регіони» означають загальну кількість членів ООН у регіоні. Інші дані в дужках означають відсоток країн-учасниць ООН у кожному регіоні, які надали звіти. Частки, більші за 10%, округлені до найближчого цілого числа, менші за 10% – до одного десяткового знаку.</w:t>
      </w:r>
      <w:bookmarkEnd w:id="15"/>
      <w:bookmarkEnd w:id="16"/>
    </w:p>
    <w:p w:rsidR="00760D69" w:rsidRPr="005F6E6C" w:rsidRDefault="00760D69" w:rsidP="00451585">
      <w:pPr>
        <w:pStyle w:val="a0"/>
        <w:spacing w:after="0" w:line="360" w:lineRule="auto"/>
        <w:ind w:left="0" w:firstLine="720"/>
        <w:jc w:val="both"/>
        <w:outlineLvl w:val="0"/>
        <w:rPr>
          <w:rFonts w:ascii="Times New Roman" w:hAnsi="Times New Roman"/>
          <w:sz w:val="28"/>
          <w:szCs w:val="28"/>
          <w:lang w:val="uk-UA"/>
        </w:rPr>
      </w:pPr>
      <w:bookmarkStart w:id="21" w:name="_Toc87876257"/>
      <w:bookmarkStart w:id="22" w:name="_Toc87876305"/>
      <w:r w:rsidRPr="005F6E6C">
        <w:rPr>
          <w:rFonts w:ascii="Times New Roman" w:hAnsi="Times New Roman"/>
          <w:sz w:val="28"/>
          <w:szCs w:val="28"/>
          <w:lang w:val="uk-UA"/>
        </w:rPr>
        <w:t xml:space="preserve">36 із 57 держав-учасниць ОБСЄ надавали звіти до UNROCA за 2016р. через механізм обміну ОБСЄ, а 38 – зробили це за 2017р. Однак не всі ці звіти доступні на сайті UNODA. Більш того, не всі звіти держав-учасниць ОБСЄ, наявні на сайті UNODA, доступні на сайті ОБСЄ. Станом на січень 2019р., 49 звітів </w:t>
      </w:r>
      <w:proofErr w:type="spellStart"/>
      <w:r w:rsidRPr="005F6E6C">
        <w:rPr>
          <w:rFonts w:ascii="Times New Roman" w:hAnsi="Times New Roman"/>
          <w:sz w:val="28"/>
          <w:szCs w:val="28"/>
          <w:lang w:val="uk-UA"/>
        </w:rPr>
        <w:t>державучасниць</w:t>
      </w:r>
      <w:proofErr w:type="spellEnd"/>
      <w:r w:rsidRPr="005F6E6C">
        <w:rPr>
          <w:rFonts w:ascii="Times New Roman" w:hAnsi="Times New Roman"/>
          <w:sz w:val="28"/>
          <w:szCs w:val="28"/>
          <w:lang w:val="uk-UA"/>
        </w:rPr>
        <w:t xml:space="preserve"> ОБСЄ про поставки озброєнь у 2017р. надавалися через сайти як ОБСЄ, так і UNODA, але лише 29 з них є на обох ресурсах. Дев’ять – наявні лише на сайті ОБСЄ, а 11 – на сайті UNODA.</w:t>
      </w:r>
      <w:bookmarkEnd w:id="21"/>
      <w:bookmarkEnd w:id="22"/>
    </w:p>
    <w:p w:rsidR="00760D69" w:rsidRPr="005F6E6C" w:rsidRDefault="00760D69" w:rsidP="00451585">
      <w:pPr>
        <w:pStyle w:val="a0"/>
        <w:spacing w:after="0" w:line="360" w:lineRule="auto"/>
        <w:ind w:left="0" w:firstLine="720"/>
        <w:jc w:val="both"/>
        <w:outlineLvl w:val="0"/>
        <w:rPr>
          <w:rFonts w:ascii="Times New Roman" w:hAnsi="Times New Roman"/>
          <w:sz w:val="28"/>
          <w:szCs w:val="28"/>
          <w:lang w:val="uk-UA"/>
        </w:rPr>
      </w:pPr>
      <w:bookmarkStart w:id="23" w:name="_Toc87876258"/>
      <w:bookmarkStart w:id="24" w:name="_Toc87876306"/>
      <w:r w:rsidRPr="005F6E6C">
        <w:rPr>
          <w:rFonts w:ascii="Times New Roman" w:hAnsi="Times New Roman"/>
          <w:sz w:val="28"/>
          <w:szCs w:val="28"/>
          <w:lang w:val="uk-UA"/>
        </w:rPr>
        <w:t>Тож, бачимо, що практика подання звітів про стан свого ядерного озброєння різна у кожного регіону світу. Як наслідок, частка держав, що подали звіти про поставки озброєнь, зменшилася з 79% у 2015р. до 59% у 2017р. За цей рік 89% держав-учасниць ОБСЄ, які мали подавати річний звіт про поставки озброєнь у рамках механізму звітності ДТЗ, зробили це – порівняно з 29% держав, що не належать до ОБСЄ.</w:t>
      </w:r>
      <w:bookmarkEnd w:id="23"/>
      <w:bookmarkEnd w:id="24"/>
    </w:p>
    <w:p w:rsidR="00760D69" w:rsidRPr="005F6E6C" w:rsidRDefault="00760D69" w:rsidP="00451585">
      <w:pPr>
        <w:pStyle w:val="a0"/>
        <w:spacing w:line="360" w:lineRule="auto"/>
        <w:ind w:left="0"/>
        <w:jc w:val="both"/>
        <w:outlineLvl w:val="0"/>
        <w:rPr>
          <w:rFonts w:ascii="Times New Roman" w:hAnsi="Times New Roman"/>
          <w:sz w:val="28"/>
          <w:szCs w:val="28"/>
          <w:lang w:val="uk-UA"/>
        </w:rPr>
      </w:pPr>
    </w:p>
    <w:p w:rsidR="00760D69" w:rsidRPr="00753707" w:rsidRDefault="00760D69" w:rsidP="005F6E6C">
      <w:pPr>
        <w:pStyle w:val="2"/>
        <w:ind w:left="0" w:firstLine="709"/>
        <w:rPr>
          <w:shd w:val="clear" w:color="auto" w:fill="FFFFFF"/>
          <w:lang w:val="ru-RU"/>
        </w:rPr>
      </w:pPr>
      <w:r w:rsidRPr="00753707">
        <w:rPr>
          <w:shd w:val="clear" w:color="auto" w:fill="FFFFFF"/>
          <w:lang w:val="ru-RU"/>
        </w:rPr>
        <w:br w:type="page"/>
      </w:r>
      <w:bookmarkStart w:id="25" w:name="_Toc87876259"/>
      <w:bookmarkStart w:id="26" w:name="_Toc87876307"/>
      <w:proofErr w:type="spellStart"/>
      <w:r w:rsidRPr="00753707">
        <w:rPr>
          <w:shd w:val="clear" w:color="auto" w:fill="FFFFFF"/>
          <w:lang w:val="ru-RU"/>
        </w:rPr>
        <w:lastRenderedPageBreak/>
        <w:t>Особливості</w:t>
      </w:r>
      <w:proofErr w:type="spellEnd"/>
      <w:r w:rsidRPr="00753707">
        <w:rPr>
          <w:shd w:val="clear" w:color="auto" w:fill="FFFFFF"/>
          <w:lang w:val="ru-RU"/>
        </w:rPr>
        <w:t xml:space="preserve"> методики </w:t>
      </w:r>
      <w:proofErr w:type="spellStart"/>
      <w:r w:rsidRPr="00753707">
        <w:rPr>
          <w:shd w:val="clear" w:color="auto" w:fill="FFFFFF"/>
          <w:lang w:val="ru-RU"/>
        </w:rPr>
        <w:t>дослідження</w:t>
      </w:r>
      <w:proofErr w:type="spellEnd"/>
      <w:r w:rsidRPr="00753707">
        <w:rPr>
          <w:shd w:val="clear" w:color="auto" w:fill="FFFFFF"/>
          <w:lang w:val="ru-RU"/>
        </w:rPr>
        <w:t xml:space="preserve"> </w:t>
      </w:r>
      <w:proofErr w:type="spellStart"/>
      <w:r w:rsidRPr="00753707">
        <w:rPr>
          <w:shd w:val="clear" w:color="auto" w:fill="FFFFFF"/>
          <w:lang w:val="ru-RU"/>
        </w:rPr>
        <w:t>географії</w:t>
      </w:r>
      <w:proofErr w:type="spellEnd"/>
      <w:r w:rsidRPr="00753707">
        <w:rPr>
          <w:shd w:val="clear" w:color="auto" w:fill="FFFFFF"/>
          <w:lang w:val="ru-RU"/>
        </w:rPr>
        <w:t xml:space="preserve"> </w:t>
      </w:r>
      <w:proofErr w:type="spellStart"/>
      <w:r w:rsidRPr="00753707">
        <w:rPr>
          <w:shd w:val="clear" w:color="auto" w:fill="FFFFFF"/>
          <w:lang w:val="ru-RU"/>
        </w:rPr>
        <w:t>сучасного</w:t>
      </w:r>
      <w:proofErr w:type="spellEnd"/>
      <w:r w:rsidRPr="00753707">
        <w:rPr>
          <w:shd w:val="clear" w:color="auto" w:fill="FFFFFF"/>
          <w:lang w:val="ru-RU"/>
        </w:rPr>
        <w:t xml:space="preserve"> ядерного </w:t>
      </w:r>
      <w:proofErr w:type="spellStart"/>
      <w:r w:rsidRPr="00753707">
        <w:rPr>
          <w:shd w:val="clear" w:color="auto" w:fill="FFFFFF"/>
          <w:lang w:val="ru-RU"/>
        </w:rPr>
        <w:t>озброєння</w:t>
      </w:r>
      <w:bookmarkEnd w:id="10"/>
      <w:bookmarkEnd w:id="25"/>
      <w:bookmarkEnd w:id="26"/>
      <w:proofErr w:type="spellEnd"/>
    </w:p>
    <w:p w:rsidR="00760D69" w:rsidRPr="005F6E6C" w:rsidRDefault="00760D69" w:rsidP="00F9418C">
      <w:pPr>
        <w:pStyle w:val="a0"/>
        <w:spacing w:line="360" w:lineRule="auto"/>
        <w:ind w:left="420" w:firstLine="709"/>
        <w:jc w:val="both"/>
        <w:rPr>
          <w:rFonts w:ascii="Times New Roman" w:hAnsi="Times New Roman"/>
          <w:sz w:val="28"/>
          <w:szCs w:val="28"/>
          <w:shd w:val="clear" w:color="auto" w:fill="FFFFFF"/>
          <w:lang w:val="uk-UA"/>
        </w:rPr>
      </w:pPr>
      <w:bookmarkStart w:id="27" w:name="_Toc75317247"/>
    </w:p>
    <w:p w:rsidR="00760D69" w:rsidRPr="005F6E6C" w:rsidRDefault="00760D69" w:rsidP="00B620B6">
      <w:pPr>
        <w:pStyle w:val="a0"/>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Досліджуючи географію сучасного ядерного озброєння у світі основним є системний аналіз, який поєднується з іншими логічними, емпіричними та загальнонауковими методами. </w:t>
      </w:r>
    </w:p>
    <w:p w:rsidR="00760D69" w:rsidRPr="005F6E6C" w:rsidRDefault="00760D69" w:rsidP="00890256">
      <w:pPr>
        <w:pStyle w:val="a0"/>
        <w:spacing w:line="360" w:lineRule="auto"/>
        <w:ind w:left="0" w:firstLine="709"/>
        <w:jc w:val="both"/>
        <w:rPr>
          <w:rFonts w:ascii="Times New Roman" w:hAnsi="Times New Roman"/>
          <w:sz w:val="28"/>
          <w:szCs w:val="28"/>
          <w:lang w:val="uk-UA"/>
        </w:rPr>
      </w:pPr>
      <w:r w:rsidRPr="005F6E6C">
        <w:rPr>
          <w:rFonts w:ascii="Times New Roman" w:hAnsi="Times New Roman"/>
          <w:sz w:val="28"/>
          <w:szCs w:val="28"/>
          <w:lang w:val="uk-UA"/>
        </w:rPr>
        <w:t xml:space="preserve">У рамках міжнародних відносин нагальними є питання, </w:t>
      </w:r>
      <w:r>
        <w:rPr>
          <w:rFonts w:ascii="Times New Roman" w:hAnsi="Times New Roman"/>
          <w:sz w:val="28"/>
          <w:szCs w:val="28"/>
          <w:lang w:val="uk-UA"/>
        </w:rPr>
        <w:t>які пов’язані з проблемо</w:t>
      </w:r>
      <w:r w:rsidRPr="005F6E6C">
        <w:rPr>
          <w:rFonts w:ascii="Times New Roman" w:hAnsi="Times New Roman"/>
          <w:sz w:val="28"/>
          <w:szCs w:val="28"/>
          <w:lang w:val="uk-UA"/>
        </w:rPr>
        <w:t xml:space="preserve">ю ядерної зброї і </w:t>
      </w:r>
      <w:r>
        <w:rPr>
          <w:rFonts w:ascii="Times New Roman" w:hAnsi="Times New Roman"/>
          <w:sz w:val="28"/>
          <w:szCs w:val="28"/>
          <w:lang w:val="uk-UA"/>
        </w:rPr>
        <w:t>проблемами її нерозповсюдження</w:t>
      </w:r>
      <w:r w:rsidRPr="005F6E6C">
        <w:rPr>
          <w:rFonts w:ascii="Times New Roman" w:hAnsi="Times New Roman"/>
          <w:sz w:val="28"/>
          <w:szCs w:val="28"/>
          <w:lang w:val="uk-UA"/>
        </w:rPr>
        <w:t xml:space="preserve">. Нині більшість держав світу намагаються встановити таку політику національної безпеки, яка </w:t>
      </w:r>
      <w:r>
        <w:rPr>
          <w:rFonts w:ascii="Times New Roman" w:hAnsi="Times New Roman"/>
          <w:sz w:val="28"/>
          <w:szCs w:val="28"/>
          <w:lang w:val="uk-UA"/>
        </w:rPr>
        <w:t xml:space="preserve">буде містити в собі </w:t>
      </w:r>
      <w:r w:rsidRPr="005F6E6C">
        <w:rPr>
          <w:rFonts w:ascii="Times New Roman" w:hAnsi="Times New Roman"/>
          <w:sz w:val="28"/>
          <w:szCs w:val="28"/>
          <w:lang w:val="uk-UA"/>
        </w:rPr>
        <w:t xml:space="preserve"> обґрунтування концепції «ядерного миру»</w:t>
      </w:r>
      <w:r>
        <w:rPr>
          <w:rFonts w:ascii="Times New Roman" w:hAnsi="Times New Roman"/>
          <w:sz w:val="28"/>
          <w:szCs w:val="28"/>
          <w:lang w:val="uk-UA"/>
        </w:rPr>
        <w:t>: за певних обставин</w:t>
      </w:r>
      <w:r w:rsidRPr="005F6E6C">
        <w:rPr>
          <w:rFonts w:ascii="Times New Roman" w:hAnsi="Times New Roman"/>
          <w:sz w:val="28"/>
          <w:szCs w:val="28"/>
          <w:lang w:val="uk-UA"/>
        </w:rPr>
        <w:t xml:space="preserve"> зброя масового </w:t>
      </w:r>
      <w:r>
        <w:rPr>
          <w:rFonts w:ascii="Times New Roman" w:hAnsi="Times New Roman"/>
          <w:sz w:val="28"/>
          <w:szCs w:val="28"/>
          <w:lang w:val="uk-UA"/>
        </w:rPr>
        <w:t>ураження</w:t>
      </w:r>
      <w:r w:rsidRPr="005F6E6C">
        <w:rPr>
          <w:rFonts w:ascii="Times New Roman" w:hAnsi="Times New Roman"/>
          <w:sz w:val="28"/>
          <w:szCs w:val="28"/>
          <w:lang w:val="uk-UA"/>
        </w:rPr>
        <w:t xml:space="preserve">, може </w:t>
      </w:r>
      <w:r>
        <w:rPr>
          <w:rFonts w:ascii="Times New Roman" w:hAnsi="Times New Roman"/>
          <w:sz w:val="28"/>
          <w:szCs w:val="28"/>
          <w:lang w:val="uk-UA"/>
        </w:rPr>
        <w:t>знизити</w:t>
      </w:r>
      <w:r w:rsidRPr="00890256">
        <w:rPr>
          <w:rFonts w:ascii="Times New Roman" w:hAnsi="Times New Roman"/>
          <w:sz w:val="28"/>
          <w:szCs w:val="28"/>
          <w:lang w:val="uk-UA"/>
        </w:rPr>
        <w:t xml:space="preserve"> ризик виникнення конфліктів </w:t>
      </w:r>
      <w:r>
        <w:rPr>
          <w:rFonts w:ascii="Times New Roman" w:hAnsi="Times New Roman"/>
          <w:sz w:val="28"/>
          <w:szCs w:val="28"/>
          <w:lang w:val="uk-UA"/>
        </w:rPr>
        <w:t>і</w:t>
      </w:r>
      <w:r w:rsidRPr="00890256">
        <w:rPr>
          <w:rFonts w:ascii="Times New Roman" w:hAnsi="Times New Roman"/>
          <w:sz w:val="28"/>
          <w:szCs w:val="28"/>
          <w:lang w:val="uk-UA"/>
        </w:rPr>
        <w:t xml:space="preserve"> </w:t>
      </w:r>
      <w:r w:rsidRPr="005F6E6C">
        <w:rPr>
          <w:rFonts w:ascii="Times New Roman" w:hAnsi="Times New Roman"/>
          <w:sz w:val="28"/>
          <w:szCs w:val="28"/>
          <w:lang w:val="uk-UA"/>
        </w:rPr>
        <w:t>сприяти стабі</w:t>
      </w:r>
      <w:r>
        <w:rPr>
          <w:rFonts w:ascii="Times New Roman" w:hAnsi="Times New Roman"/>
          <w:sz w:val="28"/>
          <w:szCs w:val="28"/>
          <w:lang w:val="uk-UA"/>
        </w:rPr>
        <w:t xml:space="preserve">льним відносинам між країнами </w:t>
      </w:r>
      <w:r w:rsidRPr="005F6E6C">
        <w:rPr>
          <w:rFonts w:ascii="Times New Roman" w:hAnsi="Times New Roman"/>
          <w:sz w:val="28"/>
          <w:szCs w:val="28"/>
          <w:lang w:val="uk-UA"/>
        </w:rPr>
        <w:t xml:space="preserve">[33]. </w:t>
      </w:r>
    </w:p>
    <w:p w:rsidR="00760D69" w:rsidRPr="005F6E6C" w:rsidRDefault="00760D69" w:rsidP="00B620B6">
      <w:pPr>
        <w:pStyle w:val="a0"/>
        <w:spacing w:line="360" w:lineRule="auto"/>
        <w:ind w:left="0" w:firstLine="709"/>
        <w:jc w:val="both"/>
        <w:rPr>
          <w:rFonts w:ascii="Times New Roman" w:hAnsi="Times New Roman"/>
          <w:sz w:val="28"/>
          <w:szCs w:val="28"/>
          <w:lang w:val="uk-UA"/>
        </w:rPr>
      </w:pPr>
      <w:r w:rsidRPr="005F6E6C">
        <w:rPr>
          <w:rFonts w:ascii="Times New Roman" w:hAnsi="Times New Roman"/>
          <w:sz w:val="28"/>
          <w:szCs w:val="28"/>
          <w:lang w:val="uk-UA"/>
        </w:rPr>
        <w:t>Комплексний характер проблеми, що вивчається в рамках дослідження географії ядерного озброєння різних країн світу, зумовив обрання</w:t>
      </w:r>
      <w:r>
        <w:rPr>
          <w:rFonts w:ascii="Times New Roman" w:hAnsi="Times New Roman"/>
          <w:sz w:val="28"/>
          <w:szCs w:val="28"/>
          <w:lang w:val="uk-UA"/>
        </w:rPr>
        <w:t xml:space="preserve"> відповідних </w:t>
      </w:r>
      <w:proofErr w:type="spellStart"/>
      <w:r>
        <w:rPr>
          <w:rFonts w:ascii="Times New Roman" w:hAnsi="Times New Roman"/>
          <w:sz w:val="28"/>
          <w:szCs w:val="28"/>
          <w:lang w:val="uk-UA"/>
        </w:rPr>
        <w:t>методик</w:t>
      </w:r>
      <w:proofErr w:type="spellEnd"/>
      <w:r>
        <w:rPr>
          <w:rFonts w:ascii="Times New Roman" w:hAnsi="Times New Roman"/>
          <w:sz w:val="28"/>
          <w:szCs w:val="28"/>
          <w:lang w:val="uk-UA"/>
        </w:rPr>
        <w:t>, які ґрунтую</w:t>
      </w:r>
      <w:r w:rsidRPr="005F6E6C">
        <w:rPr>
          <w:rFonts w:ascii="Times New Roman" w:hAnsi="Times New Roman"/>
          <w:sz w:val="28"/>
          <w:szCs w:val="28"/>
          <w:lang w:val="uk-UA"/>
        </w:rPr>
        <w:t>ться на спеціальних та загальних мет</w:t>
      </w:r>
      <w:r>
        <w:rPr>
          <w:rFonts w:ascii="Times New Roman" w:hAnsi="Times New Roman"/>
          <w:sz w:val="28"/>
          <w:szCs w:val="28"/>
          <w:lang w:val="uk-UA"/>
        </w:rPr>
        <w:t>одах пізнання. Однак методика</w:t>
      </w:r>
      <w:r w:rsidRPr="005F6E6C">
        <w:rPr>
          <w:rFonts w:ascii="Times New Roman" w:hAnsi="Times New Roman"/>
          <w:sz w:val="28"/>
          <w:szCs w:val="28"/>
          <w:lang w:val="uk-UA"/>
        </w:rPr>
        <w:t xml:space="preserve"> дослідження ядерної програми України в міжнародних відносинах й досі недостатньо </w:t>
      </w:r>
      <w:proofErr w:type="spellStart"/>
      <w:r>
        <w:rPr>
          <w:rFonts w:ascii="Times New Roman" w:hAnsi="Times New Roman"/>
          <w:sz w:val="28"/>
          <w:szCs w:val="28"/>
          <w:lang w:val="uk-UA"/>
        </w:rPr>
        <w:t>розвинулась</w:t>
      </w:r>
      <w:proofErr w:type="spellEnd"/>
      <w:r w:rsidRPr="005F6E6C">
        <w:rPr>
          <w:rFonts w:ascii="Times New Roman" w:hAnsi="Times New Roman"/>
          <w:sz w:val="28"/>
          <w:szCs w:val="28"/>
          <w:lang w:val="uk-UA"/>
        </w:rPr>
        <w:t xml:space="preserve"> у вітчизняній науці. </w:t>
      </w:r>
    </w:p>
    <w:p w:rsidR="00760D69" w:rsidRPr="005F6E6C" w:rsidRDefault="00760D69" w:rsidP="00B620B6">
      <w:pPr>
        <w:pStyle w:val="a0"/>
        <w:spacing w:line="360" w:lineRule="auto"/>
        <w:ind w:left="0" w:firstLine="709"/>
        <w:jc w:val="both"/>
        <w:rPr>
          <w:rFonts w:ascii="Times New Roman" w:hAnsi="Times New Roman"/>
          <w:sz w:val="28"/>
          <w:szCs w:val="28"/>
          <w:lang w:val="uk-UA"/>
        </w:rPr>
      </w:pPr>
      <w:r w:rsidRPr="005F6E6C">
        <w:rPr>
          <w:rFonts w:ascii="Times New Roman" w:hAnsi="Times New Roman"/>
          <w:sz w:val="28"/>
          <w:szCs w:val="28"/>
          <w:lang w:val="uk-UA"/>
        </w:rPr>
        <w:t>Українські науковці нині не відводять належної уваги питанням мет</w:t>
      </w:r>
      <w:r>
        <w:rPr>
          <w:rFonts w:ascii="Times New Roman" w:hAnsi="Times New Roman"/>
          <w:sz w:val="28"/>
          <w:szCs w:val="28"/>
          <w:lang w:val="uk-UA"/>
        </w:rPr>
        <w:t>од</w:t>
      </w:r>
      <w:r w:rsidRPr="005F6E6C">
        <w:rPr>
          <w:rFonts w:ascii="Times New Roman" w:hAnsi="Times New Roman"/>
          <w:sz w:val="28"/>
          <w:szCs w:val="28"/>
          <w:lang w:val="uk-UA"/>
        </w:rPr>
        <w:t>ики дослідження загального ядерного</w:t>
      </w:r>
      <w:r>
        <w:rPr>
          <w:rFonts w:ascii="Times New Roman" w:hAnsi="Times New Roman"/>
          <w:sz w:val="28"/>
          <w:szCs w:val="28"/>
          <w:lang w:val="uk-UA"/>
        </w:rPr>
        <w:t xml:space="preserve"> потенціалу, переважно зосереджуються</w:t>
      </w:r>
      <w:r w:rsidRPr="005F6E6C">
        <w:rPr>
          <w:rFonts w:ascii="Times New Roman" w:hAnsi="Times New Roman"/>
          <w:sz w:val="28"/>
          <w:szCs w:val="28"/>
          <w:lang w:val="uk-UA"/>
        </w:rPr>
        <w:t xml:space="preserve"> на конкре</w:t>
      </w:r>
      <w:r>
        <w:rPr>
          <w:rFonts w:ascii="Times New Roman" w:hAnsi="Times New Roman"/>
          <w:sz w:val="28"/>
          <w:szCs w:val="28"/>
          <w:lang w:val="uk-UA"/>
        </w:rPr>
        <w:t>тному аспекті ядерної програми і уникають системність та комплексність</w:t>
      </w:r>
      <w:r w:rsidRPr="005F6E6C">
        <w:rPr>
          <w:rFonts w:ascii="Times New Roman" w:hAnsi="Times New Roman"/>
          <w:sz w:val="28"/>
          <w:szCs w:val="28"/>
          <w:lang w:val="uk-UA"/>
        </w:rPr>
        <w:t xml:space="preserve">. </w:t>
      </w:r>
      <w:r>
        <w:rPr>
          <w:rFonts w:ascii="Times New Roman" w:hAnsi="Times New Roman"/>
          <w:sz w:val="28"/>
          <w:szCs w:val="28"/>
          <w:lang w:val="uk-UA"/>
        </w:rPr>
        <w:t>На погляд Михайлова В.А. та Науменка І.А. методологія міжнародних відносин забезпечує обрання концептуальних напрямів наукової розвідки принципів і підходів, які висвітлюють уявлення дослідника про об’</w:t>
      </w:r>
      <w:r w:rsidRPr="007A4E5D">
        <w:rPr>
          <w:rFonts w:ascii="Times New Roman" w:hAnsi="Times New Roman"/>
          <w:sz w:val="28"/>
          <w:szCs w:val="28"/>
          <w:lang w:val="uk-UA"/>
        </w:rPr>
        <w:t>єкт вивчення.</w:t>
      </w:r>
      <w:r w:rsidRPr="005F6E6C">
        <w:rPr>
          <w:rFonts w:ascii="Times New Roman" w:hAnsi="Times New Roman"/>
          <w:sz w:val="28"/>
          <w:szCs w:val="28"/>
          <w:lang w:val="uk-UA"/>
        </w:rPr>
        <w:t xml:space="preserve"> </w:t>
      </w:r>
    </w:p>
    <w:p w:rsidR="00760D69" w:rsidRPr="005F6E6C" w:rsidRDefault="00760D69" w:rsidP="00AD343D">
      <w:pPr>
        <w:pStyle w:val="a0"/>
        <w:spacing w:line="360" w:lineRule="auto"/>
        <w:ind w:left="0" w:firstLine="709"/>
        <w:jc w:val="both"/>
        <w:rPr>
          <w:rFonts w:ascii="Times New Roman" w:hAnsi="Times New Roman"/>
          <w:sz w:val="28"/>
          <w:szCs w:val="28"/>
          <w:lang w:val="uk-UA"/>
        </w:rPr>
      </w:pPr>
      <w:r w:rsidRPr="005F6E6C">
        <w:rPr>
          <w:rFonts w:ascii="Times New Roman" w:hAnsi="Times New Roman"/>
          <w:sz w:val="28"/>
          <w:szCs w:val="28"/>
          <w:lang w:val="uk-UA"/>
        </w:rPr>
        <w:t xml:space="preserve">Залежно від </w:t>
      </w:r>
      <w:r>
        <w:rPr>
          <w:rFonts w:ascii="Times New Roman" w:hAnsi="Times New Roman"/>
          <w:sz w:val="28"/>
          <w:szCs w:val="28"/>
          <w:lang w:val="uk-UA"/>
        </w:rPr>
        <w:t>обраної</w:t>
      </w:r>
      <w:r w:rsidRPr="005F6E6C">
        <w:rPr>
          <w:rFonts w:ascii="Times New Roman" w:hAnsi="Times New Roman"/>
          <w:sz w:val="28"/>
          <w:szCs w:val="28"/>
          <w:lang w:val="uk-UA"/>
        </w:rPr>
        <w:t xml:space="preserve"> методики </w:t>
      </w:r>
      <w:r>
        <w:rPr>
          <w:rFonts w:ascii="Times New Roman" w:hAnsi="Times New Roman"/>
          <w:sz w:val="28"/>
          <w:szCs w:val="28"/>
          <w:lang w:val="uk-UA"/>
        </w:rPr>
        <w:t>обирають</w:t>
      </w:r>
      <w:r w:rsidRPr="005F6E6C">
        <w:rPr>
          <w:rFonts w:ascii="Times New Roman" w:hAnsi="Times New Roman"/>
          <w:sz w:val="28"/>
          <w:szCs w:val="28"/>
          <w:lang w:val="uk-UA"/>
        </w:rPr>
        <w:t xml:space="preserve"> також і конкретні ме</w:t>
      </w:r>
      <w:r>
        <w:rPr>
          <w:rFonts w:ascii="Times New Roman" w:hAnsi="Times New Roman"/>
          <w:sz w:val="28"/>
          <w:szCs w:val="28"/>
          <w:lang w:val="uk-UA"/>
        </w:rPr>
        <w:t>тоди, вибір яких залежить від загальної постановки проблеми і характеру наукових завдань</w:t>
      </w:r>
      <w:r w:rsidRPr="005F6E6C">
        <w:rPr>
          <w:rFonts w:ascii="Times New Roman" w:hAnsi="Times New Roman"/>
          <w:sz w:val="28"/>
          <w:szCs w:val="28"/>
          <w:lang w:val="uk-UA"/>
        </w:rPr>
        <w:t xml:space="preserve">[11]. </w:t>
      </w:r>
    </w:p>
    <w:p w:rsidR="00760D69" w:rsidRPr="005F6E6C" w:rsidRDefault="00760D69" w:rsidP="00A76AA6">
      <w:pPr>
        <w:pStyle w:val="a0"/>
        <w:spacing w:line="360" w:lineRule="auto"/>
        <w:ind w:left="0" w:firstLine="709"/>
        <w:jc w:val="both"/>
        <w:rPr>
          <w:rFonts w:ascii="Times New Roman" w:hAnsi="Times New Roman"/>
          <w:sz w:val="28"/>
          <w:szCs w:val="28"/>
          <w:lang w:val="uk-UA"/>
        </w:rPr>
      </w:pPr>
      <w:proofErr w:type="spellStart"/>
      <w:r w:rsidRPr="005F6E6C">
        <w:rPr>
          <w:rFonts w:ascii="Times New Roman" w:hAnsi="Times New Roman"/>
          <w:sz w:val="28"/>
          <w:szCs w:val="28"/>
          <w:lang w:val="uk-UA"/>
        </w:rPr>
        <w:lastRenderedPageBreak/>
        <w:t>Кларк</w:t>
      </w:r>
      <w:proofErr w:type="spellEnd"/>
      <w:r w:rsidRPr="005F6E6C">
        <w:rPr>
          <w:rFonts w:ascii="Times New Roman" w:hAnsi="Times New Roman"/>
          <w:sz w:val="28"/>
          <w:szCs w:val="28"/>
          <w:lang w:val="uk-UA"/>
        </w:rPr>
        <w:t xml:space="preserve"> Г. </w:t>
      </w:r>
      <w:r>
        <w:rPr>
          <w:rFonts w:ascii="Times New Roman" w:hAnsi="Times New Roman"/>
          <w:sz w:val="28"/>
          <w:szCs w:val="28"/>
          <w:lang w:val="uk-UA"/>
        </w:rPr>
        <w:t>використовує системний підхід, тобто</w:t>
      </w:r>
      <w:r w:rsidRPr="005F6E6C">
        <w:rPr>
          <w:rFonts w:ascii="Times New Roman" w:hAnsi="Times New Roman"/>
          <w:sz w:val="28"/>
          <w:szCs w:val="28"/>
          <w:lang w:val="uk-UA"/>
        </w:rPr>
        <w:t xml:space="preserve"> структура ядерного потенціалу</w:t>
      </w:r>
      <w:r>
        <w:rPr>
          <w:rFonts w:ascii="Times New Roman" w:hAnsi="Times New Roman"/>
          <w:sz w:val="28"/>
          <w:szCs w:val="28"/>
          <w:lang w:val="uk-UA"/>
        </w:rPr>
        <w:t xml:space="preserve"> держав</w:t>
      </w:r>
      <w:r w:rsidRPr="005F6E6C">
        <w:rPr>
          <w:rFonts w:ascii="Times New Roman" w:hAnsi="Times New Roman"/>
          <w:sz w:val="28"/>
          <w:szCs w:val="28"/>
          <w:lang w:val="uk-UA"/>
        </w:rPr>
        <w:t xml:space="preserve"> у світі обмежує </w:t>
      </w:r>
      <w:r>
        <w:rPr>
          <w:rFonts w:ascii="Times New Roman" w:hAnsi="Times New Roman"/>
          <w:sz w:val="28"/>
          <w:szCs w:val="28"/>
          <w:lang w:val="uk-UA"/>
        </w:rPr>
        <w:t>їх поведінку</w:t>
      </w:r>
      <w:r w:rsidRPr="005F6E6C">
        <w:rPr>
          <w:rFonts w:ascii="Times New Roman" w:hAnsi="Times New Roman"/>
          <w:sz w:val="28"/>
          <w:szCs w:val="28"/>
          <w:lang w:val="uk-UA"/>
        </w:rPr>
        <w:t>. Системний погляд на ядерну політику кож</w:t>
      </w:r>
      <w:r>
        <w:rPr>
          <w:rFonts w:ascii="Times New Roman" w:hAnsi="Times New Roman"/>
          <w:sz w:val="28"/>
          <w:szCs w:val="28"/>
          <w:lang w:val="uk-UA"/>
        </w:rPr>
        <w:t>ної окремої країни світу визначає</w:t>
      </w:r>
      <w:r w:rsidRPr="005F6E6C">
        <w:rPr>
          <w:rFonts w:ascii="Times New Roman" w:hAnsi="Times New Roman"/>
          <w:sz w:val="28"/>
          <w:szCs w:val="28"/>
          <w:lang w:val="uk-UA"/>
        </w:rPr>
        <w:t xml:space="preserve"> розгляд проблем впливу сучасного середовища (міжнародної системи) на суб’єкти політики.</w:t>
      </w:r>
    </w:p>
    <w:p w:rsidR="00760D69" w:rsidRPr="005F6E6C" w:rsidRDefault="00760D69" w:rsidP="00A76AA6">
      <w:pPr>
        <w:pStyle w:val="a0"/>
        <w:spacing w:line="360" w:lineRule="auto"/>
        <w:ind w:left="0" w:firstLine="709"/>
        <w:jc w:val="both"/>
        <w:rPr>
          <w:rFonts w:ascii="Times New Roman" w:hAnsi="Times New Roman"/>
          <w:sz w:val="28"/>
          <w:szCs w:val="28"/>
          <w:lang w:val="uk-UA"/>
        </w:rPr>
      </w:pPr>
      <w:r w:rsidRPr="005F6E6C">
        <w:rPr>
          <w:rFonts w:ascii="Times New Roman" w:hAnsi="Times New Roman"/>
          <w:sz w:val="28"/>
          <w:szCs w:val="28"/>
          <w:lang w:val="uk-UA"/>
        </w:rPr>
        <w:t xml:space="preserve"> Однак в дослідженні </w:t>
      </w:r>
      <w:r>
        <w:rPr>
          <w:rFonts w:ascii="Times New Roman" w:hAnsi="Times New Roman"/>
          <w:sz w:val="28"/>
          <w:szCs w:val="28"/>
          <w:lang w:val="uk-UA"/>
        </w:rPr>
        <w:t>приділяється увага</w:t>
      </w:r>
      <w:r w:rsidRPr="005F6E6C">
        <w:rPr>
          <w:rFonts w:ascii="Times New Roman" w:hAnsi="Times New Roman"/>
          <w:sz w:val="28"/>
          <w:szCs w:val="28"/>
          <w:lang w:val="uk-UA"/>
        </w:rPr>
        <w:t xml:space="preserve"> також на те, що </w:t>
      </w:r>
      <w:r>
        <w:rPr>
          <w:rFonts w:ascii="Times New Roman" w:hAnsi="Times New Roman"/>
          <w:sz w:val="28"/>
          <w:szCs w:val="28"/>
          <w:lang w:val="uk-UA"/>
        </w:rPr>
        <w:t>політика</w:t>
      </w:r>
      <w:r w:rsidRPr="005F6E6C">
        <w:rPr>
          <w:rFonts w:ascii="Times New Roman" w:hAnsi="Times New Roman"/>
          <w:sz w:val="28"/>
          <w:szCs w:val="28"/>
          <w:lang w:val="uk-UA"/>
        </w:rPr>
        <w:t xml:space="preserve"> </w:t>
      </w:r>
      <w:r>
        <w:rPr>
          <w:rFonts w:ascii="Times New Roman" w:hAnsi="Times New Roman"/>
          <w:sz w:val="28"/>
          <w:szCs w:val="28"/>
          <w:lang w:val="uk-UA"/>
        </w:rPr>
        <w:t>країни</w:t>
      </w:r>
      <w:r w:rsidRPr="005F6E6C">
        <w:rPr>
          <w:rFonts w:ascii="Times New Roman" w:hAnsi="Times New Roman"/>
          <w:sz w:val="28"/>
          <w:szCs w:val="28"/>
          <w:lang w:val="uk-UA"/>
        </w:rPr>
        <w:t xml:space="preserve"> щодо географії ядерного озброєння залежить не лише від  внутріш</w:t>
      </w:r>
      <w:r>
        <w:rPr>
          <w:rFonts w:ascii="Times New Roman" w:hAnsi="Times New Roman"/>
          <w:sz w:val="28"/>
          <w:szCs w:val="28"/>
          <w:lang w:val="uk-UA"/>
        </w:rPr>
        <w:t xml:space="preserve">ньополітичних чинників, </w:t>
      </w:r>
      <w:r w:rsidRPr="005F6E6C">
        <w:rPr>
          <w:rFonts w:ascii="Times New Roman" w:hAnsi="Times New Roman"/>
          <w:sz w:val="28"/>
          <w:szCs w:val="28"/>
          <w:lang w:val="uk-UA"/>
        </w:rPr>
        <w:t xml:space="preserve">а й від </w:t>
      </w:r>
      <w:r>
        <w:rPr>
          <w:rFonts w:ascii="Times New Roman" w:hAnsi="Times New Roman"/>
          <w:sz w:val="28"/>
          <w:szCs w:val="28"/>
          <w:lang w:val="uk-UA"/>
        </w:rPr>
        <w:t>системного впливу</w:t>
      </w:r>
      <w:r w:rsidRPr="005F6E6C">
        <w:rPr>
          <w:rFonts w:ascii="Times New Roman" w:hAnsi="Times New Roman"/>
          <w:sz w:val="28"/>
          <w:szCs w:val="28"/>
          <w:lang w:val="uk-UA"/>
        </w:rPr>
        <w:t xml:space="preserve"> </w:t>
      </w:r>
      <w:r>
        <w:rPr>
          <w:rFonts w:ascii="Times New Roman" w:hAnsi="Times New Roman"/>
          <w:sz w:val="28"/>
          <w:szCs w:val="28"/>
          <w:lang w:val="uk-UA"/>
        </w:rPr>
        <w:t>[49]. Отже</w:t>
      </w:r>
      <w:r w:rsidRPr="005F6E6C">
        <w:rPr>
          <w:rFonts w:ascii="Times New Roman" w:hAnsi="Times New Roman"/>
          <w:sz w:val="28"/>
          <w:szCs w:val="28"/>
          <w:lang w:val="uk-UA"/>
        </w:rPr>
        <w:t xml:space="preserve"> комплексний характер</w:t>
      </w:r>
      <w:r>
        <w:rPr>
          <w:rFonts w:ascii="Times New Roman" w:hAnsi="Times New Roman"/>
          <w:sz w:val="28"/>
          <w:szCs w:val="28"/>
          <w:lang w:val="uk-UA"/>
        </w:rPr>
        <w:t xml:space="preserve"> дослідження</w:t>
      </w:r>
      <w:r w:rsidRPr="005F6E6C">
        <w:rPr>
          <w:rFonts w:ascii="Times New Roman" w:hAnsi="Times New Roman"/>
          <w:sz w:val="28"/>
          <w:szCs w:val="28"/>
          <w:lang w:val="uk-UA"/>
        </w:rPr>
        <w:t xml:space="preserve"> наукової проб</w:t>
      </w:r>
      <w:r>
        <w:rPr>
          <w:rFonts w:ascii="Times New Roman" w:hAnsi="Times New Roman"/>
          <w:sz w:val="28"/>
          <w:szCs w:val="28"/>
          <w:lang w:val="uk-UA"/>
        </w:rPr>
        <w:t xml:space="preserve">леми зумовив обрання відповідних </w:t>
      </w:r>
      <w:proofErr w:type="spellStart"/>
      <w:r>
        <w:rPr>
          <w:rFonts w:ascii="Times New Roman" w:hAnsi="Times New Roman"/>
          <w:sz w:val="28"/>
          <w:szCs w:val="28"/>
          <w:lang w:val="uk-UA"/>
        </w:rPr>
        <w:t>методик</w:t>
      </w:r>
      <w:proofErr w:type="spellEnd"/>
      <w:r>
        <w:rPr>
          <w:rFonts w:ascii="Times New Roman" w:hAnsi="Times New Roman"/>
          <w:sz w:val="28"/>
          <w:szCs w:val="28"/>
          <w:lang w:val="uk-UA"/>
        </w:rPr>
        <w:t>, які ґрунтують</w:t>
      </w:r>
      <w:r w:rsidRPr="005F6E6C">
        <w:rPr>
          <w:rFonts w:ascii="Times New Roman" w:hAnsi="Times New Roman"/>
          <w:sz w:val="28"/>
          <w:szCs w:val="28"/>
          <w:lang w:val="uk-UA"/>
        </w:rPr>
        <w:t>ся на спеціальних</w:t>
      </w:r>
      <w:r>
        <w:rPr>
          <w:rFonts w:ascii="Times New Roman" w:hAnsi="Times New Roman"/>
          <w:sz w:val="28"/>
          <w:szCs w:val="28"/>
          <w:lang w:val="uk-UA"/>
        </w:rPr>
        <w:t xml:space="preserve"> та</w:t>
      </w:r>
      <w:r w:rsidRPr="005F6E6C">
        <w:rPr>
          <w:rFonts w:ascii="Times New Roman" w:hAnsi="Times New Roman"/>
          <w:sz w:val="28"/>
          <w:szCs w:val="28"/>
          <w:lang w:val="uk-UA"/>
        </w:rPr>
        <w:t xml:space="preserve"> </w:t>
      </w:r>
      <w:r>
        <w:rPr>
          <w:rFonts w:ascii="Times New Roman" w:hAnsi="Times New Roman"/>
          <w:sz w:val="28"/>
          <w:szCs w:val="28"/>
          <w:lang w:val="uk-UA"/>
        </w:rPr>
        <w:t>загальних</w:t>
      </w:r>
      <w:r w:rsidRPr="005F6E6C">
        <w:rPr>
          <w:rFonts w:ascii="Times New Roman" w:hAnsi="Times New Roman"/>
          <w:sz w:val="28"/>
          <w:szCs w:val="28"/>
          <w:lang w:val="uk-UA"/>
        </w:rPr>
        <w:t xml:space="preserve"> методах пізнання. </w:t>
      </w:r>
    </w:p>
    <w:p w:rsidR="00760D69" w:rsidRPr="005F6E6C" w:rsidRDefault="00760D69" w:rsidP="00A76AA6">
      <w:pPr>
        <w:pStyle w:val="a0"/>
        <w:spacing w:line="360" w:lineRule="auto"/>
        <w:ind w:left="0" w:firstLine="709"/>
        <w:jc w:val="both"/>
        <w:rPr>
          <w:rFonts w:ascii="Times New Roman" w:hAnsi="Times New Roman"/>
          <w:sz w:val="28"/>
          <w:szCs w:val="28"/>
          <w:lang w:val="uk-UA"/>
        </w:rPr>
      </w:pPr>
      <w:r w:rsidRPr="005F6E6C">
        <w:rPr>
          <w:rFonts w:ascii="Times New Roman" w:hAnsi="Times New Roman"/>
          <w:sz w:val="28"/>
          <w:szCs w:val="28"/>
          <w:lang w:val="uk-UA"/>
        </w:rPr>
        <w:t>Загалом дослідження особливостей, тенденцій та наслідків географії сучасного ядерного озброєння включало наступні етапи:</w:t>
      </w:r>
    </w:p>
    <w:p w:rsidR="00760D69" w:rsidRPr="005F6E6C" w:rsidRDefault="00760D69" w:rsidP="00651A66">
      <w:pPr>
        <w:pStyle w:val="a0"/>
        <w:numPr>
          <w:ilvl w:val="0"/>
          <w:numId w:val="19"/>
        </w:numPr>
        <w:spacing w:line="360" w:lineRule="auto"/>
        <w:jc w:val="both"/>
        <w:rPr>
          <w:rFonts w:ascii="Times New Roman" w:hAnsi="Times New Roman"/>
          <w:sz w:val="28"/>
          <w:szCs w:val="28"/>
          <w:lang w:val="uk-UA"/>
        </w:rPr>
      </w:pPr>
      <w:r w:rsidRPr="005F6E6C">
        <w:rPr>
          <w:rFonts w:ascii="Times New Roman" w:hAnsi="Times New Roman"/>
          <w:sz w:val="28"/>
          <w:szCs w:val="28"/>
          <w:lang w:val="uk-UA"/>
        </w:rPr>
        <w:t>підготовчий;</w:t>
      </w:r>
    </w:p>
    <w:p w:rsidR="00760D69" w:rsidRPr="005F6E6C" w:rsidRDefault="00760D69" w:rsidP="00651A66">
      <w:pPr>
        <w:pStyle w:val="a0"/>
        <w:numPr>
          <w:ilvl w:val="0"/>
          <w:numId w:val="19"/>
        </w:numPr>
        <w:spacing w:line="360" w:lineRule="auto"/>
        <w:jc w:val="both"/>
        <w:rPr>
          <w:rFonts w:ascii="Times New Roman" w:hAnsi="Times New Roman"/>
          <w:sz w:val="28"/>
          <w:szCs w:val="28"/>
          <w:lang w:val="uk-UA"/>
        </w:rPr>
      </w:pPr>
      <w:r w:rsidRPr="005F6E6C">
        <w:rPr>
          <w:rFonts w:ascii="Times New Roman" w:hAnsi="Times New Roman"/>
          <w:sz w:val="28"/>
          <w:szCs w:val="28"/>
          <w:lang w:val="uk-UA"/>
        </w:rPr>
        <w:t>організаційний;</w:t>
      </w:r>
    </w:p>
    <w:p w:rsidR="00760D69" w:rsidRPr="005F6E6C" w:rsidRDefault="00760D69" w:rsidP="00651A66">
      <w:pPr>
        <w:pStyle w:val="a0"/>
        <w:numPr>
          <w:ilvl w:val="0"/>
          <w:numId w:val="19"/>
        </w:numPr>
        <w:spacing w:line="360" w:lineRule="auto"/>
        <w:jc w:val="both"/>
        <w:rPr>
          <w:rFonts w:ascii="Times New Roman" w:hAnsi="Times New Roman"/>
          <w:sz w:val="28"/>
          <w:szCs w:val="28"/>
          <w:lang w:val="uk-UA"/>
        </w:rPr>
      </w:pPr>
      <w:r w:rsidRPr="005F6E6C">
        <w:rPr>
          <w:rFonts w:ascii="Times New Roman" w:hAnsi="Times New Roman"/>
          <w:sz w:val="28"/>
          <w:szCs w:val="28"/>
          <w:lang w:val="uk-UA"/>
        </w:rPr>
        <w:t>аналітичний;</w:t>
      </w:r>
    </w:p>
    <w:p w:rsidR="00760D69" w:rsidRPr="005F6E6C" w:rsidRDefault="00760D69" w:rsidP="00651A66">
      <w:pPr>
        <w:pStyle w:val="a0"/>
        <w:numPr>
          <w:ilvl w:val="0"/>
          <w:numId w:val="19"/>
        </w:numPr>
        <w:spacing w:line="360" w:lineRule="auto"/>
        <w:jc w:val="both"/>
        <w:rPr>
          <w:rFonts w:ascii="Times New Roman" w:hAnsi="Times New Roman"/>
          <w:sz w:val="28"/>
          <w:szCs w:val="28"/>
          <w:lang w:val="uk-UA"/>
        </w:rPr>
      </w:pPr>
      <w:r w:rsidRPr="005F6E6C">
        <w:rPr>
          <w:rFonts w:ascii="Times New Roman" w:hAnsi="Times New Roman"/>
          <w:sz w:val="28"/>
          <w:szCs w:val="28"/>
          <w:lang w:val="uk-UA"/>
        </w:rPr>
        <w:t>синтетичний;</w:t>
      </w:r>
    </w:p>
    <w:p w:rsidR="00760D69" w:rsidRPr="005F6E6C" w:rsidRDefault="00760D69" w:rsidP="00651A66">
      <w:pPr>
        <w:pStyle w:val="a0"/>
        <w:numPr>
          <w:ilvl w:val="0"/>
          <w:numId w:val="19"/>
        </w:numPr>
        <w:spacing w:line="360" w:lineRule="auto"/>
        <w:jc w:val="both"/>
        <w:rPr>
          <w:rFonts w:ascii="Times New Roman" w:hAnsi="Times New Roman"/>
          <w:sz w:val="28"/>
          <w:szCs w:val="28"/>
          <w:lang w:val="uk-UA"/>
        </w:rPr>
      </w:pPr>
      <w:r w:rsidRPr="005F6E6C">
        <w:rPr>
          <w:rFonts w:ascii="Times New Roman" w:hAnsi="Times New Roman"/>
          <w:sz w:val="28"/>
          <w:szCs w:val="28"/>
          <w:lang w:val="uk-UA"/>
        </w:rPr>
        <w:t>підсумковий.</w:t>
      </w:r>
    </w:p>
    <w:p w:rsidR="00760D69" w:rsidRPr="005F6E6C" w:rsidRDefault="00760D69" w:rsidP="00651A66">
      <w:pPr>
        <w:pStyle w:val="a0"/>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На  першому етапі  ̶</w:t>
      </w:r>
      <w:r w:rsidRPr="005F6E6C">
        <w:rPr>
          <w:rFonts w:ascii="Times New Roman" w:hAnsi="Times New Roman"/>
          <w:sz w:val="28"/>
          <w:szCs w:val="28"/>
          <w:lang w:val="uk-UA"/>
        </w:rPr>
        <w:t xml:space="preserve"> підготовчому – було обрано актуальну для нинішнього суспільного середовища тему дослідження. Дослідницьке завдання на даному етапі становило </w:t>
      </w:r>
      <w:proofErr w:type="spellStart"/>
      <w:r w:rsidRPr="005F6E6C">
        <w:rPr>
          <w:rFonts w:ascii="Times New Roman" w:hAnsi="Times New Roman"/>
          <w:sz w:val="28"/>
          <w:szCs w:val="28"/>
          <w:lang w:val="uk-UA"/>
        </w:rPr>
        <w:t>визначення</w:t>
      </w:r>
      <w:r>
        <w:rPr>
          <w:rFonts w:ascii="Times New Roman" w:hAnsi="Times New Roman"/>
          <w:sz w:val="28"/>
          <w:szCs w:val="28"/>
          <w:lang w:val="uk-UA"/>
        </w:rPr>
        <w:t>,</w:t>
      </w:r>
      <w:r w:rsidRPr="005F6E6C">
        <w:rPr>
          <w:rFonts w:ascii="Times New Roman" w:hAnsi="Times New Roman"/>
          <w:sz w:val="28"/>
          <w:szCs w:val="28"/>
          <w:lang w:val="uk-UA"/>
        </w:rPr>
        <w:t>проблеми</w:t>
      </w:r>
      <w:proofErr w:type="spellEnd"/>
      <w:r w:rsidRPr="005F6E6C">
        <w:rPr>
          <w:rFonts w:ascii="Times New Roman" w:hAnsi="Times New Roman"/>
          <w:sz w:val="28"/>
          <w:szCs w:val="28"/>
          <w:lang w:val="uk-UA"/>
        </w:rPr>
        <w:t xml:space="preserve"> і гіпотези з обраної теми дослідження.</w:t>
      </w:r>
    </w:p>
    <w:p w:rsidR="00760D69" w:rsidRPr="005F6E6C" w:rsidRDefault="00760D69" w:rsidP="00651A66">
      <w:pPr>
        <w:pStyle w:val="a0"/>
        <w:spacing w:line="360" w:lineRule="auto"/>
        <w:ind w:left="0" w:firstLine="709"/>
        <w:jc w:val="both"/>
        <w:rPr>
          <w:rFonts w:ascii="Times New Roman" w:hAnsi="Times New Roman"/>
          <w:sz w:val="28"/>
          <w:szCs w:val="28"/>
          <w:lang w:val="uk-UA"/>
        </w:rPr>
      </w:pPr>
      <w:r w:rsidRPr="005F6E6C">
        <w:rPr>
          <w:rFonts w:ascii="Times New Roman" w:hAnsi="Times New Roman"/>
          <w:sz w:val="28"/>
          <w:szCs w:val="28"/>
          <w:lang w:val="uk-UA"/>
        </w:rPr>
        <w:t xml:space="preserve">Другий етап – організаційний – включав в себе пошук необхідної літератури у архівах і бібліотеках, проте в основному (через введення </w:t>
      </w:r>
      <w:proofErr w:type="spellStart"/>
      <w:r w:rsidRPr="005F6E6C">
        <w:rPr>
          <w:rFonts w:ascii="Times New Roman" w:hAnsi="Times New Roman"/>
          <w:sz w:val="28"/>
          <w:szCs w:val="28"/>
          <w:lang w:val="uk-UA"/>
        </w:rPr>
        <w:t>локдану</w:t>
      </w:r>
      <w:proofErr w:type="spellEnd"/>
      <w:r w:rsidRPr="005F6E6C">
        <w:rPr>
          <w:rFonts w:ascii="Times New Roman" w:hAnsi="Times New Roman"/>
          <w:sz w:val="28"/>
          <w:szCs w:val="28"/>
          <w:lang w:val="uk-UA"/>
        </w:rPr>
        <w:t xml:space="preserve"> на території усієї України внаслідок посилення пандемії </w:t>
      </w:r>
      <w:proofErr w:type="spellStart"/>
      <w:r w:rsidRPr="005F6E6C">
        <w:rPr>
          <w:rFonts w:ascii="Times New Roman" w:hAnsi="Times New Roman"/>
          <w:sz w:val="28"/>
          <w:szCs w:val="28"/>
          <w:lang w:val="uk-UA"/>
        </w:rPr>
        <w:t>коронавірусу</w:t>
      </w:r>
      <w:proofErr w:type="spellEnd"/>
      <w:r w:rsidRPr="005F6E6C">
        <w:rPr>
          <w:rFonts w:ascii="Times New Roman" w:hAnsi="Times New Roman"/>
          <w:sz w:val="28"/>
          <w:szCs w:val="28"/>
          <w:lang w:val="uk-UA"/>
        </w:rPr>
        <w:t>) – у мережі Інтернет та її опрацювання. Тут були зроблені наступні кроки для якісного розкриття теми дослідницької роботи:</w:t>
      </w:r>
    </w:p>
    <w:p w:rsidR="00760D69" w:rsidRPr="005F6E6C" w:rsidRDefault="00760D69" w:rsidP="00273443">
      <w:pPr>
        <w:pStyle w:val="a0"/>
        <w:numPr>
          <w:ilvl w:val="0"/>
          <w:numId w:val="20"/>
        </w:numPr>
        <w:spacing w:line="360" w:lineRule="auto"/>
        <w:ind w:left="0" w:firstLine="851"/>
        <w:jc w:val="both"/>
        <w:rPr>
          <w:rFonts w:ascii="Times New Roman" w:hAnsi="Times New Roman"/>
          <w:sz w:val="28"/>
          <w:szCs w:val="28"/>
          <w:lang w:val="uk-UA"/>
        </w:rPr>
      </w:pPr>
      <w:proofErr w:type="spellStart"/>
      <w:r w:rsidRPr="005F6E6C">
        <w:rPr>
          <w:rFonts w:ascii="Times New Roman" w:hAnsi="Times New Roman"/>
          <w:sz w:val="28"/>
          <w:szCs w:val="28"/>
          <w:lang w:val="uk-UA"/>
        </w:rPr>
        <w:t>просортовано</w:t>
      </w:r>
      <w:proofErr w:type="spellEnd"/>
      <w:r w:rsidRPr="005F6E6C">
        <w:rPr>
          <w:rFonts w:ascii="Times New Roman" w:hAnsi="Times New Roman"/>
          <w:sz w:val="28"/>
          <w:szCs w:val="28"/>
          <w:lang w:val="uk-UA"/>
        </w:rPr>
        <w:t xml:space="preserve"> й надано критичної оцінк</w:t>
      </w:r>
      <w:r>
        <w:rPr>
          <w:rFonts w:ascii="Times New Roman" w:hAnsi="Times New Roman"/>
          <w:sz w:val="28"/>
          <w:szCs w:val="28"/>
          <w:lang w:val="uk-UA"/>
        </w:rPr>
        <w:t>и зібраному</w:t>
      </w:r>
      <w:r w:rsidRPr="005F6E6C">
        <w:rPr>
          <w:rFonts w:ascii="Times New Roman" w:hAnsi="Times New Roman"/>
          <w:sz w:val="28"/>
          <w:szCs w:val="28"/>
          <w:lang w:val="uk-UA"/>
        </w:rPr>
        <w:t xml:space="preserve"> матеріал</w:t>
      </w:r>
      <w:r>
        <w:rPr>
          <w:rFonts w:ascii="Times New Roman" w:hAnsi="Times New Roman"/>
          <w:sz w:val="28"/>
          <w:szCs w:val="28"/>
          <w:lang w:val="uk-UA"/>
        </w:rPr>
        <w:t>у</w:t>
      </w:r>
      <w:r w:rsidRPr="005F6E6C">
        <w:rPr>
          <w:rFonts w:ascii="Times New Roman" w:hAnsi="Times New Roman"/>
          <w:sz w:val="28"/>
          <w:szCs w:val="28"/>
          <w:lang w:val="uk-UA"/>
        </w:rPr>
        <w:t>;</w:t>
      </w:r>
    </w:p>
    <w:p w:rsidR="00760D69" w:rsidRPr="005F6E6C" w:rsidRDefault="00760D69" w:rsidP="00273443">
      <w:pPr>
        <w:pStyle w:val="a0"/>
        <w:numPr>
          <w:ilvl w:val="0"/>
          <w:numId w:val="20"/>
        </w:numPr>
        <w:spacing w:line="360" w:lineRule="auto"/>
        <w:ind w:left="0" w:firstLine="851"/>
        <w:jc w:val="both"/>
        <w:rPr>
          <w:rFonts w:ascii="Times New Roman" w:hAnsi="Times New Roman"/>
          <w:sz w:val="28"/>
          <w:szCs w:val="28"/>
          <w:lang w:val="uk-UA"/>
        </w:rPr>
      </w:pPr>
      <w:r w:rsidRPr="005F6E6C">
        <w:rPr>
          <w:rFonts w:ascii="Times New Roman" w:hAnsi="Times New Roman"/>
          <w:sz w:val="28"/>
          <w:szCs w:val="28"/>
          <w:lang w:val="uk-UA"/>
        </w:rPr>
        <w:t>встановлено «наукову вартість» кожної окремої позиції з обраної літератури відповідно до сучасних тенденцій у світі;</w:t>
      </w:r>
    </w:p>
    <w:p w:rsidR="00760D69" w:rsidRPr="005F6E6C" w:rsidRDefault="00760D69" w:rsidP="00273443">
      <w:pPr>
        <w:pStyle w:val="a0"/>
        <w:numPr>
          <w:ilvl w:val="0"/>
          <w:numId w:val="20"/>
        </w:numPr>
        <w:spacing w:line="360" w:lineRule="auto"/>
        <w:ind w:left="0" w:firstLine="851"/>
        <w:jc w:val="both"/>
        <w:rPr>
          <w:rFonts w:ascii="Times New Roman" w:hAnsi="Times New Roman"/>
          <w:sz w:val="28"/>
          <w:szCs w:val="28"/>
          <w:lang w:val="uk-UA"/>
        </w:rPr>
      </w:pPr>
      <w:r w:rsidRPr="005F6E6C">
        <w:rPr>
          <w:rFonts w:ascii="Times New Roman" w:hAnsi="Times New Roman"/>
          <w:sz w:val="28"/>
          <w:szCs w:val="28"/>
          <w:lang w:val="uk-UA"/>
        </w:rPr>
        <w:lastRenderedPageBreak/>
        <w:t>вивчення літератури проводилося спочатку з тих праць, де тема дослідження відображалася більш ширше, а потім – тієї, де зустрічалися невеликі фрагменти, що розкривають особливості географії ядерного озброєння в Україні та світі;</w:t>
      </w:r>
    </w:p>
    <w:p w:rsidR="00760D69" w:rsidRPr="005F6E6C" w:rsidRDefault="00760D69" w:rsidP="00D91CA3">
      <w:pPr>
        <w:pStyle w:val="a0"/>
        <w:numPr>
          <w:ilvl w:val="0"/>
          <w:numId w:val="20"/>
        </w:numPr>
        <w:spacing w:line="360" w:lineRule="auto"/>
        <w:ind w:left="0" w:firstLine="851"/>
        <w:jc w:val="both"/>
        <w:rPr>
          <w:rFonts w:ascii="Times New Roman" w:hAnsi="Times New Roman"/>
          <w:sz w:val="28"/>
          <w:szCs w:val="28"/>
          <w:lang w:val="uk-UA"/>
        </w:rPr>
      </w:pPr>
      <w:r>
        <w:rPr>
          <w:rFonts w:ascii="Times New Roman" w:hAnsi="Times New Roman"/>
          <w:sz w:val="28"/>
          <w:szCs w:val="28"/>
          <w:lang w:val="uk-UA"/>
        </w:rPr>
        <w:t xml:space="preserve">під час </w:t>
      </w:r>
      <w:r w:rsidRPr="005F6E6C">
        <w:rPr>
          <w:rFonts w:ascii="Times New Roman" w:hAnsi="Times New Roman"/>
          <w:sz w:val="28"/>
          <w:szCs w:val="28"/>
          <w:lang w:val="uk-UA"/>
        </w:rPr>
        <w:t xml:space="preserve">читання </w:t>
      </w:r>
      <w:r>
        <w:rPr>
          <w:rFonts w:ascii="Times New Roman" w:hAnsi="Times New Roman"/>
          <w:sz w:val="28"/>
          <w:szCs w:val="28"/>
          <w:lang w:val="uk-UA"/>
        </w:rPr>
        <w:t>проводились записи</w:t>
      </w:r>
      <w:r w:rsidRPr="005F6E6C">
        <w:rPr>
          <w:rFonts w:ascii="Times New Roman" w:hAnsi="Times New Roman"/>
          <w:sz w:val="28"/>
          <w:szCs w:val="28"/>
          <w:lang w:val="uk-UA"/>
        </w:rPr>
        <w:t xml:space="preserve">, </w:t>
      </w:r>
      <w:r>
        <w:rPr>
          <w:rFonts w:ascii="Times New Roman" w:hAnsi="Times New Roman"/>
          <w:sz w:val="28"/>
          <w:szCs w:val="28"/>
          <w:lang w:val="uk-UA"/>
        </w:rPr>
        <w:t xml:space="preserve">це допомогло краще </w:t>
      </w:r>
      <w:proofErr w:type="spellStart"/>
      <w:r>
        <w:rPr>
          <w:rFonts w:ascii="Times New Roman" w:hAnsi="Times New Roman"/>
          <w:sz w:val="28"/>
          <w:szCs w:val="28"/>
          <w:lang w:val="uk-UA"/>
        </w:rPr>
        <w:t>запам</w:t>
      </w:r>
      <w:proofErr w:type="spellEnd"/>
      <w:r>
        <w:rPr>
          <w:rFonts w:ascii="Times New Roman" w:hAnsi="Times New Roman"/>
          <w:sz w:val="28"/>
          <w:szCs w:val="28"/>
          <w:lang w:val="uk-UA"/>
        </w:rPr>
        <w:t>’</w:t>
      </w:r>
      <w:proofErr w:type="spellStart"/>
      <w:r>
        <w:rPr>
          <w:rFonts w:ascii="Times New Roman" w:hAnsi="Times New Roman"/>
          <w:sz w:val="28"/>
          <w:szCs w:val="28"/>
          <w:lang w:val="ru-RU"/>
        </w:rPr>
        <w:t>ята</w:t>
      </w:r>
      <w:r w:rsidRPr="009A08BC">
        <w:rPr>
          <w:rFonts w:ascii="Times New Roman" w:hAnsi="Times New Roman"/>
          <w:sz w:val="28"/>
          <w:szCs w:val="28"/>
          <w:lang w:val="ru-RU"/>
        </w:rPr>
        <w:t>ти</w:t>
      </w:r>
      <w:proofErr w:type="spellEnd"/>
      <w:r w:rsidRPr="009A08BC">
        <w:rPr>
          <w:rFonts w:ascii="Times New Roman" w:hAnsi="Times New Roman"/>
          <w:sz w:val="28"/>
          <w:szCs w:val="28"/>
          <w:lang w:val="ru-RU"/>
        </w:rPr>
        <w:t xml:space="preserve"> </w:t>
      </w:r>
      <w:proofErr w:type="spellStart"/>
      <w:r w:rsidRPr="009A08BC">
        <w:rPr>
          <w:rFonts w:ascii="Times New Roman" w:hAnsi="Times New Roman"/>
          <w:sz w:val="28"/>
          <w:szCs w:val="28"/>
          <w:lang w:val="ru-RU"/>
        </w:rPr>
        <w:t>зміст</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наукових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праць</w:t>
      </w:r>
      <w:proofErr w:type="spellEnd"/>
      <w:r>
        <w:rPr>
          <w:rFonts w:ascii="Times New Roman" w:hAnsi="Times New Roman"/>
          <w:sz w:val="28"/>
          <w:szCs w:val="28"/>
          <w:lang w:val="ru-RU"/>
        </w:rPr>
        <w:t xml:space="preserve">. Записи проводились у </w:t>
      </w:r>
      <w:proofErr w:type="spellStart"/>
      <w:r>
        <w:rPr>
          <w:rFonts w:ascii="Times New Roman" w:hAnsi="Times New Roman"/>
          <w:sz w:val="28"/>
          <w:szCs w:val="28"/>
          <w:lang w:val="ru-RU"/>
        </w:rPr>
        <w:t>вигляді</w:t>
      </w:r>
      <w:proofErr w:type="spellEnd"/>
      <w:r>
        <w:rPr>
          <w:rFonts w:ascii="Times New Roman" w:hAnsi="Times New Roman"/>
          <w:sz w:val="28"/>
          <w:szCs w:val="28"/>
          <w:lang w:val="ru-RU"/>
        </w:rPr>
        <w:t xml:space="preserve"> плану, де </w:t>
      </w:r>
      <w:proofErr w:type="spellStart"/>
      <w:r>
        <w:rPr>
          <w:rFonts w:ascii="Times New Roman" w:hAnsi="Times New Roman"/>
          <w:sz w:val="28"/>
          <w:szCs w:val="28"/>
          <w:lang w:val="ru-RU"/>
        </w:rPr>
        <w:t>послідовно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перелічувалися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питання</w:t>
      </w:r>
      <w:proofErr w:type="spellEnd"/>
      <w:r>
        <w:rPr>
          <w:rFonts w:ascii="Times New Roman" w:hAnsi="Times New Roman"/>
          <w:sz w:val="28"/>
          <w:szCs w:val="28"/>
          <w:lang w:val="ru-RU"/>
        </w:rPr>
        <w:t>,</w:t>
      </w:r>
      <w:r w:rsidRPr="009A08BC">
        <w:rPr>
          <w:rFonts w:ascii="Times New Roman" w:hAnsi="Times New Roman"/>
          <w:sz w:val="28"/>
          <w:szCs w:val="28"/>
          <w:lang w:val="ru-RU"/>
        </w:rPr>
        <w:t xml:space="preserve"> </w:t>
      </w:r>
      <w:r w:rsidRPr="005F6E6C">
        <w:rPr>
          <w:rFonts w:ascii="Times New Roman" w:hAnsi="Times New Roman"/>
          <w:sz w:val="28"/>
          <w:szCs w:val="28"/>
          <w:lang w:val="uk-UA"/>
        </w:rPr>
        <w:t xml:space="preserve"> які розглядалися для дослідженні географії сучасного ядерного озброєння. </w:t>
      </w:r>
    </w:p>
    <w:p w:rsidR="00760D69" w:rsidRDefault="00760D69" w:rsidP="00D91CA3">
      <w:pPr>
        <w:pStyle w:val="a0"/>
        <w:spacing w:line="360" w:lineRule="auto"/>
        <w:ind w:left="0" w:firstLine="709"/>
        <w:jc w:val="both"/>
        <w:rPr>
          <w:rFonts w:ascii="Times New Roman" w:hAnsi="Times New Roman"/>
          <w:sz w:val="28"/>
          <w:szCs w:val="28"/>
          <w:lang w:val="uk-UA"/>
        </w:rPr>
      </w:pPr>
      <w:r w:rsidRPr="005F6E6C">
        <w:rPr>
          <w:rFonts w:ascii="Times New Roman" w:hAnsi="Times New Roman"/>
          <w:sz w:val="28"/>
          <w:szCs w:val="28"/>
          <w:lang w:val="uk-UA"/>
        </w:rPr>
        <w:t xml:space="preserve">На третьому етапі – аналітичному - створювалося наукове знання щодо формування ядерного потенціалу багатьох країн світу, «встановлення глобального </w:t>
      </w:r>
      <w:proofErr w:type="spellStart"/>
      <w:r w:rsidRPr="005F6E6C">
        <w:rPr>
          <w:rFonts w:ascii="Times New Roman" w:hAnsi="Times New Roman"/>
          <w:sz w:val="28"/>
          <w:szCs w:val="28"/>
          <w:lang w:val="uk-UA"/>
        </w:rPr>
        <w:t>безядерного</w:t>
      </w:r>
      <w:proofErr w:type="spellEnd"/>
      <w:r w:rsidRPr="005F6E6C">
        <w:rPr>
          <w:rFonts w:ascii="Times New Roman" w:hAnsi="Times New Roman"/>
          <w:sz w:val="28"/>
          <w:szCs w:val="28"/>
          <w:lang w:val="uk-UA"/>
        </w:rPr>
        <w:t xml:space="preserve"> миру», наслідків цього. </w:t>
      </w:r>
      <w:r>
        <w:rPr>
          <w:rFonts w:ascii="Times New Roman" w:hAnsi="Times New Roman"/>
          <w:sz w:val="28"/>
          <w:szCs w:val="28"/>
          <w:lang w:val="uk-UA"/>
        </w:rPr>
        <w:t xml:space="preserve">Якщо в минулих етапах переважала робота з емпіричним матеріалом то тут будувався ряд логічних дій, які спрямовані на пошук, аналіз та опис </w:t>
      </w:r>
      <w:proofErr w:type="spellStart"/>
      <w:r>
        <w:rPr>
          <w:rFonts w:ascii="Times New Roman" w:hAnsi="Times New Roman"/>
          <w:sz w:val="28"/>
          <w:szCs w:val="28"/>
          <w:lang w:val="uk-UA"/>
        </w:rPr>
        <w:t>залежностей</w:t>
      </w:r>
      <w:proofErr w:type="spellEnd"/>
      <w:r>
        <w:rPr>
          <w:rFonts w:ascii="Times New Roman" w:hAnsi="Times New Roman"/>
          <w:sz w:val="28"/>
          <w:szCs w:val="28"/>
          <w:lang w:val="uk-UA"/>
        </w:rPr>
        <w:t xml:space="preserve"> і </w:t>
      </w:r>
      <w:proofErr w:type="spellStart"/>
      <w:r>
        <w:rPr>
          <w:rFonts w:ascii="Times New Roman" w:hAnsi="Times New Roman"/>
          <w:sz w:val="28"/>
          <w:szCs w:val="28"/>
          <w:lang w:val="uk-UA"/>
        </w:rPr>
        <w:t>зв’</w:t>
      </w:r>
      <w:r w:rsidRPr="00DF0663">
        <w:rPr>
          <w:rFonts w:ascii="Times New Roman" w:hAnsi="Times New Roman"/>
          <w:sz w:val="28"/>
          <w:szCs w:val="28"/>
          <w:lang w:val="uk-UA"/>
        </w:rPr>
        <w:t>язків</w:t>
      </w:r>
      <w:proofErr w:type="spellEnd"/>
      <w:r w:rsidRPr="00DF0663">
        <w:rPr>
          <w:rFonts w:ascii="Times New Roman" w:hAnsi="Times New Roman"/>
          <w:sz w:val="28"/>
          <w:szCs w:val="28"/>
          <w:lang w:val="uk-UA"/>
        </w:rPr>
        <w:t xml:space="preserve"> між явищами і подіями в розрізі ядерної політики світу.</w:t>
      </w:r>
      <w:r w:rsidRPr="005F6E6C">
        <w:rPr>
          <w:rFonts w:ascii="Times New Roman" w:hAnsi="Times New Roman"/>
          <w:sz w:val="28"/>
          <w:szCs w:val="28"/>
          <w:lang w:val="uk-UA"/>
        </w:rPr>
        <w:t xml:space="preserve"> </w:t>
      </w:r>
    </w:p>
    <w:p w:rsidR="00760D69" w:rsidRPr="005F6E6C" w:rsidRDefault="00760D69" w:rsidP="00D91CA3">
      <w:pPr>
        <w:pStyle w:val="a0"/>
        <w:spacing w:line="360" w:lineRule="auto"/>
        <w:ind w:left="0" w:firstLine="709"/>
        <w:jc w:val="both"/>
        <w:rPr>
          <w:rFonts w:ascii="Times New Roman" w:hAnsi="Times New Roman"/>
          <w:sz w:val="28"/>
          <w:szCs w:val="28"/>
          <w:lang w:val="uk-UA"/>
        </w:rPr>
      </w:pPr>
      <w:r w:rsidRPr="005F6E6C">
        <w:rPr>
          <w:rFonts w:ascii="Times New Roman" w:hAnsi="Times New Roman"/>
          <w:sz w:val="28"/>
          <w:szCs w:val="28"/>
          <w:lang w:val="uk-UA"/>
        </w:rPr>
        <w:t xml:space="preserve">Далі – на синтетичному етапі дослідження – були наведені практичні рекомендації  щодо оптимізації ядерного потенціалу для України з огляду на інші країни світу. Тут </w:t>
      </w:r>
      <w:proofErr w:type="spellStart"/>
      <w:r w:rsidRPr="005F6E6C">
        <w:rPr>
          <w:rFonts w:ascii="Times New Roman" w:hAnsi="Times New Roman"/>
          <w:sz w:val="28"/>
          <w:szCs w:val="28"/>
          <w:lang w:val="uk-UA"/>
        </w:rPr>
        <w:t>змодельовано</w:t>
      </w:r>
      <w:proofErr w:type="spellEnd"/>
      <w:r w:rsidRPr="005F6E6C">
        <w:rPr>
          <w:rFonts w:ascii="Times New Roman" w:hAnsi="Times New Roman"/>
          <w:sz w:val="28"/>
          <w:szCs w:val="28"/>
          <w:lang w:val="uk-UA"/>
        </w:rPr>
        <w:t xml:space="preserve"> наслідки екологічної небезпеки для нашої держави в розрізі набутого досвіду зарубіжних країн.</w:t>
      </w:r>
    </w:p>
    <w:p w:rsidR="00760D69" w:rsidRPr="005F6E6C" w:rsidRDefault="00760D69" w:rsidP="00D91CA3">
      <w:pPr>
        <w:pStyle w:val="a0"/>
        <w:spacing w:line="360" w:lineRule="auto"/>
        <w:ind w:left="0" w:firstLine="709"/>
        <w:jc w:val="both"/>
        <w:rPr>
          <w:rFonts w:ascii="Times New Roman" w:hAnsi="Times New Roman"/>
          <w:sz w:val="28"/>
          <w:szCs w:val="28"/>
          <w:lang w:val="uk-UA"/>
        </w:rPr>
      </w:pPr>
      <w:r w:rsidRPr="005F6E6C">
        <w:rPr>
          <w:rFonts w:ascii="Times New Roman" w:hAnsi="Times New Roman"/>
          <w:sz w:val="28"/>
          <w:szCs w:val="28"/>
          <w:lang w:val="uk-UA"/>
        </w:rPr>
        <w:t>І на останньому, підсумковому етапі дослідження, зроблені висновки щодо використання ядерної зброї вітчизняними національними силами для підтримки своєї цілеспрямованої політики в міжнародному середовищі. На основі цього виокремлено доцільність вивчення проблематики теми кваліфікаційної роботи (стосовно географії сучасного ядерного озброєння) учнями 9 та 10 класів для того, аби підтримувати мирне становище нашої країни і не дозволяти їй «йти на поводу» у країн – агресорів.</w:t>
      </w:r>
    </w:p>
    <w:p w:rsidR="00760D69" w:rsidRPr="005F6E6C" w:rsidRDefault="00760D69" w:rsidP="00D91CA3">
      <w:pPr>
        <w:pStyle w:val="a0"/>
        <w:spacing w:line="360" w:lineRule="auto"/>
        <w:ind w:left="0" w:firstLine="709"/>
        <w:jc w:val="both"/>
        <w:rPr>
          <w:rFonts w:ascii="Times New Roman" w:hAnsi="Times New Roman"/>
          <w:sz w:val="28"/>
          <w:szCs w:val="28"/>
          <w:lang w:val="uk-UA"/>
        </w:rPr>
      </w:pPr>
      <w:r w:rsidRPr="005F6E6C">
        <w:rPr>
          <w:rFonts w:ascii="Times New Roman" w:hAnsi="Times New Roman"/>
          <w:sz w:val="28"/>
          <w:szCs w:val="28"/>
          <w:lang w:val="uk-UA"/>
        </w:rPr>
        <w:t xml:space="preserve">У цілому розрізняють </w:t>
      </w:r>
      <w:proofErr w:type="spellStart"/>
      <w:r w:rsidRPr="005F6E6C">
        <w:rPr>
          <w:rFonts w:ascii="Times New Roman" w:hAnsi="Times New Roman"/>
          <w:sz w:val="28"/>
          <w:szCs w:val="28"/>
          <w:lang w:val="uk-UA"/>
        </w:rPr>
        <w:t>конкретнонаукові</w:t>
      </w:r>
      <w:proofErr w:type="spellEnd"/>
      <w:r w:rsidRPr="005F6E6C">
        <w:rPr>
          <w:rFonts w:ascii="Times New Roman" w:hAnsi="Times New Roman"/>
          <w:sz w:val="28"/>
          <w:szCs w:val="28"/>
          <w:lang w:val="uk-UA"/>
        </w:rPr>
        <w:t xml:space="preserve"> та загальнонаукові (емпіричні </w:t>
      </w:r>
      <w:r>
        <w:rPr>
          <w:rFonts w:ascii="Times New Roman" w:hAnsi="Times New Roman"/>
          <w:sz w:val="28"/>
          <w:szCs w:val="28"/>
          <w:lang w:val="uk-UA"/>
        </w:rPr>
        <w:t>,спеціальні</w:t>
      </w:r>
      <w:r w:rsidRPr="005F6E6C">
        <w:rPr>
          <w:rFonts w:ascii="Times New Roman" w:hAnsi="Times New Roman"/>
          <w:sz w:val="28"/>
          <w:szCs w:val="28"/>
          <w:lang w:val="uk-UA"/>
        </w:rPr>
        <w:t xml:space="preserve">) методи. Із </w:t>
      </w:r>
      <w:r>
        <w:rPr>
          <w:rFonts w:ascii="Times New Roman" w:hAnsi="Times New Roman"/>
          <w:sz w:val="28"/>
          <w:szCs w:val="28"/>
          <w:lang w:val="uk-UA"/>
        </w:rPr>
        <w:t>спеціальних</w:t>
      </w:r>
      <w:r w:rsidRPr="005F6E6C">
        <w:rPr>
          <w:rFonts w:ascii="Times New Roman" w:hAnsi="Times New Roman"/>
          <w:sz w:val="28"/>
          <w:szCs w:val="28"/>
          <w:lang w:val="uk-UA"/>
        </w:rPr>
        <w:t xml:space="preserve"> методів використано індукцію та дедукцію, </w:t>
      </w:r>
      <w:r>
        <w:rPr>
          <w:rFonts w:ascii="Times New Roman" w:hAnsi="Times New Roman"/>
          <w:sz w:val="28"/>
          <w:szCs w:val="28"/>
          <w:lang w:val="uk-UA"/>
        </w:rPr>
        <w:t>діалектичний</w:t>
      </w:r>
      <w:r w:rsidRPr="005F6E6C">
        <w:rPr>
          <w:rFonts w:ascii="Times New Roman" w:hAnsi="Times New Roman"/>
          <w:sz w:val="28"/>
          <w:szCs w:val="28"/>
          <w:lang w:val="uk-UA"/>
        </w:rPr>
        <w:t xml:space="preserve"> аналіз та синтез, порівняння та узагальнення. </w:t>
      </w:r>
    </w:p>
    <w:p w:rsidR="00760D69" w:rsidRPr="005F6E6C" w:rsidRDefault="00760D69" w:rsidP="00A76AA6">
      <w:pPr>
        <w:pStyle w:val="a0"/>
        <w:spacing w:line="360" w:lineRule="auto"/>
        <w:ind w:left="0" w:firstLine="709"/>
        <w:jc w:val="both"/>
        <w:rPr>
          <w:rFonts w:ascii="Times New Roman" w:hAnsi="Times New Roman"/>
          <w:sz w:val="28"/>
          <w:szCs w:val="28"/>
          <w:lang w:val="uk-UA"/>
        </w:rPr>
      </w:pPr>
      <w:r w:rsidRPr="005F6E6C">
        <w:rPr>
          <w:rFonts w:ascii="Times New Roman" w:hAnsi="Times New Roman"/>
          <w:sz w:val="28"/>
          <w:szCs w:val="28"/>
          <w:lang w:val="uk-UA"/>
        </w:rPr>
        <w:lastRenderedPageBreak/>
        <w:t xml:space="preserve"> </w:t>
      </w:r>
      <w:r>
        <w:rPr>
          <w:rFonts w:ascii="Times New Roman" w:hAnsi="Times New Roman"/>
          <w:sz w:val="28"/>
          <w:szCs w:val="28"/>
          <w:lang w:val="uk-UA"/>
        </w:rPr>
        <w:t>Діалектичний метод пізнання ядерної програми трактує, що всі суспільні явища мають початок і кінець, тобто виникають, розвиваються і зникають, постійно змінюються перебуваючи у діалектичній єдності.</w:t>
      </w:r>
      <w:r w:rsidRPr="005F6E6C">
        <w:rPr>
          <w:rFonts w:ascii="Times New Roman" w:hAnsi="Times New Roman"/>
          <w:sz w:val="28"/>
          <w:szCs w:val="28"/>
          <w:lang w:val="uk-UA"/>
        </w:rPr>
        <w:t xml:space="preserve"> </w:t>
      </w:r>
      <w:r>
        <w:rPr>
          <w:rFonts w:ascii="Times New Roman" w:hAnsi="Times New Roman"/>
          <w:sz w:val="28"/>
          <w:szCs w:val="28"/>
          <w:lang w:val="uk-UA"/>
        </w:rPr>
        <w:t>Цей</w:t>
      </w:r>
      <w:r w:rsidRPr="005F6E6C">
        <w:rPr>
          <w:rFonts w:ascii="Times New Roman" w:hAnsi="Times New Roman"/>
          <w:sz w:val="28"/>
          <w:szCs w:val="28"/>
          <w:lang w:val="uk-UA"/>
        </w:rPr>
        <w:t xml:space="preserve"> метод вивчення географії ядерного озброєння різних с</w:t>
      </w:r>
      <w:r>
        <w:rPr>
          <w:rFonts w:ascii="Times New Roman" w:hAnsi="Times New Roman"/>
          <w:sz w:val="28"/>
          <w:szCs w:val="28"/>
          <w:lang w:val="uk-UA"/>
        </w:rPr>
        <w:t>вітових держав був застосований</w:t>
      </w:r>
      <w:r w:rsidRPr="005F6E6C">
        <w:rPr>
          <w:rFonts w:ascii="Times New Roman" w:hAnsi="Times New Roman"/>
          <w:sz w:val="28"/>
          <w:szCs w:val="28"/>
          <w:lang w:val="uk-UA"/>
        </w:rPr>
        <w:t xml:space="preserve">, </w:t>
      </w:r>
      <w:r>
        <w:rPr>
          <w:rFonts w:ascii="Times New Roman" w:hAnsi="Times New Roman"/>
          <w:sz w:val="28"/>
          <w:szCs w:val="28"/>
          <w:lang w:val="uk-UA"/>
        </w:rPr>
        <w:t>з метою відстеження взаємозв’яз</w:t>
      </w:r>
      <w:r w:rsidRPr="005F6E6C">
        <w:rPr>
          <w:rFonts w:ascii="Times New Roman" w:hAnsi="Times New Roman"/>
          <w:sz w:val="28"/>
          <w:szCs w:val="28"/>
          <w:lang w:val="uk-UA"/>
        </w:rPr>
        <w:t>к</w:t>
      </w:r>
      <w:r>
        <w:rPr>
          <w:rFonts w:ascii="Times New Roman" w:hAnsi="Times New Roman"/>
          <w:sz w:val="28"/>
          <w:szCs w:val="28"/>
          <w:lang w:val="uk-UA"/>
        </w:rPr>
        <w:t>ів</w:t>
      </w:r>
      <w:r w:rsidRPr="005F6E6C">
        <w:rPr>
          <w:rFonts w:ascii="Times New Roman" w:hAnsi="Times New Roman"/>
          <w:sz w:val="28"/>
          <w:szCs w:val="28"/>
          <w:lang w:val="uk-UA"/>
        </w:rPr>
        <w:t xml:space="preserve"> між рішеннями про розвиток ядерної програми України та конституційно-правовими нормами. </w:t>
      </w:r>
    </w:p>
    <w:p w:rsidR="00760D69" w:rsidRPr="005F6E6C" w:rsidRDefault="00760D69" w:rsidP="00A76AA6">
      <w:pPr>
        <w:pStyle w:val="a0"/>
        <w:spacing w:line="360" w:lineRule="auto"/>
        <w:ind w:left="0" w:firstLine="709"/>
        <w:jc w:val="both"/>
        <w:rPr>
          <w:rFonts w:ascii="Times New Roman" w:hAnsi="Times New Roman"/>
          <w:sz w:val="28"/>
          <w:szCs w:val="28"/>
          <w:lang w:val="uk-UA"/>
        </w:rPr>
      </w:pPr>
      <w:r w:rsidRPr="005F6E6C">
        <w:rPr>
          <w:rFonts w:ascii="Times New Roman" w:hAnsi="Times New Roman"/>
          <w:sz w:val="28"/>
          <w:szCs w:val="28"/>
          <w:lang w:val="uk-UA"/>
        </w:rPr>
        <w:t>Індукція</w:t>
      </w:r>
      <w:r>
        <w:rPr>
          <w:rFonts w:ascii="Times New Roman" w:hAnsi="Times New Roman"/>
          <w:sz w:val="28"/>
          <w:szCs w:val="28"/>
          <w:lang w:val="uk-UA"/>
        </w:rPr>
        <w:t>, що ґрунтується на принципі</w:t>
      </w:r>
      <w:r w:rsidRPr="005F6E6C">
        <w:rPr>
          <w:rFonts w:ascii="Times New Roman" w:hAnsi="Times New Roman"/>
          <w:sz w:val="28"/>
          <w:szCs w:val="28"/>
          <w:lang w:val="uk-UA"/>
        </w:rPr>
        <w:t xml:space="preserve"> «від часткового до загального», від </w:t>
      </w:r>
      <w:r>
        <w:rPr>
          <w:rFonts w:ascii="Times New Roman" w:hAnsi="Times New Roman"/>
          <w:sz w:val="28"/>
          <w:szCs w:val="28"/>
          <w:lang w:val="uk-UA"/>
        </w:rPr>
        <w:t>аналізу</w:t>
      </w:r>
      <w:r w:rsidRPr="005F6E6C">
        <w:rPr>
          <w:rFonts w:ascii="Times New Roman" w:hAnsi="Times New Roman"/>
          <w:sz w:val="28"/>
          <w:szCs w:val="28"/>
          <w:lang w:val="uk-UA"/>
        </w:rPr>
        <w:t xml:space="preserve"> окремих випадків i до формулювання загальних висновків, від </w:t>
      </w:r>
      <w:r>
        <w:rPr>
          <w:rFonts w:ascii="Times New Roman" w:hAnsi="Times New Roman"/>
          <w:sz w:val="28"/>
          <w:szCs w:val="28"/>
          <w:lang w:val="uk-UA"/>
        </w:rPr>
        <w:t>дослідження</w:t>
      </w:r>
      <w:r w:rsidRPr="005F6E6C">
        <w:rPr>
          <w:rFonts w:ascii="Times New Roman" w:hAnsi="Times New Roman"/>
          <w:sz w:val="28"/>
          <w:szCs w:val="28"/>
          <w:lang w:val="uk-UA"/>
        </w:rPr>
        <w:t xml:space="preserve"> окремих фактів до узагальнення, </w:t>
      </w:r>
      <w:r>
        <w:rPr>
          <w:rFonts w:ascii="Times New Roman" w:hAnsi="Times New Roman"/>
          <w:sz w:val="28"/>
          <w:szCs w:val="28"/>
          <w:lang w:val="uk-UA"/>
        </w:rPr>
        <w:t>допомогла</w:t>
      </w:r>
      <w:r w:rsidRPr="005F6E6C">
        <w:rPr>
          <w:rFonts w:ascii="Times New Roman" w:hAnsi="Times New Roman"/>
          <w:sz w:val="28"/>
          <w:szCs w:val="28"/>
          <w:lang w:val="uk-UA"/>
        </w:rPr>
        <w:t xml:space="preserve"> ввести окремий випадок реалізації ядерної програми (наприклад, України) в мирний контекст світової проблеми нерозповсюдження </w:t>
      </w:r>
      <w:r>
        <w:rPr>
          <w:rFonts w:ascii="Times New Roman" w:hAnsi="Times New Roman"/>
          <w:sz w:val="28"/>
          <w:szCs w:val="28"/>
          <w:lang w:val="uk-UA"/>
        </w:rPr>
        <w:t>атомної</w:t>
      </w:r>
      <w:r w:rsidRPr="005F6E6C">
        <w:rPr>
          <w:rFonts w:ascii="Times New Roman" w:hAnsi="Times New Roman"/>
          <w:sz w:val="28"/>
          <w:szCs w:val="28"/>
          <w:lang w:val="uk-UA"/>
        </w:rPr>
        <w:t xml:space="preserve"> зброї. </w:t>
      </w:r>
    </w:p>
    <w:p w:rsidR="00760D69" w:rsidRPr="005F6E6C" w:rsidRDefault="00760D69" w:rsidP="00A76AA6">
      <w:pPr>
        <w:pStyle w:val="a0"/>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Дедукція базується на принципі</w:t>
      </w:r>
      <w:r w:rsidRPr="005F6E6C">
        <w:rPr>
          <w:rFonts w:ascii="Times New Roman" w:hAnsi="Times New Roman"/>
          <w:sz w:val="28"/>
          <w:szCs w:val="28"/>
          <w:lang w:val="uk-UA"/>
        </w:rPr>
        <w:t xml:space="preserve"> «від загального до часткового», від загальних суджень до окремих висновків, </w:t>
      </w:r>
      <w:r>
        <w:rPr>
          <w:rFonts w:ascii="Times New Roman" w:hAnsi="Times New Roman"/>
          <w:sz w:val="28"/>
          <w:szCs w:val="28"/>
          <w:lang w:val="uk-UA"/>
        </w:rPr>
        <w:t>використана</w:t>
      </w:r>
      <w:r w:rsidRPr="005F6E6C">
        <w:rPr>
          <w:rFonts w:ascii="Times New Roman" w:hAnsi="Times New Roman"/>
          <w:sz w:val="28"/>
          <w:szCs w:val="28"/>
          <w:lang w:val="uk-UA"/>
        </w:rPr>
        <w:t xml:space="preserve"> для адаптації положень «ядерного миру» до України. </w:t>
      </w:r>
      <w:r>
        <w:rPr>
          <w:rFonts w:ascii="Times New Roman" w:hAnsi="Times New Roman"/>
          <w:sz w:val="28"/>
          <w:szCs w:val="28"/>
          <w:lang w:val="uk-UA"/>
        </w:rPr>
        <w:t>Ці методи</w:t>
      </w:r>
      <w:r w:rsidRPr="005F6E6C">
        <w:rPr>
          <w:rFonts w:ascii="Times New Roman" w:hAnsi="Times New Roman"/>
          <w:sz w:val="28"/>
          <w:szCs w:val="28"/>
          <w:lang w:val="uk-UA"/>
        </w:rPr>
        <w:t xml:space="preserve"> часто в</w:t>
      </w:r>
      <w:r>
        <w:rPr>
          <w:rFonts w:ascii="Times New Roman" w:hAnsi="Times New Roman"/>
          <w:sz w:val="28"/>
          <w:szCs w:val="28"/>
          <w:lang w:val="uk-UA"/>
        </w:rPr>
        <w:t>заємодіють між собою, доповнюють</w:t>
      </w:r>
      <w:r w:rsidRPr="005F6E6C">
        <w:rPr>
          <w:rFonts w:ascii="Times New Roman" w:hAnsi="Times New Roman"/>
          <w:sz w:val="28"/>
          <w:szCs w:val="28"/>
          <w:lang w:val="uk-UA"/>
        </w:rPr>
        <w:t xml:space="preserve"> один одного. За допомогою методів</w:t>
      </w:r>
      <w:r>
        <w:rPr>
          <w:rFonts w:ascii="Times New Roman" w:hAnsi="Times New Roman"/>
          <w:sz w:val="28"/>
          <w:szCs w:val="28"/>
          <w:lang w:val="uk-UA"/>
        </w:rPr>
        <w:t xml:space="preserve"> індукції та дедукції</w:t>
      </w:r>
      <w:r w:rsidRPr="005F6E6C">
        <w:rPr>
          <w:rFonts w:ascii="Times New Roman" w:hAnsi="Times New Roman"/>
          <w:sz w:val="28"/>
          <w:szCs w:val="28"/>
          <w:lang w:val="uk-UA"/>
        </w:rPr>
        <w:t xml:space="preserve"> </w:t>
      </w:r>
      <w:r>
        <w:rPr>
          <w:rFonts w:ascii="Times New Roman" w:hAnsi="Times New Roman"/>
          <w:sz w:val="28"/>
          <w:szCs w:val="28"/>
          <w:lang w:val="uk-UA"/>
        </w:rPr>
        <w:t>досліджено</w:t>
      </w:r>
      <w:r w:rsidRPr="005F6E6C">
        <w:rPr>
          <w:rFonts w:ascii="Times New Roman" w:hAnsi="Times New Roman"/>
          <w:sz w:val="28"/>
          <w:szCs w:val="28"/>
          <w:lang w:val="uk-UA"/>
        </w:rPr>
        <w:t xml:space="preserve"> вплив української ядерної програми на міжнародну та регіональну безпеку, а також її </w:t>
      </w:r>
      <w:r>
        <w:rPr>
          <w:rFonts w:ascii="Times New Roman" w:hAnsi="Times New Roman"/>
          <w:sz w:val="28"/>
          <w:szCs w:val="28"/>
          <w:lang w:val="uk-UA"/>
        </w:rPr>
        <w:t>місце</w:t>
      </w:r>
      <w:r w:rsidRPr="005F6E6C">
        <w:rPr>
          <w:rFonts w:ascii="Times New Roman" w:hAnsi="Times New Roman"/>
          <w:sz w:val="28"/>
          <w:szCs w:val="28"/>
          <w:lang w:val="uk-UA"/>
        </w:rPr>
        <w:t xml:space="preserve"> в розрізі сучасних реалій. </w:t>
      </w:r>
    </w:p>
    <w:p w:rsidR="00760D69" w:rsidRPr="005F6E6C" w:rsidRDefault="00760D69" w:rsidP="00A76AA6">
      <w:pPr>
        <w:pStyle w:val="a0"/>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Метод узагальнення  було використано для з’</w:t>
      </w:r>
      <w:proofErr w:type="spellStart"/>
      <w:r w:rsidRPr="007B72EC">
        <w:rPr>
          <w:rFonts w:ascii="Times New Roman" w:hAnsi="Times New Roman"/>
          <w:sz w:val="28"/>
          <w:szCs w:val="28"/>
          <w:lang w:val="ru-RU"/>
        </w:rPr>
        <w:t>ясування</w:t>
      </w:r>
      <w:proofErr w:type="spellEnd"/>
      <w:r w:rsidRPr="007B72EC">
        <w:rPr>
          <w:rFonts w:ascii="Times New Roman" w:hAnsi="Times New Roman"/>
          <w:sz w:val="28"/>
          <w:szCs w:val="28"/>
          <w:lang w:val="ru-RU"/>
        </w:rPr>
        <w:t xml:space="preserve"> </w:t>
      </w:r>
      <w:proofErr w:type="spellStart"/>
      <w:r w:rsidRPr="007B72EC">
        <w:rPr>
          <w:rFonts w:ascii="Times New Roman" w:hAnsi="Times New Roman"/>
          <w:sz w:val="28"/>
          <w:szCs w:val="28"/>
          <w:lang w:val="ru-RU"/>
        </w:rPr>
        <w:t>значення</w:t>
      </w:r>
      <w:proofErr w:type="spellEnd"/>
      <w:r w:rsidRPr="007B72EC">
        <w:rPr>
          <w:rFonts w:ascii="Times New Roman" w:hAnsi="Times New Roman"/>
          <w:sz w:val="28"/>
          <w:szCs w:val="28"/>
          <w:lang w:val="ru-RU"/>
        </w:rPr>
        <w:t xml:space="preserve"> </w:t>
      </w:r>
      <w:proofErr w:type="spellStart"/>
      <w:r w:rsidRPr="007B72EC">
        <w:rPr>
          <w:rFonts w:ascii="Times New Roman" w:hAnsi="Times New Roman"/>
          <w:sz w:val="28"/>
          <w:szCs w:val="28"/>
          <w:lang w:val="ru-RU"/>
        </w:rPr>
        <w:t>політичних</w:t>
      </w:r>
      <w:proofErr w:type="spellEnd"/>
      <w:r w:rsidRPr="007B72EC">
        <w:rPr>
          <w:rFonts w:ascii="Times New Roman" w:hAnsi="Times New Roman"/>
          <w:sz w:val="28"/>
          <w:szCs w:val="28"/>
          <w:lang w:val="ru-RU"/>
        </w:rPr>
        <w:t xml:space="preserve"> </w:t>
      </w:r>
      <w:proofErr w:type="spellStart"/>
      <w:r w:rsidRPr="007B72EC">
        <w:rPr>
          <w:rFonts w:ascii="Times New Roman" w:hAnsi="Times New Roman"/>
          <w:sz w:val="28"/>
          <w:szCs w:val="28"/>
          <w:lang w:val="ru-RU"/>
        </w:rPr>
        <w:t>явищ</w:t>
      </w:r>
      <w:proofErr w:type="spellEnd"/>
      <w:r w:rsidRPr="007B72EC">
        <w:rPr>
          <w:rFonts w:ascii="Times New Roman" w:hAnsi="Times New Roman"/>
          <w:sz w:val="28"/>
          <w:szCs w:val="28"/>
          <w:lang w:val="ru-RU"/>
        </w:rPr>
        <w:t xml:space="preserve"> </w:t>
      </w:r>
      <w:r w:rsidRPr="005F6E6C">
        <w:rPr>
          <w:rFonts w:ascii="Times New Roman" w:hAnsi="Times New Roman"/>
          <w:sz w:val="28"/>
          <w:szCs w:val="28"/>
          <w:lang w:val="uk-UA"/>
        </w:rPr>
        <w:t>в області ядерного озброєння для суспільства й і країни та її оцінку</w:t>
      </w:r>
      <w:r>
        <w:rPr>
          <w:rFonts w:ascii="Times New Roman" w:hAnsi="Times New Roman"/>
          <w:sz w:val="28"/>
          <w:szCs w:val="28"/>
          <w:lang w:val="uk-UA"/>
        </w:rPr>
        <w:t xml:space="preserve">, використовувався </w:t>
      </w:r>
      <w:r w:rsidRPr="005F6E6C">
        <w:rPr>
          <w:rFonts w:ascii="Times New Roman" w:hAnsi="Times New Roman"/>
          <w:sz w:val="28"/>
          <w:szCs w:val="28"/>
          <w:lang w:val="uk-UA"/>
        </w:rPr>
        <w:t>в</w:t>
      </w:r>
      <w:r>
        <w:rPr>
          <w:rFonts w:ascii="Times New Roman" w:hAnsi="Times New Roman"/>
          <w:sz w:val="28"/>
          <w:szCs w:val="28"/>
          <w:lang w:val="uk-UA"/>
        </w:rPr>
        <w:t xml:space="preserve"> різних частинах роботи</w:t>
      </w:r>
      <w:r w:rsidRPr="005F6E6C">
        <w:rPr>
          <w:rFonts w:ascii="Times New Roman" w:hAnsi="Times New Roman"/>
          <w:sz w:val="28"/>
          <w:szCs w:val="28"/>
          <w:lang w:val="uk-UA"/>
        </w:rPr>
        <w:t xml:space="preserve">. </w:t>
      </w:r>
    </w:p>
    <w:p w:rsidR="00760D69" w:rsidRPr="005F6E6C" w:rsidRDefault="00760D69" w:rsidP="00A76AA6">
      <w:pPr>
        <w:pStyle w:val="a0"/>
        <w:spacing w:line="360" w:lineRule="auto"/>
        <w:ind w:left="0" w:firstLine="709"/>
        <w:jc w:val="both"/>
        <w:rPr>
          <w:rFonts w:ascii="Times New Roman" w:hAnsi="Times New Roman"/>
          <w:sz w:val="28"/>
          <w:szCs w:val="28"/>
          <w:lang w:val="uk-UA"/>
        </w:rPr>
      </w:pPr>
      <w:r w:rsidRPr="005F6E6C">
        <w:rPr>
          <w:rFonts w:ascii="Times New Roman" w:hAnsi="Times New Roman"/>
          <w:sz w:val="28"/>
          <w:szCs w:val="28"/>
          <w:lang w:val="uk-UA"/>
        </w:rPr>
        <w:t xml:space="preserve"> Метод аналізу </w:t>
      </w:r>
      <w:r>
        <w:rPr>
          <w:rFonts w:ascii="Times New Roman" w:hAnsi="Times New Roman"/>
          <w:sz w:val="28"/>
          <w:szCs w:val="28"/>
          <w:lang w:val="uk-UA"/>
        </w:rPr>
        <w:t>був використаний</w:t>
      </w:r>
      <w:r w:rsidRPr="005F6E6C">
        <w:rPr>
          <w:rFonts w:ascii="Times New Roman" w:hAnsi="Times New Roman"/>
          <w:sz w:val="28"/>
          <w:szCs w:val="28"/>
          <w:lang w:val="uk-UA"/>
        </w:rPr>
        <w:t xml:space="preserve"> з метою виді</w:t>
      </w:r>
      <w:r>
        <w:rPr>
          <w:rFonts w:ascii="Times New Roman" w:hAnsi="Times New Roman"/>
          <w:sz w:val="28"/>
          <w:szCs w:val="28"/>
          <w:lang w:val="uk-UA"/>
        </w:rPr>
        <w:t>лення</w:t>
      </w:r>
      <w:r w:rsidRPr="005F6E6C">
        <w:rPr>
          <w:rFonts w:ascii="Times New Roman" w:hAnsi="Times New Roman"/>
          <w:sz w:val="28"/>
          <w:szCs w:val="28"/>
          <w:lang w:val="uk-UA"/>
        </w:rPr>
        <w:t xml:space="preserve"> </w:t>
      </w:r>
      <w:r>
        <w:rPr>
          <w:rFonts w:ascii="Times New Roman" w:hAnsi="Times New Roman"/>
          <w:sz w:val="28"/>
          <w:szCs w:val="28"/>
          <w:lang w:val="uk-UA"/>
        </w:rPr>
        <w:t>необхідних даних про ядерну зброю</w:t>
      </w:r>
      <w:r w:rsidRPr="005F6E6C">
        <w:rPr>
          <w:rFonts w:ascii="Times New Roman" w:hAnsi="Times New Roman"/>
          <w:sz w:val="28"/>
          <w:szCs w:val="28"/>
          <w:lang w:val="uk-UA"/>
        </w:rPr>
        <w:t xml:space="preserve">. </w:t>
      </w:r>
    </w:p>
    <w:p w:rsidR="00760D69" w:rsidRDefault="00760D69" w:rsidP="00A76AA6">
      <w:pPr>
        <w:pStyle w:val="a0"/>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Завдяки м</w:t>
      </w:r>
      <w:r w:rsidRPr="005F6E6C">
        <w:rPr>
          <w:rFonts w:ascii="Times New Roman" w:hAnsi="Times New Roman"/>
          <w:sz w:val="28"/>
          <w:szCs w:val="28"/>
          <w:lang w:val="uk-UA"/>
        </w:rPr>
        <w:t>етод</w:t>
      </w:r>
      <w:r>
        <w:rPr>
          <w:rFonts w:ascii="Times New Roman" w:hAnsi="Times New Roman"/>
          <w:sz w:val="28"/>
          <w:szCs w:val="28"/>
          <w:lang w:val="uk-UA"/>
        </w:rPr>
        <w:t>у порівняльного аналізу виявлено</w:t>
      </w:r>
      <w:r w:rsidRPr="005F6E6C">
        <w:rPr>
          <w:rFonts w:ascii="Times New Roman" w:hAnsi="Times New Roman"/>
          <w:sz w:val="28"/>
          <w:szCs w:val="28"/>
          <w:lang w:val="uk-UA"/>
        </w:rPr>
        <w:t xml:space="preserve"> відмінності в підходах щодо географії ядер</w:t>
      </w:r>
      <w:r>
        <w:rPr>
          <w:rFonts w:ascii="Times New Roman" w:hAnsi="Times New Roman"/>
          <w:sz w:val="28"/>
          <w:szCs w:val="28"/>
          <w:lang w:val="uk-UA"/>
        </w:rPr>
        <w:t>ного озброєння провідних держав світу.</w:t>
      </w:r>
      <w:r w:rsidRPr="005F6E6C">
        <w:rPr>
          <w:rFonts w:ascii="Times New Roman" w:hAnsi="Times New Roman"/>
          <w:sz w:val="28"/>
          <w:szCs w:val="28"/>
          <w:lang w:val="uk-UA"/>
        </w:rPr>
        <w:t xml:space="preserve"> </w:t>
      </w:r>
    </w:p>
    <w:p w:rsidR="00760D69" w:rsidRPr="005F6E6C" w:rsidRDefault="00760D69" w:rsidP="00A76AA6">
      <w:pPr>
        <w:pStyle w:val="a0"/>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М</w:t>
      </w:r>
      <w:r w:rsidRPr="005F6E6C">
        <w:rPr>
          <w:rFonts w:ascii="Times New Roman" w:hAnsi="Times New Roman"/>
          <w:sz w:val="28"/>
          <w:szCs w:val="28"/>
          <w:lang w:val="uk-UA"/>
        </w:rPr>
        <w:t xml:space="preserve">етод моделювання </w:t>
      </w:r>
      <w:r>
        <w:rPr>
          <w:rFonts w:ascii="Times New Roman" w:hAnsi="Times New Roman"/>
          <w:sz w:val="28"/>
          <w:szCs w:val="28"/>
          <w:lang w:val="uk-UA"/>
        </w:rPr>
        <w:t>був використаний д</w:t>
      </w:r>
      <w:r w:rsidRPr="005F6E6C">
        <w:rPr>
          <w:rFonts w:ascii="Times New Roman" w:hAnsi="Times New Roman"/>
          <w:sz w:val="28"/>
          <w:szCs w:val="28"/>
          <w:lang w:val="uk-UA"/>
        </w:rPr>
        <w:t xml:space="preserve">ля опису </w:t>
      </w:r>
      <w:r>
        <w:rPr>
          <w:rFonts w:ascii="Times New Roman" w:hAnsi="Times New Roman"/>
          <w:sz w:val="28"/>
          <w:szCs w:val="28"/>
          <w:lang w:val="uk-UA"/>
        </w:rPr>
        <w:t>можливих розвитків</w:t>
      </w:r>
      <w:r w:rsidRPr="005F6E6C">
        <w:rPr>
          <w:rFonts w:ascii="Times New Roman" w:hAnsi="Times New Roman"/>
          <w:sz w:val="28"/>
          <w:szCs w:val="28"/>
          <w:lang w:val="uk-UA"/>
        </w:rPr>
        <w:t xml:space="preserve"> подій навколо ядерної програми України. </w:t>
      </w:r>
    </w:p>
    <w:p w:rsidR="00760D69" w:rsidRDefault="00760D69" w:rsidP="00A76AA6">
      <w:pPr>
        <w:pStyle w:val="a0"/>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Метод синтезу використаний для систематизації і узагальнення різних даних щодо географії ядерного озброєння України та її впливу на безпеку.</w:t>
      </w:r>
      <w:r w:rsidRPr="005F6E6C">
        <w:rPr>
          <w:rFonts w:ascii="Times New Roman" w:hAnsi="Times New Roman"/>
          <w:sz w:val="28"/>
          <w:szCs w:val="28"/>
          <w:lang w:val="uk-UA"/>
        </w:rPr>
        <w:t xml:space="preserve"> </w:t>
      </w:r>
      <w:r>
        <w:rPr>
          <w:rFonts w:ascii="Times New Roman" w:hAnsi="Times New Roman"/>
          <w:sz w:val="28"/>
          <w:szCs w:val="28"/>
          <w:lang w:val="uk-UA"/>
        </w:rPr>
        <w:t xml:space="preserve">   </w:t>
      </w:r>
    </w:p>
    <w:p w:rsidR="00760D69" w:rsidRPr="005F6E6C" w:rsidRDefault="00760D69" w:rsidP="00A76AA6">
      <w:pPr>
        <w:pStyle w:val="a0"/>
        <w:spacing w:line="360" w:lineRule="auto"/>
        <w:ind w:left="0" w:firstLine="709"/>
        <w:jc w:val="both"/>
        <w:rPr>
          <w:rFonts w:ascii="Times New Roman" w:hAnsi="Times New Roman"/>
          <w:sz w:val="28"/>
          <w:szCs w:val="28"/>
          <w:lang w:val="uk-UA"/>
        </w:rPr>
      </w:pPr>
    </w:p>
    <w:p w:rsidR="00760D69" w:rsidRPr="005F6E6C" w:rsidRDefault="00760D69" w:rsidP="00A76AA6">
      <w:pPr>
        <w:pStyle w:val="a0"/>
        <w:spacing w:line="360" w:lineRule="auto"/>
        <w:ind w:left="0" w:firstLine="709"/>
        <w:jc w:val="both"/>
        <w:rPr>
          <w:rFonts w:ascii="Times New Roman" w:hAnsi="Times New Roman"/>
          <w:sz w:val="28"/>
          <w:szCs w:val="28"/>
          <w:lang w:val="uk-UA"/>
        </w:rPr>
      </w:pPr>
    </w:p>
    <w:p w:rsidR="00760D69" w:rsidRPr="005F6E6C" w:rsidRDefault="00760D69" w:rsidP="00A76AA6">
      <w:pPr>
        <w:pStyle w:val="a0"/>
        <w:spacing w:line="360" w:lineRule="auto"/>
        <w:ind w:left="0" w:firstLine="709"/>
        <w:jc w:val="both"/>
        <w:rPr>
          <w:rFonts w:ascii="Times New Roman" w:hAnsi="Times New Roman"/>
          <w:sz w:val="28"/>
          <w:szCs w:val="28"/>
          <w:lang w:val="uk-UA"/>
        </w:rPr>
      </w:pPr>
    </w:p>
    <w:p w:rsidR="00760D69" w:rsidRPr="005F6E6C" w:rsidRDefault="00760D69" w:rsidP="00A76AA6">
      <w:pPr>
        <w:pStyle w:val="a0"/>
        <w:spacing w:line="360" w:lineRule="auto"/>
        <w:ind w:left="0" w:firstLine="709"/>
        <w:jc w:val="both"/>
        <w:rPr>
          <w:rFonts w:ascii="Times New Roman" w:hAnsi="Times New Roman"/>
          <w:sz w:val="28"/>
          <w:szCs w:val="28"/>
          <w:lang w:val="uk-UA"/>
        </w:rPr>
      </w:pPr>
    </w:p>
    <w:p w:rsidR="00760D69" w:rsidRPr="005F6E6C" w:rsidRDefault="00760D69" w:rsidP="00A76AA6">
      <w:pPr>
        <w:pStyle w:val="a0"/>
        <w:spacing w:line="360" w:lineRule="auto"/>
        <w:ind w:left="0" w:firstLine="709"/>
        <w:jc w:val="both"/>
        <w:rPr>
          <w:rFonts w:ascii="Times New Roman" w:hAnsi="Times New Roman"/>
          <w:sz w:val="28"/>
          <w:szCs w:val="28"/>
          <w:lang w:val="uk-UA"/>
        </w:rPr>
      </w:pPr>
    </w:p>
    <w:p w:rsidR="00760D69" w:rsidRPr="005F6E6C" w:rsidRDefault="00760D69" w:rsidP="00A76AA6">
      <w:pPr>
        <w:pStyle w:val="a0"/>
        <w:spacing w:line="360" w:lineRule="auto"/>
        <w:ind w:left="0" w:firstLine="709"/>
        <w:jc w:val="both"/>
        <w:rPr>
          <w:rFonts w:ascii="Times New Roman" w:hAnsi="Times New Roman"/>
          <w:sz w:val="28"/>
          <w:szCs w:val="28"/>
          <w:lang w:val="uk-UA"/>
        </w:rPr>
      </w:pPr>
    </w:p>
    <w:p w:rsidR="00760D69" w:rsidRPr="005F6E6C" w:rsidRDefault="00760D69" w:rsidP="00A76AA6">
      <w:pPr>
        <w:pStyle w:val="a0"/>
        <w:spacing w:line="360" w:lineRule="auto"/>
        <w:ind w:left="0" w:firstLine="709"/>
        <w:jc w:val="both"/>
        <w:rPr>
          <w:rFonts w:ascii="Times New Roman" w:hAnsi="Times New Roman"/>
          <w:sz w:val="28"/>
          <w:szCs w:val="28"/>
          <w:lang w:val="uk-UA"/>
        </w:rPr>
      </w:pPr>
    </w:p>
    <w:p w:rsidR="00760D69" w:rsidRPr="005F6E6C" w:rsidRDefault="00760D69" w:rsidP="00A76AA6">
      <w:pPr>
        <w:pStyle w:val="a0"/>
        <w:spacing w:line="360" w:lineRule="auto"/>
        <w:ind w:left="0" w:firstLine="709"/>
        <w:jc w:val="both"/>
        <w:rPr>
          <w:rFonts w:ascii="Times New Roman" w:hAnsi="Times New Roman"/>
          <w:sz w:val="28"/>
          <w:szCs w:val="28"/>
          <w:lang w:val="uk-UA"/>
        </w:rPr>
      </w:pPr>
    </w:p>
    <w:p w:rsidR="00760D69" w:rsidRDefault="00760D69" w:rsidP="005F6E6C">
      <w:pPr>
        <w:pStyle w:val="2"/>
        <w:numPr>
          <w:ilvl w:val="0"/>
          <w:numId w:val="0"/>
        </w:numPr>
        <w:ind w:left="709"/>
        <w:rPr>
          <w:lang w:val="uk-UA"/>
        </w:rPr>
      </w:pPr>
      <w:bookmarkStart w:id="28" w:name="_Toc87876260"/>
      <w:bookmarkStart w:id="29" w:name="_Toc87876308"/>
    </w:p>
    <w:p w:rsidR="00760D69" w:rsidRDefault="00760D69" w:rsidP="005F6E6C">
      <w:pPr>
        <w:pStyle w:val="2"/>
        <w:numPr>
          <w:ilvl w:val="0"/>
          <w:numId w:val="0"/>
        </w:numPr>
        <w:ind w:left="709"/>
        <w:rPr>
          <w:lang w:val="uk-UA"/>
        </w:rPr>
      </w:pPr>
    </w:p>
    <w:p w:rsidR="00760D69" w:rsidRDefault="00760D69" w:rsidP="005F6E6C">
      <w:pPr>
        <w:pStyle w:val="2"/>
        <w:numPr>
          <w:ilvl w:val="0"/>
          <w:numId w:val="0"/>
        </w:numPr>
        <w:ind w:left="709"/>
        <w:rPr>
          <w:lang w:val="uk-UA"/>
        </w:rPr>
      </w:pPr>
    </w:p>
    <w:p w:rsidR="00760D69" w:rsidRDefault="00760D69" w:rsidP="005F6E6C">
      <w:pPr>
        <w:pStyle w:val="2"/>
        <w:numPr>
          <w:ilvl w:val="0"/>
          <w:numId w:val="0"/>
        </w:numPr>
        <w:ind w:left="709"/>
        <w:rPr>
          <w:lang w:val="uk-UA"/>
        </w:rPr>
      </w:pPr>
    </w:p>
    <w:p w:rsidR="00760D69" w:rsidRDefault="00760D69" w:rsidP="005F6E6C">
      <w:pPr>
        <w:pStyle w:val="2"/>
        <w:numPr>
          <w:ilvl w:val="0"/>
          <w:numId w:val="0"/>
        </w:numPr>
        <w:ind w:left="709"/>
        <w:rPr>
          <w:lang w:val="uk-UA"/>
        </w:rPr>
      </w:pPr>
    </w:p>
    <w:p w:rsidR="00760D69" w:rsidRDefault="00760D69" w:rsidP="005F6E6C">
      <w:pPr>
        <w:pStyle w:val="2"/>
        <w:numPr>
          <w:ilvl w:val="0"/>
          <w:numId w:val="0"/>
        </w:numPr>
        <w:ind w:left="709"/>
        <w:rPr>
          <w:lang w:val="uk-UA"/>
        </w:rPr>
      </w:pPr>
    </w:p>
    <w:p w:rsidR="00760D69" w:rsidRDefault="00760D69" w:rsidP="005F6E6C">
      <w:pPr>
        <w:pStyle w:val="2"/>
        <w:numPr>
          <w:ilvl w:val="0"/>
          <w:numId w:val="0"/>
        </w:numPr>
        <w:ind w:left="709"/>
        <w:rPr>
          <w:lang w:val="uk-UA"/>
        </w:rPr>
      </w:pPr>
    </w:p>
    <w:p w:rsidR="00760D69" w:rsidRDefault="00760D69" w:rsidP="005F6E6C">
      <w:pPr>
        <w:pStyle w:val="2"/>
        <w:numPr>
          <w:ilvl w:val="0"/>
          <w:numId w:val="0"/>
        </w:numPr>
        <w:ind w:left="709"/>
        <w:rPr>
          <w:lang w:val="uk-UA"/>
        </w:rPr>
      </w:pPr>
    </w:p>
    <w:p w:rsidR="00760D69" w:rsidRDefault="00760D69" w:rsidP="005F6E6C">
      <w:pPr>
        <w:pStyle w:val="2"/>
        <w:numPr>
          <w:ilvl w:val="0"/>
          <w:numId w:val="0"/>
        </w:numPr>
        <w:ind w:left="709"/>
        <w:rPr>
          <w:lang w:val="uk-UA"/>
        </w:rPr>
      </w:pPr>
    </w:p>
    <w:p w:rsidR="00760D69" w:rsidRDefault="00760D69" w:rsidP="005F6E6C">
      <w:pPr>
        <w:pStyle w:val="2"/>
        <w:numPr>
          <w:ilvl w:val="0"/>
          <w:numId w:val="0"/>
        </w:numPr>
        <w:ind w:left="709"/>
        <w:rPr>
          <w:lang w:val="uk-UA"/>
        </w:rPr>
      </w:pPr>
    </w:p>
    <w:p w:rsidR="00760D69" w:rsidRDefault="00760D69" w:rsidP="005F6E6C">
      <w:pPr>
        <w:pStyle w:val="2"/>
        <w:numPr>
          <w:ilvl w:val="0"/>
          <w:numId w:val="0"/>
        </w:numPr>
        <w:ind w:left="709"/>
        <w:rPr>
          <w:lang w:val="uk-UA"/>
        </w:rPr>
      </w:pPr>
    </w:p>
    <w:p w:rsidR="00760D69" w:rsidRDefault="00760D69" w:rsidP="005F6E6C">
      <w:pPr>
        <w:pStyle w:val="2"/>
        <w:numPr>
          <w:ilvl w:val="0"/>
          <w:numId w:val="0"/>
        </w:numPr>
        <w:ind w:left="709"/>
        <w:rPr>
          <w:lang w:val="uk-UA"/>
        </w:rPr>
      </w:pPr>
    </w:p>
    <w:p w:rsidR="00760D69" w:rsidRDefault="00760D69" w:rsidP="005F6E6C">
      <w:pPr>
        <w:pStyle w:val="2"/>
        <w:numPr>
          <w:ilvl w:val="0"/>
          <w:numId w:val="0"/>
        </w:numPr>
        <w:ind w:left="709"/>
        <w:rPr>
          <w:lang w:val="uk-UA"/>
        </w:rPr>
      </w:pPr>
    </w:p>
    <w:p w:rsidR="00760D69" w:rsidRDefault="00760D69" w:rsidP="005F6E6C">
      <w:pPr>
        <w:pStyle w:val="2"/>
        <w:numPr>
          <w:ilvl w:val="0"/>
          <w:numId w:val="0"/>
        </w:numPr>
        <w:ind w:left="709"/>
        <w:rPr>
          <w:lang w:val="uk-UA"/>
        </w:rPr>
      </w:pPr>
    </w:p>
    <w:p w:rsidR="00760D69" w:rsidRDefault="00760D69" w:rsidP="005F6E6C">
      <w:pPr>
        <w:pStyle w:val="2"/>
        <w:numPr>
          <w:ilvl w:val="0"/>
          <w:numId w:val="0"/>
        </w:numPr>
        <w:ind w:left="709"/>
        <w:rPr>
          <w:lang w:val="uk-UA"/>
        </w:rPr>
      </w:pPr>
    </w:p>
    <w:p w:rsidR="00760D69" w:rsidRPr="00753707" w:rsidRDefault="00760D69" w:rsidP="005F6E6C">
      <w:pPr>
        <w:pStyle w:val="2"/>
        <w:numPr>
          <w:ilvl w:val="0"/>
          <w:numId w:val="0"/>
        </w:numPr>
        <w:ind w:left="709"/>
        <w:rPr>
          <w:lang w:val="uk-UA"/>
        </w:rPr>
      </w:pPr>
      <w:r w:rsidRPr="00753707">
        <w:rPr>
          <w:lang w:val="uk-UA"/>
        </w:rPr>
        <w:t>Висновки до розділу</w:t>
      </w:r>
      <w:bookmarkEnd w:id="28"/>
      <w:bookmarkEnd w:id="29"/>
      <w:r w:rsidRPr="00753707">
        <w:rPr>
          <w:lang w:val="uk-UA"/>
        </w:rPr>
        <w:t xml:space="preserve"> 1</w:t>
      </w:r>
    </w:p>
    <w:p w:rsidR="00760D69" w:rsidRPr="005F6E6C" w:rsidRDefault="00760D69" w:rsidP="00A76AA6">
      <w:pPr>
        <w:pStyle w:val="a0"/>
        <w:spacing w:line="360" w:lineRule="auto"/>
        <w:ind w:left="0" w:firstLine="709"/>
        <w:jc w:val="both"/>
        <w:rPr>
          <w:rFonts w:ascii="Times New Roman" w:hAnsi="Times New Roman"/>
          <w:sz w:val="28"/>
          <w:szCs w:val="28"/>
          <w:lang w:val="uk-UA"/>
        </w:rPr>
      </w:pPr>
    </w:p>
    <w:p w:rsidR="00760D69" w:rsidRPr="005F6E6C" w:rsidRDefault="00760D69" w:rsidP="006559C3">
      <w:pPr>
        <w:pStyle w:val="a0"/>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Д</w:t>
      </w:r>
      <w:r w:rsidRPr="005F6E6C">
        <w:rPr>
          <w:rFonts w:ascii="Times New Roman" w:hAnsi="Times New Roman"/>
          <w:sz w:val="28"/>
          <w:szCs w:val="28"/>
          <w:lang w:val="uk-UA"/>
        </w:rPr>
        <w:t xml:space="preserve">инаміка могутності </w:t>
      </w:r>
      <w:r>
        <w:rPr>
          <w:rFonts w:ascii="Times New Roman" w:hAnsi="Times New Roman"/>
          <w:sz w:val="28"/>
          <w:szCs w:val="28"/>
          <w:lang w:val="uk-UA"/>
        </w:rPr>
        <w:t>держав</w:t>
      </w:r>
      <w:r w:rsidRPr="005F6E6C">
        <w:rPr>
          <w:rFonts w:ascii="Times New Roman" w:hAnsi="Times New Roman"/>
          <w:sz w:val="28"/>
          <w:szCs w:val="28"/>
          <w:lang w:val="uk-UA"/>
        </w:rPr>
        <w:t>, пов’язана зі зміною їхнього ядерного статусу, і сьогодні перебуває в центрі уваги науковців</w:t>
      </w:r>
      <w:r>
        <w:rPr>
          <w:rFonts w:ascii="Times New Roman" w:hAnsi="Times New Roman"/>
          <w:sz w:val="28"/>
          <w:szCs w:val="28"/>
          <w:lang w:val="uk-UA"/>
        </w:rPr>
        <w:t>,</w:t>
      </w:r>
      <w:r w:rsidRPr="005F6E6C">
        <w:rPr>
          <w:rFonts w:ascii="Times New Roman" w:hAnsi="Times New Roman"/>
          <w:sz w:val="28"/>
          <w:szCs w:val="28"/>
          <w:lang w:val="uk-UA"/>
        </w:rPr>
        <w:t xml:space="preserve"> політиків, та журналістів-</w:t>
      </w:r>
      <w:r w:rsidRPr="005F6E6C">
        <w:rPr>
          <w:rFonts w:ascii="Times New Roman" w:hAnsi="Times New Roman"/>
          <w:sz w:val="28"/>
          <w:szCs w:val="28"/>
          <w:lang w:val="uk-UA"/>
        </w:rPr>
        <w:lastRenderedPageBreak/>
        <w:t xml:space="preserve">міжнародників. </w:t>
      </w:r>
      <w:r>
        <w:rPr>
          <w:rFonts w:ascii="Times New Roman" w:hAnsi="Times New Roman"/>
          <w:sz w:val="28"/>
          <w:szCs w:val="28"/>
          <w:lang w:val="uk-UA"/>
        </w:rPr>
        <w:t>З</w:t>
      </w:r>
      <w:r w:rsidRPr="005F6E6C">
        <w:rPr>
          <w:rFonts w:ascii="Times New Roman" w:hAnsi="Times New Roman"/>
          <w:sz w:val="28"/>
          <w:szCs w:val="28"/>
          <w:lang w:val="uk-UA"/>
        </w:rPr>
        <w:t>більшення кількості</w:t>
      </w:r>
      <w:r>
        <w:rPr>
          <w:rFonts w:ascii="Times New Roman" w:hAnsi="Times New Roman"/>
          <w:sz w:val="28"/>
          <w:szCs w:val="28"/>
          <w:lang w:val="uk-UA"/>
        </w:rPr>
        <w:t xml:space="preserve"> країн, які володітимуть ядерною зброєю,</w:t>
      </w:r>
      <w:r w:rsidRPr="005F6E6C">
        <w:rPr>
          <w:rFonts w:ascii="Times New Roman" w:hAnsi="Times New Roman"/>
          <w:sz w:val="28"/>
          <w:szCs w:val="28"/>
          <w:lang w:val="uk-UA"/>
        </w:rPr>
        <w:t xml:space="preserve"> спричинить перерозподіл у співвідношенні сил на глобальному й регіональному рівнях міжнародних взаємодій, а також регенерує нові виклики міжнародній безпеці, подолати які стає все важче. </w:t>
      </w:r>
    </w:p>
    <w:p w:rsidR="00760D69" w:rsidRPr="005F6E6C" w:rsidRDefault="00760D69" w:rsidP="00856D96">
      <w:pPr>
        <w:pStyle w:val="a0"/>
        <w:spacing w:after="0" w:line="360" w:lineRule="auto"/>
        <w:ind w:left="0" w:firstLine="709"/>
        <w:jc w:val="both"/>
        <w:rPr>
          <w:rFonts w:ascii="Times New Roman" w:hAnsi="Times New Roman"/>
          <w:sz w:val="28"/>
          <w:szCs w:val="28"/>
          <w:lang w:val="uk-UA"/>
        </w:rPr>
      </w:pPr>
      <w:proofErr w:type="spellStart"/>
      <w:r>
        <w:rPr>
          <w:rFonts w:ascii="Times New Roman" w:hAnsi="Times New Roman"/>
          <w:sz w:val="28"/>
          <w:szCs w:val="28"/>
          <w:lang w:val="uk-UA"/>
        </w:rPr>
        <w:t>Г</w:t>
      </w:r>
      <w:r w:rsidRPr="005F6E6C">
        <w:rPr>
          <w:rFonts w:ascii="Times New Roman" w:hAnsi="Times New Roman"/>
          <w:sz w:val="28"/>
          <w:szCs w:val="28"/>
          <w:lang w:val="uk-UA"/>
        </w:rPr>
        <w:t>рунтовні</w:t>
      </w:r>
      <w:proofErr w:type="spellEnd"/>
      <w:r w:rsidRPr="005F6E6C">
        <w:rPr>
          <w:rFonts w:ascii="Times New Roman" w:hAnsi="Times New Roman"/>
          <w:sz w:val="28"/>
          <w:szCs w:val="28"/>
          <w:lang w:val="uk-UA"/>
        </w:rPr>
        <w:t xml:space="preserve"> наукові розробки питань ядерної програми </w:t>
      </w:r>
      <w:r>
        <w:rPr>
          <w:rFonts w:ascii="Times New Roman" w:hAnsi="Times New Roman"/>
          <w:sz w:val="28"/>
          <w:szCs w:val="28"/>
          <w:lang w:val="uk-UA"/>
        </w:rPr>
        <w:t>можна знайти</w:t>
      </w:r>
      <w:r w:rsidRPr="005F6E6C">
        <w:rPr>
          <w:rFonts w:ascii="Times New Roman" w:hAnsi="Times New Roman"/>
          <w:sz w:val="28"/>
          <w:szCs w:val="28"/>
          <w:lang w:val="uk-UA"/>
        </w:rPr>
        <w:t xml:space="preserve"> в чисельних дослідженнях зарубіжних і вітчизняних </w:t>
      </w:r>
      <w:r>
        <w:rPr>
          <w:rFonts w:ascii="Times New Roman" w:hAnsi="Times New Roman"/>
          <w:sz w:val="28"/>
          <w:szCs w:val="28"/>
          <w:lang w:val="uk-UA"/>
        </w:rPr>
        <w:t>вчених</w:t>
      </w:r>
      <w:r w:rsidRPr="005F6E6C">
        <w:rPr>
          <w:rFonts w:ascii="Times New Roman" w:hAnsi="Times New Roman"/>
          <w:sz w:val="28"/>
          <w:szCs w:val="28"/>
          <w:lang w:val="uk-UA"/>
        </w:rPr>
        <w:t xml:space="preserve">. Окремі аспекти світових ядерних програм розглянуто й у політичних дискурсах низки європейських </w:t>
      </w:r>
      <w:r>
        <w:rPr>
          <w:rFonts w:ascii="Times New Roman" w:hAnsi="Times New Roman"/>
          <w:sz w:val="28"/>
          <w:szCs w:val="28"/>
          <w:lang w:val="uk-UA"/>
        </w:rPr>
        <w:t>країн</w:t>
      </w:r>
      <w:r w:rsidRPr="005F6E6C">
        <w:rPr>
          <w:rFonts w:ascii="Times New Roman" w:hAnsi="Times New Roman"/>
          <w:sz w:val="28"/>
          <w:szCs w:val="28"/>
          <w:lang w:val="uk-UA"/>
        </w:rPr>
        <w:t xml:space="preserve">. Попри цінність для збройової справи ядерної зброї, самі </w:t>
      </w:r>
      <w:r>
        <w:rPr>
          <w:rFonts w:ascii="Times New Roman" w:hAnsi="Times New Roman"/>
          <w:sz w:val="28"/>
          <w:szCs w:val="28"/>
          <w:lang w:val="uk-UA"/>
        </w:rPr>
        <w:t>науковці</w:t>
      </w:r>
      <w:r w:rsidRPr="005F6E6C">
        <w:rPr>
          <w:rFonts w:ascii="Times New Roman" w:hAnsi="Times New Roman"/>
          <w:sz w:val="28"/>
          <w:szCs w:val="28"/>
          <w:lang w:val="uk-UA"/>
        </w:rPr>
        <w:t xml:space="preserve"> були категорично проти виготовлення настільки убивчої зброї.</w:t>
      </w:r>
    </w:p>
    <w:p w:rsidR="00760D69" w:rsidRPr="005F6E6C" w:rsidRDefault="00760D69" w:rsidP="00856D96">
      <w:pPr>
        <w:pStyle w:val="a0"/>
        <w:spacing w:after="0" w:line="360" w:lineRule="auto"/>
        <w:ind w:left="0" w:firstLine="709"/>
        <w:jc w:val="both"/>
        <w:rPr>
          <w:rFonts w:ascii="Times New Roman" w:hAnsi="Times New Roman"/>
          <w:sz w:val="28"/>
          <w:szCs w:val="28"/>
          <w:lang w:val="uk-UA"/>
        </w:rPr>
      </w:pPr>
      <w:r w:rsidRPr="005F6E6C">
        <w:rPr>
          <w:rFonts w:ascii="Times New Roman" w:hAnsi="Times New Roman"/>
          <w:sz w:val="28"/>
          <w:szCs w:val="28"/>
          <w:lang w:val="uk-UA"/>
        </w:rPr>
        <w:t xml:space="preserve"> </w:t>
      </w:r>
      <w:r>
        <w:rPr>
          <w:rFonts w:ascii="Times New Roman" w:hAnsi="Times New Roman"/>
          <w:sz w:val="28"/>
          <w:szCs w:val="28"/>
          <w:lang w:val="uk-UA"/>
        </w:rPr>
        <w:t>Р</w:t>
      </w:r>
      <w:r w:rsidRPr="005F6E6C">
        <w:rPr>
          <w:rFonts w:ascii="Times New Roman" w:hAnsi="Times New Roman"/>
          <w:sz w:val="28"/>
          <w:szCs w:val="28"/>
          <w:lang w:val="uk-UA"/>
        </w:rPr>
        <w:t>озробленням ядерної бомби займалися науковці США, Англії,</w:t>
      </w:r>
      <w:r>
        <w:rPr>
          <w:rFonts w:ascii="Times New Roman" w:hAnsi="Times New Roman"/>
          <w:sz w:val="28"/>
          <w:szCs w:val="28"/>
          <w:lang w:val="uk-UA"/>
        </w:rPr>
        <w:t xml:space="preserve"> </w:t>
      </w:r>
      <w:r w:rsidRPr="005F6E6C">
        <w:rPr>
          <w:rFonts w:ascii="Times New Roman" w:hAnsi="Times New Roman"/>
          <w:sz w:val="28"/>
          <w:szCs w:val="28"/>
          <w:lang w:val="uk-UA"/>
        </w:rPr>
        <w:t xml:space="preserve">Німеччини, Японії. Проте її використання не було зумовлене військовою потребою. Пануючими колами США більше відбувалася «гонитва» за політичними цілями, а єдиним їх бажанням стало «показати свою силу для залякування СССР та інших країн». </w:t>
      </w:r>
    </w:p>
    <w:p w:rsidR="00760D69" w:rsidRPr="005F6E6C" w:rsidRDefault="00760D69" w:rsidP="006559C3">
      <w:pPr>
        <w:spacing w:after="0" w:line="360" w:lineRule="auto"/>
        <w:ind w:firstLine="709"/>
        <w:contextualSpacing/>
        <w:jc w:val="both"/>
        <w:rPr>
          <w:rFonts w:ascii="Times New Roman" w:hAnsi="Times New Roman"/>
          <w:sz w:val="28"/>
          <w:szCs w:val="28"/>
          <w:lang w:val="uk-UA"/>
        </w:rPr>
      </w:pPr>
      <w:r w:rsidRPr="005F6E6C">
        <w:rPr>
          <w:rFonts w:ascii="Times New Roman" w:hAnsi="Times New Roman"/>
          <w:sz w:val="28"/>
          <w:szCs w:val="28"/>
          <w:shd w:val="clear" w:color="auto" w:fill="FFFFFF"/>
          <w:lang w:val="uk-UA"/>
        </w:rPr>
        <w:t>Визначено, що сьогодні створено таку організацію як UNROCA - міжнародний механізм</w:t>
      </w:r>
      <w:r>
        <w:rPr>
          <w:rFonts w:ascii="Times New Roman" w:hAnsi="Times New Roman"/>
          <w:sz w:val="28"/>
          <w:szCs w:val="28"/>
          <w:shd w:val="clear" w:color="auto" w:fill="FFFFFF"/>
          <w:lang w:val="uk-UA"/>
        </w:rPr>
        <w:t>, який забезпечує публічну прозорість</w:t>
      </w:r>
      <w:r w:rsidRPr="005F6E6C">
        <w:rPr>
          <w:rFonts w:ascii="Times New Roman" w:hAnsi="Times New Roman"/>
          <w:sz w:val="28"/>
          <w:szCs w:val="28"/>
          <w:shd w:val="clear" w:color="auto" w:fill="FFFFFF"/>
          <w:lang w:val="uk-UA"/>
        </w:rPr>
        <w:t xml:space="preserve"> поставок озброєнь. </w:t>
      </w:r>
    </w:p>
    <w:p w:rsidR="00760D69" w:rsidRPr="005F6E6C" w:rsidRDefault="00760D69" w:rsidP="006559C3">
      <w:pPr>
        <w:pStyle w:val="a0"/>
        <w:spacing w:after="0" w:line="360" w:lineRule="auto"/>
        <w:ind w:left="0" w:firstLine="709"/>
        <w:jc w:val="both"/>
        <w:rPr>
          <w:rFonts w:ascii="Times New Roman" w:hAnsi="Times New Roman"/>
          <w:sz w:val="28"/>
          <w:szCs w:val="28"/>
          <w:lang w:val="uk-UA"/>
        </w:rPr>
      </w:pPr>
    </w:p>
    <w:p w:rsidR="00760D69" w:rsidRPr="000C53C8" w:rsidRDefault="00760D69" w:rsidP="005F6E6C">
      <w:pPr>
        <w:pStyle w:val="1"/>
        <w:rPr>
          <w:lang w:val="uk-UA"/>
        </w:rPr>
      </w:pPr>
      <w:bookmarkStart w:id="30" w:name="_Toc87876261"/>
      <w:bookmarkStart w:id="31" w:name="_Toc87876309"/>
    </w:p>
    <w:p w:rsidR="00760D69" w:rsidRPr="000C53C8" w:rsidRDefault="00760D69" w:rsidP="005F6E6C">
      <w:pPr>
        <w:pStyle w:val="1"/>
        <w:rPr>
          <w:lang w:val="uk-UA"/>
        </w:rPr>
      </w:pPr>
    </w:p>
    <w:p w:rsidR="00760D69" w:rsidRPr="000C53C8" w:rsidRDefault="00760D69" w:rsidP="005F6E6C">
      <w:pPr>
        <w:pStyle w:val="1"/>
        <w:rPr>
          <w:lang w:val="uk-UA"/>
        </w:rPr>
      </w:pPr>
    </w:p>
    <w:p w:rsidR="00760D69" w:rsidRPr="000C53C8" w:rsidRDefault="00760D69" w:rsidP="005F6E6C">
      <w:pPr>
        <w:pStyle w:val="1"/>
        <w:rPr>
          <w:lang w:val="uk-UA"/>
        </w:rPr>
      </w:pPr>
    </w:p>
    <w:p w:rsidR="00760D69" w:rsidRPr="00753707" w:rsidRDefault="00760D69" w:rsidP="005F6E6C">
      <w:pPr>
        <w:pStyle w:val="1"/>
        <w:rPr>
          <w:shd w:val="clear" w:color="auto" w:fill="FFFFFF"/>
          <w:lang w:val="ru-RU"/>
        </w:rPr>
      </w:pPr>
      <w:r w:rsidRPr="00753707">
        <w:rPr>
          <w:lang w:val="ru-RU"/>
        </w:rPr>
        <w:t>РОЗДІЛ 2. ЯДЕРНЕ ОЗБРОЄННЯ В СУЧАСНОМУ СВІТІ</w:t>
      </w:r>
      <w:bookmarkEnd w:id="27"/>
      <w:bookmarkEnd w:id="30"/>
      <w:bookmarkEnd w:id="31"/>
    </w:p>
    <w:p w:rsidR="00760D69" w:rsidRPr="005F6E6C" w:rsidRDefault="00760D69" w:rsidP="00D739EB">
      <w:pPr>
        <w:jc w:val="center"/>
        <w:rPr>
          <w:rFonts w:ascii="Times New Roman" w:hAnsi="Times New Roman"/>
          <w:b/>
          <w:sz w:val="28"/>
          <w:szCs w:val="28"/>
          <w:lang w:val="uk-UA"/>
        </w:rPr>
      </w:pPr>
    </w:p>
    <w:p w:rsidR="00760D69" w:rsidRPr="00753707" w:rsidRDefault="00760D69" w:rsidP="005F6E6C">
      <w:pPr>
        <w:pStyle w:val="2"/>
        <w:numPr>
          <w:ilvl w:val="0"/>
          <w:numId w:val="0"/>
        </w:numPr>
        <w:spacing w:after="0"/>
        <w:ind w:firstLine="709"/>
        <w:rPr>
          <w:lang w:val="ru-RU"/>
        </w:rPr>
      </w:pPr>
      <w:bookmarkStart w:id="32" w:name="_Toc87876262"/>
      <w:bookmarkStart w:id="33" w:name="_Toc87876310"/>
      <w:bookmarkStart w:id="34" w:name="_Toc75317248"/>
      <w:r w:rsidRPr="00753707">
        <w:rPr>
          <w:lang w:val="ru-RU"/>
        </w:rPr>
        <w:lastRenderedPageBreak/>
        <w:t xml:space="preserve">2.1 </w:t>
      </w:r>
      <w:proofErr w:type="spellStart"/>
      <w:r w:rsidRPr="00753707">
        <w:rPr>
          <w:lang w:val="ru-RU"/>
        </w:rPr>
        <w:t>Ядерний</w:t>
      </w:r>
      <w:proofErr w:type="spellEnd"/>
      <w:r w:rsidRPr="00753707">
        <w:rPr>
          <w:lang w:val="ru-RU"/>
        </w:rPr>
        <w:t xml:space="preserve"> арсенал </w:t>
      </w:r>
      <w:proofErr w:type="spellStart"/>
      <w:r w:rsidRPr="00753707">
        <w:rPr>
          <w:lang w:val="ru-RU"/>
        </w:rPr>
        <w:t>країн</w:t>
      </w:r>
      <w:proofErr w:type="spellEnd"/>
      <w:r w:rsidRPr="00753707">
        <w:rPr>
          <w:lang w:val="ru-RU"/>
        </w:rPr>
        <w:t xml:space="preserve"> </w:t>
      </w:r>
      <w:proofErr w:type="spellStart"/>
      <w:r w:rsidRPr="00753707">
        <w:rPr>
          <w:lang w:val="ru-RU"/>
        </w:rPr>
        <w:t>світу</w:t>
      </w:r>
      <w:proofErr w:type="spellEnd"/>
      <w:r w:rsidRPr="00753707">
        <w:rPr>
          <w:lang w:val="ru-RU"/>
        </w:rPr>
        <w:t xml:space="preserve">: </w:t>
      </w:r>
      <w:proofErr w:type="spellStart"/>
      <w:r w:rsidRPr="00753707">
        <w:rPr>
          <w:lang w:val="ru-RU"/>
        </w:rPr>
        <w:t>країни</w:t>
      </w:r>
      <w:proofErr w:type="spellEnd"/>
      <w:r w:rsidRPr="00753707">
        <w:rPr>
          <w:lang w:val="ru-RU"/>
        </w:rPr>
        <w:t xml:space="preserve"> «ядерного клубу» та «</w:t>
      </w:r>
      <w:proofErr w:type="spellStart"/>
      <w:r w:rsidRPr="00753707">
        <w:rPr>
          <w:lang w:val="ru-RU"/>
        </w:rPr>
        <w:t>навколо</w:t>
      </w:r>
      <w:proofErr w:type="spellEnd"/>
      <w:r w:rsidRPr="00753707">
        <w:rPr>
          <w:lang w:val="ru-RU"/>
        </w:rPr>
        <w:t xml:space="preserve"> </w:t>
      </w:r>
      <w:proofErr w:type="spellStart"/>
      <w:r w:rsidRPr="00753707">
        <w:rPr>
          <w:lang w:val="ru-RU"/>
        </w:rPr>
        <w:t>ядерні</w:t>
      </w:r>
      <w:proofErr w:type="spellEnd"/>
      <w:r w:rsidRPr="00753707">
        <w:rPr>
          <w:lang w:val="ru-RU"/>
        </w:rPr>
        <w:t xml:space="preserve"> </w:t>
      </w:r>
      <w:proofErr w:type="spellStart"/>
      <w:r w:rsidRPr="00753707">
        <w:rPr>
          <w:lang w:val="ru-RU"/>
        </w:rPr>
        <w:t>держави</w:t>
      </w:r>
      <w:proofErr w:type="spellEnd"/>
      <w:r w:rsidRPr="00753707">
        <w:rPr>
          <w:lang w:val="ru-RU"/>
        </w:rPr>
        <w:t>»</w:t>
      </w:r>
      <w:bookmarkEnd w:id="32"/>
      <w:bookmarkEnd w:id="33"/>
      <w:r w:rsidRPr="00753707">
        <w:rPr>
          <w:lang w:val="ru-RU"/>
        </w:rPr>
        <w:t xml:space="preserve"> </w:t>
      </w:r>
      <w:bookmarkEnd w:id="34"/>
    </w:p>
    <w:p w:rsidR="00760D69" w:rsidRPr="005F6E6C" w:rsidRDefault="00760D69" w:rsidP="005F6E6C">
      <w:pPr>
        <w:pStyle w:val="a0"/>
        <w:spacing w:after="0" w:line="360" w:lineRule="auto"/>
        <w:ind w:left="0" w:firstLine="709"/>
        <w:jc w:val="both"/>
        <w:rPr>
          <w:rFonts w:ascii="Times New Roman" w:hAnsi="Times New Roman"/>
          <w:sz w:val="28"/>
          <w:szCs w:val="28"/>
          <w:shd w:val="clear" w:color="auto" w:fill="FFFFFF"/>
          <w:lang w:val="uk-UA"/>
        </w:rPr>
      </w:pPr>
    </w:p>
    <w:p w:rsidR="00760D69" w:rsidRPr="005F6E6C" w:rsidRDefault="00760D69" w:rsidP="005F6E6C">
      <w:pPr>
        <w:pStyle w:val="a0"/>
        <w:spacing w:after="0" w:line="360" w:lineRule="auto"/>
        <w:ind w:left="0" w:firstLine="709"/>
        <w:jc w:val="both"/>
        <w:rPr>
          <w:rFonts w:ascii="Times New Roman" w:hAnsi="Times New Roman"/>
          <w:sz w:val="28"/>
          <w:szCs w:val="28"/>
          <w:shd w:val="clear" w:color="auto" w:fill="FFFFFF"/>
          <w:lang w:val="uk-UA"/>
        </w:rPr>
      </w:pPr>
      <w:r w:rsidRPr="005F6E6C">
        <w:rPr>
          <w:rFonts w:ascii="Times New Roman" w:hAnsi="Times New Roman"/>
          <w:sz w:val="28"/>
          <w:szCs w:val="28"/>
          <w:shd w:val="clear" w:color="auto" w:fill="FFFFFF"/>
          <w:lang w:val="uk-UA"/>
        </w:rPr>
        <w:t>З моменту винайдення першої ядерної зброї пройшли десятки років. Якщо на початку свого існування географія її розміщення сягала лише меж США й СССР, то зараз ядерна зброя розміщена по всьому світі.</w:t>
      </w:r>
    </w:p>
    <w:p w:rsidR="00760D69" w:rsidRPr="005F6E6C" w:rsidRDefault="00A80D11" w:rsidP="00932E33">
      <w:pPr>
        <w:spacing w:after="0" w:line="360" w:lineRule="auto"/>
        <w:ind w:firstLine="709"/>
        <w:contextualSpacing/>
        <w:jc w:val="both"/>
        <w:rPr>
          <w:rFonts w:ascii="Times New Roman" w:hAnsi="Times New Roman"/>
          <w:sz w:val="28"/>
          <w:szCs w:val="28"/>
          <w:lang w:val="uk-UA" w:eastAsia="uk-UA"/>
        </w:rPr>
      </w:pPr>
      <w:r>
        <w:rPr>
          <w:noProof/>
          <w:lang w:val="ru-RU" w:eastAsia="ru-RU"/>
        </w:rPr>
        <w:drawing>
          <wp:anchor distT="0" distB="0" distL="114300" distR="114300" simplePos="0" relativeHeight="251655680" behindDoc="0" locked="0" layoutInCell="1" allowOverlap="1">
            <wp:simplePos x="0" y="0"/>
            <wp:positionH relativeFrom="column">
              <wp:posOffset>571500</wp:posOffset>
            </wp:positionH>
            <wp:positionV relativeFrom="paragraph">
              <wp:posOffset>2774315</wp:posOffset>
            </wp:positionV>
            <wp:extent cx="4800600" cy="2451100"/>
            <wp:effectExtent l="0" t="0" r="0" b="0"/>
            <wp:wrapTopAndBottom/>
            <wp:docPr id="7" name="Рисунок 2" descr="Скільки у світі накопичено ядерних боєголовок: цифра вражає - 24 Кан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кільки у світі накопичено ядерних боєголовок: цифра вражає - 24 Канал"/>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0600" cy="2451100"/>
                    </a:xfrm>
                    <a:prstGeom prst="rect">
                      <a:avLst/>
                    </a:prstGeom>
                    <a:noFill/>
                  </pic:spPr>
                </pic:pic>
              </a:graphicData>
            </a:graphic>
            <wp14:sizeRelH relativeFrom="page">
              <wp14:pctWidth>0</wp14:pctWidth>
            </wp14:sizeRelH>
            <wp14:sizeRelV relativeFrom="page">
              <wp14:pctHeight>0</wp14:pctHeight>
            </wp14:sizeRelV>
          </wp:anchor>
        </w:drawing>
      </w:r>
      <w:r w:rsidR="00760D69" w:rsidRPr="005F6E6C">
        <w:rPr>
          <w:rFonts w:ascii="Times New Roman" w:hAnsi="Times New Roman"/>
          <w:sz w:val="28"/>
          <w:szCs w:val="28"/>
          <w:lang w:val="uk-UA" w:eastAsia="uk-UA"/>
        </w:rPr>
        <w:t xml:space="preserve">Загальний світовий резерв ядерної зброї являє близько 15 тис. </w:t>
      </w:r>
      <w:proofErr w:type="spellStart"/>
      <w:r w:rsidR="00760D69">
        <w:rPr>
          <w:rFonts w:ascii="Times New Roman" w:hAnsi="Times New Roman"/>
          <w:sz w:val="28"/>
          <w:szCs w:val="28"/>
          <w:lang w:val="uk-UA" w:eastAsia="uk-UA"/>
        </w:rPr>
        <w:t>мегатонн</w:t>
      </w:r>
      <w:proofErr w:type="spellEnd"/>
      <w:r w:rsidR="00760D69">
        <w:rPr>
          <w:rFonts w:ascii="Times New Roman" w:hAnsi="Times New Roman"/>
          <w:sz w:val="28"/>
          <w:szCs w:val="28"/>
          <w:lang w:val="uk-UA" w:eastAsia="uk-UA"/>
        </w:rPr>
        <w:t>, що орієнтовно сягає</w:t>
      </w:r>
      <w:r w:rsidR="00760D69" w:rsidRPr="005F6E6C">
        <w:rPr>
          <w:rFonts w:ascii="Times New Roman" w:hAnsi="Times New Roman"/>
          <w:sz w:val="28"/>
          <w:szCs w:val="28"/>
          <w:lang w:val="uk-UA" w:eastAsia="uk-UA"/>
        </w:rPr>
        <w:t xml:space="preserve"> 1 млн. бомб, подібних тій, що була скинута на Хіросіму.  Проте </w:t>
      </w:r>
      <w:r w:rsidR="00760D69">
        <w:rPr>
          <w:rFonts w:ascii="Times New Roman" w:hAnsi="Times New Roman"/>
          <w:sz w:val="28"/>
          <w:szCs w:val="28"/>
          <w:lang w:val="uk-UA" w:eastAsia="uk-UA"/>
        </w:rPr>
        <w:t>атомна</w:t>
      </w:r>
      <w:r w:rsidR="00760D69" w:rsidRPr="005F6E6C">
        <w:rPr>
          <w:rFonts w:ascii="Times New Roman" w:hAnsi="Times New Roman"/>
          <w:sz w:val="28"/>
          <w:szCs w:val="28"/>
          <w:lang w:val="uk-UA" w:eastAsia="uk-UA"/>
        </w:rPr>
        <w:t xml:space="preserve"> зброя більше не застосовується, але вона викликає занепокоєння бажання </w:t>
      </w:r>
      <w:r w:rsidR="00760D69">
        <w:rPr>
          <w:rFonts w:ascii="Times New Roman" w:hAnsi="Times New Roman"/>
          <w:sz w:val="28"/>
          <w:szCs w:val="28"/>
          <w:lang w:val="uk-UA" w:eastAsia="uk-UA"/>
        </w:rPr>
        <w:t>країн</w:t>
      </w:r>
      <w:r w:rsidR="00760D69" w:rsidRPr="005F6E6C">
        <w:rPr>
          <w:rFonts w:ascii="Times New Roman" w:hAnsi="Times New Roman"/>
          <w:sz w:val="28"/>
          <w:szCs w:val="28"/>
          <w:lang w:val="uk-UA" w:eastAsia="uk-UA"/>
        </w:rPr>
        <w:t xml:space="preserve"> до безконтрольного зі сторони міжнародного співтовариства володіння ядерною зброєю. Зараз налічується найменше сім "ядерних держав", до числа яких належить Індія та Пакистан, що конфліктують між собою. </w:t>
      </w:r>
    </w:p>
    <w:p w:rsidR="00760D69" w:rsidRPr="005F6E6C" w:rsidRDefault="00760D69" w:rsidP="00932E33">
      <w:pPr>
        <w:pStyle w:val="a0"/>
        <w:spacing w:after="0" w:line="360" w:lineRule="auto"/>
        <w:ind w:left="0" w:firstLine="709"/>
        <w:jc w:val="both"/>
        <w:rPr>
          <w:rFonts w:ascii="Times New Roman" w:hAnsi="Times New Roman"/>
          <w:sz w:val="28"/>
          <w:szCs w:val="28"/>
          <w:shd w:val="clear" w:color="auto" w:fill="FFFFFF"/>
          <w:lang w:val="uk-UA"/>
        </w:rPr>
      </w:pPr>
      <w:r w:rsidRPr="005F6E6C">
        <w:rPr>
          <w:rFonts w:ascii="Times New Roman" w:hAnsi="Times New Roman"/>
          <w:sz w:val="28"/>
          <w:szCs w:val="28"/>
          <w:shd w:val="clear" w:color="auto" w:fill="FFFFFF"/>
          <w:lang w:val="uk-UA"/>
        </w:rPr>
        <w:t>До сучасних країн, в яких зареєстровано ядерні боєприпаси і які відкрито повідомили про вдалу детонацію ядерної зброї відносяться США,</w:t>
      </w:r>
      <w:r>
        <w:rPr>
          <w:rFonts w:ascii="Times New Roman" w:hAnsi="Times New Roman"/>
          <w:sz w:val="28"/>
          <w:szCs w:val="28"/>
          <w:shd w:val="clear" w:color="auto" w:fill="FFFFFF"/>
          <w:lang w:val="uk-UA"/>
        </w:rPr>
        <w:t xml:space="preserve"> </w:t>
      </w:r>
      <w:r w:rsidRPr="005F6E6C">
        <w:rPr>
          <w:rFonts w:ascii="Times New Roman" w:hAnsi="Times New Roman"/>
          <w:sz w:val="28"/>
          <w:szCs w:val="28"/>
          <w:shd w:val="clear" w:color="auto" w:fill="FFFFFF"/>
          <w:lang w:val="uk-UA"/>
        </w:rPr>
        <w:t>Росія, Велика Британія, КНР, Франція, Пакистан</w:t>
      </w:r>
      <w:r>
        <w:rPr>
          <w:rFonts w:ascii="Times New Roman" w:hAnsi="Times New Roman"/>
          <w:sz w:val="28"/>
          <w:szCs w:val="28"/>
          <w:shd w:val="clear" w:color="auto" w:fill="FFFFFF"/>
          <w:lang w:val="uk-UA"/>
        </w:rPr>
        <w:t>,</w:t>
      </w:r>
      <w:r w:rsidRPr="005F6E6C">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 xml:space="preserve">Індія </w:t>
      </w:r>
      <w:r w:rsidRPr="005F6E6C">
        <w:rPr>
          <w:rFonts w:ascii="Times New Roman" w:hAnsi="Times New Roman"/>
          <w:sz w:val="28"/>
          <w:szCs w:val="28"/>
          <w:shd w:val="clear" w:color="auto" w:fill="FFFFFF"/>
          <w:lang w:val="uk-UA"/>
        </w:rPr>
        <w:t xml:space="preserve">і КНДР (рис.2.1). </w:t>
      </w:r>
    </w:p>
    <w:p w:rsidR="00760D69" w:rsidRPr="005F6E6C" w:rsidRDefault="00760D69" w:rsidP="00932E33">
      <w:pPr>
        <w:pStyle w:val="a0"/>
        <w:spacing w:line="360" w:lineRule="auto"/>
        <w:ind w:left="0"/>
        <w:jc w:val="center"/>
        <w:rPr>
          <w:rFonts w:ascii="Times New Roman" w:hAnsi="Times New Roman"/>
          <w:sz w:val="28"/>
          <w:szCs w:val="28"/>
          <w:shd w:val="clear" w:color="auto" w:fill="FFFFFF"/>
          <w:lang w:val="uk-UA"/>
        </w:rPr>
      </w:pPr>
      <w:r w:rsidRPr="005F6E6C">
        <w:rPr>
          <w:rFonts w:ascii="Times New Roman" w:hAnsi="Times New Roman"/>
          <w:sz w:val="28"/>
          <w:szCs w:val="28"/>
          <w:shd w:val="clear" w:color="auto" w:fill="FFFFFF"/>
          <w:lang w:val="uk-UA"/>
        </w:rPr>
        <w:t xml:space="preserve">Рис. 2.1 Географія поширення ядерного озброєння </w:t>
      </w:r>
    </w:p>
    <w:p w:rsidR="00760D69" w:rsidRPr="005F6E6C" w:rsidRDefault="00760D69" w:rsidP="00932E33">
      <w:pPr>
        <w:pStyle w:val="a0"/>
        <w:spacing w:line="360" w:lineRule="auto"/>
        <w:ind w:left="0"/>
        <w:jc w:val="center"/>
        <w:rPr>
          <w:rFonts w:ascii="Times New Roman" w:hAnsi="Times New Roman"/>
          <w:sz w:val="28"/>
          <w:szCs w:val="28"/>
          <w:shd w:val="clear" w:color="auto" w:fill="FFFFFF"/>
          <w:lang w:val="uk-UA"/>
        </w:rPr>
      </w:pPr>
      <w:r w:rsidRPr="005F6E6C">
        <w:rPr>
          <w:rFonts w:ascii="Times New Roman" w:hAnsi="Times New Roman"/>
          <w:sz w:val="28"/>
          <w:szCs w:val="28"/>
          <w:shd w:val="clear" w:color="auto" w:fill="FFFFFF"/>
          <w:lang w:val="uk-UA"/>
        </w:rPr>
        <w:t xml:space="preserve">*Джерело: складено на основі </w:t>
      </w:r>
      <w:r w:rsidRPr="005F6E6C">
        <w:rPr>
          <w:rFonts w:ascii="Times New Roman" w:hAnsi="Times New Roman"/>
          <w:sz w:val="28"/>
          <w:szCs w:val="28"/>
          <w:lang w:val="uk-UA"/>
        </w:rPr>
        <w:t>[30]</w:t>
      </w:r>
    </w:p>
    <w:p w:rsidR="00760D69" w:rsidRPr="005F6E6C" w:rsidRDefault="00760D69" w:rsidP="004B598B">
      <w:pPr>
        <w:pStyle w:val="a0"/>
        <w:spacing w:after="0" w:line="360" w:lineRule="auto"/>
        <w:ind w:left="0" w:firstLine="709"/>
        <w:jc w:val="both"/>
        <w:rPr>
          <w:rFonts w:ascii="Times New Roman" w:hAnsi="Times New Roman"/>
          <w:sz w:val="28"/>
          <w:szCs w:val="28"/>
          <w:shd w:val="clear" w:color="auto" w:fill="FFFFFF"/>
          <w:lang w:val="uk-UA"/>
        </w:rPr>
      </w:pPr>
      <w:r w:rsidRPr="005F6E6C">
        <w:rPr>
          <w:rFonts w:ascii="Times New Roman" w:hAnsi="Times New Roman"/>
          <w:sz w:val="28"/>
          <w:szCs w:val="28"/>
          <w:shd w:val="clear" w:color="auto" w:fill="FFFFFF"/>
          <w:lang w:val="uk-UA"/>
        </w:rPr>
        <w:t xml:space="preserve">Також вважається, що Ізраїль має у своєму озброєнні ядерну зброю, </w:t>
      </w:r>
      <w:r>
        <w:rPr>
          <w:rFonts w:ascii="Times New Roman" w:hAnsi="Times New Roman"/>
          <w:sz w:val="28"/>
          <w:szCs w:val="28"/>
          <w:shd w:val="clear" w:color="auto" w:fill="FFFFFF"/>
          <w:lang w:val="uk-UA"/>
        </w:rPr>
        <w:t>але</w:t>
      </w:r>
      <w:r w:rsidRPr="005F6E6C">
        <w:rPr>
          <w:rFonts w:ascii="Times New Roman" w:hAnsi="Times New Roman"/>
          <w:sz w:val="28"/>
          <w:szCs w:val="28"/>
          <w:shd w:val="clear" w:color="auto" w:fill="FFFFFF"/>
          <w:lang w:val="uk-UA"/>
        </w:rPr>
        <w:t xml:space="preserve"> офіційного підтвердження країна не надала. П’ять </w:t>
      </w:r>
      <w:r>
        <w:rPr>
          <w:rFonts w:ascii="Times New Roman" w:hAnsi="Times New Roman"/>
          <w:sz w:val="28"/>
          <w:szCs w:val="28"/>
          <w:shd w:val="clear" w:color="auto" w:fill="FFFFFF"/>
          <w:lang w:val="uk-UA"/>
        </w:rPr>
        <w:t>країн</w:t>
      </w:r>
      <w:r w:rsidRPr="005F6E6C">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 xml:space="preserve">які </w:t>
      </w:r>
      <w:r w:rsidRPr="005F6E6C">
        <w:rPr>
          <w:rFonts w:ascii="Times New Roman" w:hAnsi="Times New Roman"/>
          <w:sz w:val="28"/>
          <w:szCs w:val="28"/>
          <w:shd w:val="clear" w:color="auto" w:fill="FFFFFF"/>
          <w:lang w:val="uk-UA"/>
        </w:rPr>
        <w:t xml:space="preserve">мають ядерну зброю </w:t>
      </w:r>
      <w:r w:rsidRPr="005F6E6C">
        <w:rPr>
          <w:rFonts w:ascii="Times New Roman" w:hAnsi="Times New Roman"/>
          <w:sz w:val="28"/>
          <w:szCs w:val="28"/>
          <w:shd w:val="clear" w:color="auto" w:fill="FFFFFF"/>
          <w:lang w:val="uk-UA"/>
        </w:rPr>
        <w:lastRenderedPageBreak/>
        <w:t>(NWS) на домовленостях Договору про нерозповсюдження ядерної зброї (NPT)</w:t>
      </w:r>
      <w:r>
        <w:rPr>
          <w:rFonts w:ascii="Times New Roman" w:hAnsi="Times New Roman"/>
          <w:sz w:val="28"/>
          <w:szCs w:val="28"/>
          <w:shd w:val="clear" w:color="auto" w:fill="FFFFFF"/>
          <w:lang w:val="uk-UA"/>
        </w:rPr>
        <w:t xml:space="preserve"> </w:t>
      </w:r>
      <w:r w:rsidRPr="005F6E6C">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uk-UA"/>
        </w:rPr>
        <w:t xml:space="preserve"> </w:t>
      </w:r>
      <w:r w:rsidRPr="005F6E6C">
        <w:rPr>
          <w:rFonts w:ascii="Times New Roman" w:hAnsi="Times New Roman"/>
          <w:sz w:val="28"/>
          <w:szCs w:val="28"/>
          <w:shd w:val="clear" w:color="auto" w:fill="FFFFFF"/>
          <w:lang w:val="uk-UA"/>
        </w:rPr>
        <w:t>це Сполучені Штати, Франція</w:t>
      </w:r>
      <w:r>
        <w:rPr>
          <w:rFonts w:ascii="Times New Roman" w:hAnsi="Times New Roman"/>
          <w:sz w:val="28"/>
          <w:szCs w:val="28"/>
          <w:shd w:val="clear" w:color="auto" w:fill="FFFFFF"/>
          <w:lang w:val="uk-UA"/>
        </w:rPr>
        <w:t>,</w:t>
      </w:r>
      <w:r w:rsidRPr="005F6E6C">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Об'єднане Королівство</w:t>
      </w:r>
      <w:r w:rsidRPr="005F6E6C">
        <w:rPr>
          <w:rFonts w:ascii="Times New Roman" w:hAnsi="Times New Roman"/>
          <w:sz w:val="28"/>
          <w:szCs w:val="28"/>
          <w:shd w:val="clear" w:color="auto" w:fill="FFFFFF"/>
          <w:lang w:val="uk-UA"/>
        </w:rPr>
        <w:t xml:space="preserve"> і Китай.</w:t>
      </w:r>
    </w:p>
    <w:p w:rsidR="00760D69" w:rsidRDefault="00760D69" w:rsidP="004B598B">
      <w:pPr>
        <w:pStyle w:val="a0"/>
        <w:spacing w:after="0" w:line="360" w:lineRule="auto"/>
        <w:ind w:left="0" w:firstLine="709"/>
        <w:jc w:val="both"/>
        <w:rPr>
          <w:rFonts w:ascii="Times New Roman" w:hAnsi="Times New Roman"/>
          <w:sz w:val="28"/>
          <w:szCs w:val="28"/>
          <w:shd w:val="clear" w:color="auto" w:fill="FFFFFF"/>
          <w:lang w:val="uk-UA"/>
        </w:rPr>
      </w:pPr>
      <w:r w:rsidRPr="005F6E6C">
        <w:rPr>
          <w:rFonts w:ascii="Times New Roman" w:hAnsi="Times New Roman"/>
          <w:sz w:val="28"/>
          <w:szCs w:val="28"/>
          <w:shd w:val="clear" w:color="auto" w:fill="FFFFFF"/>
          <w:lang w:val="uk-UA"/>
        </w:rPr>
        <w:t xml:space="preserve">З моменту набрання чинності ДНЯЗ у 1970 р. три </w:t>
      </w:r>
      <w:r>
        <w:rPr>
          <w:rFonts w:ascii="Times New Roman" w:hAnsi="Times New Roman"/>
          <w:sz w:val="28"/>
          <w:szCs w:val="28"/>
          <w:shd w:val="clear" w:color="auto" w:fill="FFFFFF"/>
          <w:lang w:val="uk-UA"/>
        </w:rPr>
        <w:t>країни</w:t>
      </w:r>
      <w:r w:rsidRPr="005F6E6C">
        <w:rPr>
          <w:rFonts w:ascii="Times New Roman" w:hAnsi="Times New Roman"/>
          <w:sz w:val="28"/>
          <w:szCs w:val="28"/>
          <w:shd w:val="clear" w:color="auto" w:fill="FFFFFF"/>
          <w:lang w:val="uk-UA"/>
        </w:rPr>
        <w:t xml:space="preserve"> не входили до спілки договору, здійснили відверту процедуру ядерних випробувань, а саме Пакистан,</w:t>
      </w:r>
      <w:r>
        <w:rPr>
          <w:rFonts w:ascii="Times New Roman" w:hAnsi="Times New Roman"/>
          <w:sz w:val="28"/>
          <w:szCs w:val="28"/>
          <w:shd w:val="clear" w:color="auto" w:fill="FFFFFF"/>
          <w:lang w:val="uk-UA"/>
        </w:rPr>
        <w:t xml:space="preserve"> Індія</w:t>
      </w:r>
      <w:r w:rsidRPr="005F6E6C">
        <w:rPr>
          <w:rFonts w:ascii="Times New Roman" w:hAnsi="Times New Roman"/>
          <w:sz w:val="28"/>
          <w:szCs w:val="28"/>
          <w:shd w:val="clear" w:color="auto" w:fill="FFFFFF"/>
          <w:lang w:val="uk-UA"/>
        </w:rPr>
        <w:t xml:space="preserve"> і Північна Корея. </w:t>
      </w:r>
    </w:p>
    <w:p w:rsidR="00760D69" w:rsidRPr="005F6E6C" w:rsidRDefault="00760D69" w:rsidP="004B598B">
      <w:pPr>
        <w:pStyle w:val="a0"/>
        <w:spacing w:after="0" w:line="360" w:lineRule="auto"/>
        <w:ind w:left="0" w:firstLine="709"/>
        <w:jc w:val="both"/>
        <w:rPr>
          <w:rFonts w:ascii="Times New Roman" w:hAnsi="Times New Roman"/>
          <w:sz w:val="28"/>
          <w:szCs w:val="28"/>
          <w:shd w:val="clear" w:color="auto" w:fill="FFFFFF"/>
          <w:lang w:val="uk-UA"/>
        </w:rPr>
      </w:pPr>
      <w:r w:rsidRPr="005F6E6C">
        <w:rPr>
          <w:rFonts w:ascii="Times New Roman" w:hAnsi="Times New Roman"/>
          <w:sz w:val="28"/>
          <w:szCs w:val="28"/>
          <w:shd w:val="clear" w:color="auto" w:fill="FFFFFF"/>
          <w:lang w:val="uk-UA"/>
        </w:rPr>
        <w:t>Відповідно до  Стокгольмського міжнародного інституту</w:t>
      </w:r>
      <w:r>
        <w:rPr>
          <w:rFonts w:ascii="Times New Roman" w:hAnsi="Times New Roman"/>
          <w:sz w:val="28"/>
          <w:szCs w:val="28"/>
          <w:shd w:val="clear" w:color="auto" w:fill="FFFFFF"/>
          <w:lang w:val="uk-UA"/>
        </w:rPr>
        <w:t xml:space="preserve"> дослідів миру (SIPRI), валовий </w:t>
      </w:r>
      <w:r w:rsidRPr="005F6E6C">
        <w:rPr>
          <w:rFonts w:ascii="Times New Roman" w:hAnsi="Times New Roman"/>
          <w:sz w:val="28"/>
          <w:szCs w:val="28"/>
          <w:shd w:val="clear" w:color="auto" w:fill="FFFFFF"/>
          <w:lang w:val="uk-UA"/>
        </w:rPr>
        <w:t xml:space="preserve">резерв ядерної зброї </w:t>
      </w:r>
      <w:r>
        <w:rPr>
          <w:rFonts w:ascii="Times New Roman" w:hAnsi="Times New Roman"/>
          <w:sz w:val="28"/>
          <w:szCs w:val="28"/>
          <w:shd w:val="clear" w:color="auto" w:fill="FFFFFF"/>
          <w:lang w:val="uk-UA"/>
        </w:rPr>
        <w:t xml:space="preserve">у світі </w:t>
      </w:r>
      <w:r w:rsidRPr="005F6E6C">
        <w:rPr>
          <w:rFonts w:ascii="Times New Roman" w:hAnsi="Times New Roman"/>
          <w:sz w:val="28"/>
          <w:szCs w:val="28"/>
          <w:shd w:val="clear" w:color="auto" w:fill="FFFFFF"/>
          <w:lang w:val="uk-UA"/>
        </w:rPr>
        <w:t>на 2020 рік становить 13 865, з них 3750 розташовані в оперативних силах. На початку 2020 року більше</w:t>
      </w:r>
      <w:r>
        <w:rPr>
          <w:rFonts w:ascii="Times New Roman" w:hAnsi="Times New Roman"/>
          <w:sz w:val="28"/>
          <w:szCs w:val="28"/>
          <w:shd w:val="clear" w:color="auto" w:fill="FFFFFF"/>
          <w:lang w:val="uk-UA"/>
        </w:rPr>
        <w:t xml:space="preserve"> 90% з 13 865 ядерних озброєнь  світу</w:t>
      </w:r>
      <w:r w:rsidRPr="005F6E6C">
        <w:rPr>
          <w:rFonts w:ascii="Times New Roman" w:hAnsi="Times New Roman"/>
          <w:sz w:val="28"/>
          <w:szCs w:val="28"/>
          <w:shd w:val="clear" w:color="auto" w:fill="FFFFFF"/>
          <w:lang w:val="uk-UA"/>
        </w:rPr>
        <w:t xml:space="preserve"> належить Росії та США.</w:t>
      </w:r>
    </w:p>
    <w:p w:rsidR="00760D69" w:rsidRPr="005F6E6C" w:rsidRDefault="00760D69" w:rsidP="004B598B">
      <w:pPr>
        <w:pStyle w:val="a0"/>
        <w:spacing w:after="0" w:line="360" w:lineRule="auto"/>
        <w:ind w:left="0" w:firstLine="709"/>
        <w:jc w:val="both"/>
        <w:rPr>
          <w:rFonts w:ascii="Times New Roman" w:hAnsi="Times New Roman"/>
          <w:sz w:val="28"/>
          <w:szCs w:val="28"/>
          <w:shd w:val="clear" w:color="auto" w:fill="FFFFFF"/>
          <w:lang w:val="uk-UA"/>
        </w:rPr>
      </w:pPr>
      <w:r w:rsidRPr="005F6E6C">
        <w:rPr>
          <w:rFonts w:ascii="Times New Roman" w:hAnsi="Times New Roman"/>
          <w:sz w:val="28"/>
          <w:szCs w:val="28"/>
          <w:shd w:val="clear" w:color="auto" w:fill="FFFFFF"/>
          <w:lang w:val="uk-UA"/>
        </w:rPr>
        <w:t xml:space="preserve">У таблиці 2.1 наведено список </w:t>
      </w:r>
      <w:r>
        <w:rPr>
          <w:rFonts w:ascii="Times New Roman" w:hAnsi="Times New Roman"/>
          <w:sz w:val="28"/>
          <w:szCs w:val="28"/>
          <w:shd w:val="clear" w:color="auto" w:fill="FFFFFF"/>
          <w:lang w:val="uk-UA"/>
        </w:rPr>
        <w:t>країн</w:t>
      </w:r>
      <w:r w:rsidRPr="005F6E6C">
        <w:rPr>
          <w:rFonts w:ascii="Times New Roman" w:hAnsi="Times New Roman"/>
          <w:sz w:val="28"/>
          <w:szCs w:val="28"/>
          <w:shd w:val="clear" w:color="auto" w:fill="FFFFFF"/>
          <w:lang w:val="uk-UA"/>
        </w:rPr>
        <w:t>, які мають ядерну зброю за домовленостями NPT.</w:t>
      </w:r>
    </w:p>
    <w:p w:rsidR="00760D69" w:rsidRDefault="00760D69" w:rsidP="00D546BF">
      <w:pPr>
        <w:pStyle w:val="a0"/>
        <w:spacing w:line="360" w:lineRule="auto"/>
        <w:ind w:left="420" w:firstLine="709"/>
        <w:jc w:val="center"/>
        <w:rPr>
          <w:rFonts w:ascii="Times New Roman" w:hAnsi="Times New Roman"/>
          <w:sz w:val="28"/>
          <w:szCs w:val="28"/>
          <w:shd w:val="clear" w:color="auto" w:fill="FFFFFF"/>
          <w:lang w:val="uk-UA"/>
        </w:rPr>
      </w:pPr>
    </w:p>
    <w:p w:rsidR="00760D69" w:rsidRDefault="00760D69" w:rsidP="009D3C42">
      <w:pPr>
        <w:pStyle w:val="a0"/>
        <w:spacing w:line="360" w:lineRule="auto"/>
        <w:ind w:left="420" w:firstLine="709"/>
        <w:jc w:val="right"/>
        <w:rPr>
          <w:rFonts w:ascii="Times New Roman" w:hAnsi="Times New Roman"/>
          <w:sz w:val="28"/>
          <w:szCs w:val="28"/>
          <w:shd w:val="clear" w:color="auto" w:fill="FFFFFF"/>
          <w:lang w:val="uk-UA"/>
        </w:rPr>
      </w:pPr>
    </w:p>
    <w:p w:rsidR="00760D69" w:rsidRPr="005F6E6C" w:rsidRDefault="00760D69" w:rsidP="009D3C42">
      <w:pPr>
        <w:pStyle w:val="a0"/>
        <w:spacing w:line="360" w:lineRule="auto"/>
        <w:ind w:left="420" w:firstLine="709"/>
        <w:jc w:val="right"/>
        <w:rPr>
          <w:rFonts w:ascii="Times New Roman" w:hAnsi="Times New Roman"/>
          <w:sz w:val="28"/>
          <w:szCs w:val="28"/>
          <w:shd w:val="clear" w:color="auto" w:fill="FFFFFF"/>
          <w:lang w:val="uk-UA"/>
        </w:rPr>
      </w:pPr>
      <w:r w:rsidRPr="005F6E6C">
        <w:rPr>
          <w:rFonts w:ascii="Times New Roman" w:hAnsi="Times New Roman"/>
          <w:sz w:val="28"/>
          <w:szCs w:val="28"/>
          <w:shd w:val="clear" w:color="auto" w:fill="FFFFFF"/>
          <w:lang w:val="uk-UA"/>
        </w:rPr>
        <w:t xml:space="preserve">Таблиця 2.1 </w:t>
      </w:r>
    </w:p>
    <w:p w:rsidR="00760D69" w:rsidRPr="005F6E6C" w:rsidRDefault="00760D69" w:rsidP="004B598B">
      <w:pPr>
        <w:pStyle w:val="a0"/>
        <w:spacing w:line="360" w:lineRule="auto"/>
        <w:ind w:left="420" w:firstLine="709"/>
        <w:rPr>
          <w:rFonts w:ascii="Times New Roman" w:hAnsi="Times New Roman"/>
          <w:sz w:val="28"/>
          <w:szCs w:val="28"/>
          <w:shd w:val="clear" w:color="auto" w:fill="FFFFFF"/>
          <w:lang w:val="uk-UA"/>
        </w:rPr>
      </w:pPr>
      <w:r w:rsidRPr="005F6E6C">
        <w:rPr>
          <w:rFonts w:ascii="Times New Roman" w:hAnsi="Times New Roman"/>
          <w:sz w:val="28"/>
          <w:szCs w:val="28"/>
          <w:shd w:val="clear" w:color="auto" w:fill="FFFFFF"/>
          <w:lang w:val="uk-UA"/>
        </w:rPr>
        <w:t xml:space="preserve"> Список </w:t>
      </w:r>
      <w:r>
        <w:rPr>
          <w:rFonts w:ascii="Times New Roman" w:hAnsi="Times New Roman"/>
          <w:sz w:val="28"/>
          <w:szCs w:val="28"/>
          <w:shd w:val="clear" w:color="auto" w:fill="FFFFFF"/>
          <w:lang w:val="uk-UA"/>
        </w:rPr>
        <w:t>країн</w:t>
      </w:r>
      <w:r w:rsidRPr="005F6E6C">
        <w:rPr>
          <w:rFonts w:ascii="Times New Roman" w:hAnsi="Times New Roman"/>
          <w:sz w:val="28"/>
          <w:szCs w:val="28"/>
          <w:shd w:val="clear" w:color="auto" w:fill="FFFFFF"/>
          <w:lang w:val="uk-UA"/>
        </w:rPr>
        <w:t>, що володіють ядерною зброєю</w:t>
      </w:r>
    </w:p>
    <w:tbl>
      <w:tblPr>
        <w:tblW w:w="978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417"/>
        <w:gridCol w:w="1546"/>
        <w:gridCol w:w="1101"/>
        <w:gridCol w:w="1798"/>
        <w:gridCol w:w="2919"/>
      </w:tblGrid>
      <w:tr w:rsidR="00760D69" w:rsidRPr="005F6E6C" w:rsidTr="004B598B">
        <w:trPr>
          <w:trHeight w:val="216"/>
        </w:trPr>
        <w:tc>
          <w:tcPr>
            <w:tcW w:w="2417" w:type="dxa"/>
            <w:vMerge w:val="restart"/>
            <w:shd w:val="clear" w:color="auto" w:fill="FFFFFF"/>
            <w:tcMar>
              <w:top w:w="48" w:type="dxa"/>
              <w:left w:w="96" w:type="dxa"/>
              <w:bottom w:w="48" w:type="dxa"/>
              <w:right w:w="96" w:type="dxa"/>
            </w:tcMar>
            <w:vAlign w:val="center"/>
          </w:tcPr>
          <w:p w:rsidR="00760D69" w:rsidRPr="005F6E6C" w:rsidRDefault="00760D69" w:rsidP="002C67AA">
            <w:pPr>
              <w:spacing w:before="165" w:after="165" w:line="240" w:lineRule="auto"/>
              <w:jc w:val="center"/>
              <w:rPr>
                <w:rFonts w:ascii="Times New Roman" w:hAnsi="Times New Roman"/>
                <w:bCs/>
                <w:sz w:val="28"/>
                <w:szCs w:val="28"/>
                <w:lang w:val="uk-UA" w:eastAsia="uk-UA"/>
              </w:rPr>
            </w:pPr>
            <w:r w:rsidRPr="005F6E6C">
              <w:rPr>
                <w:rFonts w:ascii="Times New Roman" w:hAnsi="Times New Roman"/>
                <w:bCs/>
                <w:sz w:val="28"/>
                <w:szCs w:val="28"/>
                <w:lang w:val="uk-UA" w:eastAsia="uk-UA"/>
              </w:rPr>
              <w:t>Країна</w:t>
            </w:r>
          </w:p>
        </w:tc>
        <w:tc>
          <w:tcPr>
            <w:tcW w:w="0" w:type="auto"/>
            <w:gridSpan w:val="2"/>
            <w:shd w:val="clear" w:color="auto" w:fill="FFFFFF"/>
            <w:tcMar>
              <w:top w:w="48" w:type="dxa"/>
              <w:left w:w="96" w:type="dxa"/>
              <w:bottom w:w="48" w:type="dxa"/>
              <w:right w:w="96" w:type="dxa"/>
            </w:tcMar>
            <w:vAlign w:val="center"/>
          </w:tcPr>
          <w:p w:rsidR="00760D69" w:rsidRPr="005F6E6C" w:rsidRDefault="00760D69" w:rsidP="002C67AA">
            <w:pPr>
              <w:spacing w:before="165" w:after="165" w:line="288" w:lineRule="atLeast"/>
              <w:jc w:val="center"/>
              <w:rPr>
                <w:rFonts w:ascii="Times New Roman" w:hAnsi="Times New Roman"/>
                <w:bCs/>
                <w:sz w:val="28"/>
                <w:szCs w:val="28"/>
                <w:lang w:val="uk-UA" w:eastAsia="uk-UA"/>
              </w:rPr>
            </w:pPr>
            <w:r w:rsidRPr="005F6E6C">
              <w:rPr>
                <w:rFonts w:ascii="Times New Roman" w:hAnsi="Times New Roman"/>
                <w:bCs/>
                <w:sz w:val="28"/>
                <w:szCs w:val="28"/>
                <w:lang w:val="uk-UA" w:eastAsia="uk-UA"/>
              </w:rPr>
              <w:t>Боєзаряди</w:t>
            </w:r>
          </w:p>
        </w:tc>
        <w:tc>
          <w:tcPr>
            <w:tcW w:w="0" w:type="auto"/>
            <w:vMerge w:val="restart"/>
            <w:shd w:val="clear" w:color="auto" w:fill="FFFFFF"/>
            <w:tcMar>
              <w:top w:w="48" w:type="dxa"/>
              <w:left w:w="96" w:type="dxa"/>
              <w:bottom w:w="48" w:type="dxa"/>
              <w:right w:w="96" w:type="dxa"/>
            </w:tcMar>
            <w:vAlign w:val="center"/>
          </w:tcPr>
          <w:p w:rsidR="00760D69" w:rsidRPr="005F6E6C" w:rsidRDefault="00760D69" w:rsidP="002C67AA">
            <w:pPr>
              <w:spacing w:before="165" w:after="165" w:line="288" w:lineRule="atLeast"/>
              <w:jc w:val="center"/>
              <w:rPr>
                <w:rFonts w:ascii="Times New Roman" w:hAnsi="Times New Roman"/>
                <w:bCs/>
                <w:sz w:val="28"/>
                <w:szCs w:val="28"/>
                <w:lang w:val="uk-UA" w:eastAsia="uk-UA"/>
              </w:rPr>
            </w:pPr>
            <w:r w:rsidRPr="005F6E6C">
              <w:rPr>
                <w:rFonts w:ascii="Times New Roman" w:hAnsi="Times New Roman"/>
                <w:bCs/>
                <w:sz w:val="28"/>
                <w:szCs w:val="28"/>
                <w:lang w:val="uk-UA" w:eastAsia="uk-UA"/>
              </w:rPr>
              <w:t>Дата першого тесту</w:t>
            </w:r>
          </w:p>
        </w:tc>
        <w:tc>
          <w:tcPr>
            <w:tcW w:w="2919" w:type="dxa"/>
            <w:vMerge w:val="restart"/>
            <w:shd w:val="clear" w:color="auto" w:fill="FFFFFF"/>
            <w:tcMar>
              <w:top w:w="48" w:type="dxa"/>
              <w:left w:w="96" w:type="dxa"/>
              <w:bottom w:w="48" w:type="dxa"/>
              <w:right w:w="96" w:type="dxa"/>
            </w:tcMar>
            <w:vAlign w:val="center"/>
          </w:tcPr>
          <w:p w:rsidR="00760D69" w:rsidRPr="005F6E6C" w:rsidRDefault="00760D69" w:rsidP="002C67AA">
            <w:pPr>
              <w:spacing w:before="165" w:after="165" w:line="288" w:lineRule="atLeast"/>
              <w:jc w:val="center"/>
              <w:rPr>
                <w:rFonts w:ascii="Times New Roman" w:hAnsi="Times New Roman"/>
                <w:bCs/>
                <w:sz w:val="28"/>
                <w:szCs w:val="28"/>
                <w:lang w:val="uk-UA" w:eastAsia="uk-UA"/>
              </w:rPr>
            </w:pPr>
            <w:r w:rsidRPr="005F6E6C">
              <w:rPr>
                <w:rFonts w:ascii="Times New Roman" w:hAnsi="Times New Roman"/>
                <w:bCs/>
                <w:sz w:val="28"/>
                <w:szCs w:val="28"/>
                <w:lang w:val="uk-UA" w:eastAsia="uk-UA"/>
              </w:rPr>
              <w:t>Сайт першого тесту</w:t>
            </w:r>
          </w:p>
        </w:tc>
      </w:tr>
      <w:tr w:rsidR="00760D69" w:rsidRPr="005F6E6C" w:rsidTr="004B598B">
        <w:trPr>
          <w:trHeight w:val="169"/>
        </w:trPr>
        <w:tc>
          <w:tcPr>
            <w:tcW w:w="2417" w:type="dxa"/>
            <w:vMerge/>
            <w:shd w:val="clear" w:color="auto" w:fill="FFFFFF"/>
            <w:vAlign w:val="center"/>
          </w:tcPr>
          <w:p w:rsidR="00760D69" w:rsidRPr="005F6E6C" w:rsidRDefault="00760D69" w:rsidP="002C67AA">
            <w:pPr>
              <w:spacing w:before="165" w:after="165" w:line="240" w:lineRule="auto"/>
              <w:jc w:val="center"/>
              <w:rPr>
                <w:rFonts w:ascii="Times New Roman" w:hAnsi="Times New Roman"/>
                <w:b/>
                <w:bCs/>
                <w:sz w:val="28"/>
                <w:szCs w:val="28"/>
                <w:lang w:val="uk-UA" w:eastAsia="uk-UA"/>
              </w:rPr>
            </w:pPr>
          </w:p>
        </w:tc>
        <w:tc>
          <w:tcPr>
            <w:tcW w:w="0" w:type="auto"/>
            <w:shd w:val="clear" w:color="auto" w:fill="FFFFFF"/>
            <w:tcMar>
              <w:top w:w="48" w:type="dxa"/>
              <w:left w:w="96" w:type="dxa"/>
              <w:bottom w:w="48" w:type="dxa"/>
              <w:right w:w="96" w:type="dxa"/>
            </w:tcMar>
            <w:vAlign w:val="center"/>
          </w:tcPr>
          <w:p w:rsidR="00760D69" w:rsidRPr="005F6E6C" w:rsidRDefault="00760D69" w:rsidP="002C67AA">
            <w:pPr>
              <w:spacing w:before="165" w:after="165" w:line="240" w:lineRule="auto"/>
              <w:jc w:val="center"/>
              <w:rPr>
                <w:rFonts w:ascii="Times New Roman" w:hAnsi="Times New Roman"/>
                <w:bCs/>
                <w:sz w:val="28"/>
                <w:szCs w:val="28"/>
                <w:lang w:val="uk-UA" w:eastAsia="uk-UA"/>
              </w:rPr>
            </w:pPr>
            <w:r w:rsidRPr="005F6E6C">
              <w:rPr>
                <w:rFonts w:ascii="Times New Roman" w:hAnsi="Times New Roman"/>
                <w:bCs/>
                <w:sz w:val="28"/>
                <w:szCs w:val="28"/>
                <w:lang w:val="uk-UA" w:eastAsia="uk-UA"/>
              </w:rPr>
              <w:t>Розгорнуто</w:t>
            </w:r>
          </w:p>
        </w:tc>
        <w:tc>
          <w:tcPr>
            <w:tcW w:w="0" w:type="auto"/>
            <w:shd w:val="clear" w:color="auto" w:fill="FFFFFF"/>
            <w:tcMar>
              <w:top w:w="48" w:type="dxa"/>
              <w:left w:w="96" w:type="dxa"/>
              <w:bottom w:w="48" w:type="dxa"/>
              <w:right w:w="96" w:type="dxa"/>
            </w:tcMar>
            <w:vAlign w:val="center"/>
          </w:tcPr>
          <w:p w:rsidR="00760D69" w:rsidRPr="005F6E6C" w:rsidRDefault="00760D69" w:rsidP="002C67AA">
            <w:pPr>
              <w:spacing w:before="165" w:after="165" w:line="240" w:lineRule="auto"/>
              <w:jc w:val="center"/>
              <w:rPr>
                <w:rFonts w:ascii="Times New Roman" w:hAnsi="Times New Roman"/>
                <w:bCs/>
                <w:sz w:val="28"/>
                <w:szCs w:val="28"/>
                <w:lang w:val="uk-UA" w:eastAsia="uk-UA"/>
              </w:rPr>
            </w:pPr>
            <w:r w:rsidRPr="005F6E6C">
              <w:rPr>
                <w:rFonts w:ascii="Times New Roman" w:hAnsi="Times New Roman"/>
                <w:bCs/>
                <w:sz w:val="28"/>
                <w:szCs w:val="28"/>
                <w:lang w:val="uk-UA" w:eastAsia="uk-UA"/>
              </w:rPr>
              <w:t>Разом</w:t>
            </w:r>
          </w:p>
        </w:tc>
        <w:tc>
          <w:tcPr>
            <w:tcW w:w="0" w:type="auto"/>
            <w:vMerge/>
            <w:shd w:val="clear" w:color="auto" w:fill="FFFFFF"/>
            <w:vAlign w:val="center"/>
          </w:tcPr>
          <w:p w:rsidR="00760D69" w:rsidRPr="005F6E6C" w:rsidRDefault="00760D69" w:rsidP="002C67AA">
            <w:pPr>
              <w:spacing w:before="165" w:after="165" w:line="240" w:lineRule="auto"/>
              <w:jc w:val="center"/>
              <w:rPr>
                <w:rFonts w:ascii="Times New Roman" w:hAnsi="Times New Roman"/>
                <w:b/>
                <w:bCs/>
                <w:sz w:val="28"/>
                <w:szCs w:val="28"/>
                <w:lang w:val="uk-UA" w:eastAsia="uk-UA"/>
              </w:rPr>
            </w:pPr>
          </w:p>
        </w:tc>
        <w:tc>
          <w:tcPr>
            <w:tcW w:w="2919" w:type="dxa"/>
            <w:vMerge/>
            <w:shd w:val="clear" w:color="auto" w:fill="FFFFFF"/>
            <w:vAlign w:val="center"/>
          </w:tcPr>
          <w:p w:rsidR="00760D69" w:rsidRPr="005F6E6C" w:rsidRDefault="00760D69" w:rsidP="002C67AA">
            <w:pPr>
              <w:spacing w:before="165" w:after="165" w:line="240" w:lineRule="auto"/>
              <w:jc w:val="center"/>
              <w:rPr>
                <w:rFonts w:ascii="Times New Roman" w:hAnsi="Times New Roman"/>
                <w:b/>
                <w:bCs/>
                <w:sz w:val="28"/>
                <w:szCs w:val="28"/>
                <w:lang w:val="uk-UA" w:eastAsia="uk-UA"/>
              </w:rPr>
            </w:pPr>
          </w:p>
        </w:tc>
      </w:tr>
      <w:tr w:rsidR="00760D69" w:rsidRPr="005F6E6C" w:rsidTr="004B598B">
        <w:trPr>
          <w:trHeight w:val="954"/>
        </w:trPr>
        <w:tc>
          <w:tcPr>
            <w:tcW w:w="2417" w:type="dxa"/>
            <w:shd w:val="clear" w:color="auto" w:fill="FFFFFF"/>
            <w:tcMar>
              <w:top w:w="48" w:type="dxa"/>
              <w:left w:w="96" w:type="dxa"/>
              <w:bottom w:w="48" w:type="dxa"/>
              <w:right w:w="96" w:type="dxa"/>
            </w:tcMar>
            <w:vAlign w:val="center"/>
          </w:tcPr>
          <w:p w:rsidR="00760D69" w:rsidRPr="005F6E6C" w:rsidRDefault="005619A8" w:rsidP="002C67AA">
            <w:pPr>
              <w:spacing w:before="165" w:after="165" w:line="240" w:lineRule="auto"/>
              <w:jc w:val="center"/>
              <w:rPr>
                <w:rFonts w:ascii="Times New Roman" w:hAnsi="Times New Roman"/>
                <w:sz w:val="28"/>
                <w:szCs w:val="28"/>
                <w:lang w:val="uk-UA" w:eastAsia="uk-UA"/>
              </w:rPr>
            </w:pPr>
            <w:hyperlink r:id="rId13" w:tooltip="Ядерна зброя та США" w:history="1">
              <w:r w:rsidR="00760D69" w:rsidRPr="005F6E6C">
                <w:rPr>
                  <w:rFonts w:ascii="Times New Roman" w:hAnsi="Times New Roman"/>
                  <w:sz w:val="28"/>
                  <w:szCs w:val="28"/>
                  <w:lang w:val="uk-UA" w:eastAsia="uk-UA"/>
                </w:rPr>
                <w:t>Сполучені Штати</w:t>
              </w:r>
            </w:hyperlink>
          </w:p>
        </w:tc>
        <w:tc>
          <w:tcPr>
            <w:tcW w:w="0" w:type="auto"/>
            <w:shd w:val="clear" w:color="auto" w:fill="FFFFFF"/>
            <w:tcMar>
              <w:top w:w="48" w:type="dxa"/>
              <w:left w:w="96" w:type="dxa"/>
              <w:bottom w:w="48" w:type="dxa"/>
              <w:right w:w="96" w:type="dxa"/>
            </w:tcMar>
            <w:vAlign w:val="center"/>
          </w:tcPr>
          <w:p w:rsidR="00760D69" w:rsidRPr="005F6E6C" w:rsidRDefault="00760D69" w:rsidP="002C67AA">
            <w:pPr>
              <w:spacing w:before="165" w:after="165" w:line="240" w:lineRule="auto"/>
              <w:jc w:val="center"/>
              <w:rPr>
                <w:rFonts w:ascii="Times New Roman" w:hAnsi="Times New Roman"/>
                <w:sz w:val="28"/>
                <w:szCs w:val="28"/>
                <w:lang w:val="uk-UA" w:eastAsia="uk-UA"/>
              </w:rPr>
            </w:pPr>
            <w:r w:rsidRPr="005F6E6C">
              <w:rPr>
                <w:rFonts w:ascii="Times New Roman" w:hAnsi="Times New Roman"/>
                <w:sz w:val="28"/>
                <w:szCs w:val="28"/>
                <w:lang w:val="uk-UA" w:eastAsia="uk-UA"/>
              </w:rPr>
              <w:t>1,750</w:t>
            </w:r>
          </w:p>
        </w:tc>
        <w:tc>
          <w:tcPr>
            <w:tcW w:w="0" w:type="auto"/>
            <w:shd w:val="clear" w:color="auto" w:fill="FFFFFF"/>
            <w:tcMar>
              <w:top w:w="48" w:type="dxa"/>
              <w:left w:w="96" w:type="dxa"/>
              <w:bottom w:w="48" w:type="dxa"/>
              <w:right w:w="96" w:type="dxa"/>
            </w:tcMar>
            <w:vAlign w:val="center"/>
          </w:tcPr>
          <w:p w:rsidR="00760D69" w:rsidRPr="005F6E6C" w:rsidRDefault="00760D69" w:rsidP="002C67AA">
            <w:pPr>
              <w:spacing w:before="165" w:after="165" w:line="240" w:lineRule="auto"/>
              <w:jc w:val="center"/>
              <w:rPr>
                <w:rFonts w:ascii="Times New Roman" w:hAnsi="Times New Roman"/>
                <w:sz w:val="28"/>
                <w:szCs w:val="28"/>
                <w:lang w:val="uk-UA" w:eastAsia="uk-UA"/>
              </w:rPr>
            </w:pPr>
            <w:r w:rsidRPr="005F6E6C">
              <w:rPr>
                <w:rFonts w:ascii="Times New Roman" w:hAnsi="Times New Roman"/>
                <w:sz w:val="28"/>
                <w:szCs w:val="28"/>
                <w:lang w:val="uk-UA" w:eastAsia="uk-UA"/>
              </w:rPr>
              <w:t>5,800–6,185</w:t>
            </w:r>
          </w:p>
        </w:tc>
        <w:tc>
          <w:tcPr>
            <w:tcW w:w="0" w:type="auto"/>
            <w:shd w:val="clear" w:color="auto" w:fill="FFFFFF"/>
            <w:tcMar>
              <w:top w:w="48" w:type="dxa"/>
              <w:left w:w="96" w:type="dxa"/>
              <w:bottom w:w="48" w:type="dxa"/>
              <w:right w:w="96" w:type="dxa"/>
            </w:tcMar>
            <w:vAlign w:val="center"/>
          </w:tcPr>
          <w:p w:rsidR="00760D69" w:rsidRPr="005F6E6C" w:rsidRDefault="00760D69" w:rsidP="002C67AA">
            <w:pPr>
              <w:spacing w:before="165" w:after="165" w:line="240" w:lineRule="auto"/>
              <w:jc w:val="center"/>
              <w:rPr>
                <w:rFonts w:ascii="Times New Roman" w:hAnsi="Times New Roman"/>
                <w:sz w:val="28"/>
                <w:szCs w:val="28"/>
                <w:lang w:val="uk-UA" w:eastAsia="uk-UA"/>
              </w:rPr>
            </w:pPr>
            <w:r w:rsidRPr="005F6E6C">
              <w:rPr>
                <w:rFonts w:ascii="Times New Roman" w:hAnsi="Times New Roman"/>
                <w:sz w:val="28"/>
                <w:szCs w:val="28"/>
                <w:lang w:val="uk-UA" w:eastAsia="uk-UA"/>
              </w:rPr>
              <w:t>16 липня 1945 р. (</w:t>
            </w:r>
            <w:hyperlink r:id="rId14" w:tooltip="Трійця (ядерне випробування)" w:history="1">
              <w:r w:rsidRPr="005F6E6C">
                <w:rPr>
                  <w:rFonts w:ascii="Times New Roman" w:hAnsi="Times New Roman"/>
                  <w:i/>
                  <w:iCs/>
                  <w:sz w:val="28"/>
                  <w:szCs w:val="28"/>
                  <w:lang w:val="uk-UA" w:eastAsia="uk-UA"/>
                </w:rPr>
                <w:t>Трійця</w:t>
              </w:r>
            </w:hyperlink>
            <w:r w:rsidRPr="005F6E6C">
              <w:rPr>
                <w:rFonts w:ascii="Times New Roman" w:hAnsi="Times New Roman"/>
                <w:sz w:val="28"/>
                <w:szCs w:val="28"/>
                <w:lang w:val="uk-UA" w:eastAsia="uk-UA"/>
              </w:rPr>
              <w:t>)</w:t>
            </w:r>
          </w:p>
        </w:tc>
        <w:tc>
          <w:tcPr>
            <w:tcW w:w="2919" w:type="dxa"/>
            <w:shd w:val="clear" w:color="auto" w:fill="FFFFFF"/>
            <w:tcMar>
              <w:top w:w="48" w:type="dxa"/>
              <w:left w:w="96" w:type="dxa"/>
              <w:bottom w:w="48" w:type="dxa"/>
              <w:right w:w="96" w:type="dxa"/>
            </w:tcMar>
            <w:vAlign w:val="center"/>
          </w:tcPr>
          <w:p w:rsidR="00760D69" w:rsidRPr="005F6E6C" w:rsidRDefault="005619A8" w:rsidP="002C67AA">
            <w:pPr>
              <w:spacing w:before="165" w:after="165" w:line="240" w:lineRule="auto"/>
              <w:jc w:val="center"/>
              <w:rPr>
                <w:rFonts w:ascii="Times New Roman" w:hAnsi="Times New Roman"/>
                <w:sz w:val="28"/>
                <w:szCs w:val="28"/>
                <w:lang w:val="uk-UA" w:eastAsia="uk-UA"/>
              </w:rPr>
            </w:pPr>
            <w:hyperlink r:id="rId15" w:tooltip="Аламогордо, штат Нью-Мексико" w:history="1">
              <w:proofErr w:type="spellStart"/>
              <w:r w:rsidR="00760D69" w:rsidRPr="005F6E6C">
                <w:rPr>
                  <w:rFonts w:ascii="Times New Roman" w:hAnsi="Times New Roman"/>
                  <w:sz w:val="28"/>
                  <w:szCs w:val="28"/>
                  <w:lang w:val="uk-UA" w:eastAsia="uk-UA"/>
                </w:rPr>
                <w:t>Аламогордо</w:t>
              </w:r>
              <w:proofErr w:type="spellEnd"/>
              <w:r w:rsidR="00760D69" w:rsidRPr="005F6E6C">
                <w:rPr>
                  <w:rFonts w:ascii="Times New Roman" w:hAnsi="Times New Roman"/>
                  <w:sz w:val="28"/>
                  <w:szCs w:val="28"/>
                  <w:lang w:val="uk-UA" w:eastAsia="uk-UA"/>
                </w:rPr>
                <w:t>, штат Нью-Мексико</w:t>
              </w:r>
            </w:hyperlink>
          </w:p>
        </w:tc>
      </w:tr>
      <w:tr w:rsidR="00760D69" w:rsidRPr="005F6E6C" w:rsidTr="004B598B">
        <w:trPr>
          <w:trHeight w:val="940"/>
        </w:trPr>
        <w:tc>
          <w:tcPr>
            <w:tcW w:w="2417" w:type="dxa"/>
            <w:shd w:val="clear" w:color="auto" w:fill="FFFFFF"/>
            <w:tcMar>
              <w:top w:w="48" w:type="dxa"/>
              <w:left w:w="96" w:type="dxa"/>
              <w:bottom w:w="48" w:type="dxa"/>
              <w:right w:w="96" w:type="dxa"/>
            </w:tcMar>
            <w:vAlign w:val="center"/>
          </w:tcPr>
          <w:p w:rsidR="00760D69" w:rsidRPr="005F6E6C" w:rsidRDefault="005619A8" w:rsidP="002C67AA">
            <w:pPr>
              <w:spacing w:before="165" w:after="165" w:line="240" w:lineRule="auto"/>
              <w:jc w:val="center"/>
              <w:rPr>
                <w:rFonts w:ascii="Times New Roman" w:hAnsi="Times New Roman"/>
                <w:sz w:val="28"/>
                <w:szCs w:val="28"/>
                <w:lang w:val="uk-UA" w:eastAsia="uk-UA"/>
              </w:rPr>
            </w:pPr>
            <w:hyperlink r:id="rId16" w:tooltip="Росія та зброя масового знищення" w:history="1">
              <w:r w:rsidR="00760D69" w:rsidRPr="005F6E6C">
                <w:rPr>
                  <w:rFonts w:ascii="Times New Roman" w:hAnsi="Times New Roman"/>
                  <w:sz w:val="28"/>
                  <w:szCs w:val="28"/>
                  <w:lang w:val="uk-UA" w:eastAsia="uk-UA"/>
                </w:rPr>
                <w:t>Росія</w:t>
              </w:r>
            </w:hyperlink>
          </w:p>
        </w:tc>
        <w:tc>
          <w:tcPr>
            <w:tcW w:w="0" w:type="auto"/>
            <w:shd w:val="clear" w:color="auto" w:fill="FFFFFF"/>
            <w:tcMar>
              <w:top w:w="48" w:type="dxa"/>
              <w:left w:w="96" w:type="dxa"/>
              <w:bottom w:w="48" w:type="dxa"/>
              <w:right w:w="96" w:type="dxa"/>
            </w:tcMar>
            <w:vAlign w:val="center"/>
          </w:tcPr>
          <w:p w:rsidR="00760D69" w:rsidRPr="005F6E6C" w:rsidRDefault="00760D69" w:rsidP="002C67AA">
            <w:pPr>
              <w:spacing w:before="165" w:after="165" w:line="240" w:lineRule="auto"/>
              <w:jc w:val="center"/>
              <w:rPr>
                <w:rFonts w:ascii="Times New Roman" w:hAnsi="Times New Roman"/>
                <w:sz w:val="28"/>
                <w:szCs w:val="28"/>
                <w:lang w:val="uk-UA" w:eastAsia="uk-UA"/>
              </w:rPr>
            </w:pPr>
            <w:r w:rsidRPr="005F6E6C">
              <w:rPr>
                <w:rFonts w:ascii="Times New Roman" w:hAnsi="Times New Roman"/>
                <w:sz w:val="28"/>
                <w:szCs w:val="28"/>
                <w:lang w:val="uk-UA" w:eastAsia="uk-UA"/>
              </w:rPr>
              <w:t>1,572</w:t>
            </w:r>
          </w:p>
        </w:tc>
        <w:tc>
          <w:tcPr>
            <w:tcW w:w="0" w:type="auto"/>
            <w:shd w:val="clear" w:color="auto" w:fill="FFFFFF"/>
            <w:tcMar>
              <w:top w:w="48" w:type="dxa"/>
              <w:left w:w="96" w:type="dxa"/>
              <w:bottom w:w="48" w:type="dxa"/>
              <w:right w:w="96" w:type="dxa"/>
            </w:tcMar>
            <w:vAlign w:val="center"/>
          </w:tcPr>
          <w:p w:rsidR="00760D69" w:rsidRPr="005F6E6C" w:rsidRDefault="00760D69" w:rsidP="002C67AA">
            <w:pPr>
              <w:spacing w:before="165" w:after="165" w:line="240" w:lineRule="auto"/>
              <w:jc w:val="center"/>
              <w:rPr>
                <w:rFonts w:ascii="Times New Roman" w:hAnsi="Times New Roman"/>
                <w:sz w:val="28"/>
                <w:szCs w:val="28"/>
                <w:lang w:val="uk-UA" w:eastAsia="uk-UA"/>
              </w:rPr>
            </w:pPr>
            <w:r w:rsidRPr="005F6E6C">
              <w:rPr>
                <w:rFonts w:ascii="Times New Roman" w:hAnsi="Times New Roman"/>
                <w:sz w:val="28"/>
                <w:szCs w:val="28"/>
                <w:lang w:val="uk-UA" w:eastAsia="uk-UA"/>
              </w:rPr>
              <w:t>6,372–6,490</w:t>
            </w:r>
          </w:p>
        </w:tc>
        <w:tc>
          <w:tcPr>
            <w:tcW w:w="0" w:type="auto"/>
            <w:shd w:val="clear" w:color="auto" w:fill="FFFFFF"/>
            <w:tcMar>
              <w:top w:w="48" w:type="dxa"/>
              <w:left w:w="96" w:type="dxa"/>
              <w:bottom w:w="48" w:type="dxa"/>
              <w:right w:w="96" w:type="dxa"/>
            </w:tcMar>
            <w:vAlign w:val="center"/>
          </w:tcPr>
          <w:p w:rsidR="00760D69" w:rsidRPr="005F6E6C" w:rsidRDefault="00760D69" w:rsidP="002C67AA">
            <w:pPr>
              <w:spacing w:before="165" w:after="165" w:line="240" w:lineRule="auto"/>
              <w:jc w:val="center"/>
              <w:rPr>
                <w:rFonts w:ascii="Times New Roman" w:hAnsi="Times New Roman"/>
                <w:sz w:val="28"/>
                <w:szCs w:val="28"/>
                <w:lang w:val="uk-UA" w:eastAsia="uk-UA"/>
              </w:rPr>
            </w:pPr>
            <w:r w:rsidRPr="005F6E6C">
              <w:rPr>
                <w:rFonts w:ascii="Times New Roman" w:hAnsi="Times New Roman"/>
                <w:sz w:val="28"/>
                <w:szCs w:val="28"/>
                <w:lang w:val="uk-UA" w:eastAsia="uk-UA"/>
              </w:rPr>
              <w:t>29 серпня 1949 р. (</w:t>
            </w:r>
            <w:hyperlink r:id="rId17" w:tooltip="RDS-1" w:history="1">
              <w:r w:rsidRPr="005F6E6C">
                <w:rPr>
                  <w:rFonts w:ascii="Times New Roman" w:hAnsi="Times New Roman"/>
                  <w:i/>
                  <w:iCs/>
                  <w:sz w:val="28"/>
                  <w:szCs w:val="28"/>
                  <w:lang w:val="uk-UA" w:eastAsia="uk-UA"/>
                </w:rPr>
                <w:t>RDS-1</w:t>
              </w:r>
            </w:hyperlink>
            <w:r w:rsidRPr="005F6E6C">
              <w:rPr>
                <w:rFonts w:ascii="Times New Roman" w:hAnsi="Times New Roman"/>
                <w:sz w:val="28"/>
                <w:szCs w:val="28"/>
                <w:lang w:val="uk-UA" w:eastAsia="uk-UA"/>
              </w:rPr>
              <w:t>)</w:t>
            </w:r>
          </w:p>
        </w:tc>
        <w:tc>
          <w:tcPr>
            <w:tcW w:w="2919" w:type="dxa"/>
            <w:shd w:val="clear" w:color="auto" w:fill="FFFFFF"/>
            <w:tcMar>
              <w:top w:w="48" w:type="dxa"/>
              <w:left w:w="96" w:type="dxa"/>
              <w:bottom w:w="48" w:type="dxa"/>
              <w:right w:w="96" w:type="dxa"/>
            </w:tcMar>
            <w:vAlign w:val="center"/>
          </w:tcPr>
          <w:p w:rsidR="00760D69" w:rsidRPr="005F6E6C" w:rsidRDefault="005619A8" w:rsidP="002C67AA">
            <w:pPr>
              <w:spacing w:before="165" w:after="165" w:line="240" w:lineRule="auto"/>
              <w:jc w:val="center"/>
              <w:rPr>
                <w:rFonts w:ascii="Times New Roman" w:hAnsi="Times New Roman"/>
                <w:sz w:val="28"/>
                <w:szCs w:val="28"/>
                <w:lang w:val="uk-UA" w:eastAsia="uk-UA"/>
              </w:rPr>
            </w:pPr>
            <w:hyperlink r:id="rId18" w:tooltip="Семей" w:history="1">
              <w:r w:rsidR="00760D69" w:rsidRPr="005F6E6C">
                <w:rPr>
                  <w:rFonts w:ascii="Times New Roman" w:hAnsi="Times New Roman"/>
                  <w:sz w:val="28"/>
                  <w:szCs w:val="28"/>
                  <w:lang w:val="uk-UA" w:eastAsia="uk-UA"/>
                </w:rPr>
                <w:t>Семипалатинськ</w:t>
              </w:r>
            </w:hyperlink>
            <w:r w:rsidR="00760D69" w:rsidRPr="005F6E6C">
              <w:rPr>
                <w:rFonts w:ascii="Times New Roman" w:hAnsi="Times New Roman"/>
                <w:sz w:val="28"/>
                <w:szCs w:val="28"/>
                <w:lang w:val="uk-UA" w:eastAsia="uk-UA"/>
              </w:rPr>
              <w:t xml:space="preserve">, </w:t>
            </w:r>
            <w:hyperlink r:id="rId19" w:tooltip="Казахська Радянська Соціалістична Республіка" w:history="1">
              <w:r w:rsidR="00760D69" w:rsidRPr="005F6E6C">
                <w:rPr>
                  <w:rFonts w:ascii="Times New Roman" w:hAnsi="Times New Roman"/>
                  <w:sz w:val="28"/>
                  <w:szCs w:val="28"/>
                  <w:lang w:val="uk-UA" w:eastAsia="uk-UA"/>
                </w:rPr>
                <w:t>Казахстан</w:t>
              </w:r>
            </w:hyperlink>
          </w:p>
        </w:tc>
      </w:tr>
      <w:tr w:rsidR="00760D69" w:rsidRPr="005F6E6C" w:rsidTr="004B598B">
        <w:trPr>
          <w:trHeight w:val="940"/>
        </w:trPr>
        <w:tc>
          <w:tcPr>
            <w:tcW w:w="2417" w:type="dxa"/>
            <w:shd w:val="clear" w:color="auto" w:fill="FFFFFF"/>
            <w:tcMar>
              <w:top w:w="48" w:type="dxa"/>
              <w:left w:w="96" w:type="dxa"/>
              <w:bottom w:w="48" w:type="dxa"/>
              <w:right w:w="96" w:type="dxa"/>
            </w:tcMar>
            <w:vAlign w:val="center"/>
          </w:tcPr>
          <w:p w:rsidR="00760D69" w:rsidRPr="005F6E6C" w:rsidRDefault="005619A8" w:rsidP="002C67AA">
            <w:pPr>
              <w:spacing w:before="165" w:after="165" w:line="240" w:lineRule="auto"/>
              <w:jc w:val="center"/>
              <w:rPr>
                <w:rFonts w:ascii="Times New Roman" w:hAnsi="Times New Roman"/>
                <w:sz w:val="28"/>
                <w:szCs w:val="28"/>
                <w:lang w:val="uk-UA" w:eastAsia="uk-UA"/>
              </w:rPr>
            </w:pPr>
            <w:hyperlink r:id="rId20" w:tooltip="Ядерна зброя та Великобританія" w:history="1">
              <w:r w:rsidR="00760D69" w:rsidRPr="005F6E6C">
                <w:rPr>
                  <w:rFonts w:ascii="Times New Roman" w:hAnsi="Times New Roman"/>
                  <w:sz w:val="28"/>
                  <w:szCs w:val="28"/>
                  <w:lang w:val="uk-UA" w:eastAsia="uk-UA"/>
                </w:rPr>
                <w:t>Об'єднане Королівство</w:t>
              </w:r>
            </w:hyperlink>
          </w:p>
        </w:tc>
        <w:tc>
          <w:tcPr>
            <w:tcW w:w="0" w:type="auto"/>
            <w:shd w:val="clear" w:color="auto" w:fill="FFFFFF"/>
            <w:tcMar>
              <w:top w:w="48" w:type="dxa"/>
              <w:left w:w="96" w:type="dxa"/>
              <w:bottom w:w="48" w:type="dxa"/>
              <w:right w:w="96" w:type="dxa"/>
            </w:tcMar>
            <w:vAlign w:val="center"/>
          </w:tcPr>
          <w:p w:rsidR="00760D69" w:rsidRPr="005F6E6C" w:rsidRDefault="00760D69" w:rsidP="002C67AA">
            <w:pPr>
              <w:spacing w:before="165" w:after="165" w:line="240" w:lineRule="auto"/>
              <w:jc w:val="center"/>
              <w:rPr>
                <w:rFonts w:ascii="Times New Roman" w:hAnsi="Times New Roman"/>
                <w:sz w:val="28"/>
                <w:szCs w:val="28"/>
                <w:lang w:val="uk-UA" w:eastAsia="uk-UA"/>
              </w:rPr>
            </w:pPr>
            <w:r w:rsidRPr="005F6E6C">
              <w:rPr>
                <w:rFonts w:ascii="Times New Roman" w:hAnsi="Times New Roman"/>
                <w:sz w:val="28"/>
                <w:szCs w:val="28"/>
                <w:lang w:val="uk-UA" w:eastAsia="uk-UA"/>
              </w:rPr>
              <w:t>120</w:t>
            </w:r>
          </w:p>
        </w:tc>
        <w:tc>
          <w:tcPr>
            <w:tcW w:w="0" w:type="auto"/>
            <w:shd w:val="clear" w:color="auto" w:fill="FFFFFF"/>
            <w:tcMar>
              <w:top w:w="48" w:type="dxa"/>
              <w:left w:w="96" w:type="dxa"/>
              <w:bottom w:w="48" w:type="dxa"/>
              <w:right w:w="96" w:type="dxa"/>
            </w:tcMar>
            <w:vAlign w:val="center"/>
          </w:tcPr>
          <w:p w:rsidR="00760D69" w:rsidRPr="005F6E6C" w:rsidRDefault="00760D69" w:rsidP="002C67AA">
            <w:pPr>
              <w:spacing w:before="165" w:after="165" w:line="240" w:lineRule="auto"/>
              <w:jc w:val="center"/>
              <w:rPr>
                <w:rFonts w:ascii="Times New Roman" w:hAnsi="Times New Roman"/>
                <w:sz w:val="28"/>
                <w:szCs w:val="28"/>
                <w:lang w:val="uk-UA" w:eastAsia="uk-UA"/>
              </w:rPr>
            </w:pPr>
            <w:r w:rsidRPr="005F6E6C">
              <w:rPr>
                <w:rFonts w:ascii="Times New Roman" w:hAnsi="Times New Roman"/>
                <w:sz w:val="28"/>
                <w:szCs w:val="28"/>
                <w:lang w:val="uk-UA" w:eastAsia="uk-UA"/>
              </w:rPr>
              <w:t>200–215</w:t>
            </w:r>
          </w:p>
        </w:tc>
        <w:tc>
          <w:tcPr>
            <w:tcW w:w="0" w:type="auto"/>
            <w:shd w:val="clear" w:color="auto" w:fill="FFFFFF"/>
            <w:tcMar>
              <w:top w:w="48" w:type="dxa"/>
              <w:left w:w="96" w:type="dxa"/>
              <w:bottom w:w="48" w:type="dxa"/>
              <w:right w:w="96" w:type="dxa"/>
            </w:tcMar>
            <w:vAlign w:val="center"/>
          </w:tcPr>
          <w:p w:rsidR="00760D69" w:rsidRPr="005F6E6C" w:rsidRDefault="00760D69" w:rsidP="002C67AA">
            <w:pPr>
              <w:spacing w:before="165" w:after="165" w:line="240" w:lineRule="auto"/>
              <w:jc w:val="center"/>
              <w:rPr>
                <w:rFonts w:ascii="Times New Roman" w:hAnsi="Times New Roman"/>
                <w:sz w:val="28"/>
                <w:szCs w:val="28"/>
                <w:lang w:val="uk-UA" w:eastAsia="uk-UA"/>
              </w:rPr>
            </w:pPr>
            <w:r w:rsidRPr="005F6E6C">
              <w:rPr>
                <w:rFonts w:ascii="Times New Roman" w:hAnsi="Times New Roman"/>
                <w:sz w:val="28"/>
                <w:szCs w:val="28"/>
                <w:lang w:val="uk-UA" w:eastAsia="uk-UA"/>
              </w:rPr>
              <w:t>3 жовтня 1952 р. (</w:t>
            </w:r>
            <w:hyperlink r:id="rId21" w:tooltip="Операція " w:history="1">
              <w:r w:rsidRPr="005F6E6C">
                <w:rPr>
                  <w:rFonts w:ascii="Times New Roman" w:hAnsi="Times New Roman"/>
                  <w:i/>
                  <w:iCs/>
                  <w:sz w:val="28"/>
                  <w:szCs w:val="28"/>
                  <w:lang w:val="uk-UA" w:eastAsia="uk-UA"/>
                </w:rPr>
                <w:t>Ураган</w:t>
              </w:r>
            </w:hyperlink>
            <w:r w:rsidRPr="005F6E6C">
              <w:rPr>
                <w:rFonts w:ascii="Times New Roman" w:hAnsi="Times New Roman"/>
                <w:sz w:val="28"/>
                <w:szCs w:val="28"/>
                <w:lang w:val="uk-UA" w:eastAsia="uk-UA"/>
              </w:rPr>
              <w:t>)</w:t>
            </w:r>
          </w:p>
        </w:tc>
        <w:tc>
          <w:tcPr>
            <w:tcW w:w="2919" w:type="dxa"/>
            <w:shd w:val="clear" w:color="auto" w:fill="FFFFFF"/>
            <w:tcMar>
              <w:top w:w="48" w:type="dxa"/>
              <w:left w:w="96" w:type="dxa"/>
              <w:bottom w:w="48" w:type="dxa"/>
              <w:right w:w="96" w:type="dxa"/>
            </w:tcMar>
            <w:vAlign w:val="center"/>
          </w:tcPr>
          <w:p w:rsidR="00760D69" w:rsidRPr="005F6E6C" w:rsidRDefault="005619A8" w:rsidP="002C67AA">
            <w:pPr>
              <w:spacing w:before="165" w:after="165" w:line="240" w:lineRule="auto"/>
              <w:jc w:val="center"/>
              <w:rPr>
                <w:rFonts w:ascii="Times New Roman" w:hAnsi="Times New Roman"/>
                <w:sz w:val="28"/>
                <w:szCs w:val="28"/>
                <w:lang w:val="uk-UA" w:eastAsia="uk-UA"/>
              </w:rPr>
            </w:pPr>
            <w:hyperlink r:id="rId22" w:tooltip="Острови Монтебелло" w:history="1">
              <w:r w:rsidR="00760D69" w:rsidRPr="005F6E6C">
                <w:rPr>
                  <w:rFonts w:ascii="Times New Roman" w:hAnsi="Times New Roman"/>
                  <w:sz w:val="28"/>
                  <w:szCs w:val="28"/>
                  <w:lang w:val="uk-UA" w:eastAsia="uk-UA"/>
                </w:rPr>
                <w:t>Острови Монте-Белло</w:t>
              </w:r>
            </w:hyperlink>
            <w:r w:rsidR="00760D69" w:rsidRPr="005F6E6C">
              <w:rPr>
                <w:rFonts w:ascii="Times New Roman" w:hAnsi="Times New Roman"/>
                <w:sz w:val="28"/>
                <w:szCs w:val="28"/>
                <w:lang w:val="uk-UA" w:eastAsia="uk-UA"/>
              </w:rPr>
              <w:t xml:space="preserve">, </w:t>
            </w:r>
            <w:hyperlink r:id="rId23" w:tooltip="Австралія" w:history="1">
              <w:r w:rsidR="00760D69" w:rsidRPr="005F6E6C">
                <w:rPr>
                  <w:rFonts w:ascii="Times New Roman" w:hAnsi="Times New Roman"/>
                  <w:sz w:val="28"/>
                  <w:szCs w:val="28"/>
                  <w:lang w:val="uk-UA" w:eastAsia="uk-UA"/>
                </w:rPr>
                <w:t>Австралія</w:t>
              </w:r>
            </w:hyperlink>
          </w:p>
        </w:tc>
      </w:tr>
      <w:tr w:rsidR="00760D69" w:rsidRPr="005F6E6C" w:rsidTr="004B598B">
        <w:trPr>
          <w:trHeight w:val="954"/>
        </w:trPr>
        <w:tc>
          <w:tcPr>
            <w:tcW w:w="2417" w:type="dxa"/>
            <w:shd w:val="clear" w:color="auto" w:fill="FFFFFF"/>
            <w:tcMar>
              <w:top w:w="48" w:type="dxa"/>
              <w:left w:w="96" w:type="dxa"/>
              <w:bottom w:w="48" w:type="dxa"/>
              <w:right w:w="96" w:type="dxa"/>
            </w:tcMar>
            <w:vAlign w:val="center"/>
          </w:tcPr>
          <w:p w:rsidR="00760D69" w:rsidRPr="005F6E6C" w:rsidRDefault="005619A8" w:rsidP="002C67AA">
            <w:pPr>
              <w:spacing w:before="165" w:after="165" w:line="240" w:lineRule="auto"/>
              <w:jc w:val="center"/>
              <w:rPr>
                <w:rFonts w:ascii="Times New Roman" w:hAnsi="Times New Roman"/>
                <w:sz w:val="28"/>
                <w:szCs w:val="28"/>
                <w:lang w:val="uk-UA" w:eastAsia="uk-UA"/>
              </w:rPr>
            </w:pPr>
            <w:hyperlink r:id="rId24" w:tooltip="Франція та зброя масового знищення" w:history="1">
              <w:r w:rsidR="00760D69" w:rsidRPr="005F6E6C">
                <w:rPr>
                  <w:rFonts w:ascii="Times New Roman" w:hAnsi="Times New Roman"/>
                  <w:sz w:val="28"/>
                  <w:szCs w:val="28"/>
                  <w:lang w:val="uk-UA" w:eastAsia="uk-UA"/>
                </w:rPr>
                <w:t>Франція</w:t>
              </w:r>
            </w:hyperlink>
          </w:p>
        </w:tc>
        <w:tc>
          <w:tcPr>
            <w:tcW w:w="0" w:type="auto"/>
            <w:shd w:val="clear" w:color="auto" w:fill="FFFFFF"/>
            <w:tcMar>
              <w:top w:w="48" w:type="dxa"/>
              <w:left w:w="96" w:type="dxa"/>
              <w:bottom w:w="48" w:type="dxa"/>
              <w:right w:w="96" w:type="dxa"/>
            </w:tcMar>
            <w:vAlign w:val="center"/>
          </w:tcPr>
          <w:p w:rsidR="00760D69" w:rsidRPr="005F6E6C" w:rsidRDefault="00760D69" w:rsidP="002C67AA">
            <w:pPr>
              <w:spacing w:before="165" w:after="165" w:line="240" w:lineRule="auto"/>
              <w:jc w:val="center"/>
              <w:rPr>
                <w:rFonts w:ascii="Times New Roman" w:hAnsi="Times New Roman"/>
                <w:sz w:val="28"/>
                <w:szCs w:val="28"/>
                <w:lang w:val="uk-UA" w:eastAsia="uk-UA"/>
              </w:rPr>
            </w:pPr>
            <w:r w:rsidRPr="005F6E6C">
              <w:rPr>
                <w:rFonts w:ascii="Times New Roman" w:hAnsi="Times New Roman"/>
                <w:sz w:val="28"/>
                <w:szCs w:val="28"/>
                <w:lang w:val="uk-UA" w:eastAsia="uk-UA"/>
              </w:rPr>
              <w:t>280</w:t>
            </w:r>
          </w:p>
        </w:tc>
        <w:tc>
          <w:tcPr>
            <w:tcW w:w="0" w:type="auto"/>
            <w:shd w:val="clear" w:color="auto" w:fill="FFFFFF"/>
            <w:tcMar>
              <w:top w:w="48" w:type="dxa"/>
              <w:left w:w="96" w:type="dxa"/>
              <w:bottom w:w="48" w:type="dxa"/>
              <w:right w:w="96" w:type="dxa"/>
            </w:tcMar>
            <w:vAlign w:val="center"/>
          </w:tcPr>
          <w:p w:rsidR="00760D69" w:rsidRPr="005F6E6C" w:rsidRDefault="00760D69" w:rsidP="002C67AA">
            <w:pPr>
              <w:spacing w:before="165" w:after="165" w:line="240" w:lineRule="auto"/>
              <w:jc w:val="center"/>
              <w:rPr>
                <w:rFonts w:ascii="Times New Roman" w:hAnsi="Times New Roman"/>
                <w:sz w:val="28"/>
                <w:szCs w:val="28"/>
                <w:lang w:val="uk-UA" w:eastAsia="uk-UA"/>
              </w:rPr>
            </w:pPr>
            <w:r w:rsidRPr="005F6E6C">
              <w:rPr>
                <w:rFonts w:ascii="Times New Roman" w:hAnsi="Times New Roman"/>
                <w:sz w:val="28"/>
                <w:szCs w:val="28"/>
                <w:lang w:val="uk-UA" w:eastAsia="uk-UA"/>
              </w:rPr>
              <w:t>290</w:t>
            </w:r>
          </w:p>
        </w:tc>
        <w:tc>
          <w:tcPr>
            <w:tcW w:w="0" w:type="auto"/>
            <w:shd w:val="clear" w:color="auto" w:fill="FFFFFF"/>
            <w:tcMar>
              <w:top w:w="48" w:type="dxa"/>
              <w:left w:w="96" w:type="dxa"/>
              <w:bottom w:w="48" w:type="dxa"/>
              <w:right w:w="96" w:type="dxa"/>
            </w:tcMar>
            <w:vAlign w:val="center"/>
          </w:tcPr>
          <w:p w:rsidR="00760D69" w:rsidRPr="005F6E6C" w:rsidRDefault="00760D69" w:rsidP="002C67AA">
            <w:pPr>
              <w:spacing w:before="165" w:after="165" w:line="240" w:lineRule="auto"/>
              <w:jc w:val="center"/>
              <w:rPr>
                <w:rFonts w:ascii="Times New Roman" w:hAnsi="Times New Roman"/>
                <w:sz w:val="28"/>
                <w:szCs w:val="28"/>
                <w:lang w:val="uk-UA" w:eastAsia="uk-UA"/>
              </w:rPr>
            </w:pPr>
            <w:r w:rsidRPr="005F6E6C">
              <w:rPr>
                <w:rFonts w:ascii="Times New Roman" w:hAnsi="Times New Roman"/>
                <w:sz w:val="28"/>
                <w:szCs w:val="28"/>
                <w:lang w:val="uk-UA" w:eastAsia="uk-UA"/>
              </w:rPr>
              <w:t>13 лютого 1960 (</w:t>
            </w:r>
            <w:proofErr w:type="spellStart"/>
            <w:r w:rsidR="005619A8">
              <w:fldChar w:fldCharType="begin"/>
            </w:r>
            <w:r w:rsidR="005619A8">
              <w:instrText xml:space="preserve"> HYPERLINK "https://uk.wikiqube.net/wiki/Gerboise_Bleue" \o "Гербуаз Блю" </w:instrText>
            </w:r>
            <w:r w:rsidR="005619A8">
              <w:fldChar w:fldCharType="separate"/>
            </w:r>
            <w:r w:rsidRPr="005F6E6C">
              <w:rPr>
                <w:rFonts w:ascii="Times New Roman" w:hAnsi="Times New Roman"/>
                <w:i/>
                <w:iCs/>
                <w:sz w:val="28"/>
                <w:szCs w:val="28"/>
                <w:lang w:val="uk-UA" w:eastAsia="uk-UA"/>
              </w:rPr>
              <w:t>Гербуаз</w:t>
            </w:r>
            <w:proofErr w:type="spellEnd"/>
            <w:r w:rsidRPr="005F6E6C">
              <w:rPr>
                <w:rFonts w:ascii="Times New Roman" w:hAnsi="Times New Roman"/>
                <w:i/>
                <w:iCs/>
                <w:sz w:val="28"/>
                <w:szCs w:val="28"/>
                <w:lang w:val="uk-UA" w:eastAsia="uk-UA"/>
              </w:rPr>
              <w:t xml:space="preserve"> </w:t>
            </w:r>
            <w:proofErr w:type="spellStart"/>
            <w:r w:rsidRPr="005F6E6C">
              <w:rPr>
                <w:rFonts w:ascii="Times New Roman" w:hAnsi="Times New Roman"/>
                <w:i/>
                <w:iCs/>
                <w:sz w:val="28"/>
                <w:szCs w:val="28"/>
                <w:lang w:val="uk-UA" w:eastAsia="uk-UA"/>
              </w:rPr>
              <w:t>Блю</w:t>
            </w:r>
            <w:proofErr w:type="spellEnd"/>
            <w:r w:rsidR="005619A8">
              <w:rPr>
                <w:rFonts w:ascii="Times New Roman" w:hAnsi="Times New Roman"/>
                <w:i/>
                <w:iCs/>
                <w:sz w:val="28"/>
                <w:szCs w:val="28"/>
                <w:lang w:val="uk-UA" w:eastAsia="uk-UA"/>
              </w:rPr>
              <w:fldChar w:fldCharType="end"/>
            </w:r>
            <w:r w:rsidRPr="005F6E6C">
              <w:rPr>
                <w:rFonts w:ascii="Times New Roman" w:hAnsi="Times New Roman"/>
                <w:sz w:val="28"/>
                <w:szCs w:val="28"/>
                <w:lang w:val="uk-UA" w:eastAsia="uk-UA"/>
              </w:rPr>
              <w:t>)</w:t>
            </w:r>
          </w:p>
        </w:tc>
        <w:tc>
          <w:tcPr>
            <w:tcW w:w="2919" w:type="dxa"/>
            <w:shd w:val="clear" w:color="auto" w:fill="FFFFFF"/>
            <w:tcMar>
              <w:top w:w="48" w:type="dxa"/>
              <w:left w:w="96" w:type="dxa"/>
              <w:bottom w:w="48" w:type="dxa"/>
              <w:right w:w="96" w:type="dxa"/>
            </w:tcMar>
            <w:vAlign w:val="center"/>
          </w:tcPr>
          <w:p w:rsidR="00760D69" w:rsidRPr="005F6E6C" w:rsidRDefault="005619A8" w:rsidP="002C67AA">
            <w:pPr>
              <w:spacing w:before="165" w:after="165" w:line="240" w:lineRule="auto"/>
              <w:jc w:val="center"/>
              <w:rPr>
                <w:rFonts w:ascii="Times New Roman" w:hAnsi="Times New Roman"/>
                <w:sz w:val="28"/>
                <w:szCs w:val="28"/>
                <w:lang w:val="uk-UA" w:eastAsia="uk-UA"/>
              </w:rPr>
            </w:pPr>
            <w:hyperlink r:id="rId25" w:tooltip="Сахара" w:history="1">
              <w:r w:rsidR="00760D69" w:rsidRPr="005F6E6C">
                <w:rPr>
                  <w:rFonts w:ascii="Times New Roman" w:hAnsi="Times New Roman"/>
                  <w:sz w:val="28"/>
                  <w:szCs w:val="28"/>
                  <w:lang w:val="uk-UA" w:eastAsia="uk-UA"/>
                </w:rPr>
                <w:t>Сахара</w:t>
              </w:r>
            </w:hyperlink>
            <w:r w:rsidR="00760D69" w:rsidRPr="005F6E6C">
              <w:rPr>
                <w:rFonts w:ascii="Times New Roman" w:hAnsi="Times New Roman"/>
                <w:sz w:val="28"/>
                <w:szCs w:val="28"/>
                <w:lang w:val="uk-UA" w:eastAsia="uk-UA"/>
              </w:rPr>
              <w:t xml:space="preserve">, </w:t>
            </w:r>
            <w:hyperlink r:id="rId26" w:tooltip="Французький Алжир" w:history="1">
              <w:r w:rsidR="00760D69" w:rsidRPr="005F6E6C">
                <w:rPr>
                  <w:rFonts w:ascii="Times New Roman" w:hAnsi="Times New Roman"/>
                  <w:sz w:val="28"/>
                  <w:szCs w:val="28"/>
                  <w:lang w:val="uk-UA" w:eastAsia="uk-UA"/>
                </w:rPr>
                <w:t>Французький Алжир</w:t>
              </w:r>
            </w:hyperlink>
          </w:p>
        </w:tc>
      </w:tr>
      <w:tr w:rsidR="00760D69" w:rsidRPr="005F6E6C" w:rsidTr="004B598B">
        <w:trPr>
          <w:trHeight w:val="940"/>
        </w:trPr>
        <w:tc>
          <w:tcPr>
            <w:tcW w:w="2417" w:type="dxa"/>
            <w:shd w:val="clear" w:color="auto" w:fill="FFFFFF"/>
            <w:tcMar>
              <w:top w:w="48" w:type="dxa"/>
              <w:left w:w="96" w:type="dxa"/>
              <w:bottom w:w="48" w:type="dxa"/>
              <w:right w:w="96" w:type="dxa"/>
            </w:tcMar>
            <w:vAlign w:val="center"/>
          </w:tcPr>
          <w:p w:rsidR="00760D69" w:rsidRPr="005F6E6C" w:rsidRDefault="005619A8" w:rsidP="002C67AA">
            <w:pPr>
              <w:spacing w:before="165" w:after="165" w:line="240" w:lineRule="auto"/>
              <w:jc w:val="center"/>
              <w:rPr>
                <w:rFonts w:ascii="Times New Roman" w:hAnsi="Times New Roman"/>
                <w:sz w:val="28"/>
                <w:szCs w:val="28"/>
                <w:lang w:val="uk-UA" w:eastAsia="uk-UA"/>
              </w:rPr>
            </w:pPr>
            <w:hyperlink r:id="rId27" w:tooltip="Китай та зброя масового знищення" w:history="1">
              <w:r w:rsidR="00760D69" w:rsidRPr="005F6E6C">
                <w:rPr>
                  <w:rFonts w:ascii="Times New Roman" w:hAnsi="Times New Roman"/>
                  <w:sz w:val="28"/>
                  <w:szCs w:val="28"/>
                  <w:lang w:val="uk-UA" w:eastAsia="uk-UA"/>
                </w:rPr>
                <w:t>Китай</w:t>
              </w:r>
            </w:hyperlink>
          </w:p>
        </w:tc>
        <w:tc>
          <w:tcPr>
            <w:tcW w:w="0" w:type="auto"/>
            <w:shd w:val="clear" w:color="auto" w:fill="FFFFFF"/>
            <w:tcMar>
              <w:top w:w="48" w:type="dxa"/>
              <w:left w:w="96" w:type="dxa"/>
              <w:bottom w:w="48" w:type="dxa"/>
              <w:right w:w="96" w:type="dxa"/>
            </w:tcMar>
            <w:vAlign w:val="center"/>
          </w:tcPr>
          <w:p w:rsidR="00760D69" w:rsidRPr="005F6E6C" w:rsidRDefault="00760D69" w:rsidP="002C67AA">
            <w:pPr>
              <w:spacing w:before="165" w:after="165" w:line="240" w:lineRule="auto"/>
              <w:jc w:val="center"/>
              <w:rPr>
                <w:rFonts w:ascii="Times New Roman" w:hAnsi="Times New Roman"/>
                <w:sz w:val="28"/>
                <w:szCs w:val="28"/>
                <w:lang w:val="uk-UA" w:eastAsia="uk-UA"/>
              </w:rPr>
            </w:pPr>
            <w:r w:rsidRPr="005F6E6C">
              <w:rPr>
                <w:rFonts w:ascii="Times New Roman" w:hAnsi="Times New Roman"/>
                <w:sz w:val="28"/>
                <w:szCs w:val="28"/>
                <w:lang w:val="uk-UA" w:eastAsia="uk-UA"/>
              </w:rPr>
              <w:t>290</w:t>
            </w:r>
          </w:p>
        </w:tc>
        <w:tc>
          <w:tcPr>
            <w:tcW w:w="0" w:type="auto"/>
            <w:shd w:val="clear" w:color="auto" w:fill="FFFFFF"/>
            <w:tcMar>
              <w:top w:w="48" w:type="dxa"/>
              <w:left w:w="96" w:type="dxa"/>
              <w:bottom w:w="48" w:type="dxa"/>
              <w:right w:w="96" w:type="dxa"/>
            </w:tcMar>
            <w:vAlign w:val="center"/>
          </w:tcPr>
          <w:p w:rsidR="00760D69" w:rsidRPr="005F6E6C" w:rsidRDefault="00760D69" w:rsidP="002C67AA">
            <w:pPr>
              <w:spacing w:before="165" w:after="165" w:line="240" w:lineRule="auto"/>
              <w:jc w:val="center"/>
              <w:rPr>
                <w:rFonts w:ascii="Times New Roman" w:hAnsi="Times New Roman"/>
                <w:sz w:val="28"/>
                <w:szCs w:val="28"/>
                <w:lang w:val="uk-UA" w:eastAsia="uk-UA"/>
              </w:rPr>
            </w:pPr>
            <w:r w:rsidRPr="005F6E6C">
              <w:rPr>
                <w:rFonts w:ascii="Times New Roman" w:hAnsi="Times New Roman"/>
                <w:sz w:val="28"/>
                <w:szCs w:val="28"/>
                <w:lang w:val="uk-UA" w:eastAsia="uk-UA"/>
              </w:rPr>
              <w:t>300–320</w:t>
            </w:r>
          </w:p>
        </w:tc>
        <w:tc>
          <w:tcPr>
            <w:tcW w:w="0" w:type="auto"/>
            <w:shd w:val="clear" w:color="auto" w:fill="FFFFFF"/>
            <w:tcMar>
              <w:top w:w="48" w:type="dxa"/>
              <w:left w:w="96" w:type="dxa"/>
              <w:bottom w:w="48" w:type="dxa"/>
              <w:right w:w="96" w:type="dxa"/>
            </w:tcMar>
            <w:vAlign w:val="center"/>
          </w:tcPr>
          <w:p w:rsidR="00760D69" w:rsidRPr="005F6E6C" w:rsidRDefault="00760D69" w:rsidP="002C67AA">
            <w:pPr>
              <w:spacing w:before="165" w:after="165" w:line="240" w:lineRule="auto"/>
              <w:jc w:val="center"/>
              <w:rPr>
                <w:rFonts w:ascii="Times New Roman" w:hAnsi="Times New Roman"/>
                <w:sz w:val="28"/>
                <w:szCs w:val="28"/>
                <w:lang w:val="uk-UA" w:eastAsia="uk-UA"/>
              </w:rPr>
            </w:pPr>
            <w:r w:rsidRPr="005F6E6C">
              <w:rPr>
                <w:rFonts w:ascii="Times New Roman" w:hAnsi="Times New Roman"/>
                <w:sz w:val="28"/>
                <w:szCs w:val="28"/>
                <w:lang w:val="uk-UA" w:eastAsia="uk-UA"/>
              </w:rPr>
              <w:t>16 жовтня 1964 р. (</w:t>
            </w:r>
            <w:hyperlink r:id="rId28" w:tooltip="Проект 596" w:history="1">
              <w:r w:rsidRPr="005F6E6C">
                <w:rPr>
                  <w:rFonts w:ascii="Times New Roman" w:hAnsi="Times New Roman"/>
                  <w:i/>
                  <w:iCs/>
                  <w:sz w:val="28"/>
                  <w:szCs w:val="28"/>
                  <w:lang w:val="uk-UA" w:eastAsia="uk-UA"/>
                </w:rPr>
                <w:t>596</w:t>
              </w:r>
            </w:hyperlink>
            <w:r w:rsidRPr="005F6E6C">
              <w:rPr>
                <w:rFonts w:ascii="Times New Roman" w:hAnsi="Times New Roman"/>
                <w:sz w:val="28"/>
                <w:szCs w:val="28"/>
                <w:lang w:val="uk-UA" w:eastAsia="uk-UA"/>
              </w:rPr>
              <w:t>)</w:t>
            </w:r>
          </w:p>
        </w:tc>
        <w:tc>
          <w:tcPr>
            <w:tcW w:w="2919" w:type="dxa"/>
            <w:shd w:val="clear" w:color="auto" w:fill="FFFFFF"/>
            <w:tcMar>
              <w:top w:w="48" w:type="dxa"/>
              <w:left w:w="96" w:type="dxa"/>
              <w:bottom w:w="48" w:type="dxa"/>
              <w:right w:w="96" w:type="dxa"/>
            </w:tcMar>
            <w:vAlign w:val="center"/>
          </w:tcPr>
          <w:p w:rsidR="00760D69" w:rsidRPr="005F6E6C" w:rsidRDefault="005619A8" w:rsidP="002C67AA">
            <w:pPr>
              <w:spacing w:before="165" w:after="165" w:line="240" w:lineRule="auto"/>
              <w:jc w:val="center"/>
              <w:rPr>
                <w:rFonts w:ascii="Times New Roman" w:hAnsi="Times New Roman"/>
                <w:sz w:val="28"/>
                <w:szCs w:val="28"/>
                <w:lang w:val="uk-UA" w:eastAsia="uk-UA"/>
              </w:rPr>
            </w:pPr>
            <w:hyperlink r:id="rId29" w:tooltip="Лоп Нур" w:history="1">
              <w:proofErr w:type="spellStart"/>
              <w:r w:rsidR="00760D69" w:rsidRPr="005F6E6C">
                <w:rPr>
                  <w:rFonts w:ascii="Times New Roman" w:hAnsi="Times New Roman"/>
                  <w:sz w:val="28"/>
                  <w:szCs w:val="28"/>
                  <w:lang w:val="uk-UA" w:eastAsia="uk-UA"/>
                </w:rPr>
                <w:t>Лоп</w:t>
              </w:r>
              <w:proofErr w:type="spellEnd"/>
              <w:r w:rsidR="00760D69" w:rsidRPr="005F6E6C">
                <w:rPr>
                  <w:rFonts w:ascii="Times New Roman" w:hAnsi="Times New Roman"/>
                  <w:sz w:val="28"/>
                  <w:szCs w:val="28"/>
                  <w:lang w:val="uk-UA" w:eastAsia="uk-UA"/>
                </w:rPr>
                <w:t xml:space="preserve"> </w:t>
              </w:r>
              <w:proofErr w:type="spellStart"/>
              <w:r w:rsidR="00760D69" w:rsidRPr="005F6E6C">
                <w:rPr>
                  <w:rFonts w:ascii="Times New Roman" w:hAnsi="Times New Roman"/>
                  <w:sz w:val="28"/>
                  <w:szCs w:val="28"/>
                  <w:lang w:val="uk-UA" w:eastAsia="uk-UA"/>
                </w:rPr>
                <w:t>Нур</w:t>
              </w:r>
              <w:proofErr w:type="spellEnd"/>
            </w:hyperlink>
            <w:r w:rsidR="00760D69" w:rsidRPr="005F6E6C">
              <w:rPr>
                <w:rFonts w:ascii="Times New Roman" w:hAnsi="Times New Roman"/>
                <w:sz w:val="28"/>
                <w:szCs w:val="28"/>
                <w:lang w:val="uk-UA" w:eastAsia="uk-UA"/>
              </w:rPr>
              <w:t xml:space="preserve">, </w:t>
            </w:r>
            <w:hyperlink r:id="rId30" w:tooltip="Сіньцзян" w:history="1">
              <w:proofErr w:type="spellStart"/>
              <w:r w:rsidR="00760D69" w:rsidRPr="005F6E6C">
                <w:rPr>
                  <w:rFonts w:ascii="Times New Roman" w:hAnsi="Times New Roman"/>
                  <w:sz w:val="28"/>
                  <w:szCs w:val="28"/>
                  <w:lang w:val="uk-UA" w:eastAsia="uk-UA"/>
                </w:rPr>
                <w:t>Сіньцзян</w:t>
              </w:r>
              <w:proofErr w:type="spellEnd"/>
            </w:hyperlink>
          </w:p>
        </w:tc>
      </w:tr>
    </w:tbl>
    <w:p w:rsidR="00760D69" w:rsidRPr="005F6E6C" w:rsidRDefault="00760D69" w:rsidP="006321CB">
      <w:pPr>
        <w:pStyle w:val="a0"/>
        <w:spacing w:line="360" w:lineRule="auto"/>
        <w:ind w:left="420" w:firstLine="709"/>
        <w:jc w:val="center"/>
        <w:rPr>
          <w:rFonts w:ascii="Times New Roman" w:hAnsi="Times New Roman"/>
          <w:sz w:val="24"/>
          <w:szCs w:val="28"/>
          <w:u w:val="single"/>
          <w:shd w:val="clear" w:color="auto" w:fill="FFFFFF"/>
          <w:lang w:val="uk-UA"/>
        </w:rPr>
      </w:pPr>
    </w:p>
    <w:p w:rsidR="00760D69" w:rsidRPr="005F6E6C" w:rsidRDefault="00760D69" w:rsidP="00724FD2">
      <w:pPr>
        <w:pStyle w:val="a0"/>
        <w:spacing w:after="0" w:line="360" w:lineRule="auto"/>
        <w:ind w:left="0" w:firstLine="709"/>
        <w:jc w:val="both"/>
        <w:rPr>
          <w:rFonts w:ascii="Times New Roman" w:hAnsi="Times New Roman"/>
          <w:sz w:val="28"/>
          <w:szCs w:val="28"/>
          <w:lang w:val="uk-UA" w:eastAsia="uk-UA"/>
        </w:rPr>
      </w:pPr>
      <w:r w:rsidRPr="005F6E6C">
        <w:rPr>
          <w:rFonts w:ascii="Times New Roman" w:hAnsi="Times New Roman"/>
          <w:sz w:val="28"/>
          <w:szCs w:val="28"/>
          <w:shd w:val="clear" w:color="auto" w:fill="FFFFFF"/>
          <w:lang w:val="uk-UA"/>
        </w:rPr>
        <w:t xml:space="preserve">З табл. 2.1 бачимо, що найбільш «повні» запаси ядерної зброї належать сьогодні, насамперед, такому великому міжнародному гравцю як Сполучені Штати Америки. В арсеналі цієї країни налічується </w:t>
      </w:r>
      <w:r w:rsidRPr="005F6E6C">
        <w:rPr>
          <w:rFonts w:ascii="Times New Roman" w:hAnsi="Times New Roman"/>
          <w:sz w:val="28"/>
          <w:szCs w:val="28"/>
          <w:lang w:val="uk-UA" w:eastAsia="uk-UA"/>
        </w:rPr>
        <w:t>6,185 боєзарядів, а 1,750 з них вважаються розгорнутими.</w:t>
      </w:r>
    </w:p>
    <w:p w:rsidR="00760D69" w:rsidRPr="005F6E6C" w:rsidRDefault="00760D69" w:rsidP="00724FD2">
      <w:pPr>
        <w:pStyle w:val="a0"/>
        <w:spacing w:after="0" w:line="360" w:lineRule="auto"/>
        <w:ind w:left="0" w:firstLine="709"/>
        <w:jc w:val="both"/>
        <w:rPr>
          <w:rFonts w:ascii="Times New Roman" w:hAnsi="Times New Roman"/>
          <w:sz w:val="28"/>
          <w:szCs w:val="28"/>
          <w:shd w:val="clear" w:color="auto" w:fill="FFFFFF"/>
          <w:lang w:val="uk-UA"/>
        </w:rPr>
      </w:pPr>
      <w:r w:rsidRPr="005F6E6C">
        <w:rPr>
          <w:rFonts w:ascii="Times New Roman" w:hAnsi="Times New Roman"/>
          <w:sz w:val="28"/>
          <w:szCs w:val="28"/>
          <w:lang w:val="uk-UA" w:eastAsia="uk-UA"/>
        </w:rPr>
        <w:t>Говорячи про найменш «забезпечену» ядерною зброєю країну, маємо на увазі Китай. Хоч ця світова держава є лідером по густоті населення в світі і має найбільшу площу серед інших країн світу, проте її запаси боєголовок становлять нині 320 шт., при цьому аж 290 з них є розгорнутими.</w:t>
      </w:r>
    </w:p>
    <w:p w:rsidR="00760D69" w:rsidRPr="005F6E6C" w:rsidRDefault="00760D69" w:rsidP="002921F2">
      <w:pPr>
        <w:spacing w:line="360" w:lineRule="auto"/>
        <w:ind w:firstLine="709"/>
        <w:contextualSpacing/>
        <w:jc w:val="both"/>
        <w:rPr>
          <w:rFonts w:ascii="Times New Roman" w:hAnsi="Times New Roman"/>
          <w:sz w:val="28"/>
          <w:szCs w:val="28"/>
          <w:lang w:val="uk-UA"/>
        </w:rPr>
      </w:pPr>
      <w:r w:rsidRPr="005F6E6C">
        <w:rPr>
          <w:rFonts w:ascii="Times New Roman" w:hAnsi="Times New Roman"/>
          <w:sz w:val="28"/>
          <w:szCs w:val="28"/>
          <w:lang w:val="uk-UA"/>
        </w:rPr>
        <w:t>Неофіційне найменування країн, що мають у склад</w:t>
      </w:r>
      <w:r>
        <w:rPr>
          <w:rFonts w:ascii="Times New Roman" w:hAnsi="Times New Roman"/>
          <w:sz w:val="28"/>
          <w:szCs w:val="28"/>
          <w:lang w:val="uk-UA"/>
        </w:rPr>
        <w:t xml:space="preserve">і свого озброєння ядерну зброю  ̶ </w:t>
      </w:r>
      <w:r w:rsidRPr="005F6E6C">
        <w:rPr>
          <w:rFonts w:ascii="Times New Roman" w:hAnsi="Times New Roman"/>
          <w:sz w:val="28"/>
          <w:szCs w:val="28"/>
          <w:lang w:val="uk-UA"/>
        </w:rPr>
        <w:t xml:space="preserve"> «Ядерний клуб».  До «Ядерного клубу» належать такі країни, як: США, Росія (спочатку СРСР 1949р.), Велика Британія 1952р., Франція 1960р., КНР 1964р., Індія 1974р., Пакистан 1998р., КНДР 2006р., Ізраїль.</w:t>
      </w:r>
    </w:p>
    <w:p w:rsidR="00760D69" w:rsidRPr="005F6E6C" w:rsidRDefault="00760D69" w:rsidP="000D3F04">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Україна</w:t>
      </w:r>
      <w:r w:rsidRPr="005F6E6C">
        <w:rPr>
          <w:rFonts w:ascii="Times New Roman" w:hAnsi="Times New Roman"/>
          <w:sz w:val="28"/>
          <w:szCs w:val="28"/>
          <w:lang w:val="uk-UA"/>
        </w:rPr>
        <w:t>, Білорусь і Казахстан, на просторі яких знаходилася частка ядерного озброєння СРСР, у 1992 році підписали Лісабонський протокол і  оголосили про роззброєння. Впродовж 1994-</w:t>
      </w:r>
      <w:hyperlink r:id="rId31" w:tooltip="1996 рік" w:history="1">
        <w:r w:rsidRPr="005F6E6C">
          <w:rPr>
            <w:rFonts w:ascii="Times New Roman" w:hAnsi="Times New Roman"/>
            <w:sz w:val="28"/>
            <w:szCs w:val="28"/>
            <w:lang w:val="uk-UA"/>
          </w:rPr>
          <w:t>1996 роках</w:t>
        </w:r>
      </w:hyperlink>
      <w:r w:rsidRPr="005F6E6C">
        <w:rPr>
          <w:rFonts w:ascii="Times New Roman" w:hAnsi="Times New Roman"/>
          <w:sz w:val="28"/>
          <w:szCs w:val="28"/>
          <w:lang w:val="uk-UA"/>
        </w:rPr>
        <w:t xml:space="preserve"> була здійснена передача всіх ядерних боєприпасів Росії [28], хоча в 1991 року після дезінтеграції СРСР Україна </w:t>
      </w:r>
      <w:r>
        <w:rPr>
          <w:rFonts w:ascii="Times New Roman" w:hAnsi="Times New Roman"/>
          <w:sz w:val="28"/>
          <w:szCs w:val="28"/>
          <w:lang w:val="uk-UA"/>
        </w:rPr>
        <w:t>займала третє</w:t>
      </w:r>
      <w:r w:rsidRPr="005F6E6C">
        <w:rPr>
          <w:rFonts w:ascii="Times New Roman" w:hAnsi="Times New Roman"/>
          <w:sz w:val="28"/>
          <w:szCs w:val="28"/>
          <w:lang w:val="uk-UA"/>
        </w:rPr>
        <w:t xml:space="preserve"> у світі</w:t>
      </w:r>
      <w:r>
        <w:rPr>
          <w:rFonts w:ascii="Times New Roman" w:hAnsi="Times New Roman"/>
          <w:sz w:val="28"/>
          <w:szCs w:val="28"/>
          <w:lang w:val="uk-UA"/>
        </w:rPr>
        <w:t xml:space="preserve"> місце</w:t>
      </w:r>
      <w:r w:rsidRPr="005F6E6C">
        <w:rPr>
          <w:rFonts w:ascii="Times New Roman" w:hAnsi="Times New Roman"/>
          <w:sz w:val="28"/>
          <w:szCs w:val="28"/>
          <w:lang w:val="uk-UA"/>
        </w:rPr>
        <w:t xml:space="preserve"> за ядерним арсеналом. Проте за умов надання їй належних запорук головними ядерними державами світу, вона відмовилась від зброї, яка знаходилась на її території з епохи СРСР. З вересня 1993 р. </w:t>
      </w:r>
      <w:r>
        <w:rPr>
          <w:rFonts w:ascii="Times New Roman" w:hAnsi="Times New Roman"/>
          <w:sz w:val="28"/>
          <w:szCs w:val="28"/>
          <w:lang w:val="uk-UA"/>
        </w:rPr>
        <w:t>коли відбувалися переговори</w:t>
      </w:r>
      <w:r w:rsidRPr="005F6E6C">
        <w:rPr>
          <w:rFonts w:ascii="Times New Roman" w:hAnsi="Times New Roman"/>
          <w:sz w:val="28"/>
          <w:szCs w:val="28"/>
          <w:lang w:val="uk-UA"/>
        </w:rPr>
        <w:t xml:space="preserve"> </w:t>
      </w:r>
      <w:r>
        <w:rPr>
          <w:rFonts w:ascii="Times New Roman" w:hAnsi="Times New Roman"/>
          <w:sz w:val="28"/>
          <w:szCs w:val="28"/>
          <w:lang w:val="uk-UA"/>
        </w:rPr>
        <w:t>між президентами</w:t>
      </w:r>
      <w:r w:rsidRPr="005F6E6C">
        <w:rPr>
          <w:rFonts w:ascii="Times New Roman" w:hAnsi="Times New Roman"/>
          <w:sz w:val="28"/>
          <w:szCs w:val="28"/>
          <w:lang w:val="uk-UA"/>
        </w:rPr>
        <w:t xml:space="preserve"> України і Росії </w:t>
      </w:r>
      <w:r>
        <w:rPr>
          <w:rFonts w:ascii="Times New Roman" w:hAnsi="Times New Roman"/>
          <w:sz w:val="28"/>
          <w:szCs w:val="28"/>
          <w:lang w:val="uk-UA"/>
        </w:rPr>
        <w:t xml:space="preserve">була </w:t>
      </w:r>
      <w:r w:rsidRPr="005F6E6C">
        <w:rPr>
          <w:rFonts w:ascii="Times New Roman" w:hAnsi="Times New Roman"/>
          <w:sz w:val="28"/>
          <w:szCs w:val="28"/>
          <w:lang w:val="uk-UA"/>
        </w:rPr>
        <w:t xml:space="preserve">досягнута домовленість про знищення усієї ядерної зброї, що знаходилася в Україні. Угода </w:t>
      </w:r>
      <w:r w:rsidRPr="005F6E6C">
        <w:rPr>
          <w:rFonts w:ascii="Times New Roman" w:hAnsi="Times New Roman"/>
          <w:sz w:val="28"/>
          <w:szCs w:val="28"/>
          <w:lang w:val="uk-UA"/>
        </w:rPr>
        <w:lastRenderedPageBreak/>
        <w:t>між Урядом РФ і Урядом України про знищення я</w:t>
      </w:r>
      <w:r>
        <w:rPr>
          <w:rFonts w:ascii="Times New Roman" w:hAnsi="Times New Roman"/>
          <w:sz w:val="28"/>
          <w:szCs w:val="28"/>
          <w:lang w:val="uk-UA"/>
        </w:rPr>
        <w:t>дерних боєзарядів була підписана</w:t>
      </w:r>
      <w:r w:rsidRPr="005F6E6C">
        <w:rPr>
          <w:rFonts w:ascii="Times New Roman" w:hAnsi="Times New Roman"/>
          <w:sz w:val="28"/>
          <w:szCs w:val="28"/>
          <w:lang w:val="uk-UA"/>
        </w:rPr>
        <w:t xml:space="preserve"> головами урядів двох країн [11].</w:t>
      </w:r>
    </w:p>
    <w:p w:rsidR="00760D69" w:rsidRPr="005F6E6C" w:rsidRDefault="00A80D11" w:rsidP="00993B1D">
      <w:pPr>
        <w:spacing w:line="360" w:lineRule="auto"/>
        <w:ind w:firstLine="709"/>
        <w:contextualSpacing/>
        <w:jc w:val="both"/>
        <w:rPr>
          <w:rFonts w:ascii="Times New Roman" w:hAnsi="Times New Roman"/>
          <w:sz w:val="28"/>
          <w:szCs w:val="28"/>
          <w:lang w:val="uk-UA"/>
        </w:rPr>
      </w:pPr>
      <w:r>
        <w:rPr>
          <w:noProof/>
          <w:lang w:val="ru-RU" w:eastAsia="ru-RU"/>
        </w:rPr>
        <w:drawing>
          <wp:anchor distT="0" distB="0" distL="114300" distR="114300" simplePos="0" relativeHeight="251656704" behindDoc="0" locked="0" layoutInCell="1" allowOverlap="1">
            <wp:simplePos x="0" y="0"/>
            <wp:positionH relativeFrom="column">
              <wp:posOffset>-114300</wp:posOffset>
            </wp:positionH>
            <wp:positionV relativeFrom="paragraph">
              <wp:posOffset>1398905</wp:posOffset>
            </wp:positionV>
            <wp:extent cx="6151880" cy="3311525"/>
            <wp:effectExtent l="0" t="0" r="0" b="0"/>
            <wp:wrapTopAndBottom/>
            <wp:docPr id="3" name="Рисунок 1" descr="Країни що володіють ядерною зброєю, ядерні держави на карті світу світу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їни що володіють ядерною зброєю, ядерні держави на карті світу світу 2021"/>
                    <pic:cNvPicPr>
                      <a:picLocks noChangeAspect="1" noChangeArrowheads="1"/>
                    </pic:cNvPicPr>
                  </pic:nvPicPr>
                  <pic:blipFill>
                    <a:blip r:embed="rId32">
                      <a:extLst>
                        <a:ext uri="{28A0092B-C50C-407E-A947-70E740481C1C}">
                          <a14:useLocalDpi xmlns:a14="http://schemas.microsoft.com/office/drawing/2010/main" val="0"/>
                        </a:ext>
                      </a:extLst>
                    </a:blip>
                    <a:srcRect t="9950"/>
                    <a:stretch>
                      <a:fillRect/>
                    </a:stretch>
                  </pic:blipFill>
                  <pic:spPr bwMode="auto">
                    <a:xfrm>
                      <a:off x="0" y="0"/>
                      <a:ext cx="6151880" cy="3311525"/>
                    </a:xfrm>
                    <a:prstGeom prst="rect">
                      <a:avLst/>
                    </a:prstGeom>
                    <a:noFill/>
                  </pic:spPr>
                </pic:pic>
              </a:graphicData>
            </a:graphic>
            <wp14:sizeRelH relativeFrom="page">
              <wp14:pctWidth>0</wp14:pctWidth>
            </wp14:sizeRelH>
            <wp14:sizeRelV relativeFrom="page">
              <wp14:pctHeight>0</wp14:pctHeight>
            </wp14:sizeRelV>
          </wp:anchor>
        </w:drawing>
      </w:r>
      <w:r w:rsidR="00760D69" w:rsidRPr="005F6E6C">
        <w:rPr>
          <w:rFonts w:ascii="Times New Roman" w:hAnsi="Times New Roman"/>
          <w:sz w:val="28"/>
          <w:szCs w:val="28"/>
          <w:lang w:val="uk-UA"/>
        </w:rPr>
        <w:t xml:space="preserve">Згідно з підсумками Стокгольмського інституту досліджень проблем миру (SIPRI) вище переліченні </w:t>
      </w:r>
      <w:r w:rsidR="00760D69">
        <w:rPr>
          <w:rFonts w:ascii="Times New Roman" w:hAnsi="Times New Roman"/>
          <w:sz w:val="28"/>
          <w:szCs w:val="28"/>
          <w:lang w:val="uk-UA"/>
        </w:rPr>
        <w:t>країни</w:t>
      </w:r>
      <w:r w:rsidR="00760D69" w:rsidRPr="005F6E6C">
        <w:rPr>
          <w:rFonts w:ascii="Times New Roman" w:hAnsi="Times New Roman"/>
          <w:sz w:val="28"/>
          <w:szCs w:val="28"/>
          <w:lang w:val="uk-UA"/>
        </w:rPr>
        <w:t xml:space="preserve"> у 2020 році мали 14 465 ядерних боєголовок (рис.2.2).</w:t>
      </w:r>
    </w:p>
    <w:p w:rsidR="00760D69" w:rsidRPr="005F6E6C" w:rsidRDefault="00760D69" w:rsidP="00993B1D">
      <w:pPr>
        <w:spacing w:line="360" w:lineRule="auto"/>
        <w:ind w:firstLine="709"/>
        <w:contextualSpacing/>
        <w:jc w:val="both"/>
        <w:rPr>
          <w:rFonts w:ascii="Times New Roman" w:hAnsi="Times New Roman"/>
          <w:sz w:val="28"/>
          <w:szCs w:val="28"/>
          <w:lang w:val="uk-UA"/>
        </w:rPr>
      </w:pPr>
    </w:p>
    <w:p w:rsidR="00760D69" w:rsidRPr="005F6E6C" w:rsidRDefault="00760D69" w:rsidP="00523DE8">
      <w:pPr>
        <w:spacing w:line="360" w:lineRule="auto"/>
        <w:ind w:firstLine="709"/>
        <w:contextualSpacing/>
        <w:jc w:val="center"/>
        <w:rPr>
          <w:rFonts w:ascii="Times New Roman" w:hAnsi="Times New Roman"/>
          <w:sz w:val="28"/>
          <w:szCs w:val="28"/>
          <w:lang w:val="uk-UA"/>
        </w:rPr>
      </w:pPr>
      <w:r w:rsidRPr="005F6E6C">
        <w:rPr>
          <w:rFonts w:ascii="Times New Roman" w:hAnsi="Times New Roman"/>
          <w:sz w:val="28"/>
          <w:szCs w:val="28"/>
          <w:lang w:val="uk-UA"/>
        </w:rPr>
        <w:t>Рис. 2.2 Розташування ядерної зброї за кількістю боєголовок</w:t>
      </w:r>
    </w:p>
    <w:p w:rsidR="00760D69" w:rsidRPr="005F6E6C" w:rsidRDefault="00760D69" w:rsidP="00523DE8">
      <w:pPr>
        <w:spacing w:line="360" w:lineRule="auto"/>
        <w:ind w:firstLine="709"/>
        <w:contextualSpacing/>
        <w:jc w:val="center"/>
        <w:rPr>
          <w:rFonts w:ascii="Times New Roman" w:hAnsi="Times New Roman"/>
          <w:sz w:val="28"/>
          <w:szCs w:val="28"/>
          <w:lang w:val="uk-UA"/>
        </w:rPr>
      </w:pPr>
      <w:r w:rsidRPr="005F6E6C">
        <w:rPr>
          <w:rFonts w:ascii="Times New Roman" w:hAnsi="Times New Roman"/>
          <w:sz w:val="28"/>
          <w:szCs w:val="28"/>
          <w:lang w:val="uk-UA"/>
        </w:rPr>
        <w:t>*Джерело: складено на основі [30]</w:t>
      </w:r>
    </w:p>
    <w:p w:rsidR="00760D69" w:rsidRPr="005F6E6C" w:rsidRDefault="00760D69" w:rsidP="00993B1D">
      <w:pPr>
        <w:spacing w:line="360" w:lineRule="auto"/>
        <w:ind w:firstLine="709"/>
        <w:contextualSpacing/>
        <w:jc w:val="both"/>
        <w:rPr>
          <w:rFonts w:ascii="Times New Roman" w:hAnsi="Times New Roman"/>
          <w:sz w:val="28"/>
          <w:szCs w:val="28"/>
          <w:lang w:val="uk-UA"/>
        </w:rPr>
      </w:pPr>
      <w:r w:rsidRPr="005F6E6C">
        <w:rPr>
          <w:rFonts w:ascii="Times New Roman" w:hAnsi="Times New Roman"/>
          <w:sz w:val="28"/>
          <w:szCs w:val="28"/>
          <w:lang w:val="uk-UA"/>
        </w:rPr>
        <w:t xml:space="preserve"> </w:t>
      </w:r>
    </w:p>
    <w:p w:rsidR="00760D69" w:rsidRPr="005F6E6C" w:rsidRDefault="00760D69" w:rsidP="00993B1D">
      <w:pPr>
        <w:spacing w:line="360" w:lineRule="auto"/>
        <w:ind w:firstLine="709"/>
        <w:contextualSpacing/>
        <w:jc w:val="both"/>
        <w:rPr>
          <w:rFonts w:ascii="Times New Roman" w:hAnsi="Times New Roman"/>
          <w:sz w:val="28"/>
          <w:szCs w:val="28"/>
          <w:lang w:val="uk-UA"/>
        </w:rPr>
      </w:pPr>
      <w:r w:rsidRPr="005F6E6C">
        <w:rPr>
          <w:rFonts w:ascii="Times New Roman" w:hAnsi="Times New Roman"/>
          <w:sz w:val="28"/>
          <w:szCs w:val="28"/>
          <w:lang w:val="uk-UA"/>
        </w:rPr>
        <w:t>Із 14 465 ядерних боєголовок близько 3750 перебувають у розташуван</w:t>
      </w:r>
      <w:r>
        <w:rPr>
          <w:rFonts w:ascii="Times New Roman" w:hAnsi="Times New Roman"/>
          <w:sz w:val="28"/>
          <w:szCs w:val="28"/>
          <w:lang w:val="uk-UA"/>
        </w:rPr>
        <w:t>ні ефективних частин у стані</w:t>
      </w:r>
      <w:r w:rsidRPr="005F6E6C">
        <w:rPr>
          <w:rFonts w:ascii="Times New Roman" w:hAnsi="Times New Roman"/>
          <w:sz w:val="28"/>
          <w:szCs w:val="28"/>
          <w:lang w:val="uk-UA"/>
        </w:rPr>
        <w:t xml:space="preserve"> повної бойової готовності (табл. 2.1).</w:t>
      </w:r>
    </w:p>
    <w:p w:rsidR="00760D69" w:rsidRDefault="00760D69" w:rsidP="009D3C42">
      <w:pPr>
        <w:spacing w:line="360" w:lineRule="auto"/>
        <w:ind w:firstLine="709"/>
        <w:contextualSpacing/>
        <w:jc w:val="right"/>
        <w:rPr>
          <w:rFonts w:ascii="Times New Roman" w:hAnsi="Times New Roman"/>
          <w:sz w:val="28"/>
          <w:szCs w:val="28"/>
          <w:lang w:val="uk-UA"/>
        </w:rPr>
      </w:pPr>
    </w:p>
    <w:p w:rsidR="00760D69" w:rsidRDefault="00760D69" w:rsidP="009D3C42">
      <w:pPr>
        <w:spacing w:line="360" w:lineRule="auto"/>
        <w:ind w:firstLine="709"/>
        <w:contextualSpacing/>
        <w:jc w:val="right"/>
        <w:rPr>
          <w:rFonts w:ascii="Times New Roman" w:hAnsi="Times New Roman"/>
          <w:sz w:val="28"/>
          <w:szCs w:val="28"/>
          <w:lang w:val="uk-UA"/>
        </w:rPr>
      </w:pPr>
    </w:p>
    <w:p w:rsidR="00760D69" w:rsidRPr="005F6E6C" w:rsidRDefault="00760D69" w:rsidP="009D3C42">
      <w:pPr>
        <w:spacing w:line="360" w:lineRule="auto"/>
        <w:ind w:firstLine="709"/>
        <w:contextualSpacing/>
        <w:jc w:val="right"/>
        <w:rPr>
          <w:rFonts w:ascii="Times New Roman" w:hAnsi="Times New Roman"/>
          <w:sz w:val="28"/>
          <w:szCs w:val="28"/>
          <w:lang w:val="uk-UA"/>
        </w:rPr>
      </w:pPr>
      <w:r w:rsidRPr="005F6E6C">
        <w:rPr>
          <w:rFonts w:ascii="Times New Roman" w:hAnsi="Times New Roman"/>
          <w:sz w:val="28"/>
          <w:szCs w:val="28"/>
          <w:lang w:val="uk-UA"/>
        </w:rPr>
        <w:t xml:space="preserve">Таблиця 2.1.  </w:t>
      </w:r>
    </w:p>
    <w:p w:rsidR="00760D69" w:rsidRPr="005F6E6C" w:rsidRDefault="00760D69" w:rsidP="009569F6">
      <w:pPr>
        <w:spacing w:line="360" w:lineRule="auto"/>
        <w:ind w:firstLine="709"/>
        <w:contextualSpacing/>
        <w:jc w:val="center"/>
        <w:rPr>
          <w:rFonts w:ascii="Times New Roman" w:hAnsi="Times New Roman"/>
          <w:sz w:val="28"/>
          <w:szCs w:val="28"/>
          <w:lang w:val="uk-UA"/>
        </w:rPr>
      </w:pPr>
      <w:r w:rsidRPr="005F6E6C">
        <w:rPr>
          <w:rFonts w:ascii="Times New Roman" w:hAnsi="Times New Roman"/>
          <w:sz w:val="28"/>
          <w:szCs w:val="28"/>
          <w:lang w:val="uk-UA"/>
        </w:rPr>
        <w:t>Ядерний арсенал країн світу на 2020 рік</w:t>
      </w:r>
    </w:p>
    <w:tbl>
      <w:tblPr>
        <w:tblpPr w:leftFromText="180" w:rightFromText="180" w:vertAnchor="text"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9"/>
        <w:gridCol w:w="1912"/>
        <w:gridCol w:w="1888"/>
        <w:gridCol w:w="1875"/>
        <w:gridCol w:w="1875"/>
      </w:tblGrid>
      <w:tr w:rsidR="00760D69" w:rsidRPr="005F6E6C" w:rsidTr="000360FE">
        <w:tc>
          <w:tcPr>
            <w:tcW w:w="2129" w:type="dxa"/>
          </w:tcPr>
          <w:p w:rsidR="00760D69" w:rsidRPr="005F6E6C" w:rsidRDefault="00760D69" w:rsidP="000360FE">
            <w:pPr>
              <w:spacing w:after="0" w:line="240" w:lineRule="auto"/>
              <w:jc w:val="center"/>
              <w:rPr>
                <w:rFonts w:ascii="Times New Roman" w:hAnsi="Times New Roman"/>
                <w:sz w:val="28"/>
                <w:szCs w:val="28"/>
                <w:lang w:val="uk-UA"/>
              </w:rPr>
            </w:pPr>
            <w:r w:rsidRPr="005F6E6C">
              <w:rPr>
                <w:rFonts w:ascii="Times New Roman" w:hAnsi="Times New Roman"/>
                <w:sz w:val="28"/>
                <w:szCs w:val="28"/>
                <w:lang w:val="uk-UA"/>
              </w:rPr>
              <w:t>Назва країни</w:t>
            </w:r>
          </w:p>
        </w:tc>
        <w:tc>
          <w:tcPr>
            <w:tcW w:w="1912" w:type="dxa"/>
          </w:tcPr>
          <w:p w:rsidR="00760D69" w:rsidRPr="005F6E6C" w:rsidRDefault="00760D69" w:rsidP="000360FE">
            <w:pPr>
              <w:spacing w:after="0" w:line="240" w:lineRule="auto"/>
              <w:jc w:val="center"/>
              <w:rPr>
                <w:rFonts w:ascii="Times New Roman" w:hAnsi="Times New Roman"/>
                <w:sz w:val="28"/>
                <w:szCs w:val="28"/>
                <w:lang w:val="uk-UA"/>
              </w:rPr>
            </w:pPr>
            <w:r w:rsidRPr="005F6E6C">
              <w:rPr>
                <w:rFonts w:ascii="Times New Roman" w:hAnsi="Times New Roman"/>
                <w:sz w:val="28"/>
                <w:szCs w:val="28"/>
                <w:lang w:val="uk-UA"/>
              </w:rPr>
              <w:t xml:space="preserve">Кількість ядерної зброї </w:t>
            </w:r>
            <w:r w:rsidRPr="005F6E6C">
              <w:rPr>
                <w:rFonts w:ascii="Times New Roman" w:hAnsi="Times New Roman"/>
                <w:sz w:val="28"/>
                <w:szCs w:val="28"/>
                <w:lang w:val="uk-UA"/>
              </w:rPr>
              <w:lastRenderedPageBreak/>
              <w:t>в бойовій готовності</w:t>
            </w:r>
          </w:p>
        </w:tc>
        <w:tc>
          <w:tcPr>
            <w:tcW w:w="1888" w:type="dxa"/>
          </w:tcPr>
          <w:p w:rsidR="00760D69" w:rsidRPr="005F6E6C" w:rsidRDefault="00760D69" w:rsidP="000360FE">
            <w:pPr>
              <w:spacing w:after="0" w:line="240" w:lineRule="auto"/>
              <w:jc w:val="center"/>
              <w:rPr>
                <w:rFonts w:ascii="Times New Roman" w:hAnsi="Times New Roman"/>
                <w:sz w:val="28"/>
                <w:szCs w:val="28"/>
                <w:lang w:val="uk-UA"/>
              </w:rPr>
            </w:pPr>
            <w:r w:rsidRPr="005F6E6C">
              <w:rPr>
                <w:rFonts w:ascii="Times New Roman" w:hAnsi="Times New Roman"/>
                <w:sz w:val="28"/>
                <w:szCs w:val="28"/>
                <w:lang w:val="uk-UA"/>
              </w:rPr>
              <w:lastRenderedPageBreak/>
              <w:t>Інша ядерна зброя</w:t>
            </w:r>
          </w:p>
        </w:tc>
        <w:tc>
          <w:tcPr>
            <w:tcW w:w="1875" w:type="dxa"/>
          </w:tcPr>
          <w:p w:rsidR="00760D69" w:rsidRPr="005F6E6C" w:rsidRDefault="00760D69" w:rsidP="000360FE">
            <w:pPr>
              <w:spacing w:after="0" w:line="240" w:lineRule="auto"/>
              <w:jc w:val="center"/>
              <w:rPr>
                <w:rFonts w:ascii="Times New Roman" w:hAnsi="Times New Roman"/>
                <w:sz w:val="28"/>
                <w:szCs w:val="28"/>
                <w:lang w:val="uk-UA"/>
              </w:rPr>
            </w:pPr>
            <w:r w:rsidRPr="005F6E6C">
              <w:rPr>
                <w:rFonts w:ascii="Times New Roman" w:hAnsi="Times New Roman"/>
                <w:sz w:val="28"/>
                <w:szCs w:val="28"/>
                <w:lang w:val="uk-UA"/>
              </w:rPr>
              <w:t>2020 рік</w:t>
            </w:r>
          </w:p>
        </w:tc>
        <w:tc>
          <w:tcPr>
            <w:tcW w:w="1875" w:type="dxa"/>
          </w:tcPr>
          <w:p w:rsidR="00760D69" w:rsidRPr="005F6E6C" w:rsidRDefault="00760D69" w:rsidP="000360FE">
            <w:pPr>
              <w:spacing w:after="0" w:line="240" w:lineRule="auto"/>
              <w:jc w:val="center"/>
              <w:rPr>
                <w:rFonts w:ascii="Times New Roman" w:hAnsi="Times New Roman"/>
                <w:sz w:val="28"/>
                <w:szCs w:val="28"/>
                <w:lang w:val="uk-UA"/>
              </w:rPr>
            </w:pPr>
            <w:r w:rsidRPr="005F6E6C">
              <w:rPr>
                <w:rFonts w:ascii="Times New Roman" w:hAnsi="Times New Roman"/>
                <w:sz w:val="28"/>
                <w:szCs w:val="28"/>
                <w:lang w:val="uk-UA"/>
              </w:rPr>
              <w:t>2019 рік</w:t>
            </w:r>
          </w:p>
        </w:tc>
      </w:tr>
      <w:tr w:rsidR="00760D69" w:rsidRPr="005F6E6C" w:rsidTr="000360FE">
        <w:tc>
          <w:tcPr>
            <w:tcW w:w="2129" w:type="dxa"/>
          </w:tcPr>
          <w:p w:rsidR="00760D69" w:rsidRPr="005F6E6C" w:rsidRDefault="00760D69" w:rsidP="000360FE">
            <w:pPr>
              <w:spacing w:after="0" w:line="240" w:lineRule="auto"/>
              <w:jc w:val="both"/>
              <w:rPr>
                <w:rFonts w:ascii="Times New Roman" w:hAnsi="Times New Roman"/>
                <w:sz w:val="28"/>
                <w:szCs w:val="28"/>
                <w:lang w:val="uk-UA"/>
              </w:rPr>
            </w:pPr>
            <w:r w:rsidRPr="005F6E6C">
              <w:rPr>
                <w:rFonts w:ascii="Times New Roman" w:hAnsi="Times New Roman"/>
                <w:sz w:val="28"/>
                <w:szCs w:val="28"/>
                <w:lang w:val="uk-UA"/>
              </w:rPr>
              <w:lastRenderedPageBreak/>
              <w:t>США</w:t>
            </w:r>
          </w:p>
        </w:tc>
        <w:tc>
          <w:tcPr>
            <w:tcW w:w="1912" w:type="dxa"/>
          </w:tcPr>
          <w:p w:rsidR="00760D69" w:rsidRPr="005F6E6C" w:rsidRDefault="00760D69" w:rsidP="000360FE">
            <w:pPr>
              <w:spacing w:after="0" w:line="240" w:lineRule="auto"/>
              <w:jc w:val="center"/>
              <w:rPr>
                <w:rFonts w:ascii="Times New Roman" w:hAnsi="Times New Roman"/>
                <w:sz w:val="28"/>
                <w:szCs w:val="28"/>
                <w:lang w:val="uk-UA"/>
              </w:rPr>
            </w:pPr>
            <w:r w:rsidRPr="005F6E6C">
              <w:rPr>
                <w:rFonts w:ascii="Times New Roman" w:hAnsi="Times New Roman"/>
                <w:sz w:val="28"/>
                <w:szCs w:val="28"/>
                <w:lang w:val="uk-UA"/>
              </w:rPr>
              <w:t>1750</w:t>
            </w:r>
          </w:p>
        </w:tc>
        <w:tc>
          <w:tcPr>
            <w:tcW w:w="1888" w:type="dxa"/>
          </w:tcPr>
          <w:p w:rsidR="00760D69" w:rsidRPr="005F6E6C" w:rsidRDefault="00760D69" w:rsidP="000360FE">
            <w:pPr>
              <w:spacing w:after="0" w:line="240" w:lineRule="auto"/>
              <w:jc w:val="center"/>
              <w:rPr>
                <w:rFonts w:ascii="Times New Roman" w:hAnsi="Times New Roman"/>
                <w:sz w:val="28"/>
                <w:szCs w:val="28"/>
                <w:lang w:val="uk-UA"/>
              </w:rPr>
            </w:pPr>
            <w:r w:rsidRPr="005F6E6C">
              <w:rPr>
                <w:rFonts w:ascii="Times New Roman" w:hAnsi="Times New Roman"/>
                <w:sz w:val="28"/>
                <w:szCs w:val="28"/>
                <w:lang w:val="uk-UA"/>
              </w:rPr>
              <w:t>4435</w:t>
            </w:r>
          </w:p>
        </w:tc>
        <w:tc>
          <w:tcPr>
            <w:tcW w:w="1875" w:type="dxa"/>
          </w:tcPr>
          <w:p w:rsidR="00760D69" w:rsidRPr="005F6E6C" w:rsidRDefault="00760D69" w:rsidP="000360FE">
            <w:pPr>
              <w:spacing w:after="0" w:line="240" w:lineRule="auto"/>
              <w:jc w:val="center"/>
              <w:rPr>
                <w:rFonts w:ascii="Times New Roman" w:hAnsi="Times New Roman"/>
                <w:sz w:val="28"/>
                <w:szCs w:val="28"/>
                <w:lang w:val="uk-UA"/>
              </w:rPr>
            </w:pPr>
            <w:r w:rsidRPr="005F6E6C">
              <w:rPr>
                <w:rFonts w:ascii="Times New Roman" w:hAnsi="Times New Roman"/>
                <w:sz w:val="28"/>
                <w:szCs w:val="28"/>
                <w:lang w:val="uk-UA"/>
              </w:rPr>
              <w:t>6185</w:t>
            </w:r>
          </w:p>
        </w:tc>
        <w:tc>
          <w:tcPr>
            <w:tcW w:w="1875" w:type="dxa"/>
          </w:tcPr>
          <w:p w:rsidR="00760D69" w:rsidRPr="005F6E6C" w:rsidRDefault="00760D69" w:rsidP="000360FE">
            <w:pPr>
              <w:spacing w:after="0" w:line="240" w:lineRule="auto"/>
              <w:jc w:val="center"/>
              <w:rPr>
                <w:rFonts w:ascii="Times New Roman" w:hAnsi="Times New Roman"/>
                <w:sz w:val="28"/>
                <w:szCs w:val="28"/>
                <w:lang w:val="uk-UA"/>
              </w:rPr>
            </w:pPr>
            <w:r w:rsidRPr="005F6E6C">
              <w:rPr>
                <w:rFonts w:ascii="Times New Roman" w:hAnsi="Times New Roman"/>
                <w:sz w:val="28"/>
                <w:szCs w:val="28"/>
                <w:lang w:val="uk-UA"/>
              </w:rPr>
              <w:t>6450</w:t>
            </w:r>
          </w:p>
        </w:tc>
      </w:tr>
      <w:tr w:rsidR="00760D69" w:rsidRPr="005F6E6C" w:rsidTr="000360FE">
        <w:tc>
          <w:tcPr>
            <w:tcW w:w="2129" w:type="dxa"/>
          </w:tcPr>
          <w:p w:rsidR="00760D69" w:rsidRPr="005F6E6C" w:rsidRDefault="00760D69" w:rsidP="000360FE">
            <w:pPr>
              <w:spacing w:after="0" w:line="240" w:lineRule="auto"/>
              <w:jc w:val="both"/>
              <w:rPr>
                <w:rFonts w:ascii="Times New Roman" w:hAnsi="Times New Roman"/>
                <w:sz w:val="28"/>
                <w:szCs w:val="28"/>
                <w:lang w:val="uk-UA"/>
              </w:rPr>
            </w:pPr>
            <w:r w:rsidRPr="005F6E6C">
              <w:rPr>
                <w:rFonts w:ascii="Times New Roman" w:hAnsi="Times New Roman"/>
                <w:sz w:val="28"/>
                <w:szCs w:val="28"/>
                <w:lang w:val="uk-UA"/>
              </w:rPr>
              <w:t>Росія</w:t>
            </w:r>
          </w:p>
        </w:tc>
        <w:tc>
          <w:tcPr>
            <w:tcW w:w="1912" w:type="dxa"/>
          </w:tcPr>
          <w:p w:rsidR="00760D69" w:rsidRPr="005F6E6C" w:rsidRDefault="00760D69" w:rsidP="000360FE">
            <w:pPr>
              <w:spacing w:after="0" w:line="240" w:lineRule="auto"/>
              <w:jc w:val="center"/>
              <w:rPr>
                <w:rFonts w:ascii="Times New Roman" w:hAnsi="Times New Roman"/>
                <w:sz w:val="28"/>
                <w:szCs w:val="28"/>
                <w:lang w:val="uk-UA"/>
              </w:rPr>
            </w:pPr>
            <w:r w:rsidRPr="005F6E6C">
              <w:rPr>
                <w:rFonts w:ascii="Times New Roman" w:hAnsi="Times New Roman"/>
                <w:sz w:val="28"/>
                <w:szCs w:val="28"/>
                <w:lang w:val="uk-UA"/>
              </w:rPr>
              <w:t>1600</w:t>
            </w:r>
          </w:p>
        </w:tc>
        <w:tc>
          <w:tcPr>
            <w:tcW w:w="1888" w:type="dxa"/>
          </w:tcPr>
          <w:p w:rsidR="00760D69" w:rsidRPr="005F6E6C" w:rsidRDefault="00760D69" w:rsidP="000360FE">
            <w:pPr>
              <w:spacing w:after="0" w:line="240" w:lineRule="auto"/>
              <w:jc w:val="center"/>
              <w:rPr>
                <w:rFonts w:ascii="Times New Roman" w:hAnsi="Times New Roman"/>
                <w:sz w:val="28"/>
                <w:szCs w:val="28"/>
                <w:lang w:val="uk-UA"/>
              </w:rPr>
            </w:pPr>
            <w:r w:rsidRPr="005F6E6C">
              <w:rPr>
                <w:rFonts w:ascii="Times New Roman" w:hAnsi="Times New Roman"/>
                <w:sz w:val="28"/>
                <w:szCs w:val="28"/>
                <w:lang w:val="uk-UA"/>
              </w:rPr>
              <w:t>4900</w:t>
            </w:r>
          </w:p>
        </w:tc>
        <w:tc>
          <w:tcPr>
            <w:tcW w:w="1875" w:type="dxa"/>
          </w:tcPr>
          <w:p w:rsidR="00760D69" w:rsidRPr="005F6E6C" w:rsidRDefault="00760D69" w:rsidP="000360FE">
            <w:pPr>
              <w:spacing w:after="0" w:line="240" w:lineRule="auto"/>
              <w:jc w:val="center"/>
              <w:rPr>
                <w:rFonts w:ascii="Times New Roman" w:hAnsi="Times New Roman"/>
                <w:sz w:val="28"/>
                <w:szCs w:val="28"/>
                <w:lang w:val="uk-UA"/>
              </w:rPr>
            </w:pPr>
            <w:r w:rsidRPr="005F6E6C">
              <w:rPr>
                <w:rFonts w:ascii="Times New Roman" w:hAnsi="Times New Roman"/>
                <w:sz w:val="28"/>
                <w:szCs w:val="28"/>
                <w:lang w:val="uk-UA"/>
              </w:rPr>
              <w:t>6500</w:t>
            </w:r>
          </w:p>
        </w:tc>
        <w:tc>
          <w:tcPr>
            <w:tcW w:w="1875" w:type="dxa"/>
          </w:tcPr>
          <w:p w:rsidR="00760D69" w:rsidRPr="005F6E6C" w:rsidRDefault="00760D69" w:rsidP="000360FE">
            <w:pPr>
              <w:spacing w:after="0" w:line="240" w:lineRule="auto"/>
              <w:jc w:val="center"/>
              <w:rPr>
                <w:rFonts w:ascii="Times New Roman" w:hAnsi="Times New Roman"/>
                <w:sz w:val="28"/>
                <w:szCs w:val="28"/>
                <w:lang w:val="uk-UA"/>
              </w:rPr>
            </w:pPr>
            <w:r w:rsidRPr="005F6E6C">
              <w:rPr>
                <w:rFonts w:ascii="Times New Roman" w:hAnsi="Times New Roman"/>
                <w:sz w:val="28"/>
                <w:szCs w:val="28"/>
                <w:lang w:val="uk-UA"/>
              </w:rPr>
              <w:t>6850</w:t>
            </w:r>
          </w:p>
        </w:tc>
      </w:tr>
      <w:tr w:rsidR="00760D69" w:rsidRPr="005F6E6C" w:rsidTr="000360FE">
        <w:tc>
          <w:tcPr>
            <w:tcW w:w="2129" w:type="dxa"/>
          </w:tcPr>
          <w:p w:rsidR="00760D69" w:rsidRPr="005F6E6C" w:rsidRDefault="00760D69" w:rsidP="000360FE">
            <w:pPr>
              <w:spacing w:after="0" w:line="240" w:lineRule="auto"/>
              <w:jc w:val="both"/>
              <w:rPr>
                <w:rFonts w:ascii="Times New Roman" w:hAnsi="Times New Roman"/>
                <w:sz w:val="28"/>
                <w:szCs w:val="28"/>
                <w:lang w:val="uk-UA"/>
              </w:rPr>
            </w:pPr>
            <w:r w:rsidRPr="005F6E6C">
              <w:rPr>
                <w:rFonts w:ascii="Times New Roman" w:hAnsi="Times New Roman"/>
                <w:sz w:val="28"/>
                <w:szCs w:val="28"/>
                <w:lang w:val="uk-UA"/>
              </w:rPr>
              <w:t>Великобританія</w:t>
            </w:r>
          </w:p>
        </w:tc>
        <w:tc>
          <w:tcPr>
            <w:tcW w:w="1912" w:type="dxa"/>
          </w:tcPr>
          <w:p w:rsidR="00760D69" w:rsidRPr="005F6E6C" w:rsidRDefault="00760D69" w:rsidP="000360FE">
            <w:pPr>
              <w:spacing w:after="0" w:line="240" w:lineRule="auto"/>
              <w:jc w:val="center"/>
              <w:rPr>
                <w:rFonts w:ascii="Times New Roman" w:hAnsi="Times New Roman"/>
                <w:sz w:val="28"/>
                <w:szCs w:val="28"/>
                <w:lang w:val="uk-UA"/>
              </w:rPr>
            </w:pPr>
            <w:r w:rsidRPr="005F6E6C">
              <w:rPr>
                <w:rFonts w:ascii="Times New Roman" w:hAnsi="Times New Roman"/>
                <w:sz w:val="28"/>
                <w:szCs w:val="28"/>
                <w:lang w:val="uk-UA"/>
              </w:rPr>
              <w:t>120</w:t>
            </w:r>
          </w:p>
        </w:tc>
        <w:tc>
          <w:tcPr>
            <w:tcW w:w="1888" w:type="dxa"/>
          </w:tcPr>
          <w:p w:rsidR="00760D69" w:rsidRPr="005F6E6C" w:rsidRDefault="00760D69" w:rsidP="000360FE">
            <w:pPr>
              <w:spacing w:after="0" w:line="240" w:lineRule="auto"/>
              <w:jc w:val="center"/>
              <w:rPr>
                <w:rFonts w:ascii="Times New Roman" w:hAnsi="Times New Roman"/>
                <w:sz w:val="28"/>
                <w:szCs w:val="28"/>
                <w:lang w:val="uk-UA"/>
              </w:rPr>
            </w:pPr>
            <w:r w:rsidRPr="005F6E6C">
              <w:rPr>
                <w:rFonts w:ascii="Times New Roman" w:hAnsi="Times New Roman"/>
                <w:sz w:val="28"/>
                <w:szCs w:val="28"/>
                <w:lang w:val="uk-UA"/>
              </w:rPr>
              <w:t>80</w:t>
            </w:r>
          </w:p>
        </w:tc>
        <w:tc>
          <w:tcPr>
            <w:tcW w:w="1875" w:type="dxa"/>
          </w:tcPr>
          <w:p w:rsidR="00760D69" w:rsidRPr="005F6E6C" w:rsidRDefault="00760D69" w:rsidP="000360FE">
            <w:pPr>
              <w:spacing w:after="0" w:line="240" w:lineRule="auto"/>
              <w:jc w:val="center"/>
              <w:rPr>
                <w:rFonts w:ascii="Times New Roman" w:hAnsi="Times New Roman"/>
                <w:sz w:val="28"/>
                <w:szCs w:val="28"/>
                <w:lang w:val="uk-UA"/>
              </w:rPr>
            </w:pPr>
            <w:r w:rsidRPr="005F6E6C">
              <w:rPr>
                <w:rFonts w:ascii="Times New Roman" w:hAnsi="Times New Roman"/>
                <w:sz w:val="28"/>
                <w:szCs w:val="28"/>
                <w:lang w:val="uk-UA"/>
              </w:rPr>
              <w:t>200</w:t>
            </w:r>
          </w:p>
        </w:tc>
        <w:tc>
          <w:tcPr>
            <w:tcW w:w="1875" w:type="dxa"/>
          </w:tcPr>
          <w:p w:rsidR="00760D69" w:rsidRPr="005F6E6C" w:rsidRDefault="00760D69" w:rsidP="000360FE">
            <w:pPr>
              <w:spacing w:after="0" w:line="240" w:lineRule="auto"/>
              <w:jc w:val="center"/>
              <w:rPr>
                <w:rFonts w:ascii="Times New Roman" w:hAnsi="Times New Roman"/>
                <w:sz w:val="28"/>
                <w:szCs w:val="28"/>
                <w:lang w:val="uk-UA"/>
              </w:rPr>
            </w:pPr>
            <w:r w:rsidRPr="005F6E6C">
              <w:rPr>
                <w:rFonts w:ascii="Times New Roman" w:hAnsi="Times New Roman"/>
                <w:sz w:val="28"/>
                <w:szCs w:val="28"/>
                <w:lang w:val="uk-UA"/>
              </w:rPr>
              <w:t>215</w:t>
            </w:r>
          </w:p>
        </w:tc>
      </w:tr>
      <w:tr w:rsidR="00760D69" w:rsidRPr="005F6E6C" w:rsidTr="000360FE">
        <w:tc>
          <w:tcPr>
            <w:tcW w:w="2129" w:type="dxa"/>
          </w:tcPr>
          <w:p w:rsidR="00760D69" w:rsidRPr="005F6E6C" w:rsidRDefault="00760D69" w:rsidP="000360FE">
            <w:pPr>
              <w:spacing w:after="0" w:line="240" w:lineRule="auto"/>
              <w:jc w:val="both"/>
              <w:rPr>
                <w:rFonts w:ascii="Times New Roman" w:hAnsi="Times New Roman"/>
                <w:sz w:val="28"/>
                <w:szCs w:val="28"/>
                <w:lang w:val="uk-UA"/>
              </w:rPr>
            </w:pPr>
            <w:r w:rsidRPr="005F6E6C">
              <w:rPr>
                <w:rFonts w:ascii="Times New Roman" w:hAnsi="Times New Roman"/>
                <w:sz w:val="28"/>
                <w:szCs w:val="28"/>
                <w:lang w:val="uk-UA"/>
              </w:rPr>
              <w:t>Франція</w:t>
            </w:r>
          </w:p>
        </w:tc>
        <w:tc>
          <w:tcPr>
            <w:tcW w:w="1912" w:type="dxa"/>
          </w:tcPr>
          <w:p w:rsidR="00760D69" w:rsidRPr="005F6E6C" w:rsidRDefault="00760D69" w:rsidP="000360FE">
            <w:pPr>
              <w:spacing w:after="0" w:line="240" w:lineRule="auto"/>
              <w:jc w:val="center"/>
              <w:rPr>
                <w:rFonts w:ascii="Times New Roman" w:hAnsi="Times New Roman"/>
                <w:sz w:val="28"/>
                <w:szCs w:val="28"/>
                <w:lang w:val="uk-UA"/>
              </w:rPr>
            </w:pPr>
            <w:r w:rsidRPr="005F6E6C">
              <w:rPr>
                <w:rFonts w:ascii="Times New Roman" w:hAnsi="Times New Roman"/>
                <w:sz w:val="28"/>
                <w:szCs w:val="28"/>
                <w:lang w:val="uk-UA"/>
              </w:rPr>
              <w:t>280</w:t>
            </w:r>
          </w:p>
        </w:tc>
        <w:tc>
          <w:tcPr>
            <w:tcW w:w="1888" w:type="dxa"/>
          </w:tcPr>
          <w:p w:rsidR="00760D69" w:rsidRPr="005F6E6C" w:rsidRDefault="00760D69" w:rsidP="000360FE">
            <w:pPr>
              <w:spacing w:after="0" w:line="240" w:lineRule="auto"/>
              <w:jc w:val="center"/>
              <w:rPr>
                <w:rFonts w:ascii="Times New Roman" w:hAnsi="Times New Roman"/>
                <w:sz w:val="28"/>
                <w:szCs w:val="28"/>
                <w:lang w:val="uk-UA"/>
              </w:rPr>
            </w:pPr>
            <w:r w:rsidRPr="005F6E6C">
              <w:rPr>
                <w:rFonts w:ascii="Times New Roman" w:hAnsi="Times New Roman"/>
                <w:sz w:val="28"/>
                <w:szCs w:val="28"/>
                <w:lang w:val="uk-UA"/>
              </w:rPr>
              <w:t>20</w:t>
            </w:r>
          </w:p>
        </w:tc>
        <w:tc>
          <w:tcPr>
            <w:tcW w:w="1875" w:type="dxa"/>
          </w:tcPr>
          <w:p w:rsidR="00760D69" w:rsidRPr="005F6E6C" w:rsidRDefault="00760D69" w:rsidP="000360FE">
            <w:pPr>
              <w:spacing w:after="0" w:line="240" w:lineRule="auto"/>
              <w:jc w:val="center"/>
              <w:rPr>
                <w:rFonts w:ascii="Times New Roman" w:hAnsi="Times New Roman"/>
                <w:sz w:val="28"/>
                <w:szCs w:val="28"/>
                <w:lang w:val="uk-UA"/>
              </w:rPr>
            </w:pPr>
            <w:r w:rsidRPr="005F6E6C">
              <w:rPr>
                <w:rFonts w:ascii="Times New Roman" w:hAnsi="Times New Roman"/>
                <w:sz w:val="28"/>
                <w:szCs w:val="28"/>
                <w:lang w:val="uk-UA"/>
              </w:rPr>
              <w:t>300</w:t>
            </w:r>
          </w:p>
        </w:tc>
        <w:tc>
          <w:tcPr>
            <w:tcW w:w="1875" w:type="dxa"/>
          </w:tcPr>
          <w:p w:rsidR="00760D69" w:rsidRPr="005F6E6C" w:rsidRDefault="00760D69" w:rsidP="000360FE">
            <w:pPr>
              <w:spacing w:after="0" w:line="240" w:lineRule="auto"/>
              <w:jc w:val="center"/>
              <w:rPr>
                <w:rFonts w:ascii="Times New Roman" w:hAnsi="Times New Roman"/>
                <w:sz w:val="28"/>
                <w:szCs w:val="28"/>
                <w:lang w:val="uk-UA"/>
              </w:rPr>
            </w:pPr>
            <w:r w:rsidRPr="005F6E6C">
              <w:rPr>
                <w:rFonts w:ascii="Times New Roman" w:hAnsi="Times New Roman"/>
                <w:sz w:val="28"/>
                <w:szCs w:val="28"/>
                <w:lang w:val="uk-UA"/>
              </w:rPr>
              <w:t>300</w:t>
            </w:r>
          </w:p>
        </w:tc>
      </w:tr>
      <w:tr w:rsidR="00760D69" w:rsidRPr="005F6E6C" w:rsidTr="000360FE">
        <w:tc>
          <w:tcPr>
            <w:tcW w:w="2129" w:type="dxa"/>
          </w:tcPr>
          <w:p w:rsidR="00760D69" w:rsidRPr="005F6E6C" w:rsidRDefault="00760D69" w:rsidP="000360FE">
            <w:pPr>
              <w:spacing w:after="0" w:line="240" w:lineRule="auto"/>
              <w:jc w:val="both"/>
              <w:rPr>
                <w:rFonts w:ascii="Times New Roman" w:hAnsi="Times New Roman"/>
                <w:sz w:val="28"/>
                <w:szCs w:val="28"/>
                <w:lang w:val="uk-UA"/>
              </w:rPr>
            </w:pPr>
            <w:r w:rsidRPr="005F6E6C">
              <w:rPr>
                <w:rFonts w:ascii="Times New Roman" w:hAnsi="Times New Roman"/>
                <w:sz w:val="28"/>
                <w:szCs w:val="28"/>
                <w:lang w:val="uk-UA"/>
              </w:rPr>
              <w:t>Китай</w:t>
            </w:r>
          </w:p>
        </w:tc>
        <w:tc>
          <w:tcPr>
            <w:tcW w:w="1912" w:type="dxa"/>
          </w:tcPr>
          <w:p w:rsidR="00760D69" w:rsidRPr="005F6E6C" w:rsidRDefault="00760D69" w:rsidP="000360FE">
            <w:pPr>
              <w:spacing w:after="0" w:line="240" w:lineRule="auto"/>
              <w:jc w:val="center"/>
              <w:rPr>
                <w:rFonts w:ascii="Times New Roman" w:hAnsi="Times New Roman"/>
                <w:sz w:val="28"/>
                <w:szCs w:val="28"/>
                <w:lang w:val="uk-UA"/>
              </w:rPr>
            </w:pPr>
            <w:r w:rsidRPr="005F6E6C">
              <w:rPr>
                <w:rFonts w:ascii="Times New Roman" w:hAnsi="Times New Roman"/>
                <w:sz w:val="28"/>
                <w:szCs w:val="28"/>
                <w:lang w:val="uk-UA"/>
              </w:rPr>
              <w:t>-</w:t>
            </w:r>
          </w:p>
        </w:tc>
        <w:tc>
          <w:tcPr>
            <w:tcW w:w="1888" w:type="dxa"/>
          </w:tcPr>
          <w:p w:rsidR="00760D69" w:rsidRPr="005F6E6C" w:rsidRDefault="00760D69" w:rsidP="000360FE">
            <w:pPr>
              <w:spacing w:after="0" w:line="240" w:lineRule="auto"/>
              <w:jc w:val="center"/>
              <w:rPr>
                <w:rFonts w:ascii="Times New Roman" w:hAnsi="Times New Roman"/>
                <w:sz w:val="28"/>
                <w:szCs w:val="28"/>
                <w:lang w:val="uk-UA"/>
              </w:rPr>
            </w:pPr>
            <w:r w:rsidRPr="005F6E6C">
              <w:rPr>
                <w:rFonts w:ascii="Times New Roman" w:hAnsi="Times New Roman"/>
                <w:sz w:val="28"/>
                <w:szCs w:val="28"/>
                <w:lang w:val="uk-UA"/>
              </w:rPr>
              <w:t>290</w:t>
            </w:r>
          </w:p>
        </w:tc>
        <w:tc>
          <w:tcPr>
            <w:tcW w:w="1875" w:type="dxa"/>
          </w:tcPr>
          <w:p w:rsidR="00760D69" w:rsidRPr="005F6E6C" w:rsidRDefault="00760D69" w:rsidP="000360FE">
            <w:pPr>
              <w:spacing w:after="0" w:line="240" w:lineRule="auto"/>
              <w:jc w:val="center"/>
              <w:rPr>
                <w:rFonts w:ascii="Times New Roman" w:hAnsi="Times New Roman"/>
                <w:sz w:val="28"/>
                <w:szCs w:val="28"/>
                <w:lang w:val="uk-UA"/>
              </w:rPr>
            </w:pPr>
            <w:r w:rsidRPr="005F6E6C">
              <w:rPr>
                <w:rFonts w:ascii="Times New Roman" w:hAnsi="Times New Roman"/>
                <w:sz w:val="28"/>
                <w:szCs w:val="28"/>
                <w:lang w:val="uk-UA"/>
              </w:rPr>
              <w:t>290</w:t>
            </w:r>
          </w:p>
        </w:tc>
        <w:tc>
          <w:tcPr>
            <w:tcW w:w="1875" w:type="dxa"/>
          </w:tcPr>
          <w:p w:rsidR="00760D69" w:rsidRPr="005F6E6C" w:rsidRDefault="00760D69" w:rsidP="000360FE">
            <w:pPr>
              <w:spacing w:after="0" w:line="240" w:lineRule="auto"/>
              <w:jc w:val="center"/>
              <w:rPr>
                <w:rFonts w:ascii="Times New Roman" w:hAnsi="Times New Roman"/>
                <w:sz w:val="28"/>
                <w:szCs w:val="28"/>
                <w:lang w:val="uk-UA"/>
              </w:rPr>
            </w:pPr>
            <w:r w:rsidRPr="005F6E6C">
              <w:rPr>
                <w:rFonts w:ascii="Times New Roman" w:hAnsi="Times New Roman"/>
                <w:sz w:val="28"/>
                <w:szCs w:val="28"/>
                <w:lang w:val="uk-UA"/>
              </w:rPr>
              <w:t>280</w:t>
            </w:r>
          </w:p>
        </w:tc>
      </w:tr>
      <w:tr w:rsidR="00760D69" w:rsidRPr="005F6E6C" w:rsidTr="000360FE">
        <w:tc>
          <w:tcPr>
            <w:tcW w:w="2129" w:type="dxa"/>
          </w:tcPr>
          <w:p w:rsidR="00760D69" w:rsidRPr="005F6E6C" w:rsidRDefault="00760D69" w:rsidP="000360FE">
            <w:pPr>
              <w:spacing w:after="0" w:line="240" w:lineRule="auto"/>
              <w:jc w:val="both"/>
              <w:rPr>
                <w:rFonts w:ascii="Times New Roman" w:hAnsi="Times New Roman"/>
                <w:sz w:val="28"/>
                <w:szCs w:val="28"/>
                <w:lang w:val="uk-UA"/>
              </w:rPr>
            </w:pPr>
            <w:r w:rsidRPr="005F6E6C">
              <w:rPr>
                <w:rFonts w:ascii="Times New Roman" w:hAnsi="Times New Roman"/>
                <w:sz w:val="28"/>
                <w:szCs w:val="28"/>
                <w:lang w:val="uk-UA"/>
              </w:rPr>
              <w:t xml:space="preserve">Індія </w:t>
            </w:r>
          </w:p>
        </w:tc>
        <w:tc>
          <w:tcPr>
            <w:tcW w:w="1912" w:type="dxa"/>
          </w:tcPr>
          <w:p w:rsidR="00760D69" w:rsidRPr="005F6E6C" w:rsidRDefault="00760D69" w:rsidP="000360FE">
            <w:pPr>
              <w:spacing w:after="0" w:line="240" w:lineRule="auto"/>
              <w:jc w:val="center"/>
              <w:rPr>
                <w:rFonts w:ascii="Times New Roman" w:hAnsi="Times New Roman"/>
                <w:sz w:val="28"/>
                <w:szCs w:val="28"/>
                <w:lang w:val="uk-UA"/>
              </w:rPr>
            </w:pPr>
            <w:r w:rsidRPr="005F6E6C">
              <w:rPr>
                <w:rFonts w:ascii="Times New Roman" w:hAnsi="Times New Roman"/>
                <w:sz w:val="28"/>
                <w:szCs w:val="28"/>
                <w:lang w:val="uk-UA"/>
              </w:rPr>
              <w:t>-</w:t>
            </w:r>
          </w:p>
        </w:tc>
        <w:tc>
          <w:tcPr>
            <w:tcW w:w="1888" w:type="dxa"/>
          </w:tcPr>
          <w:p w:rsidR="00760D69" w:rsidRPr="005F6E6C" w:rsidRDefault="00760D69" w:rsidP="000360FE">
            <w:pPr>
              <w:spacing w:after="0" w:line="240" w:lineRule="auto"/>
              <w:jc w:val="center"/>
              <w:rPr>
                <w:rFonts w:ascii="Times New Roman" w:hAnsi="Times New Roman"/>
                <w:sz w:val="28"/>
                <w:szCs w:val="28"/>
                <w:lang w:val="uk-UA"/>
              </w:rPr>
            </w:pPr>
            <w:r w:rsidRPr="005F6E6C">
              <w:rPr>
                <w:rFonts w:ascii="Times New Roman" w:hAnsi="Times New Roman"/>
                <w:sz w:val="28"/>
                <w:szCs w:val="28"/>
                <w:lang w:val="uk-UA"/>
              </w:rPr>
              <w:t>130-140</w:t>
            </w:r>
          </w:p>
        </w:tc>
        <w:tc>
          <w:tcPr>
            <w:tcW w:w="1875" w:type="dxa"/>
          </w:tcPr>
          <w:p w:rsidR="00760D69" w:rsidRPr="005F6E6C" w:rsidRDefault="00760D69" w:rsidP="000360FE">
            <w:pPr>
              <w:spacing w:after="0" w:line="240" w:lineRule="auto"/>
              <w:jc w:val="center"/>
              <w:rPr>
                <w:rFonts w:ascii="Times New Roman" w:hAnsi="Times New Roman"/>
                <w:sz w:val="28"/>
                <w:szCs w:val="28"/>
                <w:lang w:val="uk-UA"/>
              </w:rPr>
            </w:pPr>
            <w:r w:rsidRPr="005F6E6C">
              <w:rPr>
                <w:rFonts w:ascii="Times New Roman" w:hAnsi="Times New Roman"/>
                <w:sz w:val="28"/>
                <w:szCs w:val="28"/>
                <w:lang w:val="uk-UA"/>
              </w:rPr>
              <w:t>130-140</w:t>
            </w:r>
          </w:p>
        </w:tc>
        <w:tc>
          <w:tcPr>
            <w:tcW w:w="1875" w:type="dxa"/>
          </w:tcPr>
          <w:p w:rsidR="00760D69" w:rsidRPr="005F6E6C" w:rsidRDefault="00760D69" w:rsidP="000360FE">
            <w:pPr>
              <w:spacing w:after="0" w:line="240" w:lineRule="auto"/>
              <w:jc w:val="center"/>
              <w:rPr>
                <w:rFonts w:ascii="Times New Roman" w:hAnsi="Times New Roman"/>
                <w:sz w:val="28"/>
                <w:szCs w:val="28"/>
                <w:lang w:val="uk-UA"/>
              </w:rPr>
            </w:pPr>
            <w:r w:rsidRPr="005F6E6C">
              <w:rPr>
                <w:rFonts w:ascii="Times New Roman" w:hAnsi="Times New Roman"/>
                <w:sz w:val="28"/>
                <w:szCs w:val="28"/>
                <w:lang w:val="uk-UA"/>
              </w:rPr>
              <w:t>130-140</w:t>
            </w:r>
          </w:p>
        </w:tc>
      </w:tr>
      <w:tr w:rsidR="00760D69" w:rsidRPr="005F6E6C" w:rsidTr="000360FE">
        <w:tc>
          <w:tcPr>
            <w:tcW w:w="2129" w:type="dxa"/>
          </w:tcPr>
          <w:p w:rsidR="00760D69" w:rsidRPr="005F6E6C" w:rsidRDefault="00760D69" w:rsidP="000360FE">
            <w:pPr>
              <w:spacing w:after="0" w:line="240" w:lineRule="auto"/>
              <w:jc w:val="both"/>
              <w:rPr>
                <w:rFonts w:ascii="Times New Roman" w:hAnsi="Times New Roman"/>
                <w:sz w:val="28"/>
                <w:szCs w:val="28"/>
                <w:lang w:val="uk-UA"/>
              </w:rPr>
            </w:pPr>
            <w:r w:rsidRPr="005F6E6C">
              <w:rPr>
                <w:rFonts w:ascii="Times New Roman" w:hAnsi="Times New Roman"/>
                <w:sz w:val="28"/>
                <w:szCs w:val="28"/>
                <w:lang w:val="uk-UA"/>
              </w:rPr>
              <w:t>Пакистан</w:t>
            </w:r>
          </w:p>
        </w:tc>
        <w:tc>
          <w:tcPr>
            <w:tcW w:w="1912" w:type="dxa"/>
          </w:tcPr>
          <w:p w:rsidR="00760D69" w:rsidRPr="005F6E6C" w:rsidRDefault="00760D69" w:rsidP="000360FE">
            <w:pPr>
              <w:spacing w:after="0" w:line="240" w:lineRule="auto"/>
              <w:jc w:val="center"/>
              <w:rPr>
                <w:rFonts w:ascii="Times New Roman" w:hAnsi="Times New Roman"/>
                <w:sz w:val="28"/>
                <w:szCs w:val="28"/>
                <w:lang w:val="uk-UA"/>
              </w:rPr>
            </w:pPr>
            <w:r w:rsidRPr="005F6E6C">
              <w:rPr>
                <w:rFonts w:ascii="Times New Roman" w:hAnsi="Times New Roman"/>
                <w:sz w:val="28"/>
                <w:szCs w:val="28"/>
                <w:lang w:val="uk-UA"/>
              </w:rPr>
              <w:t>-</w:t>
            </w:r>
          </w:p>
        </w:tc>
        <w:tc>
          <w:tcPr>
            <w:tcW w:w="1888" w:type="dxa"/>
          </w:tcPr>
          <w:p w:rsidR="00760D69" w:rsidRPr="005F6E6C" w:rsidRDefault="00760D69" w:rsidP="000360FE">
            <w:pPr>
              <w:spacing w:after="0" w:line="240" w:lineRule="auto"/>
              <w:jc w:val="center"/>
              <w:rPr>
                <w:rFonts w:ascii="Times New Roman" w:hAnsi="Times New Roman"/>
                <w:sz w:val="28"/>
                <w:szCs w:val="28"/>
                <w:lang w:val="uk-UA"/>
              </w:rPr>
            </w:pPr>
            <w:r w:rsidRPr="005F6E6C">
              <w:rPr>
                <w:rFonts w:ascii="Times New Roman" w:hAnsi="Times New Roman"/>
                <w:sz w:val="28"/>
                <w:szCs w:val="28"/>
                <w:lang w:val="uk-UA"/>
              </w:rPr>
              <w:t>150-160</w:t>
            </w:r>
          </w:p>
        </w:tc>
        <w:tc>
          <w:tcPr>
            <w:tcW w:w="1875" w:type="dxa"/>
          </w:tcPr>
          <w:p w:rsidR="00760D69" w:rsidRPr="005F6E6C" w:rsidRDefault="00760D69" w:rsidP="000360FE">
            <w:pPr>
              <w:spacing w:after="0" w:line="240" w:lineRule="auto"/>
              <w:jc w:val="center"/>
              <w:rPr>
                <w:rFonts w:ascii="Times New Roman" w:hAnsi="Times New Roman"/>
                <w:sz w:val="28"/>
                <w:szCs w:val="28"/>
                <w:lang w:val="uk-UA"/>
              </w:rPr>
            </w:pPr>
            <w:r w:rsidRPr="005F6E6C">
              <w:rPr>
                <w:rFonts w:ascii="Times New Roman" w:hAnsi="Times New Roman"/>
                <w:sz w:val="28"/>
                <w:szCs w:val="28"/>
                <w:lang w:val="uk-UA"/>
              </w:rPr>
              <w:t>150-160</w:t>
            </w:r>
          </w:p>
        </w:tc>
        <w:tc>
          <w:tcPr>
            <w:tcW w:w="1875" w:type="dxa"/>
          </w:tcPr>
          <w:p w:rsidR="00760D69" w:rsidRPr="005F6E6C" w:rsidRDefault="00760D69" w:rsidP="000360FE">
            <w:pPr>
              <w:spacing w:after="0" w:line="240" w:lineRule="auto"/>
              <w:jc w:val="center"/>
              <w:rPr>
                <w:rFonts w:ascii="Times New Roman" w:hAnsi="Times New Roman"/>
                <w:sz w:val="28"/>
                <w:szCs w:val="28"/>
                <w:lang w:val="uk-UA"/>
              </w:rPr>
            </w:pPr>
            <w:r w:rsidRPr="005F6E6C">
              <w:rPr>
                <w:rFonts w:ascii="Times New Roman" w:hAnsi="Times New Roman"/>
                <w:sz w:val="28"/>
                <w:szCs w:val="28"/>
                <w:lang w:val="uk-UA"/>
              </w:rPr>
              <w:t>140-150</w:t>
            </w:r>
          </w:p>
        </w:tc>
      </w:tr>
      <w:tr w:rsidR="00760D69" w:rsidRPr="005F6E6C" w:rsidTr="000360FE">
        <w:tc>
          <w:tcPr>
            <w:tcW w:w="2129" w:type="dxa"/>
          </w:tcPr>
          <w:p w:rsidR="00760D69" w:rsidRPr="005F6E6C" w:rsidRDefault="00760D69" w:rsidP="000360FE">
            <w:pPr>
              <w:spacing w:after="0" w:line="240" w:lineRule="auto"/>
              <w:jc w:val="both"/>
              <w:rPr>
                <w:rFonts w:ascii="Times New Roman" w:hAnsi="Times New Roman"/>
                <w:sz w:val="28"/>
                <w:szCs w:val="28"/>
                <w:lang w:val="uk-UA"/>
              </w:rPr>
            </w:pPr>
            <w:r w:rsidRPr="005F6E6C">
              <w:rPr>
                <w:rFonts w:ascii="Times New Roman" w:hAnsi="Times New Roman"/>
                <w:sz w:val="28"/>
                <w:szCs w:val="28"/>
                <w:lang w:val="uk-UA"/>
              </w:rPr>
              <w:t xml:space="preserve">Ізраїль </w:t>
            </w:r>
          </w:p>
        </w:tc>
        <w:tc>
          <w:tcPr>
            <w:tcW w:w="1912" w:type="dxa"/>
          </w:tcPr>
          <w:p w:rsidR="00760D69" w:rsidRPr="005F6E6C" w:rsidRDefault="00760D69" w:rsidP="000360FE">
            <w:pPr>
              <w:spacing w:after="0" w:line="240" w:lineRule="auto"/>
              <w:jc w:val="center"/>
              <w:rPr>
                <w:rFonts w:ascii="Times New Roman" w:hAnsi="Times New Roman"/>
                <w:sz w:val="28"/>
                <w:szCs w:val="28"/>
                <w:lang w:val="uk-UA"/>
              </w:rPr>
            </w:pPr>
            <w:r w:rsidRPr="005F6E6C">
              <w:rPr>
                <w:rFonts w:ascii="Times New Roman" w:hAnsi="Times New Roman"/>
                <w:sz w:val="28"/>
                <w:szCs w:val="28"/>
                <w:lang w:val="uk-UA"/>
              </w:rPr>
              <w:t>-</w:t>
            </w:r>
          </w:p>
        </w:tc>
        <w:tc>
          <w:tcPr>
            <w:tcW w:w="1888" w:type="dxa"/>
          </w:tcPr>
          <w:p w:rsidR="00760D69" w:rsidRPr="005F6E6C" w:rsidRDefault="00760D69" w:rsidP="000360FE">
            <w:pPr>
              <w:spacing w:after="0" w:line="240" w:lineRule="auto"/>
              <w:jc w:val="center"/>
              <w:rPr>
                <w:rFonts w:ascii="Times New Roman" w:hAnsi="Times New Roman"/>
                <w:sz w:val="28"/>
                <w:szCs w:val="28"/>
                <w:lang w:val="uk-UA"/>
              </w:rPr>
            </w:pPr>
            <w:r w:rsidRPr="005F6E6C">
              <w:rPr>
                <w:rFonts w:ascii="Times New Roman" w:hAnsi="Times New Roman"/>
                <w:sz w:val="28"/>
                <w:szCs w:val="28"/>
                <w:lang w:val="uk-UA"/>
              </w:rPr>
              <w:t>80-90</w:t>
            </w:r>
          </w:p>
        </w:tc>
        <w:tc>
          <w:tcPr>
            <w:tcW w:w="1875" w:type="dxa"/>
          </w:tcPr>
          <w:p w:rsidR="00760D69" w:rsidRPr="005F6E6C" w:rsidRDefault="00760D69" w:rsidP="000360FE">
            <w:pPr>
              <w:spacing w:after="0" w:line="240" w:lineRule="auto"/>
              <w:jc w:val="center"/>
              <w:rPr>
                <w:rFonts w:ascii="Times New Roman" w:hAnsi="Times New Roman"/>
                <w:sz w:val="28"/>
                <w:szCs w:val="28"/>
                <w:lang w:val="uk-UA"/>
              </w:rPr>
            </w:pPr>
            <w:r w:rsidRPr="005F6E6C">
              <w:rPr>
                <w:rFonts w:ascii="Times New Roman" w:hAnsi="Times New Roman"/>
                <w:sz w:val="28"/>
                <w:szCs w:val="28"/>
                <w:lang w:val="uk-UA"/>
              </w:rPr>
              <w:t>80-90</w:t>
            </w:r>
          </w:p>
        </w:tc>
        <w:tc>
          <w:tcPr>
            <w:tcW w:w="1875" w:type="dxa"/>
          </w:tcPr>
          <w:p w:rsidR="00760D69" w:rsidRPr="005F6E6C" w:rsidRDefault="00760D69" w:rsidP="000360FE">
            <w:pPr>
              <w:spacing w:after="0" w:line="240" w:lineRule="auto"/>
              <w:jc w:val="center"/>
              <w:rPr>
                <w:rFonts w:ascii="Times New Roman" w:hAnsi="Times New Roman"/>
                <w:sz w:val="28"/>
                <w:szCs w:val="28"/>
                <w:lang w:val="uk-UA"/>
              </w:rPr>
            </w:pPr>
            <w:r w:rsidRPr="005F6E6C">
              <w:rPr>
                <w:rFonts w:ascii="Times New Roman" w:hAnsi="Times New Roman"/>
                <w:sz w:val="28"/>
                <w:szCs w:val="28"/>
                <w:lang w:val="uk-UA"/>
              </w:rPr>
              <w:t>80</w:t>
            </w:r>
          </w:p>
        </w:tc>
      </w:tr>
      <w:tr w:rsidR="00760D69" w:rsidRPr="005F6E6C" w:rsidTr="000360FE">
        <w:tc>
          <w:tcPr>
            <w:tcW w:w="2129" w:type="dxa"/>
          </w:tcPr>
          <w:p w:rsidR="00760D69" w:rsidRPr="005F6E6C" w:rsidRDefault="00760D69" w:rsidP="000360FE">
            <w:pPr>
              <w:spacing w:after="0" w:line="240" w:lineRule="auto"/>
              <w:jc w:val="both"/>
              <w:rPr>
                <w:rFonts w:ascii="Times New Roman" w:hAnsi="Times New Roman"/>
                <w:sz w:val="28"/>
                <w:szCs w:val="28"/>
                <w:lang w:val="uk-UA"/>
              </w:rPr>
            </w:pPr>
            <w:r w:rsidRPr="005F6E6C">
              <w:rPr>
                <w:rFonts w:ascii="Times New Roman" w:hAnsi="Times New Roman"/>
                <w:sz w:val="28"/>
                <w:szCs w:val="28"/>
                <w:lang w:val="uk-UA"/>
              </w:rPr>
              <w:t>КНДР</w:t>
            </w:r>
          </w:p>
        </w:tc>
        <w:tc>
          <w:tcPr>
            <w:tcW w:w="1912" w:type="dxa"/>
          </w:tcPr>
          <w:p w:rsidR="00760D69" w:rsidRPr="005F6E6C" w:rsidRDefault="00760D69" w:rsidP="000360FE">
            <w:pPr>
              <w:spacing w:after="0" w:line="240" w:lineRule="auto"/>
              <w:jc w:val="center"/>
              <w:rPr>
                <w:rFonts w:ascii="Times New Roman" w:hAnsi="Times New Roman"/>
                <w:sz w:val="28"/>
                <w:szCs w:val="28"/>
                <w:lang w:val="uk-UA"/>
              </w:rPr>
            </w:pPr>
            <w:r w:rsidRPr="005F6E6C">
              <w:rPr>
                <w:rFonts w:ascii="Times New Roman" w:hAnsi="Times New Roman"/>
                <w:sz w:val="28"/>
                <w:szCs w:val="28"/>
                <w:lang w:val="uk-UA"/>
              </w:rPr>
              <w:t>-</w:t>
            </w:r>
          </w:p>
        </w:tc>
        <w:tc>
          <w:tcPr>
            <w:tcW w:w="1888" w:type="dxa"/>
          </w:tcPr>
          <w:p w:rsidR="00760D69" w:rsidRPr="005F6E6C" w:rsidRDefault="00760D69" w:rsidP="000360FE">
            <w:pPr>
              <w:spacing w:after="0" w:line="240" w:lineRule="auto"/>
              <w:jc w:val="center"/>
              <w:rPr>
                <w:rFonts w:ascii="Times New Roman" w:hAnsi="Times New Roman"/>
                <w:sz w:val="28"/>
                <w:szCs w:val="28"/>
                <w:lang w:val="uk-UA"/>
              </w:rPr>
            </w:pPr>
            <w:r w:rsidRPr="005F6E6C">
              <w:rPr>
                <w:rFonts w:ascii="Times New Roman" w:hAnsi="Times New Roman"/>
                <w:sz w:val="28"/>
                <w:szCs w:val="28"/>
                <w:lang w:val="uk-UA"/>
              </w:rPr>
              <w:t>-</w:t>
            </w:r>
          </w:p>
        </w:tc>
        <w:tc>
          <w:tcPr>
            <w:tcW w:w="1875" w:type="dxa"/>
          </w:tcPr>
          <w:p w:rsidR="00760D69" w:rsidRPr="005F6E6C" w:rsidRDefault="00760D69" w:rsidP="000360FE">
            <w:pPr>
              <w:spacing w:after="0" w:line="240" w:lineRule="auto"/>
              <w:jc w:val="center"/>
              <w:rPr>
                <w:rFonts w:ascii="Times New Roman" w:hAnsi="Times New Roman"/>
                <w:sz w:val="28"/>
                <w:szCs w:val="28"/>
                <w:lang w:val="uk-UA"/>
              </w:rPr>
            </w:pPr>
            <w:r w:rsidRPr="005F6E6C">
              <w:rPr>
                <w:rFonts w:ascii="Times New Roman" w:hAnsi="Times New Roman"/>
                <w:sz w:val="28"/>
                <w:szCs w:val="28"/>
                <w:lang w:val="uk-UA"/>
              </w:rPr>
              <w:t>(20-30)</w:t>
            </w:r>
          </w:p>
        </w:tc>
        <w:tc>
          <w:tcPr>
            <w:tcW w:w="1875" w:type="dxa"/>
          </w:tcPr>
          <w:p w:rsidR="00760D69" w:rsidRPr="005F6E6C" w:rsidRDefault="00760D69" w:rsidP="000360FE">
            <w:pPr>
              <w:spacing w:after="0" w:line="240" w:lineRule="auto"/>
              <w:jc w:val="center"/>
              <w:rPr>
                <w:rFonts w:ascii="Times New Roman" w:hAnsi="Times New Roman"/>
                <w:sz w:val="28"/>
                <w:szCs w:val="28"/>
                <w:lang w:val="uk-UA"/>
              </w:rPr>
            </w:pPr>
            <w:r w:rsidRPr="005F6E6C">
              <w:rPr>
                <w:rFonts w:ascii="Times New Roman" w:hAnsi="Times New Roman"/>
                <w:sz w:val="28"/>
                <w:szCs w:val="28"/>
                <w:lang w:val="uk-UA"/>
              </w:rPr>
              <w:t>(10-20)</w:t>
            </w:r>
          </w:p>
        </w:tc>
      </w:tr>
      <w:tr w:rsidR="00760D69" w:rsidRPr="005F6E6C" w:rsidTr="000360FE">
        <w:tc>
          <w:tcPr>
            <w:tcW w:w="2129" w:type="dxa"/>
          </w:tcPr>
          <w:p w:rsidR="00760D69" w:rsidRPr="005F6E6C" w:rsidRDefault="00760D69" w:rsidP="000360FE">
            <w:pPr>
              <w:spacing w:after="0" w:line="240" w:lineRule="auto"/>
              <w:jc w:val="both"/>
              <w:rPr>
                <w:rFonts w:ascii="Times New Roman" w:hAnsi="Times New Roman"/>
                <w:sz w:val="28"/>
                <w:szCs w:val="28"/>
                <w:lang w:val="uk-UA"/>
              </w:rPr>
            </w:pPr>
            <w:r w:rsidRPr="005F6E6C">
              <w:rPr>
                <w:rFonts w:ascii="Times New Roman" w:hAnsi="Times New Roman"/>
                <w:sz w:val="28"/>
                <w:szCs w:val="28"/>
                <w:lang w:val="uk-UA"/>
              </w:rPr>
              <w:t>Всього</w:t>
            </w:r>
          </w:p>
        </w:tc>
        <w:tc>
          <w:tcPr>
            <w:tcW w:w="1912" w:type="dxa"/>
          </w:tcPr>
          <w:p w:rsidR="00760D69" w:rsidRPr="005F6E6C" w:rsidRDefault="00760D69" w:rsidP="000360FE">
            <w:pPr>
              <w:spacing w:after="0" w:line="240" w:lineRule="auto"/>
              <w:jc w:val="center"/>
              <w:rPr>
                <w:rFonts w:ascii="Times New Roman" w:hAnsi="Times New Roman"/>
                <w:sz w:val="28"/>
                <w:szCs w:val="28"/>
                <w:lang w:val="uk-UA"/>
              </w:rPr>
            </w:pPr>
            <w:r w:rsidRPr="005F6E6C">
              <w:rPr>
                <w:rFonts w:ascii="Times New Roman" w:hAnsi="Times New Roman"/>
                <w:sz w:val="28"/>
                <w:szCs w:val="28"/>
                <w:lang w:val="uk-UA"/>
              </w:rPr>
              <w:t>3750</w:t>
            </w:r>
          </w:p>
        </w:tc>
        <w:tc>
          <w:tcPr>
            <w:tcW w:w="1888" w:type="dxa"/>
          </w:tcPr>
          <w:p w:rsidR="00760D69" w:rsidRPr="005F6E6C" w:rsidRDefault="00760D69" w:rsidP="000360FE">
            <w:pPr>
              <w:spacing w:after="0" w:line="240" w:lineRule="auto"/>
              <w:jc w:val="center"/>
              <w:rPr>
                <w:rFonts w:ascii="Times New Roman" w:hAnsi="Times New Roman"/>
                <w:sz w:val="28"/>
                <w:szCs w:val="28"/>
                <w:lang w:val="uk-UA"/>
              </w:rPr>
            </w:pPr>
            <w:r w:rsidRPr="005F6E6C">
              <w:rPr>
                <w:rFonts w:ascii="Times New Roman" w:hAnsi="Times New Roman"/>
                <w:sz w:val="28"/>
                <w:szCs w:val="28"/>
                <w:lang w:val="uk-UA"/>
              </w:rPr>
              <w:t>10115</w:t>
            </w:r>
          </w:p>
        </w:tc>
        <w:tc>
          <w:tcPr>
            <w:tcW w:w="1875" w:type="dxa"/>
          </w:tcPr>
          <w:p w:rsidR="00760D69" w:rsidRPr="005F6E6C" w:rsidRDefault="00760D69" w:rsidP="000360FE">
            <w:pPr>
              <w:spacing w:after="0" w:line="240" w:lineRule="auto"/>
              <w:jc w:val="center"/>
              <w:rPr>
                <w:rFonts w:ascii="Times New Roman" w:hAnsi="Times New Roman"/>
                <w:sz w:val="28"/>
                <w:szCs w:val="28"/>
                <w:lang w:val="uk-UA"/>
              </w:rPr>
            </w:pPr>
            <w:r w:rsidRPr="005F6E6C">
              <w:rPr>
                <w:rFonts w:ascii="Times New Roman" w:hAnsi="Times New Roman"/>
                <w:sz w:val="28"/>
                <w:szCs w:val="28"/>
                <w:lang w:val="uk-UA"/>
              </w:rPr>
              <w:t>13865</w:t>
            </w:r>
          </w:p>
        </w:tc>
        <w:tc>
          <w:tcPr>
            <w:tcW w:w="1875" w:type="dxa"/>
          </w:tcPr>
          <w:p w:rsidR="00760D69" w:rsidRPr="005F6E6C" w:rsidRDefault="00760D69" w:rsidP="000360FE">
            <w:pPr>
              <w:spacing w:after="0" w:line="240" w:lineRule="auto"/>
              <w:jc w:val="center"/>
              <w:rPr>
                <w:rFonts w:ascii="Times New Roman" w:hAnsi="Times New Roman"/>
                <w:sz w:val="28"/>
                <w:szCs w:val="28"/>
                <w:lang w:val="uk-UA"/>
              </w:rPr>
            </w:pPr>
            <w:r w:rsidRPr="005F6E6C">
              <w:rPr>
                <w:rFonts w:ascii="Times New Roman" w:hAnsi="Times New Roman"/>
                <w:sz w:val="28"/>
                <w:szCs w:val="28"/>
                <w:lang w:val="uk-UA"/>
              </w:rPr>
              <w:t>14465</w:t>
            </w:r>
          </w:p>
        </w:tc>
      </w:tr>
    </w:tbl>
    <w:p w:rsidR="00760D69" w:rsidRPr="005F6E6C" w:rsidRDefault="00760D69" w:rsidP="00993B1D">
      <w:pPr>
        <w:spacing w:line="360" w:lineRule="auto"/>
        <w:ind w:firstLine="709"/>
        <w:contextualSpacing/>
        <w:jc w:val="both"/>
        <w:rPr>
          <w:rFonts w:ascii="Times New Roman" w:hAnsi="Times New Roman"/>
          <w:sz w:val="28"/>
          <w:szCs w:val="28"/>
          <w:lang w:val="uk-UA"/>
        </w:rPr>
      </w:pPr>
      <w:r w:rsidRPr="005F6E6C">
        <w:rPr>
          <w:rFonts w:ascii="Times New Roman" w:hAnsi="Times New Roman"/>
          <w:sz w:val="28"/>
          <w:szCs w:val="28"/>
          <w:lang w:val="uk-UA"/>
        </w:rPr>
        <w:t>*Джерело: складено на основі [26]</w:t>
      </w:r>
    </w:p>
    <w:p w:rsidR="00760D69" w:rsidRPr="005F6E6C" w:rsidRDefault="00760D69" w:rsidP="00993B1D">
      <w:pPr>
        <w:spacing w:line="360" w:lineRule="auto"/>
        <w:ind w:firstLine="709"/>
        <w:contextualSpacing/>
        <w:jc w:val="both"/>
        <w:rPr>
          <w:rFonts w:ascii="Times New Roman" w:hAnsi="Times New Roman"/>
          <w:sz w:val="28"/>
          <w:szCs w:val="28"/>
          <w:lang w:val="uk-UA"/>
        </w:rPr>
      </w:pPr>
    </w:p>
    <w:p w:rsidR="00760D69" w:rsidRPr="005F6E6C" w:rsidRDefault="00760D69" w:rsidP="006321CB">
      <w:pPr>
        <w:spacing w:line="360" w:lineRule="auto"/>
        <w:ind w:firstLine="709"/>
        <w:contextualSpacing/>
        <w:jc w:val="both"/>
        <w:rPr>
          <w:rFonts w:ascii="Times New Roman" w:hAnsi="Times New Roman"/>
          <w:sz w:val="28"/>
          <w:szCs w:val="28"/>
          <w:lang w:val="uk-UA"/>
        </w:rPr>
      </w:pPr>
      <w:r w:rsidRPr="005F6E6C">
        <w:rPr>
          <w:rFonts w:ascii="Times New Roman" w:hAnsi="Times New Roman"/>
          <w:sz w:val="28"/>
          <w:szCs w:val="28"/>
          <w:lang w:val="uk-UA"/>
        </w:rPr>
        <w:t>Згідно даної таблиці можна зробити узагальнення, що за останній рік чисельність ядерних боєголовок зменшилася н</w:t>
      </w:r>
      <w:r>
        <w:rPr>
          <w:rFonts w:ascii="Times New Roman" w:hAnsi="Times New Roman"/>
          <w:sz w:val="28"/>
          <w:szCs w:val="28"/>
          <w:lang w:val="uk-UA"/>
        </w:rPr>
        <w:t>а 600 боєприпасів. Ключова частин</w:t>
      </w:r>
      <w:r w:rsidRPr="005F6E6C">
        <w:rPr>
          <w:rFonts w:ascii="Times New Roman" w:hAnsi="Times New Roman"/>
          <w:sz w:val="28"/>
          <w:szCs w:val="28"/>
          <w:lang w:val="uk-UA"/>
        </w:rPr>
        <w:t xml:space="preserve">а зменшення </w:t>
      </w:r>
      <w:r>
        <w:rPr>
          <w:rFonts w:ascii="Times New Roman" w:hAnsi="Times New Roman"/>
          <w:sz w:val="28"/>
          <w:szCs w:val="28"/>
          <w:lang w:val="uk-UA"/>
        </w:rPr>
        <w:t>відходить</w:t>
      </w:r>
      <w:r w:rsidRPr="005F6E6C">
        <w:rPr>
          <w:rFonts w:ascii="Times New Roman" w:hAnsi="Times New Roman"/>
          <w:sz w:val="28"/>
          <w:szCs w:val="28"/>
          <w:lang w:val="uk-UA"/>
        </w:rPr>
        <w:t xml:space="preserve"> на Росію і США, які воєдино </w:t>
      </w:r>
      <w:r>
        <w:rPr>
          <w:rFonts w:ascii="Times New Roman" w:hAnsi="Times New Roman"/>
          <w:sz w:val="28"/>
          <w:szCs w:val="28"/>
          <w:lang w:val="uk-UA"/>
        </w:rPr>
        <w:t>мають</w:t>
      </w:r>
      <w:r w:rsidRPr="005F6E6C">
        <w:rPr>
          <w:rFonts w:ascii="Times New Roman" w:hAnsi="Times New Roman"/>
          <w:sz w:val="28"/>
          <w:szCs w:val="28"/>
          <w:lang w:val="uk-UA"/>
        </w:rPr>
        <w:t xml:space="preserve"> орієнтовно 90% всієї </w:t>
      </w:r>
      <w:r>
        <w:rPr>
          <w:rFonts w:ascii="Times New Roman" w:hAnsi="Times New Roman"/>
          <w:sz w:val="28"/>
          <w:szCs w:val="28"/>
          <w:lang w:val="uk-UA"/>
        </w:rPr>
        <w:t>атомної</w:t>
      </w:r>
      <w:r w:rsidRPr="005F6E6C">
        <w:rPr>
          <w:rFonts w:ascii="Times New Roman" w:hAnsi="Times New Roman"/>
          <w:sz w:val="28"/>
          <w:szCs w:val="28"/>
          <w:lang w:val="uk-UA"/>
        </w:rPr>
        <w:t xml:space="preserve"> зброї світу.  Вони виконують дорогі й масштабні програми із зміни та осучаснення ядерних боєголовок, систем поставки і </w:t>
      </w:r>
      <w:r>
        <w:rPr>
          <w:rFonts w:ascii="Times New Roman" w:hAnsi="Times New Roman"/>
          <w:sz w:val="28"/>
          <w:szCs w:val="28"/>
          <w:lang w:val="uk-UA"/>
        </w:rPr>
        <w:t>створення. Запаси</w:t>
      </w:r>
      <w:r w:rsidRPr="005F6E6C">
        <w:rPr>
          <w:rFonts w:ascii="Times New Roman" w:hAnsi="Times New Roman"/>
          <w:sz w:val="28"/>
          <w:szCs w:val="28"/>
          <w:lang w:val="uk-UA"/>
        </w:rPr>
        <w:t xml:space="preserve"> інших </w:t>
      </w:r>
      <w:r>
        <w:rPr>
          <w:rFonts w:ascii="Times New Roman" w:hAnsi="Times New Roman"/>
          <w:sz w:val="28"/>
          <w:szCs w:val="28"/>
          <w:lang w:val="uk-UA"/>
        </w:rPr>
        <w:t>держав</w:t>
      </w:r>
      <w:r w:rsidRPr="005F6E6C">
        <w:rPr>
          <w:rFonts w:ascii="Times New Roman" w:hAnsi="Times New Roman"/>
          <w:sz w:val="28"/>
          <w:szCs w:val="28"/>
          <w:lang w:val="uk-UA"/>
        </w:rPr>
        <w:t xml:space="preserve"> досить малі, однак їх теж або опрацьовують і розташовують нові системи, або анонсували намір це змінити. Насамперед це торкається Китаю, Індії та Пакистану, які нарощують запаси ядерної зброї [5].</w:t>
      </w:r>
    </w:p>
    <w:p w:rsidR="00760D69" w:rsidRPr="005F6E6C" w:rsidRDefault="00760D69" w:rsidP="001B2183">
      <w:pPr>
        <w:spacing w:line="360" w:lineRule="auto"/>
        <w:ind w:firstLine="709"/>
        <w:contextualSpacing/>
        <w:jc w:val="both"/>
        <w:rPr>
          <w:rFonts w:ascii="Times New Roman" w:hAnsi="Times New Roman"/>
          <w:sz w:val="28"/>
          <w:szCs w:val="28"/>
          <w:lang w:val="uk-UA"/>
        </w:rPr>
      </w:pPr>
      <w:r w:rsidRPr="005F6E6C">
        <w:rPr>
          <w:rFonts w:ascii="Times New Roman" w:hAnsi="Times New Roman"/>
          <w:sz w:val="28"/>
          <w:szCs w:val="28"/>
          <w:lang w:val="uk-UA"/>
        </w:rPr>
        <w:t>За останній рік Росія підвищила свій арсенал орієнтовно на 180 боєголовок. Здебільшого це сталося за рахунок</w:t>
      </w:r>
      <w:r>
        <w:rPr>
          <w:rFonts w:ascii="Times New Roman" w:hAnsi="Times New Roman"/>
          <w:sz w:val="28"/>
          <w:szCs w:val="28"/>
          <w:lang w:val="uk-UA"/>
        </w:rPr>
        <w:t xml:space="preserve"> того, що розгорталися міжконтинентальні балістичні ракети наземного базування</w:t>
      </w:r>
      <w:r w:rsidRPr="005F6E6C">
        <w:rPr>
          <w:rFonts w:ascii="Times New Roman" w:hAnsi="Times New Roman"/>
          <w:sz w:val="28"/>
          <w:szCs w:val="28"/>
          <w:lang w:val="uk-UA"/>
        </w:rPr>
        <w:t xml:space="preserve">, а ще </w:t>
      </w:r>
      <w:r>
        <w:rPr>
          <w:rFonts w:ascii="Times New Roman" w:hAnsi="Times New Roman"/>
          <w:sz w:val="28"/>
          <w:szCs w:val="28"/>
          <w:lang w:val="uk-UA"/>
        </w:rPr>
        <w:t xml:space="preserve">підводі човни з </w:t>
      </w:r>
      <w:r w:rsidRPr="005F6E6C">
        <w:rPr>
          <w:rFonts w:ascii="Times New Roman" w:hAnsi="Times New Roman"/>
          <w:sz w:val="28"/>
          <w:szCs w:val="28"/>
          <w:lang w:val="uk-UA"/>
        </w:rPr>
        <w:t>балістичними ракетами.</w:t>
      </w:r>
    </w:p>
    <w:p w:rsidR="00760D69" w:rsidRPr="005F6E6C" w:rsidRDefault="00760D69" w:rsidP="001B2183">
      <w:pPr>
        <w:spacing w:line="360" w:lineRule="auto"/>
        <w:ind w:firstLine="709"/>
        <w:contextualSpacing/>
        <w:jc w:val="both"/>
        <w:rPr>
          <w:rFonts w:ascii="Times New Roman" w:hAnsi="Times New Roman"/>
          <w:sz w:val="28"/>
          <w:szCs w:val="28"/>
          <w:lang w:val="uk-UA"/>
        </w:rPr>
      </w:pPr>
      <w:r w:rsidRPr="005F6E6C">
        <w:rPr>
          <w:rFonts w:ascii="Times New Roman" w:hAnsi="Times New Roman"/>
          <w:sz w:val="28"/>
          <w:szCs w:val="28"/>
          <w:lang w:val="uk-UA"/>
        </w:rPr>
        <w:t>Решта сім держав теж опрацьовують або запро</w:t>
      </w:r>
      <w:r>
        <w:rPr>
          <w:rFonts w:ascii="Times New Roman" w:hAnsi="Times New Roman"/>
          <w:sz w:val="28"/>
          <w:szCs w:val="28"/>
          <w:lang w:val="uk-UA"/>
        </w:rPr>
        <w:t>ваджують нові комплекси озброєння</w:t>
      </w:r>
      <w:r w:rsidRPr="005F6E6C">
        <w:rPr>
          <w:rFonts w:ascii="Times New Roman" w:hAnsi="Times New Roman"/>
          <w:sz w:val="28"/>
          <w:szCs w:val="28"/>
          <w:lang w:val="uk-UA"/>
        </w:rPr>
        <w:t xml:space="preserve"> або повідомили про свою ціль це зробити. Приміром, Великобританія уже заявила про аспект збільшення обсягу ядерної зброї зі 180 до 260. Індія</w:t>
      </w:r>
      <w:r>
        <w:rPr>
          <w:rFonts w:ascii="Times New Roman" w:hAnsi="Times New Roman"/>
          <w:sz w:val="28"/>
          <w:szCs w:val="28"/>
          <w:lang w:val="uk-UA"/>
        </w:rPr>
        <w:t xml:space="preserve">, </w:t>
      </w:r>
      <w:r w:rsidRPr="005F6E6C">
        <w:rPr>
          <w:rFonts w:ascii="Times New Roman" w:hAnsi="Times New Roman"/>
          <w:sz w:val="28"/>
          <w:szCs w:val="28"/>
          <w:lang w:val="uk-UA"/>
        </w:rPr>
        <w:t xml:space="preserve"> Китай, та Пакистан теж збагачують свої ядерні </w:t>
      </w:r>
      <w:r>
        <w:rPr>
          <w:rFonts w:ascii="Times New Roman" w:hAnsi="Times New Roman"/>
          <w:sz w:val="28"/>
          <w:szCs w:val="28"/>
          <w:lang w:val="uk-UA"/>
        </w:rPr>
        <w:t>запаси</w:t>
      </w:r>
      <w:r w:rsidRPr="005F6E6C">
        <w:rPr>
          <w:rFonts w:ascii="Times New Roman" w:hAnsi="Times New Roman"/>
          <w:sz w:val="28"/>
          <w:szCs w:val="28"/>
          <w:lang w:val="uk-UA"/>
        </w:rPr>
        <w:t>.</w:t>
      </w:r>
    </w:p>
    <w:p w:rsidR="00760D69" w:rsidRPr="005F6E6C" w:rsidRDefault="00760D69" w:rsidP="001B27ED">
      <w:pPr>
        <w:spacing w:line="360" w:lineRule="auto"/>
        <w:ind w:firstLine="709"/>
        <w:contextualSpacing/>
        <w:jc w:val="both"/>
        <w:rPr>
          <w:rFonts w:ascii="Times New Roman" w:hAnsi="Times New Roman"/>
          <w:sz w:val="28"/>
          <w:szCs w:val="28"/>
          <w:lang w:val="uk-UA"/>
        </w:rPr>
      </w:pPr>
      <w:r w:rsidRPr="005F6E6C">
        <w:rPr>
          <w:rFonts w:ascii="Times New Roman" w:hAnsi="Times New Roman"/>
          <w:sz w:val="28"/>
          <w:szCs w:val="28"/>
          <w:lang w:val="uk-UA"/>
        </w:rPr>
        <w:t>Північна К</w:t>
      </w:r>
      <w:r>
        <w:rPr>
          <w:rFonts w:ascii="Times New Roman" w:hAnsi="Times New Roman"/>
          <w:sz w:val="28"/>
          <w:szCs w:val="28"/>
          <w:lang w:val="uk-UA"/>
        </w:rPr>
        <w:t>орея впродовж 2020 року не прово</w:t>
      </w:r>
      <w:r w:rsidRPr="005F6E6C">
        <w:rPr>
          <w:rFonts w:ascii="Times New Roman" w:hAnsi="Times New Roman"/>
          <w:sz w:val="28"/>
          <w:szCs w:val="28"/>
          <w:lang w:val="uk-UA"/>
        </w:rPr>
        <w:t>дила випробувань, однак підтримувала розробку балістичних ракет малої та великої дальності[8].</w:t>
      </w:r>
    </w:p>
    <w:p w:rsidR="00760D69" w:rsidRPr="005F6E6C" w:rsidRDefault="00760D69" w:rsidP="00D739EB">
      <w:pPr>
        <w:spacing w:after="0" w:line="360" w:lineRule="auto"/>
        <w:ind w:firstLine="709"/>
        <w:contextualSpacing/>
        <w:jc w:val="both"/>
        <w:rPr>
          <w:rFonts w:ascii="Times New Roman" w:hAnsi="Times New Roman"/>
          <w:sz w:val="28"/>
          <w:szCs w:val="28"/>
          <w:lang w:val="uk-UA"/>
        </w:rPr>
      </w:pPr>
      <w:r w:rsidRPr="005F6E6C">
        <w:rPr>
          <w:rFonts w:ascii="Times New Roman" w:hAnsi="Times New Roman"/>
          <w:sz w:val="28"/>
          <w:szCs w:val="28"/>
          <w:lang w:val="uk-UA"/>
        </w:rPr>
        <w:lastRenderedPageBreak/>
        <w:t xml:space="preserve">Науковий службовець програми SIPRI </w:t>
      </w:r>
      <w:proofErr w:type="spellStart"/>
      <w:r w:rsidRPr="005F6E6C">
        <w:rPr>
          <w:rFonts w:ascii="Times New Roman" w:hAnsi="Times New Roman"/>
          <w:sz w:val="28"/>
          <w:szCs w:val="28"/>
          <w:lang w:val="uk-UA"/>
        </w:rPr>
        <w:t>Метт</w:t>
      </w:r>
      <w:proofErr w:type="spellEnd"/>
      <w:r w:rsidRPr="005F6E6C">
        <w:rPr>
          <w:rFonts w:ascii="Times New Roman" w:hAnsi="Times New Roman"/>
          <w:sz w:val="28"/>
          <w:szCs w:val="28"/>
          <w:lang w:val="uk-UA"/>
        </w:rPr>
        <w:t xml:space="preserve"> Корда зазначив, що  вступ в дію Договору про заборону ядерної зброї у 2021 </w:t>
      </w:r>
      <w:r>
        <w:rPr>
          <w:rFonts w:ascii="Times New Roman" w:hAnsi="Times New Roman"/>
          <w:sz w:val="28"/>
          <w:szCs w:val="28"/>
          <w:lang w:val="uk-UA"/>
        </w:rPr>
        <w:t>році</w:t>
      </w:r>
      <w:r w:rsidRPr="005F6E6C">
        <w:rPr>
          <w:rFonts w:ascii="Times New Roman" w:hAnsi="Times New Roman"/>
          <w:sz w:val="28"/>
          <w:szCs w:val="28"/>
          <w:lang w:val="uk-UA"/>
        </w:rPr>
        <w:t xml:space="preserve"> підкреслює загострення між </w:t>
      </w:r>
      <w:r>
        <w:rPr>
          <w:rFonts w:ascii="Times New Roman" w:hAnsi="Times New Roman"/>
          <w:sz w:val="28"/>
          <w:szCs w:val="28"/>
          <w:lang w:val="uk-UA"/>
        </w:rPr>
        <w:t>країнами</w:t>
      </w:r>
      <w:r w:rsidRPr="005F6E6C">
        <w:rPr>
          <w:rFonts w:ascii="Times New Roman" w:hAnsi="Times New Roman"/>
          <w:sz w:val="28"/>
          <w:szCs w:val="28"/>
          <w:lang w:val="uk-UA"/>
        </w:rPr>
        <w:t>, які вкладаються в довготермінове майбутнє своїх ядерних сил, і іншими країнами, які вичікують піднесення в галузі ядерного роззброєння, обіцяного Договором про нерозповсюдження ядерної зброї</w:t>
      </w:r>
      <w:r>
        <w:rPr>
          <w:rFonts w:ascii="Times New Roman" w:hAnsi="Times New Roman"/>
          <w:sz w:val="28"/>
          <w:szCs w:val="28"/>
          <w:lang w:val="uk-UA"/>
        </w:rPr>
        <w:t xml:space="preserve"> (Додаток А)</w:t>
      </w:r>
      <w:r w:rsidRPr="005F6E6C">
        <w:rPr>
          <w:rFonts w:ascii="Times New Roman" w:hAnsi="Times New Roman"/>
          <w:sz w:val="28"/>
          <w:szCs w:val="28"/>
          <w:lang w:val="uk-UA"/>
        </w:rPr>
        <w:t xml:space="preserve">[26]. </w:t>
      </w:r>
      <w:bookmarkStart w:id="35" w:name="_Toc75317249"/>
    </w:p>
    <w:p w:rsidR="00760D69" w:rsidRPr="005F6E6C" w:rsidRDefault="00760D69" w:rsidP="00D739EB">
      <w:pPr>
        <w:spacing w:after="0" w:line="360" w:lineRule="auto"/>
        <w:ind w:firstLine="709"/>
        <w:contextualSpacing/>
        <w:jc w:val="both"/>
        <w:rPr>
          <w:rFonts w:ascii="Times New Roman" w:hAnsi="Times New Roman"/>
          <w:b/>
          <w:sz w:val="28"/>
          <w:szCs w:val="28"/>
          <w:lang w:val="uk-UA"/>
        </w:rPr>
      </w:pPr>
    </w:p>
    <w:p w:rsidR="00760D69" w:rsidRPr="005F6E6C" w:rsidRDefault="00760D69" w:rsidP="00D739EB">
      <w:pPr>
        <w:spacing w:after="0" w:line="360" w:lineRule="auto"/>
        <w:ind w:firstLine="709"/>
        <w:contextualSpacing/>
        <w:jc w:val="both"/>
        <w:rPr>
          <w:rFonts w:ascii="Times New Roman" w:hAnsi="Times New Roman"/>
          <w:b/>
          <w:sz w:val="28"/>
          <w:szCs w:val="28"/>
          <w:lang w:val="uk-UA"/>
        </w:rPr>
      </w:pPr>
    </w:p>
    <w:p w:rsidR="00760D69" w:rsidRPr="00BD3994" w:rsidRDefault="00760D69" w:rsidP="005F6E6C">
      <w:pPr>
        <w:pStyle w:val="2"/>
        <w:numPr>
          <w:ilvl w:val="0"/>
          <w:numId w:val="0"/>
        </w:numPr>
        <w:ind w:firstLine="709"/>
        <w:rPr>
          <w:lang w:val="uk-UA"/>
        </w:rPr>
      </w:pPr>
      <w:bookmarkStart w:id="36" w:name="_Toc87876311"/>
    </w:p>
    <w:p w:rsidR="00760D69" w:rsidRPr="00BD3994" w:rsidRDefault="00760D69" w:rsidP="005F6E6C">
      <w:pPr>
        <w:pStyle w:val="2"/>
        <w:numPr>
          <w:ilvl w:val="0"/>
          <w:numId w:val="0"/>
        </w:numPr>
        <w:ind w:firstLine="709"/>
        <w:rPr>
          <w:lang w:val="uk-UA"/>
        </w:rPr>
      </w:pPr>
    </w:p>
    <w:p w:rsidR="00760D69" w:rsidRPr="00BD3994" w:rsidRDefault="00760D69" w:rsidP="005F6E6C">
      <w:pPr>
        <w:pStyle w:val="2"/>
        <w:numPr>
          <w:ilvl w:val="0"/>
          <w:numId w:val="0"/>
        </w:numPr>
        <w:ind w:firstLine="709"/>
        <w:rPr>
          <w:lang w:val="uk-UA"/>
        </w:rPr>
      </w:pPr>
    </w:p>
    <w:p w:rsidR="00760D69" w:rsidRPr="00BD3994" w:rsidRDefault="00760D69" w:rsidP="005F6E6C">
      <w:pPr>
        <w:pStyle w:val="2"/>
        <w:numPr>
          <w:ilvl w:val="0"/>
          <w:numId w:val="0"/>
        </w:numPr>
        <w:ind w:firstLine="709"/>
        <w:rPr>
          <w:lang w:val="uk-UA"/>
        </w:rPr>
      </w:pPr>
    </w:p>
    <w:p w:rsidR="00760D69" w:rsidRPr="00BD3994" w:rsidRDefault="00760D69" w:rsidP="005F6E6C">
      <w:pPr>
        <w:pStyle w:val="2"/>
        <w:numPr>
          <w:ilvl w:val="0"/>
          <w:numId w:val="0"/>
        </w:numPr>
        <w:ind w:firstLine="709"/>
        <w:rPr>
          <w:lang w:val="uk-UA"/>
        </w:rPr>
      </w:pPr>
    </w:p>
    <w:p w:rsidR="00760D69" w:rsidRPr="00BD3994" w:rsidRDefault="00760D69" w:rsidP="005F6E6C">
      <w:pPr>
        <w:pStyle w:val="2"/>
        <w:numPr>
          <w:ilvl w:val="0"/>
          <w:numId w:val="0"/>
        </w:numPr>
        <w:ind w:firstLine="709"/>
        <w:rPr>
          <w:lang w:val="uk-UA"/>
        </w:rPr>
      </w:pPr>
    </w:p>
    <w:p w:rsidR="00760D69" w:rsidRPr="00BD3994" w:rsidRDefault="00760D69" w:rsidP="005F6E6C">
      <w:pPr>
        <w:pStyle w:val="2"/>
        <w:numPr>
          <w:ilvl w:val="0"/>
          <w:numId w:val="0"/>
        </w:numPr>
        <w:ind w:firstLine="709"/>
        <w:rPr>
          <w:lang w:val="uk-UA"/>
        </w:rPr>
      </w:pPr>
    </w:p>
    <w:p w:rsidR="00760D69" w:rsidRPr="00BD3994" w:rsidRDefault="00760D69" w:rsidP="005F6E6C">
      <w:pPr>
        <w:pStyle w:val="2"/>
        <w:numPr>
          <w:ilvl w:val="0"/>
          <w:numId w:val="0"/>
        </w:numPr>
        <w:ind w:firstLine="709"/>
        <w:rPr>
          <w:lang w:val="uk-UA"/>
        </w:rPr>
      </w:pPr>
    </w:p>
    <w:p w:rsidR="00760D69" w:rsidRPr="00BD3994" w:rsidRDefault="00760D69" w:rsidP="005F6E6C">
      <w:pPr>
        <w:pStyle w:val="2"/>
        <w:numPr>
          <w:ilvl w:val="0"/>
          <w:numId w:val="0"/>
        </w:numPr>
        <w:ind w:firstLine="709"/>
        <w:rPr>
          <w:lang w:val="uk-UA"/>
        </w:rPr>
      </w:pPr>
    </w:p>
    <w:p w:rsidR="00760D69" w:rsidRPr="00BD3994" w:rsidRDefault="00760D69" w:rsidP="005F6E6C">
      <w:pPr>
        <w:pStyle w:val="2"/>
        <w:numPr>
          <w:ilvl w:val="0"/>
          <w:numId w:val="0"/>
        </w:numPr>
        <w:ind w:firstLine="709"/>
        <w:rPr>
          <w:lang w:val="uk-UA"/>
        </w:rPr>
      </w:pPr>
    </w:p>
    <w:p w:rsidR="00760D69" w:rsidRPr="00BD3994" w:rsidRDefault="00760D69" w:rsidP="005F6E6C">
      <w:pPr>
        <w:pStyle w:val="2"/>
        <w:numPr>
          <w:ilvl w:val="0"/>
          <w:numId w:val="0"/>
        </w:numPr>
        <w:ind w:firstLine="709"/>
        <w:rPr>
          <w:lang w:val="uk-UA"/>
        </w:rPr>
      </w:pPr>
    </w:p>
    <w:p w:rsidR="00760D69" w:rsidRPr="000C53C8" w:rsidRDefault="00760D69" w:rsidP="005F6E6C">
      <w:pPr>
        <w:pStyle w:val="2"/>
        <w:numPr>
          <w:ilvl w:val="0"/>
          <w:numId w:val="0"/>
        </w:numPr>
        <w:ind w:firstLine="709"/>
        <w:rPr>
          <w:lang w:val="uk-UA"/>
        </w:rPr>
      </w:pPr>
    </w:p>
    <w:p w:rsidR="00760D69" w:rsidRPr="000C53C8" w:rsidRDefault="00760D69" w:rsidP="005F6E6C">
      <w:pPr>
        <w:pStyle w:val="2"/>
        <w:numPr>
          <w:ilvl w:val="0"/>
          <w:numId w:val="0"/>
        </w:numPr>
        <w:ind w:firstLine="709"/>
        <w:rPr>
          <w:lang w:val="uk-UA"/>
        </w:rPr>
      </w:pPr>
    </w:p>
    <w:p w:rsidR="00760D69" w:rsidRPr="000C53C8" w:rsidRDefault="00760D69" w:rsidP="005F6E6C">
      <w:pPr>
        <w:pStyle w:val="2"/>
        <w:numPr>
          <w:ilvl w:val="0"/>
          <w:numId w:val="0"/>
        </w:numPr>
        <w:ind w:firstLine="709"/>
        <w:rPr>
          <w:lang w:val="uk-UA"/>
        </w:rPr>
      </w:pPr>
    </w:p>
    <w:p w:rsidR="00760D69" w:rsidRPr="000C53C8" w:rsidRDefault="00760D69" w:rsidP="005F6E6C">
      <w:pPr>
        <w:pStyle w:val="2"/>
        <w:numPr>
          <w:ilvl w:val="0"/>
          <w:numId w:val="0"/>
        </w:numPr>
        <w:ind w:firstLine="709"/>
        <w:rPr>
          <w:lang w:val="uk-UA"/>
        </w:rPr>
      </w:pPr>
    </w:p>
    <w:p w:rsidR="00760D69" w:rsidRPr="000C53C8" w:rsidRDefault="00760D69" w:rsidP="005F6E6C">
      <w:pPr>
        <w:pStyle w:val="2"/>
        <w:numPr>
          <w:ilvl w:val="0"/>
          <w:numId w:val="0"/>
        </w:numPr>
        <w:ind w:firstLine="709"/>
        <w:rPr>
          <w:lang w:val="uk-UA"/>
        </w:rPr>
      </w:pPr>
    </w:p>
    <w:p w:rsidR="00760D69" w:rsidRPr="00753707" w:rsidRDefault="00760D69" w:rsidP="005F6E6C">
      <w:pPr>
        <w:pStyle w:val="2"/>
        <w:numPr>
          <w:ilvl w:val="0"/>
          <w:numId w:val="0"/>
        </w:numPr>
        <w:ind w:firstLine="709"/>
        <w:rPr>
          <w:lang w:val="ru-RU"/>
        </w:rPr>
      </w:pPr>
      <w:r w:rsidRPr="00753707">
        <w:rPr>
          <w:lang w:val="ru-RU"/>
        </w:rPr>
        <w:t xml:space="preserve">2.2 </w:t>
      </w:r>
      <w:proofErr w:type="spellStart"/>
      <w:r w:rsidRPr="00753707">
        <w:rPr>
          <w:lang w:val="ru-RU"/>
        </w:rPr>
        <w:t>Ядерне</w:t>
      </w:r>
      <w:proofErr w:type="spellEnd"/>
      <w:r w:rsidRPr="00753707">
        <w:rPr>
          <w:lang w:val="ru-RU"/>
        </w:rPr>
        <w:t xml:space="preserve"> </w:t>
      </w:r>
      <w:proofErr w:type="spellStart"/>
      <w:r w:rsidRPr="00753707">
        <w:rPr>
          <w:lang w:val="ru-RU"/>
        </w:rPr>
        <w:t>озброєння</w:t>
      </w:r>
      <w:proofErr w:type="spellEnd"/>
      <w:r w:rsidRPr="00753707">
        <w:rPr>
          <w:lang w:val="ru-RU"/>
        </w:rPr>
        <w:t xml:space="preserve"> – фактор </w:t>
      </w:r>
      <w:proofErr w:type="spellStart"/>
      <w:r w:rsidRPr="00753707">
        <w:rPr>
          <w:lang w:val="ru-RU"/>
        </w:rPr>
        <w:t>формування</w:t>
      </w:r>
      <w:proofErr w:type="spellEnd"/>
      <w:r w:rsidRPr="00753707">
        <w:rPr>
          <w:lang w:val="ru-RU"/>
        </w:rPr>
        <w:t xml:space="preserve"> </w:t>
      </w:r>
      <w:proofErr w:type="spellStart"/>
      <w:r w:rsidRPr="00753707">
        <w:rPr>
          <w:lang w:val="ru-RU"/>
        </w:rPr>
        <w:t>глобальної</w:t>
      </w:r>
      <w:proofErr w:type="spellEnd"/>
      <w:r w:rsidRPr="00753707">
        <w:rPr>
          <w:lang w:val="ru-RU"/>
        </w:rPr>
        <w:t xml:space="preserve"> </w:t>
      </w:r>
      <w:proofErr w:type="spellStart"/>
      <w:r w:rsidRPr="00753707">
        <w:rPr>
          <w:lang w:val="ru-RU"/>
        </w:rPr>
        <w:t>проблеми</w:t>
      </w:r>
      <w:proofErr w:type="spellEnd"/>
      <w:r w:rsidRPr="00753707">
        <w:rPr>
          <w:lang w:val="ru-RU"/>
        </w:rPr>
        <w:t xml:space="preserve"> </w:t>
      </w:r>
      <w:proofErr w:type="spellStart"/>
      <w:r w:rsidRPr="00753707">
        <w:rPr>
          <w:lang w:val="ru-RU"/>
        </w:rPr>
        <w:t>війни</w:t>
      </w:r>
      <w:proofErr w:type="spellEnd"/>
      <w:r w:rsidRPr="00753707">
        <w:rPr>
          <w:lang w:val="ru-RU"/>
        </w:rPr>
        <w:t xml:space="preserve"> і миру</w:t>
      </w:r>
      <w:bookmarkEnd w:id="35"/>
      <w:bookmarkEnd w:id="36"/>
    </w:p>
    <w:p w:rsidR="00760D69" w:rsidRPr="005F6E6C" w:rsidRDefault="00760D69" w:rsidP="00D739EB">
      <w:pPr>
        <w:spacing w:after="0" w:line="360" w:lineRule="auto"/>
        <w:ind w:firstLine="709"/>
        <w:contextualSpacing/>
        <w:jc w:val="center"/>
        <w:rPr>
          <w:rFonts w:ascii="Times New Roman" w:hAnsi="Times New Roman"/>
          <w:b/>
          <w:sz w:val="28"/>
          <w:szCs w:val="28"/>
          <w:lang w:val="uk-UA"/>
        </w:rPr>
      </w:pPr>
    </w:p>
    <w:p w:rsidR="00760D69" w:rsidRPr="005F6E6C" w:rsidRDefault="00760D69" w:rsidP="00D739EB">
      <w:pPr>
        <w:spacing w:after="0" w:line="360" w:lineRule="auto"/>
        <w:ind w:firstLine="709"/>
        <w:contextualSpacing/>
        <w:jc w:val="both"/>
        <w:rPr>
          <w:rFonts w:ascii="Times New Roman" w:hAnsi="Times New Roman"/>
          <w:sz w:val="28"/>
          <w:szCs w:val="28"/>
          <w:lang w:val="uk-UA"/>
        </w:rPr>
      </w:pPr>
      <w:r w:rsidRPr="005F6E6C">
        <w:rPr>
          <w:rFonts w:ascii="Times New Roman" w:hAnsi="Times New Roman"/>
          <w:sz w:val="28"/>
          <w:szCs w:val="28"/>
          <w:lang w:val="uk-UA"/>
        </w:rPr>
        <w:lastRenderedPageBreak/>
        <w:t>Поміж питань, які впродовж віків бентежили людство, характерне місце посідає питання війни і миру.  Протягом 5,5 тис. років історії планети людство пережило понад 15 тисяч воєн, які відібрали майже 4 млрд. життів. Населення пізнало великі біди і втрати, було знищено майна на суму, що переважає 115 квінтильйонів доларів[9].</w:t>
      </w:r>
    </w:p>
    <w:p w:rsidR="00760D69" w:rsidRPr="005F6E6C" w:rsidRDefault="00760D69" w:rsidP="005F7D4C">
      <w:pPr>
        <w:spacing w:line="360" w:lineRule="auto"/>
        <w:ind w:firstLine="709"/>
        <w:contextualSpacing/>
        <w:jc w:val="both"/>
        <w:rPr>
          <w:rFonts w:ascii="Times New Roman" w:hAnsi="Times New Roman"/>
          <w:sz w:val="28"/>
          <w:szCs w:val="28"/>
          <w:lang w:val="uk-UA"/>
        </w:rPr>
      </w:pPr>
      <w:r w:rsidRPr="005F6E6C">
        <w:rPr>
          <w:rFonts w:ascii="Times New Roman" w:hAnsi="Times New Roman"/>
          <w:sz w:val="28"/>
          <w:szCs w:val="28"/>
          <w:lang w:val="uk-UA"/>
        </w:rPr>
        <w:t>Усе це здійснило вплив на суспільні відносини і свідомість</w:t>
      </w:r>
      <w:r>
        <w:rPr>
          <w:rFonts w:ascii="Times New Roman" w:hAnsi="Times New Roman"/>
          <w:sz w:val="28"/>
          <w:szCs w:val="28"/>
          <w:lang w:val="uk-UA"/>
        </w:rPr>
        <w:t xml:space="preserve"> населення, котре беззмінно жило</w:t>
      </w:r>
      <w:r w:rsidRPr="005F6E6C">
        <w:rPr>
          <w:rFonts w:ascii="Times New Roman" w:hAnsi="Times New Roman"/>
          <w:sz w:val="28"/>
          <w:szCs w:val="28"/>
          <w:lang w:val="uk-UA"/>
        </w:rPr>
        <w:t xml:space="preserve">. Втім абсолютно протилежна ситуація виникла у </w:t>
      </w:r>
      <w:proofErr w:type="spellStart"/>
      <w:r w:rsidRPr="005F6E6C">
        <w:rPr>
          <w:rFonts w:ascii="Times New Roman" w:hAnsi="Times New Roman"/>
          <w:sz w:val="28"/>
          <w:szCs w:val="28"/>
          <w:lang w:val="uk-UA"/>
        </w:rPr>
        <w:t>світі</w:t>
      </w:r>
      <w:r>
        <w:rPr>
          <w:rFonts w:ascii="Times New Roman" w:hAnsi="Times New Roman"/>
          <w:sz w:val="28"/>
          <w:szCs w:val="28"/>
          <w:lang w:val="uk-UA"/>
        </w:rPr>
        <w:t>з</w:t>
      </w:r>
      <w:proofErr w:type="spellEnd"/>
      <w:r>
        <w:rPr>
          <w:rFonts w:ascii="Times New Roman" w:hAnsi="Times New Roman"/>
          <w:sz w:val="28"/>
          <w:szCs w:val="28"/>
          <w:lang w:val="uk-UA"/>
        </w:rPr>
        <w:t xml:space="preserve"> виникненням </w:t>
      </w:r>
      <w:r w:rsidRPr="005F6E6C">
        <w:rPr>
          <w:rFonts w:ascii="Times New Roman" w:hAnsi="Times New Roman"/>
          <w:sz w:val="28"/>
          <w:szCs w:val="28"/>
          <w:lang w:val="uk-UA"/>
        </w:rPr>
        <w:t>ядерної зброї, яка сфабрикувала загрозу са</w:t>
      </w:r>
      <w:r>
        <w:rPr>
          <w:rFonts w:ascii="Times New Roman" w:hAnsi="Times New Roman"/>
          <w:sz w:val="28"/>
          <w:szCs w:val="28"/>
          <w:lang w:val="uk-UA"/>
        </w:rPr>
        <w:t>мому життю людства. Н</w:t>
      </w:r>
      <w:r w:rsidRPr="005F6E6C">
        <w:rPr>
          <w:rFonts w:ascii="Times New Roman" w:hAnsi="Times New Roman"/>
          <w:sz w:val="28"/>
          <w:szCs w:val="28"/>
          <w:lang w:val="uk-UA"/>
        </w:rPr>
        <w:t xml:space="preserve">аукові дані свідчать про те, що світова ядерна війна означає </w:t>
      </w:r>
      <w:r>
        <w:rPr>
          <w:rFonts w:ascii="Times New Roman" w:hAnsi="Times New Roman"/>
          <w:sz w:val="28"/>
          <w:szCs w:val="28"/>
          <w:lang w:val="uk-UA"/>
        </w:rPr>
        <w:t>знищення</w:t>
      </w:r>
      <w:r w:rsidRPr="005F6E6C">
        <w:rPr>
          <w:rFonts w:ascii="Times New Roman" w:hAnsi="Times New Roman"/>
          <w:sz w:val="28"/>
          <w:szCs w:val="28"/>
          <w:lang w:val="uk-UA"/>
        </w:rPr>
        <w:t xml:space="preserve"> загалом життя на планеті. </w:t>
      </w:r>
      <w:r>
        <w:rPr>
          <w:rFonts w:ascii="Times New Roman" w:hAnsi="Times New Roman"/>
          <w:sz w:val="28"/>
          <w:szCs w:val="28"/>
          <w:lang w:val="uk-UA"/>
        </w:rPr>
        <w:t>Такому</w:t>
      </w:r>
      <w:r w:rsidRPr="005F6E6C">
        <w:rPr>
          <w:rFonts w:ascii="Times New Roman" w:hAnsi="Times New Roman"/>
          <w:sz w:val="28"/>
          <w:szCs w:val="28"/>
          <w:lang w:val="uk-UA"/>
        </w:rPr>
        <w:t xml:space="preserve"> висновку дійшли 300 відомих учених із тридцяти різних країн, які, застосовуючи метод математичного моделювання, аргументували, що результати ядерної війни матимуть жахливі наслідки  [1]</w:t>
      </w:r>
      <w:r w:rsidRPr="005F6E6C">
        <w:rPr>
          <w:lang w:val="uk-UA"/>
        </w:rPr>
        <w:t>.</w:t>
      </w:r>
    </w:p>
    <w:p w:rsidR="00760D69" w:rsidRPr="005F6E6C" w:rsidRDefault="00760D69" w:rsidP="005F7D4C">
      <w:pPr>
        <w:spacing w:line="360" w:lineRule="auto"/>
        <w:ind w:firstLine="709"/>
        <w:contextualSpacing/>
        <w:jc w:val="both"/>
        <w:rPr>
          <w:rFonts w:ascii="Times New Roman" w:hAnsi="Times New Roman"/>
          <w:sz w:val="28"/>
          <w:szCs w:val="28"/>
          <w:lang w:val="uk-UA"/>
        </w:rPr>
      </w:pPr>
      <w:r w:rsidRPr="005F6E6C">
        <w:rPr>
          <w:rFonts w:ascii="Times New Roman" w:hAnsi="Times New Roman"/>
          <w:sz w:val="28"/>
          <w:szCs w:val="28"/>
          <w:lang w:val="uk-UA"/>
        </w:rPr>
        <w:t xml:space="preserve">Орієнтований на зброю аналіз стратегічної стабільності зосередив увагу на тому, як коливання балансу військової влади може вплинути на ймовірність війни. Зокрема, такі питання, як збільшення чи зменшення </w:t>
      </w:r>
      <w:r>
        <w:rPr>
          <w:rFonts w:ascii="Times New Roman" w:hAnsi="Times New Roman"/>
          <w:sz w:val="28"/>
          <w:szCs w:val="28"/>
          <w:lang w:val="uk-UA"/>
        </w:rPr>
        <w:t>чисельності</w:t>
      </w:r>
      <w:r w:rsidRPr="005F6E6C">
        <w:rPr>
          <w:rFonts w:ascii="Times New Roman" w:hAnsi="Times New Roman"/>
          <w:sz w:val="28"/>
          <w:szCs w:val="28"/>
          <w:lang w:val="uk-UA"/>
        </w:rPr>
        <w:t xml:space="preserve"> ядерної зброї та </w:t>
      </w:r>
      <w:r>
        <w:rPr>
          <w:rFonts w:ascii="Times New Roman" w:hAnsi="Times New Roman"/>
          <w:sz w:val="28"/>
          <w:szCs w:val="28"/>
          <w:lang w:val="uk-UA"/>
        </w:rPr>
        <w:t>способів доставки</w:t>
      </w:r>
      <w:r w:rsidRPr="005F6E6C">
        <w:rPr>
          <w:rFonts w:ascii="Times New Roman" w:hAnsi="Times New Roman"/>
          <w:sz w:val="28"/>
          <w:szCs w:val="28"/>
          <w:lang w:val="uk-UA"/>
        </w:rPr>
        <w:t xml:space="preserve">, потенційна вразливість ядерних сил, відповідна основа режимів і доктрини, а також розгортання (або не розгортання) та характер </w:t>
      </w:r>
      <w:proofErr w:type="spellStart"/>
      <w:r w:rsidRPr="005F6E6C">
        <w:rPr>
          <w:rFonts w:ascii="Times New Roman" w:hAnsi="Times New Roman"/>
          <w:sz w:val="28"/>
          <w:szCs w:val="28"/>
          <w:lang w:val="uk-UA"/>
        </w:rPr>
        <w:t>антибалістичної</w:t>
      </w:r>
      <w:proofErr w:type="spellEnd"/>
      <w:r w:rsidRPr="005F6E6C">
        <w:rPr>
          <w:rFonts w:ascii="Times New Roman" w:hAnsi="Times New Roman"/>
          <w:sz w:val="28"/>
          <w:szCs w:val="28"/>
          <w:lang w:val="uk-UA"/>
        </w:rPr>
        <w:t xml:space="preserve"> помилки системи (ПРО), як правило, були в центрі вивчення. Це було особливо характерно для Епох холодної війни, коли більшість стратегічної літератури одержимо концентрувалася на </w:t>
      </w:r>
      <w:proofErr w:type="spellStart"/>
      <w:r w:rsidRPr="005F6E6C">
        <w:rPr>
          <w:rFonts w:ascii="Times New Roman" w:hAnsi="Times New Roman"/>
          <w:sz w:val="28"/>
          <w:szCs w:val="28"/>
          <w:lang w:val="uk-UA"/>
        </w:rPr>
        <w:t>американсько</w:t>
      </w:r>
      <w:proofErr w:type="spellEnd"/>
      <w:r w:rsidRPr="005F6E6C">
        <w:rPr>
          <w:rFonts w:ascii="Times New Roman" w:hAnsi="Times New Roman"/>
          <w:sz w:val="28"/>
          <w:szCs w:val="28"/>
          <w:lang w:val="uk-UA"/>
        </w:rPr>
        <w:t xml:space="preserve">-радянській конкуренції в ядерній сфері. </w:t>
      </w:r>
    </w:p>
    <w:p w:rsidR="00760D69" w:rsidRPr="005F6E6C" w:rsidRDefault="00760D69" w:rsidP="00C8110D">
      <w:pPr>
        <w:spacing w:line="360" w:lineRule="auto"/>
        <w:ind w:firstLine="709"/>
        <w:contextualSpacing/>
        <w:jc w:val="both"/>
        <w:rPr>
          <w:rFonts w:ascii="Times New Roman" w:hAnsi="Times New Roman"/>
          <w:sz w:val="28"/>
          <w:szCs w:val="28"/>
          <w:lang w:val="uk-UA" w:eastAsia="uk-UA"/>
        </w:rPr>
      </w:pPr>
      <w:r w:rsidRPr="005F6E6C">
        <w:rPr>
          <w:rFonts w:ascii="Times New Roman" w:hAnsi="Times New Roman"/>
          <w:sz w:val="28"/>
          <w:szCs w:val="28"/>
          <w:lang w:val="uk-UA"/>
        </w:rPr>
        <w:t xml:space="preserve">Тоді панувала увага до ядерного озброєння, яке було зрозумілим, але надмірно обмеженим. Кожна із держав створює те, що вона вважала розумним військовим інструментарієм для стримування світової війни. Враховуючи руйнівні потужності </w:t>
      </w:r>
      <w:r>
        <w:rPr>
          <w:rFonts w:ascii="Times New Roman" w:hAnsi="Times New Roman"/>
          <w:sz w:val="28"/>
          <w:szCs w:val="28"/>
          <w:lang w:val="uk-UA"/>
        </w:rPr>
        <w:t>атомної</w:t>
      </w:r>
      <w:r w:rsidRPr="005F6E6C">
        <w:rPr>
          <w:rFonts w:ascii="Times New Roman" w:hAnsi="Times New Roman"/>
          <w:sz w:val="28"/>
          <w:szCs w:val="28"/>
          <w:lang w:val="uk-UA"/>
        </w:rPr>
        <w:t xml:space="preserve"> зброї, це було цілком зрозуміло[17]. </w:t>
      </w:r>
    </w:p>
    <w:p w:rsidR="00760D69" w:rsidRPr="005F6E6C" w:rsidRDefault="00760D69" w:rsidP="00096A5A">
      <w:pPr>
        <w:spacing w:line="360" w:lineRule="auto"/>
        <w:ind w:firstLine="709"/>
        <w:contextualSpacing/>
        <w:jc w:val="both"/>
        <w:rPr>
          <w:rFonts w:ascii="Times New Roman" w:hAnsi="Times New Roman"/>
          <w:sz w:val="28"/>
          <w:szCs w:val="28"/>
          <w:lang w:val="uk-UA" w:eastAsia="uk-UA"/>
        </w:rPr>
      </w:pPr>
      <w:r w:rsidRPr="005F6E6C">
        <w:rPr>
          <w:rFonts w:ascii="Times New Roman" w:hAnsi="Times New Roman"/>
          <w:sz w:val="28"/>
          <w:szCs w:val="28"/>
          <w:lang w:val="uk-UA" w:eastAsia="uk-UA"/>
        </w:rPr>
        <w:t>У кінці XX ст. з припиненням "холодної війни" між СРСР та США</w:t>
      </w:r>
      <w:r>
        <w:rPr>
          <w:rFonts w:ascii="Times New Roman" w:hAnsi="Times New Roman"/>
          <w:sz w:val="28"/>
          <w:szCs w:val="28"/>
          <w:lang w:val="uk-UA" w:eastAsia="uk-UA"/>
        </w:rPr>
        <w:t xml:space="preserve"> загроза ядерного конфлікту світового масштабу була знята</w:t>
      </w:r>
      <w:r w:rsidRPr="005F6E6C">
        <w:rPr>
          <w:rFonts w:ascii="Times New Roman" w:hAnsi="Times New Roman"/>
          <w:sz w:val="28"/>
          <w:szCs w:val="28"/>
          <w:lang w:val="uk-UA" w:eastAsia="uk-UA"/>
        </w:rPr>
        <w:t xml:space="preserve">. </w:t>
      </w:r>
      <w:r>
        <w:rPr>
          <w:rFonts w:ascii="Times New Roman" w:hAnsi="Times New Roman"/>
          <w:sz w:val="28"/>
          <w:szCs w:val="28"/>
          <w:lang w:val="uk-UA" w:eastAsia="uk-UA"/>
        </w:rPr>
        <w:t>Велика</w:t>
      </w:r>
      <w:r w:rsidRPr="005F6E6C">
        <w:rPr>
          <w:rFonts w:ascii="Times New Roman" w:hAnsi="Times New Roman"/>
          <w:sz w:val="28"/>
          <w:szCs w:val="28"/>
          <w:lang w:val="uk-UA" w:eastAsia="uk-UA"/>
        </w:rPr>
        <w:t xml:space="preserve"> небезпека приховується ще у місцевих конфліктах, що можуть мати регіональне </w:t>
      </w:r>
      <w:r w:rsidRPr="005F6E6C">
        <w:rPr>
          <w:rFonts w:ascii="Times New Roman" w:hAnsi="Times New Roman"/>
          <w:sz w:val="28"/>
          <w:szCs w:val="28"/>
          <w:lang w:val="uk-UA" w:eastAsia="uk-UA"/>
        </w:rPr>
        <w:lastRenderedPageBreak/>
        <w:t xml:space="preserve">розповсюдження. </w:t>
      </w:r>
      <w:r>
        <w:rPr>
          <w:rFonts w:ascii="Times New Roman" w:hAnsi="Times New Roman"/>
          <w:sz w:val="28"/>
          <w:szCs w:val="28"/>
          <w:lang w:val="uk-UA" w:eastAsia="uk-UA"/>
        </w:rPr>
        <w:t xml:space="preserve">Не всі країни світу підписали угоди про нерозповсюдження атомної зброї чи про припинення її виготовлення </w:t>
      </w:r>
      <w:r w:rsidRPr="005F6E6C">
        <w:rPr>
          <w:rFonts w:ascii="Times New Roman" w:hAnsi="Times New Roman"/>
          <w:sz w:val="28"/>
          <w:szCs w:val="28"/>
          <w:lang w:val="uk-UA" w:eastAsia="uk-UA"/>
        </w:rPr>
        <w:t>[40].</w:t>
      </w:r>
    </w:p>
    <w:p w:rsidR="00760D69" w:rsidRPr="005F6E6C" w:rsidRDefault="00760D69" w:rsidP="00C8110D">
      <w:pPr>
        <w:spacing w:line="360" w:lineRule="auto"/>
        <w:ind w:firstLine="709"/>
        <w:contextualSpacing/>
        <w:jc w:val="both"/>
        <w:rPr>
          <w:rFonts w:ascii="Times New Roman" w:hAnsi="Times New Roman"/>
          <w:sz w:val="28"/>
          <w:szCs w:val="28"/>
          <w:lang w:val="uk-UA" w:eastAsia="uk-UA"/>
        </w:rPr>
      </w:pPr>
      <w:r w:rsidRPr="005F6E6C">
        <w:rPr>
          <w:rFonts w:ascii="Times New Roman" w:hAnsi="Times New Roman"/>
          <w:sz w:val="28"/>
          <w:szCs w:val="28"/>
          <w:lang w:val="uk-UA" w:eastAsia="uk-UA"/>
        </w:rPr>
        <w:t xml:space="preserve"> Проблема збереження миру на нашій планеті має різні способи. Існує припущення, що створення </w:t>
      </w:r>
      <w:r>
        <w:rPr>
          <w:rFonts w:ascii="Times New Roman" w:hAnsi="Times New Roman"/>
          <w:sz w:val="28"/>
          <w:szCs w:val="28"/>
          <w:lang w:val="uk-UA" w:eastAsia="uk-UA"/>
        </w:rPr>
        <w:t>атомної</w:t>
      </w:r>
      <w:r w:rsidRPr="005F6E6C">
        <w:rPr>
          <w:rFonts w:ascii="Times New Roman" w:hAnsi="Times New Roman"/>
          <w:sz w:val="28"/>
          <w:szCs w:val="28"/>
          <w:lang w:val="uk-UA" w:eastAsia="uk-UA"/>
        </w:rPr>
        <w:t xml:space="preserve"> зброї запобігло третій світовій війні. Армія, воєнна промисловість забезпечили мільйони людей роботою. Технічні здобутки у воєнній індустрії стали придбанням мирних галузей господарства. </w:t>
      </w:r>
      <w:r>
        <w:rPr>
          <w:rFonts w:ascii="Times New Roman" w:hAnsi="Times New Roman"/>
          <w:sz w:val="28"/>
          <w:szCs w:val="28"/>
          <w:lang w:val="uk-UA" w:eastAsia="uk-UA"/>
        </w:rPr>
        <w:t>А</w:t>
      </w:r>
      <w:r w:rsidRPr="005F6E6C">
        <w:rPr>
          <w:rFonts w:ascii="Times New Roman" w:hAnsi="Times New Roman"/>
          <w:sz w:val="28"/>
          <w:szCs w:val="28"/>
          <w:lang w:val="uk-UA" w:eastAsia="uk-UA"/>
        </w:rPr>
        <w:t xml:space="preserve">гресори, </w:t>
      </w:r>
      <w:proofErr w:type="spellStart"/>
      <w:r w:rsidRPr="005F6E6C">
        <w:rPr>
          <w:rFonts w:ascii="Times New Roman" w:hAnsi="Times New Roman"/>
          <w:sz w:val="28"/>
          <w:szCs w:val="28"/>
          <w:lang w:val="uk-UA" w:eastAsia="uk-UA"/>
        </w:rPr>
        <w:t>боячись</w:t>
      </w:r>
      <w:proofErr w:type="spellEnd"/>
      <w:r w:rsidRPr="005F6E6C">
        <w:rPr>
          <w:rFonts w:ascii="Times New Roman" w:hAnsi="Times New Roman"/>
          <w:sz w:val="28"/>
          <w:szCs w:val="28"/>
          <w:lang w:val="uk-UA" w:eastAsia="uk-UA"/>
        </w:rPr>
        <w:t xml:space="preserve"> разючого удару, зріклись від власних завойовницьких планів. </w:t>
      </w:r>
    </w:p>
    <w:p w:rsidR="00760D69" w:rsidRPr="005F6E6C" w:rsidRDefault="00760D69" w:rsidP="00C2111C">
      <w:pPr>
        <w:spacing w:line="360" w:lineRule="auto"/>
        <w:ind w:firstLine="709"/>
        <w:contextualSpacing/>
        <w:jc w:val="both"/>
        <w:rPr>
          <w:rFonts w:ascii="Times New Roman" w:hAnsi="Times New Roman"/>
          <w:sz w:val="28"/>
          <w:szCs w:val="28"/>
          <w:lang w:val="uk-UA" w:eastAsia="uk-UA"/>
        </w:rPr>
      </w:pPr>
      <w:r w:rsidRPr="005F6E6C">
        <w:rPr>
          <w:rFonts w:ascii="Times New Roman" w:hAnsi="Times New Roman"/>
          <w:sz w:val="28"/>
          <w:szCs w:val="28"/>
          <w:lang w:val="uk-UA" w:eastAsia="uk-UA"/>
        </w:rPr>
        <w:t>Взагалі гонк</w:t>
      </w:r>
      <w:r>
        <w:rPr>
          <w:rFonts w:ascii="Times New Roman" w:hAnsi="Times New Roman"/>
          <w:sz w:val="28"/>
          <w:szCs w:val="28"/>
          <w:lang w:val="uk-UA" w:eastAsia="uk-UA"/>
        </w:rPr>
        <w:t xml:space="preserve">а озброєнь і </w:t>
      </w:r>
      <w:r w:rsidRPr="005F6E6C">
        <w:rPr>
          <w:rFonts w:ascii="Times New Roman" w:hAnsi="Times New Roman"/>
          <w:sz w:val="28"/>
          <w:szCs w:val="28"/>
          <w:lang w:val="uk-UA" w:eastAsia="uk-UA"/>
        </w:rPr>
        <w:t>ві</w:t>
      </w:r>
      <w:r>
        <w:rPr>
          <w:rFonts w:ascii="Times New Roman" w:hAnsi="Times New Roman"/>
          <w:sz w:val="28"/>
          <w:szCs w:val="28"/>
          <w:lang w:val="uk-UA" w:eastAsia="uk-UA"/>
        </w:rPr>
        <w:t xml:space="preserve">йськово-політична конфронтація </w:t>
      </w:r>
      <w:r w:rsidRPr="005F6E6C">
        <w:rPr>
          <w:rFonts w:ascii="Times New Roman" w:hAnsi="Times New Roman"/>
          <w:sz w:val="28"/>
          <w:szCs w:val="28"/>
          <w:lang w:val="uk-UA" w:eastAsia="uk-UA"/>
        </w:rPr>
        <w:t xml:space="preserve"> </w:t>
      </w:r>
      <w:r>
        <w:rPr>
          <w:rFonts w:ascii="Times New Roman" w:hAnsi="Times New Roman"/>
          <w:sz w:val="28"/>
          <w:szCs w:val="28"/>
          <w:lang w:val="uk-UA" w:eastAsia="uk-UA"/>
        </w:rPr>
        <w:t>є досить небезпечною для суспільства. Будь-які технічні недоліки, випадковості</w:t>
      </w:r>
      <w:r w:rsidRPr="005F6E6C">
        <w:rPr>
          <w:rFonts w:ascii="Times New Roman" w:hAnsi="Times New Roman"/>
          <w:sz w:val="28"/>
          <w:szCs w:val="28"/>
          <w:lang w:val="uk-UA" w:eastAsia="uk-UA"/>
        </w:rPr>
        <w:t>, упущення людей можуть стати основою виникнення нової</w:t>
      </w:r>
      <w:r>
        <w:rPr>
          <w:rFonts w:ascii="Times New Roman" w:hAnsi="Times New Roman"/>
          <w:sz w:val="28"/>
          <w:szCs w:val="28"/>
          <w:lang w:val="uk-UA" w:eastAsia="uk-UA"/>
        </w:rPr>
        <w:t xml:space="preserve"> масштабної</w:t>
      </w:r>
      <w:r w:rsidRPr="005F6E6C">
        <w:rPr>
          <w:rFonts w:ascii="Times New Roman" w:hAnsi="Times New Roman"/>
          <w:sz w:val="28"/>
          <w:szCs w:val="28"/>
          <w:lang w:val="uk-UA" w:eastAsia="uk-UA"/>
        </w:rPr>
        <w:t xml:space="preserve"> війни. Тільки об'єднаними зусиллями людство зможе розв'язати проблему війни і миру. Світове співтовариство, НАТО,</w:t>
      </w:r>
      <w:r>
        <w:rPr>
          <w:rFonts w:ascii="Times New Roman" w:hAnsi="Times New Roman"/>
          <w:sz w:val="28"/>
          <w:szCs w:val="28"/>
          <w:lang w:val="uk-UA" w:eastAsia="uk-UA"/>
        </w:rPr>
        <w:t xml:space="preserve"> ООН</w:t>
      </w:r>
      <w:r w:rsidRPr="005F6E6C">
        <w:rPr>
          <w:rFonts w:ascii="Times New Roman" w:hAnsi="Times New Roman"/>
          <w:sz w:val="28"/>
          <w:szCs w:val="28"/>
          <w:lang w:val="uk-UA" w:eastAsia="uk-UA"/>
        </w:rPr>
        <w:t xml:space="preserve"> поодинокі країни та їх лідери </w:t>
      </w:r>
      <w:r>
        <w:rPr>
          <w:rFonts w:ascii="Times New Roman" w:hAnsi="Times New Roman"/>
          <w:sz w:val="28"/>
          <w:szCs w:val="28"/>
          <w:lang w:val="uk-UA" w:eastAsia="uk-UA"/>
        </w:rPr>
        <w:t>поліпшують</w:t>
      </w:r>
      <w:r w:rsidRPr="005F6E6C">
        <w:rPr>
          <w:rFonts w:ascii="Times New Roman" w:hAnsi="Times New Roman"/>
          <w:sz w:val="28"/>
          <w:szCs w:val="28"/>
          <w:lang w:val="uk-UA" w:eastAsia="uk-UA"/>
        </w:rPr>
        <w:t xml:space="preserve"> ситуацію у світі, запобігти загрозі війни.</w:t>
      </w:r>
    </w:p>
    <w:p w:rsidR="00760D69" w:rsidRPr="005F6E6C" w:rsidRDefault="00760D69" w:rsidP="00C8110D">
      <w:pPr>
        <w:spacing w:line="360" w:lineRule="auto"/>
        <w:ind w:firstLine="709"/>
        <w:contextualSpacing/>
        <w:jc w:val="both"/>
        <w:rPr>
          <w:rFonts w:ascii="Times New Roman" w:hAnsi="Times New Roman"/>
          <w:sz w:val="28"/>
          <w:szCs w:val="28"/>
          <w:lang w:val="uk-UA" w:eastAsia="uk-UA"/>
        </w:rPr>
      </w:pPr>
      <w:r w:rsidRPr="005F6E6C">
        <w:rPr>
          <w:rFonts w:ascii="Times New Roman" w:hAnsi="Times New Roman"/>
          <w:sz w:val="28"/>
          <w:szCs w:val="28"/>
          <w:lang w:val="uk-UA" w:eastAsia="uk-UA"/>
        </w:rPr>
        <w:t>Потрібно знищити військові бази, перед</w:t>
      </w:r>
      <w:r>
        <w:rPr>
          <w:rFonts w:ascii="Times New Roman" w:hAnsi="Times New Roman"/>
          <w:sz w:val="28"/>
          <w:szCs w:val="28"/>
          <w:lang w:val="uk-UA" w:eastAsia="uk-UA"/>
        </w:rPr>
        <w:t>усім США та Росії, на території</w:t>
      </w:r>
      <w:r w:rsidRPr="005F6E6C">
        <w:rPr>
          <w:rFonts w:ascii="Times New Roman" w:hAnsi="Times New Roman"/>
          <w:sz w:val="28"/>
          <w:szCs w:val="28"/>
          <w:lang w:val="uk-UA" w:eastAsia="uk-UA"/>
        </w:rPr>
        <w:t xml:space="preserve"> інших країн. Колосальне значення має підписання інтернаціональних угод про зменшення озброєння. </w:t>
      </w:r>
      <w:r>
        <w:rPr>
          <w:rFonts w:ascii="Times New Roman" w:hAnsi="Times New Roman"/>
          <w:sz w:val="28"/>
          <w:szCs w:val="28"/>
          <w:lang w:val="uk-UA" w:eastAsia="uk-UA"/>
        </w:rPr>
        <w:t xml:space="preserve">Великим внеском у проблему миру, стала відмова від атомної зброї, Україна це зробила першою </w:t>
      </w:r>
      <w:r w:rsidRPr="005F6E6C">
        <w:rPr>
          <w:rFonts w:ascii="Times New Roman" w:hAnsi="Times New Roman"/>
          <w:sz w:val="28"/>
          <w:szCs w:val="28"/>
          <w:lang w:val="uk-UA" w:eastAsia="uk-UA"/>
        </w:rPr>
        <w:t>[42].</w:t>
      </w:r>
    </w:p>
    <w:p w:rsidR="00760D69" w:rsidRPr="00094B3F" w:rsidRDefault="00760D69" w:rsidP="00FA23BC">
      <w:pPr>
        <w:spacing w:line="360" w:lineRule="auto"/>
        <w:ind w:firstLine="709"/>
        <w:contextualSpacing/>
        <w:jc w:val="both"/>
        <w:rPr>
          <w:rFonts w:ascii="Times New Roman" w:hAnsi="Times New Roman"/>
          <w:sz w:val="28"/>
          <w:szCs w:val="28"/>
          <w:lang w:val="uk-UA" w:eastAsia="uk-UA"/>
        </w:rPr>
      </w:pPr>
      <w:r>
        <w:rPr>
          <w:rFonts w:ascii="Times New Roman" w:hAnsi="Times New Roman"/>
          <w:sz w:val="28"/>
          <w:szCs w:val="28"/>
          <w:lang w:val="uk-UA" w:eastAsia="uk-UA"/>
        </w:rPr>
        <w:t>Специфічність</w:t>
      </w:r>
      <w:r w:rsidRPr="005F6E6C">
        <w:rPr>
          <w:rFonts w:ascii="Times New Roman" w:hAnsi="Times New Roman"/>
          <w:sz w:val="28"/>
          <w:szCs w:val="28"/>
          <w:lang w:val="uk-UA" w:eastAsia="uk-UA"/>
        </w:rPr>
        <w:t xml:space="preserve"> </w:t>
      </w:r>
      <w:r>
        <w:rPr>
          <w:rFonts w:ascii="Times New Roman" w:hAnsi="Times New Roman"/>
          <w:sz w:val="28"/>
          <w:szCs w:val="28"/>
          <w:lang w:val="uk-UA" w:eastAsia="uk-UA"/>
        </w:rPr>
        <w:t>атомної</w:t>
      </w:r>
      <w:r w:rsidRPr="005F6E6C">
        <w:rPr>
          <w:rFonts w:ascii="Times New Roman" w:hAnsi="Times New Roman"/>
          <w:sz w:val="28"/>
          <w:szCs w:val="28"/>
          <w:lang w:val="uk-UA" w:eastAsia="uk-UA"/>
        </w:rPr>
        <w:t xml:space="preserve"> війни ґрунтується на поразці обох сторін, оскільки </w:t>
      </w:r>
      <w:r>
        <w:rPr>
          <w:rFonts w:ascii="Times New Roman" w:hAnsi="Times New Roman"/>
          <w:sz w:val="28"/>
          <w:szCs w:val="28"/>
          <w:lang w:val="uk-UA" w:eastAsia="uk-UA"/>
        </w:rPr>
        <w:t>атомна</w:t>
      </w:r>
      <w:r w:rsidRPr="005F6E6C">
        <w:rPr>
          <w:rFonts w:ascii="Times New Roman" w:hAnsi="Times New Roman"/>
          <w:sz w:val="28"/>
          <w:szCs w:val="28"/>
          <w:lang w:val="uk-UA" w:eastAsia="uk-UA"/>
        </w:rPr>
        <w:t xml:space="preserve"> зброя неодмінно </w:t>
      </w:r>
      <w:r>
        <w:rPr>
          <w:rFonts w:ascii="Times New Roman" w:hAnsi="Times New Roman"/>
          <w:sz w:val="28"/>
          <w:szCs w:val="28"/>
          <w:lang w:val="uk-UA" w:eastAsia="uk-UA"/>
        </w:rPr>
        <w:t>повернеться</w:t>
      </w:r>
      <w:r w:rsidRPr="005F6E6C">
        <w:rPr>
          <w:rFonts w:ascii="Times New Roman" w:hAnsi="Times New Roman"/>
          <w:sz w:val="28"/>
          <w:szCs w:val="28"/>
          <w:lang w:val="uk-UA" w:eastAsia="uk-UA"/>
        </w:rPr>
        <w:t xml:space="preserve"> жорстоким бумерангом і по країні, яка першою нанесе удар. </w:t>
      </w:r>
      <w:r w:rsidRPr="00094B3F">
        <w:rPr>
          <w:rFonts w:ascii="Times New Roman" w:hAnsi="Times New Roman"/>
          <w:sz w:val="28"/>
          <w:szCs w:val="28"/>
          <w:lang w:val="uk-UA" w:eastAsia="uk-UA"/>
        </w:rPr>
        <w:t>З</w:t>
      </w:r>
      <w:r>
        <w:rPr>
          <w:rFonts w:ascii="Times New Roman" w:hAnsi="Times New Roman"/>
          <w:sz w:val="28"/>
          <w:szCs w:val="28"/>
          <w:lang w:val="uk-UA" w:eastAsia="uk-UA"/>
        </w:rPr>
        <w:t>вичайні війни також можуть привести до катастрофічних результатів внаслідок руйнування АЕС, в Європі нараховується 400 реакторів і 200 АЕС</w:t>
      </w:r>
    </w:p>
    <w:p w:rsidR="00760D69" w:rsidRPr="005F6E6C" w:rsidRDefault="00760D69" w:rsidP="00D739EB">
      <w:pPr>
        <w:spacing w:after="0" w:line="360" w:lineRule="auto"/>
        <w:contextualSpacing/>
        <w:jc w:val="center"/>
        <w:outlineLvl w:val="0"/>
        <w:rPr>
          <w:rFonts w:ascii="Times New Roman" w:hAnsi="Times New Roman"/>
          <w:b/>
          <w:sz w:val="28"/>
          <w:szCs w:val="28"/>
          <w:lang w:val="uk-UA"/>
        </w:rPr>
      </w:pPr>
      <w:bookmarkStart w:id="37" w:name="_Toc75317250"/>
    </w:p>
    <w:p w:rsidR="00760D69" w:rsidRPr="005F6E6C" w:rsidRDefault="00760D69" w:rsidP="000F38C2">
      <w:pPr>
        <w:spacing w:after="0" w:line="360" w:lineRule="auto"/>
        <w:ind w:firstLine="709"/>
        <w:contextualSpacing/>
        <w:outlineLvl w:val="0"/>
        <w:rPr>
          <w:rFonts w:ascii="Times New Roman" w:hAnsi="Times New Roman"/>
          <w:b/>
          <w:sz w:val="28"/>
          <w:szCs w:val="28"/>
          <w:lang w:val="uk-UA"/>
        </w:rPr>
      </w:pPr>
      <w:bookmarkStart w:id="38" w:name="_Toc87876263"/>
      <w:bookmarkStart w:id="39" w:name="_Toc87876312"/>
      <w:r w:rsidRPr="005F6E6C">
        <w:rPr>
          <w:rStyle w:val="20"/>
          <w:szCs w:val="28"/>
          <w:lang w:val="uk-UA"/>
        </w:rPr>
        <w:t>Висновки до розділу</w:t>
      </w:r>
      <w:bookmarkEnd w:id="38"/>
      <w:bookmarkEnd w:id="39"/>
      <w:r>
        <w:rPr>
          <w:rStyle w:val="20"/>
          <w:szCs w:val="28"/>
          <w:lang w:val="uk-UA"/>
        </w:rPr>
        <w:t xml:space="preserve"> 2</w:t>
      </w:r>
    </w:p>
    <w:p w:rsidR="00760D69" w:rsidRPr="005F6E6C" w:rsidRDefault="00760D69" w:rsidP="000F38C2">
      <w:pPr>
        <w:spacing w:after="0" w:line="360" w:lineRule="auto"/>
        <w:ind w:firstLine="709"/>
        <w:contextualSpacing/>
        <w:outlineLvl w:val="0"/>
        <w:rPr>
          <w:rFonts w:ascii="Times New Roman" w:hAnsi="Times New Roman"/>
          <w:b/>
          <w:sz w:val="28"/>
          <w:szCs w:val="28"/>
          <w:lang w:val="uk-UA"/>
        </w:rPr>
      </w:pPr>
    </w:p>
    <w:p w:rsidR="00760D69" w:rsidRPr="005F6E6C" w:rsidRDefault="00760D69" w:rsidP="000F38C2">
      <w:pPr>
        <w:spacing w:after="0" w:line="360" w:lineRule="auto"/>
        <w:ind w:firstLine="709"/>
        <w:jc w:val="both"/>
        <w:rPr>
          <w:rFonts w:ascii="Times New Roman" w:hAnsi="Times New Roman"/>
          <w:sz w:val="28"/>
          <w:szCs w:val="28"/>
          <w:shd w:val="clear" w:color="auto" w:fill="FFFFFF"/>
          <w:lang w:val="uk-UA"/>
        </w:rPr>
      </w:pPr>
      <w:r>
        <w:rPr>
          <w:rFonts w:ascii="Times New Roman" w:hAnsi="Times New Roman"/>
          <w:sz w:val="28"/>
          <w:szCs w:val="28"/>
          <w:lang w:val="uk-UA" w:eastAsia="uk-UA"/>
        </w:rPr>
        <w:t>З</w:t>
      </w:r>
      <w:r w:rsidRPr="005F6E6C">
        <w:rPr>
          <w:rFonts w:ascii="Times New Roman" w:hAnsi="Times New Roman"/>
          <w:sz w:val="28"/>
          <w:szCs w:val="28"/>
          <w:lang w:val="uk-UA" w:eastAsia="uk-UA"/>
        </w:rPr>
        <w:t xml:space="preserve">агальний світовий резерв ядерної зброї є неймовірно великим і становить близько 15 тис. </w:t>
      </w:r>
      <w:proofErr w:type="spellStart"/>
      <w:r w:rsidRPr="005F6E6C">
        <w:rPr>
          <w:rFonts w:ascii="Times New Roman" w:hAnsi="Times New Roman"/>
          <w:sz w:val="28"/>
          <w:szCs w:val="28"/>
          <w:lang w:val="uk-UA" w:eastAsia="uk-UA"/>
        </w:rPr>
        <w:t>мегатонн</w:t>
      </w:r>
      <w:proofErr w:type="spellEnd"/>
      <w:r w:rsidRPr="005F6E6C">
        <w:rPr>
          <w:rFonts w:ascii="Times New Roman" w:hAnsi="Times New Roman"/>
          <w:sz w:val="28"/>
          <w:szCs w:val="28"/>
          <w:lang w:val="uk-UA" w:eastAsia="uk-UA"/>
        </w:rPr>
        <w:t xml:space="preserve">.  Проте ядерною зброєю сьогодні намагаються країни не користуватися, хоча вона викликає бажання у глав різних </w:t>
      </w:r>
      <w:r>
        <w:rPr>
          <w:rFonts w:ascii="Times New Roman" w:hAnsi="Times New Roman"/>
          <w:sz w:val="28"/>
          <w:szCs w:val="28"/>
          <w:lang w:val="uk-UA" w:eastAsia="uk-UA"/>
        </w:rPr>
        <w:t>країн</w:t>
      </w:r>
      <w:r w:rsidRPr="005F6E6C">
        <w:rPr>
          <w:rFonts w:ascii="Times New Roman" w:hAnsi="Times New Roman"/>
          <w:sz w:val="28"/>
          <w:szCs w:val="28"/>
          <w:lang w:val="uk-UA" w:eastAsia="uk-UA"/>
        </w:rPr>
        <w:t xml:space="preserve"> щодо </w:t>
      </w:r>
      <w:r w:rsidRPr="005F6E6C">
        <w:rPr>
          <w:rFonts w:ascii="Times New Roman" w:hAnsi="Times New Roman"/>
          <w:sz w:val="28"/>
          <w:szCs w:val="28"/>
          <w:lang w:val="uk-UA" w:eastAsia="uk-UA"/>
        </w:rPr>
        <w:lastRenderedPageBreak/>
        <w:t>безконтрольного володіння ядерною зброєю. Визначено сім сучасних «ядерних держав»:</w:t>
      </w:r>
      <w:r w:rsidRPr="005F6E6C">
        <w:rPr>
          <w:rFonts w:ascii="Times New Roman" w:hAnsi="Times New Roman"/>
          <w:sz w:val="28"/>
          <w:szCs w:val="28"/>
          <w:shd w:val="clear" w:color="auto" w:fill="FFFFFF"/>
          <w:lang w:val="uk-UA"/>
        </w:rPr>
        <w:t xml:space="preserve"> США, Росію, Францію, Велику Британію, КНР, Індію, Пакистан і КНДР. Найбільш «повні» запаси ядерної зброї належать сьогодні, насамперед, такому великому міжнародному гравцю як Сполучені Штати Америки. </w:t>
      </w:r>
      <w:r w:rsidRPr="005F6E6C">
        <w:rPr>
          <w:rFonts w:ascii="Times New Roman" w:hAnsi="Times New Roman"/>
          <w:sz w:val="28"/>
          <w:szCs w:val="28"/>
          <w:lang w:val="uk-UA" w:eastAsia="uk-UA"/>
        </w:rPr>
        <w:t xml:space="preserve">Найменш «забезпеченою» ядерною зброєю країною вважається Китай. Хоч ця світова держава - лідер по густоті населення в світі і володіє найбільшою площею серед інших країн, її запаси боєголовок становлять незначну кількість. </w:t>
      </w:r>
    </w:p>
    <w:p w:rsidR="00760D69" w:rsidRPr="005F6E6C" w:rsidRDefault="00760D69" w:rsidP="000F38C2">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w:t>
      </w:r>
      <w:r w:rsidRPr="005F6E6C">
        <w:rPr>
          <w:rFonts w:ascii="Times New Roman" w:hAnsi="Times New Roman"/>
          <w:sz w:val="28"/>
          <w:szCs w:val="28"/>
          <w:lang w:val="uk-UA"/>
        </w:rPr>
        <w:t xml:space="preserve"> останні роки чисельність </w:t>
      </w:r>
      <w:r>
        <w:rPr>
          <w:rFonts w:ascii="Times New Roman" w:hAnsi="Times New Roman"/>
          <w:sz w:val="28"/>
          <w:szCs w:val="28"/>
          <w:lang w:val="uk-UA"/>
        </w:rPr>
        <w:t>атомних</w:t>
      </w:r>
      <w:r w:rsidRPr="005F6E6C">
        <w:rPr>
          <w:rFonts w:ascii="Times New Roman" w:hAnsi="Times New Roman"/>
          <w:sz w:val="28"/>
          <w:szCs w:val="28"/>
          <w:lang w:val="uk-UA"/>
        </w:rPr>
        <w:t xml:space="preserve"> боєголовок зменшилася н</w:t>
      </w:r>
      <w:r>
        <w:rPr>
          <w:rFonts w:ascii="Times New Roman" w:hAnsi="Times New Roman"/>
          <w:sz w:val="28"/>
          <w:szCs w:val="28"/>
          <w:lang w:val="uk-UA"/>
        </w:rPr>
        <w:t>а 600 боєприпасів. Ключова частин</w:t>
      </w:r>
      <w:r w:rsidRPr="005F6E6C">
        <w:rPr>
          <w:rFonts w:ascii="Times New Roman" w:hAnsi="Times New Roman"/>
          <w:sz w:val="28"/>
          <w:szCs w:val="28"/>
          <w:lang w:val="uk-UA"/>
        </w:rPr>
        <w:t xml:space="preserve">а зменшення припадало на Росію і США, які воєдино </w:t>
      </w:r>
      <w:r>
        <w:rPr>
          <w:rFonts w:ascii="Times New Roman" w:hAnsi="Times New Roman"/>
          <w:sz w:val="28"/>
          <w:szCs w:val="28"/>
          <w:lang w:val="uk-UA"/>
        </w:rPr>
        <w:t>мають</w:t>
      </w:r>
      <w:r w:rsidRPr="005F6E6C">
        <w:rPr>
          <w:rFonts w:ascii="Times New Roman" w:hAnsi="Times New Roman"/>
          <w:sz w:val="28"/>
          <w:szCs w:val="28"/>
          <w:lang w:val="uk-UA"/>
        </w:rPr>
        <w:t xml:space="preserve"> орієнтовно 90% всієї ядерної зброї світу.  А ось Китай, Індія та Пакистан, навпаки, нарощують свої ядерні запаси.</w:t>
      </w:r>
    </w:p>
    <w:p w:rsidR="00760D69" w:rsidRPr="005F6E6C" w:rsidRDefault="00760D69" w:rsidP="000F38C2">
      <w:pPr>
        <w:spacing w:after="0" w:line="360" w:lineRule="auto"/>
        <w:ind w:firstLine="709"/>
        <w:contextualSpacing/>
        <w:jc w:val="both"/>
        <w:rPr>
          <w:rFonts w:ascii="Times New Roman" w:hAnsi="Times New Roman"/>
          <w:sz w:val="28"/>
          <w:szCs w:val="28"/>
          <w:lang w:val="uk-UA" w:eastAsia="uk-UA"/>
        </w:rPr>
      </w:pPr>
      <w:r>
        <w:rPr>
          <w:rFonts w:ascii="Times New Roman" w:hAnsi="Times New Roman"/>
          <w:sz w:val="28"/>
          <w:szCs w:val="28"/>
          <w:lang w:val="uk-UA" w:eastAsia="uk-UA"/>
        </w:rPr>
        <w:t>Г</w:t>
      </w:r>
      <w:r w:rsidRPr="005F6E6C">
        <w:rPr>
          <w:rFonts w:ascii="Times New Roman" w:hAnsi="Times New Roman"/>
          <w:sz w:val="28"/>
          <w:szCs w:val="28"/>
          <w:lang w:val="uk-UA" w:eastAsia="uk-UA"/>
        </w:rPr>
        <w:t>онка озброєнь</w:t>
      </w:r>
      <w:r>
        <w:rPr>
          <w:rFonts w:ascii="Times New Roman" w:hAnsi="Times New Roman"/>
          <w:sz w:val="28"/>
          <w:szCs w:val="28"/>
          <w:lang w:val="uk-UA" w:eastAsia="uk-UA"/>
        </w:rPr>
        <w:t xml:space="preserve"> і в</w:t>
      </w:r>
      <w:r w:rsidRPr="005F6E6C">
        <w:rPr>
          <w:rFonts w:ascii="Times New Roman" w:hAnsi="Times New Roman"/>
          <w:sz w:val="28"/>
          <w:szCs w:val="28"/>
          <w:lang w:val="uk-UA" w:eastAsia="uk-UA"/>
        </w:rPr>
        <w:t>і</w:t>
      </w:r>
      <w:r>
        <w:rPr>
          <w:rFonts w:ascii="Times New Roman" w:hAnsi="Times New Roman"/>
          <w:sz w:val="28"/>
          <w:szCs w:val="28"/>
          <w:lang w:val="uk-UA" w:eastAsia="uk-UA"/>
        </w:rPr>
        <w:t xml:space="preserve">йськово-політична конфронтація </w:t>
      </w:r>
      <w:r w:rsidRPr="005F6E6C">
        <w:rPr>
          <w:rFonts w:ascii="Times New Roman" w:hAnsi="Times New Roman"/>
          <w:sz w:val="28"/>
          <w:szCs w:val="28"/>
          <w:lang w:val="uk-UA" w:eastAsia="uk-UA"/>
        </w:rPr>
        <w:t xml:space="preserve">, які склалися в сучасних умовах, є досить небезпечними для населення кожної </w:t>
      </w:r>
      <w:r>
        <w:rPr>
          <w:rFonts w:ascii="Times New Roman" w:hAnsi="Times New Roman"/>
          <w:sz w:val="28"/>
          <w:szCs w:val="28"/>
          <w:lang w:val="uk-UA" w:eastAsia="uk-UA"/>
        </w:rPr>
        <w:t>держави</w:t>
      </w:r>
      <w:r w:rsidRPr="005F6E6C">
        <w:rPr>
          <w:rFonts w:ascii="Times New Roman" w:hAnsi="Times New Roman"/>
          <w:sz w:val="28"/>
          <w:szCs w:val="28"/>
          <w:lang w:val="uk-UA" w:eastAsia="uk-UA"/>
        </w:rPr>
        <w:t xml:space="preserve"> світу. Тому</w:t>
      </w:r>
      <w:r>
        <w:rPr>
          <w:rFonts w:ascii="Times New Roman" w:hAnsi="Times New Roman"/>
          <w:sz w:val="28"/>
          <w:szCs w:val="28"/>
          <w:lang w:val="uk-UA" w:eastAsia="uk-UA"/>
        </w:rPr>
        <w:t xml:space="preserve"> будь-яка необережність чи</w:t>
      </w:r>
      <w:r w:rsidRPr="005F6E6C">
        <w:rPr>
          <w:rFonts w:ascii="Times New Roman" w:hAnsi="Times New Roman"/>
          <w:sz w:val="28"/>
          <w:szCs w:val="28"/>
          <w:lang w:val="uk-UA" w:eastAsia="uk-UA"/>
        </w:rPr>
        <w:t xml:space="preserve"> технічні </w:t>
      </w:r>
      <w:r>
        <w:rPr>
          <w:rFonts w:ascii="Times New Roman" w:hAnsi="Times New Roman"/>
          <w:sz w:val="28"/>
          <w:szCs w:val="28"/>
          <w:lang w:val="uk-UA" w:eastAsia="uk-UA"/>
        </w:rPr>
        <w:t>поломки</w:t>
      </w:r>
      <w:r w:rsidRPr="005F6E6C">
        <w:rPr>
          <w:rFonts w:ascii="Times New Roman" w:hAnsi="Times New Roman"/>
          <w:sz w:val="28"/>
          <w:szCs w:val="28"/>
          <w:lang w:val="uk-UA" w:eastAsia="uk-UA"/>
        </w:rPr>
        <w:t xml:space="preserve"> можуть </w:t>
      </w:r>
      <w:r>
        <w:rPr>
          <w:rFonts w:ascii="Times New Roman" w:hAnsi="Times New Roman"/>
          <w:sz w:val="28"/>
          <w:szCs w:val="28"/>
          <w:lang w:val="uk-UA" w:eastAsia="uk-UA"/>
        </w:rPr>
        <w:t>привести до початку нової війни</w:t>
      </w:r>
      <w:r w:rsidRPr="005F6E6C">
        <w:rPr>
          <w:rFonts w:ascii="Times New Roman" w:hAnsi="Times New Roman"/>
          <w:sz w:val="28"/>
          <w:szCs w:val="28"/>
          <w:lang w:val="uk-UA" w:eastAsia="uk-UA"/>
        </w:rPr>
        <w:t xml:space="preserve">. Тільки об'єднаними зусиллями </w:t>
      </w:r>
      <w:r>
        <w:rPr>
          <w:rFonts w:ascii="Times New Roman" w:hAnsi="Times New Roman"/>
          <w:sz w:val="28"/>
          <w:szCs w:val="28"/>
          <w:lang w:val="uk-UA" w:eastAsia="uk-UA"/>
        </w:rPr>
        <w:t>можна припинити питання</w:t>
      </w:r>
      <w:r w:rsidRPr="005F6E6C">
        <w:rPr>
          <w:rFonts w:ascii="Times New Roman" w:hAnsi="Times New Roman"/>
          <w:sz w:val="28"/>
          <w:szCs w:val="28"/>
          <w:lang w:val="uk-UA" w:eastAsia="uk-UA"/>
        </w:rPr>
        <w:t xml:space="preserve"> війни. В розрізі цього створено такі світові співтовариства як ООН та НАТО, які </w:t>
      </w:r>
      <w:r>
        <w:rPr>
          <w:rFonts w:ascii="Times New Roman" w:hAnsi="Times New Roman"/>
          <w:sz w:val="28"/>
          <w:szCs w:val="28"/>
          <w:lang w:val="uk-UA" w:eastAsia="uk-UA"/>
        </w:rPr>
        <w:t>поліпшують</w:t>
      </w:r>
      <w:r w:rsidRPr="005F6E6C">
        <w:rPr>
          <w:rFonts w:ascii="Times New Roman" w:hAnsi="Times New Roman"/>
          <w:sz w:val="28"/>
          <w:szCs w:val="28"/>
          <w:lang w:val="uk-UA" w:eastAsia="uk-UA"/>
        </w:rPr>
        <w:t xml:space="preserve"> ситуацію у світі, запобігти загрозі </w:t>
      </w:r>
      <w:r>
        <w:rPr>
          <w:rFonts w:ascii="Times New Roman" w:hAnsi="Times New Roman"/>
          <w:sz w:val="28"/>
          <w:szCs w:val="28"/>
          <w:lang w:val="uk-UA" w:eastAsia="uk-UA"/>
        </w:rPr>
        <w:t>атомної</w:t>
      </w:r>
      <w:r w:rsidRPr="005F6E6C">
        <w:rPr>
          <w:rFonts w:ascii="Times New Roman" w:hAnsi="Times New Roman"/>
          <w:sz w:val="28"/>
          <w:szCs w:val="28"/>
          <w:lang w:val="uk-UA" w:eastAsia="uk-UA"/>
        </w:rPr>
        <w:t xml:space="preserve"> війни. Вони наголошують на тому, що найвагомішим внеском у проблему миру на Землі стане добровільна відмова від ядерної зброї. </w:t>
      </w:r>
    </w:p>
    <w:p w:rsidR="00760D69" w:rsidRPr="005F6E6C" w:rsidRDefault="00760D69" w:rsidP="000F38C2">
      <w:pPr>
        <w:rPr>
          <w:lang w:val="uk-UA"/>
        </w:rPr>
      </w:pPr>
    </w:p>
    <w:p w:rsidR="00760D69" w:rsidRPr="00753707" w:rsidRDefault="00760D69" w:rsidP="005F6E6C">
      <w:pPr>
        <w:pStyle w:val="1"/>
        <w:rPr>
          <w:lang w:val="uk-UA"/>
        </w:rPr>
      </w:pPr>
      <w:r w:rsidRPr="00753707">
        <w:rPr>
          <w:lang w:val="uk-UA"/>
        </w:rPr>
        <w:br w:type="page"/>
      </w:r>
      <w:bookmarkStart w:id="40" w:name="_Toc87876264"/>
      <w:bookmarkStart w:id="41" w:name="_Toc87876313"/>
      <w:r w:rsidRPr="00753707">
        <w:rPr>
          <w:lang w:val="uk-UA"/>
        </w:rPr>
        <w:lastRenderedPageBreak/>
        <w:t>РОЗДІЛ 3. НАСЛІДКИ ВИКОРИСТАННЯ ЯДЕРНОЇ ЗБРОЇ</w:t>
      </w:r>
      <w:bookmarkEnd w:id="37"/>
      <w:bookmarkEnd w:id="40"/>
      <w:bookmarkEnd w:id="41"/>
    </w:p>
    <w:p w:rsidR="00760D69" w:rsidRPr="005F6E6C" w:rsidRDefault="00760D69" w:rsidP="00D739EB">
      <w:pPr>
        <w:spacing w:after="0" w:line="360" w:lineRule="auto"/>
        <w:contextualSpacing/>
        <w:jc w:val="center"/>
        <w:outlineLvl w:val="0"/>
        <w:rPr>
          <w:rFonts w:ascii="Times New Roman" w:hAnsi="Times New Roman"/>
          <w:sz w:val="28"/>
          <w:szCs w:val="28"/>
          <w:lang w:val="uk-UA" w:eastAsia="uk-UA"/>
        </w:rPr>
      </w:pPr>
    </w:p>
    <w:p w:rsidR="00760D69" w:rsidRPr="00753707" w:rsidRDefault="00760D69" w:rsidP="005F6E6C">
      <w:pPr>
        <w:pStyle w:val="2"/>
        <w:numPr>
          <w:ilvl w:val="0"/>
          <w:numId w:val="0"/>
        </w:numPr>
        <w:ind w:left="709"/>
        <w:rPr>
          <w:lang w:val="uk-UA"/>
        </w:rPr>
      </w:pPr>
      <w:bookmarkStart w:id="42" w:name="_Toc75317251"/>
      <w:bookmarkStart w:id="43" w:name="_Toc87876265"/>
      <w:bookmarkStart w:id="44" w:name="_Toc87876314"/>
      <w:r w:rsidRPr="00753707">
        <w:rPr>
          <w:lang w:val="uk-UA"/>
        </w:rPr>
        <w:t>3.1 Екологічні наслідки використання ядерної зброї</w:t>
      </w:r>
      <w:bookmarkEnd w:id="42"/>
      <w:bookmarkEnd w:id="43"/>
      <w:bookmarkEnd w:id="44"/>
    </w:p>
    <w:p w:rsidR="00760D69" w:rsidRDefault="00760D69" w:rsidP="00D739EB">
      <w:pPr>
        <w:spacing w:after="0" w:line="360" w:lineRule="auto"/>
        <w:ind w:firstLine="709"/>
        <w:contextualSpacing/>
        <w:jc w:val="both"/>
        <w:rPr>
          <w:rFonts w:ascii="Times New Roman" w:hAnsi="Times New Roman"/>
          <w:sz w:val="28"/>
          <w:szCs w:val="28"/>
          <w:shd w:val="clear" w:color="auto" w:fill="FFFFFF"/>
          <w:lang w:val="uk-UA"/>
        </w:rPr>
      </w:pPr>
    </w:p>
    <w:p w:rsidR="00760D69" w:rsidRPr="005F6E6C" w:rsidRDefault="00760D69" w:rsidP="00D739EB">
      <w:pPr>
        <w:spacing w:after="0" w:line="360" w:lineRule="auto"/>
        <w:ind w:firstLine="709"/>
        <w:contextualSpacing/>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Використання</w:t>
      </w:r>
      <w:r w:rsidRPr="005F6E6C">
        <w:rPr>
          <w:rFonts w:ascii="Times New Roman" w:hAnsi="Times New Roman"/>
          <w:sz w:val="28"/>
          <w:szCs w:val="28"/>
          <w:shd w:val="clear" w:color="auto" w:fill="FFFFFF"/>
          <w:lang w:val="uk-UA"/>
        </w:rPr>
        <w:t xml:space="preserve"> та випробування ядерної зброї </w:t>
      </w:r>
      <w:r>
        <w:rPr>
          <w:rFonts w:ascii="Times New Roman" w:hAnsi="Times New Roman"/>
          <w:sz w:val="28"/>
          <w:szCs w:val="28"/>
          <w:shd w:val="clear" w:color="auto" w:fill="FFFFFF"/>
          <w:lang w:val="uk-UA"/>
        </w:rPr>
        <w:t xml:space="preserve">привело до транснаціональних </w:t>
      </w:r>
      <w:r w:rsidRPr="005F6E6C">
        <w:rPr>
          <w:rFonts w:ascii="Times New Roman" w:hAnsi="Times New Roman"/>
          <w:sz w:val="28"/>
          <w:szCs w:val="28"/>
          <w:shd w:val="clear" w:color="auto" w:fill="FFFFFF"/>
          <w:lang w:val="uk-UA"/>
        </w:rPr>
        <w:t>та к</w:t>
      </w:r>
      <w:r>
        <w:rPr>
          <w:rFonts w:ascii="Times New Roman" w:hAnsi="Times New Roman"/>
          <w:sz w:val="28"/>
          <w:szCs w:val="28"/>
          <w:shd w:val="clear" w:color="auto" w:fill="FFFFFF"/>
          <w:lang w:val="uk-UA"/>
        </w:rPr>
        <w:t>атастрофічних екологічних наслідків</w:t>
      </w:r>
      <w:r w:rsidRPr="005F6E6C">
        <w:rPr>
          <w:rFonts w:ascii="Times New Roman" w:hAnsi="Times New Roman"/>
          <w:sz w:val="28"/>
          <w:szCs w:val="28"/>
          <w:shd w:val="clear" w:color="auto" w:fill="FFFFFF"/>
          <w:lang w:val="uk-UA"/>
        </w:rPr>
        <w:t>. Наслідки понад 2000</w:t>
      </w:r>
      <w:r>
        <w:rPr>
          <w:rFonts w:ascii="Times New Roman" w:hAnsi="Times New Roman"/>
          <w:sz w:val="28"/>
          <w:szCs w:val="28"/>
          <w:shd w:val="clear" w:color="auto" w:fill="FFFFFF"/>
          <w:lang w:val="uk-UA"/>
        </w:rPr>
        <w:t xml:space="preserve"> ядерних детонацій на території</w:t>
      </w:r>
      <w:r w:rsidRPr="005F6E6C">
        <w:rPr>
          <w:rFonts w:ascii="Times New Roman" w:hAnsi="Times New Roman"/>
          <w:sz w:val="28"/>
          <w:szCs w:val="28"/>
          <w:shd w:val="clear" w:color="auto" w:fill="FFFFFF"/>
          <w:lang w:val="uk-UA"/>
        </w:rPr>
        <w:t xml:space="preserve"> 15 </w:t>
      </w:r>
      <w:r>
        <w:rPr>
          <w:rFonts w:ascii="Times New Roman" w:hAnsi="Times New Roman"/>
          <w:sz w:val="28"/>
          <w:szCs w:val="28"/>
          <w:shd w:val="clear" w:color="auto" w:fill="FFFFFF"/>
          <w:lang w:val="uk-UA"/>
        </w:rPr>
        <w:t>країн</w:t>
      </w:r>
      <w:r w:rsidRPr="005F6E6C">
        <w:rPr>
          <w:rFonts w:ascii="Times New Roman" w:hAnsi="Times New Roman"/>
          <w:sz w:val="28"/>
          <w:szCs w:val="28"/>
          <w:shd w:val="clear" w:color="auto" w:fill="FFFFFF"/>
          <w:lang w:val="uk-UA"/>
        </w:rPr>
        <w:t xml:space="preserve"> зберігаються й сьогодні, що серйозно впливає на </w:t>
      </w:r>
      <w:r>
        <w:rPr>
          <w:rFonts w:ascii="Times New Roman" w:hAnsi="Times New Roman"/>
          <w:sz w:val="28"/>
          <w:szCs w:val="28"/>
          <w:shd w:val="clear" w:color="auto" w:fill="FFFFFF"/>
          <w:lang w:val="uk-UA"/>
        </w:rPr>
        <w:t>людей</w:t>
      </w:r>
      <w:r w:rsidRPr="005F6E6C">
        <w:rPr>
          <w:rFonts w:ascii="Times New Roman" w:hAnsi="Times New Roman"/>
          <w:sz w:val="28"/>
          <w:szCs w:val="28"/>
          <w:shd w:val="clear" w:color="auto" w:fill="FFFFFF"/>
          <w:lang w:val="uk-UA"/>
        </w:rPr>
        <w:t xml:space="preserve"> та сталий розвиток. Існує неадекватна архітектура глобальної політики для вирішення гуманітарних та екологічних наслідків. Однак Договір про заборону ядерної зброї, прийнятий 122 </w:t>
      </w:r>
      <w:r>
        <w:rPr>
          <w:rFonts w:ascii="Times New Roman" w:hAnsi="Times New Roman"/>
          <w:sz w:val="28"/>
          <w:szCs w:val="28"/>
          <w:shd w:val="clear" w:color="auto" w:fill="FFFFFF"/>
          <w:lang w:val="uk-UA"/>
        </w:rPr>
        <w:t>країнами</w:t>
      </w:r>
      <w:r w:rsidRPr="005F6E6C">
        <w:rPr>
          <w:rFonts w:ascii="Times New Roman" w:hAnsi="Times New Roman"/>
          <w:sz w:val="28"/>
          <w:szCs w:val="28"/>
          <w:shd w:val="clear" w:color="auto" w:fill="FFFFFF"/>
          <w:lang w:val="uk-UA"/>
        </w:rPr>
        <w:t xml:space="preserve"> ООН у 2017 році, встановив зобов'язання </w:t>
      </w:r>
      <w:r>
        <w:rPr>
          <w:rFonts w:ascii="Times New Roman" w:hAnsi="Times New Roman"/>
          <w:sz w:val="28"/>
          <w:szCs w:val="28"/>
          <w:shd w:val="clear" w:color="auto" w:fill="FFFFFF"/>
          <w:lang w:val="uk-UA"/>
        </w:rPr>
        <w:t>допомогти</w:t>
      </w:r>
      <w:r w:rsidRPr="005F6E6C">
        <w:rPr>
          <w:rFonts w:ascii="Times New Roman" w:hAnsi="Times New Roman"/>
          <w:sz w:val="28"/>
          <w:szCs w:val="28"/>
          <w:shd w:val="clear" w:color="auto" w:fill="FFFFFF"/>
          <w:lang w:val="uk-UA"/>
        </w:rPr>
        <w:t xml:space="preserve"> жертвам </w:t>
      </w:r>
      <w:r>
        <w:rPr>
          <w:rFonts w:ascii="Times New Roman" w:hAnsi="Times New Roman"/>
          <w:sz w:val="28"/>
          <w:szCs w:val="28"/>
          <w:shd w:val="clear" w:color="auto" w:fill="FFFFFF"/>
          <w:lang w:val="uk-UA"/>
        </w:rPr>
        <w:t>атомної</w:t>
      </w:r>
      <w:r w:rsidRPr="005F6E6C">
        <w:rPr>
          <w:rFonts w:ascii="Times New Roman" w:hAnsi="Times New Roman"/>
          <w:sz w:val="28"/>
          <w:szCs w:val="28"/>
          <w:shd w:val="clear" w:color="auto" w:fill="FFFFFF"/>
          <w:lang w:val="uk-UA"/>
        </w:rPr>
        <w:t xml:space="preserve"> зброї та випробувань та ліквідації забрудненого середовища[26].</w:t>
      </w:r>
    </w:p>
    <w:p w:rsidR="00760D69" w:rsidRPr="005F6E6C" w:rsidRDefault="00760D69" w:rsidP="00F3277D">
      <w:pPr>
        <w:spacing w:line="360" w:lineRule="auto"/>
        <w:ind w:firstLine="709"/>
        <w:contextualSpacing/>
        <w:jc w:val="both"/>
        <w:rPr>
          <w:rFonts w:ascii="Times New Roman" w:hAnsi="Times New Roman"/>
          <w:sz w:val="28"/>
          <w:szCs w:val="28"/>
          <w:shd w:val="clear" w:color="auto" w:fill="FFFFFF"/>
          <w:lang w:val="uk-UA"/>
        </w:rPr>
      </w:pPr>
      <w:r w:rsidRPr="005F6E6C">
        <w:rPr>
          <w:rFonts w:ascii="Times New Roman" w:hAnsi="Times New Roman"/>
          <w:sz w:val="28"/>
          <w:szCs w:val="28"/>
          <w:shd w:val="clear" w:color="auto" w:fill="FFFFFF"/>
          <w:lang w:val="uk-UA"/>
        </w:rPr>
        <w:t xml:space="preserve">Ядерна детонація виділяє </w:t>
      </w:r>
      <w:r>
        <w:rPr>
          <w:rFonts w:ascii="Times New Roman" w:hAnsi="Times New Roman"/>
          <w:sz w:val="28"/>
          <w:szCs w:val="28"/>
          <w:shd w:val="clear" w:color="auto" w:fill="FFFFFF"/>
          <w:lang w:val="uk-UA"/>
        </w:rPr>
        <w:t>велику кількість енергії</w:t>
      </w:r>
      <w:r w:rsidRPr="005F6E6C">
        <w:rPr>
          <w:rFonts w:ascii="Times New Roman" w:hAnsi="Times New Roman"/>
          <w:sz w:val="28"/>
          <w:szCs w:val="28"/>
          <w:shd w:val="clear" w:color="auto" w:fill="FFFFFF"/>
          <w:lang w:val="uk-UA"/>
        </w:rPr>
        <w:t xml:space="preserve"> у вигляді вибуху, тепла та іонізуючого випромінювання. Виділена енергія вимірюється в кілотоннах, що еквівалентно вибуху 1000 </w:t>
      </w:r>
      <w:proofErr w:type="spellStart"/>
      <w:r w:rsidRPr="005F6E6C">
        <w:rPr>
          <w:rFonts w:ascii="Times New Roman" w:hAnsi="Times New Roman"/>
          <w:sz w:val="28"/>
          <w:szCs w:val="28"/>
          <w:shd w:val="clear" w:color="auto" w:fill="FFFFFF"/>
          <w:lang w:val="uk-UA"/>
        </w:rPr>
        <w:t>тонн</w:t>
      </w:r>
      <w:proofErr w:type="spellEnd"/>
      <w:r w:rsidRPr="005F6E6C">
        <w:rPr>
          <w:rFonts w:ascii="Times New Roman" w:hAnsi="Times New Roman"/>
          <w:sz w:val="28"/>
          <w:szCs w:val="28"/>
          <w:shd w:val="clear" w:color="auto" w:fill="FFFFFF"/>
          <w:lang w:val="uk-UA"/>
        </w:rPr>
        <w:t xml:space="preserve"> звичайних тротилових вибухових речовин, або для більших пристроїв – </w:t>
      </w:r>
      <w:proofErr w:type="spellStart"/>
      <w:r w:rsidRPr="005F6E6C">
        <w:rPr>
          <w:rFonts w:ascii="Times New Roman" w:hAnsi="Times New Roman"/>
          <w:sz w:val="28"/>
          <w:szCs w:val="28"/>
          <w:shd w:val="clear" w:color="auto" w:fill="FFFFFF"/>
          <w:lang w:val="uk-UA"/>
        </w:rPr>
        <w:t>мегатон</w:t>
      </w:r>
      <w:proofErr w:type="spellEnd"/>
      <w:r w:rsidRPr="005F6E6C">
        <w:rPr>
          <w:rFonts w:ascii="Times New Roman" w:hAnsi="Times New Roman"/>
          <w:sz w:val="28"/>
          <w:szCs w:val="28"/>
          <w:shd w:val="clear" w:color="auto" w:fill="FFFFFF"/>
          <w:lang w:val="uk-UA"/>
        </w:rPr>
        <w:t xml:space="preserve">, що еквівалентно мільйону </w:t>
      </w:r>
      <w:proofErr w:type="spellStart"/>
      <w:r w:rsidRPr="005F6E6C">
        <w:rPr>
          <w:rFonts w:ascii="Times New Roman" w:hAnsi="Times New Roman"/>
          <w:sz w:val="28"/>
          <w:szCs w:val="28"/>
          <w:shd w:val="clear" w:color="auto" w:fill="FFFFFF"/>
          <w:lang w:val="uk-UA"/>
        </w:rPr>
        <w:t>тонн</w:t>
      </w:r>
      <w:proofErr w:type="spellEnd"/>
      <w:r w:rsidRPr="005F6E6C">
        <w:rPr>
          <w:rFonts w:ascii="Times New Roman" w:hAnsi="Times New Roman"/>
          <w:sz w:val="28"/>
          <w:szCs w:val="28"/>
          <w:shd w:val="clear" w:color="auto" w:fill="FFFFFF"/>
          <w:lang w:val="uk-UA"/>
        </w:rPr>
        <w:t xml:space="preserve"> тротилу. За даними армії США, приблизно половина вибуху детонації виділяється в енергії вибуху, 35% як тепло і 15% як іонізуюче випромінювання (5% у першу хвилину, а решта протягом наступних десятиліть). </w:t>
      </w:r>
    </w:p>
    <w:p w:rsidR="00760D69" w:rsidRPr="005F6E6C" w:rsidRDefault="00760D69" w:rsidP="00F3277D">
      <w:pPr>
        <w:spacing w:line="360" w:lineRule="auto"/>
        <w:ind w:firstLine="709"/>
        <w:contextualSpacing/>
        <w:jc w:val="both"/>
        <w:rPr>
          <w:rFonts w:ascii="Times New Roman" w:hAnsi="Times New Roman"/>
          <w:sz w:val="28"/>
          <w:szCs w:val="28"/>
          <w:shd w:val="clear" w:color="auto" w:fill="FFFFFF"/>
          <w:lang w:val="uk-UA"/>
        </w:rPr>
      </w:pPr>
      <w:r w:rsidRPr="005F6E6C">
        <w:rPr>
          <w:rFonts w:ascii="Times New Roman" w:hAnsi="Times New Roman"/>
          <w:sz w:val="28"/>
          <w:szCs w:val="28"/>
          <w:shd w:val="clear" w:color="auto" w:fill="FFFFFF"/>
          <w:lang w:val="uk-UA"/>
        </w:rPr>
        <w:t xml:space="preserve">При рівних обставинах порядок величини загального вибуху ядерної зброї на території може служити приблизним показником того, наскільки сильно ця територія може зазнати наслідків ядерної зброї. Однак також слід брати до уваги інші показники, зокрема, чи відбулася детонація в атмосфері, де мало вміщує енергію, що виділяється, а також кількість і концентрацію людей, які знаходились поблизу детонацій. Наприклад, два атомні вибухи в японських містах мали набагато </w:t>
      </w:r>
      <w:proofErr w:type="spellStart"/>
      <w:r w:rsidRPr="005F6E6C">
        <w:rPr>
          <w:rFonts w:ascii="Times New Roman" w:hAnsi="Times New Roman"/>
          <w:sz w:val="28"/>
          <w:szCs w:val="28"/>
          <w:shd w:val="clear" w:color="auto" w:fill="FFFFFF"/>
          <w:lang w:val="uk-UA"/>
        </w:rPr>
        <w:t>руйнівніші</w:t>
      </w:r>
      <w:proofErr w:type="spellEnd"/>
      <w:r w:rsidRPr="005F6E6C">
        <w:rPr>
          <w:rFonts w:ascii="Times New Roman" w:hAnsi="Times New Roman"/>
          <w:sz w:val="28"/>
          <w:szCs w:val="28"/>
          <w:shd w:val="clear" w:color="auto" w:fill="FFFFFF"/>
          <w:lang w:val="uk-UA"/>
        </w:rPr>
        <w:t xml:space="preserve"> наслідки, ніж шість підземних випробувань у Пакистані, незважаючи на їх загальну потужність, близько 36 кілотонн.[25]</w:t>
      </w:r>
    </w:p>
    <w:p w:rsidR="00760D69" w:rsidRPr="005F6E6C" w:rsidRDefault="00A80D11" w:rsidP="00F3277D">
      <w:pPr>
        <w:spacing w:line="360" w:lineRule="auto"/>
        <w:ind w:firstLine="709"/>
        <w:contextualSpacing/>
        <w:jc w:val="both"/>
        <w:rPr>
          <w:rFonts w:ascii="Times New Roman" w:hAnsi="Times New Roman"/>
          <w:sz w:val="28"/>
          <w:szCs w:val="28"/>
          <w:shd w:val="clear" w:color="auto" w:fill="FFFFFF"/>
          <w:lang w:val="uk-UA"/>
        </w:rPr>
      </w:pPr>
      <w:r>
        <w:rPr>
          <w:noProof/>
          <w:lang w:val="ru-RU" w:eastAsia="ru-RU"/>
        </w:rPr>
        <w:lastRenderedPageBreak/>
        <w:drawing>
          <wp:anchor distT="0" distB="0" distL="114300" distR="114300" simplePos="0" relativeHeight="251658752" behindDoc="0" locked="0" layoutInCell="1" allowOverlap="1">
            <wp:simplePos x="0" y="0"/>
            <wp:positionH relativeFrom="column">
              <wp:posOffset>342900</wp:posOffset>
            </wp:positionH>
            <wp:positionV relativeFrom="paragraph">
              <wp:posOffset>2132330</wp:posOffset>
            </wp:positionV>
            <wp:extent cx="5517515" cy="3733800"/>
            <wp:effectExtent l="0" t="0" r="0" b="0"/>
            <wp:wrapTopAndBottom/>
            <wp:docPr id="4" name="Рисунок 5" descr="Nuclear Darkness | The Deadly Consequences Of Nuclear 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Nuclear Darkness | The Deadly Consequences Of Nuclear Wa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17515" cy="3733800"/>
                    </a:xfrm>
                    <a:prstGeom prst="rect">
                      <a:avLst/>
                    </a:prstGeom>
                    <a:noFill/>
                  </pic:spPr>
                </pic:pic>
              </a:graphicData>
            </a:graphic>
            <wp14:sizeRelH relativeFrom="page">
              <wp14:pctWidth>0</wp14:pctWidth>
            </wp14:sizeRelH>
            <wp14:sizeRelV relativeFrom="page">
              <wp14:pctHeight>0</wp14:pctHeight>
            </wp14:sizeRelV>
          </wp:anchor>
        </w:drawing>
      </w:r>
      <w:r w:rsidR="00760D69" w:rsidRPr="005F6E6C">
        <w:rPr>
          <w:rFonts w:ascii="Times New Roman" w:hAnsi="Times New Roman"/>
          <w:sz w:val="28"/>
          <w:szCs w:val="28"/>
          <w:shd w:val="clear" w:color="auto" w:fill="FFFFFF"/>
          <w:lang w:val="uk-UA"/>
        </w:rPr>
        <w:t xml:space="preserve">Коли ядерну зброю використовували як військову в населених районах Японії, вибух і спека спричинили серйозні травми живим істотам - людям, тваринам і рослинам - поблизу вибухів, а також руйнування забудованого середовища (рис. 3.1). Вцілілі під час вибухів у Нагасакі та Хіросімі продовжують страждати від болісних рубців від </w:t>
      </w:r>
      <w:proofErr w:type="spellStart"/>
      <w:r w:rsidR="00760D69" w:rsidRPr="005F6E6C">
        <w:rPr>
          <w:rFonts w:ascii="Times New Roman" w:hAnsi="Times New Roman"/>
          <w:sz w:val="28"/>
          <w:szCs w:val="28"/>
          <w:shd w:val="clear" w:color="auto" w:fill="FFFFFF"/>
          <w:lang w:val="uk-UA"/>
        </w:rPr>
        <w:t>опіків</w:t>
      </w:r>
      <w:proofErr w:type="spellEnd"/>
      <w:r w:rsidR="00760D69" w:rsidRPr="005F6E6C">
        <w:rPr>
          <w:rFonts w:ascii="Times New Roman" w:hAnsi="Times New Roman"/>
          <w:sz w:val="28"/>
          <w:szCs w:val="28"/>
          <w:shd w:val="clear" w:color="auto" w:fill="FFFFFF"/>
          <w:lang w:val="uk-UA"/>
        </w:rPr>
        <w:t xml:space="preserve"> та травм, спричинених вибухом та температурою вибухів. </w:t>
      </w:r>
    </w:p>
    <w:p w:rsidR="00760D69" w:rsidRPr="005F6E6C" w:rsidRDefault="00760D69" w:rsidP="00F3277D">
      <w:pPr>
        <w:spacing w:line="360" w:lineRule="auto"/>
        <w:ind w:firstLine="709"/>
        <w:contextualSpacing/>
        <w:jc w:val="both"/>
        <w:rPr>
          <w:rFonts w:ascii="Times New Roman" w:hAnsi="Times New Roman"/>
          <w:sz w:val="28"/>
          <w:szCs w:val="28"/>
          <w:shd w:val="clear" w:color="auto" w:fill="FFFFFF"/>
          <w:lang w:val="uk-UA"/>
        </w:rPr>
      </w:pPr>
    </w:p>
    <w:p w:rsidR="00760D69" w:rsidRPr="005F6E6C" w:rsidRDefault="00760D69" w:rsidP="00C754D5">
      <w:pPr>
        <w:spacing w:line="360" w:lineRule="auto"/>
        <w:ind w:firstLine="709"/>
        <w:contextualSpacing/>
        <w:jc w:val="center"/>
        <w:rPr>
          <w:rFonts w:ascii="Times New Roman" w:hAnsi="Times New Roman"/>
          <w:sz w:val="28"/>
          <w:szCs w:val="28"/>
          <w:shd w:val="clear" w:color="auto" w:fill="FFFFFF"/>
          <w:lang w:val="uk-UA"/>
        </w:rPr>
      </w:pPr>
      <w:r w:rsidRPr="005F6E6C">
        <w:rPr>
          <w:rFonts w:ascii="Times New Roman" w:hAnsi="Times New Roman"/>
          <w:sz w:val="28"/>
          <w:szCs w:val="28"/>
          <w:shd w:val="clear" w:color="auto" w:fill="FFFFFF"/>
          <w:lang w:val="uk-UA"/>
        </w:rPr>
        <w:t xml:space="preserve">Рис.3.1 Зона ураження Хіросіми та Нагасакі </w:t>
      </w:r>
    </w:p>
    <w:p w:rsidR="00760D69" w:rsidRPr="005F6E6C" w:rsidRDefault="00760D69" w:rsidP="00C754D5">
      <w:pPr>
        <w:spacing w:line="360" w:lineRule="auto"/>
        <w:ind w:firstLine="709"/>
        <w:contextualSpacing/>
        <w:jc w:val="center"/>
        <w:rPr>
          <w:rFonts w:ascii="Times New Roman" w:hAnsi="Times New Roman"/>
          <w:sz w:val="28"/>
          <w:szCs w:val="28"/>
          <w:shd w:val="clear" w:color="auto" w:fill="FFFFFF"/>
          <w:lang w:val="uk-UA"/>
        </w:rPr>
      </w:pPr>
      <w:r w:rsidRPr="005F6E6C">
        <w:rPr>
          <w:rFonts w:ascii="Times New Roman" w:hAnsi="Times New Roman"/>
          <w:sz w:val="28"/>
          <w:szCs w:val="28"/>
          <w:shd w:val="clear" w:color="auto" w:fill="FFFFFF"/>
          <w:lang w:val="uk-UA"/>
        </w:rPr>
        <w:t>*Джерело: складено на основі [16]</w:t>
      </w:r>
    </w:p>
    <w:p w:rsidR="00760D69" w:rsidRPr="005F6E6C" w:rsidRDefault="00760D69" w:rsidP="00C754D5">
      <w:pPr>
        <w:spacing w:line="360" w:lineRule="auto"/>
        <w:ind w:firstLine="709"/>
        <w:contextualSpacing/>
        <w:jc w:val="center"/>
        <w:rPr>
          <w:rFonts w:ascii="Times New Roman" w:hAnsi="Times New Roman"/>
          <w:sz w:val="28"/>
          <w:szCs w:val="28"/>
          <w:shd w:val="clear" w:color="auto" w:fill="FFFFFF"/>
          <w:lang w:val="uk-UA"/>
        </w:rPr>
      </w:pPr>
    </w:p>
    <w:p w:rsidR="00760D69" w:rsidRPr="005F6E6C" w:rsidRDefault="00760D69" w:rsidP="00F3277D">
      <w:pPr>
        <w:spacing w:line="360" w:lineRule="auto"/>
        <w:ind w:firstLine="709"/>
        <w:contextualSpacing/>
        <w:jc w:val="both"/>
        <w:rPr>
          <w:rFonts w:ascii="Times New Roman" w:hAnsi="Times New Roman"/>
          <w:sz w:val="28"/>
          <w:szCs w:val="28"/>
          <w:shd w:val="clear" w:color="auto" w:fill="FFFFFF"/>
          <w:lang w:val="uk-UA"/>
        </w:rPr>
      </w:pPr>
      <w:r w:rsidRPr="005F6E6C">
        <w:rPr>
          <w:rFonts w:ascii="Times New Roman" w:hAnsi="Times New Roman"/>
          <w:sz w:val="28"/>
          <w:szCs w:val="28"/>
          <w:shd w:val="clear" w:color="auto" w:fill="FFFFFF"/>
          <w:lang w:val="uk-UA"/>
        </w:rPr>
        <w:t>Атмосферні випробування також спричинили вибухові та теплові пошкодження. Свідчення людей, які були свідками випробувань атмосферних детонацій, повідомляють, що деякі люди були засліплені спалахом; і солдати, і цивільні згадували надзвичайний дискомфорт, спричинений спалахом.</w:t>
      </w:r>
    </w:p>
    <w:p w:rsidR="00760D69" w:rsidRPr="005F6E6C" w:rsidRDefault="00760D69" w:rsidP="00F3277D">
      <w:pPr>
        <w:spacing w:line="360" w:lineRule="auto"/>
        <w:ind w:firstLine="709"/>
        <w:contextualSpacing/>
        <w:jc w:val="both"/>
        <w:rPr>
          <w:rFonts w:ascii="Times New Roman" w:hAnsi="Times New Roman"/>
          <w:sz w:val="28"/>
          <w:szCs w:val="28"/>
          <w:shd w:val="clear" w:color="auto" w:fill="FFFFFF"/>
          <w:lang w:val="uk-UA"/>
        </w:rPr>
      </w:pPr>
      <w:r w:rsidRPr="005F6E6C">
        <w:rPr>
          <w:rFonts w:ascii="Times New Roman" w:hAnsi="Times New Roman"/>
          <w:sz w:val="28"/>
          <w:szCs w:val="28"/>
          <w:shd w:val="clear" w:color="auto" w:fill="FFFFFF"/>
          <w:lang w:val="uk-UA"/>
        </w:rPr>
        <w:t xml:space="preserve">Вибухова хвиля підземних випробувань може спричинити землетруси та підірвати цілісність природних особливостей, таких як тріщини на кораловому </w:t>
      </w:r>
      <w:r w:rsidRPr="005F6E6C">
        <w:rPr>
          <w:rFonts w:ascii="Times New Roman" w:hAnsi="Times New Roman"/>
          <w:sz w:val="28"/>
          <w:szCs w:val="28"/>
          <w:shd w:val="clear" w:color="auto" w:fill="FFFFFF"/>
          <w:lang w:val="uk-UA"/>
        </w:rPr>
        <w:lastRenderedPageBreak/>
        <w:t xml:space="preserve">атолі, як у </w:t>
      </w:r>
      <w:proofErr w:type="spellStart"/>
      <w:r w:rsidRPr="005F6E6C">
        <w:rPr>
          <w:rFonts w:ascii="Times New Roman" w:hAnsi="Times New Roman"/>
          <w:sz w:val="28"/>
          <w:szCs w:val="28"/>
          <w:shd w:val="clear" w:color="auto" w:fill="FFFFFF"/>
          <w:lang w:val="uk-UA"/>
        </w:rPr>
        <w:t>Моруроа</w:t>
      </w:r>
      <w:proofErr w:type="spellEnd"/>
      <w:r w:rsidRPr="005F6E6C">
        <w:rPr>
          <w:rFonts w:ascii="Times New Roman" w:hAnsi="Times New Roman"/>
          <w:sz w:val="28"/>
          <w:szCs w:val="28"/>
          <w:shd w:val="clear" w:color="auto" w:fill="FFFFFF"/>
          <w:lang w:val="uk-UA"/>
        </w:rPr>
        <w:t xml:space="preserve"> у Французькій Полінезії. Вибухова енергія, випущена в результаті північнокорейських ядерних випробувань 2017 року, завдала значної шкоди горі </w:t>
      </w:r>
      <w:proofErr w:type="spellStart"/>
      <w:r w:rsidRPr="005F6E6C">
        <w:rPr>
          <w:rFonts w:ascii="Times New Roman" w:hAnsi="Times New Roman"/>
          <w:sz w:val="28"/>
          <w:szCs w:val="28"/>
          <w:shd w:val="clear" w:color="auto" w:fill="FFFFFF"/>
          <w:lang w:val="uk-UA"/>
        </w:rPr>
        <w:t>Мантап</w:t>
      </w:r>
      <w:proofErr w:type="spellEnd"/>
      <w:r w:rsidRPr="005F6E6C">
        <w:rPr>
          <w:rFonts w:ascii="Times New Roman" w:hAnsi="Times New Roman"/>
          <w:sz w:val="28"/>
          <w:szCs w:val="28"/>
          <w:shd w:val="clear" w:color="auto" w:fill="FFFFFF"/>
          <w:lang w:val="uk-UA"/>
        </w:rPr>
        <w:t xml:space="preserve">. Деякі дослідження припускають, що порушення коралів ядерними вибухами у Французькій Полінезії могли сприяти збільшенню харчових отруєнь тими, хто споживає рибу, заражену </w:t>
      </w:r>
      <w:proofErr w:type="spellStart"/>
      <w:r w:rsidRPr="005F6E6C">
        <w:rPr>
          <w:rFonts w:ascii="Times New Roman" w:hAnsi="Times New Roman"/>
          <w:sz w:val="28"/>
          <w:szCs w:val="28"/>
          <w:shd w:val="clear" w:color="auto" w:fill="FFFFFF"/>
          <w:lang w:val="uk-UA"/>
        </w:rPr>
        <w:t>сигуатерою</w:t>
      </w:r>
      <w:proofErr w:type="spellEnd"/>
      <w:r w:rsidRPr="005F6E6C">
        <w:rPr>
          <w:rFonts w:ascii="Times New Roman" w:hAnsi="Times New Roman"/>
          <w:sz w:val="28"/>
          <w:szCs w:val="28"/>
          <w:shd w:val="clear" w:color="auto" w:fill="FFFFFF"/>
          <w:lang w:val="uk-UA"/>
        </w:rPr>
        <w:t>[35].</w:t>
      </w:r>
    </w:p>
    <w:p w:rsidR="00760D69" w:rsidRPr="005F6E6C" w:rsidRDefault="00760D69" w:rsidP="00F3277D">
      <w:pPr>
        <w:spacing w:line="360" w:lineRule="auto"/>
        <w:ind w:firstLine="709"/>
        <w:contextualSpacing/>
        <w:jc w:val="both"/>
        <w:rPr>
          <w:rFonts w:ascii="Times New Roman" w:hAnsi="Times New Roman"/>
          <w:sz w:val="28"/>
          <w:szCs w:val="28"/>
          <w:shd w:val="clear" w:color="auto" w:fill="FFFFFF"/>
          <w:lang w:val="uk-UA"/>
        </w:rPr>
      </w:pPr>
      <w:r w:rsidRPr="005F6E6C">
        <w:rPr>
          <w:rFonts w:ascii="Times New Roman" w:hAnsi="Times New Roman"/>
          <w:sz w:val="28"/>
          <w:szCs w:val="28"/>
          <w:shd w:val="clear" w:color="auto" w:fill="FFFFFF"/>
          <w:lang w:val="uk-UA"/>
        </w:rPr>
        <w:t>На відміну від звичайних вибухів, ядерні детонації також виділяють іонізуюче випромінювання у вигляді альфа- і бета-частинок та гамма-променів як при початковій детонації, так і при дифузії частинок продуктів поділу у випаді. У той час як радіоактивне сміття з часом розпадається, зменшуючи його потенціал заподіяння шкоди, деякі ізотопи мають періоди напіврозпаду десятки років, навіть століть. Майже через п’ять десятиліть після закінчення французьких випробувань дані уряду Алжиру дозволяють припустити, що рівень радіації поблизу деяких колишніх тестових місць у 20 разів перевищує норму. Люди продовжують піддаватися радіації через вдихання та потрапляння в організм забруднених частинок, пилу[5].</w:t>
      </w:r>
    </w:p>
    <w:p w:rsidR="00760D69" w:rsidRPr="005F6E6C" w:rsidRDefault="00760D69" w:rsidP="00F3277D">
      <w:pPr>
        <w:spacing w:line="360" w:lineRule="auto"/>
        <w:ind w:firstLine="709"/>
        <w:contextualSpacing/>
        <w:jc w:val="both"/>
        <w:rPr>
          <w:rFonts w:ascii="Times New Roman" w:hAnsi="Times New Roman"/>
          <w:sz w:val="28"/>
          <w:szCs w:val="28"/>
          <w:shd w:val="clear" w:color="auto" w:fill="FFFFFF"/>
          <w:lang w:val="uk-UA"/>
        </w:rPr>
      </w:pPr>
      <w:r w:rsidRPr="005F6E6C">
        <w:rPr>
          <w:rFonts w:ascii="Times New Roman" w:hAnsi="Times New Roman"/>
          <w:sz w:val="28"/>
          <w:szCs w:val="28"/>
          <w:shd w:val="clear" w:color="auto" w:fill="FFFFFF"/>
          <w:lang w:val="uk-UA"/>
        </w:rPr>
        <w:t>Будь-який вплив іонізуючого випромінювання негативно впливає на здоров'я людей та інших живих істот. В огляді наукової літератури Науковий комітет ООН з питань впливу атомного випромінювання (UNSCEAR) розмежовує «детермінований» та «стохастичний» вплив</w:t>
      </w:r>
      <w:r>
        <w:rPr>
          <w:rFonts w:ascii="Times New Roman" w:hAnsi="Times New Roman"/>
          <w:sz w:val="28"/>
          <w:szCs w:val="28"/>
          <w:shd w:val="clear" w:color="auto" w:fill="FFFFFF"/>
          <w:lang w:val="uk-UA"/>
        </w:rPr>
        <w:t xml:space="preserve"> на здоров’я людей, що зазнали </w:t>
      </w:r>
      <w:r w:rsidRPr="005F6E6C">
        <w:rPr>
          <w:rFonts w:ascii="Times New Roman" w:hAnsi="Times New Roman"/>
          <w:sz w:val="28"/>
          <w:szCs w:val="28"/>
          <w:shd w:val="clear" w:color="auto" w:fill="FFFFFF"/>
          <w:lang w:val="uk-UA"/>
        </w:rPr>
        <w:t>випромінювання. Детерміновані ефекти включають гострий променевий синдром, опіки шкіри, епіляцію (випадання волосся) та стерильність[26].</w:t>
      </w:r>
    </w:p>
    <w:p w:rsidR="00760D69" w:rsidRPr="005F6E6C" w:rsidRDefault="00760D69" w:rsidP="003B77FA">
      <w:pPr>
        <w:spacing w:line="360" w:lineRule="auto"/>
        <w:ind w:firstLine="709"/>
        <w:contextualSpacing/>
        <w:jc w:val="both"/>
        <w:rPr>
          <w:rFonts w:ascii="Times New Roman" w:hAnsi="Times New Roman"/>
          <w:sz w:val="28"/>
          <w:szCs w:val="28"/>
          <w:shd w:val="clear" w:color="auto" w:fill="FFFFFF"/>
          <w:lang w:val="uk-UA"/>
        </w:rPr>
      </w:pPr>
      <w:r w:rsidRPr="005F6E6C">
        <w:rPr>
          <w:rFonts w:ascii="Times New Roman" w:hAnsi="Times New Roman"/>
          <w:sz w:val="28"/>
          <w:szCs w:val="28"/>
          <w:shd w:val="clear" w:color="auto" w:fill="FFFFFF"/>
          <w:lang w:val="uk-UA"/>
        </w:rPr>
        <w:t xml:space="preserve">Екологічні наслідки використання </w:t>
      </w:r>
      <w:r>
        <w:rPr>
          <w:rFonts w:ascii="Times New Roman" w:hAnsi="Times New Roman"/>
          <w:sz w:val="28"/>
          <w:szCs w:val="28"/>
          <w:shd w:val="clear" w:color="auto" w:fill="FFFFFF"/>
          <w:lang w:val="uk-UA"/>
        </w:rPr>
        <w:t>атомної</w:t>
      </w:r>
      <w:r w:rsidRPr="005F6E6C">
        <w:rPr>
          <w:rFonts w:ascii="Times New Roman" w:hAnsi="Times New Roman"/>
          <w:sz w:val="28"/>
          <w:szCs w:val="28"/>
          <w:shd w:val="clear" w:color="auto" w:fill="FFFFFF"/>
          <w:lang w:val="uk-UA"/>
        </w:rPr>
        <w:t xml:space="preserve"> зброї, певною мірою відображає й використання ядерних ресурсів у енергетиці. На прикладі України, аварія на </w:t>
      </w:r>
      <w:r>
        <w:rPr>
          <w:rFonts w:ascii="Times New Roman" w:hAnsi="Times New Roman"/>
          <w:sz w:val="28"/>
          <w:szCs w:val="28"/>
          <w:shd w:val="clear" w:color="auto" w:fill="FFFFFF"/>
          <w:lang w:val="uk-UA"/>
        </w:rPr>
        <w:t>ЧАЕС</w:t>
      </w:r>
      <w:r w:rsidRPr="005F6E6C">
        <w:rPr>
          <w:rFonts w:ascii="Times New Roman" w:hAnsi="Times New Roman"/>
          <w:sz w:val="28"/>
          <w:szCs w:val="28"/>
          <w:shd w:val="clear" w:color="auto" w:fill="FFFFFF"/>
          <w:lang w:val="uk-UA"/>
        </w:rPr>
        <w:t xml:space="preserve"> стала к</w:t>
      </w:r>
      <w:r>
        <w:rPr>
          <w:rFonts w:ascii="Times New Roman" w:hAnsi="Times New Roman"/>
          <w:sz w:val="28"/>
          <w:szCs w:val="28"/>
          <w:shd w:val="clear" w:color="auto" w:fill="FFFFFF"/>
          <w:lang w:val="uk-UA"/>
        </w:rPr>
        <w:t xml:space="preserve">атастрофою глобального обсягу </w:t>
      </w:r>
      <w:r w:rsidRPr="005F6E6C">
        <w:rPr>
          <w:rFonts w:ascii="Times New Roman" w:hAnsi="Times New Roman"/>
          <w:sz w:val="28"/>
          <w:szCs w:val="28"/>
          <w:shd w:val="clear" w:color="auto" w:fill="FFFFFF"/>
          <w:lang w:val="uk-UA"/>
        </w:rPr>
        <w:t xml:space="preserve"> за числом економічних збитків</w:t>
      </w:r>
      <w:r>
        <w:rPr>
          <w:rFonts w:ascii="Times New Roman" w:hAnsi="Times New Roman"/>
          <w:sz w:val="28"/>
          <w:szCs w:val="28"/>
          <w:shd w:val="clear" w:color="auto" w:fill="FFFFFF"/>
          <w:lang w:val="uk-UA"/>
        </w:rPr>
        <w:t xml:space="preserve"> і</w:t>
      </w:r>
      <w:r w:rsidRPr="005F6E6C">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загиблих</w:t>
      </w:r>
      <w:r w:rsidRPr="005F6E6C">
        <w:rPr>
          <w:rFonts w:ascii="Times New Roman" w:hAnsi="Times New Roman"/>
          <w:sz w:val="28"/>
          <w:szCs w:val="28"/>
          <w:shd w:val="clear" w:color="auto" w:fill="FFFFFF"/>
          <w:lang w:val="uk-UA"/>
        </w:rPr>
        <w:t>. В наслід</w:t>
      </w:r>
      <w:r>
        <w:rPr>
          <w:rFonts w:ascii="Times New Roman" w:hAnsi="Times New Roman"/>
          <w:sz w:val="28"/>
          <w:szCs w:val="28"/>
          <w:shd w:val="clear" w:color="auto" w:fill="FFFFFF"/>
          <w:lang w:val="uk-UA"/>
        </w:rPr>
        <w:t xml:space="preserve">ок вибуху 4 реактору ЧАЕС було </w:t>
      </w:r>
      <w:r w:rsidRPr="005F6E6C">
        <w:rPr>
          <w:rFonts w:ascii="Times New Roman" w:hAnsi="Times New Roman"/>
          <w:sz w:val="28"/>
          <w:szCs w:val="28"/>
          <w:shd w:val="clear" w:color="auto" w:fill="FFFFFF"/>
          <w:lang w:val="uk-UA"/>
        </w:rPr>
        <w:t xml:space="preserve"> понад 5 мільйонів гектар території України</w:t>
      </w:r>
      <w:r>
        <w:rPr>
          <w:rFonts w:ascii="Times New Roman" w:hAnsi="Times New Roman"/>
          <w:sz w:val="28"/>
          <w:szCs w:val="28"/>
          <w:shd w:val="clear" w:color="auto" w:fill="FFFFFF"/>
          <w:lang w:val="uk-UA"/>
        </w:rPr>
        <w:t xml:space="preserve"> було уражено</w:t>
      </w:r>
      <w:r w:rsidRPr="005F6E6C">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велика</w:t>
      </w:r>
      <w:r w:rsidRPr="005F6E6C">
        <w:rPr>
          <w:rFonts w:ascii="Times New Roman" w:hAnsi="Times New Roman"/>
          <w:sz w:val="28"/>
          <w:szCs w:val="28"/>
          <w:shd w:val="clear" w:color="auto" w:fill="FFFFFF"/>
          <w:lang w:val="uk-UA"/>
        </w:rPr>
        <w:t xml:space="preserve"> частка припала на </w:t>
      </w:r>
      <w:r>
        <w:rPr>
          <w:rFonts w:ascii="Times New Roman" w:hAnsi="Times New Roman"/>
          <w:sz w:val="28"/>
          <w:szCs w:val="28"/>
          <w:shd w:val="clear" w:color="auto" w:fill="FFFFFF"/>
          <w:lang w:val="uk-UA"/>
        </w:rPr>
        <w:t xml:space="preserve">господарські </w:t>
      </w:r>
      <w:r w:rsidRPr="005F6E6C">
        <w:rPr>
          <w:rFonts w:ascii="Times New Roman" w:hAnsi="Times New Roman"/>
          <w:sz w:val="28"/>
          <w:szCs w:val="28"/>
          <w:shd w:val="clear" w:color="auto" w:fill="FFFFFF"/>
          <w:lang w:val="uk-UA"/>
        </w:rPr>
        <w:t xml:space="preserve"> угіддя</w:t>
      </w:r>
      <w:r>
        <w:rPr>
          <w:rFonts w:ascii="Times New Roman" w:hAnsi="Times New Roman"/>
          <w:sz w:val="28"/>
          <w:szCs w:val="28"/>
          <w:shd w:val="clear" w:color="auto" w:fill="FFFFFF"/>
          <w:lang w:val="uk-UA"/>
        </w:rPr>
        <w:t>, забруднено</w:t>
      </w:r>
      <w:r w:rsidRPr="005F6E6C">
        <w:rPr>
          <w:rFonts w:ascii="Times New Roman" w:hAnsi="Times New Roman"/>
          <w:sz w:val="28"/>
          <w:szCs w:val="28"/>
          <w:shd w:val="clear" w:color="auto" w:fill="FFFFFF"/>
          <w:lang w:val="uk-UA"/>
        </w:rPr>
        <w:t xml:space="preserve"> 1,5 мільйона гектарів лісів. В загальному радіаційна хмара накрила 32 райони  шести областей[40].</w:t>
      </w:r>
    </w:p>
    <w:p w:rsidR="00760D69" w:rsidRPr="005F6E6C" w:rsidRDefault="00A80D11" w:rsidP="003B77FA">
      <w:pPr>
        <w:spacing w:line="360" w:lineRule="auto"/>
        <w:ind w:firstLine="709"/>
        <w:contextualSpacing/>
        <w:jc w:val="both"/>
        <w:rPr>
          <w:rFonts w:ascii="Times New Roman" w:hAnsi="Times New Roman"/>
          <w:sz w:val="28"/>
          <w:szCs w:val="28"/>
          <w:shd w:val="clear" w:color="auto" w:fill="FFFFFF"/>
          <w:lang w:val="uk-UA"/>
        </w:rPr>
      </w:pPr>
      <w:r>
        <w:rPr>
          <w:noProof/>
          <w:lang w:val="ru-RU" w:eastAsia="ru-RU"/>
        </w:rPr>
        <w:lastRenderedPageBreak/>
        <w:drawing>
          <wp:anchor distT="0" distB="0" distL="114300" distR="114300" simplePos="0" relativeHeight="251659776" behindDoc="0" locked="0" layoutInCell="1" allowOverlap="1">
            <wp:simplePos x="0" y="0"/>
            <wp:positionH relativeFrom="column">
              <wp:posOffset>685800</wp:posOffset>
            </wp:positionH>
            <wp:positionV relativeFrom="paragraph">
              <wp:posOffset>2469515</wp:posOffset>
            </wp:positionV>
            <wp:extent cx="4876800" cy="3095625"/>
            <wp:effectExtent l="0" t="0" r="0" b="0"/>
            <wp:wrapTopAndBottom/>
            <wp:docPr id="5" name="Рисунок 6" descr="Карти забрудення України радіонуклідами цезієм та стронцієм | Чернобыль,  Припять, зона отчуждения ЧАЭ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Карти забрудення України радіонуклідами цезієм та стронцієм | Чернобыль,  Припять, зона отчуждения ЧАЭС"/>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876800" cy="3095625"/>
                    </a:xfrm>
                    <a:prstGeom prst="rect">
                      <a:avLst/>
                    </a:prstGeom>
                    <a:noFill/>
                  </pic:spPr>
                </pic:pic>
              </a:graphicData>
            </a:graphic>
            <wp14:sizeRelH relativeFrom="page">
              <wp14:pctWidth>0</wp14:pctWidth>
            </wp14:sizeRelH>
            <wp14:sizeRelV relativeFrom="page">
              <wp14:pctHeight>0</wp14:pctHeight>
            </wp14:sizeRelV>
          </wp:anchor>
        </w:drawing>
      </w:r>
      <w:r w:rsidR="00760D69">
        <w:rPr>
          <w:rFonts w:ascii="Times New Roman" w:hAnsi="Times New Roman"/>
          <w:sz w:val="28"/>
          <w:szCs w:val="28"/>
          <w:shd w:val="clear" w:color="auto" w:fill="FFFFFF"/>
          <w:lang w:val="uk-UA"/>
        </w:rPr>
        <w:t xml:space="preserve">Під час першого періоду аварії збільшився рівень </w:t>
      </w:r>
      <w:r w:rsidR="00760D69" w:rsidRPr="005F6E6C">
        <w:rPr>
          <w:rFonts w:ascii="Times New Roman" w:hAnsi="Times New Roman"/>
          <w:sz w:val="28"/>
          <w:szCs w:val="28"/>
          <w:shd w:val="clear" w:color="auto" w:fill="FFFFFF"/>
          <w:lang w:val="uk-UA"/>
        </w:rPr>
        <w:t xml:space="preserve">порції гамма-променів на місцевості і </w:t>
      </w:r>
      <w:r w:rsidR="00760D69">
        <w:rPr>
          <w:rFonts w:ascii="Times New Roman" w:hAnsi="Times New Roman"/>
          <w:sz w:val="28"/>
          <w:szCs w:val="28"/>
          <w:shd w:val="clear" w:color="auto" w:fill="FFFFFF"/>
          <w:lang w:val="uk-UA"/>
        </w:rPr>
        <w:t>сформувались</w:t>
      </w:r>
      <w:r w:rsidR="00760D69" w:rsidRPr="005F6E6C">
        <w:rPr>
          <w:rFonts w:ascii="Times New Roman" w:hAnsi="Times New Roman"/>
          <w:sz w:val="28"/>
          <w:szCs w:val="28"/>
          <w:shd w:val="clear" w:color="auto" w:fill="FFFFFF"/>
          <w:lang w:val="uk-UA"/>
        </w:rPr>
        <w:t xml:space="preserve"> доз</w:t>
      </w:r>
      <w:r w:rsidR="00760D69">
        <w:rPr>
          <w:rFonts w:ascii="Times New Roman" w:hAnsi="Times New Roman"/>
          <w:sz w:val="28"/>
          <w:szCs w:val="28"/>
          <w:shd w:val="clear" w:color="auto" w:fill="FFFFFF"/>
          <w:lang w:val="uk-UA"/>
        </w:rPr>
        <w:t>и</w:t>
      </w:r>
      <w:r w:rsidR="00760D69" w:rsidRPr="005F6E6C">
        <w:rPr>
          <w:rFonts w:ascii="Times New Roman" w:hAnsi="Times New Roman"/>
          <w:sz w:val="28"/>
          <w:szCs w:val="28"/>
          <w:shd w:val="clear" w:color="auto" w:fill="FFFFFF"/>
          <w:lang w:val="uk-UA"/>
        </w:rPr>
        <w:t xml:space="preserve"> зовнішнього і внутрішнього опромінення навколишнього середовища</w:t>
      </w:r>
      <w:r w:rsidR="00760D69">
        <w:rPr>
          <w:rFonts w:ascii="Times New Roman" w:hAnsi="Times New Roman"/>
          <w:sz w:val="28"/>
          <w:szCs w:val="28"/>
          <w:shd w:val="clear" w:color="auto" w:fill="FFFFFF"/>
          <w:lang w:val="uk-UA"/>
        </w:rPr>
        <w:t>. Він тривав</w:t>
      </w:r>
      <w:r w:rsidR="00760D69" w:rsidRPr="005F6E6C">
        <w:rPr>
          <w:rFonts w:ascii="Times New Roman" w:hAnsi="Times New Roman"/>
          <w:sz w:val="28"/>
          <w:szCs w:val="28"/>
          <w:shd w:val="clear" w:color="auto" w:fill="FFFFFF"/>
          <w:lang w:val="uk-UA"/>
        </w:rPr>
        <w:t xml:space="preserve"> з 26 квітня по 20 травня 1986 р. </w:t>
      </w:r>
      <w:r w:rsidR="00760D69">
        <w:rPr>
          <w:rFonts w:ascii="Times New Roman" w:hAnsi="Times New Roman"/>
          <w:sz w:val="28"/>
          <w:szCs w:val="28"/>
          <w:shd w:val="clear" w:color="auto" w:fill="FFFFFF"/>
          <w:lang w:val="uk-UA"/>
        </w:rPr>
        <w:t>Під час другого періоду за рахунок розпаду радіонуклідів зменшилась доза гамма-променів.</w:t>
      </w:r>
      <w:r w:rsidR="00760D69">
        <w:rPr>
          <w:noProof/>
          <w:lang w:val="ru-RU" w:eastAsia="ru-RU"/>
        </w:rPr>
        <w:t xml:space="preserve"> </w:t>
      </w:r>
      <w:r w:rsidR="00760D69" w:rsidRPr="005F6E6C">
        <w:rPr>
          <w:rFonts w:ascii="Times New Roman" w:hAnsi="Times New Roman"/>
          <w:sz w:val="28"/>
          <w:szCs w:val="28"/>
          <w:shd w:val="clear" w:color="auto" w:fill="FFFFFF"/>
          <w:lang w:val="uk-UA"/>
        </w:rPr>
        <w:t xml:space="preserve"> Внаслідок Чорнобильської катастрофи було забруднено </w:t>
      </w:r>
      <w:r w:rsidR="00760D69">
        <w:rPr>
          <w:rFonts w:ascii="Times New Roman" w:hAnsi="Times New Roman"/>
          <w:sz w:val="28"/>
          <w:szCs w:val="28"/>
          <w:shd w:val="clear" w:color="auto" w:fill="FFFFFF"/>
          <w:lang w:val="uk-UA"/>
        </w:rPr>
        <w:t xml:space="preserve">річки </w:t>
      </w:r>
      <w:r w:rsidR="00760D69" w:rsidRPr="005F6E6C">
        <w:rPr>
          <w:rFonts w:ascii="Times New Roman" w:hAnsi="Times New Roman"/>
          <w:sz w:val="28"/>
          <w:szCs w:val="28"/>
          <w:shd w:val="clear" w:color="auto" w:fill="FFFFFF"/>
          <w:lang w:val="uk-UA"/>
        </w:rPr>
        <w:t xml:space="preserve"> Прип’ять</w:t>
      </w:r>
      <w:r w:rsidR="00760D69">
        <w:rPr>
          <w:rFonts w:ascii="Times New Roman" w:hAnsi="Times New Roman"/>
          <w:sz w:val="28"/>
          <w:szCs w:val="28"/>
          <w:shd w:val="clear" w:color="auto" w:fill="FFFFFF"/>
          <w:lang w:val="uk-UA"/>
        </w:rPr>
        <w:t xml:space="preserve">, Дніпро, близько 60 мільйонів тон </w:t>
      </w:r>
      <w:proofErr w:type="spellStart"/>
      <w:r w:rsidR="00760D69">
        <w:rPr>
          <w:rFonts w:ascii="Times New Roman" w:hAnsi="Times New Roman"/>
          <w:sz w:val="28"/>
          <w:szCs w:val="28"/>
          <w:shd w:val="clear" w:color="auto" w:fill="FFFFFF"/>
          <w:lang w:val="uk-UA"/>
        </w:rPr>
        <w:t>радіокивного</w:t>
      </w:r>
      <w:proofErr w:type="spellEnd"/>
      <w:r w:rsidR="00760D69">
        <w:rPr>
          <w:rFonts w:ascii="Times New Roman" w:hAnsi="Times New Roman"/>
          <w:sz w:val="28"/>
          <w:szCs w:val="28"/>
          <w:shd w:val="clear" w:color="auto" w:fill="FFFFFF"/>
          <w:lang w:val="uk-UA"/>
        </w:rPr>
        <w:t xml:space="preserve"> мулу відклалося на дні Київського водосховища </w:t>
      </w:r>
      <w:r w:rsidR="00760D69" w:rsidRPr="005F6E6C">
        <w:rPr>
          <w:rFonts w:ascii="Times New Roman" w:hAnsi="Times New Roman"/>
          <w:sz w:val="28"/>
          <w:szCs w:val="28"/>
          <w:shd w:val="clear" w:color="auto" w:fill="FFFFFF"/>
          <w:lang w:val="uk-UA"/>
        </w:rPr>
        <w:t>(рис.3.2).</w:t>
      </w:r>
    </w:p>
    <w:p w:rsidR="00760D69" w:rsidRPr="005F6E6C" w:rsidRDefault="00760D69" w:rsidP="003B77FA">
      <w:pPr>
        <w:spacing w:line="360" w:lineRule="auto"/>
        <w:ind w:firstLine="709"/>
        <w:contextualSpacing/>
        <w:jc w:val="both"/>
        <w:rPr>
          <w:rFonts w:ascii="Times New Roman" w:hAnsi="Times New Roman"/>
          <w:sz w:val="28"/>
          <w:szCs w:val="28"/>
          <w:shd w:val="clear" w:color="auto" w:fill="FFFFFF"/>
          <w:lang w:val="uk-UA"/>
        </w:rPr>
      </w:pPr>
    </w:p>
    <w:p w:rsidR="00760D69" w:rsidRPr="005F6E6C" w:rsidRDefault="00760D69" w:rsidP="00C754D5">
      <w:pPr>
        <w:spacing w:line="360" w:lineRule="auto"/>
        <w:ind w:firstLine="709"/>
        <w:contextualSpacing/>
        <w:jc w:val="center"/>
        <w:rPr>
          <w:rFonts w:ascii="Times New Roman" w:hAnsi="Times New Roman"/>
          <w:sz w:val="28"/>
          <w:szCs w:val="28"/>
          <w:shd w:val="clear" w:color="auto" w:fill="FFFFFF"/>
          <w:lang w:val="uk-UA"/>
        </w:rPr>
      </w:pPr>
      <w:r w:rsidRPr="005F6E6C">
        <w:rPr>
          <w:rFonts w:ascii="Times New Roman" w:hAnsi="Times New Roman"/>
          <w:sz w:val="28"/>
          <w:szCs w:val="28"/>
          <w:shd w:val="clear" w:color="auto" w:fill="FFFFFF"/>
          <w:lang w:val="uk-UA"/>
        </w:rPr>
        <w:t>Рис. 3.2 Зона ураження радіацією після аварії на ЧАЕС</w:t>
      </w:r>
    </w:p>
    <w:p w:rsidR="00760D69" w:rsidRPr="005F6E6C" w:rsidRDefault="00760D69" w:rsidP="00C754D5">
      <w:pPr>
        <w:spacing w:line="360" w:lineRule="auto"/>
        <w:ind w:firstLine="709"/>
        <w:contextualSpacing/>
        <w:jc w:val="center"/>
        <w:rPr>
          <w:rFonts w:ascii="Times New Roman" w:hAnsi="Times New Roman"/>
          <w:sz w:val="28"/>
          <w:szCs w:val="28"/>
          <w:shd w:val="clear" w:color="auto" w:fill="FFFFFF"/>
          <w:lang w:val="uk-UA"/>
        </w:rPr>
      </w:pPr>
      <w:r w:rsidRPr="005F6E6C">
        <w:rPr>
          <w:rFonts w:ascii="Times New Roman" w:hAnsi="Times New Roman"/>
          <w:sz w:val="28"/>
          <w:szCs w:val="28"/>
          <w:shd w:val="clear" w:color="auto" w:fill="FFFFFF"/>
          <w:lang w:val="uk-UA"/>
        </w:rPr>
        <w:t>*Джерело: складено на основі [38]</w:t>
      </w:r>
    </w:p>
    <w:p w:rsidR="00760D69" w:rsidRPr="005F6E6C" w:rsidRDefault="00760D69" w:rsidP="003B77FA">
      <w:pPr>
        <w:spacing w:line="360" w:lineRule="auto"/>
        <w:ind w:firstLine="709"/>
        <w:contextualSpacing/>
        <w:jc w:val="both"/>
        <w:rPr>
          <w:rFonts w:ascii="Times New Roman" w:hAnsi="Times New Roman"/>
          <w:sz w:val="28"/>
          <w:szCs w:val="28"/>
          <w:shd w:val="clear" w:color="auto" w:fill="FFFFFF"/>
          <w:lang w:val="uk-UA"/>
        </w:rPr>
      </w:pPr>
      <w:r w:rsidRPr="005F6E6C">
        <w:rPr>
          <w:rFonts w:ascii="Times New Roman" w:hAnsi="Times New Roman"/>
          <w:sz w:val="28"/>
          <w:szCs w:val="28"/>
          <w:shd w:val="clear" w:color="auto" w:fill="FFFFFF"/>
          <w:lang w:val="uk-UA"/>
        </w:rPr>
        <w:t>Чорнобильська катастрофа викликала</w:t>
      </w:r>
      <w:r>
        <w:rPr>
          <w:rFonts w:ascii="Times New Roman" w:hAnsi="Times New Roman"/>
          <w:sz w:val="28"/>
          <w:szCs w:val="28"/>
          <w:shd w:val="clear" w:color="auto" w:fill="FFFFFF"/>
          <w:lang w:val="uk-UA"/>
        </w:rPr>
        <w:t>, чималу</w:t>
      </w:r>
      <w:r w:rsidRPr="005F6E6C">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шкода, яка</w:t>
      </w:r>
      <w:r w:rsidRPr="005F6E6C">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і</w:t>
      </w:r>
      <w:r w:rsidRPr="005F6E6C">
        <w:rPr>
          <w:rFonts w:ascii="Times New Roman" w:hAnsi="Times New Roman"/>
          <w:sz w:val="28"/>
          <w:szCs w:val="28"/>
          <w:shd w:val="clear" w:color="auto" w:fill="FFFFFF"/>
          <w:lang w:val="uk-UA"/>
        </w:rPr>
        <w:t xml:space="preserve"> ряд екологічних </w:t>
      </w:r>
      <w:r>
        <w:rPr>
          <w:rFonts w:ascii="Times New Roman" w:hAnsi="Times New Roman"/>
          <w:sz w:val="28"/>
          <w:szCs w:val="28"/>
          <w:shd w:val="clear" w:color="auto" w:fill="FFFFFF"/>
          <w:lang w:val="uk-UA"/>
        </w:rPr>
        <w:t>наслідків</w:t>
      </w:r>
      <w:r w:rsidRPr="005F6E6C">
        <w:rPr>
          <w:rFonts w:ascii="Times New Roman" w:hAnsi="Times New Roman"/>
          <w:sz w:val="28"/>
          <w:szCs w:val="28"/>
          <w:shd w:val="clear" w:color="auto" w:fill="FFFFFF"/>
          <w:lang w:val="uk-UA"/>
        </w:rPr>
        <w:t>:</w:t>
      </w:r>
    </w:p>
    <w:p w:rsidR="00760D69" w:rsidRPr="005F6E6C" w:rsidRDefault="00760D69" w:rsidP="003B77FA">
      <w:pPr>
        <w:numPr>
          <w:ilvl w:val="0"/>
          <w:numId w:val="16"/>
        </w:numPr>
        <w:spacing w:line="360" w:lineRule="auto"/>
        <w:contextualSpacing/>
        <w:jc w:val="both"/>
        <w:rPr>
          <w:rFonts w:ascii="Times New Roman" w:hAnsi="Times New Roman"/>
          <w:sz w:val="28"/>
          <w:szCs w:val="28"/>
          <w:shd w:val="clear" w:color="auto" w:fill="FFFFFF"/>
          <w:lang w:val="uk-UA"/>
        </w:rPr>
      </w:pPr>
      <w:r w:rsidRPr="005F6E6C">
        <w:rPr>
          <w:rFonts w:ascii="Times New Roman" w:hAnsi="Times New Roman"/>
          <w:sz w:val="28"/>
          <w:szCs w:val="28"/>
          <w:shd w:val="clear" w:color="auto" w:fill="FFFFFF"/>
          <w:lang w:val="uk-UA"/>
        </w:rPr>
        <w:t>радіоактивне забруднення частин екосистеми: ґрунтового і рослинного покривів, літологічної базису, гідро- і атмосфери;</w:t>
      </w:r>
    </w:p>
    <w:p w:rsidR="00760D69" w:rsidRPr="005F6E6C" w:rsidRDefault="00760D69" w:rsidP="003B77FA">
      <w:pPr>
        <w:numPr>
          <w:ilvl w:val="0"/>
          <w:numId w:val="16"/>
        </w:numPr>
        <w:spacing w:line="360" w:lineRule="auto"/>
        <w:contextualSpacing/>
        <w:jc w:val="both"/>
        <w:rPr>
          <w:rFonts w:ascii="Times New Roman" w:hAnsi="Times New Roman"/>
          <w:sz w:val="28"/>
          <w:szCs w:val="28"/>
          <w:shd w:val="clear" w:color="auto" w:fill="FFFFFF"/>
          <w:lang w:val="uk-UA"/>
        </w:rPr>
      </w:pPr>
      <w:r w:rsidRPr="005F6E6C">
        <w:rPr>
          <w:rFonts w:ascii="Times New Roman" w:hAnsi="Times New Roman"/>
          <w:sz w:val="28"/>
          <w:szCs w:val="28"/>
          <w:shd w:val="clear" w:color="auto" w:fill="FFFFFF"/>
          <w:lang w:val="uk-UA"/>
        </w:rPr>
        <w:t>дія на здоров'я живих організмів і людини;</w:t>
      </w:r>
    </w:p>
    <w:p w:rsidR="00760D69" w:rsidRPr="005F6E6C" w:rsidRDefault="00760D69" w:rsidP="003B77FA">
      <w:pPr>
        <w:numPr>
          <w:ilvl w:val="0"/>
          <w:numId w:val="16"/>
        </w:numPr>
        <w:spacing w:line="360" w:lineRule="auto"/>
        <w:contextualSpacing/>
        <w:jc w:val="both"/>
        <w:rPr>
          <w:rFonts w:ascii="Times New Roman" w:hAnsi="Times New Roman"/>
          <w:sz w:val="28"/>
          <w:szCs w:val="28"/>
          <w:shd w:val="clear" w:color="auto" w:fill="FFFFFF"/>
          <w:lang w:val="uk-UA"/>
        </w:rPr>
      </w:pPr>
      <w:r w:rsidRPr="005F6E6C">
        <w:rPr>
          <w:rFonts w:ascii="Times New Roman" w:hAnsi="Times New Roman"/>
          <w:sz w:val="28"/>
          <w:szCs w:val="28"/>
          <w:shd w:val="clear" w:color="auto" w:fill="FFFFFF"/>
          <w:lang w:val="uk-UA"/>
        </w:rPr>
        <w:t xml:space="preserve">вилучення з </w:t>
      </w:r>
      <w:r>
        <w:rPr>
          <w:rFonts w:ascii="Times New Roman" w:hAnsi="Times New Roman"/>
          <w:sz w:val="28"/>
          <w:szCs w:val="28"/>
          <w:shd w:val="clear" w:color="auto" w:fill="FFFFFF"/>
          <w:lang w:val="uk-UA"/>
        </w:rPr>
        <w:t>господарського</w:t>
      </w:r>
      <w:r w:rsidRPr="005F6E6C">
        <w:rPr>
          <w:rFonts w:ascii="Times New Roman" w:hAnsi="Times New Roman"/>
          <w:sz w:val="28"/>
          <w:szCs w:val="28"/>
          <w:shd w:val="clear" w:color="auto" w:fill="FFFFFF"/>
          <w:lang w:val="uk-UA"/>
        </w:rPr>
        <w:t xml:space="preserve"> вжитку великих територій і природних ресурсів[44].</w:t>
      </w:r>
    </w:p>
    <w:p w:rsidR="00760D69" w:rsidRPr="005F6E6C" w:rsidRDefault="00760D69" w:rsidP="003B77FA">
      <w:pPr>
        <w:spacing w:line="360" w:lineRule="auto"/>
        <w:ind w:firstLine="709"/>
        <w:contextualSpacing/>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lastRenderedPageBreak/>
        <w:t xml:space="preserve">Аварія на Чорнобильській атомній </w:t>
      </w:r>
      <w:proofErr w:type="spellStart"/>
      <w:r>
        <w:rPr>
          <w:rFonts w:ascii="Times New Roman" w:hAnsi="Times New Roman"/>
          <w:sz w:val="28"/>
          <w:szCs w:val="28"/>
          <w:shd w:val="clear" w:color="auto" w:fill="FFFFFF"/>
          <w:lang w:val="uk-UA"/>
        </w:rPr>
        <w:t>елетростанції</w:t>
      </w:r>
      <w:proofErr w:type="spellEnd"/>
      <w:r w:rsidRPr="005F6E6C">
        <w:rPr>
          <w:rFonts w:ascii="Times New Roman" w:hAnsi="Times New Roman"/>
          <w:sz w:val="28"/>
          <w:szCs w:val="28"/>
          <w:shd w:val="clear" w:color="auto" w:fill="FFFFFF"/>
          <w:lang w:val="uk-UA"/>
        </w:rPr>
        <w:t xml:space="preserve"> принесла безкінечну кількість екологічних проблем, для рішення яких необхідно </w:t>
      </w:r>
      <w:r>
        <w:rPr>
          <w:rFonts w:ascii="Times New Roman" w:hAnsi="Times New Roman"/>
          <w:sz w:val="28"/>
          <w:szCs w:val="28"/>
          <w:shd w:val="clear" w:color="auto" w:fill="FFFFFF"/>
          <w:lang w:val="uk-UA"/>
        </w:rPr>
        <w:t>багато часу</w:t>
      </w:r>
      <w:r w:rsidRPr="005F6E6C">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 xml:space="preserve">Головною є проблема старого напівзруйнованого </w:t>
      </w:r>
      <w:r w:rsidRPr="005F6E6C">
        <w:rPr>
          <w:rFonts w:ascii="Times New Roman" w:hAnsi="Times New Roman"/>
          <w:sz w:val="28"/>
          <w:szCs w:val="28"/>
          <w:shd w:val="clear" w:color="auto" w:fill="FFFFFF"/>
          <w:lang w:val="uk-UA"/>
        </w:rPr>
        <w:t xml:space="preserve"> «Укриття» над залишками </w:t>
      </w:r>
      <w:r>
        <w:rPr>
          <w:rFonts w:ascii="Times New Roman" w:hAnsi="Times New Roman"/>
          <w:sz w:val="28"/>
          <w:szCs w:val="28"/>
          <w:shd w:val="clear" w:color="auto" w:fill="FFFFFF"/>
          <w:lang w:val="uk-UA"/>
        </w:rPr>
        <w:t>атомного</w:t>
      </w:r>
      <w:r w:rsidRPr="005F6E6C">
        <w:rPr>
          <w:rFonts w:ascii="Times New Roman" w:hAnsi="Times New Roman"/>
          <w:sz w:val="28"/>
          <w:szCs w:val="28"/>
          <w:shd w:val="clear" w:color="auto" w:fill="FFFFFF"/>
          <w:lang w:val="uk-UA"/>
        </w:rPr>
        <w:t xml:space="preserve"> реак</w:t>
      </w:r>
      <w:r>
        <w:rPr>
          <w:rFonts w:ascii="Times New Roman" w:hAnsi="Times New Roman"/>
          <w:sz w:val="28"/>
          <w:szCs w:val="28"/>
          <w:shd w:val="clear" w:color="auto" w:fill="FFFFFF"/>
          <w:lang w:val="uk-UA"/>
        </w:rPr>
        <w:t xml:space="preserve">тора і будівництва додаткового </w:t>
      </w:r>
      <w:r w:rsidRPr="005F6E6C">
        <w:rPr>
          <w:rFonts w:ascii="Times New Roman" w:hAnsi="Times New Roman"/>
          <w:sz w:val="28"/>
          <w:szCs w:val="28"/>
          <w:shd w:val="clear" w:color="auto" w:fill="FFFFFF"/>
          <w:lang w:val="uk-UA"/>
        </w:rPr>
        <w:t xml:space="preserve">«саркофага», що заподіє новому викиду </w:t>
      </w:r>
      <w:r>
        <w:rPr>
          <w:rFonts w:ascii="Times New Roman" w:hAnsi="Times New Roman"/>
          <w:sz w:val="28"/>
          <w:szCs w:val="28"/>
          <w:shd w:val="clear" w:color="auto" w:fill="FFFFFF"/>
          <w:lang w:val="uk-UA"/>
        </w:rPr>
        <w:t>атомної</w:t>
      </w:r>
      <w:r w:rsidRPr="005F6E6C">
        <w:rPr>
          <w:rFonts w:ascii="Times New Roman" w:hAnsi="Times New Roman"/>
          <w:sz w:val="28"/>
          <w:szCs w:val="28"/>
          <w:shd w:val="clear" w:color="auto" w:fill="FFFFFF"/>
          <w:lang w:val="uk-UA"/>
        </w:rPr>
        <w:t xml:space="preserve"> маси. Внаслідок </w:t>
      </w:r>
      <w:r>
        <w:rPr>
          <w:rFonts w:ascii="Times New Roman" w:hAnsi="Times New Roman"/>
          <w:sz w:val="28"/>
          <w:szCs w:val="28"/>
          <w:shd w:val="clear" w:color="auto" w:fill="FFFFFF"/>
          <w:lang w:val="uk-UA"/>
        </w:rPr>
        <w:t xml:space="preserve">руйнування старого саркофага </w:t>
      </w:r>
      <w:r w:rsidRPr="005F6E6C">
        <w:rPr>
          <w:rFonts w:ascii="Times New Roman" w:hAnsi="Times New Roman"/>
          <w:sz w:val="28"/>
          <w:szCs w:val="28"/>
          <w:shd w:val="clear" w:color="auto" w:fill="FFFFFF"/>
          <w:lang w:val="uk-UA"/>
        </w:rPr>
        <w:t xml:space="preserve"> радіоактивн</w:t>
      </w:r>
      <w:r>
        <w:rPr>
          <w:rFonts w:ascii="Times New Roman" w:hAnsi="Times New Roman"/>
          <w:sz w:val="28"/>
          <w:szCs w:val="28"/>
          <w:shd w:val="clear" w:color="auto" w:fill="FFFFFF"/>
          <w:lang w:val="uk-UA"/>
        </w:rPr>
        <w:t xml:space="preserve">а хмара </w:t>
      </w:r>
      <w:proofErr w:type="spellStart"/>
      <w:r>
        <w:rPr>
          <w:rFonts w:ascii="Times New Roman" w:hAnsi="Times New Roman"/>
          <w:sz w:val="28"/>
          <w:szCs w:val="28"/>
          <w:shd w:val="clear" w:color="auto" w:fill="FFFFFF"/>
          <w:lang w:val="uk-UA"/>
        </w:rPr>
        <w:t>накриє</w:t>
      </w:r>
      <w:proofErr w:type="spellEnd"/>
      <w:r>
        <w:rPr>
          <w:rFonts w:ascii="Times New Roman" w:hAnsi="Times New Roman"/>
          <w:sz w:val="28"/>
          <w:szCs w:val="28"/>
          <w:shd w:val="clear" w:color="auto" w:fill="FFFFFF"/>
          <w:lang w:val="uk-UA"/>
        </w:rPr>
        <w:t xml:space="preserve"> більшу частину Європи. Новим</w:t>
      </w:r>
      <w:r w:rsidRPr="005F6E6C">
        <w:rPr>
          <w:rFonts w:ascii="Times New Roman" w:hAnsi="Times New Roman"/>
          <w:sz w:val="28"/>
          <w:szCs w:val="28"/>
          <w:shd w:val="clear" w:color="auto" w:fill="FFFFFF"/>
          <w:lang w:val="uk-UA"/>
        </w:rPr>
        <w:t xml:space="preserve"> екологічним питанням, яке вимагає довгорічної програми її рішення є перетворення зони відчуження на екологічно безпечний простір[22].</w:t>
      </w:r>
    </w:p>
    <w:p w:rsidR="00760D69" w:rsidRPr="005F6E6C" w:rsidRDefault="00760D69" w:rsidP="00C2111C">
      <w:pPr>
        <w:rPr>
          <w:rFonts w:ascii="Times New Roman" w:hAnsi="Times New Roman"/>
          <w:sz w:val="28"/>
          <w:szCs w:val="28"/>
          <w:shd w:val="clear" w:color="auto" w:fill="FFFFFF"/>
          <w:lang w:val="uk-UA"/>
        </w:rPr>
      </w:pPr>
    </w:p>
    <w:p w:rsidR="00760D69" w:rsidRPr="005F6E6C" w:rsidRDefault="00760D69" w:rsidP="00C2111C">
      <w:pPr>
        <w:rPr>
          <w:rFonts w:ascii="Times New Roman" w:hAnsi="Times New Roman"/>
          <w:b/>
          <w:sz w:val="28"/>
          <w:szCs w:val="28"/>
          <w:lang w:val="uk-UA"/>
        </w:rPr>
      </w:pPr>
    </w:p>
    <w:p w:rsidR="00760D69" w:rsidRDefault="00760D69" w:rsidP="005F6E6C">
      <w:pPr>
        <w:pStyle w:val="2"/>
        <w:numPr>
          <w:ilvl w:val="0"/>
          <w:numId w:val="0"/>
        </w:numPr>
        <w:ind w:left="709"/>
        <w:rPr>
          <w:lang w:val="uk-UA"/>
        </w:rPr>
      </w:pPr>
      <w:bookmarkStart w:id="45" w:name="_Toc87876266"/>
      <w:bookmarkStart w:id="46" w:name="_Toc87876315"/>
      <w:bookmarkStart w:id="47" w:name="_Toc75317252"/>
    </w:p>
    <w:p w:rsidR="00760D69" w:rsidRDefault="00760D69" w:rsidP="005F6E6C">
      <w:pPr>
        <w:pStyle w:val="2"/>
        <w:numPr>
          <w:ilvl w:val="0"/>
          <w:numId w:val="0"/>
        </w:numPr>
        <w:ind w:left="709"/>
        <w:rPr>
          <w:lang w:val="uk-UA"/>
        </w:rPr>
      </w:pPr>
    </w:p>
    <w:p w:rsidR="00760D69" w:rsidRDefault="00760D69" w:rsidP="005F6E6C">
      <w:pPr>
        <w:pStyle w:val="2"/>
        <w:numPr>
          <w:ilvl w:val="0"/>
          <w:numId w:val="0"/>
        </w:numPr>
        <w:ind w:left="709"/>
        <w:rPr>
          <w:lang w:val="uk-UA"/>
        </w:rPr>
      </w:pPr>
    </w:p>
    <w:p w:rsidR="00760D69" w:rsidRDefault="00760D69" w:rsidP="005F6E6C">
      <w:pPr>
        <w:pStyle w:val="2"/>
        <w:numPr>
          <w:ilvl w:val="0"/>
          <w:numId w:val="0"/>
        </w:numPr>
        <w:ind w:left="709"/>
        <w:rPr>
          <w:lang w:val="uk-UA"/>
        </w:rPr>
      </w:pPr>
    </w:p>
    <w:p w:rsidR="00760D69" w:rsidRDefault="00760D69" w:rsidP="005F6E6C">
      <w:pPr>
        <w:pStyle w:val="2"/>
        <w:numPr>
          <w:ilvl w:val="0"/>
          <w:numId w:val="0"/>
        </w:numPr>
        <w:ind w:left="709"/>
        <w:rPr>
          <w:lang w:val="uk-UA"/>
        </w:rPr>
      </w:pPr>
    </w:p>
    <w:p w:rsidR="00760D69" w:rsidRDefault="00760D69" w:rsidP="005F6E6C">
      <w:pPr>
        <w:pStyle w:val="2"/>
        <w:numPr>
          <w:ilvl w:val="0"/>
          <w:numId w:val="0"/>
        </w:numPr>
        <w:ind w:left="709"/>
        <w:rPr>
          <w:lang w:val="uk-UA"/>
        </w:rPr>
      </w:pPr>
    </w:p>
    <w:p w:rsidR="00760D69" w:rsidRDefault="00760D69" w:rsidP="005F6E6C">
      <w:pPr>
        <w:pStyle w:val="2"/>
        <w:numPr>
          <w:ilvl w:val="0"/>
          <w:numId w:val="0"/>
        </w:numPr>
        <w:ind w:left="709"/>
        <w:rPr>
          <w:lang w:val="uk-UA"/>
        </w:rPr>
      </w:pPr>
    </w:p>
    <w:p w:rsidR="00760D69" w:rsidRDefault="00760D69" w:rsidP="005F6E6C">
      <w:pPr>
        <w:pStyle w:val="2"/>
        <w:numPr>
          <w:ilvl w:val="0"/>
          <w:numId w:val="0"/>
        </w:numPr>
        <w:ind w:left="709"/>
        <w:rPr>
          <w:lang w:val="uk-UA"/>
        </w:rPr>
      </w:pPr>
    </w:p>
    <w:p w:rsidR="00760D69" w:rsidRDefault="00760D69" w:rsidP="005F6E6C">
      <w:pPr>
        <w:pStyle w:val="2"/>
        <w:numPr>
          <w:ilvl w:val="0"/>
          <w:numId w:val="0"/>
        </w:numPr>
        <w:ind w:left="709"/>
        <w:rPr>
          <w:lang w:val="uk-UA"/>
        </w:rPr>
      </w:pPr>
    </w:p>
    <w:p w:rsidR="00760D69" w:rsidRDefault="00760D69" w:rsidP="005F6E6C">
      <w:pPr>
        <w:pStyle w:val="2"/>
        <w:numPr>
          <w:ilvl w:val="0"/>
          <w:numId w:val="0"/>
        </w:numPr>
        <w:ind w:left="709"/>
        <w:rPr>
          <w:lang w:val="uk-UA"/>
        </w:rPr>
      </w:pPr>
    </w:p>
    <w:p w:rsidR="00760D69" w:rsidRDefault="00760D69" w:rsidP="005F6E6C">
      <w:pPr>
        <w:pStyle w:val="2"/>
        <w:numPr>
          <w:ilvl w:val="0"/>
          <w:numId w:val="0"/>
        </w:numPr>
        <w:ind w:left="709"/>
        <w:rPr>
          <w:lang w:val="uk-UA"/>
        </w:rPr>
      </w:pPr>
    </w:p>
    <w:p w:rsidR="00760D69" w:rsidRDefault="00760D69" w:rsidP="005F6E6C">
      <w:pPr>
        <w:pStyle w:val="2"/>
        <w:numPr>
          <w:ilvl w:val="0"/>
          <w:numId w:val="0"/>
        </w:numPr>
        <w:ind w:left="709"/>
        <w:rPr>
          <w:lang w:val="uk-UA"/>
        </w:rPr>
      </w:pPr>
    </w:p>
    <w:p w:rsidR="00760D69" w:rsidRDefault="00760D69" w:rsidP="005F6E6C">
      <w:pPr>
        <w:pStyle w:val="2"/>
        <w:numPr>
          <w:ilvl w:val="0"/>
          <w:numId w:val="0"/>
        </w:numPr>
        <w:ind w:left="709"/>
        <w:rPr>
          <w:lang w:val="uk-UA"/>
        </w:rPr>
      </w:pPr>
    </w:p>
    <w:p w:rsidR="00760D69" w:rsidRDefault="00760D69" w:rsidP="005F6E6C">
      <w:pPr>
        <w:pStyle w:val="2"/>
        <w:numPr>
          <w:ilvl w:val="0"/>
          <w:numId w:val="0"/>
        </w:numPr>
        <w:ind w:left="709"/>
        <w:rPr>
          <w:lang w:val="uk-UA"/>
        </w:rPr>
      </w:pPr>
    </w:p>
    <w:p w:rsidR="00760D69" w:rsidRDefault="00760D69" w:rsidP="005F6E6C">
      <w:pPr>
        <w:pStyle w:val="2"/>
        <w:numPr>
          <w:ilvl w:val="0"/>
          <w:numId w:val="0"/>
        </w:numPr>
        <w:ind w:left="709"/>
        <w:rPr>
          <w:lang w:val="uk-UA"/>
        </w:rPr>
      </w:pPr>
    </w:p>
    <w:p w:rsidR="00760D69" w:rsidRDefault="00760D69" w:rsidP="005F6E6C">
      <w:pPr>
        <w:pStyle w:val="2"/>
        <w:numPr>
          <w:ilvl w:val="0"/>
          <w:numId w:val="0"/>
        </w:numPr>
        <w:ind w:left="709"/>
        <w:rPr>
          <w:lang w:val="uk-UA"/>
        </w:rPr>
      </w:pPr>
    </w:p>
    <w:p w:rsidR="00760D69" w:rsidRPr="00753707" w:rsidRDefault="00760D69" w:rsidP="005F6E6C">
      <w:pPr>
        <w:pStyle w:val="2"/>
        <w:numPr>
          <w:ilvl w:val="0"/>
          <w:numId w:val="0"/>
        </w:numPr>
        <w:ind w:left="709"/>
        <w:rPr>
          <w:lang w:val="uk-UA"/>
        </w:rPr>
      </w:pPr>
      <w:r w:rsidRPr="00753707">
        <w:rPr>
          <w:lang w:val="uk-UA"/>
        </w:rPr>
        <w:t>3.2 Ядерне роззброєння та ядерна політика</w:t>
      </w:r>
      <w:bookmarkEnd w:id="45"/>
      <w:bookmarkEnd w:id="46"/>
      <w:r w:rsidRPr="00753707">
        <w:rPr>
          <w:lang w:val="uk-UA"/>
        </w:rPr>
        <w:t xml:space="preserve"> </w:t>
      </w:r>
      <w:bookmarkEnd w:id="47"/>
    </w:p>
    <w:p w:rsidR="00760D69" w:rsidRPr="005F6E6C" w:rsidRDefault="00760D69" w:rsidP="00D739EB">
      <w:pPr>
        <w:spacing w:after="0" w:line="360" w:lineRule="auto"/>
        <w:ind w:firstLine="709"/>
        <w:contextualSpacing/>
        <w:jc w:val="both"/>
        <w:rPr>
          <w:rFonts w:ascii="Times New Roman" w:hAnsi="Times New Roman"/>
          <w:sz w:val="28"/>
          <w:szCs w:val="28"/>
          <w:shd w:val="clear" w:color="auto" w:fill="FFFFFF"/>
          <w:lang w:val="uk-UA"/>
        </w:rPr>
      </w:pPr>
    </w:p>
    <w:p w:rsidR="00760D69" w:rsidRPr="005F6E6C" w:rsidRDefault="00760D69" w:rsidP="00D739EB">
      <w:pPr>
        <w:spacing w:after="0" w:line="360" w:lineRule="auto"/>
        <w:ind w:firstLine="709"/>
        <w:contextualSpacing/>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Передумови </w:t>
      </w:r>
      <w:r w:rsidRPr="005F6E6C">
        <w:rPr>
          <w:rFonts w:ascii="Times New Roman" w:hAnsi="Times New Roman"/>
          <w:sz w:val="28"/>
          <w:szCs w:val="28"/>
          <w:shd w:val="clear" w:color="auto" w:fill="FFFFFF"/>
          <w:lang w:val="uk-UA"/>
        </w:rPr>
        <w:t xml:space="preserve">досягнення миру за сприянням роззброєнню чи зменшенню </w:t>
      </w:r>
      <w:r>
        <w:rPr>
          <w:rFonts w:ascii="Times New Roman" w:hAnsi="Times New Roman"/>
          <w:sz w:val="28"/>
          <w:szCs w:val="28"/>
          <w:shd w:val="clear" w:color="auto" w:fill="FFFFFF"/>
          <w:lang w:val="uk-UA"/>
        </w:rPr>
        <w:t>кількості зброї</w:t>
      </w:r>
      <w:r w:rsidRPr="005F6E6C">
        <w:rPr>
          <w:rFonts w:ascii="Times New Roman" w:hAnsi="Times New Roman"/>
          <w:sz w:val="28"/>
          <w:szCs w:val="28"/>
          <w:shd w:val="clear" w:color="auto" w:fill="FFFFFF"/>
          <w:lang w:val="uk-UA"/>
        </w:rPr>
        <w:t xml:space="preserve"> п</w:t>
      </w:r>
      <w:r>
        <w:rPr>
          <w:rFonts w:ascii="Times New Roman" w:hAnsi="Times New Roman"/>
          <w:sz w:val="28"/>
          <w:szCs w:val="28"/>
          <w:shd w:val="clear" w:color="auto" w:fill="FFFFFF"/>
          <w:lang w:val="uk-UA"/>
        </w:rPr>
        <w:t>окладено ще у ХІХ ст., коли була підписана перша угода</w:t>
      </w:r>
      <w:r w:rsidRPr="005F6E6C">
        <w:rPr>
          <w:rFonts w:ascii="Times New Roman" w:hAnsi="Times New Roman"/>
          <w:sz w:val="28"/>
          <w:szCs w:val="28"/>
          <w:shd w:val="clear" w:color="auto" w:fill="FFFFFF"/>
          <w:lang w:val="uk-UA"/>
        </w:rPr>
        <w:t xml:space="preserve"> з роззброєння між США і Великобританією, так звана угода </w:t>
      </w:r>
      <w:proofErr w:type="spellStart"/>
      <w:r w:rsidRPr="005F6E6C">
        <w:rPr>
          <w:rFonts w:ascii="Times New Roman" w:hAnsi="Times New Roman"/>
          <w:sz w:val="28"/>
          <w:szCs w:val="28"/>
          <w:shd w:val="clear" w:color="auto" w:fill="FFFFFF"/>
          <w:lang w:val="uk-UA"/>
        </w:rPr>
        <w:t>Раша</w:t>
      </w:r>
      <w:proofErr w:type="spellEnd"/>
      <w:r w:rsidRPr="005F6E6C">
        <w:rPr>
          <w:rFonts w:ascii="Times New Roman" w:hAnsi="Times New Roman"/>
          <w:sz w:val="28"/>
          <w:szCs w:val="28"/>
          <w:shd w:val="clear" w:color="auto" w:fill="FFFFFF"/>
          <w:lang w:val="uk-UA"/>
        </w:rPr>
        <w:t>–</w:t>
      </w:r>
      <w:proofErr w:type="spellStart"/>
      <w:r w:rsidRPr="005F6E6C">
        <w:rPr>
          <w:rFonts w:ascii="Times New Roman" w:hAnsi="Times New Roman"/>
          <w:sz w:val="28"/>
          <w:szCs w:val="28"/>
          <w:shd w:val="clear" w:color="auto" w:fill="FFFFFF"/>
          <w:lang w:val="uk-UA"/>
        </w:rPr>
        <w:t>Бегота</w:t>
      </w:r>
      <w:proofErr w:type="spellEnd"/>
      <w:r w:rsidRPr="005F6E6C">
        <w:rPr>
          <w:rFonts w:ascii="Times New Roman" w:hAnsi="Times New Roman"/>
          <w:sz w:val="28"/>
          <w:szCs w:val="28"/>
          <w:shd w:val="clear" w:color="auto" w:fill="FFFFFF"/>
          <w:lang w:val="uk-UA"/>
        </w:rPr>
        <w:t xml:space="preserve"> [41]. </w:t>
      </w:r>
    </w:p>
    <w:p w:rsidR="00760D69" w:rsidRPr="005F6E6C" w:rsidRDefault="00760D69" w:rsidP="00B72FE6">
      <w:pPr>
        <w:spacing w:line="360" w:lineRule="auto"/>
        <w:ind w:firstLine="709"/>
        <w:contextualSpacing/>
        <w:jc w:val="both"/>
        <w:rPr>
          <w:rFonts w:ascii="Times New Roman" w:hAnsi="Times New Roman"/>
          <w:sz w:val="28"/>
          <w:szCs w:val="28"/>
          <w:shd w:val="clear" w:color="auto" w:fill="FFFFFF"/>
          <w:lang w:val="uk-UA"/>
        </w:rPr>
      </w:pPr>
      <w:r w:rsidRPr="005F6E6C">
        <w:rPr>
          <w:rFonts w:ascii="Times New Roman" w:hAnsi="Times New Roman"/>
          <w:sz w:val="28"/>
          <w:szCs w:val="28"/>
          <w:shd w:val="clear" w:color="auto" w:fill="FFFFFF"/>
          <w:lang w:val="uk-UA"/>
        </w:rPr>
        <w:t xml:space="preserve">На </w:t>
      </w:r>
      <w:r>
        <w:rPr>
          <w:rFonts w:ascii="Times New Roman" w:hAnsi="Times New Roman"/>
          <w:sz w:val="28"/>
          <w:szCs w:val="28"/>
          <w:shd w:val="clear" w:color="auto" w:fill="FFFFFF"/>
          <w:lang w:val="uk-UA"/>
        </w:rPr>
        <w:t>кінець</w:t>
      </w:r>
      <w:r w:rsidRPr="005F6E6C">
        <w:rPr>
          <w:rFonts w:ascii="Times New Roman" w:hAnsi="Times New Roman"/>
          <w:sz w:val="28"/>
          <w:szCs w:val="28"/>
          <w:shd w:val="clear" w:color="auto" w:fill="FFFFFF"/>
          <w:lang w:val="uk-UA"/>
        </w:rPr>
        <w:t xml:space="preserve"> ХІХ–ХХ ст. </w:t>
      </w:r>
      <w:r>
        <w:rPr>
          <w:rFonts w:ascii="Times New Roman" w:hAnsi="Times New Roman"/>
          <w:sz w:val="28"/>
          <w:szCs w:val="28"/>
          <w:shd w:val="clear" w:color="auto" w:fill="FFFFFF"/>
          <w:lang w:val="uk-UA"/>
        </w:rPr>
        <w:t>проводилися</w:t>
      </w:r>
      <w:r w:rsidRPr="005F6E6C">
        <w:rPr>
          <w:rFonts w:ascii="Times New Roman" w:hAnsi="Times New Roman"/>
          <w:sz w:val="28"/>
          <w:szCs w:val="28"/>
          <w:shd w:val="clear" w:color="auto" w:fill="FFFFFF"/>
          <w:lang w:val="uk-UA"/>
        </w:rPr>
        <w:t xml:space="preserve"> Гаазькі мирні конференції. За наслідками першої (</w:t>
      </w:r>
      <w:r>
        <w:rPr>
          <w:rFonts w:ascii="Times New Roman" w:hAnsi="Times New Roman"/>
          <w:sz w:val="28"/>
          <w:szCs w:val="28"/>
          <w:shd w:val="clear" w:color="auto" w:fill="FFFFFF"/>
          <w:lang w:val="uk-UA"/>
        </w:rPr>
        <w:t xml:space="preserve">з травня по </w:t>
      </w:r>
      <w:r w:rsidRPr="005F6E6C">
        <w:rPr>
          <w:rFonts w:ascii="Times New Roman" w:hAnsi="Times New Roman"/>
          <w:sz w:val="28"/>
          <w:szCs w:val="28"/>
          <w:shd w:val="clear" w:color="auto" w:fill="FFFFFF"/>
          <w:lang w:val="uk-UA"/>
        </w:rPr>
        <w:t xml:space="preserve">липень 1899 р.) </w:t>
      </w:r>
      <w:r>
        <w:rPr>
          <w:rFonts w:ascii="Times New Roman" w:hAnsi="Times New Roman"/>
          <w:sz w:val="28"/>
          <w:szCs w:val="28"/>
          <w:shd w:val="clear" w:color="auto" w:fill="FFFFFF"/>
          <w:lang w:val="uk-UA"/>
        </w:rPr>
        <w:t>на полі бою заборонили використання отруйних речовин</w:t>
      </w:r>
      <w:r w:rsidRPr="005F6E6C">
        <w:rPr>
          <w:rFonts w:ascii="Times New Roman" w:hAnsi="Times New Roman"/>
          <w:sz w:val="28"/>
          <w:szCs w:val="28"/>
          <w:shd w:val="clear" w:color="auto" w:fill="FFFFFF"/>
          <w:lang w:val="uk-UA"/>
        </w:rPr>
        <w:t xml:space="preserve"> та вибухових куль “дум-дум”, а також поставлено </w:t>
      </w:r>
      <w:r>
        <w:rPr>
          <w:rFonts w:ascii="Times New Roman" w:hAnsi="Times New Roman"/>
          <w:sz w:val="28"/>
          <w:szCs w:val="28"/>
          <w:shd w:val="clear" w:color="auto" w:fill="FFFFFF"/>
          <w:lang w:val="uk-UA"/>
        </w:rPr>
        <w:t>заборону</w:t>
      </w:r>
      <w:r w:rsidRPr="005F6E6C">
        <w:rPr>
          <w:rFonts w:ascii="Times New Roman" w:hAnsi="Times New Roman"/>
          <w:sz w:val="28"/>
          <w:szCs w:val="28"/>
          <w:shd w:val="clear" w:color="auto" w:fill="FFFFFF"/>
          <w:lang w:val="uk-UA"/>
        </w:rPr>
        <w:t xml:space="preserve"> на метання бомб з </w:t>
      </w:r>
      <w:r>
        <w:rPr>
          <w:rFonts w:ascii="Times New Roman" w:hAnsi="Times New Roman"/>
          <w:sz w:val="28"/>
          <w:szCs w:val="28"/>
          <w:shd w:val="clear" w:color="auto" w:fill="FFFFFF"/>
          <w:lang w:val="uk-UA"/>
        </w:rPr>
        <w:t>літаків</w:t>
      </w:r>
      <w:r w:rsidRPr="005F6E6C">
        <w:rPr>
          <w:rFonts w:ascii="Times New Roman" w:hAnsi="Times New Roman"/>
          <w:sz w:val="28"/>
          <w:szCs w:val="28"/>
          <w:shd w:val="clear" w:color="auto" w:fill="FFFFFF"/>
          <w:lang w:val="uk-UA"/>
        </w:rPr>
        <w:t xml:space="preserve">. На другій Гаазькій конференції 1907 року було </w:t>
      </w:r>
      <w:r>
        <w:rPr>
          <w:rFonts w:ascii="Times New Roman" w:hAnsi="Times New Roman"/>
          <w:sz w:val="28"/>
          <w:szCs w:val="28"/>
          <w:shd w:val="clear" w:color="auto" w:fill="FFFFFF"/>
          <w:lang w:val="uk-UA"/>
        </w:rPr>
        <w:t>розроблено</w:t>
      </w:r>
      <w:r w:rsidRPr="005F6E6C">
        <w:rPr>
          <w:rFonts w:ascii="Times New Roman" w:hAnsi="Times New Roman"/>
          <w:sz w:val="28"/>
          <w:szCs w:val="28"/>
          <w:shd w:val="clear" w:color="auto" w:fill="FFFFFF"/>
          <w:lang w:val="uk-UA"/>
        </w:rPr>
        <w:t xml:space="preserve"> список пропозицій з роззброєння, які, ніколи не були </w:t>
      </w:r>
      <w:r>
        <w:rPr>
          <w:rFonts w:ascii="Times New Roman" w:hAnsi="Times New Roman"/>
          <w:sz w:val="28"/>
          <w:szCs w:val="28"/>
          <w:shd w:val="clear" w:color="auto" w:fill="FFFFFF"/>
          <w:lang w:val="uk-UA"/>
        </w:rPr>
        <w:t xml:space="preserve">виконані </w:t>
      </w:r>
      <w:r w:rsidRPr="005F6E6C">
        <w:rPr>
          <w:rFonts w:ascii="Times New Roman" w:hAnsi="Times New Roman"/>
          <w:sz w:val="28"/>
          <w:szCs w:val="28"/>
          <w:shd w:val="clear" w:color="auto" w:fill="FFFFFF"/>
          <w:lang w:val="uk-UA"/>
        </w:rPr>
        <w:t>[18].</w:t>
      </w:r>
    </w:p>
    <w:p w:rsidR="00760D69" w:rsidRPr="005F6E6C" w:rsidRDefault="00760D69" w:rsidP="000479D1">
      <w:pPr>
        <w:spacing w:line="360" w:lineRule="auto"/>
        <w:ind w:firstLine="709"/>
        <w:contextualSpacing/>
        <w:jc w:val="both"/>
        <w:rPr>
          <w:rFonts w:ascii="Times New Roman" w:hAnsi="Times New Roman"/>
          <w:sz w:val="28"/>
          <w:szCs w:val="28"/>
          <w:shd w:val="clear" w:color="auto" w:fill="FFFFFF"/>
          <w:lang w:val="uk-UA"/>
        </w:rPr>
      </w:pPr>
      <w:r w:rsidRPr="005F6E6C">
        <w:rPr>
          <w:rFonts w:ascii="Times New Roman" w:hAnsi="Times New Roman"/>
          <w:sz w:val="28"/>
          <w:szCs w:val="28"/>
          <w:shd w:val="clear" w:color="auto" w:fill="FFFFFF"/>
          <w:lang w:val="uk-UA"/>
        </w:rPr>
        <w:t xml:space="preserve">Політика непоширення </w:t>
      </w:r>
      <w:r>
        <w:rPr>
          <w:rFonts w:ascii="Times New Roman" w:hAnsi="Times New Roman"/>
          <w:sz w:val="28"/>
          <w:szCs w:val="28"/>
          <w:shd w:val="clear" w:color="auto" w:fill="FFFFFF"/>
          <w:lang w:val="uk-UA"/>
        </w:rPr>
        <w:t xml:space="preserve">ядерної </w:t>
      </w:r>
      <w:r w:rsidRPr="005F6E6C">
        <w:rPr>
          <w:rFonts w:ascii="Times New Roman" w:hAnsi="Times New Roman"/>
          <w:sz w:val="28"/>
          <w:szCs w:val="28"/>
          <w:shd w:val="clear" w:color="auto" w:fill="FFFFFF"/>
          <w:lang w:val="uk-UA"/>
        </w:rPr>
        <w:t xml:space="preserve"> зброї </w:t>
      </w:r>
      <w:r>
        <w:rPr>
          <w:rFonts w:ascii="Times New Roman" w:hAnsi="Times New Roman"/>
          <w:sz w:val="28"/>
          <w:szCs w:val="28"/>
          <w:shd w:val="clear" w:color="auto" w:fill="FFFFFF"/>
          <w:lang w:val="uk-UA"/>
        </w:rPr>
        <w:t>відбувалася до початку випробувань атомної бомби та її використ</w:t>
      </w:r>
      <w:r w:rsidRPr="005F6E6C">
        <w:rPr>
          <w:rFonts w:ascii="Times New Roman" w:hAnsi="Times New Roman"/>
          <w:sz w:val="28"/>
          <w:szCs w:val="28"/>
          <w:shd w:val="clear" w:color="auto" w:fill="FFFFFF"/>
          <w:lang w:val="uk-UA"/>
        </w:rPr>
        <w:t xml:space="preserve">ання </w:t>
      </w:r>
      <w:r>
        <w:rPr>
          <w:rFonts w:ascii="Times New Roman" w:hAnsi="Times New Roman"/>
          <w:sz w:val="28"/>
          <w:szCs w:val="28"/>
          <w:shd w:val="clear" w:color="auto" w:fill="FFFFFF"/>
          <w:lang w:val="uk-UA"/>
        </w:rPr>
        <w:t>США</w:t>
      </w:r>
      <w:r w:rsidRPr="005F6E6C">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 xml:space="preserve">під час війни </w:t>
      </w:r>
      <w:r w:rsidRPr="005F6E6C">
        <w:rPr>
          <w:rFonts w:ascii="Times New Roman" w:hAnsi="Times New Roman"/>
          <w:sz w:val="28"/>
          <w:szCs w:val="28"/>
          <w:shd w:val="clear" w:color="auto" w:fill="FFFFFF"/>
          <w:lang w:val="uk-UA"/>
        </w:rPr>
        <w:t xml:space="preserve">проти Японії в 1945 р., а саме у 1942 р.. Секретна </w:t>
      </w:r>
      <w:proofErr w:type="spellStart"/>
      <w:r w:rsidRPr="005F6E6C">
        <w:rPr>
          <w:rFonts w:ascii="Times New Roman" w:hAnsi="Times New Roman"/>
          <w:sz w:val="28"/>
          <w:szCs w:val="28"/>
          <w:shd w:val="clear" w:color="auto" w:fill="FFFFFF"/>
          <w:lang w:val="uk-UA"/>
        </w:rPr>
        <w:t>квебекська</w:t>
      </w:r>
      <w:proofErr w:type="spellEnd"/>
      <w:r w:rsidRPr="005F6E6C">
        <w:rPr>
          <w:rFonts w:ascii="Times New Roman" w:hAnsi="Times New Roman"/>
          <w:sz w:val="28"/>
          <w:szCs w:val="28"/>
          <w:shd w:val="clear" w:color="auto" w:fill="FFFFFF"/>
          <w:lang w:val="uk-UA"/>
        </w:rPr>
        <w:t xml:space="preserve"> угода, підписана В. Черчиллем та Ф.Д. Рузвельтом 19 серпня 1943 р., визначала, що уся інформація щодо колективного ядерного проекту може бути надана третій стороні [7].</w:t>
      </w:r>
    </w:p>
    <w:p w:rsidR="00760D69" w:rsidRPr="005F6E6C" w:rsidRDefault="00760D69" w:rsidP="000479D1">
      <w:pPr>
        <w:spacing w:line="360" w:lineRule="auto"/>
        <w:ind w:firstLine="709"/>
        <w:contextualSpacing/>
        <w:jc w:val="both"/>
        <w:rPr>
          <w:rFonts w:ascii="Times New Roman" w:hAnsi="Times New Roman"/>
          <w:sz w:val="28"/>
          <w:szCs w:val="28"/>
          <w:shd w:val="clear" w:color="auto" w:fill="FFFFFF"/>
          <w:lang w:val="uk-UA"/>
        </w:rPr>
      </w:pPr>
      <w:r w:rsidRPr="005F6E6C">
        <w:rPr>
          <w:rFonts w:ascii="Times New Roman" w:hAnsi="Times New Roman"/>
          <w:sz w:val="28"/>
          <w:szCs w:val="28"/>
          <w:shd w:val="clear" w:color="auto" w:fill="FFFFFF"/>
          <w:lang w:val="uk-UA"/>
        </w:rPr>
        <w:t xml:space="preserve">Роззброєння можна сформулювати як комплекс заходів, </w:t>
      </w:r>
      <w:r>
        <w:rPr>
          <w:rFonts w:ascii="Times New Roman" w:hAnsi="Times New Roman"/>
          <w:sz w:val="28"/>
          <w:szCs w:val="28"/>
          <w:shd w:val="clear" w:color="auto" w:fill="FFFFFF"/>
          <w:lang w:val="uk-UA"/>
        </w:rPr>
        <w:t>які спрямовані</w:t>
      </w:r>
      <w:r w:rsidRPr="005F6E6C">
        <w:rPr>
          <w:rFonts w:ascii="Times New Roman" w:hAnsi="Times New Roman"/>
          <w:sz w:val="28"/>
          <w:szCs w:val="28"/>
          <w:shd w:val="clear" w:color="auto" w:fill="FFFFFF"/>
          <w:lang w:val="uk-UA"/>
        </w:rPr>
        <w:t xml:space="preserve"> на обмеження, зменшення і знищення засобів ведення війни, котрими володіють </w:t>
      </w:r>
      <w:r>
        <w:rPr>
          <w:rFonts w:ascii="Times New Roman" w:hAnsi="Times New Roman"/>
          <w:sz w:val="28"/>
          <w:szCs w:val="28"/>
          <w:shd w:val="clear" w:color="auto" w:fill="FFFFFF"/>
          <w:lang w:val="uk-UA"/>
        </w:rPr>
        <w:t>країни</w:t>
      </w:r>
      <w:r w:rsidRPr="005F6E6C">
        <w:rPr>
          <w:rFonts w:ascii="Times New Roman" w:hAnsi="Times New Roman"/>
          <w:sz w:val="28"/>
          <w:szCs w:val="28"/>
          <w:shd w:val="clear" w:color="auto" w:fill="FFFFFF"/>
          <w:lang w:val="uk-UA"/>
        </w:rPr>
        <w:t xml:space="preserve">. </w:t>
      </w:r>
    </w:p>
    <w:p w:rsidR="00760D69" w:rsidRPr="005F6E6C" w:rsidRDefault="00760D69" w:rsidP="000479D1">
      <w:pPr>
        <w:spacing w:line="360" w:lineRule="auto"/>
        <w:ind w:firstLine="709"/>
        <w:contextualSpacing/>
        <w:jc w:val="both"/>
        <w:rPr>
          <w:rFonts w:ascii="Times New Roman" w:hAnsi="Times New Roman"/>
          <w:sz w:val="28"/>
          <w:szCs w:val="28"/>
          <w:shd w:val="clear" w:color="auto" w:fill="FFFFFF"/>
          <w:lang w:val="uk-UA"/>
        </w:rPr>
      </w:pPr>
      <w:r w:rsidRPr="005F6E6C">
        <w:rPr>
          <w:rFonts w:ascii="Times New Roman" w:hAnsi="Times New Roman"/>
          <w:sz w:val="28"/>
          <w:szCs w:val="28"/>
          <w:shd w:val="clear" w:color="auto" w:fill="FFFFFF"/>
          <w:lang w:val="uk-UA"/>
        </w:rPr>
        <w:t xml:space="preserve">Статут ООН та інші міжнародно-правові акти роззброєння є матеріальною запорукою миру. Заходи з роззброєння, які застосовують </w:t>
      </w:r>
      <w:r>
        <w:rPr>
          <w:rFonts w:ascii="Times New Roman" w:hAnsi="Times New Roman"/>
          <w:sz w:val="28"/>
          <w:szCs w:val="28"/>
          <w:shd w:val="clear" w:color="auto" w:fill="FFFFFF"/>
          <w:lang w:val="uk-UA"/>
        </w:rPr>
        <w:t>країни</w:t>
      </w:r>
      <w:r w:rsidRPr="005F6E6C">
        <w:rPr>
          <w:rFonts w:ascii="Times New Roman" w:hAnsi="Times New Roman"/>
          <w:sz w:val="28"/>
          <w:szCs w:val="28"/>
          <w:shd w:val="clear" w:color="auto" w:fill="FFFFFF"/>
          <w:lang w:val="uk-UA"/>
        </w:rPr>
        <w:t xml:space="preserve">, можуть залучати як односторонні акції так і </w:t>
      </w:r>
      <w:r>
        <w:rPr>
          <w:rFonts w:ascii="Times New Roman" w:hAnsi="Times New Roman"/>
          <w:sz w:val="28"/>
          <w:szCs w:val="28"/>
          <w:shd w:val="clear" w:color="auto" w:fill="FFFFFF"/>
          <w:lang w:val="uk-UA"/>
        </w:rPr>
        <w:t>міждержавні угоди</w:t>
      </w:r>
      <w:r w:rsidRPr="005F6E6C">
        <w:rPr>
          <w:rFonts w:ascii="Times New Roman" w:hAnsi="Times New Roman"/>
          <w:sz w:val="28"/>
          <w:szCs w:val="28"/>
          <w:shd w:val="clear" w:color="auto" w:fill="FFFFFF"/>
          <w:lang w:val="uk-UA"/>
        </w:rPr>
        <w:t>; це можуть бути домовленості, що торкаються обмеження територій, чи детально розроблені механізми, цілеспрямовані на демілітаризацію світу[26].</w:t>
      </w:r>
    </w:p>
    <w:p w:rsidR="00760D69" w:rsidRPr="005F6E6C" w:rsidRDefault="00760D69" w:rsidP="009210D6">
      <w:pPr>
        <w:spacing w:line="360" w:lineRule="auto"/>
        <w:ind w:firstLine="709"/>
        <w:contextualSpacing/>
        <w:jc w:val="both"/>
        <w:rPr>
          <w:rFonts w:ascii="Times New Roman" w:hAnsi="Times New Roman"/>
          <w:sz w:val="28"/>
          <w:szCs w:val="28"/>
          <w:shd w:val="clear" w:color="auto" w:fill="FFFFFF"/>
          <w:lang w:val="uk-UA"/>
        </w:rPr>
      </w:pPr>
      <w:r w:rsidRPr="005F6E6C">
        <w:rPr>
          <w:rFonts w:ascii="Times New Roman" w:hAnsi="Times New Roman"/>
          <w:sz w:val="28"/>
          <w:szCs w:val="28"/>
          <w:shd w:val="clear" w:color="auto" w:fill="FFFFFF"/>
          <w:lang w:val="uk-UA"/>
        </w:rPr>
        <w:t xml:space="preserve">В галузі контролю за ядерним роззброєнням вчені радять заснувати ще одну </w:t>
      </w:r>
      <w:r>
        <w:rPr>
          <w:rFonts w:ascii="Times New Roman" w:hAnsi="Times New Roman"/>
          <w:sz w:val="28"/>
          <w:szCs w:val="28"/>
          <w:shd w:val="clear" w:color="auto" w:fill="FFFFFF"/>
          <w:lang w:val="uk-UA"/>
        </w:rPr>
        <w:t>організацію</w:t>
      </w:r>
      <w:r w:rsidRPr="005F6E6C">
        <w:rPr>
          <w:rFonts w:ascii="Times New Roman" w:hAnsi="Times New Roman"/>
          <w:sz w:val="28"/>
          <w:szCs w:val="28"/>
          <w:shd w:val="clear" w:color="auto" w:fill="FFFFFF"/>
          <w:lang w:val="uk-UA"/>
        </w:rPr>
        <w:t xml:space="preserve"> – орган ООН з ядерної енергії, </w:t>
      </w:r>
      <w:r>
        <w:rPr>
          <w:rFonts w:ascii="Times New Roman" w:hAnsi="Times New Roman"/>
          <w:sz w:val="28"/>
          <w:szCs w:val="28"/>
          <w:shd w:val="clear" w:color="auto" w:fill="FFFFFF"/>
          <w:lang w:val="uk-UA"/>
        </w:rPr>
        <w:t>обов’</w:t>
      </w:r>
      <w:r w:rsidRPr="0070050E">
        <w:rPr>
          <w:rFonts w:ascii="Times New Roman" w:hAnsi="Times New Roman"/>
          <w:sz w:val="28"/>
          <w:szCs w:val="28"/>
          <w:shd w:val="clear" w:color="auto" w:fill="FFFFFF"/>
          <w:lang w:val="uk-UA"/>
        </w:rPr>
        <w:t>язками</w:t>
      </w:r>
      <w:r w:rsidRPr="005F6E6C">
        <w:rPr>
          <w:rFonts w:ascii="Times New Roman" w:hAnsi="Times New Roman"/>
          <w:sz w:val="28"/>
          <w:szCs w:val="28"/>
          <w:shd w:val="clear" w:color="auto" w:fill="FFFFFF"/>
          <w:lang w:val="uk-UA"/>
        </w:rPr>
        <w:t xml:space="preserve"> якого </w:t>
      </w:r>
      <w:r>
        <w:rPr>
          <w:rFonts w:ascii="Times New Roman" w:hAnsi="Times New Roman"/>
          <w:sz w:val="28"/>
          <w:szCs w:val="28"/>
          <w:shd w:val="clear" w:color="auto" w:fill="FFFFFF"/>
          <w:lang w:val="uk-UA"/>
        </w:rPr>
        <w:t>будуть входи</w:t>
      </w:r>
      <w:r w:rsidRPr="005F6E6C">
        <w:rPr>
          <w:rFonts w:ascii="Times New Roman" w:hAnsi="Times New Roman"/>
          <w:sz w:val="28"/>
          <w:szCs w:val="28"/>
          <w:shd w:val="clear" w:color="auto" w:fill="FFFFFF"/>
          <w:lang w:val="uk-UA"/>
        </w:rPr>
        <w:t xml:space="preserve">ть питання про мирне застосовування </w:t>
      </w:r>
      <w:r>
        <w:rPr>
          <w:rFonts w:ascii="Times New Roman" w:hAnsi="Times New Roman"/>
          <w:sz w:val="28"/>
          <w:szCs w:val="28"/>
          <w:shd w:val="clear" w:color="auto" w:fill="FFFFFF"/>
          <w:lang w:val="uk-UA"/>
        </w:rPr>
        <w:t>атомної</w:t>
      </w:r>
      <w:r w:rsidRPr="005F6E6C">
        <w:rPr>
          <w:rFonts w:ascii="Times New Roman" w:hAnsi="Times New Roman"/>
          <w:sz w:val="28"/>
          <w:szCs w:val="28"/>
          <w:shd w:val="clear" w:color="auto" w:fill="FFFFFF"/>
          <w:lang w:val="uk-UA"/>
        </w:rPr>
        <w:t xml:space="preserve"> енергії. Ці спілки в будуть підпорядковані Генеральній Асамблеї ООН, яку </w:t>
      </w:r>
      <w:r>
        <w:rPr>
          <w:rFonts w:ascii="Times New Roman" w:hAnsi="Times New Roman"/>
          <w:sz w:val="28"/>
          <w:szCs w:val="28"/>
          <w:shd w:val="clear" w:color="auto" w:fill="FFFFFF"/>
          <w:lang w:val="uk-UA"/>
        </w:rPr>
        <w:t>наділять</w:t>
      </w:r>
      <w:r w:rsidRPr="005F6E6C">
        <w:rPr>
          <w:rFonts w:ascii="Times New Roman" w:hAnsi="Times New Roman"/>
          <w:sz w:val="28"/>
          <w:szCs w:val="28"/>
          <w:shd w:val="clear" w:color="auto" w:fill="FFFFFF"/>
          <w:lang w:val="uk-UA"/>
        </w:rPr>
        <w:t xml:space="preserve"> великим комплексом прав щодо нагляду за роззброєнням і використанням санкцій до поодиноких </w:t>
      </w:r>
      <w:r>
        <w:rPr>
          <w:rFonts w:ascii="Times New Roman" w:hAnsi="Times New Roman"/>
          <w:sz w:val="28"/>
          <w:szCs w:val="28"/>
          <w:shd w:val="clear" w:color="auto" w:fill="FFFFFF"/>
          <w:lang w:val="uk-UA"/>
        </w:rPr>
        <w:lastRenderedPageBreak/>
        <w:t>країн</w:t>
      </w:r>
      <w:r w:rsidRPr="005F6E6C">
        <w:rPr>
          <w:rFonts w:ascii="Times New Roman" w:hAnsi="Times New Roman"/>
          <w:sz w:val="28"/>
          <w:szCs w:val="28"/>
          <w:shd w:val="clear" w:color="auto" w:fill="FFFFFF"/>
          <w:lang w:val="uk-UA"/>
        </w:rPr>
        <w:t xml:space="preserve">. Вчені також радили знищувати національні озброєння і збройні сили, а </w:t>
      </w:r>
      <w:r>
        <w:rPr>
          <w:rFonts w:ascii="Times New Roman" w:hAnsi="Times New Roman"/>
          <w:sz w:val="28"/>
          <w:szCs w:val="28"/>
          <w:shd w:val="clear" w:color="auto" w:fill="FFFFFF"/>
          <w:lang w:val="uk-UA"/>
        </w:rPr>
        <w:t>взамін</w:t>
      </w:r>
      <w:r w:rsidRPr="005F6E6C">
        <w:rPr>
          <w:rFonts w:ascii="Times New Roman" w:hAnsi="Times New Roman"/>
          <w:sz w:val="28"/>
          <w:szCs w:val="28"/>
          <w:shd w:val="clear" w:color="auto" w:fill="FFFFFF"/>
          <w:lang w:val="uk-UA"/>
        </w:rPr>
        <w:t xml:space="preserve"> сфабрикувати міжнародні “сили миру ООН”.[15] </w:t>
      </w:r>
    </w:p>
    <w:p w:rsidR="00760D69" w:rsidRPr="005F6E6C" w:rsidRDefault="00760D69" w:rsidP="009210D6">
      <w:pPr>
        <w:spacing w:line="360" w:lineRule="auto"/>
        <w:ind w:firstLine="709"/>
        <w:contextualSpacing/>
        <w:jc w:val="both"/>
        <w:rPr>
          <w:rFonts w:ascii="Times New Roman" w:hAnsi="Times New Roman"/>
          <w:sz w:val="28"/>
          <w:szCs w:val="28"/>
          <w:shd w:val="clear" w:color="auto" w:fill="FFFFFF"/>
          <w:lang w:val="uk-UA"/>
        </w:rPr>
      </w:pPr>
      <w:r w:rsidRPr="005F6E6C">
        <w:rPr>
          <w:rFonts w:ascii="Times New Roman" w:hAnsi="Times New Roman"/>
          <w:sz w:val="28"/>
          <w:szCs w:val="28"/>
          <w:shd w:val="clear" w:color="auto" w:fill="FFFFFF"/>
          <w:lang w:val="uk-UA"/>
        </w:rPr>
        <w:t xml:space="preserve">Як акцентував перший Генеральний Секретар ООН </w:t>
      </w:r>
      <w:proofErr w:type="spellStart"/>
      <w:r w:rsidRPr="005F6E6C">
        <w:rPr>
          <w:rFonts w:ascii="Times New Roman" w:hAnsi="Times New Roman"/>
          <w:sz w:val="28"/>
          <w:szCs w:val="28"/>
          <w:shd w:val="clear" w:color="auto" w:fill="FFFFFF"/>
          <w:lang w:val="uk-UA"/>
        </w:rPr>
        <w:t>Трюгве</w:t>
      </w:r>
      <w:proofErr w:type="spellEnd"/>
      <w:r w:rsidRPr="005F6E6C">
        <w:rPr>
          <w:rFonts w:ascii="Times New Roman" w:hAnsi="Times New Roman"/>
          <w:sz w:val="28"/>
          <w:szCs w:val="28"/>
          <w:shd w:val="clear" w:color="auto" w:fill="FFFFFF"/>
          <w:lang w:val="uk-UA"/>
        </w:rPr>
        <w:t xml:space="preserve"> Лі (1946–1953), війни виникають саме тому, що держави та їхні інституції налаштовуються </w:t>
      </w:r>
      <w:r>
        <w:rPr>
          <w:rFonts w:ascii="Times New Roman" w:hAnsi="Times New Roman"/>
          <w:sz w:val="28"/>
          <w:szCs w:val="28"/>
          <w:shd w:val="clear" w:color="auto" w:fill="FFFFFF"/>
          <w:lang w:val="uk-UA"/>
        </w:rPr>
        <w:t xml:space="preserve">скоріше до війни, </w:t>
      </w:r>
      <w:r w:rsidRPr="005F6E6C">
        <w:rPr>
          <w:rFonts w:ascii="Times New Roman" w:hAnsi="Times New Roman"/>
          <w:sz w:val="28"/>
          <w:szCs w:val="28"/>
          <w:shd w:val="clear" w:color="auto" w:fill="FFFFFF"/>
          <w:lang w:val="uk-UA"/>
        </w:rPr>
        <w:t>ніж</w:t>
      </w:r>
      <w:r>
        <w:rPr>
          <w:rFonts w:ascii="Times New Roman" w:hAnsi="Times New Roman"/>
          <w:sz w:val="28"/>
          <w:szCs w:val="28"/>
          <w:shd w:val="clear" w:color="auto" w:fill="FFFFFF"/>
          <w:lang w:val="uk-UA"/>
        </w:rPr>
        <w:t xml:space="preserve"> до</w:t>
      </w:r>
      <w:r w:rsidRPr="005F6E6C">
        <w:rPr>
          <w:rFonts w:ascii="Times New Roman" w:hAnsi="Times New Roman"/>
          <w:sz w:val="28"/>
          <w:szCs w:val="28"/>
          <w:shd w:val="clear" w:color="auto" w:fill="FFFFFF"/>
          <w:lang w:val="uk-UA"/>
        </w:rPr>
        <w:t xml:space="preserve"> миру у своїх взаємозв'язках. Він підкреслював, що </w:t>
      </w:r>
      <w:r>
        <w:rPr>
          <w:rFonts w:ascii="Times New Roman" w:hAnsi="Times New Roman"/>
          <w:sz w:val="28"/>
          <w:szCs w:val="28"/>
          <w:shd w:val="clear" w:color="auto" w:fill="FFFFFF"/>
          <w:lang w:val="uk-UA"/>
        </w:rPr>
        <w:t>запобігти воєнному конфлікту</w:t>
      </w:r>
      <w:r w:rsidRPr="005F6E6C">
        <w:rPr>
          <w:rFonts w:ascii="Times New Roman" w:hAnsi="Times New Roman"/>
          <w:sz w:val="28"/>
          <w:szCs w:val="28"/>
          <w:shd w:val="clear" w:color="auto" w:fill="FFFFFF"/>
          <w:lang w:val="uk-UA"/>
        </w:rPr>
        <w:t xml:space="preserve"> можна через [4, 5]: </w:t>
      </w:r>
    </w:p>
    <w:p w:rsidR="00760D69" w:rsidRPr="00D546BF" w:rsidRDefault="00760D69" w:rsidP="009210D6">
      <w:pPr>
        <w:spacing w:line="360" w:lineRule="auto"/>
        <w:ind w:firstLine="709"/>
        <w:contextualSpacing/>
        <w:jc w:val="both"/>
        <w:rPr>
          <w:rFonts w:ascii="Times New Roman" w:hAnsi="Times New Roman"/>
          <w:sz w:val="28"/>
          <w:szCs w:val="28"/>
          <w:shd w:val="clear" w:color="auto" w:fill="FFFFFF"/>
          <w:lang w:val="ru-RU"/>
        </w:rPr>
      </w:pPr>
      <w:r w:rsidRPr="005F6E6C">
        <w:rPr>
          <w:rFonts w:ascii="Times New Roman" w:hAnsi="Times New Roman"/>
          <w:sz w:val="28"/>
          <w:szCs w:val="28"/>
          <w:shd w:val="clear" w:color="auto" w:fill="FFFFFF"/>
          <w:lang w:val="uk-UA"/>
        </w:rPr>
        <w:t xml:space="preserve">1. Повне роззброєння, яке ведеться через усестороннє роззброєння та перемови. </w:t>
      </w:r>
    </w:p>
    <w:p w:rsidR="00760D69" w:rsidRPr="005F6E6C" w:rsidRDefault="00760D69" w:rsidP="009210D6">
      <w:pPr>
        <w:spacing w:line="360" w:lineRule="auto"/>
        <w:ind w:firstLine="709"/>
        <w:contextualSpacing/>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2. Пацифізм, який </w:t>
      </w:r>
      <w:proofErr w:type="spellStart"/>
      <w:r>
        <w:rPr>
          <w:rFonts w:ascii="Times New Roman" w:hAnsi="Times New Roman"/>
          <w:sz w:val="28"/>
          <w:szCs w:val="28"/>
          <w:shd w:val="clear" w:color="auto" w:fill="FFFFFF"/>
          <w:lang w:val="uk-UA"/>
        </w:rPr>
        <w:t>походит</w:t>
      </w:r>
      <w:proofErr w:type="spellEnd"/>
      <w:r>
        <w:rPr>
          <w:rFonts w:ascii="Times New Roman" w:hAnsi="Times New Roman"/>
          <w:sz w:val="28"/>
          <w:szCs w:val="28"/>
          <w:shd w:val="clear" w:color="auto" w:fill="FFFFFF"/>
        </w:rPr>
        <w:t>m</w:t>
      </w:r>
      <w:r w:rsidRPr="005F6E6C">
        <w:rPr>
          <w:rFonts w:ascii="Times New Roman" w:hAnsi="Times New Roman"/>
          <w:sz w:val="28"/>
          <w:szCs w:val="28"/>
          <w:shd w:val="clear" w:color="auto" w:fill="FFFFFF"/>
          <w:lang w:val="uk-UA"/>
        </w:rPr>
        <w:t xml:space="preserve"> з твердження, що убивство – це злодіяння,</w:t>
      </w:r>
      <w:r>
        <w:rPr>
          <w:rFonts w:ascii="Times New Roman" w:hAnsi="Times New Roman"/>
          <w:sz w:val="28"/>
          <w:szCs w:val="28"/>
          <w:shd w:val="clear" w:color="auto" w:fill="FFFFFF"/>
          <w:lang w:val="uk-UA"/>
        </w:rPr>
        <w:t xml:space="preserve"> має супереч</w:t>
      </w:r>
      <w:proofErr w:type="spellStart"/>
      <w:r>
        <w:rPr>
          <w:rFonts w:ascii="Times New Roman" w:hAnsi="Times New Roman"/>
          <w:sz w:val="28"/>
          <w:szCs w:val="28"/>
          <w:shd w:val="clear" w:color="auto" w:fill="FFFFFF"/>
        </w:rPr>
        <w:t>bnb</w:t>
      </w:r>
      <w:proofErr w:type="spellEnd"/>
      <w:r w:rsidRPr="005F6E6C">
        <w:rPr>
          <w:rFonts w:ascii="Times New Roman" w:hAnsi="Times New Roman"/>
          <w:sz w:val="28"/>
          <w:szCs w:val="28"/>
          <w:shd w:val="clear" w:color="auto" w:fill="FFFFFF"/>
          <w:lang w:val="uk-UA"/>
        </w:rPr>
        <w:t xml:space="preserve"> насильству. </w:t>
      </w:r>
    </w:p>
    <w:p w:rsidR="00760D69" w:rsidRPr="005F6E6C" w:rsidRDefault="00760D69" w:rsidP="009210D6">
      <w:pPr>
        <w:spacing w:line="360" w:lineRule="auto"/>
        <w:ind w:firstLine="709"/>
        <w:contextualSpacing/>
        <w:jc w:val="both"/>
        <w:rPr>
          <w:rFonts w:ascii="Times New Roman" w:hAnsi="Times New Roman"/>
          <w:sz w:val="28"/>
          <w:szCs w:val="28"/>
          <w:shd w:val="clear" w:color="auto" w:fill="FFFFFF"/>
          <w:lang w:val="uk-UA"/>
        </w:rPr>
      </w:pPr>
      <w:r w:rsidRPr="005F6E6C">
        <w:rPr>
          <w:rFonts w:ascii="Times New Roman" w:hAnsi="Times New Roman"/>
          <w:sz w:val="28"/>
          <w:szCs w:val="28"/>
          <w:shd w:val="clear" w:color="auto" w:fill="FFFFFF"/>
          <w:lang w:val="uk-UA"/>
        </w:rPr>
        <w:t>8 липня 1999</w:t>
      </w:r>
      <w:r>
        <w:rPr>
          <w:rFonts w:ascii="Times New Roman" w:hAnsi="Times New Roman"/>
          <w:sz w:val="28"/>
          <w:szCs w:val="28"/>
          <w:shd w:val="clear" w:color="auto" w:fill="FFFFFF"/>
          <w:lang w:val="uk-UA"/>
        </w:rPr>
        <w:t xml:space="preserve"> року</w:t>
      </w:r>
      <w:r w:rsidRPr="005F6E6C">
        <w:rPr>
          <w:rFonts w:ascii="Times New Roman" w:hAnsi="Times New Roman"/>
          <w:sz w:val="28"/>
          <w:szCs w:val="28"/>
          <w:shd w:val="clear" w:color="auto" w:fill="FFFFFF"/>
          <w:lang w:val="uk-UA"/>
        </w:rPr>
        <w:t xml:space="preserve"> була опублікована Заява представника Ради Безпеки про підтримку миру і безпеки та </w:t>
      </w:r>
      <w:proofErr w:type="spellStart"/>
      <w:r w:rsidRPr="005F6E6C">
        <w:rPr>
          <w:rFonts w:ascii="Times New Roman" w:hAnsi="Times New Roman"/>
          <w:sz w:val="28"/>
          <w:szCs w:val="28"/>
          <w:shd w:val="clear" w:color="auto" w:fill="FFFFFF"/>
          <w:lang w:val="uk-UA"/>
        </w:rPr>
        <w:t>постконфліктне</w:t>
      </w:r>
      <w:proofErr w:type="spellEnd"/>
      <w:r w:rsidRPr="005F6E6C">
        <w:rPr>
          <w:rFonts w:ascii="Times New Roman" w:hAnsi="Times New Roman"/>
          <w:sz w:val="28"/>
          <w:szCs w:val="28"/>
          <w:shd w:val="clear" w:color="auto" w:fill="FFFFFF"/>
          <w:lang w:val="uk-UA"/>
        </w:rPr>
        <w:t xml:space="preserve"> спорудження миру. У ній </w:t>
      </w:r>
      <w:r>
        <w:rPr>
          <w:rFonts w:ascii="Times New Roman" w:hAnsi="Times New Roman"/>
          <w:sz w:val="28"/>
          <w:szCs w:val="28"/>
          <w:shd w:val="clear" w:color="auto" w:fill="FFFFFF"/>
          <w:lang w:val="uk-UA"/>
        </w:rPr>
        <w:t>йшла мова про те</w:t>
      </w:r>
      <w:r w:rsidRPr="005F6E6C">
        <w:rPr>
          <w:rFonts w:ascii="Times New Roman" w:hAnsi="Times New Roman"/>
          <w:sz w:val="28"/>
          <w:szCs w:val="28"/>
          <w:shd w:val="clear" w:color="auto" w:fill="FFFFFF"/>
          <w:lang w:val="uk-UA"/>
        </w:rPr>
        <w:t xml:space="preserve">, що Рада Безпеки ООН </w:t>
      </w:r>
      <w:r>
        <w:rPr>
          <w:rFonts w:ascii="Times New Roman" w:hAnsi="Times New Roman"/>
          <w:sz w:val="28"/>
          <w:szCs w:val="28"/>
          <w:shd w:val="clear" w:color="auto" w:fill="FFFFFF"/>
          <w:lang w:val="uk-UA"/>
        </w:rPr>
        <w:t>занепокоєна</w:t>
      </w:r>
      <w:r w:rsidRPr="005F6E6C">
        <w:rPr>
          <w:rFonts w:ascii="Times New Roman" w:hAnsi="Times New Roman"/>
          <w:sz w:val="28"/>
          <w:szCs w:val="28"/>
          <w:shd w:val="clear" w:color="auto" w:fill="FFFFFF"/>
          <w:lang w:val="uk-UA"/>
        </w:rPr>
        <w:t xml:space="preserve"> кількістю конфліктів та сутичок між країнами  після підписання мирних угод, і розуміє, що причиною такої ситуації є озброєння [9]. І для того, щоб добитися примирення, країни конфлікту </w:t>
      </w:r>
      <w:proofErr w:type="spellStart"/>
      <w:r>
        <w:rPr>
          <w:rFonts w:ascii="Times New Roman" w:hAnsi="Times New Roman"/>
          <w:sz w:val="28"/>
          <w:szCs w:val="28"/>
          <w:shd w:val="clear" w:color="auto" w:fill="FFFFFF"/>
          <w:lang w:val="uk-UA"/>
        </w:rPr>
        <w:t>повині</w:t>
      </w:r>
      <w:proofErr w:type="spellEnd"/>
      <w:r w:rsidRPr="005F6E6C">
        <w:rPr>
          <w:rFonts w:ascii="Times New Roman" w:hAnsi="Times New Roman"/>
          <w:sz w:val="28"/>
          <w:szCs w:val="28"/>
          <w:shd w:val="clear" w:color="auto" w:fill="FFFFFF"/>
          <w:lang w:val="uk-UA"/>
        </w:rPr>
        <w:t xml:space="preserve"> бути залучені до ходу роззброєння.</w:t>
      </w:r>
    </w:p>
    <w:p w:rsidR="00760D69" w:rsidRPr="005F6E6C" w:rsidRDefault="00760D69" w:rsidP="003A7CC3">
      <w:pPr>
        <w:spacing w:line="360" w:lineRule="auto"/>
        <w:ind w:firstLine="709"/>
        <w:contextualSpacing/>
        <w:jc w:val="both"/>
        <w:rPr>
          <w:rFonts w:ascii="Times New Roman" w:hAnsi="Times New Roman"/>
          <w:sz w:val="28"/>
          <w:szCs w:val="28"/>
          <w:shd w:val="clear" w:color="auto" w:fill="FFFFFF"/>
          <w:lang w:val="uk-UA"/>
        </w:rPr>
      </w:pPr>
      <w:r w:rsidRPr="005F6E6C">
        <w:rPr>
          <w:rFonts w:ascii="Times New Roman" w:hAnsi="Times New Roman"/>
          <w:sz w:val="28"/>
          <w:szCs w:val="28"/>
          <w:shd w:val="clear" w:color="auto" w:fill="FFFFFF"/>
          <w:lang w:val="uk-UA"/>
        </w:rPr>
        <w:t xml:space="preserve">Сьогоденна експансіоністська </w:t>
      </w:r>
      <w:r>
        <w:rPr>
          <w:rFonts w:ascii="Times New Roman" w:hAnsi="Times New Roman"/>
          <w:sz w:val="28"/>
          <w:szCs w:val="28"/>
          <w:shd w:val="clear" w:color="auto" w:fill="FFFFFF"/>
          <w:lang w:val="uk-UA"/>
        </w:rPr>
        <w:t>політика</w:t>
      </w:r>
      <w:r w:rsidRPr="005F6E6C">
        <w:rPr>
          <w:rFonts w:ascii="Times New Roman" w:hAnsi="Times New Roman"/>
          <w:sz w:val="28"/>
          <w:szCs w:val="28"/>
          <w:shd w:val="clear" w:color="auto" w:fill="FFFFFF"/>
          <w:lang w:val="uk-UA"/>
        </w:rPr>
        <w:t xml:space="preserve"> Росії, яка з часу навали в Україну 20 лютого 2014 р. вдається до значних провокацій, погрожуючи </w:t>
      </w:r>
      <w:r>
        <w:rPr>
          <w:rFonts w:ascii="Times New Roman" w:hAnsi="Times New Roman"/>
          <w:sz w:val="28"/>
          <w:szCs w:val="28"/>
          <w:shd w:val="clear" w:color="auto" w:fill="FFFFFF"/>
          <w:lang w:val="uk-UA"/>
        </w:rPr>
        <w:t>відновити</w:t>
      </w:r>
      <w:r w:rsidRPr="005F6E6C">
        <w:rPr>
          <w:rFonts w:ascii="Times New Roman" w:hAnsi="Times New Roman"/>
          <w:sz w:val="28"/>
          <w:szCs w:val="28"/>
          <w:shd w:val="clear" w:color="auto" w:fill="FFFFFF"/>
          <w:lang w:val="uk-UA"/>
        </w:rPr>
        <w:t xml:space="preserve"> «холодну війну» з ціллю примусити Захід піти на Ялту-2, себто засвідчити за </w:t>
      </w:r>
      <w:r>
        <w:rPr>
          <w:rFonts w:ascii="Times New Roman" w:hAnsi="Times New Roman"/>
          <w:sz w:val="28"/>
          <w:szCs w:val="28"/>
          <w:shd w:val="clear" w:color="auto" w:fill="FFFFFF"/>
          <w:lang w:val="uk-UA"/>
        </w:rPr>
        <w:t>Росією</w:t>
      </w:r>
      <w:r w:rsidRPr="005F6E6C">
        <w:rPr>
          <w:rFonts w:ascii="Times New Roman" w:hAnsi="Times New Roman"/>
          <w:sz w:val="28"/>
          <w:szCs w:val="28"/>
          <w:shd w:val="clear" w:color="auto" w:fill="FFFFFF"/>
          <w:lang w:val="uk-UA"/>
        </w:rPr>
        <w:t xml:space="preserve"> «право» обмежовувати </w:t>
      </w:r>
      <w:r>
        <w:rPr>
          <w:rFonts w:ascii="Times New Roman" w:hAnsi="Times New Roman"/>
          <w:sz w:val="28"/>
          <w:szCs w:val="28"/>
          <w:shd w:val="clear" w:color="auto" w:fill="FFFFFF"/>
          <w:lang w:val="uk-UA"/>
        </w:rPr>
        <w:t>незалежність</w:t>
      </w:r>
      <w:r w:rsidRPr="005F6E6C">
        <w:rPr>
          <w:rFonts w:ascii="Times New Roman" w:hAnsi="Times New Roman"/>
          <w:sz w:val="28"/>
          <w:szCs w:val="28"/>
          <w:shd w:val="clear" w:color="auto" w:fill="FFFFFF"/>
          <w:lang w:val="uk-UA"/>
        </w:rPr>
        <w:t xml:space="preserve"> непідлеглих </w:t>
      </w:r>
      <w:r>
        <w:rPr>
          <w:rFonts w:ascii="Times New Roman" w:hAnsi="Times New Roman"/>
          <w:sz w:val="28"/>
          <w:szCs w:val="28"/>
          <w:shd w:val="clear" w:color="auto" w:fill="FFFFFF"/>
          <w:lang w:val="uk-UA"/>
        </w:rPr>
        <w:t>країн</w:t>
      </w:r>
      <w:r w:rsidRPr="005F6E6C">
        <w:rPr>
          <w:rFonts w:ascii="Times New Roman" w:hAnsi="Times New Roman"/>
          <w:sz w:val="28"/>
          <w:szCs w:val="28"/>
          <w:shd w:val="clear" w:color="auto" w:fill="FFFFFF"/>
          <w:lang w:val="uk-UA"/>
        </w:rPr>
        <w:t xml:space="preserve"> на пострадянській території попри міжнародне право та власне зо</w:t>
      </w:r>
      <w:r>
        <w:rPr>
          <w:rFonts w:ascii="Times New Roman" w:hAnsi="Times New Roman"/>
          <w:sz w:val="28"/>
          <w:szCs w:val="28"/>
          <w:shd w:val="clear" w:color="auto" w:fill="FFFFFF"/>
          <w:lang w:val="uk-UA"/>
        </w:rPr>
        <w:t>бов’язання, зафіксоване</w:t>
      </w:r>
      <w:r w:rsidRPr="005F6E6C">
        <w:rPr>
          <w:rFonts w:ascii="Times New Roman" w:hAnsi="Times New Roman"/>
          <w:sz w:val="28"/>
          <w:szCs w:val="28"/>
          <w:shd w:val="clear" w:color="auto" w:fill="FFFFFF"/>
          <w:lang w:val="uk-UA"/>
        </w:rPr>
        <w:t xml:space="preserve"> багатогранними та двобічними </w:t>
      </w:r>
      <w:r w:rsidRPr="00A43382">
        <w:rPr>
          <w:rFonts w:ascii="Times New Roman" w:hAnsi="Times New Roman"/>
          <w:sz w:val="28"/>
          <w:szCs w:val="28"/>
          <w:shd w:val="clear" w:color="auto" w:fill="FFFFFF"/>
          <w:lang w:val="uk-UA"/>
        </w:rPr>
        <w:t>угодами</w:t>
      </w:r>
      <w:r w:rsidRPr="005F6E6C">
        <w:rPr>
          <w:rFonts w:ascii="Times New Roman" w:hAnsi="Times New Roman"/>
          <w:sz w:val="28"/>
          <w:szCs w:val="28"/>
          <w:shd w:val="clear" w:color="auto" w:fill="FFFFFF"/>
          <w:lang w:val="uk-UA"/>
        </w:rPr>
        <w:t xml:space="preserve">, розхитала ґрунтовні </w:t>
      </w:r>
      <w:r>
        <w:rPr>
          <w:rFonts w:ascii="Times New Roman" w:hAnsi="Times New Roman"/>
          <w:sz w:val="28"/>
          <w:szCs w:val="28"/>
          <w:shd w:val="clear" w:color="auto" w:fill="FFFFFF"/>
          <w:lang w:val="uk-UA"/>
        </w:rPr>
        <w:t xml:space="preserve">принципи </w:t>
      </w:r>
      <w:r w:rsidRPr="005F6E6C">
        <w:rPr>
          <w:rFonts w:ascii="Times New Roman" w:hAnsi="Times New Roman"/>
          <w:sz w:val="28"/>
          <w:szCs w:val="28"/>
          <w:shd w:val="clear" w:color="auto" w:fill="FFFFFF"/>
          <w:lang w:val="uk-UA"/>
        </w:rPr>
        <w:t xml:space="preserve">безпеки. </w:t>
      </w:r>
    </w:p>
    <w:p w:rsidR="00760D69" w:rsidRPr="005F6E6C" w:rsidRDefault="00760D69" w:rsidP="003A7CC3">
      <w:pPr>
        <w:spacing w:line="360" w:lineRule="auto"/>
        <w:ind w:firstLine="709"/>
        <w:contextualSpacing/>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Внаслідок атомного</w:t>
      </w:r>
      <w:r w:rsidRPr="005F6E6C">
        <w:rPr>
          <w:rFonts w:ascii="Times New Roman" w:hAnsi="Times New Roman"/>
          <w:sz w:val="28"/>
          <w:szCs w:val="28"/>
          <w:shd w:val="clear" w:color="auto" w:fill="FFFFFF"/>
          <w:lang w:val="uk-UA"/>
        </w:rPr>
        <w:t xml:space="preserve"> шантаж</w:t>
      </w:r>
      <w:r>
        <w:rPr>
          <w:rFonts w:ascii="Times New Roman" w:hAnsi="Times New Roman"/>
          <w:sz w:val="28"/>
          <w:szCs w:val="28"/>
          <w:shd w:val="clear" w:color="auto" w:fill="FFFFFF"/>
          <w:lang w:val="uk-UA"/>
        </w:rPr>
        <w:t>у</w:t>
      </w:r>
      <w:r w:rsidRPr="005F6E6C">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яким користується Росія, НАТО актуалізував проблему її стримування.</w:t>
      </w:r>
      <w:r w:rsidRPr="005F6E6C">
        <w:rPr>
          <w:rFonts w:ascii="Times New Roman" w:hAnsi="Times New Roman"/>
          <w:sz w:val="28"/>
          <w:szCs w:val="28"/>
          <w:shd w:val="clear" w:color="auto" w:fill="FFFFFF"/>
          <w:lang w:val="uk-UA"/>
        </w:rPr>
        <w:t xml:space="preserve"> Для підтримання</w:t>
      </w:r>
      <w:r>
        <w:rPr>
          <w:rFonts w:ascii="Times New Roman" w:hAnsi="Times New Roman"/>
          <w:sz w:val="28"/>
          <w:szCs w:val="28"/>
          <w:shd w:val="clear" w:color="auto" w:fill="FFFFFF"/>
          <w:lang w:val="uk-UA"/>
        </w:rPr>
        <w:t xml:space="preserve"> і</w:t>
      </w:r>
      <w:r w:rsidRPr="005F6E6C">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 xml:space="preserve">встановлення </w:t>
      </w:r>
      <w:r w:rsidRPr="005F6E6C">
        <w:rPr>
          <w:rFonts w:ascii="Times New Roman" w:hAnsi="Times New Roman"/>
          <w:sz w:val="28"/>
          <w:szCs w:val="28"/>
          <w:shd w:val="clear" w:color="auto" w:fill="FFFFFF"/>
          <w:lang w:val="uk-UA"/>
        </w:rPr>
        <w:t xml:space="preserve">європейської стабільності НАТО прийшло до вибору: </w:t>
      </w:r>
    </w:p>
    <w:p w:rsidR="00760D69" w:rsidRPr="005F6E6C" w:rsidRDefault="00760D69" w:rsidP="003A7CC3">
      <w:pPr>
        <w:spacing w:line="360" w:lineRule="auto"/>
        <w:ind w:firstLine="709"/>
        <w:contextualSpacing/>
        <w:jc w:val="both"/>
        <w:rPr>
          <w:rFonts w:ascii="Times New Roman" w:hAnsi="Times New Roman"/>
          <w:sz w:val="28"/>
          <w:szCs w:val="28"/>
          <w:shd w:val="clear" w:color="auto" w:fill="FFFFFF"/>
          <w:lang w:val="uk-UA"/>
        </w:rPr>
      </w:pPr>
      <w:r w:rsidRPr="005F6E6C">
        <w:rPr>
          <w:rFonts w:ascii="Times New Roman" w:hAnsi="Times New Roman"/>
          <w:sz w:val="28"/>
          <w:szCs w:val="28"/>
          <w:shd w:val="clear" w:color="auto" w:fill="FFFFFF"/>
          <w:lang w:val="uk-UA"/>
        </w:rPr>
        <w:t xml:space="preserve">а) втручання, яке передбачає незначне або повномасштабне застосування сили - до нього за всі роки існування у ХХ столітті НАТО вдалося лише одного </w:t>
      </w:r>
      <w:r w:rsidRPr="005F6E6C">
        <w:rPr>
          <w:rFonts w:ascii="Times New Roman" w:hAnsi="Times New Roman"/>
          <w:sz w:val="28"/>
          <w:szCs w:val="28"/>
          <w:shd w:val="clear" w:color="auto" w:fill="FFFFFF"/>
          <w:lang w:val="uk-UA"/>
        </w:rPr>
        <w:lastRenderedPageBreak/>
        <w:t xml:space="preserve">разу – у 90-ті рр., щоб скасувати війну та етнічне чищення на території колишньої Югославії; </w:t>
      </w:r>
    </w:p>
    <w:p w:rsidR="00760D69" w:rsidRPr="005F6E6C" w:rsidRDefault="00760D69" w:rsidP="003A7CC3">
      <w:pPr>
        <w:spacing w:line="360" w:lineRule="auto"/>
        <w:ind w:firstLine="709"/>
        <w:contextualSpacing/>
        <w:jc w:val="both"/>
        <w:rPr>
          <w:rFonts w:ascii="Times New Roman" w:hAnsi="Times New Roman"/>
          <w:sz w:val="28"/>
          <w:szCs w:val="28"/>
          <w:shd w:val="clear" w:color="auto" w:fill="FFFFFF"/>
          <w:lang w:val="uk-UA"/>
        </w:rPr>
      </w:pPr>
      <w:r w:rsidRPr="005F6E6C">
        <w:rPr>
          <w:rFonts w:ascii="Times New Roman" w:hAnsi="Times New Roman"/>
          <w:sz w:val="28"/>
          <w:szCs w:val="28"/>
          <w:shd w:val="clear" w:color="auto" w:fill="FFFFFF"/>
          <w:lang w:val="uk-UA"/>
        </w:rPr>
        <w:t>б) притримування, значення якого являє у  собі переконання іншої сторони у тому, що її загарбні дії приведуть до належної реакції, за котрої вона пізнає неприпустимих для себе втрат, які вкрай переважитимуть.</w:t>
      </w:r>
    </w:p>
    <w:p w:rsidR="00760D69" w:rsidRPr="005F6E6C" w:rsidRDefault="00760D69" w:rsidP="00C2111C">
      <w:pPr>
        <w:spacing w:line="360" w:lineRule="auto"/>
        <w:ind w:firstLine="709"/>
        <w:contextualSpacing/>
        <w:jc w:val="both"/>
        <w:rPr>
          <w:rFonts w:ascii="Times New Roman" w:hAnsi="Times New Roman"/>
          <w:sz w:val="28"/>
          <w:szCs w:val="28"/>
          <w:shd w:val="clear" w:color="auto" w:fill="FFFFFF"/>
          <w:lang w:val="uk-UA"/>
        </w:rPr>
      </w:pPr>
      <w:r w:rsidRPr="005F6E6C">
        <w:rPr>
          <w:rFonts w:ascii="Times New Roman" w:hAnsi="Times New Roman"/>
          <w:sz w:val="28"/>
          <w:szCs w:val="28"/>
          <w:shd w:val="clear" w:color="auto" w:fill="FFFFFF"/>
          <w:lang w:val="uk-UA"/>
        </w:rPr>
        <w:t xml:space="preserve">Стримування виходить за межі простих розрахунків збитків чи здобутків </w:t>
      </w:r>
      <w:r>
        <w:rPr>
          <w:rFonts w:ascii="Times New Roman" w:hAnsi="Times New Roman"/>
          <w:sz w:val="28"/>
          <w:szCs w:val="28"/>
          <w:shd w:val="clear" w:color="auto" w:fill="FFFFFF"/>
          <w:lang w:val="uk-UA"/>
        </w:rPr>
        <w:t>учасників конфлікту</w:t>
      </w:r>
      <w:r w:rsidRPr="005F6E6C">
        <w:rPr>
          <w:rFonts w:ascii="Times New Roman" w:hAnsi="Times New Roman"/>
          <w:sz w:val="28"/>
          <w:szCs w:val="28"/>
          <w:shd w:val="clear" w:color="auto" w:fill="FFFFFF"/>
          <w:lang w:val="uk-UA"/>
        </w:rPr>
        <w:t>, воно є рухливим ходом, коли визначують результати удару. З точки зору інтернаціональної безпеки стримування є вкрай неідеальним знаряддям й може зараджувати обставини створення «</w:t>
      </w:r>
      <w:proofErr w:type="spellStart"/>
      <w:r w:rsidRPr="005F6E6C">
        <w:rPr>
          <w:rFonts w:ascii="Times New Roman" w:hAnsi="Times New Roman"/>
          <w:sz w:val="28"/>
          <w:szCs w:val="28"/>
          <w:shd w:val="clear" w:color="auto" w:fill="FFFFFF"/>
          <w:lang w:val="uk-UA"/>
        </w:rPr>
        <w:t>безпекової</w:t>
      </w:r>
      <w:proofErr w:type="spellEnd"/>
      <w:r w:rsidRPr="005F6E6C">
        <w:rPr>
          <w:rFonts w:ascii="Times New Roman" w:hAnsi="Times New Roman"/>
          <w:sz w:val="28"/>
          <w:szCs w:val="28"/>
          <w:shd w:val="clear" w:color="auto" w:fill="FFFFFF"/>
          <w:lang w:val="uk-UA"/>
        </w:rPr>
        <w:t xml:space="preserve"> дилеми», яка спонукує гонку озброєнь. У стримуванні варто відрізняти два плани [3]: </w:t>
      </w:r>
    </w:p>
    <w:p w:rsidR="00760D69" w:rsidRPr="005F6E6C" w:rsidRDefault="00760D69" w:rsidP="00C2111C">
      <w:pPr>
        <w:spacing w:line="360" w:lineRule="auto"/>
        <w:ind w:firstLine="709"/>
        <w:contextualSpacing/>
        <w:jc w:val="both"/>
        <w:rPr>
          <w:rFonts w:ascii="Times New Roman" w:hAnsi="Times New Roman"/>
          <w:sz w:val="28"/>
          <w:szCs w:val="28"/>
          <w:shd w:val="clear" w:color="auto" w:fill="FFFFFF"/>
          <w:lang w:val="uk-UA"/>
        </w:rPr>
      </w:pPr>
      <w:r w:rsidRPr="005F6E6C">
        <w:rPr>
          <w:rFonts w:ascii="Times New Roman" w:hAnsi="Times New Roman"/>
          <w:sz w:val="28"/>
          <w:szCs w:val="28"/>
          <w:shd w:val="clear" w:color="auto" w:fill="FFFFFF"/>
          <w:lang w:val="uk-UA"/>
        </w:rPr>
        <w:t>1. утримання ворога від інтернаціональної дестабілізації (так званого ревізіонізму у інтернаціональній системі), тобто досліди трансформувати обставину на особисту користь, яке може бути через небезпеку використання військової сили не стосовно противника, а супроти його спільника, при цьому назавжди неодмінним є застосовування зброї загальнодоступного знищення;</w:t>
      </w:r>
    </w:p>
    <w:p w:rsidR="00760D69" w:rsidRPr="005F6E6C" w:rsidRDefault="00760D69" w:rsidP="00C2111C">
      <w:pPr>
        <w:spacing w:line="360" w:lineRule="auto"/>
        <w:ind w:firstLine="709"/>
        <w:contextualSpacing/>
        <w:jc w:val="both"/>
        <w:rPr>
          <w:rFonts w:ascii="Times New Roman" w:hAnsi="Times New Roman"/>
          <w:sz w:val="28"/>
          <w:szCs w:val="28"/>
          <w:shd w:val="clear" w:color="auto" w:fill="FFFFFF"/>
          <w:lang w:val="uk-UA"/>
        </w:rPr>
      </w:pPr>
      <w:r w:rsidRPr="005F6E6C">
        <w:rPr>
          <w:rFonts w:ascii="Times New Roman" w:hAnsi="Times New Roman"/>
          <w:sz w:val="28"/>
          <w:szCs w:val="28"/>
          <w:shd w:val="clear" w:color="auto" w:fill="FFFFFF"/>
          <w:lang w:val="uk-UA"/>
        </w:rPr>
        <w:t xml:space="preserve">2. вплив на діяльність іншої країни погрозою нанесення остаточно неприпустимого для неї за масштабами втрат удару у </w:t>
      </w:r>
      <w:r>
        <w:rPr>
          <w:rFonts w:ascii="Times New Roman" w:hAnsi="Times New Roman"/>
          <w:sz w:val="28"/>
          <w:szCs w:val="28"/>
          <w:shd w:val="clear" w:color="auto" w:fill="FFFFFF"/>
          <w:lang w:val="uk-UA"/>
        </w:rPr>
        <w:t>відповідь на агресію</w:t>
      </w:r>
      <w:r w:rsidRPr="005F6E6C">
        <w:rPr>
          <w:rFonts w:ascii="Times New Roman" w:hAnsi="Times New Roman"/>
          <w:sz w:val="28"/>
          <w:szCs w:val="28"/>
          <w:shd w:val="clear" w:color="auto" w:fill="FFFFFF"/>
          <w:lang w:val="uk-UA"/>
        </w:rPr>
        <w:t xml:space="preserve">. </w:t>
      </w:r>
    </w:p>
    <w:p w:rsidR="00760D69" w:rsidRDefault="00760D69" w:rsidP="00B10AA6">
      <w:pPr>
        <w:spacing w:line="360" w:lineRule="auto"/>
        <w:ind w:firstLine="709"/>
        <w:contextualSpacing/>
        <w:jc w:val="both"/>
        <w:rPr>
          <w:rFonts w:ascii="Times New Roman" w:hAnsi="Times New Roman"/>
          <w:sz w:val="28"/>
          <w:szCs w:val="28"/>
          <w:shd w:val="clear" w:color="auto" w:fill="FFFFFF"/>
          <w:lang w:val="uk-UA"/>
        </w:rPr>
      </w:pPr>
      <w:r w:rsidRPr="005F6E6C">
        <w:rPr>
          <w:rFonts w:ascii="Times New Roman" w:hAnsi="Times New Roman"/>
          <w:sz w:val="28"/>
          <w:szCs w:val="28"/>
          <w:shd w:val="clear" w:color="auto" w:fill="FFFFFF"/>
          <w:lang w:val="uk-UA"/>
        </w:rPr>
        <w:t xml:space="preserve">НАТО домагалося знайти допустиму для себе комбінацію використання звичайних та ядерних озброєнь у допустимій війні з колишнім СРСР. </w:t>
      </w:r>
      <w:bookmarkStart w:id="48" w:name="_Toc75317253"/>
    </w:p>
    <w:p w:rsidR="00760D69" w:rsidRPr="005F6E6C" w:rsidRDefault="00760D69" w:rsidP="00B10AA6">
      <w:pPr>
        <w:spacing w:line="360" w:lineRule="auto"/>
        <w:ind w:firstLine="709"/>
        <w:contextualSpacing/>
        <w:jc w:val="both"/>
        <w:rPr>
          <w:rFonts w:ascii="Times New Roman" w:hAnsi="Times New Roman"/>
          <w:sz w:val="28"/>
          <w:szCs w:val="28"/>
          <w:shd w:val="clear" w:color="auto" w:fill="FFFFFF"/>
          <w:lang w:val="uk-UA"/>
        </w:rPr>
      </w:pPr>
    </w:p>
    <w:p w:rsidR="00760D69" w:rsidRDefault="00760D69" w:rsidP="005F6E6C">
      <w:pPr>
        <w:pStyle w:val="2"/>
        <w:numPr>
          <w:ilvl w:val="0"/>
          <w:numId w:val="0"/>
        </w:numPr>
        <w:ind w:left="709"/>
        <w:rPr>
          <w:lang w:val="uk-UA"/>
        </w:rPr>
      </w:pPr>
      <w:bookmarkStart w:id="49" w:name="_Toc87876267"/>
      <w:bookmarkStart w:id="50" w:name="_Toc87876316"/>
    </w:p>
    <w:p w:rsidR="00760D69" w:rsidRDefault="00760D69" w:rsidP="005F6E6C">
      <w:pPr>
        <w:pStyle w:val="2"/>
        <w:numPr>
          <w:ilvl w:val="0"/>
          <w:numId w:val="0"/>
        </w:numPr>
        <w:ind w:left="709"/>
        <w:rPr>
          <w:lang w:val="uk-UA"/>
        </w:rPr>
      </w:pPr>
    </w:p>
    <w:p w:rsidR="00760D69" w:rsidRDefault="00760D69" w:rsidP="005F6E6C">
      <w:pPr>
        <w:pStyle w:val="2"/>
        <w:numPr>
          <w:ilvl w:val="0"/>
          <w:numId w:val="0"/>
        </w:numPr>
        <w:ind w:left="709"/>
        <w:rPr>
          <w:lang w:val="uk-UA"/>
        </w:rPr>
      </w:pPr>
    </w:p>
    <w:p w:rsidR="00760D69" w:rsidRDefault="00760D69" w:rsidP="005F6E6C">
      <w:pPr>
        <w:pStyle w:val="2"/>
        <w:numPr>
          <w:ilvl w:val="0"/>
          <w:numId w:val="0"/>
        </w:numPr>
        <w:ind w:left="709"/>
        <w:rPr>
          <w:lang w:val="uk-UA"/>
        </w:rPr>
      </w:pPr>
    </w:p>
    <w:p w:rsidR="00760D69" w:rsidRDefault="00760D69" w:rsidP="005F6E6C">
      <w:pPr>
        <w:pStyle w:val="2"/>
        <w:numPr>
          <w:ilvl w:val="0"/>
          <w:numId w:val="0"/>
        </w:numPr>
        <w:ind w:left="709"/>
        <w:rPr>
          <w:lang w:val="uk-UA"/>
        </w:rPr>
      </w:pPr>
    </w:p>
    <w:p w:rsidR="00760D69" w:rsidRPr="00753707" w:rsidRDefault="00760D69" w:rsidP="005F6E6C">
      <w:pPr>
        <w:pStyle w:val="2"/>
        <w:numPr>
          <w:ilvl w:val="0"/>
          <w:numId w:val="0"/>
        </w:numPr>
        <w:ind w:left="709"/>
        <w:rPr>
          <w:lang w:val="uk-UA"/>
        </w:rPr>
      </w:pPr>
      <w:r w:rsidRPr="00753707">
        <w:rPr>
          <w:lang w:val="uk-UA"/>
        </w:rPr>
        <w:t>3.3 Ядерна політика України</w:t>
      </w:r>
      <w:bookmarkEnd w:id="48"/>
      <w:bookmarkEnd w:id="49"/>
      <w:bookmarkEnd w:id="50"/>
    </w:p>
    <w:p w:rsidR="00760D69" w:rsidRDefault="00760D69" w:rsidP="00D739EB">
      <w:pPr>
        <w:spacing w:after="0" w:line="360" w:lineRule="auto"/>
        <w:ind w:firstLine="709"/>
        <w:contextualSpacing/>
        <w:jc w:val="both"/>
        <w:rPr>
          <w:rFonts w:ascii="Times New Roman" w:hAnsi="Times New Roman"/>
          <w:sz w:val="28"/>
          <w:szCs w:val="28"/>
          <w:lang w:val="uk-UA"/>
        </w:rPr>
      </w:pPr>
    </w:p>
    <w:p w:rsidR="00760D69" w:rsidRPr="005F6E6C" w:rsidRDefault="00760D69" w:rsidP="00D739EB">
      <w:pPr>
        <w:spacing w:after="0" w:line="360" w:lineRule="auto"/>
        <w:ind w:firstLine="709"/>
        <w:contextualSpacing/>
        <w:jc w:val="both"/>
        <w:rPr>
          <w:rFonts w:ascii="Times New Roman" w:hAnsi="Times New Roman"/>
          <w:sz w:val="28"/>
          <w:szCs w:val="28"/>
          <w:lang w:val="uk-UA"/>
        </w:rPr>
      </w:pPr>
      <w:r w:rsidRPr="005F6E6C">
        <w:rPr>
          <w:rFonts w:ascii="Times New Roman" w:hAnsi="Times New Roman"/>
          <w:sz w:val="28"/>
          <w:szCs w:val="28"/>
          <w:lang w:val="uk-UA"/>
        </w:rPr>
        <w:lastRenderedPageBreak/>
        <w:t xml:space="preserve">Україна є без’ядерною країною, що було закріплено у Будапештському меморандумі – договорі від 5 грудня 1994 року про неядерний статус України [2]. Уклавши угоду, Україна ліквідувала </w:t>
      </w:r>
      <w:r>
        <w:rPr>
          <w:rFonts w:ascii="Times New Roman" w:hAnsi="Times New Roman"/>
          <w:sz w:val="28"/>
          <w:szCs w:val="28"/>
          <w:lang w:val="uk-UA"/>
        </w:rPr>
        <w:t>велику</w:t>
      </w:r>
      <w:r w:rsidRPr="005F6E6C">
        <w:rPr>
          <w:rFonts w:ascii="Times New Roman" w:hAnsi="Times New Roman"/>
          <w:sz w:val="28"/>
          <w:szCs w:val="28"/>
          <w:lang w:val="uk-UA"/>
        </w:rPr>
        <w:t xml:space="preserve"> частку </w:t>
      </w:r>
      <w:r>
        <w:rPr>
          <w:rFonts w:ascii="Times New Roman" w:hAnsi="Times New Roman"/>
          <w:sz w:val="28"/>
          <w:szCs w:val="28"/>
          <w:lang w:val="uk-UA"/>
        </w:rPr>
        <w:t>ядерного запасу, що розміщений</w:t>
      </w:r>
      <w:r w:rsidRPr="005F6E6C">
        <w:rPr>
          <w:rFonts w:ascii="Times New Roman" w:hAnsi="Times New Roman"/>
          <w:sz w:val="28"/>
          <w:szCs w:val="28"/>
          <w:lang w:val="uk-UA"/>
        </w:rPr>
        <w:t xml:space="preserve"> на її просторі й </w:t>
      </w:r>
      <w:r>
        <w:rPr>
          <w:rFonts w:ascii="Times New Roman" w:hAnsi="Times New Roman"/>
          <w:sz w:val="28"/>
          <w:szCs w:val="28"/>
          <w:lang w:val="uk-UA"/>
        </w:rPr>
        <w:t>залишила ряди країн з атомною зброєю</w:t>
      </w:r>
      <w:r w:rsidRPr="005F6E6C">
        <w:rPr>
          <w:rFonts w:ascii="Times New Roman" w:hAnsi="Times New Roman"/>
          <w:sz w:val="28"/>
          <w:szCs w:val="28"/>
          <w:lang w:val="uk-UA"/>
        </w:rPr>
        <w:t xml:space="preserve">. </w:t>
      </w:r>
    </w:p>
    <w:p w:rsidR="00760D69" w:rsidRPr="005F6E6C" w:rsidRDefault="00760D69" w:rsidP="00EC6EFE">
      <w:pPr>
        <w:spacing w:line="360" w:lineRule="auto"/>
        <w:ind w:firstLine="709"/>
        <w:contextualSpacing/>
        <w:jc w:val="both"/>
        <w:rPr>
          <w:rFonts w:ascii="Times New Roman" w:hAnsi="Times New Roman"/>
          <w:sz w:val="28"/>
          <w:szCs w:val="28"/>
          <w:lang w:val="uk-UA"/>
        </w:rPr>
      </w:pPr>
      <w:r w:rsidRPr="005F6E6C">
        <w:rPr>
          <w:rFonts w:ascii="Times New Roman" w:hAnsi="Times New Roman"/>
          <w:sz w:val="28"/>
          <w:szCs w:val="28"/>
          <w:lang w:val="uk-UA"/>
        </w:rPr>
        <w:t xml:space="preserve"> Вперше про </w:t>
      </w:r>
      <w:r>
        <w:rPr>
          <w:rFonts w:ascii="Times New Roman" w:hAnsi="Times New Roman"/>
          <w:sz w:val="28"/>
          <w:szCs w:val="28"/>
          <w:lang w:val="uk-UA"/>
        </w:rPr>
        <w:t>відмову від ядерної зброї</w:t>
      </w:r>
      <w:r w:rsidRPr="005F6E6C">
        <w:rPr>
          <w:rFonts w:ascii="Times New Roman" w:hAnsi="Times New Roman"/>
          <w:sz w:val="28"/>
          <w:szCs w:val="28"/>
          <w:lang w:val="uk-UA"/>
        </w:rPr>
        <w:t xml:space="preserve"> було згадано в Декларації про державн</w:t>
      </w:r>
      <w:r>
        <w:rPr>
          <w:rFonts w:ascii="Times New Roman" w:hAnsi="Times New Roman"/>
          <w:sz w:val="28"/>
          <w:szCs w:val="28"/>
          <w:lang w:val="uk-UA"/>
        </w:rPr>
        <w:t>ий суверенітет України, який було прийнято</w:t>
      </w:r>
      <w:r w:rsidRPr="005F6E6C">
        <w:rPr>
          <w:rFonts w:ascii="Times New Roman" w:hAnsi="Times New Roman"/>
          <w:sz w:val="28"/>
          <w:szCs w:val="28"/>
          <w:lang w:val="uk-UA"/>
        </w:rPr>
        <w:t xml:space="preserve"> Верховною Радою УРСР 16 липня 1990 року [3]. У декларації Верховної Ради України від 24 жовтня 1991 року «Про без’ядерний статус України» </w:t>
      </w:r>
      <w:r>
        <w:rPr>
          <w:rFonts w:ascii="Times New Roman" w:hAnsi="Times New Roman"/>
          <w:sz w:val="28"/>
          <w:szCs w:val="28"/>
          <w:lang w:val="uk-UA"/>
        </w:rPr>
        <w:t xml:space="preserve">було </w:t>
      </w:r>
      <w:r w:rsidRPr="005F6E6C">
        <w:rPr>
          <w:rFonts w:ascii="Times New Roman" w:hAnsi="Times New Roman"/>
          <w:sz w:val="28"/>
          <w:szCs w:val="28"/>
          <w:lang w:val="uk-UA"/>
        </w:rPr>
        <w:t xml:space="preserve">підтверджено думку України стати неядерною країною: «Україна проводитиме політику, спрямовану на повне знищення ядерної зброї та компонентів її базування, що розташовані на території Української держави» [4]. </w:t>
      </w:r>
    </w:p>
    <w:p w:rsidR="00760D69" w:rsidRPr="005F6E6C" w:rsidRDefault="00760D69" w:rsidP="00EC6EFE">
      <w:pPr>
        <w:spacing w:line="360" w:lineRule="auto"/>
        <w:ind w:firstLine="709"/>
        <w:contextualSpacing/>
        <w:jc w:val="both"/>
        <w:rPr>
          <w:rFonts w:ascii="Times New Roman" w:hAnsi="Times New Roman"/>
          <w:sz w:val="28"/>
          <w:szCs w:val="28"/>
          <w:lang w:val="uk-UA"/>
        </w:rPr>
      </w:pPr>
      <w:r w:rsidRPr="005F6E6C">
        <w:rPr>
          <w:rFonts w:ascii="Times New Roman" w:hAnsi="Times New Roman"/>
          <w:sz w:val="28"/>
          <w:szCs w:val="28"/>
          <w:lang w:val="uk-UA"/>
        </w:rPr>
        <w:t xml:space="preserve">Угода між </w:t>
      </w:r>
      <w:r>
        <w:rPr>
          <w:rFonts w:ascii="Times New Roman" w:hAnsi="Times New Roman"/>
          <w:sz w:val="28"/>
          <w:szCs w:val="28"/>
          <w:lang w:val="uk-UA"/>
        </w:rPr>
        <w:t>країнами</w:t>
      </w:r>
      <w:r w:rsidRPr="005F6E6C">
        <w:rPr>
          <w:rFonts w:ascii="Times New Roman" w:hAnsi="Times New Roman"/>
          <w:sz w:val="28"/>
          <w:szCs w:val="28"/>
          <w:lang w:val="uk-UA"/>
        </w:rPr>
        <w:t>-учасницями Співдружності Незалежних Держав стосовно Стратегічних сил від 30 грудня 1991 року закріпила необхідність «узгодженого й організованого рішення проблем в галузі керівництва Стратегічними силами і єдиного контролю над ядерною зброєю» [5]. Прийнята 9 квітня 1992 року Постанова Верховної Ради України «Про додаткові заходи щодо забезпечення набуття Україною без’ядерного статусу» засвідчила намір України стати без’ядерною і «</w:t>
      </w:r>
      <w:r>
        <w:rPr>
          <w:rFonts w:ascii="Times New Roman" w:hAnsi="Times New Roman"/>
          <w:sz w:val="28"/>
          <w:szCs w:val="28"/>
          <w:lang w:val="uk-UA"/>
        </w:rPr>
        <w:t>притримуватися</w:t>
      </w:r>
      <w:r w:rsidRPr="005F6E6C">
        <w:rPr>
          <w:rFonts w:ascii="Times New Roman" w:hAnsi="Times New Roman"/>
          <w:sz w:val="28"/>
          <w:szCs w:val="28"/>
          <w:lang w:val="uk-UA"/>
        </w:rPr>
        <w:t xml:space="preserve"> у майбутньому неядерних принципів». </w:t>
      </w:r>
    </w:p>
    <w:p w:rsidR="00760D69" w:rsidRPr="005F6E6C" w:rsidRDefault="00760D69" w:rsidP="00EC6EFE">
      <w:pPr>
        <w:spacing w:line="360" w:lineRule="auto"/>
        <w:ind w:firstLine="709"/>
        <w:contextualSpacing/>
        <w:jc w:val="both"/>
        <w:rPr>
          <w:rFonts w:ascii="Times New Roman" w:hAnsi="Times New Roman"/>
          <w:sz w:val="28"/>
          <w:szCs w:val="28"/>
          <w:lang w:val="uk-UA"/>
        </w:rPr>
      </w:pPr>
      <w:r w:rsidRPr="005F6E6C">
        <w:rPr>
          <w:rFonts w:ascii="Times New Roman" w:hAnsi="Times New Roman"/>
          <w:sz w:val="28"/>
          <w:szCs w:val="28"/>
          <w:lang w:val="uk-UA"/>
        </w:rPr>
        <w:t>Склавши протокол 23 травня 1992 року в Лісабоні, Україна приєдналась до Договору між США та СРСР від 31 липня 1991 року про скорочення та обмеження стр</w:t>
      </w:r>
      <w:r>
        <w:rPr>
          <w:rFonts w:ascii="Times New Roman" w:hAnsi="Times New Roman"/>
          <w:sz w:val="28"/>
          <w:szCs w:val="28"/>
          <w:lang w:val="uk-UA"/>
        </w:rPr>
        <w:t>атегічних наступальних озброєнь</w:t>
      </w:r>
      <w:r w:rsidRPr="005F6E6C">
        <w:rPr>
          <w:rFonts w:ascii="Times New Roman" w:hAnsi="Times New Roman"/>
          <w:sz w:val="28"/>
          <w:szCs w:val="28"/>
          <w:lang w:val="uk-UA"/>
        </w:rPr>
        <w:t xml:space="preserve"> [6] і таким чином </w:t>
      </w:r>
      <w:r>
        <w:rPr>
          <w:rFonts w:ascii="Times New Roman" w:hAnsi="Times New Roman"/>
          <w:sz w:val="28"/>
          <w:szCs w:val="28"/>
          <w:lang w:val="uk-UA"/>
        </w:rPr>
        <w:t>приєдналася</w:t>
      </w:r>
      <w:r w:rsidRPr="005F6E6C">
        <w:rPr>
          <w:rFonts w:ascii="Times New Roman" w:hAnsi="Times New Roman"/>
          <w:sz w:val="28"/>
          <w:szCs w:val="28"/>
          <w:lang w:val="uk-UA"/>
        </w:rPr>
        <w:t xml:space="preserve"> до Договору про нерозповсюдження ядерної зброї. </w:t>
      </w:r>
    </w:p>
    <w:p w:rsidR="00760D69" w:rsidRPr="005F6E6C" w:rsidRDefault="00760D69" w:rsidP="00325D5E">
      <w:pPr>
        <w:spacing w:line="360" w:lineRule="auto"/>
        <w:ind w:firstLine="709"/>
        <w:contextualSpacing/>
        <w:jc w:val="both"/>
        <w:rPr>
          <w:rFonts w:ascii="Times New Roman" w:hAnsi="Times New Roman"/>
          <w:sz w:val="28"/>
          <w:szCs w:val="28"/>
          <w:lang w:val="uk-UA"/>
        </w:rPr>
      </w:pPr>
      <w:r w:rsidRPr="005F6E6C">
        <w:rPr>
          <w:rFonts w:ascii="Times New Roman" w:hAnsi="Times New Roman"/>
          <w:sz w:val="28"/>
          <w:szCs w:val="28"/>
          <w:lang w:val="uk-UA"/>
        </w:rPr>
        <w:t>18 листопада 1992 року Верховна Рада України ратифікувала Договір про СНО та Лісабонський протокол. Після тристоронніх перемов у Києві, Вашингтоні та Москві вдалося дійти згоди стосовно надання Україні підтримки в процесі знищ</w:t>
      </w:r>
      <w:r>
        <w:rPr>
          <w:rFonts w:ascii="Times New Roman" w:hAnsi="Times New Roman"/>
          <w:sz w:val="28"/>
          <w:szCs w:val="28"/>
          <w:lang w:val="uk-UA"/>
        </w:rPr>
        <w:t xml:space="preserve">ення свого ядерного потенціалу </w:t>
      </w:r>
      <w:r w:rsidRPr="005F6E6C">
        <w:rPr>
          <w:rFonts w:ascii="Times New Roman" w:hAnsi="Times New Roman"/>
          <w:sz w:val="28"/>
          <w:szCs w:val="28"/>
          <w:lang w:val="uk-UA"/>
        </w:rPr>
        <w:t>[11].  Структура зон балансу українського ядерного потенціалу наведена на рис. 3.3.</w:t>
      </w:r>
    </w:p>
    <w:p w:rsidR="00760D69" w:rsidRPr="005F6E6C" w:rsidRDefault="00760D69" w:rsidP="00EC6EFE">
      <w:pPr>
        <w:spacing w:line="360" w:lineRule="auto"/>
        <w:ind w:firstLine="709"/>
        <w:contextualSpacing/>
        <w:jc w:val="both"/>
        <w:rPr>
          <w:rFonts w:ascii="Times New Roman" w:hAnsi="Times New Roman"/>
          <w:sz w:val="28"/>
          <w:szCs w:val="28"/>
          <w:lang w:val="uk-UA"/>
        </w:rPr>
      </w:pPr>
    </w:p>
    <w:p w:rsidR="00760D69" w:rsidRPr="005F6E6C" w:rsidRDefault="00A80D11" w:rsidP="00D76DB6">
      <w:pPr>
        <w:spacing w:line="360" w:lineRule="auto"/>
        <w:ind w:firstLine="709"/>
        <w:contextualSpacing/>
        <w:jc w:val="center"/>
        <w:rPr>
          <w:rFonts w:ascii="Times New Roman" w:hAnsi="Times New Roman"/>
          <w:b/>
          <w:sz w:val="28"/>
          <w:szCs w:val="28"/>
          <w:lang w:val="uk-UA"/>
        </w:rPr>
      </w:pPr>
      <w:r>
        <w:rPr>
          <w:noProof/>
          <w:lang w:val="ru-RU" w:eastAsia="ru-RU"/>
        </w:rPr>
        <w:lastRenderedPageBreak/>
        <w:drawing>
          <wp:anchor distT="0" distB="0" distL="114300" distR="114300" simplePos="0" relativeHeight="251657728" behindDoc="0" locked="0" layoutInCell="1" allowOverlap="1">
            <wp:simplePos x="0" y="0"/>
            <wp:positionH relativeFrom="column">
              <wp:posOffset>453390</wp:posOffset>
            </wp:positionH>
            <wp:positionV relativeFrom="paragraph">
              <wp:posOffset>1905</wp:posOffset>
            </wp:positionV>
            <wp:extent cx="4845050" cy="3462020"/>
            <wp:effectExtent l="0" t="0" r="0" b="0"/>
            <wp:wrapTopAndBottom/>
            <wp:docPr id="6" name="Рисунок 6" descr="http://uatom.org/wp-content/uploads/2015/08/Struktura-zon1-495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atom.org/wp-content/uploads/2015/08/Struktura-zon1-495x400.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45050" cy="3462020"/>
                    </a:xfrm>
                    <a:prstGeom prst="rect">
                      <a:avLst/>
                    </a:prstGeom>
                    <a:noFill/>
                  </pic:spPr>
                </pic:pic>
              </a:graphicData>
            </a:graphic>
            <wp14:sizeRelH relativeFrom="page">
              <wp14:pctWidth>0</wp14:pctWidth>
            </wp14:sizeRelH>
            <wp14:sizeRelV relativeFrom="page">
              <wp14:pctHeight>0</wp14:pctHeight>
            </wp14:sizeRelV>
          </wp:anchor>
        </w:drawing>
      </w:r>
    </w:p>
    <w:p w:rsidR="00760D69" w:rsidRPr="005F6E6C" w:rsidRDefault="00760D69" w:rsidP="00D76DB6">
      <w:pPr>
        <w:spacing w:line="360" w:lineRule="auto"/>
        <w:ind w:firstLine="709"/>
        <w:contextualSpacing/>
        <w:jc w:val="center"/>
        <w:rPr>
          <w:rFonts w:ascii="Times New Roman" w:hAnsi="Times New Roman"/>
          <w:sz w:val="28"/>
          <w:lang w:val="uk-UA"/>
        </w:rPr>
      </w:pPr>
      <w:r w:rsidRPr="005F6E6C">
        <w:rPr>
          <w:rFonts w:ascii="Times New Roman" w:hAnsi="Times New Roman"/>
          <w:sz w:val="28"/>
          <w:szCs w:val="28"/>
          <w:lang w:val="uk-UA"/>
        </w:rPr>
        <w:t>Рис.3.3</w:t>
      </w:r>
      <w:r w:rsidRPr="005F6E6C">
        <w:rPr>
          <w:rFonts w:ascii="Times New Roman" w:hAnsi="Times New Roman"/>
          <w:b/>
          <w:sz w:val="28"/>
          <w:szCs w:val="28"/>
          <w:lang w:val="uk-UA"/>
        </w:rPr>
        <w:t xml:space="preserve"> </w:t>
      </w:r>
      <w:r w:rsidRPr="005F6E6C">
        <w:rPr>
          <w:rFonts w:ascii="Times New Roman" w:hAnsi="Times New Roman"/>
          <w:sz w:val="28"/>
          <w:lang w:val="uk-UA"/>
        </w:rPr>
        <w:t>Структура зон балансу ядерних матеріалів України</w:t>
      </w:r>
    </w:p>
    <w:p w:rsidR="00760D69" w:rsidRPr="005F6E6C" w:rsidRDefault="00760D69" w:rsidP="00D76DB6">
      <w:pPr>
        <w:spacing w:line="360" w:lineRule="auto"/>
        <w:ind w:firstLine="709"/>
        <w:contextualSpacing/>
        <w:jc w:val="center"/>
        <w:rPr>
          <w:rFonts w:ascii="Times New Roman" w:hAnsi="Times New Roman"/>
          <w:b/>
          <w:sz w:val="28"/>
          <w:szCs w:val="28"/>
          <w:lang w:val="uk-UA"/>
        </w:rPr>
      </w:pPr>
      <w:r w:rsidRPr="005F6E6C">
        <w:rPr>
          <w:rFonts w:ascii="Times New Roman" w:hAnsi="Times New Roman"/>
          <w:sz w:val="28"/>
          <w:lang w:val="uk-UA"/>
        </w:rPr>
        <w:t xml:space="preserve">*Джерело: складено на основі </w:t>
      </w:r>
      <w:r w:rsidRPr="005F6E6C">
        <w:rPr>
          <w:rFonts w:ascii="Times New Roman" w:hAnsi="Times New Roman"/>
          <w:sz w:val="28"/>
          <w:szCs w:val="28"/>
          <w:lang w:val="uk-UA"/>
        </w:rPr>
        <w:t>[7]</w:t>
      </w:r>
    </w:p>
    <w:p w:rsidR="00760D69" w:rsidRPr="005F6E6C" w:rsidRDefault="00760D69" w:rsidP="00EC6EFE">
      <w:pPr>
        <w:spacing w:line="360" w:lineRule="auto"/>
        <w:ind w:firstLine="709"/>
        <w:contextualSpacing/>
        <w:jc w:val="both"/>
        <w:rPr>
          <w:rFonts w:ascii="Times New Roman" w:hAnsi="Times New Roman"/>
          <w:sz w:val="28"/>
          <w:szCs w:val="28"/>
          <w:lang w:val="uk-UA"/>
        </w:rPr>
      </w:pPr>
    </w:p>
    <w:p w:rsidR="00760D69" w:rsidRPr="005F6E6C" w:rsidRDefault="00760D69" w:rsidP="00EC6EFE">
      <w:pPr>
        <w:spacing w:line="360" w:lineRule="auto"/>
        <w:ind w:firstLine="709"/>
        <w:contextualSpacing/>
        <w:jc w:val="both"/>
        <w:rPr>
          <w:rFonts w:ascii="Times New Roman" w:hAnsi="Times New Roman"/>
          <w:sz w:val="28"/>
          <w:szCs w:val="28"/>
          <w:lang w:val="uk-UA"/>
        </w:rPr>
      </w:pPr>
      <w:r w:rsidRPr="005F6E6C">
        <w:rPr>
          <w:rFonts w:ascii="Times New Roman" w:hAnsi="Times New Roman"/>
          <w:sz w:val="28"/>
          <w:szCs w:val="28"/>
          <w:lang w:val="uk-UA"/>
        </w:rPr>
        <w:t>16 листопада 1994 року Верховна Рада України прийняла рішення про включення України до Договору про нерозповсюдження ядерної зброї з домовленістю надання їй запорук безпеки з боку ядерних держав. Набути чинності Договір про нерозповсюдження ядерн</w:t>
      </w:r>
      <w:r>
        <w:rPr>
          <w:rFonts w:ascii="Times New Roman" w:hAnsi="Times New Roman"/>
          <w:sz w:val="28"/>
          <w:szCs w:val="28"/>
          <w:lang w:val="uk-UA"/>
        </w:rPr>
        <w:t>ої зброї мав 5 грудня 1994 року, т</w:t>
      </w:r>
      <w:r w:rsidRPr="005F6E6C">
        <w:rPr>
          <w:rFonts w:ascii="Times New Roman" w:hAnsi="Times New Roman"/>
          <w:sz w:val="28"/>
          <w:szCs w:val="28"/>
          <w:lang w:val="uk-UA"/>
        </w:rPr>
        <w:t xml:space="preserve">оді у Будапешті на зустрічі керівників </w:t>
      </w:r>
      <w:r>
        <w:rPr>
          <w:rFonts w:ascii="Times New Roman" w:hAnsi="Times New Roman"/>
          <w:sz w:val="28"/>
          <w:szCs w:val="28"/>
          <w:lang w:val="uk-UA"/>
        </w:rPr>
        <w:t>країн</w:t>
      </w:r>
      <w:r w:rsidRPr="005F6E6C">
        <w:rPr>
          <w:rFonts w:ascii="Times New Roman" w:hAnsi="Times New Roman"/>
          <w:sz w:val="28"/>
          <w:szCs w:val="28"/>
          <w:lang w:val="uk-UA"/>
        </w:rPr>
        <w:t xml:space="preserve">-учасниць Наради з безпеки і співробітництва в Європі </w:t>
      </w:r>
      <w:r>
        <w:rPr>
          <w:rFonts w:ascii="Times New Roman" w:hAnsi="Times New Roman"/>
          <w:sz w:val="28"/>
          <w:szCs w:val="28"/>
          <w:lang w:val="uk-UA"/>
        </w:rPr>
        <w:t>очільники держав</w:t>
      </w:r>
      <w:r w:rsidRPr="005F6E6C">
        <w:rPr>
          <w:rFonts w:ascii="Times New Roman" w:hAnsi="Times New Roman"/>
          <w:sz w:val="28"/>
          <w:szCs w:val="28"/>
          <w:lang w:val="uk-UA"/>
        </w:rPr>
        <w:t xml:space="preserve"> США</w:t>
      </w:r>
      <w:r>
        <w:rPr>
          <w:rFonts w:ascii="Times New Roman" w:hAnsi="Times New Roman"/>
          <w:sz w:val="28"/>
          <w:szCs w:val="28"/>
          <w:lang w:val="uk-UA"/>
        </w:rPr>
        <w:t>,</w:t>
      </w:r>
      <w:r w:rsidRPr="005F6E6C">
        <w:rPr>
          <w:rFonts w:ascii="Times New Roman" w:hAnsi="Times New Roman"/>
          <w:sz w:val="28"/>
          <w:szCs w:val="28"/>
          <w:lang w:val="uk-UA"/>
        </w:rPr>
        <w:t xml:space="preserve"> </w:t>
      </w:r>
      <w:r>
        <w:rPr>
          <w:rFonts w:ascii="Times New Roman" w:hAnsi="Times New Roman"/>
          <w:sz w:val="28"/>
          <w:szCs w:val="28"/>
          <w:lang w:val="uk-UA"/>
        </w:rPr>
        <w:t>Росії</w:t>
      </w:r>
      <w:r w:rsidRPr="005F6E6C">
        <w:rPr>
          <w:rFonts w:ascii="Times New Roman" w:hAnsi="Times New Roman"/>
          <w:sz w:val="28"/>
          <w:szCs w:val="28"/>
          <w:lang w:val="uk-UA"/>
        </w:rPr>
        <w:t xml:space="preserve"> і прем’єр-міністр Великої Британії підписали Меморандум про гарантії безпеки у зв’язку з включенням України до Договору про нерозповсюдження ядерної зброї</w:t>
      </w:r>
      <w:r>
        <w:rPr>
          <w:rFonts w:ascii="Times New Roman" w:hAnsi="Times New Roman"/>
          <w:sz w:val="28"/>
          <w:szCs w:val="28"/>
          <w:lang w:val="uk-UA"/>
        </w:rPr>
        <w:t>(Додаток Б)</w:t>
      </w:r>
      <w:r w:rsidRPr="005F6E6C">
        <w:rPr>
          <w:rFonts w:ascii="Times New Roman" w:hAnsi="Times New Roman"/>
          <w:sz w:val="28"/>
          <w:szCs w:val="28"/>
          <w:lang w:val="uk-UA"/>
        </w:rPr>
        <w:t xml:space="preserve">. Угода передбачала: </w:t>
      </w:r>
    </w:p>
    <w:p w:rsidR="00760D69" w:rsidRPr="005F6E6C" w:rsidRDefault="00760D69" w:rsidP="00EC6EFE">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зобов’язання країн, які підписали угоду,</w:t>
      </w:r>
      <w:r w:rsidRPr="005F6E6C">
        <w:rPr>
          <w:rFonts w:ascii="Times New Roman" w:hAnsi="Times New Roman"/>
          <w:sz w:val="28"/>
          <w:szCs w:val="28"/>
          <w:lang w:val="uk-UA"/>
        </w:rPr>
        <w:t xml:space="preserve"> поважати «суверенітет</w:t>
      </w:r>
      <w:r>
        <w:rPr>
          <w:rFonts w:ascii="Times New Roman" w:hAnsi="Times New Roman"/>
          <w:sz w:val="28"/>
          <w:szCs w:val="28"/>
          <w:lang w:val="uk-UA"/>
        </w:rPr>
        <w:t xml:space="preserve"> і</w:t>
      </w:r>
      <w:r w:rsidRPr="005F6E6C">
        <w:rPr>
          <w:rFonts w:ascii="Times New Roman" w:hAnsi="Times New Roman"/>
          <w:sz w:val="28"/>
          <w:szCs w:val="28"/>
          <w:lang w:val="uk-UA"/>
        </w:rPr>
        <w:t xml:space="preserve"> </w:t>
      </w:r>
      <w:r>
        <w:rPr>
          <w:rFonts w:ascii="Times New Roman" w:hAnsi="Times New Roman"/>
          <w:sz w:val="28"/>
          <w:szCs w:val="28"/>
          <w:lang w:val="uk-UA"/>
        </w:rPr>
        <w:t xml:space="preserve">незалежність </w:t>
      </w:r>
      <w:r w:rsidRPr="005F6E6C">
        <w:rPr>
          <w:rFonts w:ascii="Times New Roman" w:hAnsi="Times New Roman"/>
          <w:sz w:val="28"/>
          <w:szCs w:val="28"/>
          <w:lang w:val="uk-UA"/>
        </w:rPr>
        <w:t xml:space="preserve"> та існуючі кордони України»; </w:t>
      </w:r>
    </w:p>
    <w:p w:rsidR="00760D69" w:rsidRPr="005F6E6C" w:rsidRDefault="00760D69" w:rsidP="00EC6EFE">
      <w:pPr>
        <w:spacing w:line="360" w:lineRule="auto"/>
        <w:ind w:firstLine="709"/>
        <w:contextualSpacing/>
        <w:jc w:val="both"/>
        <w:rPr>
          <w:rFonts w:ascii="Times New Roman" w:hAnsi="Times New Roman"/>
          <w:sz w:val="28"/>
          <w:szCs w:val="28"/>
          <w:lang w:val="uk-UA"/>
        </w:rPr>
      </w:pPr>
      <w:r w:rsidRPr="005F6E6C">
        <w:rPr>
          <w:rFonts w:ascii="Times New Roman" w:hAnsi="Times New Roman"/>
          <w:sz w:val="28"/>
          <w:szCs w:val="28"/>
          <w:lang w:val="uk-UA"/>
        </w:rPr>
        <w:lastRenderedPageBreak/>
        <w:t xml:space="preserve">- підтвердження зобов’язання «утримуватися від загрози силою чи її використання проти територіальної цілісності чи політичної незалежності України»; </w:t>
      </w:r>
    </w:p>
    <w:p w:rsidR="00760D69" w:rsidRDefault="00760D69" w:rsidP="00EC6EFE">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зобов’язання країн, які підписали угоду,</w:t>
      </w:r>
      <w:r w:rsidRPr="005F6E6C">
        <w:rPr>
          <w:rFonts w:ascii="Times New Roman" w:hAnsi="Times New Roman"/>
          <w:sz w:val="28"/>
          <w:szCs w:val="28"/>
          <w:lang w:val="uk-UA"/>
        </w:rPr>
        <w:t xml:space="preserve">  утриму</w:t>
      </w:r>
      <w:r>
        <w:rPr>
          <w:rFonts w:ascii="Times New Roman" w:hAnsi="Times New Roman"/>
          <w:sz w:val="28"/>
          <w:szCs w:val="28"/>
          <w:lang w:val="uk-UA"/>
        </w:rPr>
        <w:t xml:space="preserve">ватись від економічного тиску </w:t>
      </w:r>
      <w:r w:rsidRPr="005F6E6C">
        <w:rPr>
          <w:rFonts w:ascii="Times New Roman" w:hAnsi="Times New Roman"/>
          <w:sz w:val="28"/>
          <w:szCs w:val="28"/>
          <w:lang w:val="uk-UA"/>
        </w:rPr>
        <w:t xml:space="preserve">для підкорення інтересів України своїм власним інтересам; </w:t>
      </w:r>
    </w:p>
    <w:p w:rsidR="00760D69" w:rsidRPr="005F6E6C" w:rsidRDefault="00760D69" w:rsidP="00EC6EFE">
      <w:pPr>
        <w:spacing w:line="360" w:lineRule="auto"/>
        <w:ind w:firstLine="709"/>
        <w:contextualSpacing/>
        <w:jc w:val="both"/>
        <w:rPr>
          <w:rFonts w:ascii="Times New Roman" w:hAnsi="Times New Roman"/>
          <w:sz w:val="28"/>
          <w:szCs w:val="28"/>
          <w:lang w:val="uk-UA"/>
        </w:rPr>
      </w:pPr>
      <w:r w:rsidRPr="005F6E6C">
        <w:rPr>
          <w:rFonts w:ascii="Times New Roman" w:hAnsi="Times New Roman"/>
          <w:sz w:val="28"/>
          <w:szCs w:val="28"/>
          <w:lang w:val="uk-UA"/>
        </w:rPr>
        <w:t>- підтвердження зобов’язання «домагатися негайних дій з боку Ради Безпеки Організації Об’єднаних Націй.</w:t>
      </w:r>
    </w:p>
    <w:p w:rsidR="00760D69" w:rsidRPr="005F6E6C" w:rsidRDefault="00760D69" w:rsidP="00EC6EFE">
      <w:pPr>
        <w:spacing w:line="360" w:lineRule="auto"/>
        <w:ind w:firstLine="709"/>
        <w:contextualSpacing/>
        <w:jc w:val="both"/>
        <w:rPr>
          <w:rFonts w:ascii="Times New Roman" w:hAnsi="Times New Roman"/>
          <w:sz w:val="28"/>
          <w:szCs w:val="28"/>
          <w:lang w:val="uk-UA"/>
        </w:rPr>
      </w:pPr>
      <w:r w:rsidRPr="005F6E6C">
        <w:rPr>
          <w:rFonts w:ascii="Times New Roman" w:hAnsi="Times New Roman"/>
          <w:sz w:val="28"/>
          <w:szCs w:val="28"/>
          <w:lang w:val="uk-UA"/>
        </w:rPr>
        <w:t xml:space="preserve">Говорячи про чисельні властивості ядерного потенціалу України, </w:t>
      </w:r>
      <w:r>
        <w:rPr>
          <w:rFonts w:ascii="Times New Roman" w:hAnsi="Times New Roman"/>
          <w:sz w:val="28"/>
          <w:szCs w:val="28"/>
          <w:lang w:val="uk-UA"/>
        </w:rPr>
        <w:t>потрібно</w:t>
      </w:r>
      <w:r w:rsidRPr="005F6E6C">
        <w:rPr>
          <w:rFonts w:ascii="Times New Roman" w:hAnsi="Times New Roman"/>
          <w:sz w:val="28"/>
          <w:szCs w:val="28"/>
          <w:lang w:val="uk-UA"/>
        </w:rPr>
        <w:t xml:space="preserve"> зауважити, що на території України розташовувалися дві найбільші в СРСР бази міжконтинентальних балістичних ракет, новітні літаки Ту-160, 130 рідкопаливних ракет РС-18 (SS-19 за систематизацією НАТО, («Стилет» за класифікацією США) із шістьма боєголовками персонального націлювання кожна та 46 твердопаливних ракет РС-22 (SS-24 за класифікацією НАТО). Частка радянського ядерного потенціалу, що зосталася в Україні, за кількісними показниками переважала ядерні сили Франції, Великобританії та Китаю [13].</w:t>
      </w:r>
    </w:p>
    <w:p w:rsidR="00760D69" w:rsidRPr="005F6E6C" w:rsidRDefault="00760D69" w:rsidP="00EC6EFE">
      <w:pPr>
        <w:spacing w:line="360" w:lineRule="auto"/>
        <w:ind w:firstLine="709"/>
        <w:contextualSpacing/>
        <w:jc w:val="both"/>
        <w:rPr>
          <w:rFonts w:ascii="Times New Roman" w:hAnsi="Times New Roman"/>
          <w:sz w:val="28"/>
          <w:szCs w:val="28"/>
          <w:lang w:val="uk-UA"/>
        </w:rPr>
      </w:pPr>
      <w:r w:rsidRPr="005F6E6C">
        <w:rPr>
          <w:rFonts w:ascii="Times New Roman" w:hAnsi="Times New Roman"/>
          <w:sz w:val="28"/>
          <w:szCs w:val="28"/>
          <w:lang w:val="uk-UA"/>
        </w:rPr>
        <w:t xml:space="preserve">Отже, з самого початку свого буття Україна для себе </w:t>
      </w:r>
      <w:r>
        <w:rPr>
          <w:rFonts w:ascii="Times New Roman" w:hAnsi="Times New Roman"/>
          <w:sz w:val="28"/>
          <w:szCs w:val="28"/>
          <w:lang w:val="uk-UA"/>
        </w:rPr>
        <w:t xml:space="preserve">прийняла рішення відмовитися </w:t>
      </w:r>
      <w:r w:rsidRPr="005F6E6C">
        <w:rPr>
          <w:rFonts w:ascii="Times New Roman" w:hAnsi="Times New Roman"/>
          <w:sz w:val="28"/>
          <w:szCs w:val="28"/>
          <w:lang w:val="uk-UA"/>
        </w:rPr>
        <w:t xml:space="preserve">від статусу </w:t>
      </w:r>
      <w:r>
        <w:rPr>
          <w:rFonts w:ascii="Times New Roman" w:hAnsi="Times New Roman"/>
          <w:sz w:val="28"/>
          <w:szCs w:val="28"/>
          <w:lang w:val="uk-UA"/>
        </w:rPr>
        <w:t>ядерної країни</w:t>
      </w:r>
      <w:r w:rsidRPr="005F6E6C">
        <w:rPr>
          <w:rFonts w:ascii="Times New Roman" w:hAnsi="Times New Roman"/>
          <w:sz w:val="28"/>
          <w:szCs w:val="28"/>
          <w:lang w:val="uk-UA"/>
        </w:rPr>
        <w:t xml:space="preserve"> і виконала свої зобов’язання. У травні 1996 року було закінчено вивезення ядерних зарядів, а 2 червня 1996 року Україна юридично ліквідувала свій ядерний статус.</w:t>
      </w:r>
    </w:p>
    <w:p w:rsidR="00760D69" w:rsidRDefault="00760D69" w:rsidP="00AE2BB1">
      <w:pPr>
        <w:spacing w:line="360" w:lineRule="auto"/>
        <w:contextualSpacing/>
        <w:jc w:val="both"/>
        <w:rPr>
          <w:rFonts w:ascii="Times New Roman" w:hAnsi="Times New Roman"/>
          <w:sz w:val="28"/>
          <w:szCs w:val="28"/>
          <w:lang w:val="uk-UA"/>
        </w:rPr>
      </w:pPr>
    </w:p>
    <w:p w:rsidR="00760D69" w:rsidRDefault="00760D69" w:rsidP="00AE2BB1">
      <w:pPr>
        <w:spacing w:line="360" w:lineRule="auto"/>
        <w:contextualSpacing/>
        <w:jc w:val="both"/>
        <w:rPr>
          <w:rFonts w:ascii="Times New Roman" w:hAnsi="Times New Roman"/>
          <w:sz w:val="28"/>
          <w:szCs w:val="28"/>
          <w:lang w:val="uk-UA"/>
        </w:rPr>
      </w:pPr>
    </w:p>
    <w:p w:rsidR="00760D69" w:rsidRDefault="00760D69" w:rsidP="00AE2BB1">
      <w:pPr>
        <w:spacing w:line="360" w:lineRule="auto"/>
        <w:contextualSpacing/>
        <w:jc w:val="both"/>
        <w:rPr>
          <w:rFonts w:ascii="Times New Roman" w:hAnsi="Times New Roman"/>
          <w:sz w:val="28"/>
          <w:szCs w:val="28"/>
          <w:lang w:val="uk-UA"/>
        </w:rPr>
      </w:pPr>
    </w:p>
    <w:p w:rsidR="00760D69" w:rsidRDefault="00760D69" w:rsidP="00AE2BB1">
      <w:pPr>
        <w:spacing w:line="360" w:lineRule="auto"/>
        <w:contextualSpacing/>
        <w:jc w:val="both"/>
        <w:rPr>
          <w:rFonts w:ascii="Times New Roman" w:hAnsi="Times New Roman"/>
          <w:sz w:val="28"/>
          <w:szCs w:val="28"/>
          <w:lang w:val="uk-UA"/>
        </w:rPr>
      </w:pPr>
    </w:p>
    <w:p w:rsidR="00760D69" w:rsidRDefault="00760D69" w:rsidP="00AE2BB1">
      <w:pPr>
        <w:spacing w:line="360" w:lineRule="auto"/>
        <w:contextualSpacing/>
        <w:jc w:val="both"/>
        <w:rPr>
          <w:rFonts w:ascii="Times New Roman" w:hAnsi="Times New Roman"/>
          <w:sz w:val="28"/>
          <w:szCs w:val="28"/>
          <w:lang w:val="uk-UA"/>
        </w:rPr>
      </w:pPr>
    </w:p>
    <w:p w:rsidR="00760D69" w:rsidRDefault="00760D69" w:rsidP="005F6E6C">
      <w:pPr>
        <w:pStyle w:val="2"/>
        <w:numPr>
          <w:ilvl w:val="0"/>
          <w:numId w:val="0"/>
        </w:numPr>
        <w:ind w:left="709"/>
        <w:rPr>
          <w:lang w:val="ru-RU"/>
        </w:rPr>
      </w:pPr>
      <w:bookmarkStart w:id="51" w:name="_Toc87876268"/>
      <w:bookmarkStart w:id="52" w:name="_Toc87876317"/>
    </w:p>
    <w:p w:rsidR="00760D69" w:rsidRPr="00753707" w:rsidRDefault="00760D69" w:rsidP="005F6E6C">
      <w:pPr>
        <w:pStyle w:val="2"/>
        <w:numPr>
          <w:ilvl w:val="0"/>
          <w:numId w:val="0"/>
        </w:numPr>
        <w:ind w:left="709"/>
        <w:rPr>
          <w:lang w:val="ru-RU"/>
        </w:rPr>
      </w:pPr>
      <w:proofErr w:type="spellStart"/>
      <w:r w:rsidRPr="00753707">
        <w:rPr>
          <w:lang w:val="ru-RU"/>
        </w:rPr>
        <w:t>Висновки</w:t>
      </w:r>
      <w:proofErr w:type="spellEnd"/>
      <w:r w:rsidRPr="00753707">
        <w:rPr>
          <w:lang w:val="ru-RU"/>
        </w:rPr>
        <w:t xml:space="preserve"> до </w:t>
      </w:r>
      <w:proofErr w:type="spellStart"/>
      <w:r w:rsidRPr="00753707">
        <w:rPr>
          <w:lang w:val="ru-RU"/>
        </w:rPr>
        <w:t>розділу</w:t>
      </w:r>
      <w:bookmarkEnd w:id="51"/>
      <w:bookmarkEnd w:id="52"/>
      <w:proofErr w:type="spellEnd"/>
      <w:r w:rsidRPr="00753707">
        <w:rPr>
          <w:lang w:val="ru-RU"/>
        </w:rPr>
        <w:t xml:space="preserve"> 3</w:t>
      </w:r>
    </w:p>
    <w:p w:rsidR="00760D69" w:rsidRPr="005F6E6C" w:rsidRDefault="00760D69" w:rsidP="00AE2BB1">
      <w:pPr>
        <w:spacing w:line="360" w:lineRule="auto"/>
        <w:ind w:firstLine="709"/>
        <w:contextualSpacing/>
        <w:jc w:val="both"/>
        <w:rPr>
          <w:rFonts w:ascii="Times New Roman" w:hAnsi="Times New Roman"/>
          <w:b/>
          <w:sz w:val="28"/>
          <w:szCs w:val="28"/>
          <w:lang w:val="uk-UA"/>
        </w:rPr>
      </w:pPr>
    </w:p>
    <w:p w:rsidR="00760D69" w:rsidRPr="005F6E6C" w:rsidRDefault="00760D69" w:rsidP="00AE2BB1">
      <w:pPr>
        <w:spacing w:after="0" w:line="360" w:lineRule="auto"/>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lastRenderedPageBreak/>
        <w:t>Ч</w:t>
      </w:r>
      <w:r w:rsidRPr="005F6E6C">
        <w:rPr>
          <w:rFonts w:ascii="Times New Roman" w:hAnsi="Times New Roman"/>
          <w:sz w:val="28"/>
          <w:szCs w:val="28"/>
          <w:shd w:val="clear" w:color="auto" w:fill="FFFFFF"/>
          <w:lang w:val="uk-UA"/>
        </w:rPr>
        <w:t xml:space="preserve">ерез застосування ядерної зброї </w:t>
      </w:r>
      <w:proofErr w:type="spellStart"/>
      <w:r w:rsidRPr="005F6E6C">
        <w:rPr>
          <w:rFonts w:ascii="Times New Roman" w:hAnsi="Times New Roman"/>
          <w:sz w:val="28"/>
          <w:szCs w:val="28"/>
          <w:shd w:val="clear" w:color="auto" w:fill="FFFFFF"/>
          <w:lang w:val="uk-UA"/>
        </w:rPr>
        <w:t>виникл</w:t>
      </w:r>
      <w:r>
        <w:rPr>
          <w:rFonts w:ascii="Times New Roman" w:hAnsi="Times New Roman"/>
          <w:sz w:val="28"/>
          <w:szCs w:val="28"/>
          <w:shd w:val="clear" w:color="auto" w:fill="FFFFFF"/>
          <w:lang w:val="uk-UA"/>
        </w:rPr>
        <w:t>о</w:t>
      </w:r>
      <w:proofErr w:type="spellEnd"/>
      <w:r w:rsidRPr="005F6E6C">
        <w:rPr>
          <w:rFonts w:ascii="Times New Roman" w:hAnsi="Times New Roman"/>
          <w:sz w:val="28"/>
          <w:szCs w:val="28"/>
          <w:shd w:val="clear" w:color="auto" w:fill="FFFFFF"/>
          <w:lang w:val="uk-UA"/>
        </w:rPr>
        <w:t xml:space="preserve"> багато транснаціональних та катастрофічних гуманітарних та екологічних наслідків. На відміну від звичайних вибухів, ядерними детонаціями виділяється іонізуюче випромінювання у вигляді альфа- і бета-частинок та гамма-промені. У той час як радіоактивне сміття з часом розпадається, зменшуючи його потенціал заподіяння шкоди, деякі ізотопи мають періоди напіврозпаду десятки років, навіть століть.</w:t>
      </w:r>
    </w:p>
    <w:p w:rsidR="00760D69" w:rsidRPr="005F6E6C" w:rsidRDefault="00760D69" w:rsidP="00AE2BB1">
      <w:pPr>
        <w:spacing w:after="0" w:line="360" w:lineRule="auto"/>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В</w:t>
      </w:r>
      <w:r w:rsidRPr="005F6E6C">
        <w:rPr>
          <w:rFonts w:ascii="Times New Roman" w:hAnsi="Times New Roman"/>
          <w:sz w:val="28"/>
          <w:szCs w:val="28"/>
          <w:shd w:val="clear" w:color="auto" w:fill="FFFFFF"/>
          <w:lang w:val="uk-UA"/>
        </w:rPr>
        <w:t xml:space="preserve">икористання ядерних ресурсів в енергетиці стало екологічною катастрофою глобального обсягу </w:t>
      </w:r>
      <w:r>
        <w:rPr>
          <w:rFonts w:ascii="Times New Roman" w:hAnsi="Times New Roman"/>
          <w:sz w:val="28"/>
          <w:szCs w:val="28"/>
          <w:shd w:val="clear" w:color="auto" w:fill="FFFFFF"/>
          <w:lang w:val="uk-UA"/>
        </w:rPr>
        <w:t>за числом загиблих,</w:t>
      </w:r>
      <w:r w:rsidRPr="005F6E6C">
        <w:rPr>
          <w:rFonts w:ascii="Times New Roman" w:hAnsi="Times New Roman"/>
          <w:sz w:val="28"/>
          <w:szCs w:val="28"/>
          <w:shd w:val="clear" w:color="auto" w:fill="FFFFFF"/>
          <w:lang w:val="uk-UA"/>
        </w:rPr>
        <w:t xml:space="preserve"> економічних</w:t>
      </w:r>
      <w:r>
        <w:rPr>
          <w:rFonts w:ascii="Times New Roman" w:hAnsi="Times New Roman"/>
          <w:sz w:val="28"/>
          <w:szCs w:val="28"/>
          <w:shd w:val="clear" w:color="auto" w:fill="FFFFFF"/>
          <w:lang w:val="uk-UA"/>
        </w:rPr>
        <w:t xml:space="preserve"> і екологічних</w:t>
      </w:r>
      <w:r w:rsidRPr="005F6E6C">
        <w:rPr>
          <w:rFonts w:ascii="Times New Roman" w:hAnsi="Times New Roman"/>
          <w:sz w:val="28"/>
          <w:szCs w:val="28"/>
          <w:shd w:val="clear" w:color="auto" w:fill="FFFFFF"/>
          <w:lang w:val="uk-UA"/>
        </w:rPr>
        <w:t xml:space="preserve"> збитків. В наслідок вибуху 4 реактору ЧАЕС було уражено понад мільйони гектар української території, більша частка яких припала на сільськогосподарські угіддя та ліси.</w:t>
      </w:r>
    </w:p>
    <w:p w:rsidR="00760D69" w:rsidRPr="005F6E6C" w:rsidRDefault="00760D69" w:rsidP="00AE2BB1">
      <w:pPr>
        <w:spacing w:after="0" w:line="360" w:lineRule="auto"/>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Україна й</w:t>
      </w:r>
      <w:r w:rsidRPr="005F6E6C">
        <w:rPr>
          <w:rFonts w:ascii="Times New Roman" w:hAnsi="Times New Roman"/>
          <w:sz w:val="28"/>
          <w:szCs w:val="28"/>
          <w:shd w:val="clear" w:color="auto" w:fill="FFFFFF"/>
          <w:lang w:val="uk-UA"/>
        </w:rPr>
        <w:t xml:space="preserve"> інші країни світу прагнули дотриматися такої концепції досягнення миру як сприяння роззброєнню чи зменшенн</w:t>
      </w:r>
      <w:r>
        <w:rPr>
          <w:rFonts w:ascii="Times New Roman" w:hAnsi="Times New Roman"/>
          <w:sz w:val="28"/>
          <w:szCs w:val="28"/>
          <w:shd w:val="clear" w:color="auto" w:fill="FFFFFF"/>
          <w:lang w:val="uk-UA"/>
        </w:rPr>
        <w:t>ю</w:t>
      </w:r>
      <w:r w:rsidRPr="005F6E6C">
        <w:rPr>
          <w:rFonts w:ascii="Times New Roman" w:hAnsi="Times New Roman"/>
          <w:sz w:val="28"/>
          <w:szCs w:val="28"/>
          <w:shd w:val="clear" w:color="auto" w:fill="FFFFFF"/>
          <w:lang w:val="uk-UA"/>
        </w:rPr>
        <w:t xml:space="preserve"> ядерних озброєнь. Статутом ООН та іншими міжнародно-правовими актами роззброєння визначена матеріальна запорука миру, магістральний курс спільних зусиль усього світового співтовариства з формування порядку глобальної стабільності і безпеки.</w:t>
      </w:r>
    </w:p>
    <w:p w:rsidR="00760D69" w:rsidRPr="005F6E6C" w:rsidRDefault="00760D69" w:rsidP="00AE2BB1">
      <w:pPr>
        <w:spacing w:after="0" w:line="360" w:lineRule="auto"/>
        <w:ind w:firstLine="709"/>
        <w:jc w:val="both"/>
        <w:rPr>
          <w:lang w:val="uk-UA"/>
        </w:rPr>
      </w:pPr>
      <w:r w:rsidRPr="005F6E6C">
        <w:rPr>
          <w:rFonts w:ascii="Times New Roman" w:hAnsi="Times New Roman"/>
          <w:sz w:val="28"/>
          <w:szCs w:val="28"/>
          <w:lang w:val="uk-UA"/>
        </w:rPr>
        <w:t>В сучасних умовах «без'ядерного миру» визначено, що вперше про без’ядерний статус України зга</w:t>
      </w:r>
      <w:r>
        <w:rPr>
          <w:rFonts w:ascii="Times New Roman" w:hAnsi="Times New Roman"/>
          <w:sz w:val="28"/>
          <w:szCs w:val="28"/>
          <w:lang w:val="uk-UA"/>
        </w:rPr>
        <w:t>дувалось</w:t>
      </w:r>
      <w:r w:rsidRPr="005F6E6C">
        <w:rPr>
          <w:rFonts w:ascii="Times New Roman" w:hAnsi="Times New Roman"/>
          <w:sz w:val="28"/>
          <w:szCs w:val="28"/>
          <w:lang w:val="uk-UA"/>
        </w:rPr>
        <w:t xml:space="preserve"> ще в Декларації про її державний суверенітет. Україна нині проводить політику, </w:t>
      </w:r>
      <w:r>
        <w:rPr>
          <w:rFonts w:ascii="Times New Roman" w:hAnsi="Times New Roman"/>
          <w:sz w:val="28"/>
          <w:szCs w:val="28"/>
          <w:lang w:val="uk-UA"/>
        </w:rPr>
        <w:t>яка спрямована</w:t>
      </w:r>
      <w:r w:rsidRPr="005F6E6C">
        <w:rPr>
          <w:rFonts w:ascii="Times New Roman" w:hAnsi="Times New Roman"/>
          <w:sz w:val="28"/>
          <w:szCs w:val="28"/>
          <w:lang w:val="uk-UA"/>
        </w:rPr>
        <w:t xml:space="preserve"> на повне знищення ядерної зброї</w:t>
      </w:r>
      <w:r>
        <w:rPr>
          <w:rFonts w:ascii="Times New Roman" w:hAnsi="Times New Roman"/>
          <w:sz w:val="28"/>
          <w:szCs w:val="28"/>
          <w:lang w:val="uk-UA"/>
        </w:rPr>
        <w:t xml:space="preserve"> та компонентів її базування, які</w:t>
      </w:r>
      <w:r w:rsidRPr="005F6E6C">
        <w:rPr>
          <w:rFonts w:ascii="Times New Roman" w:hAnsi="Times New Roman"/>
          <w:sz w:val="28"/>
          <w:szCs w:val="28"/>
          <w:lang w:val="uk-UA"/>
        </w:rPr>
        <w:t xml:space="preserve"> розташовані на її території.</w:t>
      </w:r>
    </w:p>
    <w:p w:rsidR="00760D69" w:rsidRPr="005F6E6C" w:rsidRDefault="00760D69" w:rsidP="00AE2BB1">
      <w:pPr>
        <w:spacing w:after="0" w:line="360" w:lineRule="auto"/>
        <w:ind w:firstLine="709"/>
        <w:contextualSpacing/>
        <w:jc w:val="both"/>
        <w:rPr>
          <w:rFonts w:ascii="Times New Roman" w:hAnsi="Times New Roman"/>
          <w:b/>
          <w:sz w:val="28"/>
          <w:szCs w:val="28"/>
          <w:lang w:val="uk-UA"/>
        </w:rPr>
      </w:pPr>
    </w:p>
    <w:p w:rsidR="00760D69" w:rsidRPr="00753707" w:rsidRDefault="00760D69" w:rsidP="005F6E6C">
      <w:pPr>
        <w:pStyle w:val="1"/>
        <w:spacing w:line="360" w:lineRule="auto"/>
        <w:rPr>
          <w:lang w:val="ru-RU"/>
        </w:rPr>
      </w:pPr>
      <w:r w:rsidRPr="00753707">
        <w:rPr>
          <w:lang w:val="uk-UA"/>
        </w:rPr>
        <w:br w:type="page"/>
      </w:r>
      <w:bookmarkStart w:id="53" w:name="_Toc75317254"/>
      <w:bookmarkStart w:id="54" w:name="_Toc87876269"/>
      <w:bookmarkStart w:id="55" w:name="_Toc87876318"/>
      <w:r w:rsidRPr="00753707">
        <w:rPr>
          <w:lang w:val="ru-RU"/>
        </w:rPr>
        <w:lastRenderedPageBreak/>
        <w:t>РОЗДІЛ 4. ВИКОРИСТАННЯ РЕЗУЛЬТАТІВ ДОСЛІДЖЕННЯ ГЕОГРАФІЇ СУЧАСНОГО ЯДЕРНОГО ОЗБРОЄННЯ В ШКІЛЬНОМУ КУРСІ ГЕОГРАФІЇ</w:t>
      </w:r>
      <w:bookmarkEnd w:id="53"/>
      <w:bookmarkEnd w:id="54"/>
      <w:bookmarkEnd w:id="55"/>
    </w:p>
    <w:p w:rsidR="00760D69" w:rsidRPr="005F6E6C" w:rsidRDefault="00760D69" w:rsidP="00C2111C">
      <w:pPr>
        <w:spacing w:line="360" w:lineRule="auto"/>
        <w:ind w:firstLine="709"/>
        <w:contextualSpacing/>
        <w:jc w:val="center"/>
        <w:rPr>
          <w:rFonts w:ascii="Times New Roman" w:hAnsi="Times New Roman"/>
          <w:sz w:val="28"/>
          <w:szCs w:val="28"/>
          <w:lang w:val="uk-UA"/>
        </w:rPr>
      </w:pPr>
    </w:p>
    <w:p w:rsidR="00760D69" w:rsidRPr="00753707" w:rsidRDefault="00760D69" w:rsidP="005F6E6C">
      <w:pPr>
        <w:pStyle w:val="2"/>
        <w:numPr>
          <w:ilvl w:val="0"/>
          <w:numId w:val="0"/>
        </w:numPr>
        <w:ind w:left="709"/>
        <w:rPr>
          <w:lang w:val="ru-RU"/>
        </w:rPr>
      </w:pPr>
      <w:bookmarkStart w:id="56" w:name="_Toc75317255"/>
      <w:bookmarkStart w:id="57" w:name="_Toc87876270"/>
      <w:bookmarkStart w:id="58" w:name="_Toc87876319"/>
      <w:r w:rsidRPr="00753707">
        <w:rPr>
          <w:lang w:val="ru-RU"/>
        </w:rPr>
        <w:t xml:space="preserve">4.1 </w:t>
      </w:r>
      <w:proofErr w:type="spellStart"/>
      <w:r w:rsidRPr="00753707">
        <w:rPr>
          <w:lang w:val="ru-RU"/>
        </w:rPr>
        <w:t>Вивчення</w:t>
      </w:r>
      <w:proofErr w:type="spellEnd"/>
      <w:r w:rsidRPr="00753707">
        <w:rPr>
          <w:lang w:val="ru-RU"/>
        </w:rPr>
        <w:t xml:space="preserve"> проблематики ядерного </w:t>
      </w:r>
      <w:proofErr w:type="spellStart"/>
      <w:r w:rsidRPr="00753707">
        <w:rPr>
          <w:lang w:val="ru-RU"/>
        </w:rPr>
        <w:t>озброєння</w:t>
      </w:r>
      <w:proofErr w:type="spellEnd"/>
      <w:r w:rsidRPr="00753707">
        <w:rPr>
          <w:lang w:val="ru-RU"/>
        </w:rPr>
        <w:t xml:space="preserve"> у 9 </w:t>
      </w:r>
      <w:proofErr w:type="spellStart"/>
      <w:r w:rsidRPr="00753707">
        <w:rPr>
          <w:lang w:val="ru-RU"/>
        </w:rPr>
        <w:t>класі</w:t>
      </w:r>
      <w:bookmarkEnd w:id="56"/>
      <w:bookmarkEnd w:id="57"/>
      <w:bookmarkEnd w:id="58"/>
      <w:proofErr w:type="spellEnd"/>
    </w:p>
    <w:p w:rsidR="00760D69" w:rsidRPr="005F6E6C" w:rsidRDefault="00760D69" w:rsidP="00D739EB">
      <w:pPr>
        <w:spacing w:after="0" w:line="360" w:lineRule="auto"/>
        <w:ind w:firstLine="709"/>
        <w:contextualSpacing/>
        <w:jc w:val="both"/>
        <w:outlineLvl w:val="0"/>
        <w:rPr>
          <w:rFonts w:ascii="Times New Roman" w:hAnsi="Times New Roman"/>
          <w:b/>
          <w:sz w:val="28"/>
          <w:szCs w:val="28"/>
          <w:lang w:val="uk-UA"/>
        </w:rPr>
      </w:pPr>
    </w:p>
    <w:p w:rsidR="00760D69" w:rsidRPr="005F6E6C" w:rsidRDefault="00760D69" w:rsidP="00D739EB">
      <w:pPr>
        <w:spacing w:after="0" w:line="360" w:lineRule="auto"/>
        <w:ind w:firstLine="709"/>
        <w:contextualSpacing/>
        <w:jc w:val="both"/>
        <w:rPr>
          <w:rFonts w:ascii="Times New Roman" w:hAnsi="Times New Roman"/>
          <w:sz w:val="28"/>
          <w:szCs w:val="28"/>
          <w:lang w:val="uk-UA"/>
        </w:rPr>
      </w:pPr>
      <w:r w:rsidRPr="005F6E6C">
        <w:rPr>
          <w:rFonts w:ascii="Times New Roman" w:hAnsi="Times New Roman"/>
          <w:sz w:val="28"/>
          <w:szCs w:val="28"/>
          <w:lang w:val="uk-UA"/>
        </w:rPr>
        <w:t xml:space="preserve">Вивчення  </w:t>
      </w:r>
      <w:r w:rsidRPr="005F6E6C">
        <w:rPr>
          <w:rFonts w:ascii="Times New Roman" w:hAnsi="Times New Roman"/>
          <w:bCs/>
          <w:sz w:val="28"/>
          <w:szCs w:val="28"/>
          <w:lang w:val="uk-UA"/>
        </w:rPr>
        <w:t>проблематики ядерного озброєння</w:t>
      </w:r>
      <w:r w:rsidRPr="005F6E6C">
        <w:rPr>
          <w:rFonts w:ascii="Times New Roman" w:hAnsi="Times New Roman"/>
          <w:b/>
          <w:sz w:val="28"/>
          <w:szCs w:val="28"/>
          <w:lang w:val="uk-UA"/>
        </w:rPr>
        <w:t xml:space="preserve"> </w:t>
      </w:r>
      <w:r w:rsidRPr="005F6E6C">
        <w:rPr>
          <w:rFonts w:ascii="Times New Roman" w:hAnsi="Times New Roman"/>
          <w:bCs/>
          <w:sz w:val="28"/>
          <w:szCs w:val="28"/>
          <w:lang w:val="uk-UA"/>
        </w:rPr>
        <w:t>формує</w:t>
      </w:r>
      <w:r w:rsidRPr="005F6E6C">
        <w:rPr>
          <w:rFonts w:ascii="Times New Roman" w:hAnsi="Times New Roman"/>
          <w:b/>
          <w:sz w:val="28"/>
          <w:szCs w:val="28"/>
          <w:lang w:val="uk-UA"/>
        </w:rPr>
        <w:t xml:space="preserve"> </w:t>
      </w:r>
      <w:r w:rsidRPr="005F6E6C">
        <w:rPr>
          <w:rFonts w:ascii="Times New Roman" w:hAnsi="Times New Roman"/>
          <w:sz w:val="28"/>
          <w:szCs w:val="28"/>
          <w:lang w:val="uk-UA"/>
        </w:rPr>
        <w:t xml:space="preserve">ставлення дітей та підлітків до загрози ядерної війни.  Для молоді, особливо для тих, хто виріс після закінчення холодної війни, важливо отримати освіту про те, що таке ядерна зброя, та про її потенційний вплив на світ. У даному контексті цікавим є </w:t>
      </w:r>
      <w:proofErr w:type="spellStart"/>
      <w:r w:rsidRPr="005F6E6C">
        <w:rPr>
          <w:rFonts w:ascii="Times New Roman" w:hAnsi="Times New Roman"/>
          <w:sz w:val="28"/>
          <w:szCs w:val="28"/>
          <w:lang w:val="uk-UA"/>
        </w:rPr>
        <w:t>проєкт</w:t>
      </w:r>
      <w:proofErr w:type="spellEnd"/>
      <w:r w:rsidRPr="005F6E6C">
        <w:rPr>
          <w:rFonts w:ascii="Times New Roman" w:hAnsi="Times New Roman"/>
          <w:sz w:val="28"/>
          <w:szCs w:val="28"/>
          <w:lang w:val="uk-UA"/>
        </w:rPr>
        <w:t xml:space="preserve"> освіти з ядерної зброї в </w:t>
      </w:r>
      <w:proofErr w:type="spellStart"/>
      <w:r w:rsidRPr="005F6E6C">
        <w:rPr>
          <w:rFonts w:ascii="Times New Roman" w:hAnsi="Times New Roman"/>
          <w:sz w:val="28"/>
          <w:szCs w:val="28"/>
          <w:lang w:val="uk-UA"/>
        </w:rPr>
        <w:t>Массачусетському</w:t>
      </w:r>
      <w:proofErr w:type="spellEnd"/>
      <w:r w:rsidRPr="005F6E6C">
        <w:rPr>
          <w:rFonts w:ascii="Times New Roman" w:hAnsi="Times New Roman"/>
          <w:sz w:val="28"/>
          <w:szCs w:val="28"/>
          <w:lang w:val="uk-UA"/>
        </w:rPr>
        <w:t xml:space="preserve"> технологічному інституті, який має на меті підтримати цю тему, допомагаючи викладачам та викладачам різних дисциплін підготувати лекцію або дві, або вибрані матеріали курсу, що включають теми ядерної зброї для своїх початкових курсів, таким чином охоплюючи велику кількість учнів. Вони вважають, що навіть обмежене знайомство з проблемами ядерної зброї може допомогти зацікавити учнів темою, яка, на жаль, стає все більш актуаль</w:t>
      </w:r>
      <w:r>
        <w:rPr>
          <w:rFonts w:ascii="Times New Roman" w:hAnsi="Times New Roman"/>
          <w:sz w:val="28"/>
          <w:szCs w:val="28"/>
          <w:lang w:val="uk-UA"/>
        </w:rPr>
        <w:t xml:space="preserve">ною для сучасних молодих людей </w:t>
      </w:r>
      <w:r w:rsidRPr="005F6E6C">
        <w:rPr>
          <w:rFonts w:ascii="Times New Roman" w:hAnsi="Times New Roman"/>
          <w:sz w:val="28"/>
          <w:szCs w:val="28"/>
          <w:lang w:val="uk-UA"/>
        </w:rPr>
        <w:t>.</w:t>
      </w:r>
    </w:p>
    <w:p w:rsidR="00760D69" w:rsidRPr="005F6E6C" w:rsidRDefault="00760D69" w:rsidP="00D33786">
      <w:pPr>
        <w:spacing w:line="360" w:lineRule="auto"/>
        <w:ind w:firstLine="709"/>
        <w:contextualSpacing/>
        <w:jc w:val="both"/>
        <w:rPr>
          <w:rFonts w:ascii="Times New Roman" w:hAnsi="Times New Roman"/>
          <w:sz w:val="28"/>
          <w:szCs w:val="28"/>
          <w:lang w:val="uk-UA"/>
        </w:rPr>
      </w:pPr>
      <w:r w:rsidRPr="005F6E6C">
        <w:rPr>
          <w:rFonts w:ascii="Times New Roman" w:hAnsi="Times New Roman"/>
          <w:sz w:val="28"/>
          <w:szCs w:val="28"/>
          <w:lang w:val="uk-UA"/>
        </w:rPr>
        <w:t xml:space="preserve">Довгостроковою метою </w:t>
      </w:r>
      <w:proofErr w:type="spellStart"/>
      <w:r w:rsidRPr="005F6E6C">
        <w:rPr>
          <w:rFonts w:ascii="Times New Roman" w:hAnsi="Times New Roman"/>
          <w:sz w:val="28"/>
          <w:szCs w:val="28"/>
          <w:lang w:val="uk-UA"/>
        </w:rPr>
        <w:t>Проєкту</w:t>
      </w:r>
      <w:proofErr w:type="spellEnd"/>
      <w:r w:rsidRPr="005F6E6C">
        <w:rPr>
          <w:rFonts w:ascii="Times New Roman" w:hAnsi="Times New Roman"/>
          <w:sz w:val="28"/>
          <w:szCs w:val="28"/>
          <w:lang w:val="uk-UA"/>
        </w:rPr>
        <w:t xml:space="preserve"> освіти з ядерної зброї є надання знань учням, які стануть майбутніми політиками, науковцями, журналістами, юристами та громадянами, що мають право голосу, про природу та значення ядерної зброї.</w:t>
      </w:r>
    </w:p>
    <w:p w:rsidR="00760D69" w:rsidRPr="005F6E6C" w:rsidRDefault="00760D69" w:rsidP="00D33786">
      <w:pPr>
        <w:spacing w:line="360" w:lineRule="auto"/>
        <w:ind w:firstLine="709"/>
        <w:contextualSpacing/>
        <w:jc w:val="both"/>
        <w:rPr>
          <w:rFonts w:ascii="Times New Roman" w:hAnsi="Times New Roman"/>
          <w:sz w:val="28"/>
          <w:szCs w:val="28"/>
          <w:lang w:val="uk-UA"/>
        </w:rPr>
      </w:pPr>
      <w:r w:rsidRPr="005F6E6C">
        <w:rPr>
          <w:rFonts w:ascii="Times New Roman" w:hAnsi="Times New Roman"/>
          <w:sz w:val="28"/>
          <w:szCs w:val="28"/>
          <w:lang w:val="uk-UA"/>
        </w:rPr>
        <w:t xml:space="preserve">Ядерна зброя відіграє величезну та складну роль у національній та глобальній безпеці. Дуже важливо, щоб коледжі та університети вживали заходів для підготовки наступних поколінь політиків та громадян до надзвичайного завдання захистити світ від коли-небудь перенесених немислимих руйнувань ядерної війни. </w:t>
      </w:r>
    </w:p>
    <w:p w:rsidR="00760D69" w:rsidRPr="005F6E6C" w:rsidRDefault="00760D69" w:rsidP="00D33786">
      <w:pPr>
        <w:spacing w:line="360" w:lineRule="auto"/>
        <w:ind w:firstLine="709"/>
        <w:contextualSpacing/>
        <w:jc w:val="both"/>
        <w:rPr>
          <w:rFonts w:ascii="Times New Roman" w:hAnsi="Times New Roman"/>
          <w:sz w:val="28"/>
          <w:szCs w:val="28"/>
          <w:lang w:val="uk-UA"/>
        </w:rPr>
      </w:pPr>
      <w:r w:rsidRPr="005F6E6C">
        <w:rPr>
          <w:rFonts w:ascii="Times New Roman" w:hAnsi="Times New Roman"/>
          <w:sz w:val="28"/>
          <w:szCs w:val="28"/>
          <w:lang w:val="uk-UA"/>
        </w:rPr>
        <w:lastRenderedPageBreak/>
        <w:t xml:space="preserve">Вивчення даної теми може забезпечити сформувати в школярів свідоме уявлення про використання «вбивчої» зброї та її наслідки. Для прикладу тематику атомної бомби можна висвітлювати для учнів 9 класу на </w:t>
      </w:r>
      <w:proofErr w:type="spellStart"/>
      <w:r w:rsidRPr="005F6E6C">
        <w:rPr>
          <w:rFonts w:ascii="Times New Roman" w:hAnsi="Times New Roman"/>
          <w:sz w:val="28"/>
          <w:szCs w:val="28"/>
          <w:lang w:val="uk-UA"/>
        </w:rPr>
        <w:t>уроках</w:t>
      </w:r>
      <w:proofErr w:type="spellEnd"/>
      <w:r w:rsidRPr="005F6E6C">
        <w:rPr>
          <w:rFonts w:ascii="Times New Roman" w:hAnsi="Times New Roman"/>
          <w:sz w:val="28"/>
          <w:szCs w:val="28"/>
          <w:lang w:val="uk-UA"/>
        </w:rPr>
        <w:t xml:space="preserve"> географії.</w:t>
      </w:r>
    </w:p>
    <w:p w:rsidR="00760D69" w:rsidRPr="005F6E6C" w:rsidRDefault="00760D69" w:rsidP="00D33786">
      <w:pPr>
        <w:spacing w:line="360" w:lineRule="auto"/>
        <w:ind w:firstLine="709"/>
        <w:contextualSpacing/>
        <w:jc w:val="both"/>
        <w:rPr>
          <w:rFonts w:ascii="Times New Roman" w:hAnsi="Times New Roman"/>
          <w:sz w:val="28"/>
          <w:szCs w:val="28"/>
          <w:shd w:val="clear" w:color="auto" w:fill="FFFFFF"/>
          <w:lang w:val="uk-UA"/>
        </w:rPr>
      </w:pPr>
      <w:r w:rsidRPr="005F6E6C">
        <w:rPr>
          <w:rFonts w:ascii="Times New Roman" w:hAnsi="Times New Roman"/>
          <w:sz w:val="28"/>
          <w:szCs w:val="28"/>
          <w:shd w:val="clear" w:color="auto" w:fill="FFFFFF"/>
          <w:lang w:val="uk-UA"/>
        </w:rPr>
        <w:t xml:space="preserve">У календарно-тематичному плануванні навчального матеріалу з географії для учнів 9 класу на 2021-2022 </w:t>
      </w:r>
      <w:proofErr w:type="spellStart"/>
      <w:r w:rsidRPr="005F6E6C">
        <w:rPr>
          <w:rFonts w:ascii="Times New Roman" w:hAnsi="Times New Roman"/>
          <w:sz w:val="28"/>
          <w:szCs w:val="28"/>
          <w:shd w:val="clear" w:color="auto" w:fill="FFFFFF"/>
          <w:lang w:val="uk-UA"/>
        </w:rPr>
        <w:t>н.р</w:t>
      </w:r>
      <w:proofErr w:type="spellEnd"/>
      <w:r w:rsidRPr="005F6E6C">
        <w:rPr>
          <w:rFonts w:ascii="Times New Roman" w:hAnsi="Times New Roman"/>
          <w:sz w:val="28"/>
          <w:szCs w:val="28"/>
          <w:shd w:val="clear" w:color="auto" w:fill="FFFFFF"/>
          <w:lang w:val="uk-UA"/>
        </w:rPr>
        <w:t>. (що обуло розроблене відповідно до оновленої навчальної програми, затвердженої наказом МОН України від 07.06.2017 № 804) міститься декілька тем уроків, на яких дев’ятикласники зможуть навчитися:</w:t>
      </w:r>
    </w:p>
    <w:p w:rsidR="00760D69" w:rsidRPr="005F6E6C" w:rsidRDefault="00760D69" w:rsidP="00873AB1">
      <w:pPr>
        <w:numPr>
          <w:ilvl w:val="0"/>
          <w:numId w:val="21"/>
        </w:numPr>
        <w:spacing w:line="360" w:lineRule="auto"/>
        <w:ind w:left="0" w:firstLine="709"/>
        <w:contextualSpacing/>
        <w:jc w:val="both"/>
        <w:rPr>
          <w:rFonts w:ascii="Times New Roman" w:hAnsi="Times New Roman"/>
          <w:sz w:val="28"/>
          <w:szCs w:val="28"/>
          <w:lang w:val="uk-UA"/>
        </w:rPr>
      </w:pPr>
      <w:r>
        <w:rPr>
          <w:rFonts w:ascii="Times New Roman" w:hAnsi="Times New Roman"/>
          <w:sz w:val="28"/>
          <w:szCs w:val="28"/>
          <w:lang w:val="uk-UA"/>
        </w:rPr>
        <w:t>створювати</w:t>
      </w:r>
      <w:r w:rsidRPr="005F6E6C">
        <w:rPr>
          <w:rFonts w:ascii="Times New Roman" w:hAnsi="Times New Roman"/>
          <w:sz w:val="28"/>
          <w:szCs w:val="28"/>
          <w:lang w:val="uk-UA"/>
        </w:rPr>
        <w:t xml:space="preserve"> ідеї й ініціативи щодо проектної діяльності ядерного озброєння України, ефективного використання її ресурсів; </w:t>
      </w:r>
    </w:p>
    <w:p w:rsidR="00760D69" w:rsidRPr="005F6E6C" w:rsidRDefault="00760D69" w:rsidP="00873AB1">
      <w:pPr>
        <w:numPr>
          <w:ilvl w:val="0"/>
          <w:numId w:val="21"/>
        </w:numPr>
        <w:spacing w:line="360" w:lineRule="auto"/>
        <w:ind w:left="0" w:firstLine="709"/>
        <w:contextualSpacing/>
        <w:jc w:val="both"/>
        <w:rPr>
          <w:rFonts w:ascii="Times New Roman" w:hAnsi="Times New Roman"/>
          <w:sz w:val="28"/>
          <w:szCs w:val="28"/>
          <w:lang w:val="uk-UA"/>
        </w:rPr>
      </w:pPr>
      <w:proofErr w:type="spellStart"/>
      <w:r w:rsidRPr="005F6E6C">
        <w:rPr>
          <w:rFonts w:ascii="Times New Roman" w:hAnsi="Times New Roman"/>
          <w:sz w:val="28"/>
          <w:szCs w:val="28"/>
          <w:lang w:val="uk-UA"/>
        </w:rPr>
        <w:t>спрогнозовувати</w:t>
      </w:r>
      <w:proofErr w:type="spellEnd"/>
      <w:r w:rsidRPr="005F6E6C">
        <w:rPr>
          <w:rFonts w:ascii="Times New Roman" w:hAnsi="Times New Roman"/>
          <w:sz w:val="28"/>
          <w:szCs w:val="28"/>
          <w:lang w:val="uk-UA"/>
        </w:rPr>
        <w:t xml:space="preserve"> вплив географії національного ядерного озброєння на розвиток технологій, нових напрямів політичної діяльності як України, так і інших зарубіжних країн в контексті забезпечення «</w:t>
      </w:r>
      <w:proofErr w:type="spellStart"/>
      <w:r w:rsidRPr="005F6E6C">
        <w:rPr>
          <w:rFonts w:ascii="Times New Roman" w:hAnsi="Times New Roman"/>
          <w:sz w:val="28"/>
          <w:szCs w:val="28"/>
          <w:lang w:val="uk-UA"/>
        </w:rPr>
        <w:t>безядерного</w:t>
      </w:r>
      <w:proofErr w:type="spellEnd"/>
      <w:r w:rsidRPr="005F6E6C">
        <w:rPr>
          <w:rFonts w:ascii="Times New Roman" w:hAnsi="Times New Roman"/>
          <w:sz w:val="28"/>
          <w:szCs w:val="28"/>
          <w:lang w:val="uk-UA"/>
        </w:rPr>
        <w:t xml:space="preserve"> миру» ; </w:t>
      </w:r>
    </w:p>
    <w:p w:rsidR="00760D69" w:rsidRPr="005F6E6C" w:rsidRDefault="00760D69" w:rsidP="00873AB1">
      <w:pPr>
        <w:numPr>
          <w:ilvl w:val="0"/>
          <w:numId w:val="21"/>
        </w:numPr>
        <w:spacing w:line="360" w:lineRule="auto"/>
        <w:ind w:left="0" w:firstLine="709"/>
        <w:contextualSpacing/>
        <w:jc w:val="both"/>
        <w:rPr>
          <w:rFonts w:ascii="Times New Roman" w:hAnsi="Times New Roman"/>
          <w:sz w:val="28"/>
          <w:szCs w:val="28"/>
          <w:lang w:val="uk-UA"/>
        </w:rPr>
      </w:pPr>
      <w:r w:rsidRPr="005F6E6C">
        <w:rPr>
          <w:rFonts w:ascii="Times New Roman" w:hAnsi="Times New Roman"/>
          <w:sz w:val="28"/>
          <w:szCs w:val="28"/>
          <w:lang w:val="uk-UA"/>
        </w:rPr>
        <w:t xml:space="preserve"> оцінити можливості для організації підприємницької діяльності у своїй місцевості </w:t>
      </w:r>
      <w:r>
        <w:rPr>
          <w:rFonts w:ascii="Times New Roman" w:hAnsi="Times New Roman"/>
          <w:sz w:val="28"/>
          <w:szCs w:val="28"/>
          <w:lang w:val="uk-UA"/>
        </w:rPr>
        <w:t>для</w:t>
      </w:r>
      <w:r w:rsidRPr="005F6E6C">
        <w:rPr>
          <w:rFonts w:ascii="Times New Roman" w:hAnsi="Times New Roman"/>
          <w:sz w:val="28"/>
          <w:szCs w:val="28"/>
          <w:lang w:val="uk-UA"/>
        </w:rPr>
        <w:t xml:space="preserve"> забезпечення екологічного середовища усіма ресурсами, які не будуть шкодити тощо.</w:t>
      </w:r>
    </w:p>
    <w:p w:rsidR="00760D69" w:rsidRPr="005F6E6C" w:rsidRDefault="00760D69" w:rsidP="00D33786">
      <w:pPr>
        <w:spacing w:line="360" w:lineRule="auto"/>
        <w:ind w:firstLine="709"/>
        <w:contextualSpacing/>
        <w:jc w:val="both"/>
        <w:rPr>
          <w:rFonts w:ascii="Times New Roman" w:hAnsi="Times New Roman"/>
          <w:sz w:val="28"/>
          <w:szCs w:val="28"/>
          <w:lang w:val="uk-UA"/>
        </w:rPr>
      </w:pPr>
      <w:r w:rsidRPr="005F6E6C">
        <w:rPr>
          <w:rFonts w:ascii="Times New Roman" w:hAnsi="Times New Roman"/>
          <w:sz w:val="28"/>
          <w:szCs w:val="28"/>
          <w:lang w:val="uk-UA"/>
        </w:rPr>
        <w:t>Питання ядерного озброєння України та інших країн світу у 9 класі пропонується вивчати під час розгляду наступних тем:</w:t>
      </w:r>
    </w:p>
    <w:p w:rsidR="00760D69" w:rsidRPr="005F6E6C" w:rsidRDefault="00760D69" w:rsidP="00473F7E">
      <w:pPr>
        <w:numPr>
          <w:ilvl w:val="0"/>
          <w:numId w:val="22"/>
        </w:numPr>
        <w:spacing w:line="360" w:lineRule="auto"/>
        <w:ind w:left="0" w:firstLine="709"/>
        <w:contextualSpacing/>
        <w:jc w:val="both"/>
        <w:rPr>
          <w:rFonts w:ascii="Times New Roman" w:hAnsi="Times New Roman"/>
          <w:sz w:val="28"/>
          <w:szCs w:val="28"/>
          <w:lang w:val="uk-UA"/>
        </w:rPr>
      </w:pPr>
      <w:r w:rsidRPr="005F6E6C">
        <w:rPr>
          <w:rFonts w:ascii="Times New Roman" w:hAnsi="Times New Roman"/>
          <w:sz w:val="28"/>
          <w:szCs w:val="28"/>
          <w:lang w:val="uk-UA"/>
        </w:rPr>
        <w:t xml:space="preserve">«Виробництво та постачання електроенергії. Значення електроенергетики» </w:t>
      </w:r>
    </w:p>
    <w:p w:rsidR="00760D69" w:rsidRPr="005F6E6C" w:rsidRDefault="00760D69" w:rsidP="00473F7E">
      <w:pPr>
        <w:spacing w:line="360" w:lineRule="auto"/>
        <w:ind w:firstLine="709"/>
        <w:contextualSpacing/>
        <w:jc w:val="both"/>
        <w:rPr>
          <w:rFonts w:ascii="Times New Roman" w:hAnsi="Times New Roman"/>
          <w:sz w:val="28"/>
          <w:szCs w:val="28"/>
          <w:lang w:val="uk-UA"/>
        </w:rPr>
      </w:pPr>
      <w:r w:rsidRPr="005F6E6C">
        <w:rPr>
          <w:rFonts w:ascii="Times New Roman" w:hAnsi="Times New Roman"/>
          <w:sz w:val="28"/>
          <w:szCs w:val="28"/>
          <w:lang w:val="uk-UA"/>
        </w:rPr>
        <w:t>Тут учні вивчатимуть типи електростанцій, основні чинники їх розміщення (володітимуть знаннями про ядерні комплекси України). Вивчення паливно-енергетичного балансу, електроенергетики України допоможуть встановити які станції є найбільшими – ТЕС, АЕС, ГЕС, ЛЕП. В аспекті цього можна виділити і ядерні станції України та їх потужності, а також виокремити «сховища», де утилізують свою ядерну зброю різні країни і як це позначається на їх житті та здоров’ю.</w:t>
      </w:r>
    </w:p>
    <w:p w:rsidR="00760D69" w:rsidRPr="005F6E6C" w:rsidRDefault="00760D69" w:rsidP="00473F7E">
      <w:pPr>
        <w:spacing w:line="360" w:lineRule="auto"/>
        <w:ind w:firstLine="709"/>
        <w:contextualSpacing/>
        <w:jc w:val="both"/>
        <w:rPr>
          <w:rFonts w:ascii="Times New Roman" w:hAnsi="Times New Roman"/>
          <w:sz w:val="28"/>
          <w:szCs w:val="28"/>
          <w:lang w:val="uk-UA"/>
        </w:rPr>
      </w:pPr>
      <w:r w:rsidRPr="005F6E6C">
        <w:rPr>
          <w:rFonts w:ascii="Times New Roman" w:hAnsi="Times New Roman"/>
          <w:sz w:val="28"/>
          <w:szCs w:val="28"/>
          <w:lang w:val="uk-UA"/>
        </w:rPr>
        <w:lastRenderedPageBreak/>
        <w:t xml:space="preserve">Учні 9 класу зможуть також дізнатися, що використання відновлюваних джерел енергії допоможуть уникнути ядерного колапсу в межах країни та, переважно, світу. Аналіз підприємств </w:t>
      </w:r>
      <w:r>
        <w:rPr>
          <w:rFonts w:ascii="Times New Roman" w:hAnsi="Times New Roman"/>
          <w:sz w:val="28"/>
          <w:szCs w:val="28"/>
          <w:lang w:val="uk-UA"/>
        </w:rPr>
        <w:t>атомної</w:t>
      </w:r>
      <w:r w:rsidRPr="005F6E6C">
        <w:rPr>
          <w:rFonts w:ascii="Times New Roman" w:hAnsi="Times New Roman"/>
          <w:sz w:val="28"/>
          <w:szCs w:val="28"/>
          <w:lang w:val="uk-UA"/>
        </w:rPr>
        <w:t xml:space="preserve"> енергетики свого регіону, оцінка діяльності таких підприємств, дослідження країн-виробників та країн-споживачів ядерної зброї допоможуть встановити відмінності в структурі виробництва ядерної зброї різних країн світу.</w:t>
      </w:r>
    </w:p>
    <w:p w:rsidR="00760D69" w:rsidRPr="005F6E6C" w:rsidRDefault="00760D69" w:rsidP="00473F7E">
      <w:pPr>
        <w:spacing w:line="360" w:lineRule="auto"/>
        <w:ind w:firstLine="709"/>
        <w:contextualSpacing/>
        <w:jc w:val="both"/>
        <w:rPr>
          <w:rFonts w:ascii="Times New Roman" w:hAnsi="Times New Roman"/>
          <w:sz w:val="28"/>
          <w:szCs w:val="28"/>
          <w:lang w:val="uk-UA"/>
        </w:rPr>
      </w:pPr>
      <w:r w:rsidRPr="005F6E6C">
        <w:rPr>
          <w:rFonts w:ascii="Times New Roman" w:hAnsi="Times New Roman"/>
          <w:sz w:val="28"/>
          <w:szCs w:val="28"/>
          <w:lang w:val="uk-UA"/>
        </w:rPr>
        <w:t xml:space="preserve">В ході </w:t>
      </w:r>
      <w:r>
        <w:rPr>
          <w:rFonts w:ascii="Times New Roman" w:hAnsi="Times New Roman"/>
          <w:sz w:val="28"/>
          <w:szCs w:val="28"/>
          <w:lang w:val="uk-UA"/>
        </w:rPr>
        <w:t>п</w:t>
      </w:r>
      <w:r w:rsidRPr="005F6E6C">
        <w:rPr>
          <w:rFonts w:ascii="Times New Roman" w:hAnsi="Times New Roman"/>
          <w:sz w:val="28"/>
          <w:szCs w:val="28"/>
          <w:lang w:val="uk-UA"/>
        </w:rPr>
        <w:t>рактичних робіт учні 9 класів:</w:t>
      </w:r>
    </w:p>
    <w:p w:rsidR="00760D69" w:rsidRPr="005F6E6C" w:rsidRDefault="00760D69" w:rsidP="002B5DD1">
      <w:pPr>
        <w:numPr>
          <w:ilvl w:val="0"/>
          <w:numId w:val="23"/>
        </w:numPr>
        <w:spacing w:line="360" w:lineRule="auto"/>
        <w:ind w:left="0" w:firstLine="709"/>
        <w:contextualSpacing/>
        <w:jc w:val="both"/>
        <w:rPr>
          <w:rFonts w:ascii="Times New Roman" w:hAnsi="Times New Roman"/>
          <w:sz w:val="28"/>
          <w:szCs w:val="28"/>
          <w:lang w:val="uk-UA"/>
        </w:rPr>
      </w:pPr>
      <w:r w:rsidRPr="005F6E6C">
        <w:rPr>
          <w:rFonts w:ascii="Times New Roman" w:hAnsi="Times New Roman"/>
          <w:sz w:val="28"/>
          <w:szCs w:val="28"/>
          <w:lang w:val="uk-UA"/>
        </w:rPr>
        <w:t>позначатимуть на контурній карті України найбільші станції ядерних боєприпасів та пояснюватимуть чинники їх розміщення;</w:t>
      </w:r>
    </w:p>
    <w:p w:rsidR="00760D69" w:rsidRPr="005F6E6C" w:rsidRDefault="00760D69" w:rsidP="002B5DD1">
      <w:pPr>
        <w:numPr>
          <w:ilvl w:val="0"/>
          <w:numId w:val="23"/>
        </w:numPr>
        <w:spacing w:line="360" w:lineRule="auto"/>
        <w:ind w:left="0" w:firstLine="709"/>
        <w:contextualSpacing/>
        <w:jc w:val="both"/>
        <w:rPr>
          <w:rFonts w:ascii="Times New Roman" w:hAnsi="Times New Roman"/>
          <w:sz w:val="28"/>
          <w:szCs w:val="28"/>
          <w:lang w:val="uk-UA"/>
        </w:rPr>
      </w:pPr>
      <w:r w:rsidRPr="005F6E6C">
        <w:rPr>
          <w:rFonts w:ascii="Times New Roman" w:hAnsi="Times New Roman"/>
          <w:sz w:val="28"/>
          <w:szCs w:val="28"/>
          <w:lang w:val="uk-UA"/>
        </w:rPr>
        <w:t>будуватимуть та аналіз</w:t>
      </w:r>
      <w:r>
        <w:rPr>
          <w:rFonts w:ascii="Times New Roman" w:hAnsi="Times New Roman"/>
          <w:sz w:val="28"/>
          <w:szCs w:val="28"/>
          <w:lang w:val="uk-UA"/>
        </w:rPr>
        <w:t>у</w:t>
      </w:r>
      <w:r w:rsidRPr="005F6E6C">
        <w:rPr>
          <w:rFonts w:ascii="Times New Roman" w:hAnsi="Times New Roman"/>
          <w:sz w:val="28"/>
          <w:szCs w:val="28"/>
          <w:lang w:val="uk-UA"/>
        </w:rPr>
        <w:t>ватимуть діаграми виробництва ядерної зброї на підприємствах різних типів в Україні, країнах Європи та світу.</w:t>
      </w:r>
    </w:p>
    <w:p w:rsidR="00760D69" w:rsidRPr="005F6E6C" w:rsidRDefault="00760D69" w:rsidP="0061490A">
      <w:pPr>
        <w:spacing w:line="360" w:lineRule="auto"/>
        <w:ind w:firstLine="709"/>
        <w:contextualSpacing/>
        <w:jc w:val="both"/>
        <w:rPr>
          <w:rFonts w:ascii="Times New Roman" w:hAnsi="Times New Roman"/>
          <w:sz w:val="28"/>
          <w:szCs w:val="28"/>
          <w:lang w:val="uk-UA"/>
        </w:rPr>
      </w:pPr>
      <w:r w:rsidRPr="005F6E6C">
        <w:rPr>
          <w:rFonts w:ascii="Times New Roman" w:hAnsi="Times New Roman"/>
          <w:sz w:val="28"/>
          <w:szCs w:val="28"/>
          <w:lang w:val="uk-UA"/>
        </w:rPr>
        <w:t xml:space="preserve">2. «Екологічна безпека та сталий </w:t>
      </w:r>
      <w:r>
        <w:rPr>
          <w:rFonts w:ascii="Times New Roman" w:hAnsi="Times New Roman"/>
          <w:sz w:val="28"/>
          <w:szCs w:val="28"/>
          <w:lang w:val="uk-UA"/>
        </w:rPr>
        <w:t xml:space="preserve">розвиток» Учні 9 класу </w:t>
      </w:r>
      <w:proofErr w:type="spellStart"/>
      <w:r>
        <w:rPr>
          <w:rFonts w:ascii="Times New Roman" w:hAnsi="Times New Roman"/>
          <w:sz w:val="28"/>
          <w:szCs w:val="28"/>
          <w:lang w:val="uk-UA"/>
        </w:rPr>
        <w:t>навча</w:t>
      </w:r>
      <w:r w:rsidRPr="005F6E6C">
        <w:rPr>
          <w:rFonts w:ascii="Times New Roman" w:hAnsi="Times New Roman"/>
          <w:sz w:val="28"/>
          <w:szCs w:val="28"/>
          <w:lang w:val="uk-UA"/>
        </w:rPr>
        <w:t>ться</w:t>
      </w:r>
      <w:proofErr w:type="spellEnd"/>
      <w:r w:rsidRPr="005F6E6C">
        <w:rPr>
          <w:rFonts w:ascii="Times New Roman" w:hAnsi="Times New Roman"/>
          <w:sz w:val="28"/>
          <w:szCs w:val="28"/>
          <w:lang w:val="uk-UA"/>
        </w:rPr>
        <w:t xml:space="preserve"> </w:t>
      </w:r>
      <w:r>
        <w:rPr>
          <w:rFonts w:ascii="Times New Roman" w:hAnsi="Times New Roman"/>
          <w:sz w:val="28"/>
          <w:szCs w:val="28"/>
          <w:lang w:val="uk-UA"/>
        </w:rPr>
        <w:t xml:space="preserve">знаходити </w:t>
      </w:r>
      <w:r w:rsidRPr="005F6E6C">
        <w:rPr>
          <w:rFonts w:ascii="Times New Roman" w:hAnsi="Times New Roman"/>
          <w:sz w:val="28"/>
          <w:szCs w:val="28"/>
          <w:lang w:val="uk-UA"/>
        </w:rPr>
        <w:t xml:space="preserve">негативні наслідки впливу діяльності підприємств, що виробляють ядерну зброю на природне середовище, а також здоров’я і безпеку населення. При цьому вони оцінюватимуть </w:t>
      </w:r>
      <w:r>
        <w:rPr>
          <w:rFonts w:ascii="Times New Roman" w:hAnsi="Times New Roman"/>
          <w:sz w:val="28"/>
          <w:szCs w:val="28"/>
          <w:lang w:val="uk-UA"/>
        </w:rPr>
        <w:t>позитивні аспекти</w:t>
      </w:r>
      <w:r w:rsidRPr="005F6E6C">
        <w:rPr>
          <w:rFonts w:ascii="Times New Roman" w:hAnsi="Times New Roman"/>
          <w:sz w:val="28"/>
          <w:szCs w:val="28"/>
          <w:lang w:val="uk-UA"/>
        </w:rPr>
        <w:t xml:space="preserve"> використання альтернативних відновлюваних джерел енергії для потреб нації.</w:t>
      </w:r>
    </w:p>
    <w:p w:rsidR="00760D69" w:rsidRPr="005F6E6C" w:rsidRDefault="00760D69" w:rsidP="0061490A">
      <w:pPr>
        <w:spacing w:line="360" w:lineRule="auto"/>
        <w:ind w:firstLine="709"/>
        <w:contextualSpacing/>
        <w:jc w:val="both"/>
        <w:rPr>
          <w:rFonts w:ascii="Times New Roman" w:hAnsi="Times New Roman"/>
          <w:sz w:val="28"/>
          <w:szCs w:val="28"/>
          <w:lang w:val="uk-UA"/>
        </w:rPr>
      </w:pPr>
      <w:r w:rsidRPr="005F6E6C">
        <w:rPr>
          <w:rFonts w:ascii="Times New Roman" w:hAnsi="Times New Roman"/>
          <w:sz w:val="28"/>
          <w:szCs w:val="28"/>
          <w:lang w:val="uk-UA"/>
        </w:rPr>
        <w:t>3. «Поняття про глобальні проблеми людства, причини їх виникнення».  Під час вивчення даної теми учні 9 класу визначать поняття війни і миру, дізнаються про різні глобальні проблеми суспільства: тероризм, екологічну, сировинну й енергетичну, демографічну і продовольчу, а головне – проблему загрози третьої світової війни – ядерної.</w:t>
      </w:r>
    </w:p>
    <w:p w:rsidR="00760D69" w:rsidRPr="005F6E6C" w:rsidRDefault="00760D69" w:rsidP="0061490A">
      <w:pPr>
        <w:spacing w:line="360" w:lineRule="auto"/>
        <w:ind w:firstLine="709"/>
        <w:contextualSpacing/>
        <w:jc w:val="both"/>
        <w:rPr>
          <w:rFonts w:ascii="Times New Roman" w:hAnsi="Times New Roman"/>
          <w:sz w:val="28"/>
          <w:szCs w:val="28"/>
          <w:lang w:val="uk-UA"/>
        </w:rPr>
      </w:pPr>
      <w:r w:rsidRPr="005F6E6C">
        <w:rPr>
          <w:rFonts w:ascii="Times New Roman" w:hAnsi="Times New Roman"/>
          <w:sz w:val="28"/>
          <w:szCs w:val="28"/>
          <w:lang w:val="uk-UA"/>
        </w:rPr>
        <w:t>Учні отримають знання про взаємозв’язок зазначених глобальних проблем і виділять найбільш актуальніші для сьогодення. Окремі знання про роль світової громадськості та міжнародних організацій у їх розв’язуванні допоможуть учням 9 класу стати більш свідомими у напрямку патріотичного виховання сучасної молоді.</w:t>
      </w:r>
    </w:p>
    <w:p w:rsidR="00760D69" w:rsidRPr="005F6E6C" w:rsidRDefault="00760D69" w:rsidP="0061490A">
      <w:pPr>
        <w:spacing w:line="360" w:lineRule="auto"/>
        <w:ind w:firstLine="709"/>
        <w:contextualSpacing/>
        <w:jc w:val="both"/>
        <w:rPr>
          <w:rFonts w:ascii="Times New Roman" w:hAnsi="Times New Roman"/>
          <w:sz w:val="28"/>
          <w:szCs w:val="28"/>
          <w:lang w:val="uk-UA"/>
        </w:rPr>
      </w:pPr>
      <w:r w:rsidRPr="005F6E6C">
        <w:rPr>
          <w:rFonts w:ascii="Times New Roman" w:hAnsi="Times New Roman"/>
          <w:sz w:val="28"/>
          <w:szCs w:val="28"/>
          <w:lang w:val="uk-UA"/>
        </w:rPr>
        <w:lastRenderedPageBreak/>
        <w:t xml:space="preserve">Розгляд основних позицій сталого розвитку – стратегії людства на ХХІ століття направлятиметься для учнів у висвітлені головних проявів глобальних проблем з ядерним озброєнням України та інших країн світу. </w:t>
      </w:r>
    </w:p>
    <w:p w:rsidR="00760D69" w:rsidRPr="005F6E6C" w:rsidRDefault="00760D69" w:rsidP="0061490A">
      <w:pPr>
        <w:spacing w:line="360" w:lineRule="auto"/>
        <w:ind w:firstLine="709"/>
        <w:contextualSpacing/>
        <w:jc w:val="both"/>
        <w:rPr>
          <w:rFonts w:ascii="Times New Roman" w:hAnsi="Times New Roman"/>
          <w:sz w:val="28"/>
          <w:szCs w:val="28"/>
          <w:lang w:val="uk-UA"/>
        </w:rPr>
      </w:pPr>
      <w:r w:rsidRPr="005F6E6C">
        <w:rPr>
          <w:rFonts w:ascii="Times New Roman" w:hAnsi="Times New Roman"/>
          <w:sz w:val="28"/>
          <w:szCs w:val="28"/>
          <w:lang w:val="uk-UA"/>
        </w:rPr>
        <w:t xml:space="preserve">А ось «поліпшена» громадянська відповідальність направлятиме </w:t>
      </w:r>
      <w:r>
        <w:rPr>
          <w:rFonts w:ascii="Times New Roman" w:hAnsi="Times New Roman"/>
          <w:sz w:val="28"/>
          <w:szCs w:val="28"/>
          <w:lang w:val="uk-UA"/>
        </w:rPr>
        <w:t>учнів 9 класу на проведення дисп</w:t>
      </w:r>
      <w:r w:rsidRPr="005F6E6C">
        <w:rPr>
          <w:rFonts w:ascii="Times New Roman" w:hAnsi="Times New Roman"/>
          <w:sz w:val="28"/>
          <w:szCs w:val="28"/>
          <w:lang w:val="uk-UA"/>
        </w:rPr>
        <w:t xml:space="preserve">утів щодо </w:t>
      </w:r>
      <w:r>
        <w:rPr>
          <w:rFonts w:ascii="Times New Roman" w:hAnsi="Times New Roman"/>
          <w:sz w:val="28"/>
          <w:szCs w:val="28"/>
          <w:lang w:val="uk-UA"/>
        </w:rPr>
        <w:t xml:space="preserve">методів вирішення </w:t>
      </w:r>
      <w:r w:rsidRPr="005F6E6C">
        <w:rPr>
          <w:rFonts w:ascii="Times New Roman" w:hAnsi="Times New Roman"/>
          <w:sz w:val="28"/>
          <w:szCs w:val="28"/>
          <w:lang w:val="uk-UA"/>
        </w:rPr>
        <w:t xml:space="preserve">глобальних проблем людства з ядерної тематики та їх прояву у своїй місцевості. Вони повинні в результаті запропонувати і обґрунтувати можливі </w:t>
      </w:r>
      <w:r>
        <w:rPr>
          <w:rFonts w:ascii="Times New Roman" w:hAnsi="Times New Roman"/>
          <w:sz w:val="28"/>
          <w:szCs w:val="28"/>
          <w:lang w:val="uk-UA"/>
        </w:rPr>
        <w:t>варіанти</w:t>
      </w:r>
      <w:r w:rsidRPr="005F6E6C">
        <w:rPr>
          <w:rFonts w:ascii="Times New Roman" w:hAnsi="Times New Roman"/>
          <w:sz w:val="28"/>
          <w:szCs w:val="28"/>
          <w:lang w:val="uk-UA"/>
        </w:rPr>
        <w:t xml:space="preserve"> подолання глобальних проблем ядерної безпеки в Україні та світі.</w:t>
      </w:r>
    </w:p>
    <w:p w:rsidR="00760D69" w:rsidRPr="005F6E6C" w:rsidRDefault="00760D69" w:rsidP="00473F7E">
      <w:pPr>
        <w:spacing w:line="360" w:lineRule="auto"/>
        <w:ind w:firstLine="709"/>
        <w:contextualSpacing/>
        <w:jc w:val="both"/>
        <w:rPr>
          <w:rFonts w:ascii="Times New Roman" w:hAnsi="Times New Roman"/>
          <w:sz w:val="28"/>
          <w:szCs w:val="28"/>
          <w:lang w:val="uk-UA"/>
        </w:rPr>
      </w:pPr>
      <w:r w:rsidRPr="005F6E6C">
        <w:rPr>
          <w:rFonts w:ascii="Times New Roman" w:hAnsi="Times New Roman"/>
          <w:sz w:val="28"/>
          <w:szCs w:val="28"/>
          <w:lang w:val="uk-UA"/>
        </w:rPr>
        <w:t>Отже, в запропонованій шкільній програмі пропонується розгорнуто висвітлювати тему ядерної зброї, з метою досконалого її вивчення. Дисципліну «Географія» можна використовувати для повного розгляду також розміщення атомної сили на планеті Земля, її приналежність державам, а також для вивчення розповсюдження ядерного удару в разі вибуху, вивчення площі його дії.</w:t>
      </w:r>
    </w:p>
    <w:p w:rsidR="00760D69" w:rsidRPr="005F6E6C" w:rsidRDefault="00760D69" w:rsidP="00D739EB">
      <w:pPr>
        <w:spacing w:after="0" w:line="360" w:lineRule="auto"/>
        <w:ind w:firstLine="709"/>
        <w:contextualSpacing/>
        <w:jc w:val="both"/>
        <w:rPr>
          <w:rFonts w:ascii="Times New Roman" w:hAnsi="Times New Roman"/>
          <w:sz w:val="28"/>
          <w:szCs w:val="28"/>
          <w:lang w:val="uk-UA"/>
        </w:rPr>
      </w:pPr>
      <w:r w:rsidRPr="005F6E6C">
        <w:rPr>
          <w:rFonts w:ascii="Times New Roman" w:hAnsi="Times New Roman"/>
          <w:sz w:val="28"/>
          <w:szCs w:val="28"/>
          <w:lang w:val="uk-UA"/>
        </w:rPr>
        <w:t>Проте одного навчального року  для повного вивчення сутності ядерної зброї не вистачить. Тому пропонується продовжити розглядати дану тематику у 10 класах.</w:t>
      </w:r>
    </w:p>
    <w:p w:rsidR="00760D69" w:rsidRPr="005F6E6C" w:rsidRDefault="00760D69" w:rsidP="00D739EB">
      <w:pPr>
        <w:spacing w:after="0" w:line="360" w:lineRule="auto"/>
        <w:ind w:firstLine="709"/>
        <w:contextualSpacing/>
        <w:jc w:val="both"/>
        <w:outlineLvl w:val="0"/>
        <w:rPr>
          <w:rFonts w:ascii="Times New Roman" w:hAnsi="Times New Roman"/>
          <w:b/>
          <w:sz w:val="28"/>
          <w:szCs w:val="28"/>
          <w:lang w:val="uk-UA"/>
        </w:rPr>
      </w:pPr>
      <w:bookmarkStart w:id="59" w:name="_Toc75317256"/>
    </w:p>
    <w:p w:rsidR="00760D69" w:rsidRPr="005F6E6C" w:rsidRDefault="00760D69" w:rsidP="006B45B9">
      <w:pPr>
        <w:spacing w:after="0" w:line="360" w:lineRule="auto"/>
        <w:contextualSpacing/>
        <w:jc w:val="both"/>
        <w:outlineLvl w:val="0"/>
        <w:rPr>
          <w:rFonts w:ascii="Times New Roman" w:hAnsi="Times New Roman"/>
          <w:b/>
          <w:sz w:val="28"/>
          <w:szCs w:val="28"/>
          <w:lang w:val="uk-UA"/>
        </w:rPr>
      </w:pPr>
    </w:p>
    <w:p w:rsidR="00760D69" w:rsidRDefault="00760D69" w:rsidP="005F6E6C">
      <w:pPr>
        <w:pStyle w:val="2"/>
        <w:numPr>
          <w:ilvl w:val="0"/>
          <w:numId w:val="0"/>
        </w:numPr>
        <w:ind w:left="709"/>
        <w:rPr>
          <w:lang w:val="ru-RU"/>
        </w:rPr>
      </w:pPr>
      <w:bookmarkStart w:id="60" w:name="_Toc87876271"/>
      <w:bookmarkStart w:id="61" w:name="_Toc87876320"/>
    </w:p>
    <w:p w:rsidR="00760D69" w:rsidRDefault="00760D69" w:rsidP="005F6E6C">
      <w:pPr>
        <w:pStyle w:val="2"/>
        <w:numPr>
          <w:ilvl w:val="0"/>
          <w:numId w:val="0"/>
        </w:numPr>
        <w:ind w:left="709"/>
        <w:rPr>
          <w:lang w:val="ru-RU"/>
        </w:rPr>
      </w:pPr>
    </w:p>
    <w:p w:rsidR="00760D69" w:rsidRDefault="00760D69" w:rsidP="005F6E6C">
      <w:pPr>
        <w:pStyle w:val="2"/>
        <w:numPr>
          <w:ilvl w:val="0"/>
          <w:numId w:val="0"/>
        </w:numPr>
        <w:ind w:left="709"/>
        <w:rPr>
          <w:lang w:val="ru-RU"/>
        </w:rPr>
      </w:pPr>
    </w:p>
    <w:p w:rsidR="00760D69" w:rsidRDefault="00760D69" w:rsidP="005F6E6C">
      <w:pPr>
        <w:pStyle w:val="2"/>
        <w:numPr>
          <w:ilvl w:val="0"/>
          <w:numId w:val="0"/>
        </w:numPr>
        <w:ind w:left="709"/>
        <w:rPr>
          <w:lang w:val="ru-RU"/>
        </w:rPr>
      </w:pPr>
    </w:p>
    <w:p w:rsidR="00760D69" w:rsidRDefault="00760D69" w:rsidP="005F6E6C">
      <w:pPr>
        <w:pStyle w:val="2"/>
        <w:numPr>
          <w:ilvl w:val="0"/>
          <w:numId w:val="0"/>
        </w:numPr>
        <w:ind w:left="709"/>
        <w:rPr>
          <w:lang w:val="ru-RU"/>
        </w:rPr>
      </w:pPr>
    </w:p>
    <w:p w:rsidR="00760D69" w:rsidRDefault="00760D69" w:rsidP="005F6E6C">
      <w:pPr>
        <w:pStyle w:val="2"/>
        <w:numPr>
          <w:ilvl w:val="0"/>
          <w:numId w:val="0"/>
        </w:numPr>
        <w:ind w:left="709"/>
        <w:rPr>
          <w:lang w:val="ru-RU"/>
        </w:rPr>
      </w:pPr>
    </w:p>
    <w:p w:rsidR="00760D69" w:rsidRDefault="00760D69" w:rsidP="005F6E6C">
      <w:pPr>
        <w:pStyle w:val="2"/>
        <w:numPr>
          <w:ilvl w:val="0"/>
          <w:numId w:val="0"/>
        </w:numPr>
        <w:ind w:left="709"/>
        <w:rPr>
          <w:lang w:val="ru-RU"/>
        </w:rPr>
      </w:pPr>
    </w:p>
    <w:p w:rsidR="00760D69" w:rsidRDefault="00760D69" w:rsidP="005F6E6C">
      <w:pPr>
        <w:pStyle w:val="2"/>
        <w:numPr>
          <w:ilvl w:val="0"/>
          <w:numId w:val="0"/>
        </w:numPr>
        <w:ind w:left="709"/>
        <w:rPr>
          <w:lang w:val="ru-RU"/>
        </w:rPr>
      </w:pPr>
    </w:p>
    <w:p w:rsidR="00760D69" w:rsidRDefault="00760D69" w:rsidP="005F6E6C">
      <w:pPr>
        <w:pStyle w:val="2"/>
        <w:numPr>
          <w:ilvl w:val="0"/>
          <w:numId w:val="0"/>
        </w:numPr>
        <w:ind w:left="709"/>
        <w:rPr>
          <w:lang w:val="ru-RU"/>
        </w:rPr>
      </w:pPr>
    </w:p>
    <w:p w:rsidR="00760D69" w:rsidRPr="00753707" w:rsidRDefault="00760D69" w:rsidP="005F6E6C">
      <w:pPr>
        <w:pStyle w:val="2"/>
        <w:numPr>
          <w:ilvl w:val="0"/>
          <w:numId w:val="0"/>
        </w:numPr>
        <w:ind w:left="709"/>
        <w:rPr>
          <w:lang w:val="ru-RU"/>
        </w:rPr>
      </w:pPr>
      <w:r w:rsidRPr="00753707">
        <w:rPr>
          <w:lang w:val="ru-RU"/>
        </w:rPr>
        <w:t xml:space="preserve">4.2 </w:t>
      </w:r>
      <w:proofErr w:type="spellStart"/>
      <w:r w:rsidRPr="00753707">
        <w:rPr>
          <w:lang w:val="ru-RU"/>
        </w:rPr>
        <w:t>Вивчення</w:t>
      </w:r>
      <w:proofErr w:type="spellEnd"/>
      <w:r w:rsidRPr="00753707">
        <w:rPr>
          <w:lang w:val="ru-RU"/>
        </w:rPr>
        <w:t xml:space="preserve"> проблематики ядерного </w:t>
      </w:r>
      <w:proofErr w:type="spellStart"/>
      <w:r w:rsidRPr="00753707">
        <w:rPr>
          <w:lang w:val="ru-RU"/>
        </w:rPr>
        <w:t>озброєння</w:t>
      </w:r>
      <w:proofErr w:type="spellEnd"/>
      <w:r w:rsidRPr="00753707">
        <w:rPr>
          <w:lang w:val="ru-RU"/>
        </w:rPr>
        <w:t xml:space="preserve"> у 10 </w:t>
      </w:r>
      <w:proofErr w:type="spellStart"/>
      <w:r w:rsidRPr="00753707">
        <w:rPr>
          <w:lang w:val="ru-RU"/>
        </w:rPr>
        <w:t>класі</w:t>
      </w:r>
      <w:bookmarkEnd w:id="59"/>
      <w:bookmarkEnd w:id="60"/>
      <w:bookmarkEnd w:id="61"/>
      <w:proofErr w:type="spellEnd"/>
    </w:p>
    <w:p w:rsidR="00760D69" w:rsidRPr="005F6E6C" w:rsidRDefault="00760D69" w:rsidP="00D739EB">
      <w:pPr>
        <w:spacing w:after="0" w:line="360" w:lineRule="auto"/>
        <w:ind w:firstLine="709"/>
        <w:contextualSpacing/>
        <w:jc w:val="both"/>
        <w:rPr>
          <w:rFonts w:ascii="Times New Roman" w:hAnsi="Times New Roman"/>
          <w:sz w:val="28"/>
          <w:szCs w:val="28"/>
          <w:lang w:val="uk-UA"/>
        </w:rPr>
      </w:pPr>
    </w:p>
    <w:p w:rsidR="00760D69" w:rsidRPr="005F6E6C" w:rsidRDefault="00760D69" w:rsidP="00D739EB">
      <w:pPr>
        <w:spacing w:after="0" w:line="360" w:lineRule="auto"/>
        <w:ind w:firstLine="709"/>
        <w:contextualSpacing/>
        <w:jc w:val="both"/>
        <w:rPr>
          <w:rFonts w:ascii="Times New Roman" w:hAnsi="Times New Roman"/>
          <w:sz w:val="28"/>
          <w:szCs w:val="28"/>
          <w:lang w:val="uk-UA"/>
        </w:rPr>
      </w:pPr>
      <w:r w:rsidRPr="005F6E6C">
        <w:rPr>
          <w:rFonts w:ascii="Times New Roman" w:hAnsi="Times New Roman"/>
          <w:sz w:val="28"/>
          <w:szCs w:val="28"/>
          <w:lang w:val="uk-UA"/>
        </w:rPr>
        <w:t>Проблеми ядерної зброї є однією з найбільших проблем нашого часу. Якщо ми не зможемо подолати небезпеку, яку несе ядерна зброя, інші проблеми будуть стерті або зменшені внаслідок ядерної війни. Наприклад, питання екологічних дебатів - чисте повітря, чиста вода, збереження дикої природи – значно програють, коли їх змушують конкурувати з питаннями виживання людини після ядерної війни.</w:t>
      </w:r>
    </w:p>
    <w:p w:rsidR="00760D69" w:rsidRPr="005F6E6C" w:rsidRDefault="00760D69" w:rsidP="00BD7E65">
      <w:pPr>
        <w:spacing w:line="360" w:lineRule="auto"/>
        <w:ind w:firstLine="709"/>
        <w:contextualSpacing/>
        <w:jc w:val="both"/>
        <w:rPr>
          <w:rFonts w:ascii="Times New Roman" w:hAnsi="Times New Roman"/>
          <w:sz w:val="28"/>
          <w:szCs w:val="28"/>
          <w:lang w:val="uk-UA"/>
        </w:rPr>
      </w:pPr>
      <w:r w:rsidRPr="005F6E6C">
        <w:rPr>
          <w:rFonts w:ascii="Times New Roman" w:hAnsi="Times New Roman"/>
          <w:sz w:val="28"/>
          <w:szCs w:val="28"/>
          <w:lang w:val="uk-UA"/>
        </w:rPr>
        <w:t>Вивчивши таку дисципліна як «Географія» у 9 класі, пропонується вивчати її і в сучасній українській школі для учнів 10 класу. Метою даного навчального предмета в контексті вивчення ядерного озброєння стане формува</w:t>
      </w:r>
      <w:r>
        <w:rPr>
          <w:rFonts w:ascii="Times New Roman" w:hAnsi="Times New Roman"/>
          <w:sz w:val="28"/>
          <w:szCs w:val="28"/>
          <w:lang w:val="uk-UA"/>
        </w:rPr>
        <w:t>ння в учнів знань, умінь і навичок необхідних для дій під час надзвичайних ситуацій.</w:t>
      </w:r>
      <w:r w:rsidRPr="005F6E6C">
        <w:rPr>
          <w:rFonts w:ascii="Times New Roman" w:hAnsi="Times New Roman"/>
          <w:sz w:val="28"/>
          <w:szCs w:val="28"/>
          <w:lang w:val="uk-UA"/>
        </w:rPr>
        <w:t xml:space="preserve"> </w:t>
      </w:r>
    </w:p>
    <w:p w:rsidR="00760D69" w:rsidRPr="005F6E6C" w:rsidRDefault="00760D69" w:rsidP="004847D3">
      <w:pPr>
        <w:spacing w:line="360" w:lineRule="auto"/>
        <w:ind w:firstLine="709"/>
        <w:contextualSpacing/>
        <w:jc w:val="both"/>
        <w:rPr>
          <w:rFonts w:ascii="Times New Roman" w:hAnsi="Times New Roman"/>
          <w:sz w:val="28"/>
          <w:szCs w:val="28"/>
          <w:lang w:val="uk-UA"/>
        </w:rPr>
      </w:pPr>
      <w:r w:rsidRPr="005F6E6C">
        <w:rPr>
          <w:rFonts w:ascii="Times New Roman" w:hAnsi="Times New Roman"/>
          <w:sz w:val="28"/>
          <w:szCs w:val="28"/>
          <w:lang w:val="uk-UA"/>
        </w:rPr>
        <w:t xml:space="preserve">На </w:t>
      </w:r>
      <w:proofErr w:type="spellStart"/>
      <w:r>
        <w:rPr>
          <w:rFonts w:ascii="Times New Roman" w:hAnsi="Times New Roman"/>
          <w:sz w:val="28"/>
          <w:szCs w:val="28"/>
          <w:lang w:val="uk-UA"/>
        </w:rPr>
        <w:t>уроках</w:t>
      </w:r>
      <w:proofErr w:type="spellEnd"/>
      <w:r w:rsidRPr="005F6E6C">
        <w:rPr>
          <w:rFonts w:ascii="Times New Roman" w:hAnsi="Times New Roman"/>
          <w:sz w:val="28"/>
          <w:szCs w:val="28"/>
          <w:lang w:val="uk-UA"/>
        </w:rPr>
        <w:t xml:space="preserve"> учні 10 класу мають вивчити </w:t>
      </w:r>
      <w:r>
        <w:rPr>
          <w:rFonts w:ascii="Times New Roman" w:hAnsi="Times New Roman"/>
          <w:sz w:val="28"/>
          <w:szCs w:val="28"/>
          <w:lang w:val="uk-UA"/>
        </w:rPr>
        <w:t>шляхи</w:t>
      </w:r>
      <w:r w:rsidRPr="005F6E6C">
        <w:rPr>
          <w:rFonts w:ascii="Times New Roman" w:hAnsi="Times New Roman"/>
          <w:sz w:val="28"/>
          <w:szCs w:val="28"/>
          <w:lang w:val="uk-UA"/>
        </w:rPr>
        <w:t xml:space="preserve"> захисту від зброї масового ураження, а також </w:t>
      </w:r>
      <w:r>
        <w:rPr>
          <w:rFonts w:ascii="Times New Roman" w:hAnsi="Times New Roman"/>
          <w:sz w:val="28"/>
          <w:szCs w:val="28"/>
          <w:lang w:val="uk-UA"/>
        </w:rPr>
        <w:t>навчитися</w:t>
      </w:r>
      <w:r w:rsidRPr="005F6E6C">
        <w:rPr>
          <w:rFonts w:ascii="Times New Roman" w:hAnsi="Times New Roman"/>
          <w:sz w:val="28"/>
          <w:szCs w:val="28"/>
          <w:lang w:val="uk-UA"/>
        </w:rPr>
        <w:t xml:space="preserve"> діям в умовах застосування ядерної зброї та інших надзвичайних ситуацій. </w:t>
      </w:r>
    </w:p>
    <w:p w:rsidR="00760D69" w:rsidRDefault="00760D69" w:rsidP="004847D3">
      <w:pPr>
        <w:spacing w:line="360" w:lineRule="auto"/>
        <w:ind w:firstLine="709"/>
        <w:contextualSpacing/>
        <w:jc w:val="both"/>
        <w:rPr>
          <w:rFonts w:ascii="Times New Roman" w:hAnsi="Times New Roman"/>
          <w:sz w:val="28"/>
          <w:szCs w:val="28"/>
          <w:shd w:val="clear" w:color="auto" w:fill="FFFFFF"/>
          <w:lang w:val="uk-UA"/>
        </w:rPr>
      </w:pPr>
      <w:r w:rsidRPr="005F6E6C">
        <w:rPr>
          <w:rFonts w:ascii="Times New Roman" w:hAnsi="Times New Roman"/>
          <w:sz w:val="28"/>
          <w:szCs w:val="28"/>
          <w:shd w:val="clear" w:color="auto" w:fill="FFFFFF"/>
          <w:lang w:val="uk-UA"/>
        </w:rPr>
        <w:t>За новою програмою «Затверджено Міністерством освіти і науки України» (Наказ МОН України від 23.10.2017 № 1407) календарно – тематичне планування з географії для учнів 10 класу передбачає вивчення наступних тем, де можна ознайомити останніх з проблематикою географії ядерного озброєння в розрізі сучасних тенденцій у світі (табл. 4.1):</w:t>
      </w:r>
    </w:p>
    <w:p w:rsidR="00760D69" w:rsidRPr="005F6E6C" w:rsidRDefault="00760D69" w:rsidP="006C6EF6">
      <w:pPr>
        <w:spacing w:line="360" w:lineRule="auto"/>
        <w:contextualSpacing/>
        <w:jc w:val="both"/>
        <w:rPr>
          <w:rFonts w:ascii="Times New Roman" w:hAnsi="Times New Roman"/>
          <w:sz w:val="28"/>
          <w:szCs w:val="28"/>
          <w:shd w:val="clear" w:color="auto" w:fill="FFFFFF"/>
          <w:lang w:val="uk-UA"/>
        </w:rPr>
      </w:pPr>
    </w:p>
    <w:p w:rsidR="00760D69" w:rsidRPr="005F6E6C" w:rsidRDefault="00760D69" w:rsidP="00821D97">
      <w:pPr>
        <w:spacing w:line="360" w:lineRule="auto"/>
        <w:ind w:firstLine="709"/>
        <w:contextualSpacing/>
        <w:jc w:val="right"/>
        <w:rPr>
          <w:rFonts w:ascii="Times New Roman" w:hAnsi="Times New Roman"/>
          <w:sz w:val="28"/>
          <w:szCs w:val="28"/>
          <w:shd w:val="clear" w:color="auto" w:fill="FFFFFF"/>
          <w:lang w:val="uk-UA"/>
        </w:rPr>
      </w:pPr>
      <w:r w:rsidRPr="005F6E6C">
        <w:rPr>
          <w:rFonts w:ascii="Times New Roman" w:hAnsi="Times New Roman"/>
          <w:sz w:val="28"/>
          <w:szCs w:val="28"/>
          <w:shd w:val="clear" w:color="auto" w:fill="FFFFFF"/>
          <w:lang w:val="uk-UA"/>
        </w:rPr>
        <w:t>Таблиця 4.1</w:t>
      </w:r>
    </w:p>
    <w:p w:rsidR="00760D69" w:rsidRPr="005F6E6C" w:rsidRDefault="00760D69" w:rsidP="00821D97">
      <w:pPr>
        <w:spacing w:line="360" w:lineRule="auto"/>
        <w:ind w:firstLine="709"/>
        <w:contextualSpacing/>
        <w:jc w:val="center"/>
        <w:rPr>
          <w:rFonts w:ascii="Times New Roman" w:hAnsi="Times New Roman"/>
          <w:sz w:val="28"/>
          <w:szCs w:val="28"/>
          <w:shd w:val="clear" w:color="auto" w:fill="FFFFFF"/>
          <w:lang w:val="uk-UA"/>
        </w:rPr>
      </w:pPr>
      <w:r w:rsidRPr="005F6E6C">
        <w:rPr>
          <w:rFonts w:ascii="Times New Roman" w:hAnsi="Times New Roman"/>
          <w:sz w:val="28"/>
          <w:szCs w:val="28"/>
          <w:shd w:val="clear" w:color="auto" w:fill="FFFFFF"/>
          <w:lang w:val="uk-UA"/>
        </w:rPr>
        <w:t>Рекомендовані теми з уроків географії для учнів 10 класів в розрізі вивчення ядерної політики України та держав світу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91"/>
        <w:gridCol w:w="6088"/>
      </w:tblGrid>
      <w:tr w:rsidR="00760D69" w:rsidRPr="00277DF8" w:rsidTr="0075285C">
        <w:tc>
          <w:tcPr>
            <w:tcW w:w="3652" w:type="dxa"/>
          </w:tcPr>
          <w:p w:rsidR="00760D69" w:rsidRPr="005F6E6C" w:rsidRDefault="00760D69" w:rsidP="0075285C">
            <w:pPr>
              <w:spacing w:after="0" w:line="360" w:lineRule="auto"/>
              <w:contextualSpacing/>
              <w:jc w:val="both"/>
              <w:rPr>
                <w:rFonts w:ascii="Times New Roman" w:hAnsi="Times New Roman"/>
                <w:sz w:val="28"/>
                <w:szCs w:val="28"/>
                <w:shd w:val="clear" w:color="auto" w:fill="FFFFFF"/>
                <w:lang w:val="uk-UA"/>
              </w:rPr>
            </w:pPr>
            <w:r w:rsidRPr="005F6E6C">
              <w:rPr>
                <w:rFonts w:ascii="Times New Roman" w:hAnsi="Times New Roman"/>
                <w:b/>
                <w:sz w:val="28"/>
                <w:szCs w:val="28"/>
                <w:lang w:val="uk-UA"/>
              </w:rPr>
              <w:t>Зміст навчального матеріалу (тема уроку)</w:t>
            </w:r>
          </w:p>
        </w:tc>
        <w:tc>
          <w:tcPr>
            <w:tcW w:w="6253" w:type="dxa"/>
          </w:tcPr>
          <w:p w:rsidR="00760D69" w:rsidRPr="005F6E6C" w:rsidRDefault="00760D69" w:rsidP="0075285C">
            <w:pPr>
              <w:spacing w:after="0" w:line="360" w:lineRule="auto"/>
              <w:contextualSpacing/>
              <w:jc w:val="both"/>
              <w:rPr>
                <w:rFonts w:ascii="Times New Roman" w:hAnsi="Times New Roman"/>
                <w:sz w:val="28"/>
                <w:szCs w:val="28"/>
                <w:shd w:val="clear" w:color="auto" w:fill="FFFFFF"/>
                <w:lang w:val="uk-UA"/>
              </w:rPr>
            </w:pPr>
            <w:r w:rsidRPr="005F6E6C">
              <w:rPr>
                <w:rFonts w:ascii="Times New Roman" w:hAnsi="Times New Roman"/>
                <w:b/>
                <w:bCs/>
                <w:sz w:val="28"/>
                <w:szCs w:val="28"/>
                <w:lang w:val="uk-UA" w:eastAsia="uk-UA"/>
              </w:rPr>
              <w:t>Очікувані результати навчально-пізнавальної діяльності учнів</w:t>
            </w:r>
          </w:p>
        </w:tc>
      </w:tr>
      <w:tr w:rsidR="00760D69" w:rsidRPr="00277DF8" w:rsidTr="0075285C">
        <w:tc>
          <w:tcPr>
            <w:tcW w:w="3652" w:type="dxa"/>
          </w:tcPr>
          <w:p w:rsidR="00760D69" w:rsidRPr="005F6E6C" w:rsidRDefault="00760D69" w:rsidP="0075285C">
            <w:pPr>
              <w:tabs>
                <w:tab w:val="right" w:pos="3261"/>
                <w:tab w:val="right" w:pos="4395"/>
                <w:tab w:val="right" w:pos="5954"/>
              </w:tabs>
              <w:suppressAutoHyphens/>
              <w:spacing w:after="0" w:line="360" w:lineRule="auto"/>
              <w:jc w:val="both"/>
              <w:rPr>
                <w:rFonts w:ascii="Times New Roman" w:hAnsi="Times New Roman"/>
                <w:sz w:val="28"/>
                <w:szCs w:val="28"/>
                <w:lang w:val="uk-UA" w:eastAsia="uk-UA"/>
              </w:rPr>
            </w:pPr>
            <w:r w:rsidRPr="005F6E6C">
              <w:rPr>
                <w:rFonts w:ascii="Times New Roman" w:hAnsi="Times New Roman"/>
                <w:bCs/>
                <w:iCs/>
                <w:sz w:val="28"/>
                <w:szCs w:val="28"/>
                <w:lang w:val="uk-UA" w:eastAsia="uk-UA"/>
              </w:rPr>
              <w:t xml:space="preserve">Система світової колективної безпеки. </w:t>
            </w:r>
            <w:r w:rsidRPr="005F6E6C">
              <w:rPr>
                <w:rFonts w:ascii="Times New Roman" w:hAnsi="Times New Roman"/>
                <w:sz w:val="28"/>
                <w:szCs w:val="28"/>
                <w:lang w:val="uk-UA" w:eastAsia="uk-UA"/>
              </w:rPr>
              <w:t xml:space="preserve"> </w:t>
            </w:r>
          </w:p>
          <w:p w:rsidR="00760D69" w:rsidRPr="005F6E6C" w:rsidRDefault="00760D69" w:rsidP="0075285C">
            <w:pPr>
              <w:tabs>
                <w:tab w:val="right" w:pos="3261"/>
                <w:tab w:val="right" w:pos="4395"/>
                <w:tab w:val="right" w:pos="5954"/>
              </w:tabs>
              <w:suppressAutoHyphens/>
              <w:spacing w:after="0" w:line="360" w:lineRule="auto"/>
              <w:jc w:val="both"/>
              <w:rPr>
                <w:rFonts w:ascii="Times New Roman" w:hAnsi="Times New Roman"/>
                <w:sz w:val="28"/>
                <w:szCs w:val="28"/>
                <w:lang w:val="uk-UA" w:eastAsia="uk-UA"/>
              </w:rPr>
            </w:pPr>
            <w:r w:rsidRPr="005F6E6C">
              <w:rPr>
                <w:rFonts w:ascii="Times New Roman" w:hAnsi="Times New Roman"/>
                <w:sz w:val="28"/>
                <w:szCs w:val="28"/>
                <w:lang w:val="uk-UA" w:eastAsia="uk-UA"/>
              </w:rPr>
              <w:lastRenderedPageBreak/>
              <w:t>Поняття національної безпеки держави.</w:t>
            </w:r>
            <w:r w:rsidRPr="005F6E6C">
              <w:rPr>
                <w:rFonts w:ascii="Times New Roman" w:hAnsi="Times New Roman"/>
                <w:bCs/>
                <w:iCs/>
                <w:sz w:val="28"/>
                <w:szCs w:val="28"/>
                <w:lang w:val="uk-UA" w:eastAsia="uk-UA"/>
              </w:rPr>
              <w:t xml:space="preserve"> Система національної безпеки України. Поняття «гібридна війна»</w:t>
            </w:r>
          </w:p>
          <w:p w:rsidR="00760D69" w:rsidRPr="005F6E6C" w:rsidRDefault="00760D69" w:rsidP="0075285C">
            <w:pPr>
              <w:tabs>
                <w:tab w:val="right" w:pos="3261"/>
                <w:tab w:val="right" w:pos="4395"/>
                <w:tab w:val="right" w:pos="5954"/>
              </w:tabs>
              <w:suppressAutoHyphens/>
              <w:spacing w:after="0" w:line="360" w:lineRule="auto"/>
              <w:jc w:val="both"/>
              <w:rPr>
                <w:rFonts w:ascii="Times New Roman" w:hAnsi="Times New Roman"/>
                <w:sz w:val="28"/>
                <w:szCs w:val="28"/>
                <w:lang w:val="uk-UA" w:eastAsia="uk-UA"/>
              </w:rPr>
            </w:pPr>
            <w:r w:rsidRPr="005F6E6C">
              <w:rPr>
                <w:rFonts w:ascii="Times New Roman" w:hAnsi="Times New Roman"/>
                <w:sz w:val="28"/>
                <w:szCs w:val="28"/>
                <w:lang w:val="uk-UA" w:eastAsia="uk-UA"/>
              </w:rPr>
              <w:t xml:space="preserve">Структура воєнної організації держави та її керівництво. </w:t>
            </w:r>
          </w:p>
          <w:p w:rsidR="00760D69" w:rsidRPr="005F6E6C" w:rsidRDefault="00760D69" w:rsidP="0075285C">
            <w:pPr>
              <w:tabs>
                <w:tab w:val="right" w:pos="3261"/>
                <w:tab w:val="right" w:pos="4395"/>
                <w:tab w:val="right" w:pos="5954"/>
              </w:tabs>
              <w:suppressAutoHyphens/>
              <w:spacing w:after="0" w:line="360" w:lineRule="auto"/>
              <w:jc w:val="both"/>
              <w:rPr>
                <w:rFonts w:ascii="Times New Roman" w:hAnsi="Times New Roman"/>
                <w:sz w:val="28"/>
                <w:szCs w:val="28"/>
                <w:lang w:val="uk-UA" w:eastAsia="uk-UA"/>
              </w:rPr>
            </w:pPr>
            <w:r w:rsidRPr="005F6E6C">
              <w:rPr>
                <w:rFonts w:ascii="Times New Roman" w:hAnsi="Times New Roman"/>
                <w:sz w:val="28"/>
                <w:szCs w:val="28"/>
                <w:lang w:val="uk-UA" w:eastAsia="uk-UA"/>
              </w:rPr>
              <w:t xml:space="preserve">Національні інтереси України та загрози </w:t>
            </w:r>
            <w:r w:rsidRPr="005F6E6C">
              <w:rPr>
                <w:rFonts w:ascii="Times New Roman" w:hAnsi="Times New Roman"/>
                <w:bCs/>
                <w:iCs/>
                <w:sz w:val="28"/>
                <w:szCs w:val="28"/>
                <w:lang w:val="uk-UA" w:eastAsia="uk-UA"/>
              </w:rPr>
              <w:t xml:space="preserve">національній безпеці. </w:t>
            </w:r>
            <w:r w:rsidRPr="005F6E6C">
              <w:rPr>
                <w:rFonts w:ascii="Times New Roman" w:hAnsi="Times New Roman"/>
                <w:sz w:val="28"/>
                <w:szCs w:val="28"/>
                <w:lang w:val="uk-UA" w:eastAsia="uk-UA"/>
              </w:rPr>
              <w:t>Воєнна доктрина України</w:t>
            </w:r>
          </w:p>
          <w:p w:rsidR="00760D69" w:rsidRPr="005F6E6C" w:rsidRDefault="00760D69" w:rsidP="0075285C">
            <w:pPr>
              <w:spacing w:after="0" w:line="360" w:lineRule="auto"/>
              <w:contextualSpacing/>
              <w:jc w:val="both"/>
              <w:rPr>
                <w:rFonts w:ascii="Times New Roman" w:hAnsi="Times New Roman"/>
                <w:sz w:val="28"/>
                <w:szCs w:val="28"/>
                <w:shd w:val="clear" w:color="auto" w:fill="FFFFFF"/>
                <w:lang w:val="uk-UA"/>
              </w:rPr>
            </w:pPr>
            <w:r w:rsidRPr="005F6E6C">
              <w:rPr>
                <w:rFonts w:ascii="Times New Roman" w:hAnsi="Times New Roman"/>
                <w:sz w:val="28"/>
                <w:szCs w:val="28"/>
                <w:lang w:val="uk-UA" w:eastAsia="uk-UA"/>
              </w:rPr>
              <w:t>Розвиток національних Збройних Сил та інших військ</w:t>
            </w:r>
            <w:r>
              <w:rPr>
                <w:rFonts w:ascii="Times New Roman" w:hAnsi="Times New Roman"/>
                <w:sz w:val="28"/>
                <w:szCs w:val="28"/>
                <w:lang w:val="uk-UA" w:eastAsia="uk-UA"/>
              </w:rPr>
              <w:t xml:space="preserve">ових формувань України - умова </w:t>
            </w:r>
            <w:r w:rsidRPr="005F6E6C">
              <w:rPr>
                <w:rFonts w:ascii="Times New Roman" w:hAnsi="Times New Roman"/>
                <w:sz w:val="28"/>
                <w:szCs w:val="28"/>
                <w:lang w:val="uk-UA" w:eastAsia="uk-UA"/>
              </w:rPr>
              <w:t>могутності української держави.</w:t>
            </w:r>
          </w:p>
        </w:tc>
        <w:tc>
          <w:tcPr>
            <w:tcW w:w="6253" w:type="dxa"/>
            <w:vMerge w:val="restart"/>
          </w:tcPr>
          <w:p w:rsidR="00760D69" w:rsidRPr="005F6E6C" w:rsidRDefault="00760D69" w:rsidP="0075285C">
            <w:pPr>
              <w:suppressAutoHyphens/>
              <w:spacing w:after="0" w:line="360" w:lineRule="auto"/>
              <w:jc w:val="both"/>
              <w:rPr>
                <w:rFonts w:ascii="Times New Roman" w:hAnsi="Times New Roman"/>
                <w:b/>
                <w:bCs/>
                <w:sz w:val="28"/>
                <w:szCs w:val="28"/>
                <w:lang w:val="uk-UA" w:eastAsia="uk-UA"/>
              </w:rPr>
            </w:pPr>
            <w:proofErr w:type="spellStart"/>
            <w:r w:rsidRPr="005F6E6C">
              <w:rPr>
                <w:rFonts w:ascii="Times New Roman" w:hAnsi="Times New Roman"/>
                <w:b/>
                <w:bCs/>
                <w:sz w:val="28"/>
                <w:szCs w:val="28"/>
                <w:lang w:val="uk-UA" w:eastAsia="uk-UA"/>
              </w:rPr>
              <w:lastRenderedPageBreak/>
              <w:t>Знаннєвий</w:t>
            </w:r>
            <w:proofErr w:type="spellEnd"/>
            <w:r w:rsidRPr="005F6E6C">
              <w:rPr>
                <w:rFonts w:ascii="Times New Roman" w:hAnsi="Times New Roman"/>
                <w:b/>
                <w:bCs/>
                <w:sz w:val="28"/>
                <w:szCs w:val="28"/>
                <w:lang w:val="uk-UA" w:eastAsia="uk-UA"/>
              </w:rPr>
              <w:t xml:space="preserve"> компонент</w:t>
            </w:r>
          </w:p>
          <w:p w:rsidR="00760D69" w:rsidRPr="005F6E6C" w:rsidRDefault="00760D69" w:rsidP="0075285C">
            <w:pPr>
              <w:suppressAutoHyphens/>
              <w:spacing w:after="0" w:line="360" w:lineRule="auto"/>
              <w:jc w:val="both"/>
              <w:rPr>
                <w:rFonts w:ascii="Times New Roman" w:hAnsi="Times New Roman"/>
                <w:b/>
                <w:bCs/>
                <w:sz w:val="28"/>
                <w:szCs w:val="28"/>
                <w:lang w:val="uk-UA" w:eastAsia="uk-UA"/>
              </w:rPr>
            </w:pPr>
            <w:r w:rsidRPr="005F6E6C">
              <w:rPr>
                <w:rFonts w:ascii="Times New Roman" w:hAnsi="Times New Roman"/>
                <w:b/>
                <w:bCs/>
                <w:sz w:val="28"/>
                <w:szCs w:val="28"/>
                <w:lang w:val="uk-UA" w:eastAsia="uk-UA"/>
              </w:rPr>
              <w:lastRenderedPageBreak/>
              <w:t>характеризує</w:t>
            </w:r>
            <w:r w:rsidRPr="005F6E6C">
              <w:rPr>
                <w:rFonts w:ascii="Times New Roman" w:hAnsi="Times New Roman"/>
                <w:sz w:val="28"/>
                <w:szCs w:val="28"/>
                <w:lang w:val="uk-UA" w:eastAsia="zh-CN"/>
              </w:rPr>
              <w:t xml:space="preserve"> механізми і моделі системи світової колективної ядерної безпеки</w:t>
            </w:r>
          </w:p>
          <w:p w:rsidR="00760D69" w:rsidRPr="005F6E6C" w:rsidRDefault="00760D69" w:rsidP="0075285C">
            <w:pPr>
              <w:suppressAutoHyphens/>
              <w:spacing w:after="0" w:line="360" w:lineRule="auto"/>
              <w:jc w:val="both"/>
              <w:rPr>
                <w:rFonts w:ascii="Times New Roman" w:hAnsi="Times New Roman"/>
                <w:b/>
                <w:bCs/>
                <w:sz w:val="28"/>
                <w:szCs w:val="28"/>
                <w:lang w:val="uk-UA" w:eastAsia="uk-UA"/>
              </w:rPr>
            </w:pPr>
            <w:r w:rsidRPr="005F6E6C">
              <w:rPr>
                <w:rFonts w:ascii="Times New Roman" w:hAnsi="Times New Roman"/>
                <w:b/>
                <w:bCs/>
                <w:sz w:val="28"/>
                <w:szCs w:val="28"/>
                <w:lang w:val="uk-UA" w:eastAsia="uk-UA"/>
              </w:rPr>
              <w:t>визначає:</w:t>
            </w:r>
            <w:r w:rsidRPr="005F6E6C">
              <w:rPr>
                <w:rFonts w:ascii="Times New Roman" w:hAnsi="Times New Roman"/>
                <w:sz w:val="28"/>
                <w:szCs w:val="28"/>
                <w:lang w:val="uk-UA" w:eastAsia="uk-UA"/>
              </w:rPr>
              <w:t xml:space="preserve"> основні положення Воєнної доктрини України та</w:t>
            </w:r>
            <w:r w:rsidRPr="005F6E6C">
              <w:rPr>
                <w:rFonts w:ascii="Times New Roman" w:hAnsi="Times New Roman"/>
                <w:sz w:val="28"/>
                <w:szCs w:val="28"/>
                <w:lang w:val="uk-UA" w:eastAsia="zh-CN"/>
              </w:rPr>
              <w:t xml:space="preserve"> Стратегії національної безпеки України</w:t>
            </w:r>
          </w:p>
          <w:p w:rsidR="00760D69" w:rsidRPr="005F6E6C" w:rsidRDefault="00760D69" w:rsidP="0075285C">
            <w:pPr>
              <w:suppressAutoHyphens/>
              <w:spacing w:after="0" w:line="360" w:lineRule="auto"/>
              <w:jc w:val="both"/>
              <w:rPr>
                <w:rFonts w:ascii="Times New Roman" w:hAnsi="Times New Roman"/>
                <w:b/>
                <w:bCs/>
                <w:sz w:val="28"/>
                <w:szCs w:val="28"/>
                <w:lang w:val="uk-UA" w:eastAsia="uk-UA"/>
              </w:rPr>
            </w:pPr>
            <w:r w:rsidRPr="005F6E6C">
              <w:rPr>
                <w:rFonts w:ascii="Times New Roman" w:hAnsi="Times New Roman"/>
                <w:b/>
                <w:bCs/>
                <w:sz w:val="28"/>
                <w:szCs w:val="28"/>
                <w:lang w:val="uk-UA" w:eastAsia="uk-UA"/>
              </w:rPr>
              <w:t>називає:</w:t>
            </w:r>
            <w:r w:rsidRPr="005F6E6C">
              <w:rPr>
                <w:rFonts w:ascii="Times New Roman" w:hAnsi="Times New Roman"/>
                <w:sz w:val="28"/>
                <w:szCs w:val="28"/>
                <w:lang w:val="uk-UA" w:eastAsia="uk-UA"/>
              </w:rPr>
              <w:t xml:space="preserve"> Структуру воєнної організації держави та її керівництво.</w:t>
            </w:r>
          </w:p>
          <w:p w:rsidR="00760D69" w:rsidRPr="005F6E6C" w:rsidRDefault="00760D69" w:rsidP="0075285C">
            <w:pPr>
              <w:suppressAutoHyphens/>
              <w:spacing w:after="0" w:line="360" w:lineRule="auto"/>
              <w:jc w:val="both"/>
              <w:rPr>
                <w:rFonts w:ascii="Times New Roman" w:hAnsi="Times New Roman"/>
                <w:b/>
                <w:sz w:val="28"/>
                <w:szCs w:val="28"/>
                <w:lang w:val="uk-UA" w:eastAsia="zh-CN"/>
              </w:rPr>
            </w:pPr>
            <w:r w:rsidRPr="005F6E6C">
              <w:rPr>
                <w:rFonts w:ascii="Times New Roman" w:hAnsi="Times New Roman"/>
                <w:b/>
                <w:bCs/>
                <w:sz w:val="28"/>
                <w:szCs w:val="28"/>
                <w:lang w:val="uk-UA" w:eastAsia="uk-UA"/>
              </w:rPr>
              <w:t xml:space="preserve">характеризує: </w:t>
            </w:r>
            <w:r w:rsidRPr="005F6E6C">
              <w:rPr>
                <w:rFonts w:ascii="Times New Roman" w:hAnsi="Times New Roman"/>
                <w:sz w:val="28"/>
                <w:szCs w:val="28"/>
                <w:lang w:val="uk-UA" w:eastAsia="uk-UA"/>
              </w:rPr>
              <w:t>Воєнну доктрину України.</w:t>
            </w:r>
          </w:p>
          <w:p w:rsidR="00760D69" w:rsidRPr="005F6E6C" w:rsidRDefault="00760D69" w:rsidP="0075285C">
            <w:pPr>
              <w:tabs>
                <w:tab w:val="right" w:pos="3261"/>
                <w:tab w:val="right" w:pos="4395"/>
                <w:tab w:val="right" w:pos="5954"/>
              </w:tabs>
              <w:suppressAutoHyphens/>
              <w:spacing w:after="0" w:line="360" w:lineRule="auto"/>
              <w:jc w:val="both"/>
              <w:rPr>
                <w:rFonts w:ascii="Times New Roman" w:hAnsi="Times New Roman"/>
                <w:b/>
                <w:sz w:val="28"/>
                <w:szCs w:val="28"/>
                <w:lang w:val="uk-UA" w:eastAsia="uk-UA"/>
              </w:rPr>
            </w:pPr>
            <w:r w:rsidRPr="005F6E6C">
              <w:rPr>
                <w:rFonts w:ascii="Times New Roman" w:hAnsi="Times New Roman"/>
                <w:b/>
                <w:sz w:val="28"/>
                <w:szCs w:val="28"/>
                <w:lang w:val="uk-UA" w:eastAsia="zh-CN"/>
              </w:rPr>
              <w:t xml:space="preserve">розуміє </w:t>
            </w:r>
            <w:r w:rsidRPr="005F6E6C">
              <w:rPr>
                <w:rFonts w:ascii="Times New Roman" w:hAnsi="Times New Roman"/>
                <w:sz w:val="28"/>
                <w:szCs w:val="28"/>
                <w:lang w:val="uk-UA" w:eastAsia="zh-CN"/>
              </w:rPr>
              <w:t xml:space="preserve">проблематику національних інтересів та загроз українській державі в області ядерного озброєння; </w:t>
            </w:r>
            <w:r w:rsidRPr="005F6E6C">
              <w:rPr>
                <w:rFonts w:ascii="Times New Roman" w:hAnsi="Times New Roman"/>
                <w:sz w:val="28"/>
                <w:szCs w:val="28"/>
                <w:lang w:val="uk-UA" w:eastAsia="uk-UA"/>
              </w:rPr>
              <w:t>доцільність військового співробітництва з метою досягнення безпеки країни; готовність Збройних Сил України до сучасних воєнних загроз та викликів та в умовах «гібридної ядерної війни».</w:t>
            </w:r>
          </w:p>
          <w:p w:rsidR="00760D69" w:rsidRPr="005F6E6C" w:rsidRDefault="00760D69" w:rsidP="0075285C">
            <w:pPr>
              <w:suppressAutoHyphens/>
              <w:spacing w:after="0" w:line="360" w:lineRule="auto"/>
              <w:jc w:val="both"/>
              <w:rPr>
                <w:rFonts w:ascii="Times New Roman" w:hAnsi="Times New Roman"/>
                <w:b/>
                <w:bCs/>
                <w:sz w:val="28"/>
                <w:szCs w:val="28"/>
                <w:lang w:val="uk-UA" w:eastAsia="uk-UA"/>
              </w:rPr>
            </w:pPr>
            <w:r w:rsidRPr="005F6E6C">
              <w:rPr>
                <w:rFonts w:ascii="Times New Roman" w:hAnsi="Times New Roman"/>
                <w:b/>
                <w:sz w:val="28"/>
                <w:szCs w:val="28"/>
                <w:lang w:val="uk-UA" w:eastAsia="uk-UA"/>
              </w:rPr>
              <w:t>розуміє</w:t>
            </w:r>
            <w:r w:rsidRPr="005F6E6C">
              <w:rPr>
                <w:rFonts w:ascii="Times New Roman" w:hAnsi="Times New Roman"/>
                <w:sz w:val="28"/>
                <w:szCs w:val="28"/>
                <w:lang w:val="uk-UA" w:eastAsia="uk-UA"/>
              </w:rPr>
              <w:t xml:space="preserve"> принципи діяльності під час проведення гуманітарних операцій;</w:t>
            </w:r>
          </w:p>
          <w:p w:rsidR="00760D69" w:rsidRPr="005F6E6C" w:rsidRDefault="00760D69" w:rsidP="0075285C">
            <w:pPr>
              <w:suppressAutoHyphens/>
              <w:spacing w:after="0" w:line="360" w:lineRule="auto"/>
              <w:jc w:val="both"/>
              <w:rPr>
                <w:rFonts w:ascii="Times New Roman" w:hAnsi="Times New Roman"/>
                <w:sz w:val="28"/>
                <w:szCs w:val="28"/>
                <w:lang w:val="uk-UA" w:eastAsia="zh-CN"/>
              </w:rPr>
            </w:pPr>
            <w:r w:rsidRPr="005F6E6C">
              <w:rPr>
                <w:rFonts w:ascii="Times New Roman" w:hAnsi="Times New Roman"/>
                <w:b/>
                <w:sz w:val="28"/>
                <w:szCs w:val="28"/>
                <w:lang w:val="uk-UA" w:eastAsia="uk-UA"/>
              </w:rPr>
              <w:t>характеризує</w:t>
            </w:r>
            <w:r w:rsidRPr="005F6E6C">
              <w:rPr>
                <w:rFonts w:ascii="Times New Roman" w:hAnsi="Times New Roman"/>
                <w:sz w:val="28"/>
                <w:szCs w:val="28"/>
                <w:lang w:val="uk-UA" w:eastAsia="uk-UA"/>
              </w:rPr>
              <w:t xml:space="preserve"> формати відносин Україна - НАТО та структурами європейської системи колективної безпеки.</w:t>
            </w:r>
          </w:p>
          <w:p w:rsidR="00760D69" w:rsidRPr="005F6E6C" w:rsidRDefault="00760D69" w:rsidP="0075285C">
            <w:pPr>
              <w:suppressAutoHyphens/>
              <w:spacing w:after="0" w:line="360" w:lineRule="auto"/>
              <w:jc w:val="both"/>
              <w:rPr>
                <w:rFonts w:ascii="Times New Roman" w:hAnsi="Times New Roman"/>
                <w:strike/>
                <w:sz w:val="28"/>
                <w:szCs w:val="28"/>
                <w:lang w:val="uk-UA" w:eastAsia="zh-CN"/>
              </w:rPr>
            </w:pPr>
            <w:r w:rsidRPr="005F6E6C">
              <w:rPr>
                <w:rFonts w:ascii="Times New Roman" w:hAnsi="Times New Roman"/>
                <w:sz w:val="28"/>
                <w:szCs w:val="28"/>
                <w:lang w:val="uk-UA" w:eastAsia="zh-CN"/>
              </w:rPr>
              <w:t>м</w:t>
            </w:r>
            <w:r w:rsidRPr="005F6E6C">
              <w:rPr>
                <w:rFonts w:ascii="Times New Roman" w:hAnsi="Times New Roman"/>
                <w:b/>
                <w:sz w:val="28"/>
                <w:szCs w:val="28"/>
                <w:lang w:val="uk-UA" w:eastAsia="zh-CN"/>
              </w:rPr>
              <w:t>ає уявлення</w:t>
            </w:r>
            <w:r w:rsidRPr="005F6E6C">
              <w:rPr>
                <w:rFonts w:ascii="Times New Roman" w:hAnsi="Times New Roman"/>
                <w:sz w:val="28"/>
                <w:szCs w:val="28"/>
                <w:lang w:val="uk-UA" w:eastAsia="zh-CN"/>
              </w:rPr>
              <w:t xml:space="preserve"> про діяльність НАТО при </w:t>
            </w:r>
            <w:proofErr w:type="spellStart"/>
            <w:r w:rsidRPr="005F6E6C">
              <w:rPr>
                <w:rFonts w:ascii="Times New Roman" w:hAnsi="Times New Roman"/>
                <w:sz w:val="28"/>
                <w:szCs w:val="28"/>
                <w:lang w:val="uk-UA" w:eastAsia="zh-CN"/>
              </w:rPr>
              <w:t>встановденні</w:t>
            </w:r>
            <w:proofErr w:type="spellEnd"/>
            <w:r w:rsidRPr="005F6E6C">
              <w:rPr>
                <w:rFonts w:ascii="Times New Roman" w:hAnsi="Times New Roman"/>
                <w:sz w:val="28"/>
                <w:szCs w:val="28"/>
                <w:lang w:val="uk-UA" w:eastAsia="zh-CN"/>
              </w:rPr>
              <w:t xml:space="preserve"> ядерних відносин між різними країнами світу</w:t>
            </w:r>
          </w:p>
          <w:p w:rsidR="00760D69" w:rsidRPr="005F6E6C" w:rsidRDefault="00760D69" w:rsidP="0075285C">
            <w:pPr>
              <w:spacing w:after="0" w:line="360" w:lineRule="auto"/>
              <w:contextualSpacing/>
              <w:jc w:val="both"/>
              <w:rPr>
                <w:rFonts w:ascii="Times New Roman" w:hAnsi="Times New Roman"/>
                <w:sz w:val="28"/>
                <w:szCs w:val="28"/>
                <w:shd w:val="clear" w:color="auto" w:fill="FFFFFF"/>
                <w:lang w:val="uk-UA"/>
              </w:rPr>
            </w:pPr>
            <w:r w:rsidRPr="005F6E6C">
              <w:rPr>
                <w:rFonts w:ascii="Times New Roman" w:hAnsi="Times New Roman"/>
                <w:b/>
                <w:sz w:val="28"/>
                <w:szCs w:val="28"/>
                <w:lang w:val="uk-UA" w:eastAsia="zh-CN"/>
              </w:rPr>
              <w:t xml:space="preserve">розуміє </w:t>
            </w:r>
            <w:r w:rsidRPr="005F6E6C">
              <w:rPr>
                <w:rFonts w:ascii="Times New Roman" w:hAnsi="Times New Roman"/>
                <w:sz w:val="28"/>
                <w:szCs w:val="28"/>
                <w:lang w:val="uk-UA" w:eastAsia="zh-CN"/>
              </w:rPr>
              <w:t>п</w:t>
            </w:r>
            <w:r w:rsidRPr="005F6E6C">
              <w:rPr>
                <w:rFonts w:ascii="Times New Roman" w:hAnsi="Times New Roman"/>
                <w:sz w:val="28"/>
                <w:szCs w:val="28"/>
                <w:lang w:val="uk-UA" w:eastAsia="uk-UA"/>
              </w:rPr>
              <w:t>ерспективи та переваги вступу України в НАТО на наслідки для її ядерного потенціалу</w:t>
            </w:r>
          </w:p>
        </w:tc>
      </w:tr>
      <w:tr w:rsidR="00760D69" w:rsidRPr="005F6E6C" w:rsidTr="0075285C">
        <w:tc>
          <w:tcPr>
            <w:tcW w:w="3652" w:type="dxa"/>
          </w:tcPr>
          <w:p w:rsidR="00760D69" w:rsidRPr="005F6E6C" w:rsidRDefault="00760D69" w:rsidP="0075285C">
            <w:pPr>
              <w:spacing w:after="0" w:line="360" w:lineRule="auto"/>
              <w:contextualSpacing/>
              <w:jc w:val="both"/>
              <w:rPr>
                <w:rFonts w:ascii="Times New Roman" w:hAnsi="Times New Roman"/>
                <w:sz w:val="28"/>
                <w:szCs w:val="28"/>
                <w:shd w:val="clear" w:color="auto" w:fill="FFFFFF"/>
                <w:lang w:val="uk-UA"/>
              </w:rPr>
            </w:pPr>
            <w:r w:rsidRPr="005F6E6C">
              <w:rPr>
                <w:rFonts w:ascii="Times New Roman" w:hAnsi="Times New Roman"/>
                <w:sz w:val="28"/>
                <w:szCs w:val="28"/>
                <w:lang w:val="uk-UA" w:eastAsia="uk-UA"/>
              </w:rPr>
              <w:lastRenderedPageBreak/>
              <w:t xml:space="preserve">Міжнародне військове співробітництво та участь збройних формувань України  в миротворчих місіях ООН. Формати відносин Україна – НАТО та структурами європейської системи колективної безпеки. </w:t>
            </w:r>
            <w:r w:rsidRPr="005F6E6C">
              <w:rPr>
                <w:rFonts w:ascii="Times New Roman" w:hAnsi="Times New Roman"/>
                <w:sz w:val="28"/>
                <w:szCs w:val="28"/>
                <w:lang w:val="uk-UA" w:eastAsia="uk-UA"/>
              </w:rPr>
              <w:lastRenderedPageBreak/>
              <w:t>Перспективи вступу України в НАТО</w:t>
            </w:r>
          </w:p>
        </w:tc>
        <w:tc>
          <w:tcPr>
            <w:tcW w:w="6253" w:type="dxa"/>
            <w:vMerge/>
          </w:tcPr>
          <w:p w:rsidR="00760D69" w:rsidRPr="005F6E6C" w:rsidRDefault="00760D69" w:rsidP="0075285C">
            <w:pPr>
              <w:spacing w:after="0" w:line="360" w:lineRule="auto"/>
              <w:contextualSpacing/>
              <w:jc w:val="both"/>
              <w:rPr>
                <w:rFonts w:ascii="Times New Roman" w:hAnsi="Times New Roman"/>
                <w:sz w:val="28"/>
                <w:szCs w:val="28"/>
                <w:shd w:val="clear" w:color="auto" w:fill="FFFFFF"/>
                <w:lang w:val="uk-UA"/>
              </w:rPr>
            </w:pPr>
          </w:p>
        </w:tc>
      </w:tr>
      <w:tr w:rsidR="00760D69" w:rsidRPr="00277DF8" w:rsidTr="0075285C">
        <w:tc>
          <w:tcPr>
            <w:tcW w:w="3652" w:type="dxa"/>
          </w:tcPr>
          <w:p w:rsidR="00760D69" w:rsidRPr="005F6E6C" w:rsidRDefault="00760D69" w:rsidP="0075285C">
            <w:pPr>
              <w:suppressAutoHyphens/>
              <w:spacing w:after="0" w:line="360" w:lineRule="auto"/>
              <w:jc w:val="both"/>
              <w:rPr>
                <w:rFonts w:ascii="Times New Roman" w:hAnsi="Times New Roman"/>
                <w:sz w:val="28"/>
                <w:szCs w:val="28"/>
                <w:lang w:val="uk-UA" w:eastAsia="uk-UA"/>
              </w:rPr>
            </w:pPr>
            <w:r w:rsidRPr="005F6E6C">
              <w:rPr>
                <w:rFonts w:ascii="Times New Roman" w:hAnsi="Times New Roman"/>
                <w:sz w:val="28"/>
                <w:szCs w:val="28"/>
                <w:lang w:val="uk-UA" w:eastAsia="uk-UA"/>
              </w:rPr>
              <w:lastRenderedPageBreak/>
              <w:t>Об’єктивна необхідність урегулювання ведення бойових  дій за допомогою</w:t>
            </w:r>
            <w:r w:rsidRPr="005F6E6C">
              <w:rPr>
                <w:rFonts w:ascii="Times New Roman" w:hAnsi="Times New Roman"/>
                <w:b/>
                <w:bCs/>
                <w:i/>
                <w:iCs/>
                <w:sz w:val="28"/>
                <w:szCs w:val="28"/>
                <w:lang w:val="uk-UA" w:eastAsia="uk-UA"/>
              </w:rPr>
              <w:t xml:space="preserve"> </w:t>
            </w:r>
            <w:r w:rsidRPr="005F6E6C">
              <w:rPr>
                <w:rFonts w:ascii="Times New Roman" w:hAnsi="Times New Roman"/>
                <w:sz w:val="28"/>
                <w:szCs w:val="28"/>
                <w:lang w:val="uk-UA" w:eastAsia="uk-UA"/>
              </w:rPr>
              <w:t xml:space="preserve">міжнародного гуманітарного права.  </w:t>
            </w:r>
          </w:p>
          <w:p w:rsidR="00760D69" w:rsidRPr="005F6E6C" w:rsidRDefault="00760D69" w:rsidP="0075285C">
            <w:pPr>
              <w:spacing w:after="0" w:line="360" w:lineRule="auto"/>
              <w:contextualSpacing/>
              <w:jc w:val="both"/>
              <w:rPr>
                <w:rFonts w:ascii="Times New Roman" w:hAnsi="Times New Roman"/>
                <w:sz w:val="28"/>
                <w:szCs w:val="28"/>
                <w:shd w:val="clear" w:color="auto" w:fill="FFFFFF"/>
                <w:lang w:val="uk-UA"/>
              </w:rPr>
            </w:pPr>
            <w:r w:rsidRPr="005F6E6C">
              <w:rPr>
                <w:rFonts w:ascii="Times New Roman" w:hAnsi="Times New Roman"/>
                <w:sz w:val="28"/>
                <w:szCs w:val="28"/>
                <w:lang w:val="uk-UA" w:eastAsia="uk-UA"/>
              </w:rPr>
              <w:t>Особливості ведення воєнних дій з врахуванням норм МГП. Заборонені засоби та методи ведення воєнних дій.</w:t>
            </w:r>
          </w:p>
        </w:tc>
        <w:tc>
          <w:tcPr>
            <w:tcW w:w="6253" w:type="dxa"/>
            <w:vMerge w:val="restart"/>
          </w:tcPr>
          <w:p w:rsidR="00760D69" w:rsidRPr="005F6E6C" w:rsidRDefault="00760D69" w:rsidP="0075285C">
            <w:pPr>
              <w:suppressAutoHyphens/>
              <w:spacing w:after="0" w:line="360" w:lineRule="auto"/>
              <w:jc w:val="both"/>
              <w:rPr>
                <w:rFonts w:ascii="Times New Roman" w:hAnsi="Times New Roman"/>
                <w:b/>
                <w:bCs/>
                <w:sz w:val="28"/>
                <w:szCs w:val="28"/>
                <w:lang w:val="uk-UA" w:eastAsia="uk-UA"/>
              </w:rPr>
            </w:pPr>
            <w:r w:rsidRPr="005F6E6C">
              <w:rPr>
                <w:rFonts w:ascii="Times New Roman" w:hAnsi="Times New Roman"/>
                <w:b/>
                <w:sz w:val="28"/>
                <w:szCs w:val="28"/>
                <w:lang w:val="uk-UA" w:eastAsia="uk-UA"/>
              </w:rPr>
              <w:t>Навчає:</w:t>
            </w:r>
            <w:r w:rsidRPr="005F6E6C">
              <w:rPr>
                <w:rFonts w:ascii="Times New Roman" w:hAnsi="Times New Roman"/>
                <w:sz w:val="28"/>
                <w:szCs w:val="28"/>
                <w:lang w:val="uk-UA" w:eastAsia="uk-UA"/>
              </w:rPr>
              <w:t xml:space="preserve"> міжнародного гуманітарного права; міжнародні розпізнавальні знаки; принципи діяльності під час проведення гуманітарних операцій під час конфліктів ядерного характеру;</w:t>
            </w:r>
          </w:p>
          <w:p w:rsidR="00760D69" w:rsidRPr="005F6E6C" w:rsidRDefault="00760D69" w:rsidP="0075285C">
            <w:pPr>
              <w:suppressAutoHyphens/>
              <w:spacing w:after="0" w:line="360" w:lineRule="auto"/>
              <w:jc w:val="both"/>
              <w:rPr>
                <w:rFonts w:ascii="Times New Roman" w:hAnsi="Times New Roman"/>
                <w:b/>
                <w:bCs/>
                <w:sz w:val="28"/>
                <w:szCs w:val="28"/>
                <w:lang w:val="uk-UA" w:eastAsia="uk-UA"/>
              </w:rPr>
            </w:pPr>
            <w:r w:rsidRPr="005F6E6C">
              <w:rPr>
                <w:rFonts w:ascii="Times New Roman" w:hAnsi="Times New Roman"/>
                <w:b/>
                <w:bCs/>
                <w:sz w:val="28"/>
                <w:szCs w:val="28"/>
                <w:lang w:val="uk-UA" w:eastAsia="uk-UA"/>
              </w:rPr>
              <w:t xml:space="preserve">вміє </w:t>
            </w:r>
            <w:r w:rsidRPr="005F6E6C">
              <w:rPr>
                <w:rFonts w:ascii="Times New Roman" w:hAnsi="Times New Roman"/>
                <w:sz w:val="28"/>
                <w:szCs w:val="28"/>
                <w:lang w:val="uk-UA" w:eastAsia="uk-UA"/>
              </w:rPr>
              <w:t xml:space="preserve"> розпізнавати особи та об’єкти які знаходяться під захистом МГП;</w:t>
            </w:r>
          </w:p>
          <w:p w:rsidR="00760D69" w:rsidRPr="005F6E6C" w:rsidRDefault="00760D69" w:rsidP="0075285C">
            <w:pPr>
              <w:suppressAutoHyphens/>
              <w:spacing w:after="0" w:line="360" w:lineRule="auto"/>
              <w:jc w:val="both"/>
              <w:rPr>
                <w:rFonts w:ascii="Times New Roman" w:hAnsi="Times New Roman"/>
                <w:b/>
                <w:bCs/>
                <w:sz w:val="28"/>
                <w:szCs w:val="28"/>
                <w:lang w:val="uk-UA" w:eastAsia="uk-UA"/>
              </w:rPr>
            </w:pPr>
            <w:r w:rsidRPr="005F6E6C">
              <w:rPr>
                <w:rFonts w:ascii="Times New Roman" w:hAnsi="Times New Roman"/>
                <w:b/>
                <w:bCs/>
                <w:sz w:val="28"/>
                <w:szCs w:val="28"/>
                <w:lang w:val="uk-UA" w:eastAsia="uk-UA"/>
              </w:rPr>
              <w:t xml:space="preserve">розуміє: </w:t>
            </w:r>
            <w:r w:rsidRPr="005F6E6C">
              <w:rPr>
                <w:rFonts w:ascii="Times New Roman" w:hAnsi="Times New Roman"/>
                <w:sz w:val="28"/>
                <w:szCs w:val="28"/>
                <w:lang w:val="uk-UA" w:eastAsia="uk-UA"/>
              </w:rPr>
              <w:t>особливості ведення воєнних дій при ядерних суперечках з врахуванням норм МГП;  механізм та види юридичної відповідальності за порушення норм МГП;.</w:t>
            </w:r>
          </w:p>
          <w:p w:rsidR="00760D69" w:rsidRPr="005F6E6C" w:rsidRDefault="00760D69" w:rsidP="0075285C">
            <w:pPr>
              <w:spacing w:after="0" w:line="360" w:lineRule="auto"/>
              <w:contextualSpacing/>
              <w:jc w:val="both"/>
              <w:rPr>
                <w:rFonts w:ascii="Times New Roman" w:hAnsi="Times New Roman"/>
                <w:sz w:val="28"/>
                <w:szCs w:val="28"/>
                <w:shd w:val="clear" w:color="auto" w:fill="FFFFFF"/>
                <w:lang w:val="uk-UA"/>
              </w:rPr>
            </w:pPr>
            <w:r w:rsidRPr="005F6E6C">
              <w:rPr>
                <w:rFonts w:ascii="Times New Roman" w:hAnsi="Times New Roman"/>
                <w:b/>
                <w:bCs/>
                <w:sz w:val="28"/>
                <w:szCs w:val="28"/>
                <w:lang w:val="uk-UA" w:eastAsia="uk-UA"/>
              </w:rPr>
              <w:t xml:space="preserve">характеризує </w:t>
            </w:r>
            <w:r w:rsidRPr="005F6E6C">
              <w:rPr>
                <w:rFonts w:ascii="Times New Roman" w:hAnsi="Times New Roman"/>
                <w:sz w:val="28"/>
                <w:szCs w:val="28"/>
                <w:lang w:val="uk-UA" w:eastAsia="uk-UA"/>
              </w:rPr>
              <w:t>заборонені методи та засоби ведення воєнних дій щодо забезпечення «</w:t>
            </w:r>
            <w:proofErr w:type="spellStart"/>
            <w:r w:rsidRPr="005F6E6C">
              <w:rPr>
                <w:rFonts w:ascii="Times New Roman" w:hAnsi="Times New Roman"/>
                <w:sz w:val="28"/>
                <w:szCs w:val="28"/>
                <w:lang w:val="uk-UA" w:eastAsia="uk-UA"/>
              </w:rPr>
              <w:t>безядерного</w:t>
            </w:r>
            <w:proofErr w:type="spellEnd"/>
            <w:r w:rsidRPr="005F6E6C">
              <w:rPr>
                <w:rFonts w:ascii="Times New Roman" w:hAnsi="Times New Roman"/>
                <w:sz w:val="28"/>
                <w:szCs w:val="28"/>
                <w:lang w:val="uk-UA" w:eastAsia="uk-UA"/>
              </w:rPr>
              <w:t xml:space="preserve"> миру».</w:t>
            </w:r>
          </w:p>
        </w:tc>
      </w:tr>
      <w:tr w:rsidR="00760D69" w:rsidRPr="00277DF8" w:rsidTr="0075285C">
        <w:tc>
          <w:tcPr>
            <w:tcW w:w="3652" w:type="dxa"/>
          </w:tcPr>
          <w:p w:rsidR="00760D69" w:rsidRPr="005F6E6C" w:rsidRDefault="00760D69" w:rsidP="0075285C">
            <w:pPr>
              <w:suppressAutoHyphens/>
              <w:spacing w:after="0" w:line="360" w:lineRule="auto"/>
              <w:jc w:val="both"/>
              <w:rPr>
                <w:rFonts w:ascii="Times New Roman" w:hAnsi="Times New Roman"/>
                <w:sz w:val="28"/>
                <w:szCs w:val="28"/>
                <w:lang w:val="uk-UA" w:eastAsia="uk-UA"/>
              </w:rPr>
            </w:pPr>
            <w:r w:rsidRPr="005F6E6C">
              <w:rPr>
                <w:rFonts w:ascii="Times New Roman" w:hAnsi="Times New Roman"/>
                <w:sz w:val="28"/>
                <w:szCs w:val="28"/>
                <w:lang w:val="uk-UA" w:eastAsia="uk-UA"/>
              </w:rPr>
              <w:t xml:space="preserve">Правила застосування норм МГП щодо розпізнавання осіб та об’єктів. </w:t>
            </w:r>
          </w:p>
          <w:p w:rsidR="00760D69" w:rsidRPr="005F6E6C" w:rsidRDefault="00760D69" w:rsidP="0075285C">
            <w:pPr>
              <w:suppressAutoHyphens/>
              <w:spacing w:after="0" w:line="360" w:lineRule="auto"/>
              <w:jc w:val="both"/>
              <w:rPr>
                <w:rFonts w:ascii="Times New Roman" w:hAnsi="Times New Roman"/>
                <w:sz w:val="28"/>
                <w:szCs w:val="28"/>
                <w:lang w:val="uk-UA" w:eastAsia="uk-UA"/>
              </w:rPr>
            </w:pPr>
            <w:r w:rsidRPr="005F6E6C">
              <w:rPr>
                <w:rFonts w:ascii="Times New Roman" w:hAnsi="Times New Roman"/>
                <w:sz w:val="28"/>
                <w:szCs w:val="28"/>
                <w:lang w:val="uk-UA" w:eastAsia="uk-UA"/>
              </w:rPr>
              <w:t xml:space="preserve">Міжнародний правовий захист жертв війни та цивільних об’єктів. </w:t>
            </w:r>
          </w:p>
        </w:tc>
        <w:tc>
          <w:tcPr>
            <w:tcW w:w="6253" w:type="dxa"/>
            <w:vMerge/>
          </w:tcPr>
          <w:p w:rsidR="00760D69" w:rsidRPr="005F6E6C" w:rsidRDefault="00760D69" w:rsidP="0075285C">
            <w:pPr>
              <w:spacing w:after="0" w:line="360" w:lineRule="auto"/>
              <w:contextualSpacing/>
              <w:jc w:val="both"/>
              <w:rPr>
                <w:rFonts w:ascii="Times New Roman" w:hAnsi="Times New Roman"/>
                <w:sz w:val="28"/>
                <w:szCs w:val="28"/>
                <w:shd w:val="clear" w:color="auto" w:fill="FFFFFF"/>
                <w:lang w:val="uk-UA"/>
              </w:rPr>
            </w:pPr>
          </w:p>
        </w:tc>
      </w:tr>
      <w:tr w:rsidR="00760D69" w:rsidRPr="00277DF8" w:rsidTr="0075285C">
        <w:tc>
          <w:tcPr>
            <w:tcW w:w="3652" w:type="dxa"/>
          </w:tcPr>
          <w:p w:rsidR="00760D69" w:rsidRPr="005F6E6C" w:rsidRDefault="00760D69" w:rsidP="0075285C">
            <w:pPr>
              <w:tabs>
                <w:tab w:val="right" w:pos="3261"/>
                <w:tab w:val="right" w:pos="4395"/>
                <w:tab w:val="right" w:pos="5954"/>
              </w:tabs>
              <w:suppressAutoHyphens/>
              <w:spacing w:after="0" w:line="360" w:lineRule="auto"/>
              <w:jc w:val="both"/>
              <w:rPr>
                <w:rFonts w:ascii="Times New Roman" w:hAnsi="Times New Roman"/>
                <w:sz w:val="28"/>
                <w:szCs w:val="28"/>
                <w:lang w:val="uk-UA" w:eastAsia="uk-UA"/>
              </w:rPr>
            </w:pPr>
            <w:r w:rsidRPr="005F6E6C">
              <w:rPr>
                <w:rFonts w:ascii="Times New Roman" w:hAnsi="Times New Roman"/>
                <w:sz w:val="28"/>
                <w:szCs w:val="28"/>
                <w:lang w:val="uk-UA" w:eastAsia="uk-UA"/>
              </w:rPr>
              <w:t>Загальна будова та види боєприпасів до стрілецької зброї. Маркування боєприпасів</w:t>
            </w:r>
          </w:p>
          <w:p w:rsidR="00760D69" w:rsidRPr="005F6E6C" w:rsidRDefault="00760D69" w:rsidP="0075285C">
            <w:pPr>
              <w:spacing w:after="0" w:line="360" w:lineRule="auto"/>
              <w:contextualSpacing/>
              <w:jc w:val="both"/>
              <w:rPr>
                <w:rFonts w:ascii="Times New Roman" w:hAnsi="Times New Roman"/>
                <w:sz w:val="28"/>
                <w:szCs w:val="28"/>
                <w:shd w:val="clear" w:color="auto" w:fill="FFFFFF"/>
                <w:lang w:val="uk-UA"/>
              </w:rPr>
            </w:pPr>
            <w:r w:rsidRPr="005F6E6C">
              <w:rPr>
                <w:rFonts w:ascii="Times New Roman" w:hAnsi="Times New Roman"/>
                <w:sz w:val="28"/>
                <w:szCs w:val="28"/>
                <w:lang w:val="uk-UA" w:eastAsia="uk-UA"/>
              </w:rPr>
              <w:t>Спорядження магазину патронами і порядок зарядження автомата.</w:t>
            </w:r>
          </w:p>
        </w:tc>
        <w:tc>
          <w:tcPr>
            <w:tcW w:w="6253" w:type="dxa"/>
            <w:vMerge w:val="restart"/>
          </w:tcPr>
          <w:p w:rsidR="00760D69" w:rsidRPr="005F6E6C" w:rsidRDefault="00760D69" w:rsidP="0075285C">
            <w:pPr>
              <w:tabs>
                <w:tab w:val="right" w:pos="3261"/>
                <w:tab w:val="right" w:pos="4395"/>
                <w:tab w:val="right" w:pos="5954"/>
              </w:tabs>
              <w:suppressAutoHyphens/>
              <w:spacing w:after="0" w:line="360" w:lineRule="auto"/>
              <w:jc w:val="both"/>
              <w:rPr>
                <w:rFonts w:ascii="Times New Roman" w:hAnsi="Times New Roman"/>
                <w:b/>
                <w:sz w:val="28"/>
                <w:szCs w:val="28"/>
                <w:lang w:val="uk-UA" w:eastAsia="uk-UA"/>
              </w:rPr>
            </w:pPr>
            <w:r w:rsidRPr="005F6E6C">
              <w:rPr>
                <w:rFonts w:ascii="Times New Roman" w:hAnsi="Times New Roman"/>
                <w:b/>
                <w:sz w:val="28"/>
                <w:szCs w:val="28"/>
                <w:lang w:val="uk-UA" w:eastAsia="uk-UA"/>
              </w:rPr>
              <w:t xml:space="preserve">називає </w:t>
            </w:r>
            <w:r w:rsidRPr="005F6E6C">
              <w:rPr>
                <w:rFonts w:ascii="Times New Roman" w:hAnsi="Times New Roman"/>
                <w:sz w:val="28"/>
                <w:szCs w:val="28"/>
                <w:lang w:val="uk-UA" w:eastAsia="uk-UA"/>
              </w:rPr>
              <w:t>основні види боєприпасів, в тому числі і ядерних; основні елементи бойового патрону.</w:t>
            </w:r>
          </w:p>
          <w:p w:rsidR="00760D69" w:rsidRPr="005F6E6C" w:rsidRDefault="00760D69" w:rsidP="0075285C">
            <w:pPr>
              <w:tabs>
                <w:tab w:val="right" w:pos="3261"/>
                <w:tab w:val="right" w:pos="4395"/>
                <w:tab w:val="right" w:pos="5954"/>
              </w:tabs>
              <w:suppressAutoHyphens/>
              <w:spacing w:after="0" w:line="360" w:lineRule="auto"/>
              <w:jc w:val="both"/>
              <w:rPr>
                <w:rFonts w:ascii="Times New Roman" w:hAnsi="Times New Roman"/>
                <w:sz w:val="28"/>
                <w:szCs w:val="28"/>
                <w:lang w:val="uk-UA" w:eastAsia="uk-UA"/>
              </w:rPr>
            </w:pPr>
            <w:r w:rsidRPr="005F6E6C">
              <w:rPr>
                <w:rFonts w:ascii="Times New Roman" w:hAnsi="Times New Roman"/>
                <w:b/>
                <w:sz w:val="28"/>
                <w:szCs w:val="28"/>
                <w:lang w:val="uk-UA" w:eastAsia="uk-UA"/>
              </w:rPr>
              <w:t>порівнює</w:t>
            </w:r>
            <w:r w:rsidRPr="005F6E6C">
              <w:rPr>
                <w:rFonts w:ascii="Times New Roman" w:hAnsi="Times New Roman"/>
                <w:sz w:val="28"/>
                <w:szCs w:val="28"/>
                <w:lang w:val="uk-UA" w:eastAsia="uk-UA"/>
              </w:rPr>
              <w:t xml:space="preserve"> основні характеристики патронів</w:t>
            </w:r>
          </w:p>
          <w:p w:rsidR="00760D69" w:rsidRPr="005F6E6C" w:rsidRDefault="00760D69" w:rsidP="0075285C">
            <w:pPr>
              <w:tabs>
                <w:tab w:val="right" w:pos="3261"/>
                <w:tab w:val="right" w:pos="4395"/>
                <w:tab w:val="right" w:pos="5954"/>
              </w:tabs>
              <w:suppressAutoHyphens/>
              <w:spacing w:after="0" w:line="360" w:lineRule="auto"/>
              <w:jc w:val="both"/>
              <w:rPr>
                <w:rFonts w:ascii="Times New Roman" w:hAnsi="Times New Roman"/>
                <w:b/>
                <w:bCs/>
                <w:sz w:val="28"/>
                <w:szCs w:val="28"/>
                <w:lang w:val="uk-UA" w:eastAsia="uk-UA"/>
              </w:rPr>
            </w:pPr>
            <w:r w:rsidRPr="005F6E6C">
              <w:rPr>
                <w:rFonts w:ascii="Times New Roman" w:hAnsi="Times New Roman"/>
                <w:b/>
                <w:sz w:val="28"/>
                <w:szCs w:val="28"/>
                <w:lang w:val="uk-UA" w:eastAsia="uk-UA"/>
              </w:rPr>
              <w:t>знає</w:t>
            </w:r>
            <w:r w:rsidRPr="005F6E6C">
              <w:rPr>
                <w:rFonts w:ascii="Times New Roman" w:hAnsi="Times New Roman"/>
                <w:sz w:val="28"/>
                <w:szCs w:val="28"/>
                <w:lang w:val="uk-UA" w:eastAsia="uk-UA"/>
              </w:rPr>
              <w:t xml:space="preserve"> калібри та види ядерних боєприпасів</w:t>
            </w:r>
          </w:p>
          <w:p w:rsidR="00760D69" w:rsidRPr="005F6E6C" w:rsidRDefault="00760D69" w:rsidP="0075285C">
            <w:pPr>
              <w:tabs>
                <w:tab w:val="right" w:pos="3261"/>
                <w:tab w:val="right" w:pos="4395"/>
                <w:tab w:val="right" w:pos="5954"/>
              </w:tabs>
              <w:suppressAutoHyphens/>
              <w:spacing w:after="0" w:line="360" w:lineRule="auto"/>
              <w:jc w:val="both"/>
              <w:rPr>
                <w:rFonts w:ascii="Times New Roman" w:hAnsi="Times New Roman"/>
                <w:b/>
                <w:sz w:val="28"/>
                <w:szCs w:val="28"/>
                <w:lang w:val="uk-UA" w:eastAsia="uk-UA"/>
              </w:rPr>
            </w:pPr>
            <w:r w:rsidRPr="005F6E6C">
              <w:rPr>
                <w:rFonts w:ascii="Times New Roman" w:hAnsi="Times New Roman"/>
                <w:b/>
                <w:bCs/>
                <w:sz w:val="28"/>
                <w:szCs w:val="28"/>
                <w:lang w:val="uk-UA" w:eastAsia="uk-UA"/>
              </w:rPr>
              <w:t>виконує:</w:t>
            </w:r>
            <w:r w:rsidRPr="005F6E6C">
              <w:rPr>
                <w:rFonts w:ascii="Times New Roman" w:hAnsi="Times New Roman"/>
                <w:sz w:val="28"/>
                <w:szCs w:val="28"/>
                <w:lang w:val="uk-UA" w:eastAsia="uk-UA"/>
              </w:rPr>
              <w:t xml:space="preserve"> спорядження магазину патронами і порядок зарядження автомата.</w:t>
            </w:r>
          </w:p>
          <w:p w:rsidR="00760D69" w:rsidRPr="005F6E6C" w:rsidRDefault="00760D69" w:rsidP="0075285C">
            <w:pPr>
              <w:tabs>
                <w:tab w:val="right" w:pos="3261"/>
                <w:tab w:val="right" w:pos="4395"/>
                <w:tab w:val="right" w:pos="5954"/>
              </w:tabs>
              <w:suppressAutoHyphens/>
              <w:spacing w:after="0" w:line="360" w:lineRule="auto"/>
              <w:jc w:val="both"/>
              <w:rPr>
                <w:rFonts w:ascii="Times New Roman" w:hAnsi="Times New Roman"/>
                <w:b/>
                <w:sz w:val="28"/>
                <w:szCs w:val="28"/>
                <w:lang w:val="uk-UA" w:eastAsia="uk-UA"/>
              </w:rPr>
            </w:pPr>
            <w:proofErr w:type="spellStart"/>
            <w:r w:rsidRPr="005F6E6C">
              <w:rPr>
                <w:rFonts w:ascii="Times New Roman" w:hAnsi="Times New Roman"/>
                <w:b/>
                <w:sz w:val="28"/>
                <w:szCs w:val="28"/>
                <w:lang w:val="uk-UA" w:eastAsia="uk-UA"/>
              </w:rPr>
              <w:t>Знаннєвий</w:t>
            </w:r>
            <w:proofErr w:type="spellEnd"/>
            <w:r w:rsidRPr="005F6E6C">
              <w:rPr>
                <w:rFonts w:ascii="Times New Roman" w:hAnsi="Times New Roman"/>
                <w:b/>
                <w:sz w:val="28"/>
                <w:szCs w:val="28"/>
                <w:lang w:val="uk-UA" w:eastAsia="uk-UA"/>
              </w:rPr>
              <w:t xml:space="preserve"> компонент</w:t>
            </w:r>
          </w:p>
          <w:p w:rsidR="00760D69" w:rsidRPr="005F6E6C" w:rsidRDefault="00760D69" w:rsidP="0075285C">
            <w:pPr>
              <w:tabs>
                <w:tab w:val="right" w:pos="3261"/>
                <w:tab w:val="right" w:pos="4395"/>
                <w:tab w:val="right" w:pos="5954"/>
              </w:tabs>
              <w:suppressAutoHyphens/>
              <w:spacing w:after="0" w:line="360" w:lineRule="auto"/>
              <w:jc w:val="both"/>
              <w:rPr>
                <w:rFonts w:ascii="Times New Roman" w:hAnsi="Times New Roman"/>
                <w:b/>
                <w:bCs/>
                <w:sz w:val="28"/>
                <w:szCs w:val="28"/>
                <w:lang w:val="uk-UA" w:eastAsia="uk-UA"/>
              </w:rPr>
            </w:pPr>
            <w:r w:rsidRPr="005F6E6C">
              <w:rPr>
                <w:rFonts w:ascii="Times New Roman" w:hAnsi="Times New Roman"/>
                <w:b/>
                <w:sz w:val="28"/>
                <w:szCs w:val="28"/>
                <w:lang w:val="uk-UA" w:eastAsia="uk-UA"/>
              </w:rPr>
              <w:lastRenderedPageBreak/>
              <w:t xml:space="preserve">називає </w:t>
            </w:r>
            <w:r w:rsidRPr="005F6E6C">
              <w:rPr>
                <w:rFonts w:ascii="Times New Roman" w:hAnsi="Times New Roman"/>
                <w:sz w:val="28"/>
                <w:szCs w:val="28"/>
                <w:lang w:val="uk-UA" w:eastAsia="uk-UA"/>
              </w:rPr>
              <w:t>основні положення інструкції із заходів безпеки при поводженні із ядерною зброєю</w:t>
            </w:r>
          </w:p>
          <w:p w:rsidR="00760D69" w:rsidRPr="005F6E6C" w:rsidRDefault="00760D69" w:rsidP="0075285C">
            <w:pPr>
              <w:tabs>
                <w:tab w:val="left" w:pos="-40"/>
              </w:tabs>
              <w:suppressAutoHyphens/>
              <w:spacing w:after="0" w:line="360" w:lineRule="auto"/>
              <w:jc w:val="both"/>
              <w:rPr>
                <w:rFonts w:ascii="Times New Roman" w:hAnsi="Times New Roman"/>
                <w:b/>
                <w:bCs/>
                <w:sz w:val="28"/>
                <w:szCs w:val="28"/>
                <w:lang w:val="uk-UA" w:eastAsia="uk-UA"/>
              </w:rPr>
            </w:pPr>
            <w:r w:rsidRPr="005F6E6C">
              <w:rPr>
                <w:rFonts w:ascii="Times New Roman" w:hAnsi="Times New Roman"/>
                <w:b/>
                <w:bCs/>
                <w:sz w:val="28"/>
                <w:szCs w:val="28"/>
                <w:lang w:val="uk-UA" w:eastAsia="uk-UA"/>
              </w:rPr>
              <w:t>Ціннісний компонент</w:t>
            </w:r>
          </w:p>
          <w:p w:rsidR="00760D69" w:rsidRPr="005F6E6C" w:rsidRDefault="00760D69" w:rsidP="0075285C">
            <w:pPr>
              <w:tabs>
                <w:tab w:val="right" w:pos="3261"/>
                <w:tab w:val="right" w:pos="4395"/>
                <w:tab w:val="right" w:pos="5954"/>
              </w:tabs>
              <w:suppressAutoHyphens/>
              <w:spacing w:after="0" w:line="360" w:lineRule="auto"/>
              <w:jc w:val="both"/>
              <w:rPr>
                <w:rFonts w:ascii="Times New Roman" w:hAnsi="Times New Roman"/>
                <w:b/>
                <w:sz w:val="28"/>
                <w:szCs w:val="28"/>
                <w:lang w:val="uk-UA" w:eastAsia="uk-UA"/>
              </w:rPr>
            </w:pPr>
            <w:r w:rsidRPr="005F6E6C">
              <w:rPr>
                <w:rFonts w:ascii="Times New Roman" w:hAnsi="Times New Roman"/>
                <w:b/>
                <w:bCs/>
                <w:sz w:val="28"/>
                <w:szCs w:val="28"/>
                <w:lang w:val="uk-UA" w:eastAsia="uk-UA"/>
              </w:rPr>
              <w:t>дотримується правил</w:t>
            </w:r>
            <w:r w:rsidRPr="005F6E6C">
              <w:rPr>
                <w:rFonts w:ascii="Times New Roman" w:hAnsi="Times New Roman"/>
                <w:sz w:val="28"/>
                <w:szCs w:val="28"/>
                <w:lang w:val="uk-UA" w:eastAsia="uk-UA"/>
              </w:rPr>
              <w:t xml:space="preserve"> безпеки при поводженні із ядерною зброєю і боєприпасами</w:t>
            </w:r>
          </w:p>
          <w:p w:rsidR="00760D69" w:rsidRPr="005F6E6C" w:rsidRDefault="00760D69" w:rsidP="0075285C">
            <w:pPr>
              <w:tabs>
                <w:tab w:val="right" w:pos="3261"/>
                <w:tab w:val="right" w:pos="4395"/>
                <w:tab w:val="right" w:pos="5954"/>
              </w:tabs>
              <w:suppressAutoHyphens/>
              <w:spacing w:after="0" w:line="360" w:lineRule="auto"/>
              <w:jc w:val="both"/>
              <w:rPr>
                <w:rFonts w:ascii="Times New Roman" w:hAnsi="Times New Roman"/>
                <w:b/>
                <w:sz w:val="28"/>
                <w:szCs w:val="28"/>
                <w:lang w:val="uk-UA" w:eastAsia="uk-UA"/>
              </w:rPr>
            </w:pPr>
            <w:proofErr w:type="spellStart"/>
            <w:r w:rsidRPr="005F6E6C">
              <w:rPr>
                <w:rFonts w:ascii="Times New Roman" w:hAnsi="Times New Roman"/>
                <w:b/>
                <w:sz w:val="28"/>
                <w:szCs w:val="28"/>
                <w:lang w:val="uk-UA" w:eastAsia="uk-UA"/>
              </w:rPr>
              <w:t>Знаннєвий</w:t>
            </w:r>
            <w:proofErr w:type="spellEnd"/>
            <w:r w:rsidRPr="005F6E6C">
              <w:rPr>
                <w:rFonts w:ascii="Times New Roman" w:hAnsi="Times New Roman"/>
                <w:b/>
                <w:sz w:val="28"/>
                <w:szCs w:val="28"/>
                <w:lang w:val="uk-UA" w:eastAsia="uk-UA"/>
              </w:rPr>
              <w:t xml:space="preserve"> компонент.</w:t>
            </w:r>
          </w:p>
          <w:p w:rsidR="00760D69" w:rsidRPr="005F6E6C" w:rsidRDefault="00760D69" w:rsidP="0075285C">
            <w:pPr>
              <w:tabs>
                <w:tab w:val="right" w:pos="3261"/>
                <w:tab w:val="right" w:pos="4395"/>
                <w:tab w:val="right" w:pos="5954"/>
              </w:tabs>
              <w:suppressAutoHyphens/>
              <w:spacing w:after="0" w:line="360" w:lineRule="auto"/>
              <w:jc w:val="both"/>
              <w:rPr>
                <w:rFonts w:ascii="Times New Roman" w:hAnsi="Times New Roman"/>
                <w:b/>
                <w:sz w:val="28"/>
                <w:szCs w:val="28"/>
                <w:lang w:val="uk-UA" w:eastAsia="uk-UA"/>
              </w:rPr>
            </w:pPr>
            <w:r w:rsidRPr="005F6E6C">
              <w:rPr>
                <w:rFonts w:ascii="Times New Roman" w:hAnsi="Times New Roman"/>
                <w:b/>
                <w:sz w:val="28"/>
                <w:szCs w:val="28"/>
                <w:lang w:val="uk-UA" w:eastAsia="uk-UA"/>
              </w:rPr>
              <w:t xml:space="preserve">називає </w:t>
            </w:r>
            <w:r w:rsidRPr="005F6E6C">
              <w:rPr>
                <w:rFonts w:ascii="Times New Roman" w:hAnsi="Times New Roman"/>
                <w:sz w:val="28"/>
                <w:szCs w:val="28"/>
                <w:lang w:val="uk-UA" w:eastAsia="uk-UA"/>
              </w:rPr>
              <w:t>основні види мінно-вибухових пристроїв.</w:t>
            </w:r>
          </w:p>
          <w:p w:rsidR="00760D69" w:rsidRPr="005F6E6C" w:rsidRDefault="00760D69" w:rsidP="0075285C">
            <w:pPr>
              <w:tabs>
                <w:tab w:val="right" w:pos="3261"/>
                <w:tab w:val="right" w:pos="4395"/>
                <w:tab w:val="right" w:pos="5954"/>
              </w:tabs>
              <w:suppressAutoHyphens/>
              <w:spacing w:after="0" w:line="360" w:lineRule="auto"/>
              <w:jc w:val="both"/>
              <w:rPr>
                <w:rFonts w:ascii="Times New Roman" w:hAnsi="Times New Roman"/>
                <w:b/>
                <w:sz w:val="28"/>
                <w:szCs w:val="28"/>
                <w:lang w:val="uk-UA" w:eastAsia="uk-UA"/>
              </w:rPr>
            </w:pPr>
            <w:r w:rsidRPr="005F6E6C">
              <w:rPr>
                <w:rFonts w:ascii="Times New Roman" w:hAnsi="Times New Roman"/>
                <w:b/>
                <w:sz w:val="28"/>
                <w:szCs w:val="28"/>
                <w:lang w:val="uk-UA" w:eastAsia="uk-UA"/>
              </w:rPr>
              <w:t>має уявлення</w:t>
            </w:r>
            <w:r w:rsidRPr="005F6E6C">
              <w:rPr>
                <w:rFonts w:ascii="Times New Roman" w:hAnsi="Times New Roman"/>
                <w:sz w:val="28"/>
                <w:szCs w:val="28"/>
                <w:lang w:val="uk-UA" w:eastAsia="uk-UA"/>
              </w:rPr>
              <w:t xml:space="preserve"> про будову та принцип дії мінно-вибухових пристроїв.</w:t>
            </w:r>
          </w:p>
          <w:p w:rsidR="00760D69" w:rsidRPr="005F6E6C" w:rsidRDefault="00760D69" w:rsidP="0075285C">
            <w:pPr>
              <w:spacing w:after="0" w:line="360" w:lineRule="auto"/>
              <w:contextualSpacing/>
              <w:jc w:val="both"/>
              <w:rPr>
                <w:rFonts w:ascii="Times New Roman" w:hAnsi="Times New Roman"/>
                <w:sz w:val="28"/>
                <w:szCs w:val="28"/>
                <w:shd w:val="clear" w:color="auto" w:fill="FFFFFF"/>
                <w:lang w:val="uk-UA"/>
              </w:rPr>
            </w:pPr>
            <w:r w:rsidRPr="005F6E6C">
              <w:rPr>
                <w:rFonts w:ascii="Times New Roman" w:hAnsi="Times New Roman"/>
                <w:b/>
                <w:sz w:val="28"/>
                <w:szCs w:val="28"/>
                <w:lang w:val="uk-UA" w:eastAsia="uk-UA"/>
              </w:rPr>
              <w:t>називає</w:t>
            </w:r>
            <w:r w:rsidRPr="005F6E6C">
              <w:rPr>
                <w:rFonts w:ascii="Times New Roman" w:hAnsi="Times New Roman"/>
                <w:sz w:val="28"/>
                <w:szCs w:val="28"/>
                <w:lang w:val="uk-UA" w:eastAsia="uk-UA"/>
              </w:rPr>
              <w:t xml:space="preserve"> алгоритм дій при виявленні мінно-вибухового пристрою.</w:t>
            </w:r>
          </w:p>
        </w:tc>
      </w:tr>
      <w:tr w:rsidR="00760D69" w:rsidRPr="00277DF8" w:rsidTr="0075285C">
        <w:tc>
          <w:tcPr>
            <w:tcW w:w="3652" w:type="dxa"/>
          </w:tcPr>
          <w:p w:rsidR="00760D69" w:rsidRPr="005F6E6C" w:rsidRDefault="00760D69" w:rsidP="0075285C">
            <w:pPr>
              <w:spacing w:after="0" w:line="360" w:lineRule="auto"/>
              <w:contextualSpacing/>
              <w:jc w:val="both"/>
              <w:rPr>
                <w:rFonts w:ascii="Times New Roman" w:hAnsi="Times New Roman"/>
                <w:sz w:val="28"/>
                <w:szCs w:val="28"/>
                <w:shd w:val="clear" w:color="auto" w:fill="FFFFFF"/>
                <w:lang w:val="uk-UA"/>
              </w:rPr>
            </w:pPr>
            <w:r w:rsidRPr="005F6E6C">
              <w:rPr>
                <w:rFonts w:ascii="Times New Roman" w:hAnsi="Times New Roman"/>
                <w:sz w:val="28"/>
                <w:szCs w:val="28"/>
                <w:lang w:val="uk-UA" w:eastAsia="uk-UA"/>
              </w:rPr>
              <w:lastRenderedPageBreak/>
              <w:t>Заходи безпеки при поводженні зі зброєю і боєприпасами.</w:t>
            </w:r>
          </w:p>
        </w:tc>
        <w:tc>
          <w:tcPr>
            <w:tcW w:w="6253" w:type="dxa"/>
            <w:vMerge/>
          </w:tcPr>
          <w:p w:rsidR="00760D69" w:rsidRPr="005F6E6C" w:rsidRDefault="00760D69" w:rsidP="0075285C">
            <w:pPr>
              <w:spacing w:after="0" w:line="360" w:lineRule="auto"/>
              <w:contextualSpacing/>
              <w:jc w:val="both"/>
              <w:rPr>
                <w:rFonts w:ascii="Times New Roman" w:hAnsi="Times New Roman"/>
                <w:sz w:val="28"/>
                <w:szCs w:val="28"/>
                <w:shd w:val="clear" w:color="auto" w:fill="FFFFFF"/>
                <w:lang w:val="uk-UA"/>
              </w:rPr>
            </w:pPr>
          </w:p>
        </w:tc>
      </w:tr>
    </w:tbl>
    <w:p w:rsidR="00760D69" w:rsidRPr="005F6E6C" w:rsidRDefault="00760D69" w:rsidP="00821D97">
      <w:pPr>
        <w:spacing w:line="360" w:lineRule="auto"/>
        <w:ind w:firstLine="709"/>
        <w:contextualSpacing/>
        <w:jc w:val="center"/>
        <w:rPr>
          <w:rFonts w:ascii="Times New Roman" w:hAnsi="Times New Roman"/>
          <w:sz w:val="28"/>
          <w:szCs w:val="28"/>
          <w:shd w:val="clear" w:color="auto" w:fill="FFFFFF"/>
          <w:lang w:val="uk-UA"/>
        </w:rPr>
      </w:pPr>
    </w:p>
    <w:p w:rsidR="00760D69" w:rsidRPr="005F6E6C" w:rsidRDefault="00760D69" w:rsidP="004847D3">
      <w:pPr>
        <w:spacing w:line="360" w:lineRule="auto"/>
        <w:ind w:firstLine="709"/>
        <w:contextualSpacing/>
        <w:jc w:val="both"/>
        <w:rPr>
          <w:rFonts w:ascii="Times New Roman" w:hAnsi="Times New Roman"/>
          <w:sz w:val="28"/>
          <w:szCs w:val="28"/>
          <w:lang w:val="uk-UA"/>
        </w:rPr>
      </w:pPr>
      <w:r w:rsidRPr="005F6E6C">
        <w:rPr>
          <w:rFonts w:ascii="Times New Roman" w:hAnsi="Times New Roman"/>
          <w:sz w:val="28"/>
          <w:szCs w:val="28"/>
          <w:lang w:val="uk-UA"/>
        </w:rPr>
        <w:t>Як бачимо, згідно програми з географії для учнів 10 класу, більше тем уроків можна присвятити вивченню географії сучасного ядерного озброєння, її основних тенденцій в сучасному суспільстві. В загальному, питання ядерної зброї повинне вивчатися у школі для висвітлення проблем та наслідків її використання її в майбутньому. Ознайомивши старшокласників із надою темою можна сформулювати правильне  відношення до ядерної гонки і можливо запобігти ядерних війн.</w:t>
      </w:r>
    </w:p>
    <w:p w:rsidR="00760D69" w:rsidRDefault="00760D69" w:rsidP="00D47F23">
      <w:pPr>
        <w:spacing w:line="360" w:lineRule="auto"/>
        <w:contextualSpacing/>
        <w:jc w:val="both"/>
        <w:outlineLvl w:val="0"/>
        <w:rPr>
          <w:rFonts w:ascii="Times New Roman" w:hAnsi="Times New Roman"/>
          <w:b/>
          <w:sz w:val="28"/>
          <w:szCs w:val="28"/>
          <w:lang w:val="uk-UA"/>
        </w:rPr>
      </w:pPr>
      <w:bookmarkStart w:id="62" w:name="_Toc75317257"/>
    </w:p>
    <w:p w:rsidR="00760D69" w:rsidRDefault="00760D69" w:rsidP="00D47F23">
      <w:pPr>
        <w:spacing w:line="360" w:lineRule="auto"/>
        <w:contextualSpacing/>
        <w:jc w:val="both"/>
        <w:outlineLvl w:val="0"/>
        <w:rPr>
          <w:rFonts w:ascii="Times New Roman" w:hAnsi="Times New Roman"/>
          <w:b/>
          <w:sz w:val="28"/>
          <w:szCs w:val="28"/>
          <w:lang w:val="uk-UA"/>
        </w:rPr>
      </w:pPr>
    </w:p>
    <w:p w:rsidR="00760D69" w:rsidRDefault="00760D69" w:rsidP="00D47F23">
      <w:pPr>
        <w:spacing w:line="360" w:lineRule="auto"/>
        <w:contextualSpacing/>
        <w:jc w:val="both"/>
        <w:outlineLvl w:val="0"/>
        <w:rPr>
          <w:rFonts w:ascii="Times New Roman" w:hAnsi="Times New Roman"/>
          <w:b/>
          <w:sz w:val="28"/>
          <w:szCs w:val="28"/>
          <w:lang w:val="uk-UA"/>
        </w:rPr>
      </w:pPr>
    </w:p>
    <w:p w:rsidR="00760D69" w:rsidRPr="005F6E6C" w:rsidRDefault="00760D69" w:rsidP="00D47F23">
      <w:pPr>
        <w:spacing w:line="360" w:lineRule="auto"/>
        <w:contextualSpacing/>
        <w:jc w:val="both"/>
        <w:outlineLvl w:val="0"/>
        <w:rPr>
          <w:rFonts w:ascii="Times New Roman" w:hAnsi="Times New Roman"/>
          <w:b/>
          <w:sz w:val="28"/>
          <w:szCs w:val="28"/>
          <w:lang w:val="uk-UA"/>
        </w:rPr>
      </w:pPr>
    </w:p>
    <w:p w:rsidR="00760D69" w:rsidRDefault="00760D69" w:rsidP="005F6E6C">
      <w:pPr>
        <w:pStyle w:val="2"/>
        <w:numPr>
          <w:ilvl w:val="0"/>
          <w:numId w:val="0"/>
        </w:numPr>
        <w:ind w:left="709"/>
        <w:rPr>
          <w:lang w:val="uk-UA"/>
        </w:rPr>
      </w:pPr>
      <w:bookmarkStart w:id="63" w:name="_Toc87876272"/>
      <w:bookmarkStart w:id="64" w:name="_Toc87876321"/>
    </w:p>
    <w:p w:rsidR="00760D69" w:rsidRDefault="00760D69" w:rsidP="005F6E6C">
      <w:pPr>
        <w:pStyle w:val="2"/>
        <w:numPr>
          <w:ilvl w:val="0"/>
          <w:numId w:val="0"/>
        </w:numPr>
        <w:ind w:left="709"/>
        <w:rPr>
          <w:lang w:val="uk-UA"/>
        </w:rPr>
      </w:pPr>
    </w:p>
    <w:p w:rsidR="00760D69" w:rsidRDefault="00760D69" w:rsidP="005F6E6C">
      <w:pPr>
        <w:pStyle w:val="2"/>
        <w:numPr>
          <w:ilvl w:val="0"/>
          <w:numId w:val="0"/>
        </w:numPr>
        <w:ind w:left="709"/>
        <w:rPr>
          <w:lang w:val="uk-UA"/>
        </w:rPr>
      </w:pPr>
    </w:p>
    <w:p w:rsidR="00760D69" w:rsidRDefault="00760D69" w:rsidP="005F6E6C">
      <w:pPr>
        <w:pStyle w:val="2"/>
        <w:numPr>
          <w:ilvl w:val="0"/>
          <w:numId w:val="0"/>
        </w:numPr>
        <w:ind w:left="709"/>
        <w:rPr>
          <w:lang w:val="uk-UA"/>
        </w:rPr>
      </w:pPr>
    </w:p>
    <w:p w:rsidR="00760D69" w:rsidRDefault="00760D69" w:rsidP="005F6E6C">
      <w:pPr>
        <w:pStyle w:val="2"/>
        <w:numPr>
          <w:ilvl w:val="0"/>
          <w:numId w:val="0"/>
        </w:numPr>
        <w:ind w:left="709"/>
        <w:rPr>
          <w:lang w:val="uk-UA"/>
        </w:rPr>
      </w:pPr>
    </w:p>
    <w:p w:rsidR="00760D69" w:rsidRPr="00753707" w:rsidRDefault="00760D69" w:rsidP="005F6E6C">
      <w:pPr>
        <w:pStyle w:val="2"/>
        <w:numPr>
          <w:ilvl w:val="0"/>
          <w:numId w:val="0"/>
        </w:numPr>
        <w:ind w:left="709"/>
        <w:rPr>
          <w:lang w:val="uk-UA"/>
        </w:rPr>
      </w:pPr>
      <w:r w:rsidRPr="00753707">
        <w:rPr>
          <w:lang w:val="uk-UA"/>
        </w:rPr>
        <w:t>Висновки до розділу</w:t>
      </w:r>
      <w:bookmarkEnd w:id="63"/>
      <w:bookmarkEnd w:id="64"/>
      <w:r w:rsidRPr="00753707">
        <w:rPr>
          <w:lang w:val="uk-UA"/>
        </w:rPr>
        <w:t xml:space="preserve"> 4</w:t>
      </w:r>
    </w:p>
    <w:p w:rsidR="00760D69" w:rsidRPr="005F6E6C" w:rsidRDefault="00760D69" w:rsidP="00D47F23">
      <w:pPr>
        <w:spacing w:line="360" w:lineRule="auto"/>
        <w:ind w:firstLine="709"/>
        <w:contextualSpacing/>
        <w:jc w:val="both"/>
        <w:outlineLvl w:val="0"/>
        <w:rPr>
          <w:rFonts w:ascii="Times New Roman" w:hAnsi="Times New Roman"/>
          <w:b/>
          <w:sz w:val="28"/>
          <w:szCs w:val="28"/>
          <w:lang w:val="uk-UA"/>
        </w:rPr>
      </w:pPr>
    </w:p>
    <w:p w:rsidR="00760D69" w:rsidRDefault="00760D69" w:rsidP="0080403C">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w:t>
      </w:r>
      <w:r w:rsidRPr="005F6E6C">
        <w:rPr>
          <w:rFonts w:ascii="Times New Roman" w:hAnsi="Times New Roman"/>
          <w:sz w:val="28"/>
          <w:szCs w:val="28"/>
          <w:lang w:val="uk-UA"/>
        </w:rPr>
        <w:t xml:space="preserve"> сучасній школі необхідно в молоді сформувати </w:t>
      </w:r>
      <w:r>
        <w:rPr>
          <w:rFonts w:ascii="Times New Roman" w:hAnsi="Times New Roman"/>
          <w:sz w:val="28"/>
          <w:szCs w:val="28"/>
          <w:lang w:val="uk-UA"/>
        </w:rPr>
        <w:t>патріотичну свідомість та національну</w:t>
      </w:r>
      <w:r w:rsidRPr="005F6E6C">
        <w:rPr>
          <w:rFonts w:ascii="Times New Roman" w:hAnsi="Times New Roman"/>
          <w:sz w:val="28"/>
          <w:szCs w:val="28"/>
          <w:lang w:val="uk-UA"/>
        </w:rPr>
        <w:t xml:space="preserve"> гід</w:t>
      </w:r>
      <w:r>
        <w:rPr>
          <w:rFonts w:ascii="Times New Roman" w:hAnsi="Times New Roman"/>
          <w:sz w:val="28"/>
          <w:szCs w:val="28"/>
          <w:lang w:val="uk-UA"/>
        </w:rPr>
        <w:t>ність, отримати початкові знання</w:t>
      </w:r>
      <w:r w:rsidRPr="005F6E6C">
        <w:rPr>
          <w:rFonts w:ascii="Times New Roman" w:hAnsi="Times New Roman"/>
          <w:sz w:val="28"/>
          <w:szCs w:val="28"/>
          <w:lang w:val="uk-UA"/>
        </w:rPr>
        <w:t xml:space="preserve"> про ядерну зброю країн світу, її потенціал та можливі наслідки від її використання. Учні 9 – 10 класів повинні навчитися і таких необхідних знань, умінь і навичок, як дії в умовах надзвичайних ситуацій. </w:t>
      </w:r>
    </w:p>
    <w:p w:rsidR="00760D69" w:rsidRPr="005F6E6C" w:rsidRDefault="00760D69" w:rsidP="0080403C">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Згадані навчально-</w:t>
      </w:r>
      <w:r w:rsidRPr="005F6E6C">
        <w:rPr>
          <w:rFonts w:ascii="Times New Roman" w:hAnsi="Times New Roman"/>
          <w:sz w:val="28"/>
          <w:szCs w:val="28"/>
          <w:lang w:val="uk-UA"/>
        </w:rPr>
        <w:t xml:space="preserve">виховні завдання мають ознайомити учнівську молодь з основами цивільного захисту та охорони життя і здоров'я; допомогти усвідомити учням 9 – 10 класів свій обов’язок щодо захисту України у разі виникнення загрози суверенітету та територіальній цілісності держави внаслідок ядерної війни; надати знання про функції Збройних сил України та інші військові формування, їх характерні особливості; допомогти учням 9 – 10 класів засвоїти основи цивільного захисту та </w:t>
      </w:r>
      <w:r>
        <w:rPr>
          <w:rFonts w:ascii="Times New Roman" w:hAnsi="Times New Roman"/>
          <w:sz w:val="28"/>
          <w:szCs w:val="28"/>
          <w:lang w:val="uk-UA"/>
        </w:rPr>
        <w:t>першої</w:t>
      </w:r>
      <w:r w:rsidRPr="005F6E6C">
        <w:rPr>
          <w:rFonts w:ascii="Times New Roman" w:hAnsi="Times New Roman"/>
          <w:sz w:val="28"/>
          <w:szCs w:val="28"/>
          <w:lang w:val="uk-UA"/>
        </w:rPr>
        <w:t xml:space="preserve"> допомоги при ураженнях ядерною зброєю; забезпечити усвідомлення поняття власної безпеки і безпеки інших людей у надзвичайних ситуаціях мирного і воєнного часу.</w:t>
      </w:r>
    </w:p>
    <w:p w:rsidR="00760D69" w:rsidRPr="005F6E6C" w:rsidRDefault="00760D69" w:rsidP="00D47F2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w:t>
      </w:r>
      <w:r w:rsidRPr="005F6E6C">
        <w:rPr>
          <w:rFonts w:ascii="Times New Roman" w:hAnsi="Times New Roman"/>
          <w:sz w:val="28"/>
          <w:szCs w:val="28"/>
          <w:lang w:val="uk-UA"/>
        </w:rPr>
        <w:t xml:space="preserve">аскрізні змістові лінії відображатимуть провідні соціально й особистісно значущі ідеї «мирної ядерної політики» через послідовне розкриття у процесі навчання і виховання учнів. Вони стануть засобом інтеграції навчального змісту, корелюватимуть з ключовими </w:t>
      </w:r>
      <w:proofErr w:type="spellStart"/>
      <w:r w:rsidRPr="005F6E6C">
        <w:rPr>
          <w:rFonts w:ascii="Times New Roman" w:hAnsi="Times New Roman"/>
          <w:sz w:val="28"/>
          <w:szCs w:val="28"/>
          <w:lang w:val="uk-UA"/>
        </w:rPr>
        <w:t>компетентностями</w:t>
      </w:r>
      <w:proofErr w:type="spellEnd"/>
      <w:r w:rsidRPr="005F6E6C">
        <w:rPr>
          <w:rFonts w:ascii="Times New Roman" w:hAnsi="Times New Roman"/>
          <w:sz w:val="28"/>
          <w:szCs w:val="28"/>
          <w:lang w:val="uk-UA"/>
        </w:rPr>
        <w:t xml:space="preserve">, опанування яких забезпечить учням 9 – 10 класів формування </w:t>
      </w:r>
      <w:r>
        <w:rPr>
          <w:rFonts w:ascii="Times New Roman" w:hAnsi="Times New Roman"/>
          <w:sz w:val="28"/>
          <w:szCs w:val="28"/>
          <w:lang w:val="uk-UA"/>
        </w:rPr>
        <w:t>відповідних цінностей</w:t>
      </w:r>
      <w:r w:rsidRPr="005F6E6C">
        <w:rPr>
          <w:rFonts w:ascii="Times New Roman" w:hAnsi="Times New Roman"/>
          <w:sz w:val="28"/>
          <w:szCs w:val="28"/>
          <w:lang w:val="uk-UA"/>
        </w:rPr>
        <w:t xml:space="preserve"> і світоглядних орієнтацій, що визначають його поведінку в життєвих ситуаціях щодо «ядерної поведінки».</w:t>
      </w:r>
    </w:p>
    <w:p w:rsidR="00760D69" w:rsidRPr="00753707" w:rsidRDefault="00760D69" w:rsidP="005F6E6C">
      <w:pPr>
        <w:pStyle w:val="1"/>
        <w:rPr>
          <w:lang w:val="ru-RU"/>
        </w:rPr>
      </w:pPr>
      <w:r w:rsidRPr="00753707">
        <w:rPr>
          <w:lang w:val="uk-UA"/>
        </w:rPr>
        <w:br w:type="page"/>
      </w:r>
      <w:bookmarkStart w:id="65" w:name="_Toc87876273"/>
      <w:bookmarkStart w:id="66" w:name="_Toc87876322"/>
      <w:r w:rsidRPr="00753707">
        <w:rPr>
          <w:lang w:val="ru-RU"/>
        </w:rPr>
        <w:lastRenderedPageBreak/>
        <w:t>ВИСНОВКИ</w:t>
      </w:r>
      <w:bookmarkEnd w:id="62"/>
      <w:bookmarkEnd w:id="65"/>
      <w:bookmarkEnd w:id="66"/>
    </w:p>
    <w:p w:rsidR="00760D69" w:rsidRPr="005F6E6C" w:rsidRDefault="00760D69" w:rsidP="00CF22B1">
      <w:pPr>
        <w:spacing w:line="360" w:lineRule="auto"/>
        <w:ind w:firstLine="709"/>
        <w:contextualSpacing/>
        <w:jc w:val="center"/>
        <w:outlineLvl w:val="0"/>
        <w:rPr>
          <w:rFonts w:ascii="Times New Roman" w:hAnsi="Times New Roman"/>
          <w:b/>
          <w:sz w:val="28"/>
          <w:szCs w:val="28"/>
          <w:lang w:val="uk-UA"/>
        </w:rPr>
      </w:pPr>
    </w:p>
    <w:p w:rsidR="00760D69" w:rsidRDefault="00760D69" w:rsidP="00C03253">
      <w:pPr>
        <w:spacing w:after="0" w:line="360" w:lineRule="auto"/>
        <w:ind w:firstLine="709"/>
        <w:contextualSpacing/>
        <w:jc w:val="both"/>
        <w:rPr>
          <w:rFonts w:ascii="Times New Roman" w:hAnsi="Times New Roman"/>
          <w:sz w:val="28"/>
          <w:szCs w:val="28"/>
          <w:lang w:val="uk-UA"/>
        </w:rPr>
      </w:pPr>
      <w:r w:rsidRPr="005F6E6C">
        <w:rPr>
          <w:rFonts w:ascii="Times New Roman" w:hAnsi="Times New Roman"/>
          <w:sz w:val="28"/>
          <w:szCs w:val="28"/>
          <w:lang w:val="uk-UA"/>
        </w:rPr>
        <w:t>Дослідивши даний матеріал по вивченню поняття ядерної зброї, її географічне розташування, проблему вивчення її у 9-10 класах можна виділити декілька ос</w:t>
      </w:r>
      <w:r>
        <w:rPr>
          <w:rFonts w:ascii="Times New Roman" w:hAnsi="Times New Roman"/>
          <w:sz w:val="28"/>
          <w:szCs w:val="28"/>
          <w:lang w:val="uk-UA"/>
        </w:rPr>
        <w:t>новних результатів дослідження:</w:t>
      </w:r>
    </w:p>
    <w:p w:rsidR="00760D69" w:rsidRDefault="00760D69" w:rsidP="00C03253">
      <w:pPr>
        <w:spacing w:after="0" w:line="360" w:lineRule="auto"/>
        <w:ind w:firstLine="709"/>
        <w:contextualSpacing/>
        <w:jc w:val="both"/>
        <w:rPr>
          <w:rFonts w:ascii="Times New Roman" w:hAnsi="Times New Roman"/>
          <w:sz w:val="28"/>
          <w:szCs w:val="28"/>
          <w:lang w:val="uk-UA"/>
        </w:rPr>
      </w:pPr>
      <w:r w:rsidRPr="005F6E6C">
        <w:rPr>
          <w:rFonts w:ascii="Times New Roman" w:hAnsi="Times New Roman"/>
          <w:sz w:val="28"/>
          <w:szCs w:val="28"/>
          <w:lang w:val="uk-UA"/>
        </w:rPr>
        <w:t>Ядерна  зброя</w:t>
      </w:r>
      <w:r>
        <w:rPr>
          <w:rFonts w:ascii="Times New Roman" w:hAnsi="Times New Roman"/>
          <w:sz w:val="28"/>
          <w:szCs w:val="28"/>
          <w:lang w:val="uk-UA"/>
        </w:rPr>
        <w:t xml:space="preserve"> </w:t>
      </w:r>
      <w:r w:rsidRPr="005F6E6C">
        <w:rPr>
          <w:rFonts w:ascii="Times New Roman" w:hAnsi="Times New Roman"/>
          <w:sz w:val="28"/>
          <w:szCs w:val="28"/>
          <w:lang w:val="uk-UA"/>
        </w:rPr>
        <w:t xml:space="preserve"> </w:t>
      </w:r>
      <w:r>
        <w:rPr>
          <w:rFonts w:ascii="Times New Roman" w:hAnsi="Times New Roman"/>
          <w:sz w:val="28"/>
          <w:szCs w:val="28"/>
          <w:lang w:val="uk-UA"/>
        </w:rPr>
        <w:t xml:space="preserve">̶ один </w:t>
      </w:r>
      <w:r w:rsidRPr="005F6E6C">
        <w:rPr>
          <w:rFonts w:ascii="Times New Roman" w:hAnsi="Times New Roman"/>
          <w:sz w:val="28"/>
          <w:szCs w:val="28"/>
          <w:lang w:val="uk-UA"/>
        </w:rPr>
        <w:t>із найнебезпечніших винаходів людства, яке людина створила для свого захисту, але обернула проти себе.</w:t>
      </w:r>
    </w:p>
    <w:p w:rsidR="00760D69" w:rsidRDefault="00760D69" w:rsidP="00C03253">
      <w:pPr>
        <w:spacing w:after="0" w:line="360" w:lineRule="auto"/>
        <w:ind w:firstLine="709"/>
        <w:contextualSpacing/>
        <w:jc w:val="both"/>
        <w:rPr>
          <w:rFonts w:ascii="Times New Roman" w:hAnsi="Times New Roman"/>
          <w:sz w:val="28"/>
          <w:szCs w:val="28"/>
          <w:lang w:val="uk-UA"/>
        </w:rPr>
      </w:pPr>
      <w:r w:rsidRPr="005F6E6C">
        <w:rPr>
          <w:rFonts w:ascii="Times New Roman" w:hAnsi="Times New Roman"/>
          <w:sz w:val="28"/>
          <w:szCs w:val="28"/>
          <w:shd w:val="clear" w:color="auto" w:fill="FFFFFF"/>
          <w:lang w:val="uk-UA"/>
        </w:rPr>
        <w:t xml:space="preserve">Країнами з підтвердженим ядерним потенціалом є </w:t>
      </w:r>
      <w:proofErr w:type="spellStart"/>
      <w:r w:rsidRPr="005F6E6C">
        <w:rPr>
          <w:rFonts w:ascii="Times New Roman" w:hAnsi="Times New Roman"/>
          <w:sz w:val="28"/>
          <w:szCs w:val="28"/>
          <w:shd w:val="clear" w:color="auto" w:fill="FFFFFF"/>
          <w:lang w:val="uk-UA"/>
        </w:rPr>
        <w:t>США,Росія</w:t>
      </w:r>
      <w:proofErr w:type="spellEnd"/>
      <w:r w:rsidRPr="005F6E6C">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uk-UA"/>
        </w:rPr>
        <w:t xml:space="preserve"> </w:t>
      </w:r>
      <w:r w:rsidRPr="005F6E6C">
        <w:rPr>
          <w:rFonts w:ascii="Times New Roman" w:hAnsi="Times New Roman"/>
          <w:sz w:val="28"/>
          <w:szCs w:val="28"/>
          <w:shd w:val="clear" w:color="auto" w:fill="FFFFFF"/>
          <w:lang w:val="uk-UA"/>
        </w:rPr>
        <w:t xml:space="preserve">Велика Британія, Франція, </w:t>
      </w:r>
      <w:proofErr w:type="spellStart"/>
      <w:r w:rsidRPr="005F6E6C">
        <w:rPr>
          <w:rFonts w:ascii="Times New Roman" w:hAnsi="Times New Roman"/>
          <w:sz w:val="28"/>
          <w:szCs w:val="28"/>
          <w:shd w:val="clear" w:color="auto" w:fill="FFFFFF"/>
          <w:lang w:val="uk-UA"/>
        </w:rPr>
        <w:t>КНР,Індія</w:t>
      </w:r>
      <w:proofErr w:type="spellEnd"/>
      <w:r w:rsidRPr="005F6E6C">
        <w:rPr>
          <w:rFonts w:ascii="Times New Roman" w:hAnsi="Times New Roman"/>
          <w:sz w:val="28"/>
          <w:szCs w:val="28"/>
          <w:shd w:val="clear" w:color="auto" w:fill="FFFFFF"/>
          <w:lang w:val="uk-UA"/>
        </w:rPr>
        <w:t>, Пакистан і КНДР. Також вважається, що Ізраїль має у своєму озброєні ядерну зброю, що офіційно не підтверджено.</w:t>
      </w:r>
      <w:r w:rsidRPr="005F6E6C">
        <w:rPr>
          <w:rFonts w:ascii="Times New Roman" w:hAnsi="Times New Roman"/>
          <w:sz w:val="28"/>
          <w:szCs w:val="28"/>
          <w:lang w:val="uk-UA"/>
        </w:rPr>
        <w:t xml:space="preserve"> Неофіційною назвою сукупності ядерних країн є «Ядерний альянс». Він має на меті групування та контроль над зброєю.</w:t>
      </w:r>
    </w:p>
    <w:p w:rsidR="00760D69" w:rsidRDefault="00760D69" w:rsidP="00C03253">
      <w:pPr>
        <w:spacing w:after="0" w:line="360" w:lineRule="auto"/>
        <w:ind w:firstLine="709"/>
        <w:contextualSpacing/>
        <w:jc w:val="both"/>
        <w:rPr>
          <w:rFonts w:ascii="Times New Roman" w:hAnsi="Times New Roman"/>
          <w:sz w:val="28"/>
          <w:szCs w:val="28"/>
          <w:lang w:val="uk-UA"/>
        </w:rPr>
      </w:pPr>
      <w:r w:rsidRPr="005F6E6C">
        <w:rPr>
          <w:rFonts w:ascii="Times New Roman" w:hAnsi="Times New Roman"/>
          <w:sz w:val="28"/>
          <w:szCs w:val="28"/>
          <w:lang w:val="uk-UA"/>
        </w:rPr>
        <w:t>Найбільша частка ядерного озброєння припадає на Росію та США, що сягає до 90% всього обсягу даної зброї світу.</w:t>
      </w:r>
    </w:p>
    <w:p w:rsidR="00760D69" w:rsidRDefault="00760D69" w:rsidP="00C03253">
      <w:pPr>
        <w:spacing w:after="0" w:line="360" w:lineRule="auto"/>
        <w:ind w:firstLine="709"/>
        <w:contextualSpacing/>
        <w:jc w:val="both"/>
        <w:rPr>
          <w:rFonts w:ascii="Times New Roman" w:hAnsi="Times New Roman"/>
          <w:sz w:val="28"/>
          <w:szCs w:val="28"/>
          <w:lang w:val="uk-UA"/>
        </w:rPr>
      </w:pPr>
      <w:r w:rsidRPr="005F6E6C">
        <w:rPr>
          <w:rFonts w:ascii="Times New Roman" w:hAnsi="Times New Roman"/>
          <w:sz w:val="28"/>
          <w:szCs w:val="28"/>
          <w:lang w:val="uk-UA"/>
        </w:rPr>
        <w:t>Кількість ядерного арсеналу країн з кожним роком змінюється. Кожна з них має на меті удосконалювати свою зброю, та бути найси</w:t>
      </w:r>
      <w:r>
        <w:rPr>
          <w:rFonts w:ascii="Times New Roman" w:hAnsi="Times New Roman"/>
          <w:sz w:val="28"/>
          <w:szCs w:val="28"/>
          <w:lang w:val="uk-UA"/>
        </w:rPr>
        <w:t>льнішою.</w:t>
      </w:r>
    </w:p>
    <w:p w:rsidR="00760D69" w:rsidRDefault="00760D69" w:rsidP="00C03253">
      <w:pPr>
        <w:spacing w:after="0" w:line="360" w:lineRule="auto"/>
        <w:ind w:firstLine="709"/>
        <w:contextualSpacing/>
        <w:jc w:val="both"/>
        <w:rPr>
          <w:rFonts w:ascii="Times New Roman" w:hAnsi="Times New Roman"/>
          <w:sz w:val="28"/>
          <w:lang w:val="uk-UA"/>
        </w:rPr>
      </w:pPr>
      <w:r w:rsidRPr="005F6E6C">
        <w:rPr>
          <w:rFonts w:ascii="Times New Roman" w:hAnsi="Times New Roman"/>
          <w:sz w:val="28"/>
          <w:szCs w:val="28"/>
          <w:lang w:val="uk-UA"/>
        </w:rPr>
        <w:t xml:space="preserve">Роззброєння країн є можливим шляхом забезпечення миру у майбутньому та уникнення ядерних війн. Тільки ведення адекватної ядерної політики </w:t>
      </w:r>
      <w:r w:rsidRPr="005F6E6C">
        <w:rPr>
          <w:rFonts w:ascii="Times New Roman" w:hAnsi="Times New Roman"/>
          <w:sz w:val="28"/>
          <w:lang w:val="uk-UA"/>
        </w:rPr>
        <w:t xml:space="preserve">складатимуть основу мирної стратегії ведення </w:t>
      </w:r>
      <w:hyperlink r:id="rId36" w:tooltip="Ядерна війна" w:history="1">
        <w:r w:rsidRPr="005F6E6C">
          <w:rPr>
            <w:rStyle w:val="a5"/>
            <w:rFonts w:ascii="Times New Roman" w:hAnsi="Times New Roman"/>
            <w:color w:val="auto"/>
            <w:sz w:val="28"/>
            <w:u w:val="none"/>
            <w:lang w:val="uk-UA"/>
          </w:rPr>
          <w:t>ядерної війни</w:t>
        </w:r>
      </w:hyperlink>
      <w:r w:rsidRPr="005F6E6C">
        <w:rPr>
          <w:rFonts w:ascii="Times New Roman" w:hAnsi="Times New Roman"/>
          <w:sz w:val="28"/>
          <w:lang w:val="uk-UA"/>
        </w:rPr>
        <w:t>. Ядерною політикою називають систему військових та політичних доктрин, які регулюють концепції створення і використання ядерної зброї.</w:t>
      </w:r>
    </w:p>
    <w:p w:rsidR="00760D69" w:rsidRDefault="00760D69" w:rsidP="00C03253">
      <w:pPr>
        <w:spacing w:after="0" w:line="360" w:lineRule="auto"/>
        <w:ind w:firstLine="709"/>
        <w:contextualSpacing/>
        <w:jc w:val="both"/>
        <w:rPr>
          <w:rFonts w:ascii="Times New Roman" w:hAnsi="Times New Roman"/>
          <w:sz w:val="28"/>
          <w:szCs w:val="28"/>
          <w:shd w:val="clear" w:color="auto" w:fill="FFFFFF"/>
          <w:lang w:val="uk-UA"/>
        </w:rPr>
      </w:pPr>
      <w:r w:rsidRPr="005F6E6C">
        <w:rPr>
          <w:rFonts w:ascii="Times New Roman" w:hAnsi="Times New Roman"/>
          <w:sz w:val="28"/>
          <w:szCs w:val="28"/>
          <w:lang w:val="uk-UA"/>
        </w:rPr>
        <w:t>Використання ядерного арсеналу несе в собі неминучі наслідки, які негативно вп</w:t>
      </w:r>
      <w:r>
        <w:rPr>
          <w:rFonts w:ascii="Times New Roman" w:hAnsi="Times New Roman"/>
          <w:sz w:val="28"/>
          <w:szCs w:val="28"/>
          <w:lang w:val="uk-UA"/>
        </w:rPr>
        <w:t>л</w:t>
      </w:r>
      <w:r w:rsidRPr="005F6E6C">
        <w:rPr>
          <w:rFonts w:ascii="Times New Roman" w:hAnsi="Times New Roman"/>
          <w:sz w:val="28"/>
          <w:szCs w:val="28"/>
          <w:lang w:val="uk-UA"/>
        </w:rPr>
        <w:t xml:space="preserve">ивають на стан екології, економіки і життя людей. </w:t>
      </w:r>
      <w:r w:rsidRPr="005F6E6C">
        <w:rPr>
          <w:rFonts w:ascii="Times New Roman" w:hAnsi="Times New Roman"/>
          <w:sz w:val="28"/>
          <w:szCs w:val="28"/>
          <w:shd w:val="clear" w:color="auto" w:fill="FFFFFF"/>
          <w:lang w:val="uk-UA"/>
        </w:rPr>
        <w:t>Вибухові наслідки ядерної зброї спричиняють серйозні травми живим істотам - людям, тваринам і рослинам, а також руйнують навколишнє середовище. На відміну від звичайних вибухів, ядерними детонаціями виділяється іонізуюче випромінювання у вигляді альфа- і бета-частинок та гамма-промені.</w:t>
      </w:r>
    </w:p>
    <w:p w:rsidR="00760D69" w:rsidRPr="005F6E6C" w:rsidRDefault="00760D69" w:rsidP="00C03253">
      <w:pPr>
        <w:spacing w:after="0" w:line="360" w:lineRule="auto"/>
        <w:ind w:firstLine="709"/>
        <w:contextualSpacing/>
        <w:jc w:val="both"/>
        <w:rPr>
          <w:rFonts w:ascii="Times New Roman" w:hAnsi="Times New Roman"/>
          <w:sz w:val="28"/>
          <w:szCs w:val="28"/>
          <w:lang w:val="uk-UA"/>
        </w:rPr>
      </w:pPr>
      <w:r w:rsidRPr="005F6E6C">
        <w:rPr>
          <w:rFonts w:ascii="Times New Roman" w:hAnsi="Times New Roman"/>
          <w:sz w:val="28"/>
          <w:szCs w:val="28"/>
          <w:lang w:val="uk-UA"/>
        </w:rPr>
        <w:lastRenderedPageBreak/>
        <w:t xml:space="preserve">У сучасній школі на </w:t>
      </w:r>
      <w:proofErr w:type="spellStart"/>
      <w:r w:rsidRPr="005F6E6C">
        <w:rPr>
          <w:rFonts w:ascii="Times New Roman" w:hAnsi="Times New Roman"/>
          <w:sz w:val="28"/>
          <w:szCs w:val="28"/>
          <w:lang w:val="uk-UA"/>
        </w:rPr>
        <w:t>уроках</w:t>
      </w:r>
      <w:proofErr w:type="spellEnd"/>
      <w:r w:rsidRPr="005F6E6C">
        <w:rPr>
          <w:rFonts w:ascii="Times New Roman" w:hAnsi="Times New Roman"/>
          <w:sz w:val="28"/>
          <w:szCs w:val="28"/>
          <w:lang w:val="uk-UA"/>
        </w:rPr>
        <w:t xml:space="preserve"> географії у 9-10 класах пропонується розглядати питання ядерного озброєння. Найбільш доцільними для цього стануть наступні теми: для учнів 9 класів - «Виробництво та постачання електроенергії. Значення електроенергетики», «Екологічна безпека та сталий розвиток», «Поняття про глобальні проблеми людства, причини їх виникнення», для учнів 10 класів  «</w:t>
      </w:r>
      <w:r w:rsidRPr="005F6E6C">
        <w:rPr>
          <w:rFonts w:ascii="Times New Roman" w:hAnsi="Times New Roman"/>
          <w:bCs/>
          <w:iCs/>
          <w:sz w:val="28"/>
          <w:szCs w:val="28"/>
          <w:lang w:val="uk-UA" w:eastAsia="uk-UA"/>
        </w:rPr>
        <w:t>Система світової колективної безпеки», «</w:t>
      </w:r>
      <w:r w:rsidRPr="005F6E6C">
        <w:rPr>
          <w:rFonts w:ascii="Times New Roman" w:hAnsi="Times New Roman"/>
          <w:sz w:val="28"/>
          <w:szCs w:val="28"/>
          <w:lang w:val="uk-UA" w:eastAsia="uk-UA"/>
        </w:rPr>
        <w:t>Поняття національної безпеки держави»,</w:t>
      </w:r>
      <w:r w:rsidRPr="005F6E6C">
        <w:rPr>
          <w:rFonts w:ascii="Times New Roman" w:hAnsi="Times New Roman"/>
          <w:bCs/>
          <w:iCs/>
          <w:sz w:val="28"/>
          <w:szCs w:val="28"/>
          <w:lang w:val="uk-UA" w:eastAsia="uk-UA"/>
        </w:rPr>
        <w:t xml:space="preserve"> «Система національної безпеки України. Поняття «гібридна війна», «</w:t>
      </w:r>
      <w:r w:rsidRPr="005F6E6C">
        <w:rPr>
          <w:rFonts w:ascii="Times New Roman" w:hAnsi="Times New Roman"/>
          <w:sz w:val="28"/>
          <w:szCs w:val="28"/>
          <w:lang w:val="uk-UA" w:eastAsia="uk-UA"/>
        </w:rPr>
        <w:t xml:space="preserve">Структура воєнної організації держави та її керівництво», «Національні інтереси України та загрози </w:t>
      </w:r>
      <w:r w:rsidRPr="005F6E6C">
        <w:rPr>
          <w:rFonts w:ascii="Times New Roman" w:hAnsi="Times New Roman"/>
          <w:bCs/>
          <w:iCs/>
          <w:sz w:val="28"/>
          <w:szCs w:val="28"/>
          <w:lang w:val="uk-UA" w:eastAsia="uk-UA"/>
        </w:rPr>
        <w:t xml:space="preserve">національній безпеці. </w:t>
      </w:r>
      <w:r w:rsidRPr="005F6E6C">
        <w:rPr>
          <w:rFonts w:ascii="Times New Roman" w:hAnsi="Times New Roman"/>
          <w:sz w:val="28"/>
          <w:szCs w:val="28"/>
          <w:lang w:val="uk-UA" w:eastAsia="uk-UA"/>
        </w:rPr>
        <w:t>Воєнна доктрина України», «Розвиток національних Збройних Сил та інших військових формувань України - умова могутності української держави» та інші.</w:t>
      </w:r>
    </w:p>
    <w:p w:rsidR="00760D69" w:rsidRPr="005F6E6C" w:rsidRDefault="00760D69" w:rsidP="00FC6FD6">
      <w:pPr>
        <w:pStyle w:val="a0"/>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Я</w:t>
      </w:r>
      <w:r w:rsidRPr="005F6E6C">
        <w:rPr>
          <w:rFonts w:ascii="Times New Roman" w:hAnsi="Times New Roman"/>
          <w:sz w:val="28"/>
          <w:szCs w:val="28"/>
          <w:lang w:val="uk-UA"/>
        </w:rPr>
        <w:t>дерна зброя є одночасно великим винаходом у галузі</w:t>
      </w:r>
      <w:r>
        <w:rPr>
          <w:rFonts w:ascii="Times New Roman" w:hAnsi="Times New Roman"/>
          <w:sz w:val="28"/>
          <w:szCs w:val="28"/>
          <w:lang w:val="uk-UA"/>
        </w:rPr>
        <w:t xml:space="preserve"> енергетики</w:t>
      </w:r>
      <w:r w:rsidRPr="005F6E6C">
        <w:rPr>
          <w:rFonts w:ascii="Times New Roman" w:hAnsi="Times New Roman"/>
          <w:sz w:val="28"/>
          <w:szCs w:val="28"/>
          <w:lang w:val="uk-UA"/>
        </w:rPr>
        <w:t xml:space="preserve"> та п</w:t>
      </w:r>
      <w:r>
        <w:rPr>
          <w:rFonts w:ascii="Times New Roman" w:hAnsi="Times New Roman"/>
          <w:sz w:val="28"/>
          <w:szCs w:val="28"/>
          <w:lang w:val="uk-UA"/>
        </w:rPr>
        <w:t>отужним інструментом знищення, я</w:t>
      </w:r>
      <w:r w:rsidRPr="005F6E6C">
        <w:rPr>
          <w:rFonts w:ascii="Times New Roman" w:hAnsi="Times New Roman"/>
          <w:sz w:val="28"/>
          <w:szCs w:val="28"/>
          <w:lang w:val="uk-UA"/>
        </w:rPr>
        <w:t>ка несе у собі велич та потуж</w:t>
      </w:r>
      <w:r>
        <w:rPr>
          <w:rFonts w:ascii="Times New Roman" w:hAnsi="Times New Roman"/>
          <w:sz w:val="28"/>
          <w:szCs w:val="28"/>
          <w:lang w:val="uk-UA"/>
        </w:rPr>
        <w:t>ність країни, а також може</w:t>
      </w:r>
      <w:r w:rsidRPr="005F6E6C">
        <w:rPr>
          <w:rFonts w:ascii="Times New Roman" w:hAnsi="Times New Roman"/>
          <w:sz w:val="28"/>
          <w:szCs w:val="28"/>
          <w:lang w:val="uk-UA"/>
        </w:rPr>
        <w:t xml:space="preserve"> призвести до негативних наслідків.</w:t>
      </w:r>
    </w:p>
    <w:p w:rsidR="00760D69" w:rsidRPr="005F6E6C" w:rsidRDefault="00760D69" w:rsidP="00FC6FD6">
      <w:pPr>
        <w:rPr>
          <w:lang w:val="uk-UA"/>
        </w:rPr>
      </w:pPr>
    </w:p>
    <w:p w:rsidR="00760D69" w:rsidRPr="005F6E6C" w:rsidRDefault="00760D69" w:rsidP="00A02622">
      <w:pPr>
        <w:spacing w:line="360" w:lineRule="auto"/>
        <w:ind w:firstLine="720"/>
        <w:contextualSpacing/>
        <w:jc w:val="center"/>
        <w:outlineLvl w:val="0"/>
        <w:rPr>
          <w:rFonts w:ascii="Times New Roman" w:hAnsi="Times New Roman"/>
          <w:b/>
          <w:sz w:val="28"/>
          <w:lang w:val="uk-UA"/>
        </w:rPr>
      </w:pPr>
      <w:r w:rsidRPr="005F6E6C">
        <w:rPr>
          <w:rFonts w:ascii="Times New Roman" w:hAnsi="Times New Roman"/>
          <w:b/>
          <w:sz w:val="28"/>
          <w:lang w:val="uk-UA"/>
        </w:rPr>
        <w:br w:type="page"/>
      </w:r>
      <w:bookmarkStart w:id="67" w:name="_Toc87876274"/>
      <w:bookmarkStart w:id="68" w:name="_Toc87876323"/>
      <w:r w:rsidRPr="005F6E6C">
        <w:rPr>
          <w:rStyle w:val="10"/>
          <w:szCs w:val="28"/>
          <w:lang w:val="uk-UA"/>
        </w:rPr>
        <w:lastRenderedPageBreak/>
        <w:t>СПИСОК ВИКОРИСТАНИХ ДЖЕРЕЛ</w:t>
      </w:r>
      <w:r w:rsidRPr="005F6E6C">
        <w:rPr>
          <w:rFonts w:ascii="Times New Roman" w:hAnsi="Times New Roman"/>
          <w:b/>
          <w:sz w:val="28"/>
          <w:lang w:val="uk-UA"/>
        </w:rPr>
        <w:t>:</w:t>
      </w:r>
      <w:bookmarkEnd w:id="67"/>
      <w:bookmarkEnd w:id="68"/>
    </w:p>
    <w:p w:rsidR="00760D69" w:rsidRPr="005F6E6C" w:rsidRDefault="00760D69" w:rsidP="00A02622">
      <w:pPr>
        <w:spacing w:line="360" w:lineRule="auto"/>
        <w:ind w:firstLine="720"/>
        <w:contextualSpacing/>
        <w:jc w:val="center"/>
        <w:outlineLvl w:val="0"/>
        <w:rPr>
          <w:rFonts w:ascii="Times New Roman" w:hAnsi="Times New Roman"/>
          <w:b/>
          <w:sz w:val="28"/>
          <w:lang w:val="uk-UA"/>
        </w:rPr>
      </w:pPr>
    </w:p>
    <w:p w:rsidR="00760D69" w:rsidRPr="005F6E6C" w:rsidRDefault="00760D69" w:rsidP="00D07BD3">
      <w:pPr>
        <w:pStyle w:val="a0"/>
        <w:numPr>
          <w:ilvl w:val="0"/>
          <w:numId w:val="14"/>
        </w:numPr>
        <w:spacing w:line="360" w:lineRule="auto"/>
        <w:ind w:left="0" w:firstLine="709"/>
        <w:jc w:val="both"/>
        <w:rPr>
          <w:rFonts w:ascii="Times New Roman" w:hAnsi="Times New Roman"/>
          <w:sz w:val="28"/>
          <w:szCs w:val="28"/>
          <w:lang w:val="uk-UA"/>
        </w:rPr>
      </w:pPr>
      <w:proofErr w:type="spellStart"/>
      <w:r w:rsidRPr="005F6E6C">
        <w:rPr>
          <w:rFonts w:ascii="Times New Roman" w:hAnsi="Times New Roman"/>
          <w:sz w:val="28"/>
          <w:szCs w:val="28"/>
          <w:lang w:val="uk-UA"/>
        </w:rPr>
        <w:t>Аннилионис</w:t>
      </w:r>
      <w:proofErr w:type="spellEnd"/>
      <w:r w:rsidRPr="005F6E6C">
        <w:rPr>
          <w:rFonts w:ascii="Times New Roman" w:hAnsi="Times New Roman"/>
          <w:sz w:val="28"/>
          <w:szCs w:val="28"/>
          <w:lang w:val="uk-UA"/>
        </w:rPr>
        <w:t xml:space="preserve"> Г. П. </w:t>
      </w:r>
      <w:proofErr w:type="spellStart"/>
      <w:r w:rsidRPr="005F6E6C">
        <w:rPr>
          <w:rFonts w:ascii="Times New Roman" w:hAnsi="Times New Roman"/>
          <w:sz w:val="28"/>
          <w:szCs w:val="28"/>
          <w:lang w:val="uk-UA"/>
        </w:rPr>
        <w:t>Глобальный</w:t>
      </w:r>
      <w:proofErr w:type="spellEnd"/>
      <w:r w:rsidRPr="005F6E6C">
        <w:rPr>
          <w:rFonts w:ascii="Times New Roman" w:hAnsi="Times New Roman"/>
          <w:sz w:val="28"/>
          <w:szCs w:val="28"/>
          <w:lang w:val="uk-UA"/>
        </w:rPr>
        <w:t xml:space="preserve"> мир: </w:t>
      </w:r>
      <w:proofErr w:type="spellStart"/>
      <w:r w:rsidRPr="005F6E6C">
        <w:rPr>
          <w:rFonts w:ascii="Times New Roman" w:hAnsi="Times New Roman"/>
          <w:sz w:val="28"/>
          <w:szCs w:val="28"/>
          <w:lang w:val="uk-UA"/>
        </w:rPr>
        <w:t>единый</w:t>
      </w:r>
      <w:proofErr w:type="spellEnd"/>
      <w:r w:rsidRPr="005F6E6C">
        <w:rPr>
          <w:rFonts w:ascii="Times New Roman" w:hAnsi="Times New Roman"/>
          <w:sz w:val="28"/>
          <w:szCs w:val="28"/>
          <w:lang w:val="uk-UA"/>
        </w:rPr>
        <w:t xml:space="preserve"> и </w:t>
      </w:r>
      <w:proofErr w:type="spellStart"/>
      <w:r w:rsidRPr="005F6E6C">
        <w:rPr>
          <w:rFonts w:ascii="Times New Roman" w:hAnsi="Times New Roman"/>
          <w:sz w:val="28"/>
          <w:szCs w:val="28"/>
          <w:lang w:val="uk-UA"/>
        </w:rPr>
        <w:t>разделенный</w:t>
      </w:r>
      <w:proofErr w:type="spellEnd"/>
      <w:r w:rsidRPr="005F6E6C">
        <w:rPr>
          <w:rFonts w:ascii="Times New Roman" w:hAnsi="Times New Roman"/>
          <w:sz w:val="28"/>
          <w:szCs w:val="28"/>
          <w:lang w:val="uk-UA"/>
        </w:rPr>
        <w:t xml:space="preserve">. </w:t>
      </w:r>
      <w:proofErr w:type="spellStart"/>
      <w:r w:rsidRPr="005F6E6C">
        <w:rPr>
          <w:rFonts w:ascii="Times New Roman" w:hAnsi="Times New Roman"/>
          <w:sz w:val="28"/>
          <w:szCs w:val="28"/>
          <w:lang w:val="uk-UA"/>
        </w:rPr>
        <w:t>Эволюция</w:t>
      </w:r>
      <w:proofErr w:type="spellEnd"/>
      <w:r w:rsidRPr="005F6E6C">
        <w:rPr>
          <w:rFonts w:ascii="Times New Roman" w:hAnsi="Times New Roman"/>
          <w:sz w:val="28"/>
          <w:szCs w:val="28"/>
          <w:lang w:val="uk-UA"/>
        </w:rPr>
        <w:t xml:space="preserve"> </w:t>
      </w:r>
      <w:proofErr w:type="spellStart"/>
      <w:r w:rsidRPr="005F6E6C">
        <w:rPr>
          <w:rFonts w:ascii="Times New Roman" w:hAnsi="Times New Roman"/>
          <w:sz w:val="28"/>
          <w:szCs w:val="28"/>
          <w:lang w:val="uk-UA"/>
        </w:rPr>
        <w:t>теорий</w:t>
      </w:r>
      <w:proofErr w:type="spellEnd"/>
      <w:r w:rsidRPr="005F6E6C">
        <w:rPr>
          <w:rFonts w:ascii="Times New Roman" w:hAnsi="Times New Roman"/>
          <w:sz w:val="28"/>
          <w:szCs w:val="28"/>
          <w:lang w:val="uk-UA"/>
        </w:rPr>
        <w:t xml:space="preserve"> </w:t>
      </w:r>
      <w:proofErr w:type="spellStart"/>
      <w:r w:rsidRPr="005F6E6C">
        <w:rPr>
          <w:rFonts w:ascii="Times New Roman" w:hAnsi="Times New Roman"/>
          <w:sz w:val="28"/>
          <w:szCs w:val="28"/>
          <w:lang w:val="uk-UA"/>
        </w:rPr>
        <w:t>глобализации</w:t>
      </w:r>
      <w:proofErr w:type="spellEnd"/>
      <w:r w:rsidRPr="005F6E6C">
        <w:rPr>
          <w:rFonts w:ascii="Times New Roman" w:hAnsi="Times New Roman"/>
          <w:sz w:val="28"/>
          <w:szCs w:val="28"/>
          <w:lang w:val="uk-UA"/>
        </w:rPr>
        <w:t xml:space="preserve"> / Г. П. </w:t>
      </w:r>
      <w:proofErr w:type="spellStart"/>
      <w:r w:rsidRPr="005F6E6C">
        <w:rPr>
          <w:rFonts w:ascii="Times New Roman" w:hAnsi="Times New Roman"/>
          <w:sz w:val="28"/>
          <w:szCs w:val="28"/>
          <w:lang w:val="uk-UA"/>
        </w:rPr>
        <w:t>Аннилионис</w:t>
      </w:r>
      <w:proofErr w:type="spellEnd"/>
      <w:r w:rsidRPr="005F6E6C">
        <w:rPr>
          <w:rFonts w:ascii="Times New Roman" w:hAnsi="Times New Roman"/>
          <w:sz w:val="28"/>
          <w:szCs w:val="28"/>
          <w:lang w:val="uk-UA"/>
        </w:rPr>
        <w:t xml:space="preserve">, Н. А. Зотова. – М. : </w:t>
      </w:r>
      <w:proofErr w:type="spellStart"/>
      <w:r w:rsidRPr="005F6E6C">
        <w:rPr>
          <w:rFonts w:ascii="Times New Roman" w:hAnsi="Times New Roman"/>
          <w:sz w:val="28"/>
          <w:szCs w:val="28"/>
          <w:lang w:val="uk-UA"/>
        </w:rPr>
        <w:t>Междунар</w:t>
      </w:r>
      <w:proofErr w:type="spellEnd"/>
      <w:r w:rsidRPr="005F6E6C">
        <w:rPr>
          <w:rFonts w:ascii="Times New Roman" w:hAnsi="Times New Roman"/>
          <w:sz w:val="28"/>
          <w:szCs w:val="28"/>
          <w:lang w:val="uk-UA"/>
        </w:rPr>
        <w:t xml:space="preserve">. </w:t>
      </w:r>
      <w:proofErr w:type="spellStart"/>
      <w:r w:rsidRPr="005F6E6C">
        <w:rPr>
          <w:rFonts w:ascii="Times New Roman" w:hAnsi="Times New Roman"/>
          <w:sz w:val="28"/>
          <w:szCs w:val="28"/>
          <w:lang w:val="uk-UA"/>
        </w:rPr>
        <w:t>отношения</w:t>
      </w:r>
      <w:proofErr w:type="spellEnd"/>
      <w:r w:rsidRPr="005F6E6C">
        <w:rPr>
          <w:rFonts w:ascii="Times New Roman" w:hAnsi="Times New Roman"/>
          <w:sz w:val="28"/>
          <w:szCs w:val="28"/>
          <w:lang w:val="uk-UA"/>
        </w:rPr>
        <w:t xml:space="preserve">, 2005. – 676 с. </w:t>
      </w:r>
    </w:p>
    <w:p w:rsidR="00760D69" w:rsidRPr="005F6E6C" w:rsidRDefault="00760D69" w:rsidP="00D07BD3">
      <w:pPr>
        <w:pStyle w:val="a0"/>
        <w:numPr>
          <w:ilvl w:val="0"/>
          <w:numId w:val="14"/>
        </w:numPr>
        <w:spacing w:line="360" w:lineRule="auto"/>
        <w:ind w:left="0" w:firstLine="709"/>
        <w:jc w:val="both"/>
        <w:rPr>
          <w:rFonts w:ascii="Times New Roman" w:hAnsi="Times New Roman"/>
          <w:sz w:val="28"/>
          <w:szCs w:val="28"/>
          <w:lang w:val="uk-UA"/>
        </w:rPr>
      </w:pPr>
      <w:proofErr w:type="spellStart"/>
      <w:r w:rsidRPr="005F6E6C">
        <w:rPr>
          <w:rFonts w:ascii="Times New Roman" w:hAnsi="Times New Roman"/>
          <w:sz w:val="28"/>
          <w:szCs w:val="28"/>
          <w:lang w:val="uk-UA"/>
        </w:rPr>
        <w:t>Арон</w:t>
      </w:r>
      <w:proofErr w:type="spellEnd"/>
      <w:r w:rsidRPr="005F6E6C">
        <w:rPr>
          <w:rFonts w:ascii="Times New Roman" w:hAnsi="Times New Roman"/>
          <w:sz w:val="28"/>
          <w:szCs w:val="28"/>
          <w:lang w:val="uk-UA"/>
        </w:rPr>
        <w:t xml:space="preserve"> Р. Мир і війна між націями / Р. </w:t>
      </w:r>
      <w:proofErr w:type="spellStart"/>
      <w:r w:rsidRPr="005F6E6C">
        <w:rPr>
          <w:rFonts w:ascii="Times New Roman" w:hAnsi="Times New Roman"/>
          <w:sz w:val="28"/>
          <w:szCs w:val="28"/>
          <w:lang w:val="uk-UA"/>
        </w:rPr>
        <w:t>Арон</w:t>
      </w:r>
      <w:proofErr w:type="spellEnd"/>
      <w:r w:rsidRPr="005F6E6C">
        <w:rPr>
          <w:rFonts w:ascii="Times New Roman" w:hAnsi="Times New Roman"/>
          <w:sz w:val="28"/>
          <w:szCs w:val="28"/>
          <w:lang w:val="uk-UA"/>
        </w:rPr>
        <w:t xml:space="preserve"> ; [пер. з </w:t>
      </w:r>
      <w:proofErr w:type="spellStart"/>
      <w:r w:rsidRPr="005F6E6C">
        <w:rPr>
          <w:rFonts w:ascii="Times New Roman" w:hAnsi="Times New Roman"/>
          <w:sz w:val="28"/>
          <w:szCs w:val="28"/>
          <w:lang w:val="uk-UA"/>
        </w:rPr>
        <w:t>фр</w:t>
      </w:r>
      <w:proofErr w:type="spellEnd"/>
      <w:r w:rsidRPr="005F6E6C">
        <w:rPr>
          <w:rFonts w:ascii="Times New Roman" w:hAnsi="Times New Roman"/>
          <w:sz w:val="28"/>
          <w:szCs w:val="28"/>
          <w:lang w:val="uk-UA"/>
        </w:rPr>
        <w:t xml:space="preserve">.] . – К. : </w:t>
      </w:r>
      <w:proofErr w:type="spellStart"/>
      <w:r w:rsidRPr="005F6E6C">
        <w:rPr>
          <w:rFonts w:ascii="Times New Roman" w:hAnsi="Times New Roman"/>
          <w:sz w:val="28"/>
          <w:szCs w:val="28"/>
          <w:lang w:val="uk-UA"/>
        </w:rPr>
        <w:t>Юніверс</w:t>
      </w:r>
      <w:proofErr w:type="spellEnd"/>
      <w:r w:rsidRPr="005F6E6C">
        <w:rPr>
          <w:rFonts w:ascii="Times New Roman" w:hAnsi="Times New Roman"/>
          <w:sz w:val="28"/>
          <w:szCs w:val="28"/>
          <w:lang w:val="uk-UA"/>
        </w:rPr>
        <w:t xml:space="preserve">, 2000. – 688 с. </w:t>
      </w:r>
    </w:p>
    <w:p w:rsidR="00760D69" w:rsidRPr="00420E8A" w:rsidRDefault="00760D69" w:rsidP="00D07BD3">
      <w:pPr>
        <w:pStyle w:val="a0"/>
        <w:numPr>
          <w:ilvl w:val="0"/>
          <w:numId w:val="14"/>
        </w:numPr>
        <w:spacing w:line="360" w:lineRule="auto"/>
        <w:ind w:left="0" w:firstLine="709"/>
        <w:jc w:val="both"/>
        <w:rPr>
          <w:rFonts w:ascii="Times New Roman" w:hAnsi="Times New Roman"/>
          <w:sz w:val="28"/>
          <w:szCs w:val="28"/>
          <w:lang w:val="uk-UA"/>
        </w:rPr>
      </w:pPr>
      <w:proofErr w:type="spellStart"/>
      <w:r w:rsidRPr="00420E8A">
        <w:rPr>
          <w:rFonts w:ascii="Times New Roman" w:hAnsi="Times New Roman"/>
          <w:sz w:val="28"/>
          <w:szCs w:val="28"/>
          <w:lang w:val="uk-UA"/>
        </w:rPr>
        <w:t>Емельянов</w:t>
      </w:r>
      <w:proofErr w:type="spellEnd"/>
      <w:r w:rsidRPr="00420E8A">
        <w:rPr>
          <w:rFonts w:ascii="Times New Roman" w:hAnsi="Times New Roman"/>
          <w:sz w:val="28"/>
          <w:szCs w:val="28"/>
          <w:lang w:val="uk-UA"/>
        </w:rPr>
        <w:t xml:space="preserve"> B.C. Атом и мир. М.: </w:t>
      </w:r>
      <w:proofErr w:type="spellStart"/>
      <w:r w:rsidRPr="00420E8A">
        <w:rPr>
          <w:rFonts w:ascii="Times New Roman" w:hAnsi="Times New Roman"/>
          <w:sz w:val="28"/>
          <w:szCs w:val="28"/>
          <w:lang w:val="uk-UA"/>
        </w:rPr>
        <w:t>А</w:t>
      </w:r>
      <w:r>
        <w:rPr>
          <w:rFonts w:ascii="Times New Roman" w:hAnsi="Times New Roman"/>
          <w:sz w:val="28"/>
          <w:szCs w:val="28"/>
          <w:lang w:val="uk-UA"/>
        </w:rPr>
        <w:t>томиздат</w:t>
      </w:r>
      <w:proofErr w:type="spellEnd"/>
      <w:r>
        <w:rPr>
          <w:rFonts w:ascii="Times New Roman" w:hAnsi="Times New Roman"/>
          <w:sz w:val="28"/>
          <w:szCs w:val="28"/>
          <w:lang w:val="uk-UA"/>
        </w:rPr>
        <w:t xml:space="preserve">, 1964. с. 201-206.731. </w:t>
      </w:r>
      <w:proofErr w:type="spellStart"/>
      <w:r w:rsidRPr="00420E8A">
        <w:rPr>
          <w:rFonts w:ascii="Times New Roman" w:hAnsi="Times New Roman"/>
          <w:sz w:val="28"/>
          <w:szCs w:val="28"/>
          <w:lang w:val="uk-UA"/>
        </w:rPr>
        <w:t>Емельянов</w:t>
      </w:r>
      <w:proofErr w:type="spellEnd"/>
      <w:r w:rsidRPr="00420E8A">
        <w:rPr>
          <w:rFonts w:ascii="Times New Roman" w:hAnsi="Times New Roman"/>
          <w:sz w:val="28"/>
          <w:szCs w:val="28"/>
          <w:lang w:val="uk-UA"/>
        </w:rPr>
        <w:t xml:space="preserve"> B.C. </w:t>
      </w:r>
      <w:proofErr w:type="spellStart"/>
      <w:r w:rsidRPr="00420E8A">
        <w:rPr>
          <w:rFonts w:ascii="Times New Roman" w:hAnsi="Times New Roman"/>
          <w:sz w:val="28"/>
          <w:szCs w:val="28"/>
          <w:lang w:val="uk-UA"/>
        </w:rPr>
        <w:t>Нейтронная</w:t>
      </w:r>
      <w:proofErr w:type="spellEnd"/>
      <w:r w:rsidRPr="00420E8A">
        <w:rPr>
          <w:rFonts w:ascii="Times New Roman" w:hAnsi="Times New Roman"/>
          <w:sz w:val="28"/>
          <w:szCs w:val="28"/>
          <w:lang w:val="uk-UA"/>
        </w:rPr>
        <w:t xml:space="preserve"> бомба </w:t>
      </w:r>
      <w:proofErr w:type="spellStart"/>
      <w:r w:rsidRPr="00420E8A">
        <w:rPr>
          <w:rFonts w:ascii="Times New Roman" w:hAnsi="Times New Roman"/>
          <w:sz w:val="28"/>
          <w:szCs w:val="28"/>
          <w:lang w:val="uk-UA"/>
        </w:rPr>
        <w:t>угроза</w:t>
      </w:r>
      <w:proofErr w:type="spellEnd"/>
      <w:r w:rsidRPr="00420E8A">
        <w:rPr>
          <w:rFonts w:ascii="Times New Roman" w:hAnsi="Times New Roman"/>
          <w:sz w:val="28"/>
          <w:szCs w:val="28"/>
          <w:lang w:val="uk-UA"/>
        </w:rPr>
        <w:t xml:space="preserve"> </w:t>
      </w:r>
      <w:proofErr w:type="spellStart"/>
      <w:r w:rsidRPr="00420E8A">
        <w:rPr>
          <w:rFonts w:ascii="Times New Roman" w:hAnsi="Times New Roman"/>
          <w:sz w:val="28"/>
          <w:szCs w:val="28"/>
          <w:lang w:val="uk-UA"/>
        </w:rPr>
        <w:t>человечеству</w:t>
      </w:r>
      <w:proofErr w:type="spellEnd"/>
      <w:r w:rsidRPr="00420E8A">
        <w:rPr>
          <w:rFonts w:ascii="Times New Roman" w:hAnsi="Times New Roman"/>
          <w:sz w:val="28"/>
          <w:szCs w:val="28"/>
          <w:lang w:val="uk-UA"/>
        </w:rPr>
        <w:t>. - М.: Наука, 1981. - 38 с.</w:t>
      </w:r>
    </w:p>
    <w:p w:rsidR="00760D69" w:rsidRPr="005F6E6C" w:rsidRDefault="00760D69" w:rsidP="00D07BD3">
      <w:pPr>
        <w:pStyle w:val="a0"/>
        <w:numPr>
          <w:ilvl w:val="0"/>
          <w:numId w:val="14"/>
        </w:numPr>
        <w:spacing w:line="360" w:lineRule="auto"/>
        <w:ind w:left="0" w:firstLine="709"/>
        <w:jc w:val="both"/>
        <w:rPr>
          <w:rFonts w:ascii="Times New Roman" w:hAnsi="Times New Roman"/>
          <w:sz w:val="28"/>
          <w:szCs w:val="28"/>
          <w:lang w:val="uk-UA"/>
        </w:rPr>
      </w:pPr>
      <w:proofErr w:type="spellStart"/>
      <w:r w:rsidRPr="005F6E6C">
        <w:rPr>
          <w:rFonts w:ascii="Times New Roman" w:hAnsi="Times New Roman"/>
          <w:sz w:val="28"/>
          <w:szCs w:val="28"/>
          <w:lang w:val="uk-UA"/>
        </w:rPr>
        <w:t>Галака</w:t>
      </w:r>
      <w:proofErr w:type="spellEnd"/>
      <w:r w:rsidRPr="005F6E6C">
        <w:rPr>
          <w:rFonts w:ascii="Times New Roman" w:hAnsi="Times New Roman"/>
          <w:sz w:val="28"/>
          <w:szCs w:val="28"/>
          <w:lang w:val="uk-UA"/>
        </w:rPr>
        <w:t xml:space="preserve"> С. П. Ядерне нерозповсюдження у світовій політиці : </w:t>
      </w:r>
      <w:proofErr w:type="spellStart"/>
      <w:r w:rsidRPr="005F6E6C">
        <w:rPr>
          <w:rFonts w:ascii="Times New Roman" w:hAnsi="Times New Roman"/>
          <w:sz w:val="28"/>
          <w:szCs w:val="28"/>
          <w:lang w:val="uk-UA"/>
        </w:rPr>
        <w:t>Автореф</w:t>
      </w:r>
      <w:proofErr w:type="spellEnd"/>
      <w:r w:rsidRPr="005F6E6C">
        <w:rPr>
          <w:rFonts w:ascii="Times New Roman" w:hAnsi="Times New Roman"/>
          <w:sz w:val="28"/>
          <w:szCs w:val="28"/>
          <w:lang w:val="uk-UA"/>
        </w:rPr>
        <w:t xml:space="preserve">. </w:t>
      </w:r>
      <w:proofErr w:type="spellStart"/>
      <w:r w:rsidRPr="005F6E6C">
        <w:rPr>
          <w:rFonts w:ascii="Times New Roman" w:hAnsi="Times New Roman"/>
          <w:sz w:val="28"/>
          <w:szCs w:val="28"/>
          <w:lang w:val="uk-UA"/>
        </w:rPr>
        <w:t>дис</w:t>
      </w:r>
      <w:proofErr w:type="spellEnd"/>
      <w:r w:rsidRPr="005F6E6C">
        <w:rPr>
          <w:rFonts w:ascii="Times New Roman" w:hAnsi="Times New Roman"/>
          <w:sz w:val="28"/>
          <w:szCs w:val="28"/>
          <w:lang w:val="uk-UA"/>
        </w:rPr>
        <w:t xml:space="preserve">. ... д-ра політ. наук : 23.00.04 / </w:t>
      </w:r>
      <w:proofErr w:type="spellStart"/>
      <w:r w:rsidRPr="005F6E6C">
        <w:rPr>
          <w:rFonts w:ascii="Times New Roman" w:hAnsi="Times New Roman"/>
          <w:sz w:val="28"/>
          <w:szCs w:val="28"/>
          <w:lang w:val="uk-UA"/>
        </w:rPr>
        <w:t>Галака</w:t>
      </w:r>
      <w:proofErr w:type="spellEnd"/>
      <w:r w:rsidRPr="005F6E6C">
        <w:rPr>
          <w:rFonts w:ascii="Times New Roman" w:hAnsi="Times New Roman"/>
          <w:sz w:val="28"/>
          <w:szCs w:val="28"/>
          <w:lang w:val="uk-UA"/>
        </w:rPr>
        <w:t xml:space="preserve"> С. П. — К., 2006. — 38 с.</w:t>
      </w:r>
    </w:p>
    <w:p w:rsidR="00760D69" w:rsidRPr="005F6E6C" w:rsidRDefault="00760D69" w:rsidP="00D07BD3">
      <w:pPr>
        <w:pStyle w:val="a0"/>
        <w:numPr>
          <w:ilvl w:val="0"/>
          <w:numId w:val="14"/>
        </w:numPr>
        <w:spacing w:line="360" w:lineRule="auto"/>
        <w:ind w:left="0" w:firstLine="709"/>
        <w:jc w:val="both"/>
        <w:rPr>
          <w:rFonts w:ascii="Times New Roman" w:hAnsi="Times New Roman"/>
          <w:sz w:val="28"/>
          <w:szCs w:val="28"/>
          <w:lang w:val="uk-UA"/>
        </w:rPr>
      </w:pPr>
      <w:r w:rsidRPr="005F6E6C">
        <w:rPr>
          <w:rFonts w:ascii="Times New Roman" w:hAnsi="Times New Roman"/>
          <w:sz w:val="28"/>
          <w:szCs w:val="28"/>
          <w:lang w:val="uk-UA"/>
        </w:rPr>
        <w:t xml:space="preserve">Депутат О.П., Коваленко І.В., Мужик І.С. Цивільна оборона. </w:t>
      </w:r>
      <w:proofErr w:type="spellStart"/>
      <w:r w:rsidRPr="005F6E6C">
        <w:rPr>
          <w:rFonts w:ascii="Times New Roman" w:hAnsi="Times New Roman"/>
          <w:sz w:val="28"/>
          <w:szCs w:val="28"/>
          <w:lang w:val="uk-UA"/>
        </w:rPr>
        <w:t>Навч</w:t>
      </w:r>
      <w:proofErr w:type="spellEnd"/>
      <w:r w:rsidRPr="005F6E6C">
        <w:rPr>
          <w:rFonts w:ascii="Times New Roman" w:hAnsi="Times New Roman"/>
          <w:sz w:val="28"/>
          <w:szCs w:val="28"/>
          <w:lang w:val="uk-UA"/>
        </w:rPr>
        <w:t>. посібник. - Львів: Афіша, 2000. - 334 с.</w:t>
      </w:r>
    </w:p>
    <w:p w:rsidR="00760D69" w:rsidRPr="005F6E6C" w:rsidRDefault="00760D69" w:rsidP="00D07BD3">
      <w:pPr>
        <w:pStyle w:val="a0"/>
        <w:numPr>
          <w:ilvl w:val="0"/>
          <w:numId w:val="14"/>
        </w:numPr>
        <w:spacing w:line="360" w:lineRule="auto"/>
        <w:ind w:left="0" w:firstLine="709"/>
        <w:jc w:val="both"/>
        <w:rPr>
          <w:rFonts w:ascii="Times New Roman" w:hAnsi="Times New Roman"/>
          <w:sz w:val="28"/>
          <w:szCs w:val="28"/>
          <w:lang w:val="uk-UA"/>
        </w:rPr>
      </w:pPr>
      <w:proofErr w:type="spellStart"/>
      <w:r w:rsidRPr="005F6E6C">
        <w:rPr>
          <w:rFonts w:ascii="Times New Roman" w:hAnsi="Times New Roman"/>
          <w:sz w:val="28"/>
          <w:szCs w:val="28"/>
          <w:lang w:val="uk-UA"/>
        </w:rPr>
        <w:t>Журавлев</w:t>
      </w:r>
      <w:proofErr w:type="spellEnd"/>
      <w:r w:rsidRPr="005F6E6C">
        <w:rPr>
          <w:rFonts w:ascii="Times New Roman" w:hAnsi="Times New Roman"/>
          <w:sz w:val="28"/>
          <w:szCs w:val="28"/>
          <w:lang w:val="uk-UA"/>
        </w:rPr>
        <w:t xml:space="preserve"> В.П., </w:t>
      </w:r>
      <w:proofErr w:type="spellStart"/>
      <w:r w:rsidRPr="005F6E6C">
        <w:rPr>
          <w:rFonts w:ascii="Times New Roman" w:hAnsi="Times New Roman"/>
          <w:sz w:val="28"/>
          <w:szCs w:val="28"/>
          <w:lang w:val="uk-UA"/>
        </w:rPr>
        <w:t>Пушенко</w:t>
      </w:r>
      <w:proofErr w:type="spellEnd"/>
      <w:r w:rsidRPr="005F6E6C">
        <w:rPr>
          <w:rFonts w:ascii="Times New Roman" w:hAnsi="Times New Roman"/>
          <w:sz w:val="28"/>
          <w:szCs w:val="28"/>
          <w:lang w:val="uk-UA"/>
        </w:rPr>
        <w:t xml:space="preserve"> С.Л., Яковлев А.Н. </w:t>
      </w:r>
      <w:proofErr w:type="spellStart"/>
      <w:r w:rsidRPr="005F6E6C">
        <w:rPr>
          <w:rFonts w:ascii="Times New Roman" w:hAnsi="Times New Roman"/>
          <w:sz w:val="28"/>
          <w:szCs w:val="28"/>
          <w:lang w:val="uk-UA"/>
        </w:rPr>
        <w:t>Защита</w:t>
      </w:r>
      <w:proofErr w:type="spellEnd"/>
      <w:r w:rsidRPr="005F6E6C">
        <w:rPr>
          <w:rFonts w:ascii="Times New Roman" w:hAnsi="Times New Roman"/>
          <w:sz w:val="28"/>
          <w:szCs w:val="28"/>
          <w:lang w:val="uk-UA"/>
        </w:rPr>
        <w:t xml:space="preserve"> </w:t>
      </w:r>
      <w:proofErr w:type="spellStart"/>
      <w:r w:rsidRPr="005F6E6C">
        <w:rPr>
          <w:rFonts w:ascii="Times New Roman" w:hAnsi="Times New Roman"/>
          <w:sz w:val="28"/>
          <w:szCs w:val="28"/>
          <w:lang w:val="uk-UA"/>
        </w:rPr>
        <w:t>населения</w:t>
      </w:r>
      <w:proofErr w:type="spellEnd"/>
      <w:r w:rsidRPr="005F6E6C">
        <w:rPr>
          <w:rFonts w:ascii="Times New Roman" w:hAnsi="Times New Roman"/>
          <w:sz w:val="28"/>
          <w:szCs w:val="28"/>
          <w:lang w:val="uk-UA"/>
        </w:rPr>
        <w:t xml:space="preserve"> и </w:t>
      </w:r>
      <w:proofErr w:type="spellStart"/>
      <w:r w:rsidRPr="005F6E6C">
        <w:rPr>
          <w:rFonts w:ascii="Times New Roman" w:hAnsi="Times New Roman"/>
          <w:sz w:val="28"/>
          <w:szCs w:val="28"/>
          <w:lang w:val="uk-UA"/>
        </w:rPr>
        <w:t>территорий</w:t>
      </w:r>
      <w:proofErr w:type="spellEnd"/>
      <w:r w:rsidRPr="005F6E6C">
        <w:rPr>
          <w:rFonts w:ascii="Times New Roman" w:hAnsi="Times New Roman"/>
          <w:sz w:val="28"/>
          <w:szCs w:val="28"/>
          <w:lang w:val="uk-UA"/>
        </w:rPr>
        <w:t xml:space="preserve"> в ЧС: Уч. </w:t>
      </w:r>
      <w:proofErr w:type="spellStart"/>
      <w:r w:rsidRPr="005F6E6C">
        <w:rPr>
          <w:rFonts w:ascii="Times New Roman" w:hAnsi="Times New Roman"/>
          <w:sz w:val="28"/>
          <w:szCs w:val="28"/>
          <w:lang w:val="uk-UA"/>
        </w:rPr>
        <w:t>пособие</w:t>
      </w:r>
      <w:proofErr w:type="spellEnd"/>
      <w:r w:rsidRPr="005F6E6C">
        <w:rPr>
          <w:rFonts w:ascii="Times New Roman" w:hAnsi="Times New Roman"/>
          <w:sz w:val="28"/>
          <w:szCs w:val="28"/>
          <w:lang w:val="uk-UA"/>
        </w:rPr>
        <w:t>. - М.: АСВ, 1999. - 372. с.</w:t>
      </w:r>
    </w:p>
    <w:p w:rsidR="00760D69" w:rsidRPr="005F6E6C" w:rsidRDefault="00760D69" w:rsidP="00D07BD3">
      <w:pPr>
        <w:pStyle w:val="a0"/>
        <w:numPr>
          <w:ilvl w:val="0"/>
          <w:numId w:val="14"/>
        </w:numPr>
        <w:spacing w:line="360" w:lineRule="auto"/>
        <w:ind w:left="0" w:firstLine="709"/>
        <w:jc w:val="both"/>
        <w:rPr>
          <w:rFonts w:ascii="Times New Roman" w:hAnsi="Times New Roman"/>
          <w:sz w:val="28"/>
          <w:szCs w:val="28"/>
          <w:lang w:val="uk-UA"/>
        </w:rPr>
      </w:pPr>
      <w:proofErr w:type="spellStart"/>
      <w:r w:rsidRPr="005F6E6C">
        <w:rPr>
          <w:rFonts w:ascii="Times New Roman" w:hAnsi="Times New Roman"/>
          <w:sz w:val="28"/>
          <w:szCs w:val="28"/>
          <w:lang w:val="uk-UA"/>
        </w:rPr>
        <w:t>Завьялов</w:t>
      </w:r>
      <w:proofErr w:type="spellEnd"/>
      <w:r w:rsidRPr="005F6E6C">
        <w:rPr>
          <w:rFonts w:ascii="Times New Roman" w:hAnsi="Times New Roman"/>
          <w:sz w:val="28"/>
          <w:szCs w:val="28"/>
          <w:lang w:val="uk-UA"/>
        </w:rPr>
        <w:t xml:space="preserve"> В.Н. </w:t>
      </w:r>
      <w:proofErr w:type="spellStart"/>
      <w:r w:rsidRPr="005F6E6C">
        <w:rPr>
          <w:rFonts w:ascii="Times New Roman" w:hAnsi="Times New Roman"/>
          <w:sz w:val="28"/>
          <w:szCs w:val="28"/>
          <w:lang w:val="uk-UA"/>
        </w:rPr>
        <w:t>Учебное</w:t>
      </w:r>
      <w:proofErr w:type="spellEnd"/>
      <w:r w:rsidRPr="005F6E6C">
        <w:rPr>
          <w:rFonts w:ascii="Times New Roman" w:hAnsi="Times New Roman"/>
          <w:sz w:val="28"/>
          <w:szCs w:val="28"/>
          <w:lang w:val="uk-UA"/>
        </w:rPr>
        <w:t xml:space="preserve"> </w:t>
      </w:r>
      <w:proofErr w:type="spellStart"/>
      <w:r w:rsidRPr="005F6E6C">
        <w:rPr>
          <w:rFonts w:ascii="Times New Roman" w:hAnsi="Times New Roman"/>
          <w:sz w:val="28"/>
          <w:szCs w:val="28"/>
          <w:lang w:val="uk-UA"/>
        </w:rPr>
        <w:t>пособие</w:t>
      </w:r>
      <w:proofErr w:type="spellEnd"/>
      <w:r w:rsidRPr="005F6E6C">
        <w:rPr>
          <w:rFonts w:ascii="Times New Roman" w:hAnsi="Times New Roman"/>
          <w:sz w:val="28"/>
          <w:szCs w:val="28"/>
          <w:lang w:val="uk-UA"/>
        </w:rPr>
        <w:t xml:space="preserve"> по </w:t>
      </w:r>
      <w:proofErr w:type="spellStart"/>
      <w:r w:rsidRPr="005F6E6C">
        <w:rPr>
          <w:rFonts w:ascii="Times New Roman" w:hAnsi="Times New Roman"/>
          <w:sz w:val="28"/>
          <w:szCs w:val="28"/>
          <w:lang w:val="uk-UA"/>
        </w:rPr>
        <w:t>гражданской</w:t>
      </w:r>
      <w:proofErr w:type="spellEnd"/>
      <w:r w:rsidRPr="005F6E6C">
        <w:rPr>
          <w:rFonts w:ascii="Times New Roman" w:hAnsi="Times New Roman"/>
          <w:sz w:val="28"/>
          <w:szCs w:val="28"/>
          <w:lang w:val="uk-UA"/>
        </w:rPr>
        <w:t xml:space="preserve"> </w:t>
      </w:r>
      <w:proofErr w:type="spellStart"/>
      <w:r w:rsidRPr="005F6E6C">
        <w:rPr>
          <w:rFonts w:ascii="Times New Roman" w:hAnsi="Times New Roman"/>
          <w:sz w:val="28"/>
          <w:szCs w:val="28"/>
          <w:lang w:val="uk-UA"/>
        </w:rPr>
        <w:t>обороне</w:t>
      </w:r>
      <w:proofErr w:type="spellEnd"/>
      <w:r w:rsidRPr="005F6E6C">
        <w:rPr>
          <w:rFonts w:ascii="Times New Roman" w:hAnsi="Times New Roman"/>
          <w:sz w:val="28"/>
          <w:szCs w:val="28"/>
          <w:lang w:val="uk-UA"/>
        </w:rPr>
        <w:t>. - М., 1989. - 271 с.</w:t>
      </w:r>
    </w:p>
    <w:p w:rsidR="00760D69" w:rsidRPr="005F6E6C" w:rsidRDefault="00760D69" w:rsidP="00D07BD3">
      <w:pPr>
        <w:pStyle w:val="a0"/>
        <w:numPr>
          <w:ilvl w:val="0"/>
          <w:numId w:val="14"/>
        </w:numPr>
        <w:spacing w:line="360" w:lineRule="auto"/>
        <w:ind w:left="0" w:firstLine="709"/>
        <w:jc w:val="both"/>
        <w:rPr>
          <w:rFonts w:ascii="Times New Roman" w:hAnsi="Times New Roman"/>
          <w:sz w:val="28"/>
          <w:szCs w:val="28"/>
          <w:lang w:val="uk-UA"/>
        </w:rPr>
      </w:pPr>
      <w:proofErr w:type="spellStart"/>
      <w:r w:rsidRPr="005F6E6C">
        <w:rPr>
          <w:rFonts w:ascii="Times New Roman" w:hAnsi="Times New Roman"/>
          <w:sz w:val="28"/>
          <w:szCs w:val="28"/>
          <w:lang w:val="uk-UA"/>
        </w:rPr>
        <w:t>Капто</w:t>
      </w:r>
      <w:proofErr w:type="spellEnd"/>
      <w:r w:rsidRPr="005F6E6C">
        <w:rPr>
          <w:rFonts w:ascii="Times New Roman" w:hAnsi="Times New Roman"/>
          <w:sz w:val="28"/>
          <w:szCs w:val="28"/>
          <w:lang w:val="uk-UA"/>
        </w:rPr>
        <w:t xml:space="preserve"> А. С. </w:t>
      </w:r>
      <w:proofErr w:type="spellStart"/>
      <w:r w:rsidRPr="005F6E6C">
        <w:rPr>
          <w:rFonts w:ascii="Times New Roman" w:hAnsi="Times New Roman"/>
          <w:sz w:val="28"/>
          <w:szCs w:val="28"/>
          <w:lang w:val="uk-UA"/>
        </w:rPr>
        <w:t>Енциклопедия</w:t>
      </w:r>
      <w:proofErr w:type="spellEnd"/>
      <w:r w:rsidRPr="005F6E6C">
        <w:rPr>
          <w:rFonts w:ascii="Times New Roman" w:hAnsi="Times New Roman"/>
          <w:sz w:val="28"/>
          <w:szCs w:val="28"/>
          <w:lang w:val="uk-UA"/>
        </w:rPr>
        <w:t xml:space="preserve"> мира / А. С. </w:t>
      </w:r>
      <w:proofErr w:type="spellStart"/>
      <w:r w:rsidRPr="005F6E6C">
        <w:rPr>
          <w:rFonts w:ascii="Times New Roman" w:hAnsi="Times New Roman"/>
          <w:sz w:val="28"/>
          <w:szCs w:val="28"/>
          <w:lang w:val="uk-UA"/>
        </w:rPr>
        <w:t>Капто</w:t>
      </w:r>
      <w:proofErr w:type="spellEnd"/>
      <w:r w:rsidRPr="005F6E6C">
        <w:rPr>
          <w:rFonts w:ascii="Times New Roman" w:hAnsi="Times New Roman"/>
          <w:sz w:val="28"/>
          <w:szCs w:val="28"/>
          <w:lang w:val="uk-UA"/>
        </w:rPr>
        <w:t xml:space="preserve"> ; 2-е </w:t>
      </w:r>
      <w:proofErr w:type="spellStart"/>
      <w:r w:rsidRPr="005F6E6C">
        <w:rPr>
          <w:rFonts w:ascii="Times New Roman" w:hAnsi="Times New Roman"/>
          <w:sz w:val="28"/>
          <w:szCs w:val="28"/>
          <w:lang w:val="uk-UA"/>
        </w:rPr>
        <w:t>изд</w:t>
      </w:r>
      <w:proofErr w:type="spellEnd"/>
      <w:r w:rsidRPr="005F6E6C">
        <w:rPr>
          <w:rFonts w:ascii="Times New Roman" w:hAnsi="Times New Roman"/>
          <w:sz w:val="28"/>
          <w:szCs w:val="28"/>
          <w:lang w:val="uk-UA"/>
        </w:rPr>
        <w:t xml:space="preserve">., </w:t>
      </w:r>
      <w:proofErr w:type="spellStart"/>
      <w:r w:rsidRPr="005F6E6C">
        <w:rPr>
          <w:rFonts w:ascii="Times New Roman" w:hAnsi="Times New Roman"/>
          <w:sz w:val="28"/>
          <w:szCs w:val="28"/>
          <w:lang w:val="uk-UA"/>
        </w:rPr>
        <w:t>уточн</w:t>
      </w:r>
      <w:proofErr w:type="spellEnd"/>
      <w:r w:rsidRPr="005F6E6C">
        <w:rPr>
          <w:rFonts w:ascii="Times New Roman" w:hAnsi="Times New Roman"/>
          <w:sz w:val="28"/>
          <w:szCs w:val="28"/>
          <w:lang w:val="uk-UA"/>
        </w:rPr>
        <w:t xml:space="preserve">. и </w:t>
      </w:r>
      <w:proofErr w:type="spellStart"/>
      <w:r w:rsidRPr="005F6E6C">
        <w:rPr>
          <w:rFonts w:ascii="Times New Roman" w:hAnsi="Times New Roman"/>
          <w:sz w:val="28"/>
          <w:szCs w:val="28"/>
          <w:lang w:val="uk-UA"/>
        </w:rPr>
        <w:t>доп</w:t>
      </w:r>
      <w:proofErr w:type="spellEnd"/>
      <w:r w:rsidRPr="005F6E6C">
        <w:rPr>
          <w:rFonts w:ascii="Times New Roman" w:hAnsi="Times New Roman"/>
          <w:sz w:val="28"/>
          <w:szCs w:val="28"/>
          <w:lang w:val="uk-UA"/>
        </w:rPr>
        <w:t xml:space="preserve">. – М. : Книга и </w:t>
      </w:r>
      <w:proofErr w:type="spellStart"/>
      <w:r w:rsidRPr="005F6E6C">
        <w:rPr>
          <w:rFonts w:ascii="Times New Roman" w:hAnsi="Times New Roman"/>
          <w:sz w:val="28"/>
          <w:szCs w:val="28"/>
          <w:lang w:val="uk-UA"/>
        </w:rPr>
        <w:t>бизнес</w:t>
      </w:r>
      <w:proofErr w:type="spellEnd"/>
      <w:r w:rsidRPr="005F6E6C">
        <w:rPr>
          <w:rFonts w:ascii="Times New Roman" w:hAnsi="Times New Roman"/>
          <w:sz w:val="28"/>
          <w:szCs w:val="28"/>
          <w:lang w:val="uk-UA"/>
        </w:rPr>
        <w:t xml:space="preserve">, 2005. – 707 с. 13. </w:t>
      </w:r>
      <w:proofErr w:type="spellStart"/>
      <w:r w:rsidRPr="005F6E6C">
        <w:rPr>
          <w:rFonts w:ascii="Times New Roman" w:hAnsi="Times New Roman"/>
          <w:sz w:val="28"/>
          <w:szCs w:val="28"/>
          <w:lang w:val="uk-UA"/>
        </w:rPr>
        <w:t>Райан</w:t>
      </w:r>
      <w:proofErr w:type="spellEnd"/>
      <w:r w:rsidRPr="005F6E6C">
        <w:rPr>
          <w:rFonts w:ascii="Times New Roman" w:hAnsi="Times New Roman"/>
          <w:sz w:val="28"/>
          <w:szCs w:val="28"/>
          <w:lang w:val="uk-UA"/>
        </w:rPr>
        <w:t xml:space="preserve"> А. Рассел Бертран / А. </w:t>
      </w:r>
      <w:proofErr w:type="spellStart"/>
      <w:r w:rsidRPr="005F6E6C">
        <w:rPr>
          <w:rFonts w:ascii="Times New Roman" w:hAnsi="Times New Roman"/>
          <w:sz w:val="28"/>
          <w:szCs w:val="28"/>
          <w:lang w:val="uk-UA"/>
        </w:rPr>
        <w:t>Райан</w:t>
      </w:r>
      <w:proofErr w:type="spellEnd"/>
      <w:r w:rsidRPr="005F6E6C">
        <w:rPr>
          <w:rFonts w:ascii="Times New Roman" w:hAnsi="Times New Roman"/>
          <w:sz w:val="28"/>
          <w:szCs w:val="28"/>
          <w:lang w:val="uk-UA"/>
        </w:rPr>
        <w:t xml:space="preserve"> // Енциклопедія політичної думки; [пер. з </w:t>
      </w:r>
      <w:proofErr w:type="spellStart"/>
      <w:r w:rsidRPr="005F6E6C">
        <w:rPr>
          <w:rFonts w:ascii="Times New Roman" w:hAnsi="Times New Roman"/>
          <w:sz w:val="28"/>
          <w:szCs w:val="28"/>
          <w:lang w:val="uk-UA"/>
        </w:rPr>
        <w:t>англ</w:t>
      </w:r>
      <w:proofErr w:type="spellEnd"/>
      <w:r w:rsidRPr="005F6E6C">
        <w:rPr>
          <w:rFonts w:ascii="Times New Roman" w:hAnsi="Times New Roman"/>
          <w:sz w:val="28"/>
          <w:szCs w:val="28"/>
          <w:lang w:val="uk-UA"/>
        </w:rPr>
        <w:t xml:space="preserve">.]. </w:t>
      </w:r>
      <w:r>
        <w:rPr>
          <w:rFonts w:ascii="Times New Roman" w:hAnsi="Times New Roman"/>
          <w:sz w:val="28"/>
          <w:szCs w:val="28"/>
          <w:lang w:val="uk-UA"/>
        </w:rPr>
        <w:t>– К. : Дух і літера, 2000. – С. </w:t>
      </w:r>
      <w:r w:rsidRPr="005F6E6C">
        <w:rPr>
          <w:rFonts w:ascii="Times New Roman" w:hAnsi="Times New Roman"/>
          <w:sz w:val="28"/>
          <w:szCs w:val="28"/>
          <w:lang w:val="uk-UA"/>
        </w:rPr>
        <w:t>323.</w:t>
      </w:r>
    </w:p>
    <w:p w:rsidR="00760D69" w:rsidRPr="005F6E6C" w:rsidRDefault="00760D69" w:rsidP="00D07BD3">
      <w:pPr>
        <w:pStyle w:val="a0"/>
        <w:numPr>
          <w:ilvl w:val="0"/>
          <w:numId w:val="14"/>
        </w:numPr>
        <w:spacing w:line="360" w:lineRule="auto"/>
        <w:ind w:left="0" w:firstLine="709"/>
        <w:jc w:val="both"/>
        <w:rPr>
          <w:rFonts w:ascii="Times New Roman" w:hAnsi="Times New Roman"/>
          <w:sz w:val="28"/>
          <w:szCs w:val="28"/>
          <w:lang w:val="uk-UA"/>
        </w:rPr>
      </w:pPr>
      <w:r w:rsidRPr="005F6E6C">
        <w:rPr>
          <w:rFonts w:ascii="Times New Roman" w:hAnsi="Times New Roman"/>
          <w:sz w:val="28"/>
          <w:szCs w:val="28"/>
          <w:lang w:val="uk-UA"/>
        </w:rPr>
        <w:t xml:space="preserve">Литвин В. М. Україна на межі тисячоліть (1991–2000 рр.) / Литвин В. М. — К. : Альтернативи, 2000. — 360 с. </w:t>
      </w:r>
    </w:p>
    <w:p w:rsidR="00760D69" w:rsidRPr="005F6E6C" w:rsidRDefault="00760D69" w:rsidP="006C1DD0">
      <w:pPr>
        <w:pStyle w:val="a0"/>
        <w:numPr>
          <w:ilvl w:val="0"/>
          <w:numId w:val="14"/>
        </w:numPr>
        <w:spacing w:line="360" w:lineRule="auto"/>
        <w:ind w:left="0" w:firstLine="709"/>
        <w:jc w:val="both"/>
        <w:rPr>
          <w:rFonts w:ascii="Times New Roman" w:hAnsi="Times New Roman"/>
          <w:sz w:val="28"/>
          <w:szCs w:val="28"/>
          <w:lang w:val="uk-UA"/>
        </w:rPr>
      </w:pPr>
      <w:proofErr w:type="spellStart"/>
      <w:r w:rsidRPr="005F6E6C">
        <w:rPr>
          <w:rFonts w:ascii="Times New Roman" w:hAnsi="Times New Roman"/>
          <w:sz w:val="28"/>
          <w:szCs w:val="28"/>
          <w:lang w:val="uk-UA"/>
        </w:rPr>
        <w:t>Мей</w:t>
      </w:r>
      <w:proofErr w:type="spellEnd"/>
      <w:r w:rsidRPr="005F6E6C">
        <w:rPr>
          <w:rFonts w:ascii="Times New Roman" w:hAnsi="Times New Roman"/>
          <w:sz w:val="28"/>
          <w:szCs w:val="28"/>
          <w:lang w:val="uk-UA"/>
        </w:rPr>
        <w:t xml:space="preserve"> М. </w:t>
      </w:r>
      <w:proofErr w:type="spellStart"/>
      <w:r w:rsidRPr="005F6E6C">
        <w:rPr>
          <w:rFonts w:ascii="Times New Roman" w:hAnsi="Times New Roman"/>
          <w:sz w:val="28"/>
          <w:szCs w:val="28"/>
          <w:lang w:val="uk-UA"/>
        </w:rPr>
        <w:t>Ядерное</w:t>
      </w:r>
      <w:proofErr w:type="spellEnd"/>
      <w:r w:rsidRPr="005F6E6C">
        <w:rPr>
          <w:rFonts w:ascii="Times New Roman" w:hAnsi="Times New Roman"/>
          <w:sz w:val="28"/>
          <w:szCs w:val="28"/>
          <w:lang w:val="uk-UA"/>
        </w:rPr>
        <w:t xml:space="preserve"> </w:t>
      </w:r>
      <w:proofErr w:type="spellStart"/>
      <w:r w:rsidRPr="005F6E6C">
        <w:rPr>
          <w:rFonts w:ascii="Times New Roman" w:hAnsi="Times New Roman"/>
          <w:sz w:val="28"/>
          <w:szCs w:val="28"/>
          <w:lang w:val="uk-UA"/>
        </w:rPr>
        <w:t>оружие</w:t>
      </w:r>
      <w:proofErr w:type="spellEnd"/>
      <w:r w:rsidRPr="005F6E6C">
        <w:rPr>
          <w:rFonts w:ascii="Times New Roman" w:hAnsi="Times New Roman"/>
          <w:sz w:val="28"/>
          <w:szCs w:val="28"/>
          <w:lang w:val="uk-UA"/>
        </w:rPr>
        <w:t xml:space="preserve"> в </w:t>
      </w:r>
      <w:proofErr w:type="spellStart"/>
      <w:r w:rsidRPr="005F6E6C">
        <w:rPr>
          <w:rFonts w:ascii="Times New Roman" w:hAnsi="Times New Roman"/>
          <w:sz w:val="28"/>
          <w:szCs w:val="28"/>
          <w:lang w:val="uk-UA"/>
        </w:rPr>
        <w:t>условиях</w:t>
      </w:r>
      <w:proofErr w:type="spellEnd"/>
      <w:r w:rsidRPr="005F6E6C">
        <w:rPr>
          <w:rFonts w:ascii="Times New Roman" w:hAnsi="Times New Roman"/>
          <w:sz w:val="28"/>
          <w:szCs w:val="28"/>
          <w:lang w:val="uk-UA"/>
        </w:rPr>
        <w:t xml:space="preserve"> нового мирового </w:t>
      </w:r>
      <w:proofErr w:type="spellStart"/>
      <w:r w:rsidRPr="005F6E6C">
        <w:rPr>
          <w:rFonts w:ascii="Times New Roman" w:hAnsi="Times New Roman"/>
          <w:sz w:val="28"/>
          <w:szCs w:val="28"/>
          <w:lang w:val="uk-UA"/>
        </w:rPr>
        <w:t>порядка</w:t>
      </w:r>
      <w:proofErr w:type="spellEnd"/>
      <w:r w:rsidRPr="005F6E6C">
        <w:rPr>
          <w:rFonts w:ascii="Times New Roman" w:hAnsi="Times New Roman"/>
          <w:sz w:val="28"/>
          <w:szCs w:val="28"/>
          <w:lang w:val="uk-UA"/>
        </w:rPr>
        <w:t xml:space="preserve"> / М. </w:t>
      </w:r>
      <w:proofErr w:type="spellStart"/>
      <w:r w:rsidRPr="005F6E6C">
        <w:rPr>
          <w:rFonts w:ascii="Times New Roman" w:hAnsi="Times New Roman"/>
          <w:sz w:val="28"/>
          <w:szCs w:val="28"/>
          <w:lang w:val="uk-UA"/>
        </w:rPr>
        <w:t>Мей</w:t>
      </w:r>
      <w:proofErr w:type="spellEnd"/>
      <w:r w:rsidRPr="005F6E6C">
        <w:rPr>
          <w:rFonts w:ascii="Times New Roman" w:hAnsi="Times New Roman"/>
          <w:sz w:val="28"/>
          <w:szCs w:val="28"/>
          <w:lang w:val="uk-UA"/>
        </w:rPr>
        <w:t xml:space="preserve"> // </w:t>
      </w:r>
      <w:proofErr w:type="spellStart"/>
      <w:r w:rsidRPr="005F6E6C">
        <w:rPr>
          <w:rFonts w:ascii="Times New Roman" w:hAnsi="Times New Roman"/>
          <w:sz w:val="28"/>
          <w:szCs w:val="28"/>
          <w:lang w:val="uk-UA"/>
        </w:rPr>
        <w:t>Разоружение</w:t>
      </w:r>
      <w:proofErr w:type="spellEnd"/>
      <w:r w:rsidRPr="005F6E6C">
        <w:rPr>
          <w:rFonts w:ascii="Times New Roman" w:hAnsi="Times New Roman"/>
          <w:sz w:val="28"/>
          <w:szCs w:val="28"/>
          <w:lang w:val="uk-UA"/>
        </w:rPr>
        <w:t>. — Нью-Йорк, 1993. — Т. 15. — № 3. — C. 24–65.</w:t>
      </w:r>
    </w:p>
    <w:p w:rsidR="00760D69" w:rsidRPr="005F6E6C" w:rsidRDefault="00760D69" w:rsidP="006C1DD0">
      <w:pPr>
        <w:pStyle w:val="a0"/>
        <w:numPr>
          <w:ilvl w:val="0"/>
          <w:numId w:val="14"/>
        </w:numPr>
        <w:spacing w:line="360" w:lineRule="auto"/>
        <w:ind w:left="0" w:firstLine="709"/>
        <w:jc w:val="both"/>
        <w:rPr>
          <w:rFonts w:ascii="Times New Roman" w:hAnsi="Times New Roman"/>
          <w:sz w:val="28"/>
          <w:szCs w:val="28"/>
          <w:lang w:val="uk-UA"/>
        </w:rPr>
      </w:pPr>
      <w:r w:rsidRPr="005F6E6C">
        <w:rPr>
          <w:rFonts w:ascii="Times New Roman" w:hAnsi="Times New Roman"/>
          <w:sz w:val="28"/>
          <w:szCs w:val="28"/>
          <w:lang w:val="uk-UA"/>
        </w:rPr>
        <w:t>Михайлов В. А., Науменко И. А. </w:t>
      </w:r>
      <w:proofErr w:type="spellStart"/>
      <w:r w:rsidRPr="005F6E6C">
        <w:rPr>
          <w:rFonts w:ascii="Times New Roman" w:hAnsi="Times New Roman"/>
          <w:sz w:val="28"/>
          <w:szCs w:val="28"/>
          <w:lang w:val="uk-UA"/>
        </w:rPr>
        <w:t>Ядерная</w:t>
      </w:r>
      <w:proofErr w:type="spellEnd"/>
      <w:r w:rsidRPr="005F6E6C">
        <w:rPr>
          <w:rFonts w:ascii="Times New Roman" w:hAnsi="Times New Roman"/>
          <w:sz w:val="28"/>
          <w:szCs w:val="28"/>
          <w:lang w:val="uk-UA"/>
        </w:rPr>
        <w:t xml:space="preserve"> </w:t>
      </w:r>
      <w:proofErr w:type="spellStart"/>
      <w:r w:rsidRPr="005F6E6C">
        <w:rPr>
          <w:rFonts w:ascii="Times New Roman" w:hAnsi="Times New Roman"/>
          <w:sz w:val="28"/>
          <w:szCs w:val="28"/>
          <w:lang w:val="uk-UA"/>
        </w:rPr>
        <w:t>физика</w:t>
      </w:r>
      <w:proofErr w:type="spellEnd"/>
      <w:r w:rsidRPr="005F6E6C">
        <w:rPr>
          <w:rFonts w:ascii="Times New Roman" w:hAnsi="Times New Roman"/>
          <w:sz w:val="28"/>
          <w:szCs w:val="28"/>
          <w:lang w:val="uk-UA"/>
        </w:rPr>
        <w:t> и </w:t>
      </w:r>
      <w:proofErr w:type="spellStart"/>
      <w:r w:rsidRPr="005F6E6C">
        <w:rPr>
          <w:rFonts w:ascii="Times New Roman" w:hAnsi="Times New Roman"/>
          <w:sz w:val="28"/>
          <w:szCs w:val="28"/>
          <w:lang w:val="uk-UA"/>
        </w:rPr>
        <w:t>ядерное</w:t>
      </w:r>
      <w:proofErr w:type="spellEnd"/>
      <w:r w:rsidRPr="005F6E6C">
        <w:rPr>
          <w:rFonts w:ascii="Times New Roman" w:hAnsi="Times New Roman"/>
          <w:sz w:val="28"/>
          <w:szCs w:val="28"/>
          <w:lang w:val="uk-UA"/>
        </w:rPr>
        <w:t xml:space="preserve"> </w:t>
      </w:r>
      <w:proofErr w:type="spellStart"/>
      <w:r w:rsidRPr="005F6E6C">
        <w:rPr>
          <w:rFonts w:ascii="Times New Roman" w:hAnsi="Times New Roman"/>
          <w:sz w:val="28"/>
          <w:szCs w:val="28"/>
          <w:lang w:val="uk-UA"/>
        </w:rPr>
        <w:t>оружие</w:t>
      </w:r>
      <w:proofErr w:type="spellEnd"/>
      <w:r w:rsidRPr="005F6E6C">
        <w:rPr>
          <w:rFonts w:ascii="Times New Roman" w:hAnsi="Times New Roman"/>
          <w:sz w:val="28"/>
          <w:szCs w:val="28"/>
          <w:lang w:val="uk-UA"/>
        </w:rPr>
        <w:t xml:space="preserve">. — 1966 — </w:t>
      </w:r>
      <w:proofErr w:type="spellStart"/>
      <w:r w:rsidRPr="005F6E6C">
        <w:rPr>
          <w:rFonts w:ascii="Times New Roman" w:hAnsi="Times New Roman"/>
          <w:sz w:val="28"/>
          <w:szCs w:val="28"/>
          <w:lang w:val="uk-UA"/>
        </w:rPr>
        <w:t>Часть</w:t>
      </w:r>
      <w:proofErr w:type="spellEnd"/>
      <w:r w:rsidRPr="005F6E6C">
        <w:rPr>
          <w:rFonts w:ascii="Times New Roman" w:hAnsi="Times New Roman"/>
          <w:sz w:val="28"/>
          <w:szCs w:val="28"/>
          <w:lang w:val="uk-UA"/>
        </w:rPr>
        <w:t xml:space="preserve"> 1. 530 с. </w:t>
      </w:r>
    </w:p>
    <w:p w:rsidR="00760D69" w:rsidRPr="005F6E6C" w:rsidRDefault="00760D69" w:rsidP="00D07BD3">
      <w:pPr>
        <w:pStyle w:val="a0"/>
        <w:numPr>
          <w:ilvl w:val="0"/>
          <w:numId w:val="14"/>
        </w:numPr>
        <w:spacing w:line="360" w:lineRule="auto"/>
        <w:ind w:left="0" w:firstLine="709"/>
        <w:jc w:val="both"/>
        <w:rPr>
          <w:rFonts w:ascii="Times New Roman" w:hAnsi="Times New Roman"/>
          <w:sz w:val="28"/>
          <w:szCs w:val="28"/>
          <w:lang w:val="uk-UA"/>
        </w:rPr>
      </w:pPr>
      <w:r w:rsidRPr="005F6E6C">
        <w:rPr>
          <w:rFonts w:ascii="Times New Roman" w:hAnsi="Times New Roman"/>
          <w:sz w:val="28"/>
          <w:szCs w:val="28"/>
          <w:lang w:val="uk-UA"/>
        </w:rPr>
        <w:lastRenderedPageBreak/>
        <w:t xml:space="preserve">Перепелиця Г. М. Без’ядерний статус і національна безпека України / Перепелиця Г. М. — К., 1998. — 107 с. — (Воєнна безпека; </w:t>
      </w:r>
      <w:proofErr w:type="spellStart"/>
      <w:r w:rsidRPr="005F6E6C">
        <w:rPr>
          <w:rFonts w:ascii="Times New Roman" w:hAnsi="Times New Roman"/>
          <w:sz w:val="28"/>
          <w:szCs w:val="28"/>
          <w:lang w:val="uk-UA"/>
        </w:rPr>
        <w:t>Вип</w:t>
      </w:r>
      <w:proofErr w:type="spellEnd"/>
      <w:r w:rsidRPr="005F6E6C">
        <w:rPr>
          <w:rFonts w:ascii="Times New Roman" w:hAnsi="Times New Roman"/>
          <w:sz w:val="28"/>
          <w:szCs w:val="28"/>
          <w:lang w:val="uk-UA"/>
        </w:rPr>
        <w:t xml:space="preserve">. 6). </w:t>
      </w:r>
    </w:p>
    <w:p w:rsidR="00760D69" w:rsidRPr="005F6E6C" w:rsidRDefault="00760D69" w:rsidP="00D07BD3">
      <w:pPr>
        <w:pStyle w:val="a0"/>
        <w:numPr>
          <w:ilvl w:val="0"/>
          <w:numId w:val="14"/>
        </w:numPr>
        <w:spacing w:line="360" w:lineRule="auto"/>
        <w:ind w:left="0" w:firstLine="709"/>
        <w:jc w:val="both"/>
        <w:rPr>
          <w:rFonts w:ascii="Times New Roman" w:hAnsi="Times New Roman"/>
          <w:sz w:val="28"/>
          <w:szCs w:val="28"/>
          <w:lang w:val="uk-UA"/>
        </w:rPr>
      </w:pPr>
      <w:r w:rsidRPr="005F6E6C">
        <w:rPr>
          <w:rFonts w:ascii="Times New Roman" w:hAnsi="Times New Roman"/>
          <w:sz w:val="28"/>
          <w:szCs w:val="28"/>
          <w:lang w:val="uk-UA"/>
        </w:rPr>
        <w:t>Пішак В.П., Радько М.М., Воробйов О.О. Безпека життєдіяльності: Підручник / за редакцією Радька М. М. - Чернівці: Книги - XXI, 2007. - 360 с.</w:t>
      </w:r>
    </w:p>
    <w:p w:rsidR="00760D69" w:rsidRPr="005F6E6C" w:rsidRDefault="00760D69" w:rsidP="00D07BD3">
      <w:pPr>
        <w:pStyle w:val="a0"/>
        <w:numPr>
          <w:ilvl w:val="0"/>
          <w:numId w:val="14"/>
        </w:numPr>
        <w:spacing w:line="360" w:lineRule="auto"/>
        <w:ind w:left="0" w:firstLine="709"/>
        <w:jc w:val="both"/>
        <w:rPr>
          <w:rFonts w:ascii="Times New Roman" w:hAnsi="Times New Roman"/>
          <w:sz w:val="28"/>
          <w:szCs w:val="28"/>
          <w:lang w:val="uk-UA"/>
        </w:rPr>
      </w:pPr>
      <w:r w:rsidRPr="005F6E6C">
        <w:rPr>
          <w:rFonts w:ascii="Times New Roman" w:hAnsi="Times New Roman"/>
          <w:sz w:val="28"/>
          <w:szCs w:val="28"/>
          <w:lang w:val="uk-UA"/>
        </w:rPr>
        <w:t xml:space="preserve">Політичні проблеми міжнародної безпеки у сфері протидії розповсюдженню ядерної зброї (кінець XX – початок XXI століть): монографія (електронне видання) /за редакцією </w:t>
      </w:r>
      <w:proofErr w:type="spellStart"/>
      <w:r w:rsidRPr="005F6E6C">
        <w:rPr>
          <w:rFonts w:ascii="Times New Roman" w:hAnsi="Times New Roman"/>
          <w:sz w:val="28"/>
          <w:szCs w:val="28"/>
          <w:lang w:val="uk-UA"/>
        </w:rPr>
        <w:t>Кудряченка</w:t>
      </w:r>
      <w:proofErr w:type="spellEnd"/>
      <w:r w:rsidRPr="005F6E6C">
        <w:rPr>
          <w:rFonts w:ascii="Times New Roman" w:hAnsi="Times New Roman"/>
          <w:sz w:val="28"/>
          <w:szCs w:val="28"/>
          <w:lang w:val="uk-UA"/>
        </w:rPr>
        <w:t xml:space="preserve"> А.І., </w:t>
      </w:r>
      <w:proofErr w:type="spellStart"/>
      <w:r w:rsidRPr="005F6E6C">
        <w:rPr>
          <w:rFonts w:ascii="Times New Roman" w:hAnsi="Times New Roman"/>
          <w:sz w:val="28"/>
          <w:szCs w:val="28"/>
          <w:lang w:val="uk-UA"/>
        </w:rPr>
        <w:t>Потєхіна</w:t>
      </w:r>
      <w:proofErr w:type="spellEnd"/>
      <w:r w:rsidRPr="005F6E6C">
        <w:rPr>
          <w:rFonts w:ascii="Times New Roman" w:hAnsi="Times New Roman"/>
          <w:sz w:val="28"/>
          <w:szCs w:val="28"/>
          <w:lang w:val="uk-UA"/>
        </w:rPr>
        <w:t xml:space="preserve"> О.В. – Київ: ДУ «Інститут всесвітньої історії НАН України», 2019. – 235 с.</w:t>
      </w:r>
    </w:p>
    <w:p w:rsidR="00760D69" w:rsidRPr="005F6E6C" w:rsidRDefault="00760D69" w:rsidP="00D07BD3">
      <w:pPr>
        <w:pStyle w:val="a0"/>
        <w:numPr>
          <w:ilvl w:val="0"/>
          <w:numId w:val="14"/>
        </w:numPr>
        <w:spacing w:line="360" w:lineRule="auto"/>
        <w:ind w:left="0" w:firstLine="709"/>
        <w:jc w:val="both"/>
        <w:rPr>
          <w:rFonts w:ascii="Times New Roman" w:hAnsi="Times New Roman"/>
          <w:sz w:val="28"/>
          <w:szCs w:val="28"/>
          <w:lang w:val="uk-UA"/>
        </w:rPr>
      </w:pPr>
      <w:r w:rsidRPr="005F6E6C">
        <w:rPr>
          <w:rFonts w:ascii="Times New Roman" w:hAnsi="Times New Roman"/>
          <w:sz w:val="28"/>
          <w:szCs w:val="28"/>
          <w:lang w:val="uk-UA"/>
        </w:rPr>
        <w:t xml:space="preserve">СІПРІ 2010: Щорічник: Озброєння, роззброєння та міжнародна безпека: Пер. з </w:t>
      </w:r>
      <w:proofErr w:type="spellStart"/>
      <w:r w:rsidRPr="005F6E6C">
        <w:rPr>
          <w:rFonts w:ascii="Times New Roman" w:hAnsi="Times New Roman"/>
          <w:sz w:val="28"/>
          <w:szCs w:val="28"/>
          <w:lang w:val="uk-UA"/>
        </w:rPr>
        <w:t>англ</w:t>
      </w:r>
      <w:proofErr w:type="spellEnd"/>
      <w:r w:rsidRPr="005F6E6C">
        <w:rPr>
          <w:rFonts w:ascii="Times New Roman" w:hAnsi="Times New Roman"/>
          <w:sz w:val="28"/>
          <w:szCs w:val="28"/>
          <w:lang w:val="uk-UA"/>
        </w:rPr>
        <w:t xml:space="preserve">./Стокгольм. </w:t>
      </w:r>
      <w:proofErr w:type="spellStart"/>
      <w:r w:rsidRPr="005F6E6C">
        <w:rPr>
          <w:rFonts w:ascii="Times New Roman" w:hAnsi="Times New Roman"/>
          <w:sz w:val="28"/>
          <w:szCs w:val="28"/>
          <w:lang w:val="uk-UA"/>
        </w:rPr>
        <w:t>міжнар</w:t>
      </w:r>
      <w:proofErr w:type="spellEnd"/>
      <w:r w:rsidRPr="005F6E6C">
        <w:rPr>
          <w:rFonts w:ascii="Times New Roman" w:hAnsi="Times New Roman"/>
          <w:sz w:val="28"/>
          <w:szCs w:val="28"/>
          <w:lang w:val="uk-UA"/>
        </w:rPr>
        <w:t xml:space="preserve">. інститут дослідження миру; </w:t>
      </w:r>
      <w:proofErr w:type="spellStart"/>
      <w:r w:rsidRPr="005F6E6C">
        <w:rPr>
          <w:rFonts w:ascii="Times New Roman" w:hAnsi="Times New Roman"/>
          <w:sz w:val="28"/>
          <w:szCs w:val="28"/>
          <w:lang w:val="uk-UA"/>
        </w:rPr>
        <w:t>Укр</w:t>
      </w:r>
      <w:proofErr w:type="spellEnd"/>
      <w:r w:rsidRPr="005F6E6C">
        <w:rPr>
          <w:rFonts w:ascii="Times New Roman" w:hAnsi="Times New Roman"/>
          <w:sz w:val="28"/>
          <w:szCs w:val="28"/>
          <w:lang w:val="uk-UA"/>
        </w:rPr>
        <w:t xml:space="preserve">. центр </w:t>
      </w:r>
      <w:proofErr w:type="spellStart"/>
      <w:r w:rsidRPr="005F6E6C">
        <w:rPr>
          <w:rFonts w:ascii="Times New Roman" w:hAnsi="Times New Roman"/>
          <w:sz w:val="28"/>
          <w:szCs w:val="28"/>
          <w:lang w:val="uk-UA"/>
        </w:rPr>
        <w:t>екон</w:t>
      </w:r>
      <w:proofErr w:type="spellEnd"/>
      <w:r w:rsidRPr="005F6E6C">
        <w:rPr>
          <w:rFonts w:ascii="Times New Roman" w:hAnsi="Times New Roman"/>
          <w:sz w:val="28"/>
          <w:szCs w:val="28"/>
          <w:lang w:val="uk-UA"/>
        </w:rPr>
        <w:t xml:space="preserve">. і політ. досліджень </w:t>
      </w:r>
      <w:proofErr w:type="spellStart"/>
      <w:r w:rsidRPr="005F6E6C">
        <w:rPr>
          <w:rFonts w:ascii="Times New Roman" w:hAnsi="Times New Roman"/>
          <w:sz w:val="28"/>
          <w:szCs w:val="28"/>
          <w:lang w:val="uk-UA"/>
        </w:rPr>
        <w:t>ім.О.Разумкова</w:t>
      </w:r>
      <w:proofErr w:type="spellEnd"/>
      <w:r w:rsidRPr="005F6E6C">
        <w:rPr>
          <w:rFonts w:ascii="Times New Roman" w:hAnsi="Times New Roman"/>
          <w:sz w:val="28"/>
          <w:szCs w:val="28"/>
          <w:lang w:val="uk-UA"/>
        </w:rPr>
        <w:t xml:space="preserve">; </w:t>
      </w:r>
      <w:proofErr w:type="spellStart"/>
      <w:r w:rsidRPr="005F6E6C">
        <w:rPr>
          <w:rFonts w:ascii="Times New Roman" w:hAnsi="Times New Roman"/>
          <w:sz w:val="28"/>
          <w:szCs w:val="28"/>
          <w:lang w:val="uk-UA"/>
        </w:rPr>
        <w:t>редкол</w:t>
      </w:r>
      <w:proofErr w:type="spellEnd"/>
      <w:r w:rsidRPr="005F6E6C">
        <w:rPr>
          <w:rFonts w:ascii="Times New Roman" w:hAnsi="Times New Roman"/>
          <w:sz w:val="28"/>
          <w:szCs w:val="28"/>
          <w:lang w:val="uk-UA"/>
        </w:rPr>
        <w:t xml:space="preserve">. </w:t>
      </w:r>
      <w:proofErr w:type="spellStart"/>
      <w:r w:rsidRPr="005F6E6C">
        <w:rPr>
          <w:rFonts w:ascii="Times New Roman" w:hAnsi="Times New Roman"/>
          <w:sz w:val="28"/>
          <w:szCs w:val="28"/>
          <w:lang w:val="uk-UA"/>
        </w:rPr>
        <w:t>укр</w:t>
      </w:r>
      <w:proofErr w:type="spellEnd"/>
      <w:r w:rsidRPr="005F6E6C">
        <w:rPr>
          <w:rFonts w:ascii="Times New Roman" w:hAnsi="Times New Roman"/>
          <w:sz w:val="28"/>
          <w:szCs w:val="28"/>
          <w:lang w:val="uk-UA"/>
        </w:rPr>
        <w:t xml:space="preserve">. вид.: </w:t>
      </w:r>
      <w:proofErr w:type="spellStart"/>
      <w:r w:rsidRPr="005F6E6C">
        <w:rPr>
          <w:rFonts w:ascii="Times New Roman" w:hAnsi="Times New Roman"/>
          <w:sz w:val="28"/>
          <w:szCs w:val="28"/>
          <w:lang w:val="uk-UA"/>
        </w:rPr>
        <w:t>Л.Шангіна</w:t>
      </w:r>
      <w:proofErr w:type="spellEnd"/>
      <w:r w:rsidRPr="005F6E6C">
        <w:rPr>
          <w:rFonts w:ascii="Times New Roman" w:hAnsi="Times New Roman"/>
          <w:sz w:val="28"/>
          <w:szCs w:val="28"/>
          <w:lang w:val="uk-UA"/>
        </w:rPr>
        <w:t xml:space="preserve"> (головний редактор) та ін. – К.: Заповіт, 2011. – 472с. ISBN 978-966-7272-97-5</w:t>
      </w:r>
    </w:p>
    <w:p w:rsidR="00760D69" w:rsidRPr="005F6E6C" w:rsidRDefault="00760D69" w:rsidP="00D07BD3">
      <w:pPr>
        <w:pStyle w:val="a0"/>
        <w:numPr>
          <w:ilvl w:val="0"/>
          <w:numId w:val="14"/>
        </w:numPr>
        <w:spacing w:line="360" w:lineRule="auto"/>
        <w:ind w:left="0" w:firstLine="709"/>
        <w:jc w:val="both"/>
        <w:rPr>
          <w:rFonts w:ascii="Times New Roman" w:hAnsi="Times New Roman"/>
          <w:sz w:val="28"/>
          <w:szCs w:val="28"/>
          <w:lang w:val="uk-UA"/>
        </w:rPr>
      </w:pPr>
      <w:proofErr w:type="spellStart"/>
      <w:r w:rsidRPr="005F6E6C">
        <w:rPr>
          <w:rFonts w:ascii="Times New Roman" w:hAnsi="Times New Roman"/>
          <w:sz w:val="28"/>
          <w:szCs w:val="28"/>
          <w:lang w:val="uk-UA"/>
        </w:rPr>
        <w:t>Стеблюк</w:t>
      </w:r>
      <w:proofErr w:type="spellEnd"/>
      <w:r w:rsidRPr="005F6E6C">
        <w:rPr>
          <w:rFonts w:ascii="Times New Roman" w:hAnsi="Times New Roman"/>
          <w:sz w:val="28"/>
          <w:szCs w:val="28"/>
          <w:lang w:val="uk-UA"/>
        </w:rPr>
        <w:t xml:space="preserve"> М.І. Цивільна оборона: Підручник. - К.: Знання - Прес, 2003. - 456 с.</w:t>
      </w:r>
    </w:p>
    <w:p w:rsidR="00760D69" w:rsidRPr="005F6E6C" w:rsidRDefault="00760D69" w:rsidP="00D07BD3">
      <w:pPr>
        <w:pStyle w:val="a0"/>
        <w:numPr>
          <w:ilvl w:val="0"/>
          <w:numId w:val="14"/>
        </w:numPr>
        <w:spacing w:line="360" w:lineRule="auto"/>
        <w:ind w:left="0" w:firstLine="709"/>
        <w:jc w:val="both"/>
        <w:rPr>
          <w:rFonts w:ascii="Times New Roman" w:hAnsi="Times New Roman"/>
          <w:sz w:val="28"/>
          <w:szCs w:val="28"/>
          <w:lang w:val="uk-UA"/>
        </w:rPr>
      </w:pPr>
      <w:r w:rsidRPr="005F6E6C">
        <w:rPr>
          <w:rFonts w:ascii="Times New Roman" w:hAnsi="Times New Roman"/>
          <w:sz w:val="28"/>
          <w:szCs w:val="28"/>
          <w:lang w:val="uk-UA"/>
        </w:rPr>
        <w:t>Україна в сучасному геополітичному просторі: теоретичний і прикладний аспекти: (</w:t>
      </w:r>
      <w:proofErr w:type="spellStart"/>
      <w:r w:rsidRPr="005F6E6C">
        <w:rPr>
          <w:rFonts w:ascii="Times New Roman" w:hAnsi="Times New Roman"/>
          <w:sz w:val="28"/>
          <w:szCs w:val="28"/>
          <w:lang w:val="uk-UA"/>
        </w:rPr>
        <w:t>Кол</w:t>
      </w:r>
      <w:proofErr w:type="spellEnd"/>
      <w:r w:rsidRPr="005F6E6C">
        <w:rPr>
          <w:rFonts w:ascii="Times New Roman" w:hAnsi="Times New Roman"/>
          <w:sz w:val="28"/>
          <w:szCs w:val="28"/>
          <w:lang w:val="uk-UA"/>
        </w:rPr>
        <w:t xml:space="preserve">. </w:t>
      </w:r>
      <w:proofErr w:type="spellStart"/>
      <w:r w:rsidRPr="005F6E6C">
        <w:rPr>
          <w:rFonts w:ascii="Times New Roman" w:hAnsi="Times New Roman"/>
          <w:sz w:val="28"/>
          <w:szCs w:val="28"/>
          <w:lang w:val="uk-UA"/>
        </w:rPr>
        <w:t>моногр</w:t>
      </w:r>
      <w:proofErr w:type="spellEnd"/>
      <w:r w:rsidRPr="005F6E6C">
        <w:rPr>
          <w:rFonts w:ascii="Times New Roman" w:hAnsi="Times New Roman"/>
          <w:sz w:val="28"/>
          <w:szCs w:val="28"/>
          <w:lang w:val="uk-UA"/>
        </w:rPr>
        <w:t xml:space="preserve">.) / За ред. Ф. М. </w:t>
      </w:r>
      <w:proofErr w:type="spellStart"/>
      <w:r w:rsidRPr="005F6E6C">
        <w:rPr>
          <w:rFonts w:ascii="Times New Roman" w:hAnsi="Times New Roman"/>
          <w:sz w:val="28"/>
          <w:szCs w:val="28"/>
          <w:lang w:val="uk-UA"/>
        </w:rPr>
        <w:t>Рудича</w:t>
      </w:r>
      <w:proofErr w:type="spellEnd"/>
      <w:r w:rsidRPr="005F6E6C">
        <w:rPr>
          <w:rFonts w:ascii="Times New Roman" w:hAnsi="Times New Roman"/>
          <w:sz w:val="28"/>
          <w:szCs w:val="28"/>
          <w:lang w:val="uk-UA"/>
        </w:rPr>
        <w:t xml:space="preserve">. — К. : МАУП, 2002. — 488 с. </w:t>
      </w:r>
    </w:p>
    <w:p w:rsidR="00760D69" w:rsidRPr="005F6E6C" w:rsidRDefault="00760D69" w:rsidP="00D07BD3">
      <w:pPr>
        <w:pStyle w:val="a0"/>
        <w:numPr>
          <w:ilvl w:val="0"/>
          <w:numId w:val="14"/>
        </w:numPr>
        <w:spacing w:line="360" w:lineRule="auto"/>
        <w:ind w:left="0" w:firstLine="709"/>
        <w:jc w:val="both"/>
        <w:rPr>
          <w:rFonts w:ascii="Times New Roman" w:hAnsi="Times New Roman"/>
          <w:sz w:val="28"/>
          <w:szCs w:val="28"/>
          <w:lang w:val="uk-UA"/>
        </w:rPr>
      </w:pPr>
      <w:r w:rsidRPr="005F6E6C">
        <w:rPr>
          <w:rFonts w:ascii="Times New Roman" w:hAnsi="Times New Roman"/>
          <w:sz w:val="28"/>
          <w:szCs w:val="28"/>
          <w:lang w:val="uk-UA"/>
        </w:rPr>
        <w:t xml:space="preserve">Україна на міжнародній арені: </w:t>
      </w:r>
      <w:proofErr w:type="spellStart"/>
      <w:r w:rsidRPr="005F6E6C">
        <w:rPr>
          <w:rFonts w:ascii="Times New Roman" w:hAnsi="Times New Roman"/>
          <w:sz w:val="28"/>
          <w:szCs w:val="28"/>
          <w:lang w:val="uk-UA"/>
        </w:rPr>
        <w:t>Зб</w:t>
      </w:r>
      <w:proofErr w:type="spellEnd"/>
      <w:r w:rsidRPr="005F6E6C">
        <w:rPr>
          <w:rFonts w:ascii="Times New Roman" w:hAnsi="Times New Roman"/>
          <w:sz w:val="28"/>
          <w:szCs w:val="28"/>
          <w:lang w:val="uk-UA"/>
        </w:rPr>
        <w:t xml:space="preserve">. документів і матеріалів (1991–1995 рр.) : у 2-х </w:t>
      </w:r>
      <w:proofErr w:type="spellStart"/>
      <w:r w:rsidRPr="005F6E6C">
        <w:rPr>
          <w:rFonts w:ascii="Times New Roman" w:hAnsi="Times New Roman"/>
          <w:sz w:val="28"/>
          <w:szCs w:val="28"/>
          <w:lang w:val="uk-UA"/>
        </w:rPr>
        <w:t>кн</w:t>
      </w:r>
      <w:proofErr w:type="spellEnd"/>
      <w:r w:rsidRPr="005F6E6C">
        <w:rPr>
          <w:rFonts w:ascii="Times New Roman" w:hAnsi="Times New Roman"/>
          <w:sz w:val="28"/>
          <w:szCs w:val="28"/>
          <w:lang w:val="uk-UA"/>
        </w:rPr>
        <w:t xml:space="preserve">. / </w:t>
      </w:r>
      <w:proofErr w:type="spellStart"/>
      <w:r w:rsidRPr="005F6E6C">
        <w:rPr>
          <w:rFonts w:ascii="Times New Roman" w:hAnsi="Times New Roman"/>
          <w:sz w:val="28"/>
          <w:szCs w:val="28"/>
          <w:lang w:val="uk-UA"/>
        </w:rPr>
        <w:t>Упоряд</w:t>
      </w:r>
      <w:proofErr w:type="spellEnd"/>
      <w:r w:rsidRPr="005F6E6C">
        <w:rPr>
          <w:rFonts w:ascii="Times New Roman" w:hAnsi="Times New Roman"/>
          <w:sz w:val="28"/>
          <w:szCs w:val="28"/>
          <w:lang w:val="uk-UA"/>
        </w:rPr>
        <w:t xml:space="preserve">. В. В. </w:t>
      </w:r>
      <w:proofErr w:type="spellStart"/>
      <w:r w:rsidRPr="005F6E6C">
        <w:rPr>
          <w:rFonts w:ascii="Times New Roman" w:hAnsi="Times New Roman"/>
          <w:sz w:val="28"/>
          <w:szCs w:val="28"/>
          <w:lang w:val="uk-UA"/>
        </w:rPr>
        <w:t>Будяков</w:t>
      </w:r>
      <w:proofErr w:type="spellEnd"/>
      <w:r w:rsidRPr="005F6E6C">
        <w:rPr>
          <w:rFonts w:ascii="Times New Roman" w:hAnsi="Times New Roman"/>
          <w:sz w:val="28"/>
          <w:szCs w:val="28"/>
          <w:lang w:val="uk-UA"/>
        </w:rPr>
        <w:t xml:space="preserve"> та ін. — К. : Юрінком Інтер, 1998. — </w:t>
      </w:r>
      <w:proofErr w:type="spellStart"/>
      <w:r w:rsidRPr="005F6E6C">
        <w:rPr>
          <w:rFonts w:ascii="Times New Roman" w:hAnsi="Times New Roman"/>
          <w:sz w:val="28"/>
          <w:szCs w:val="28"/>
          <w:lang w:val="uk-UA"/>
        </w:rPr>
        <w:t>Кн</w:t>
      </w:r>
      <w:proofErr w:type="spellEnd"/>
      <w:r w:rsidRPr="005F6E6C">
        <w:rPr>
          <w:rFonts w:ascii="Times New Roman" w:hAnsi="Times New Roman"/>
          <w:sz w:val="28"/>
          <w:szCs w:val="28"/>
          <w:lang w:val="uk-UA"/>
        </w:rPr>
        <w:t xml:space="preserve">. 2. — 496 с. </w:t>
      </w:r>
    </w:p>
    <w:p w:rsidR="00760D69" w:rsidRPr="005F6E6C" w:rsidRDefault="00760D69" w:rsidP="00CE4FE1">
      <w:pPr>
        <w:pStyle w:val="a0"/>
        <w:numPr>
          <w:ilvl w:val="0"/>
          <w:numId w:val="14"/>
        </w:numPr>
        <w:spacing w:line="360" w:lineRule="auto"/>
        <w:ind w:left="0" w:firstLine="709"/>
        <w:jc w:val="both"/>
        <w:rPr>
          <w:rFonts w:ascii="Times New Roman" w:hAnsi="Times New Roman"/>
          <w:sz w:val="28"/>
          <w:szCs w:val="28"/>
          <w:lang w:val="uk-UA"/>
        </w:rPr>
      </w:pPr>
      <w:proofErr w:type="spellStart"/>
      <w:r w:rsidRPr="005F6E6C">
        <w:rPr>
          <w:rFonts w:ascii="Times New Roman" w:hAnsi="Times New Roman"/>
          <w:sz w:val="28"/>
          <w:szCs w:val="28"/>
          <w:lang w:val="uk-UA"/>
        </w:rPr>
        <w:t>Шоботов</w:t>
      </w:r>
      <w:proofErr w:type="spellEnd"/>
      <w:r w:rsidRPr="005F6E6C">
        <w:rPr>
          <w:rFonts w:ascii="Times New Roman" w:hAnsi="Times New Roman"/>
          <w:sz w:val="28"/>
          <w:szCs w:val="28"/>
          <w:lang w:val="uk-UA"/>
        </w:rPr>
        <w:t xml:space="preserve"> В.М. Цивільна оборона: </w:t>
      </w:r>
      <w:proofErr w:type="spellStart"/>
      <w:r w:rsidRPr="005F6E6C">
        <w:rPr>
          <w:rFonts w:ascii="Times New Roman" w:hAnsi="Times New Roman"/>
          <w:sz w:val="28"/>
          <w:szCs w:val="28"/>
          <w:lang w:val="uk-UA"/>
        </w:rPr>
        <w:t>Навч</w:t>
      </w:r>
      <w:proofErr w:type="spellEnd"/>
      <w:r w:rsidRPr="005F6E6C">
        <w:rPr>
          <w:rFonts w:ascii="Times New Roman" w:hAnsi="Times New Roman"/>
          <w:sz w:val="28"/>
          <w:szCs w:val="28"/>
          <w:lang w:val="uk-UA"/>
        </w:rPr>
        <w:t xml:space="preserve">. посібник. - К.: Центр </w:t>
      </w:r>
      <w:proofErr w:type="spellStart"/>
      <w:r w:rsidRPr="005F6E6C">
        <w:rPr>
          <w:rFonts w:ascii="Times New Roman" w:hAnsi="Times New Roman"/>
          <w:sz w:val="28"/>
          <w:szCs w:val="28"/>
          <w:lang w:val="uk-UA"/>
        </w:rPr>
        <w:t>навч</w:t>
      </w:r>
      <w:proofErr w:type="spellEnd"/>
      <w:r w:rsidRPr="005F6E6C">
        <w:rPr>
          <w:rFonts w:ascii="Times New Roman" w:hAnsi="Times New Roman"/>
          <w:sz w:val="28"/>
          <w:szCs w:val="28"/>
          <w:lang w:val="uk-UA"/>
        </w:rPr>
        <w:t>. літератури, 2004. - 438 с.</w:t>
      </w:r>
    </w:p>
    <w:p w:rsidR="00760D69" w:rsidRPr="005F6E6C" w:rsidRDefault="00760D69" w:rsidP="00CE4FE1">
      <w:pPr>
        <w:pStyle w:val="a0"/>
        <w:numPr>
          <w:ilvl w:val="0"/>
          <w:numId w:val="14"/>
        </w:numPr>
        <w:spacing w:line="360" w:lineRule="auto"/>
        <w:ind w:left="0" w:firstLine="709"/>
        <w:jc w:val="both"/>
        <w:rPr>
          <w:rFonts w:ascii="Times New Roman" w:hAnsi="Times New Roman"/>
          <w:sz w:val="28"/>
          <w:szCs w:val="28"/>
          <w:lang w:val="uk-UA"/>
        </w:rPr>
      </w:pPr>
      <w:r w:rsidRPr="005F6E6C">
        <w:rPr>
          <w:rFonts w:ascii="Times New Roman" w:hAnsi="Times New Roman"/>
          <w:sz w:val="28"/>
          <w:szCs w:val="28"/>
          <w:lang w:val="uk-UA"/>
        </w:rPr>
        <w:t xml:space="preserve">Декларація про державний суверенітет України. </w:t>
      </w:r>
      <w:r w:rsidRPr="005F6E6C">
        <w:rPr>
          <w:rFonts w:ascii="Times New Roman" w:hAnsi="Times New Roman"/>
          <w:sz w:val="28"/>
          <w:szCs w:val="28"/>
          <w:shd w:val="clear" w:color="auto" w:fill="FFFFFF"/>
          <w:lang w:val="uk-UA"/>
        </w:rPr>
        <w:t xml:space="preserve">URL: </w:t>
      </w:r>
      <w:r w:rsidRPr="005F6E6C">
        <w:rPr>
          <w:rFonts w:ascii="Times New Roman" w:hAnsi="Times New Roman"/>
          <w:sz w:val="28"/>
          <w:szCs w:val="28"/>
          <w:lang w:val="uk-UA"/>
        </w:rPr>
        <w:t xml:space="preserve">http://zakon4.rada.gov.ua/laws/show/55–12 </w:t>
      </w:r>
    </w:p>
    <w:p w:rsidR="00760D69" w:rsidRPr="005F6E6C" w:rsidRDefault="00760D69" w:rsidP="00CE4FE1">
      <w:pPr>
        <w:pStyle w:val="a0"/>
        <w:numPr>
          <w:ilvl w:val="0"/>
          <w:numId w:val="14"/>
        </w:numPr>
        <w:spacing w:line="360" w:lineRule="auto"/>
        <w:ind w:left="0" w:firstLine="709"/>
        <w:jc w:val="both"/>
        <w:rPr>
          <w:rFonts w:ascii="Times New Roman" w:hAnsi="Times New Roman"/>
          <w:sz w:val="28"/>
          <w:szCs w:val="28"/>
          <w:lang w:val="uk-UA"/>
        </w:rPr>
      </w:pPr>
      <w:r w:rsidRPr="005F6E6C">
        <w:rPr>
          <w:rFonts w:ascii="Times New Roman" w:hAnsi="Times New Roman"/>
          <w:sz w:val="28"/>
          <w:szCs w:val="28"/>
          <w:lang w:val="uk-UA"/>
        </w:rPr>
        <w:t xml:space="preserve">Про без’ядерний статус України. </w:t>
      </w:r>
      <w:r w:rsidRPr="005F6E6C">
        <w:rPr>
          <w:rFonts w:ascii="Times New Roman" w:hAnsi="Times New Roman"/>
          <w:sz w:val="28"/>
          <w:szCs w:val="28"/>
          <w:shd w:val="clear" w:color="auto" w:fill="FFFFFF"/>
          <w:lang w:val="uk-UA"/>
        </w:rPr>
        <w:t xml:space="preserve">URL: </w:t>
      </w:r>
      <w:r w:rsidRPr="005F6E6C">
        <w:rPr>
          <w:rFonts w:ascii="Times New Roman" w:hAnsi="Times New Roman"/>
          <w:sz w:val="28"/>
          <w:szCs w:val="28"/>
          <w:lang w:val="uk-UA"/>
        </w:rPr>
        <w:t>http:// zakon4.rada.gov.ua/</w:t>
      </w:r>
      <w:proofErr w:type="spellStart"/>
      <w:r w:rsidRPr="005F6E6C">
        <w:rPr>
          <w:rFonts w:ascii="Times New Roman" w:hAnsi="Times New Roman"/>
          <w:sz w:val="28"/>
          <w:szCs w:val="28"/>
          <w:lang w:val="uk-UA"/>
        </w:rPr>
        <w:t>laws</w:t>
      </w:r>
      <w:proofErr w:type="spellEnd"/>
      <w:r w:rsidRPr="005F6E6C">
        <w:rPr>
          <w:rFonts w:ascii="Times New Roman" w:hAnsi="Times New Roman"/>
          <w:sz w:val="28"/>
          <w:szCs w:val="28"/>
          <w:lang w:val="uk-UA"/>
        </w:rPr>
        <w:t>/</w:t>
      </w:r>
      <w:proofErr w:type="spellStart"/>
      <w:r w:rsidRPr="005F6E6C">
        <w:rPr>
          <w:rFonts w:ascii="Times New Roman" w:hAnsi="Times New Roman"/>
          <w:sz w:val="28"/>
          <w:szCs w:val="28"/>
          <w:lang w:val="uk-UA"/>
        </w:rPr>
        <w:t>show</w:t>
      </w:r>
      <w:proofErr w:type="spellEnd"/>
      <w:r w:rsidRPr="005F6E6C">
        <w:rPr>
          <w:rFonts w:ascii="Times New Roman" w:hAnsi="Times New Roman"/>
          <w:sz w:val="28"/>
          <w:szCs w:val="28"/>
          <w:lang w:val="uk-UA"/>
        </w:rPr>
        <w:t xml:space="preserve">/1697–12 </w:t>
      </w:r>
    </w:p>
    <w:p w:rsidR="00760D69" w:rsidRPr="005F6E6C" w:rsidRDefault="00760D69" w:rsidP="003B1FB9">
      <w:pPr>
        <w:pStyle w:val="a0"/>
        <w:numPr>
          <w:ilvl w:val="0"/>
          <w:numId w:val="14"/>
        </w:numPr>
        <w:spacing w:line="360" w:lineRule="auto"/>
        <w:ind w:left="0" w:firstLine="709"/>
        <w:jc w:val="both"/>
        <w:rPr>
          <w:rFonts w:ascii="Times New Roman" w:hAnsi="Times New Roman"/>
          <w:sz w:val="28"/>
          <w:szCs w:val="28"/>
          <w:lang w:val="uk-UA"/>
        </w:rPr>
      </w:pPr>
      <w:r w:rsidRPr="005F6E6C">
        <w:rPr>
          <w:rFonts w:ascii="Times New Roman" w:hAnsi="Times New Roman"/>
          <w:sz w:val="28"/>
          <w:szCs w:val="28"/>
          <w:lang w:val="uk-UA"/>
        </w:rPr>
        <w:t xml:space="preserve">Про додаткові заходи щодо забезпечення набуття. </w:t>
      </w:r>
      <w:r w:rsidRPr="005F6E6C">
        <w:rPr>
          <w:rFonts w:ascii="Times New Roman" w:hAnsi="Times New Roman"/>
          <w:sz w:val="28"/>
          <w:szCs w:val="28"/>
          <w:shd w:val="clear" w:color="auto" w:fill="FFFFFF"/>
          <w:lang w:val="uk-UA"/>
        </w:rPr>
        <w:t xml:space="preserve">URL: </w:t>
      </w:r>
      <w:r w:rsidRPr="005F6E6C">
        <w:rPr>
          <w:rFonts w:ascii="Times New Roman" w:hAnsi="Times New Roman"/>
          <w:sz w:val="28"/>
          <w:szCs w:val="28"/>
          <w:lang w:val="uk-UA"/>
        </w:rPr>
        <w:t xml:space="preserve">http://zakon4.rada.gov.ua/laws/show/2264–12 </w:t>
      </w:r>
    </w:p>
    <w:p w:rsidR="00760D69" w:rsidRPr="005F6E6C" w:rsidRDefault="00760D69" w:rsidP="00CE4FE1">
      <w:pPr>
        <w:pStyle w:val="a0"/>
        <w:numPr>
          <w:ilvl w:val="0"/>
          <w:numId w:val="14"/>
        </w:numPr>
        <w:spacing w:line="360" w:lineRule="auto"/>
        <w:ind w:left="0" w:firstLine="709"/>
        <w:jc w:val="both"/>
        <w:rPr>
          <w:rFonts w:ascii="Times New Roman" w:hAnsi="Times New Roman"/>
          <w:sz w:val="28"/>
          <w:szCs w:val="28"/>
          <w:lang w:val="uk-UA"/>
        </w:rPr>
      </w:pPr>
      <w:r w:rsidRPr="005F6E6C">
        <w:rPr>
          <w:rFonts w:ascii="Times New Roman" w:hAnsi="Times New Roman"/>
          <w:sz w:val="28"/>
          <w:szCs w:val="28"/>
          <w:lang w:val="uk-UA"/>
        </w:rPr>
        <w:lastRenderedPageBreak/>
        <w:t xml:space="preserve">Євразійські економічні структури та Україна. </w:t>
      </w:r>
      <w:r w:rsidRPr="005F6E6C">
        <w:rPr>
          <w:rFonts w:ascii="Times New Roman" w:hAnsi="Times New Roman"/>
          <w:sz w:val="28"/>
          <w:szCs w:val="28"/>
          <w:shd w:val="clear" w:color="auto" w:fill="FFFFFF"/>
          <w:lang w:val="uk-UA"/>
        </w:rPr>
        <w:t xml:space="preserve">URL: </w:t>
      </w:r>
      <w:r w:rsidRPr="005F6E6C">
        <w:rPr>
          <w:rFonts w:ascii="Times New Roman" w:hAnsi="Times New Roman"/>
          <w:sz w:val="28"/>
          <w:szCs w:val="28"/>
          <w:lang w:val="uk-UA"/>
        </w:rPr>
        <w:t xml:space="preserve">http://www.personal.in.ua/article.php?ida=512 </w:t>
      </w:r>
    </w:p>
    <w:p w:rsidR="00760D69" w:rsidRPr="005F6E6C" w:rsidRDefault="00760D69" w:rsidP="00CE4FE1">
      <w:pPr>
        <w:pStyle w:val="a0"/>
        <w:numPr>
          <w:ilvl w:val="0"/>
          <w:numId w:val="14"/>
        </w:numPr>
        <w:spacing w:line="360" w:lineRule="auto"/>
        <w:ind w:left="0" w:firstLine="709"/>
        <w:jc w:val="both"/>
        <w:rPr>
          <w:rFonts w:ascii="Times New Roman" w:hAnsi="Times New Roman"/>
          <w:sz w:val="28"/>
          <w:szCs w:val="28"/>
          <w:lang w:val="uk-UA"/>
        </w:rPr>
      </w:pPr>
      <w:r w:rsidRPr="005F6E6C">
        <w:rPr>
          <w:rFonts w:ascii="Times New Roman" w:hAnsi="Times New Roman"/>
          <w:sz w:val="28"/>
          <w:szCs w:val="28"/>
          <w:lang w:val="uk-UA"/>
        </w:rPr>
        <w:t xml:space="preserve">Інформаційно-аналітичні матеріали КПУ. </w:t>
      </w:r>
      <w:r w:rsidRPr="005F6E6C">
        <w:rPr>
          <w:rFonts w:ascii="Times New Roman" w:hAnsi="Times New Roman"/>
          <w:sz w:val="28"/>
          <w:szCs w:val="28"/>
          <w:shd w:val="clear" w:color="auto" w:fill="FFFFFF"/>
          <w:lang w:val="uk-UA"/>
        </w:rPr>
        <w:t xml:space="preserve">URL: </w:t>
      </w:r>
      <w:r w:rsidRPr="005F6E6C">
        <w:rPr>
          <w:rFonts w:ascii="Times New Roman" w:hAnsi="Times New Roman"/>
          <w:sz w:val="28"/>
          <w:szCs w:val="28"/>
          <w:lang w:val="uk-UA"/>
        </w:rPr>
        <w:t xml:space="preserve">http://www.kpu.ua/wpcontent/uploads/2013/07/zvit_VII.pdf </w:t>
      </w:r>
    </w:p>
    <w:p w:rsidR="00760D69" w:rsidRPr="005F6E6C" w:rsidRDefault="00760D69" w:rsidP="00CE4FE1">
      <w:pPr>
        <w:pStyle w:val="a0"/>
        <w:numPr>
          <w:ilvl w:val="0"/>
          <w:numId w:val="14"/>
        </w:numPr>
        <w:spacing w:line="360" w:lineRule="auto"/>
        <w:ind w:left="0" w:firstLine="709"/>
        <w:jc w:val="both"/>
        <w:rPr>
          <w:rFonts w:ascii="Times New Roman" w:hAnsi="Times New Roman"/>
          <w:sz w:val="28"/>
          <w:szCs w:val="28"/>
          <w:lang w:val="uk-UA"/>
        </w:rPr>
      </w:pPr>
      <w:r w:rsidRPr="005F6E6C">
        <w:rPr>
          <w:rFonts w:ascii="Times New Roman" w:hAnsi="Times New Roman"/>
          <w:sz w:val="28"/>
          <w:szCs w:val="28"/>
          <w:lang w:val="uk-UA"/>
        </w:rPr>
        <w:t xml:space="preserve">Кондратенко О. Ю. Процес ядерного роззброєння і Україна. </w:t>
      </w:r>
      <w:r w:rsidRPr="005F6E6C">
        <w:rPr>
          <w:rFonts w:ascii="Times New Roman" w:hAnsi="Times New Roman"/>
          <w:sz w:val="28"/>
          <w:szCs w:val="28"/>
          <w:shd w:val="clear" w:color="auto" w:fill="FFFFFF"/>
          <w:lang w:val="uk-UA"/>
        </w:rPr>
        <w:t xml:space="preserve">URL: </w:t>
      </w:r>
      <w:r w:rsidRPr="005F6E6C">
        <w:rPr>
          <w:rFonts w:ascii="Times New Roman" w:hAnsi="Times New Roman"/>
          <w:sz w:val="28"/>
          <w:szCs w:val="28"/>
          <w:lang w:val="uk-UA"/>
        </w:rPr>
        <w:t>jrnl.nau.edu.ua/</w:t>
      </w:r>
      <w:proofErr w:type="spellStart"/>
      <w:r w:rsidRPr="005F6E6C">
        <w:rPr>
          <w:rFonts w:ascii="Times New Roman" w:hAnsi="Times New Roman"/>
          <w:sz w:val="28"/>
          <w:szCs w:val="28"/>
          <w:lang w:val="uk-UA"/>
        </w:rPr>
        <w:t>index.php</w:t>
      </w:r>
      <w:proofErr w:type="spellEnd"/>
      <w:r w:rsidRPr="005F6E6C">
        <w:rPr>
          <w:rFonts w:ascii="Times New Roman" w:hAnsi="Times New Roman"/>
          <w:sz w:val="28"/>
          <w:szCs w:val="28"/>
          <w:lang w:val="uk-UA"/>
        </w:rPr>
        <w:t xml:space="preserve">/IMV/  </w:t>
      </w:r>
    </w:p>
    <w:p w:rsidR="00760D69" w:rsidRPr="005F6E6C" w:rsidRDefault="00760D69" w:rsidP="00CE4FE1">
      <w:pPr>
        <w:pStyle w:val="a0"/>
        <w:numPr>
          <w:ilvl w:val="0"/>
          <w:numId w:val="14"/>
        </w:numPr>
        <w:spacing w:line="360" w:lineRule="auto"/>
        <w:ind w:left="0" w:firstLine="709"/>
        <w:jc w:val="both"/>
        <w:rPr>
          <w:rFonts w:ascii="Times New Roman" w:hAnsi="Times New Roman"/>
          <w:sz w:val="28"/>
          <w:szCs w:val="28"/>
          <w:lang w:val="uk-UA"/>
        </w:rPr>
      </w:pPr>
      <w:proofErr w:type="spellStart"/>
      <w:r w:rsidRPr="005F6E6C">
        <w:rPr>
          <w:rFonts w:ascii="Times New Roman" w:hAnsi="Times New Roman"/>
          <w:sz w:val="28"/>
          <w:szCs w:val="28"/>
          <w:lang w:val="uk-UA"/>
        </w:rPr>
        <w:t>Офіцинський</w:t>
      </w:r>
      <w:proofErr w:type="spellEnd"/>
      <w:r w:rsidRPr="005F6E6C">
        <w:rPr>
          <w:rFonts w:ascii="Times New Roman" w:hAnsi="Times New Roman"/>
          <w:sz w:val="28"/>
          <w:szCs w:val="28"/>
          <w:lang w:val="uk-UA"/>
        </w:rPr>
        <w:t xml:space="preserve"> Р. Політичний розвиток незалежної України (1991–2004) в аспекті європейської ідентичності. </w:t>
      </w:r>
      <w:r w:rsidRPr="005F6E6C">
        <w:rPr>
          <w:rFonts w:ascii="Times New Roman" w:hAnsi="Times New Roman"/>
          <w:sz w:val="28"/>
          <w:szCs w:val="28"/>
          <w:shd w:val="clear" w:color="auto" w:fill="FFFFFF"/>
          <w:lang w:val="uk-UA"/>
        </w:rPr>
        <w:t>URL:</w:t>
      </w:r>
      <w:r w:rsidRPr="005F6E6C">
        <w:rPr>
          <w:rFonts w:ascii="Times New Roman" w:hAnsi="Times New Roman"/>
          <w:sz w:val="28"/>
          <w:szCs w:val="28"/>
          <w:lang w:val="uk-UA"/>
        </w:rPr>
        <w:t xml:space="preserve"> http://www.ofitsynskyy.uzhgorod.ua/book/pru.pdf </w:t>
      </w:r>
    </w:p>
    <w:p w:rsidR="00760D69" w:rsidRPr="005F6E6C" w:rsidRDefault="00760D69" w:rsidP="00CE4FE1">
      <w:pPr>
        <w:pStyle w:val="a0"/>
        <w:numPr>
          <w:ilvl w:val="0"/>
          <w:numId w:val="14"/>
        </w:numPr>
        <w:spacing w:line="360" w:lineRule="auto"/>
        <w:ind w:left="0" w:firstLine="709"/>
        <w:jc w:val="both"/>
        <w:rPr>
          <w:rFonts w:ascii="Times New Roman" w:hAnsi="Times New Roman"/>
          <w:sz w:val="28"/>
          <w:szCs w:val="28"/>
          <w:lang w:val="uk-UA"/>
        </w:rPr>
      </w:pPr>
      <w:r w:rsidRPr="005F6E6C">
        <w:rPr>
          <w:rFonts w:ascii="Times New Roman" w:hAnsi="Times New Roman"/>
          <w:sz w:val="28"/>
          <w:szCs w:val="28"/>
          <w:lang w:val="uk-UA"/>
        </w:rPr>
        <w:t xml:space="preserve">Оцінка внеску України в ядерне роззброєння. </w:t>
      </w:r>
      <w:r w:rsidRPr="005F6E6C">
        <w:rPr>
          <w:rFonts w:ascii="Times New Roman" w:hAnsi="Times New Roman"/>
          <w:sz w:val="28"/>
          <w:szCs w:val="28"/>
          <w:shd w:val="clear" w:color="auto" w:fill="FFFFFF"/>
          <w:lang w:val="uk-UA"/>
        </w:rPr>
        <w:t xml:space="preserve">URL: </w:t>
      </w:r>
      <w:r w:rsidRPr="005F6E6C">
        <w:rPr>
          <w:rFonts w:ascii="Times New Roman" w:hAnsi="Times New Roman"/>
          <w:sz w:val="28"/>
          <w:szCs w:val="28"/>
          <w:lang w:val="uk-UA"/>
        </w:rPr>
        <w:t>http://www.niss.gov.ua/public/File/Str_prioritetu/2010_4–17.pdf#page=121</w:t>
      </w:r>
    </w:p>
    <w:p w:rsidR="00760D69" w:rsidRPr="005F6E6C" w:rsidRDefault="00760D69" w:rsidP="00CE4FE1">
      <w:pPr>
        <w:pStyle w:val="a0"/>
        <w:numPr>
          <w:ilvl w:val="0"/>
          <w:numId w:val="14"/>
        </w:numPr>
        <w:spacing w:line="360" w:lineRule="auto"/>
        <w:ind w:left="0" w:firstLine="709"/>
        <w:jc w:val="both"/>
        <w:rPr>
          <w:rFonts w:ascii="Times New Roman" w:hAnsi="Times New Roman"/>
          <w:sz w:val="28"/>
          <w:szCs w:val="28"/>
          <w:lang w:val="uk-UA"/>
        </w:rPr>
      </w:pPr>
      <w:r w:rsidRPr="005F6E6C">
        <w:rPr>
          <w:rFonts w:ascii="Times New Roman" w:hAnsi="Times New Roman"/>
          <w:sz w:val="28"/>
          <w:szCs w:val="28"/>
          <w:lang w:val="uk-UA"/>
        </w:rPr>
        <w:t xml:space="preserve">Підсумки восьмої оглядової конференції про нерозповсюдження ядерної зброї. </w:t>
      </w:r>
      <w:r w:rsidRPr="005F6E6C">
        <w:rPr>
          <w:rFonts w:ascii="Times New Roman" w:hAnsi="Times New Roman"/>
          <w:sz w:val="28"/>
          <w:szCs w:val="28"/>
          <w:shd w:val="clear" w:color="auto" w:fill="FFFFFF"/>
          <w:lang w:val="uk-UA"/>
        </w:rPr>
        <w:t xml:space="preserve">URL: </w:t>
      </w:r>
      <w:r w:rsidRPr="005F6E6C">
        <w:rPr>
          <w:rFonts w:ascii="Times New Roman" w:hAnsi="Times New Roman"/>
          <w:sz w:val="28"/>
          <w:szCs w:val="28"/>
          <w:lang w:val="uk-UA"/>
        </w:rPr>
        <w:t xml:space="preserve">http://www.niss.gov.ua/articles/290 </w:t>
      </w:r>
    </w:p>
    <w:p w:rsidR="00760D69" w:rsidRPr="005F6E6C" w:rsidRDefault="00760D69" w:rsidP="00932E33">
      <w:pPr>
        <w:pStyle w:val="a0"/>
        <w:numPr>
          <w:ilvl w:val="0"/>
          <w:numId w:val="14"/>
        </w:numPr>
        <w:spacing w:line="360" w:lineRule="auto"/>
        <w:ind w:left="0" w:firstLine="709"/>
        <w:jc w:val="both"/>
        <w:rPr>
          <w:rFonts w:ascii="Times New Roman" w:hAnsi="Times New Roman"/>
          <w:sz w:val="28"/>
          <w:szCs w:val="28"/>
          <w:lang w:val="uk-UA"/>
        </w:rPr>
      </w:pPr>
      <w:r w:rsidRPr="005F6E6C">
        <w:rPr>
          <w:rFonts w:ascii="Times New Roman" w:hAnsi="Times New Roman"/>
          <w:sz w:val="28"/>
          <w:szCs w:val="28"/>
          <w:lang w:val="uk-UA"/>
        </w:rPr>
        <w:t xml:space="preserve">Процес ядерного роззброєння і Україна. </w:t>
      </w:r>
      <w:r w:rsidRPr="005F6E6C">
        <w:rPr>
          <w:rFonts w:ascii="Times New Roman" w:hAnsi="Times New Roman"/>
          <w:sz w:val="28"/>
          <w:szCs w:val="28"/>
          <w:shd w:val="clear" w:color="auto" w:fill="FFFFFF"/>
          <w:lang w:val="uk-UA"/>
        </w:rPr>
        <w:t xml:space="preserve">URL: </w:t>
      </w:r>
      <w:r w:rsidRPr="005F6E6C">
        <w:rPr>
          <w:rFonts w:ascii="Times New Roman" w:hAnsi="Times New Roman"/>
          <w:sz w:val="28"/>
          <w:szCs w:val="28"/>
          <w:lang w:val="uk-UA"/>
        </w:rPr>
        <w:t xml:space="preserve">http://jrnl.nau.edu.ua/index.php/IMV/article/view/3265 </w:t>
      </w:r>
    </w:p>
    <w:p w:rsidR="00760D69" w:rsidRPr="005F6E6C" w:rsidRDefault="00760D69" w:rsidP="00FC6FD6">
      <w:pPr>
        <w:pStyle w:val="a0"/>
        <w:numPr>
          <w:ilvl w:val="0"/>
          <w:numId w:val="14"/>
        </w:numPr>
        <w:spacing w:line="360" w:lineRule="auto"/>
        <w:ind w:left="0" w:firstLine="709"/>
        <w:jc w:val="both"/>
        <w:rPr>
          <w:rFonts w:ascii="Times New Roman" w:hAnsi="Times New Roman"/>
          <w:sz w:val="28"/>
          <w:szCs w:val="28"/>
          <w:lang w:val="uk-UA"/>
        </w:rPr>
      </w:pPr>
      <w:r w:rsidRPr="005F6E6C">
        <w:rPr>
          <w:rFonts w:ascii="Times New Roman" w:hAnsi="Times New Roman"/>
          <w:sz w:val="28"/>
          <w:szCs w:val="28"/>
          <w:lang w:val="uk-UA"/>
        </w:rPr>
        <w:t xml:space="preserve">Скільки у світі накопичено ядерних боєголовок: цифра вражає </w:t>
      </w:r>
      <w:r w:rsidRPr="005F6E6C">
        <w:rPr>
          <w:rFonts w:ascii="Times New Roman" w:hAnsi="Times New Roman"/>
          <w:sz w:val="28"/>
          <w:szCs w:val="28"/>
          <w:shd w:val="clear" w:color="auto" w:fill="FFFFFF"/>
          <w:lang w:val="uk-UA"/>
        </w:rPr>
        <w:t xml:space="preserve">URL: </w:t>
      </w:r>
      <w:r w:rsidRPr="005F6E6C">
        <w:rPr>
          <w:rFonts w:ascii="Times New Roman" w:hAnsi="Times New Roman"/>
          <w:sz w:val="28"/>
          <w:szCs w:val="28"/>
          <w:lang w:val="uk-UA"/>
        </w:rPr>
        <w:t xml:space="preserve">https://24tv.ua/skilki_u_sviti_nakopicheno_yadernih_boyegolovok_tsifra_vrazhaye_n935028 </w:t>
      </w:r>
    </w:p>
    <w:p w:rsidR="00760D69" w:rsidRPr="005F6E6C" w:rsidRDefault="00760D69" w:rsidP="00FC6FD6">
      <w:pPr>
        <w:pStyle w:val="a0"/>
        <w:numPr>
          <w:ilvl w:val="0"/>
          <w:numId w:val="14"/>
        </w:numPr>
        <w:spacing w:line="360" w:lineRule="auto"/>
        <w:ind w:left="0" w:firstLine="709"/>
        <w:jc w:val="both"/>
        <w:rPr>
          <w:rFonts w:ascii="Times New Roman" w:hAnsi="Times New Roman"/>
          <w:sz w:val="28"/>
          <w:szCs w:val="28"/>
          <w:lang w:val="uk-UA"/>
        </w:rPr>
      </w:pPr>
      <w:r w:rsidRPr="005F6E6C">
        <w:rPr>
          <w:rFonts w:ascii="Times New Roman" w:hAnsi="Times New Roman"/>
          <w:sz w:val="28"/>
          <w:szCs w:val="28"/>
          <w:lang w:val="uk-UA"/>
        </w:rPr>
        <w:t xml:space="preserve">Україна може повернути собі статус ядерної держави. </w:t>
      </w:r>
      <w:r w:rsidRPr="005F6E6C">
        <w:rPr>
          <w:rFonts w:ascii="Times New Roman" w:hAnsi="Times New Roman"/>
          <w:sz w:val="28"/>
          <w:szCs w:val="28"/>
          <w:shd w:val="clear" w:color="auto" w:fill="FFFFFF"/>
          <w:lang w:val="uk-UA"/>
        </w:rPr>
        <w:t xml:space="preserve">URL: </w:t>
      </w:r>
      <w:r w:rsidRPr="005F6E6C">
        <w:rPr>
          <w:rFonts w:ascii="Times New Roman" w:hAnsi="Times New Roman"/>
          <w:sz w:val="28"/>
          <w:szCs w:val="28"/>
          <w:lang w:val="uk-UA"/>
        </w:rPr>
        <w:t xml:space="preserve">http://www.realt5000.com.ua/news/utf/uk/1806639/ </w:t>
      </w:r>
    </w:p>
    <w:p w:rsidR="00760D69" w:rsidRPr="005F6E6C" w:rsidRDefault="00760D69" w:rsidP="00CE4FE1">
      <w:pPr>
        <w:pStyle w:val="a0"/>
        <w:numPr>
          <w:ilvl w:val="0"/>
          <w:numId w:val="14"/>
        </w:numPr>
        <w:spacing w:line="360" w:lineRule="auto"/>
        <w:ind w:left="0" w:firstLine="709"/>
        <w:jc w:val="both"/>
        <w:rPr>
          <w:rFonts w:ascii="Times New Roman" w:hAnsi="Times New Roman"/>
          <w:sz w:val="28"/>
          <w:szCs w:val="28"/>
          <w:lang w:val="uk-UA"/>
        </w:rPr>
      </w:pPr>
      <w:r w:rsidRPr="005F6E6C">
        <w:rPr>
          <w:rFonts w:ascii="Times New Roman" w:hAnsi="Times New Roman"/>
          <w:sz w:val="28"/>
          <w:szCs w:val="28"/>
          <w:lang w:val="uk-UA"/>
        </w:rPr>
        <w:t xml:space="preserve">Україна, США, Росія : тристороння заява. </w:t>
      </w:r>
      <w:r w:rsidRPr="005F6E6C">
        <w:rPr>
          <w:rFonts w:ascii="Times New Roman" w:hAnsi="Times New Roman"/>
          <w:sz w:val="28"/>
          <w:szCs w:val="28"/>
          <w:shd w:val="clear" w:color="auto" w:fill="FFFFFF"/>
          <w:lang w:val="uk-UA"/>
        </w:rPr>
        <w:t xml:space="preserve">URL: </w:t>
      </w:r>
      <w:r w:rsidRPr="005F6E6C">
        <w:rPr>
          <w:rFonts w:ascii="Times New Roman" w:hAnsi="Times New Roman"/>
          <w:sz w:val="28"/>
          <w:szCs w:val="28"/>
          <w:lang w:val="uk-UA"/>
        </w:rPr>
        <w:t xml:space="preserve">http://zakon4.rada.gov.ua/laws/show/998_300 </w:t>
      </w:r>
    </w:p>
    <w:p w:rsidR="00760D69" w:rsidRPr="005F6E6C" w:rsidRDefault="00760D69" w:rsidP="00CE4FE1">
      <w:pPr>
        <w:pStyle w:val="a0"/>
        <w:numPr>
          <w:ilvl w:val="0"/>
          <w:numId w:val="14"/>
        </w:numPr>
        <w:spacing w:line="360" w:lineRule="auto"/>
        <w:ind w:left="0" w:firstLine="709"/>
        <w:jc w:val="both"/>
        <w:rPr>
          <w:rFonts w:ascii="Times New Roman" w:hAnsi="Times New Roman"/>
          <w:sz w:val="28"/>
          <w:szCs w:val="28"/>
          <w:lang w:val="uk-UA"/>
        </w:rPr>
      </w:pPr>
      <w:proofErr w:type="spellStart"/>
      <w:r w:rsidRPr="005F6E6C">
        <w:rPr>
          <w:rFonts w:ascii="Times New Roman" w:hAnsi="Times New Roman"/>
          <w:sz w:val="28"/>
          <w:szCs w:val="28"/>
          <w:lang w:val="uk-UA"/>
        </w:rPr>
        <w:t>Шторгін</w:t>
      </w:r>
      <w:proofErr w:type="spellEnd"/>
      <w:r w:rsidRPr="005F6E6C">
        <w:rPr>
          <w:rFonts w:ascii="Times New Roman" w:hAnsi="Times New Roman"/>
          <w:sz w:val="28"/>
          <w:szCs w:val="28"/>
          <w:lang w:val="uk-UA"/>
        </w:rPr>
        <w:t xml:space="preserve"> І. Україна без’ядерна/ядерна. </w:t>
      </w:r>
      <w:r w:rsidRPr="005F6E6C">
        <w:rPr>
          <w:rFonts w:ascii="Times New Roman" w:hAnsi="Times New Roman"/>
          <w:sz w:val="28"/>
          <w:szCs w:val="28"/>
          <w:shd w:val="clear" w:color="auto" w:fill="FFFFFF"/>
          <w:lang w:val="uk-UA"/>
        </w:rPr>
        <w:t xml:space="preserve">URL: </w:t>
      </w:r>
      <w:r w:rsidRPr="005F6E6C">
        <w:rPr>
          <w:rFonts w:ascii="Times New Roman" w:hAnsi="Times New Roman"/>
          <w:sz w:val="28"/>
          <w:szCs w:val="28"/>
          <w:lang w:val="uk-UA"/>
        </w:rPr>
        <w:t>http://www.radiosvoboda.org/content/article/24213162.html</w:t>
      </w:r>
    </w:p>
    <w:p w:rsidR="00760D69" w:rsidRPr="005F6E6C" w:rsidRDefault="00760D69" w:rsidP="00DA13A9">
      <w:pPr>
        <w:pStyle w:val="a0"/>
        <w:numPr>
          <w:ilvl w:val="0"/>
          <w:numId w:val="14"/>
        </w:numPr>
        <w:spacing w:line="360" w:lineRule="auto"/>
        <w:ind w:left="0" w:firstLine="709"/>
        <w:jc w:val="both"/>
        <w:rPr>
          <w:rFonts w:ascii="Times New Roman" w:hAnsi="Times New Roman"/>
          <w:sz w:val="28"/>
          <w:szCs w:val="28"/>
          <w:lang w:val="uk-UA"/>
        </w:rPr>
      </w:pPr>
      <w:proofErr w:type="spellStart"/>
      <w:r w:rsidRPr="005F6E6C">
        <w:rPr>
          <w:rFonts w:ascii="Times New Roman" w:hAnsi="Times New Roman"/>
          <w:sz w:val="28"/>
          <w:szCs w:val="28"/>
          <w:lang w:val="uk-UA"/>
        </w:rPr>
        <w:t>Carter</w:t>
      </w:r>
      <w:proofErr w:type="spellEnd"/>
      <w:r w:rsidRPr="005F6E6C">
        <w:rPr>
          <w:rFonts w:ascii="Times New Roman" w:hAnsi="Times New Roman"/>
          <w:sz w:val="28"/>
          <w:szCs w:val="28"/>
          <w:lang w:val="uk-UA"/>
        </w:rPr>
        <w:t xml:space="preserve"> A. A </w:t>
      </w:r>
      <w:proofErr w:type="spellStart"/>
      <w:r w:rsidRPr="005F6E6C">
        <w:rPr>
          <w:rFonts w:ascii="Times New Roman" w:hAnsi="Times New Roman"/>
          <w:sz w:val="28"/>
          <w:szCs w:val="28"/>
          <w:lang w:val="uk-UA"/>
        </w:rPr>
        <w:t>New</w:t>
      </w:r>
      <w:proofErr w:type="spellEnd"/>
      <w:r w:rsidRPr="005F6E6C">
        <w:rPr>
          <w:rFonts w:ascii="Times New Roman" w:hAnsi="Times New Roman"/>
          <w:sz w:val="28"/>
          <w:szCs w:val="28"/>
          <w:lang w:val="uk-UA"/>
        </w:rPr>
        <w:t xml:space="preserve"> </w:t>
      </w:r>
      <w:proofErr w:type="spellStart"/>
      <w:r w:rsidRPr="005F6E6C">
        <w:rPr>
          <w:rFonts w:ascii="Times New Roman" w:hAnsi="Times New Roman"/>
          <w:sz w:val="28"/>
          <w:szCs w:val="28"/>
          <w:lang w:val="uk-UA"/>
        </w:rPr>
        <w:t>Concept</w:t>
      </w:r>
      <w:proofErr w:type="spellEnd"/>
      <w:r w:rsidRPr="005F6E6C">
        <w:rPr>
          <w:rFonts w:ascii="Times New Roman" w:hAnsi="Times New Roman"/>
          <w:sz w:val="28"/>
          <w:szCs w:val="28"/>
          <w:lang w:val="uk-UA"/>
        </w:rPr>
        <w:t xml:space="preserve"> </w:t>
      </w:r>
      <w:proofErr w:type="spellStart"/>
      <w:r w:rsidRPr="005F6E6C">
        <w:rPr>
          <w:rFonts w:ascii="Times New Roman" w:hAnsi="Times New Roman"/>
          <w:sz w:val="28"/>
          <w:szCs w:val="28"/>
          <w:lang w:val="uk-UA"/>
        </w:rPr>
        <w:t>of</w:t>
      </w:r>
      <w:proofErr w:type="spellEnd"/>
      <w:r w:rsidRPr="005F6E6C">
        <w:rPr>
          <w:rFonts w:ascii="Times New Roman" w:hAnsi="Times New Roman"/>
          <w:sz w:val="28"/>
          <w:szCs w:val="28"/>
          <w:lang w:val="uk-UA"/>
        </w:rPr>
        <w:t xml:space="preserve"> </w:t>
      </w:r>
      <w:proofErr w:type="spellStart"/>
      <w:r w:rsidRPr="005F6E6C">
        <w:rPr>
          <w:rFonts w:ascii="Times New Roman" w:hAnsi="Times New Roman"/>
          <w:sz w:val="28"/>
          <w:szCs w:val="28"/>
          <w:lang w:val="uk-UA"/>
        </w:rPr>
        <w:t>Cooperative</w:t>
      </w:r>
      <w:proofErr w:type="spellEnd"/>
      <w:r w:rsidRPr="005F6E6C">
        <w:rPr>
          <w:rFonts w:ascii="Times New Roman" w:hAnsi="Times New Roman"/>
          <w:sz w:val="28"/>
          <w:szCs w:val="28"/>
          <w:lang w:val="uk-UA"/>
        </w:rPr>
        <w:t xml:space="preserve"> </w:t>
      </w:r>
      <w:proofErr w:type="spellStart"/>
      <w:r w:rsidRPr="005F6E6C">
        <w:rPr>
          <w:rFonts w:ascii="Times New Roman" w:hAnsi="Times New Roman"/>
          <w:sz w:val="28"/>
          <w:szCs w:val="28"/>
          <w:lang w:val="uk-UA"/>
        </w:rPr>
        <w:t>Security</w:t>
      </w:r>
      <w:proofErr w:type="spellEnd"/>
      <w:r w:rsidRPr="005F6E6C">
        <w:rPr>
          <w:rFonts w:ascii="Times New Roman" w:hAnsi="Times New Roman"/>
          <w:sz w:val="28"/>
          <w:szCs w:val="28"/>
          <w:lang w:val="uk-UA"/>
        </w:rPr>
        <w:t xml:space="preserve"> / A. </w:t>
      </w:r>
      <w:proofErr w:type="spellStart"/>
      <w:r w:rsidRPr="005F6E6C">
        <w:rPr>
          <w:rFonts w:ascii="Times New Roman" w:hAnsi="Times New Roman"/>
          <w:sz w:val="28"/>
          <w:szCs w:val="28"/>
          <w:lang w:val="uk-UA"/>
        </w:rPr>
        <w:t>Carter</w:t>
      </w:r>
      <w:proofErr w:type="spellEnd"/>
      <w:r w:rsidRPr="005F6E6C">
        <w:rPr>
          <w:rFonts w:ascii="Times New Roman" w:hAnsi="Times New Roman"/>
          <w:sz w:val="28"/>
          <w:szCs w:val="28"/>
          <w:lang w:val="uk-UA"/>
        </w:rPr>
        <w:t xml:space="preserve">, J. D. </w:t>
      </w:r>
      <w:proofErr w:type="spellStart"/>
      <w:r w:rsidRPr="005F6E6C">
        <w:rPr>
          <w:rFonts w:ascii="Times New Roman" w:hAnsi="Times New Roman"/>
          <w:sz w:val="28"/>
          <w:szCs w:val="28"/>
          <w:lang w:val="uk-UA"/>
        </w:rPr>
        <w:t>Steinbruner</w:t>
      </w:r>
      <w:proofErr w:type="spellEnd"/>
      <w:r w:rsidRPr="005F6E6C">
        <w:rPr>
          <w:rFonts w:ascii="Times New Roman" w:hAnsi="Times New Roman"/>
          <w:sz w:val="28"/>
          <w:szCs w:val="28"/>
          <w:lang w:val="uk-UA"/>
        </w:rPr>
        <w:t xml:space="preserve"> , W. J. </w:t>
      </w:r>
      <w:proofErr w:type="spellStart"/>
      <w:r w:rsidRPr="005F6E6C">
        <w:rPr>
          <w:rFonts w:ascii="Times New Roman" w:hAnsi="Times New Roman"/>
          <w:sz w:val="28"/>
          <w:szCs w:val="28"/>
          <w:lang w:val="uk-UA"/>
        </w:rPr>
        <w:t>Perry</w:t>
      </w:r>
      <w:proofErr w:type="spellEnd"/>
      <w:r w:rsidRPr="005F6E6C">
        <w:rPr>
          <w:rFonts w:ascii="Times New Roman" w:hAnsi="Times New Roman"/>
          <w:sz w:val="28"/>
          <w:szCs w:val="28"/>
          <w:lang w:val="uk-UA"/>
        </w:rPr>
        <w:t xml:space="preserve">. – </w:t>
      </w:r>
      <w:proofErr w:type="spellStart"/>
      <w:r w:rsidRPr="005F6E6C">
        <w:rPr>
          <w:rFonts w:ascii="Times New Roman" w:hAnsi="Times New Roman"/>
          <w:sz w:val="28"/>
          <w:szCs w:val="28"/>
          <w:lang w:val="uk-UA"/>
        </w:rPr>
        <w:t>Washington</w:t>
      </w:r>
      <w:proofErr w:type="spellEnd"/>
      <w:r w:rsidRPr="005F6E6C">
        <w:rPr>
          <w:rFonts w:ascii="Times New Roman" w:hAnsi="Times New Roman"/>
          <w:sz w:val="28"/>
          <w:szCs w:val="28"/>
          <w:lang w:val="uk-UA"/>
        </w:rPr>
        <w:t xml:space="preserve">, D.C. : </w:t>
      </w:r>
      <w:proofErr w:type="spellStart"/>
      <w:r w:rsidRPr="005F6E6C">
        <w:rPr>
          <w:rFonts w:ascii="Times New Roman" w:hAnsi="Times New Roman"/>
          <w:sz w:val="28"/>
          <w:szCs w:val="28"/>
          <w:lang w:val="uk-UA"/>
        </w:rPr>
        <w:t>Brookings</w:t>
      </w:r>
      <w:proofErr w:type="spellEnd"/>
      <w:r w:rsidRPr="005F6E6C">
        <w:rPr>
          <w:rFonts w:ascii="Times New Roman" w:hAnsi="Times New Roman"/>
          <w:sz w:val="28"/>
          <w:szCs w:val="28"/>
          <w:lang w:val="uk-UA"/>
        </w:rPr>
        <w:t xml:space="preserve"> </w:t>
      </w:r>
      <w:proofErr w:type="spellStart"/>
      <w:r w:rsidRPr="005F6E6C">
        <w:rPr>
          <w:rFonts w:ascii="Times New Roman" w:hAnsi="Times New Roman"/>
          <w:sz w:val="28"/>
          <w:szCs w:val="28"/>
          <w:lang w:val="uk-UA"/>
        </w:rPr>
        <w:t>institute</w:t>
      </w:r>
      <w:proofErr w:type="spellEnd"/>
      <w:r w:rsidRPr="005F6E6C">
        <w:rPr>
          <w:rFonts w:ascii="Times New Roman" w:hAnsi="Times New Roman"/>
          <w:sz w:val="28"/>
          <w:szCs w:val="28"/>
          <w:lang w:val="uk-UA"/>
        </w:rPr>
        <w:t xml:space="preserve">, 1992. – 65 p. </w:t>
      </w:r>
    </w:p>
    <w:p w:rsidR="00760D69" w:rsidRPr="005F6E6C" w:rsidRDefault="00760D69" w:rsidP="00DA13A9">
      <w:pPr>
        <w:pStyle w:val="a0"/>
        <w:numPr>
          <w:ilvl w:val="0"/>
          <w:numId w:val="14"/>
        </w:numPr>
        <w:spacing w:line="360" w:lineRule="auto"/>
        <w:ind w:left="0" w:firstLine="709"/>
        <w:jc w:val="both"/>
        <w:rPr>
          <w:rFonts w:ascii="Times New Roman" w:hAnsi="Times New Roman"/>
          <w:sz w:val="28"/>
          <w:szCs w:val="28"/>
          <w:lang w:val="uk-UA"/>
        </w:rPr>
      </w:pPr>
      <w:proofErr w:type="spellStart"/>
      <w:r w:rsidRPr="005F6E6C">
        <w:rPr>
          <w:rFonts w:ascii="Times New Roman" w:hAnsi="Times New Roman"/>
          <w:sz w:val="28"/>
          <w:szCs w:val="28"/>
          <w:lang w:val="uk-UA"/>
        </w:rPr>
        <w:t>Clark</w:t>
      </w:r>
      <w:proofErr w:type="spellEnd"/>
      <w:r w:rsidRPr="005F6E6C">
        <w:rPr>
          <w:rFonts w:ascii="Times New Roman" w:hAnsi="Times New Roman"/>
          <w:sz w:val="28"/>
          <w:szCs w:val="28"/>
          <w:lang w:val="uk-UA"/>
        </w:rPr>
        <w:t xml:space="preserve"> G. </w:t>
      </w:r>
      <w:proofErr w:type="spellStart"/>
      <w:r w:rsidRPr="005F6E6C">
        <w:rPr>
          <w:rFonts w:ascii="Times New Roman" w:hAnsi="Times New Roman"/>
          <w:sz w:val="28"/>
          <w:szCs w:val="28"/>
          <w:lang w:val="uk-UA"/>
        </w:rPr>
        <w:t>World</w:t>
      </w:r>
      <w:proofErr w:type="spellEnd"/>
      <w:r w:rsidRPr="005F6E6C">
        <w:rPr>
          <w:rFonts w:ascii="Times New Roman" w:hAnsi="Times New Roman"/>
          <w:sz w:val="28"/>
          <w:szCs w:val="28"/>
          <w:lang w:val="uk-UA"/>
        </w:rPr>
        <w:t xml:space="preserve"> </w:t>
      </w:r>
      <w:proofErr w:type="spellStart"/>
      <w:r w:rsidRPr="005F6E6C">
        <w:rPr>
          <w:rFonts w:ascii="Times New Roman" w:hAnsi="Times New Roman"/>
          <w:sz w:val="28"/>
          <w:szCs w:val="28"/>
          <w:lang w:val="uk-UA"/>
        </w:rPr>
        <w:t>Peace</w:t>
      </w:r>
      <w:proofErr w:type="spellEnd"/>
      <w:r w:rsidRPr="005F6E6C">
        <w:rPr>
          <w:rFonts w:ascii="Times New Roman" w:hAnsi="Times New Roman"/>
          <w:sz w:val="28"/>
          <w:szCs w:val="28"/>
          <w:lang w:val="uk-UA"/>
        </w:rPr>
        <w:t xml:space="preserve"> </w:t>
      </w:r>
      <w:proofErr w:type="spellStart"/>
      <w:r w:rsidRPr="005F6E6C">
        <w:rPr>
          <w:rFonts w:ascii="Times New Roman" w:hAnsi="Times New Roman"/>
          <w:sz w:val="28"/>
          <w:szCs w:val="28"/>
          <w:lang w:val="uk-UA"/>
        </w:rPr>
        <w:t>through</w:t>
      </w:r>
      <w:proofErr w:type="spellEnd"/>
      <w:r w:rsidRPr="005F6E6C">
        <w:rPr>
          <w:rFonts w:ascii="Times New Roman" w:hAnsi="Times New Roman"/>
          <w:sz w:val="28"/>
          <w:szCs w:val="28"/>
          <w:lang w:val="uk-UA"/>
        </w:rPr>
        <w:t xml:space="preserve"> </w:t>
      </w:r>
      <w:proofErr w:type="spellStart"/>
      <w:r w:rsidRPr="005F6E6C">
        <w:rPr>
          <w:rFonts w:ascii="Times New Roman" w:hAnsi="Times New Roman"/>
          <w:sz w:val="28"/>
          <w:szCs w:val="28"/>
          <w:lang w:val="uk-UA"/>
        </w:rPr>
        <w:t>World</w:t>
      </w:r>
      <w:proofErr w:type="spellEnd"/>
      <w:r w:rsidRPr="005F6E6C">
        <w:rPr>
          <w:rFonts w:ascii="Times New Roman" w:hAnsi="Times New Roman"/>
          <w:sz w:val="28"/>
          <w:szCs w:val="28"/>
          <w:lang w:val="uk-UA"/>
        </w:rPr>
        <w:t xml:space="preserve"> </w:t>
      </w:r>
      <w:proofErr w:type="spellStart"/>
      <w:r w:rsidRPr="005F6E6C">
        <w:rPr>
          <w:rFonts w:ascii="Times New Roman" w:hAnsi="Times New Roman"/>
          <w:sz w:val="28"/>
          <w:szCs w:val="28"/>
          <w:lang w:val="uk-UA"/>
        </w:rPr>
        <w:t>Law</w:t>
      </w:r>
      <w:proofErr w:type="spellEnd"/>
      <w:r w:rsidRPr="005F6E6C">
        <w:rPr>
          <w:rFonts w:ascii="Times New Roman" w:hAnsi="Times New Roman"/>
          <w:sz w:val="28"/>
          <w:szCs w:val="28"/>
          <w:lang w:val="uk-UA"/>
        </w:rPr>
        <w:t xml:space="preserve"> / G. </w:t>
      </w:r>
      <w:proofErr w:type="spellStart"/>
      <w:r w:rsidRPr="005F6E6C">
        <w:rPr>
          <w:rFonts w:ascii="Times New Roman" w:hAnsi="Times New Roman"/>
          <w:sz w:val="28"/>
          <w:szCs w:val="28"/>
          <w:lang w:val="uk-UA"/>
        </w:rPr>
        <w:t>Clark</w:t>
      </w:r>
      <w:proofErr w:type="spellEnd"/>
      <w:r w:rsidRPr="005F6E6C">
        <w:rPr>
          <w:rFonts w:ascii="Times New Roman" w:hAnsi="Times New Roman"/>
          <w:sz w:val="28"/>
          <w:szCs w:val="28"/>
          <w:lang w:val="uk-UA"/>
        </w:rPr>
        <w:t xml:space="preserve">, L. </w:t>
      </w:r>
      <w:proofErr w:type="spellStart"/>
      <w:r w:rsidRPr="005F6E6C">
        <w:rPr>
          <w:rFonts w:ascii="Times New Roman" w:hAnsi="Times New Roman"/>
          <w:sz w:val="28"/>
          <w:szCs w:val="28"/>
          <w:lang w:val="uk-UA"/>
        </w:rPr>
        <w:t>Sohn</w:t>
      </w:r>
      <w:proofErr w:type="spellEnd"/>
      <w:r w:rsidRPr="005F6E6C">
        <w:rPr>
          <w:rFonts w:ascii="Times New Roman" w:hAnsi="Times New Roman"/>
          <w:sz w:val="28"/>
          <w:szCs w:val="28"/>
          <w:lang w:val="uk-UA"/>
        </w:rPr>
        <w:t xml:space="preserve">; [2nd </w:t>
      </w:r>
      <w:proofErr w:type="spellStart"/>
      <w:r w:rsidRPr="005F6E6C">
        <w:rPr>
          <w:rFonts w:ascii="Times New Roman" w:hAnsi="Times New Roman"/>
          <w:sz w:val="28"/>
          <w:szCs w:val="28"/>
          <w:lang w:val="uk-UA"/>
        </w:rPr>
        <w:t>ed</w:t>
      </w:r>
      <w:proofErr w:type="spellEnd"/>
      <w:r w:rsidRPr="005F6E6C">
        <w:rPr>
          <w:rFonts w:ascii="Times New Roman" w:hAnsi="Times New Roman"/>
          <w:sz w:val="28"/>
          <w:szCs w:val="28"/>
          <w:lang w:val="uk-UA"/>
        </w:rPr>
        <w:t xml:space="preserve">.]. – </w:t>
      </w:r>
      <w:proofErr w:type="spellStart"/>
      <w:r w:rsidRPr="005F6E6C">
        <w:rPr>
          <w:rFonts w:ascii="Times New Roman" w:hAnsi="Times New Roman"/>
          <w:sz w:val="28"/>
          <w:szCs w:val="28"/>
          <w:lang w:val="uk-UA"/>
        </w:rPr>
        <w:t>Cambridge</w:t>
      </w:r>
      <w:proofErr w:type="spellEnd"/>
      <w:r w:rsidRPr="005F6E6C">
        <w:rPr>
          <w:rFonts w:ascii="Times New Roman" w:hAnsi="Times New Roman"/>
          <w:sz w:val="28"/>
          <w:szCs w:val="28"/>
          <w:lang w:val="uk-UA"/>
        </w:rPr>
        <w:t xml:space="preserve"> : </w:t>
      </w:r>
      <w:proofErr w:type="spellStart"/>
      <w:r w:rsidRPr="005F6E6C">
        <w:rPr>
          <w:rFonts w:ascii="Times New Roman" w:hAnsi="Times New Roman"/>
          <w:sz w:val="28"/>
          <w:szCs w:val="28"/>
          <w:lang w:val="uk-UA"/>
        </w:rPr>
        <w:t>Harvard</w:t>
      </w:r>
      <w:proofErr w:type="spellEnd"/>
      <w:r w:rsidRPr="005F6E6C">
        <w:rPr>
          <w:rFonts w:ascii="Times New Roman" w:hAnsi="Times New Roman"/>
          <w:sz w:val="28"/>
          <w:szCs w:val="28"/>
          <w:lang w:val="uk-UA"/>
        </w:rPr>
        <w:t xml:space="preserve"> </w:t>
      </w:r>
      <w:proofErr w:type="spellStart"/>
      <w:r w:rsidRPr="005F6E6C">
        <w:rPr>
          <w:rFonts w:ascii="Times New Roman" w:hAnsi="Times New Roman"/>
          <w:sz w:val="28"/>
          <w:szCs w:val="28"/>
          <w:lang w:val="uk-UA"/>
        </w:rPr>
        <w:t>University</w:t>
      </w:r>
      <w:proofErr w:type="spellEnd"/>
      <w:r w:rsidRPr="005F6E6C">
        <w:rPr>
          <w:rFonts w:ascii="Times New Roman" w:hAnsi="Times New Roman"/>
          <w:sz w:val="28"/>
          <w:szCs w:val="28"/>
          <w:lang w:val="uk-UA"/>
        </w:rPr>
        <w:t xml:space="preserve"> </w:t>
      </w:r>
      <w:proofErr w:type="spellStart"/>
      <w:r w:rsidRPr="005F6E6C">
        <w:rPr>
          <w:rFonts w:ascii="Times New Roman" w:hAnsi="Times New Roman"/>
          <w:sz w:val="28"/>
          <w:szCs w:val="28"/>
          <w:lang w:val="uk-UA"/>
        </w:rPr>
        <w:t>Press</w:t>
      </w:r>
      <w:proofErr w:type="spellEnd"/>
      <w:r w:rsidRPr="005F6E6C">
        <w:rPr>
          <w:rFonts w:ascii="Times New Roman" w:hAnsi="Times New Roman"/>
          <w:sz w:val="28"/>
          <w:szCs w:val="28"/>
          <w:lang w:val="uk-UA"/>
        </w:rPr>
        <w:t xml:space="preserve">, 1960. – 387 p. </w:t>
      </w:r>
    </w:p>
    <w:p w:rsidR="00760D69" w:rsidRPr="005F6E6C" w:rsidRDefault="00760D69" w:rsidP="00DA13A9">
      <w:pPr>
        <w:pStyle w:val="a0"/>
        <w:numPr>
          <w:ilvl w:val="0"/>
          <w:numId w:val="14"/>
        </w:numPr>
        <w:spacing w:line="360" w:lineRule="auto"/>
        <w:ind w:left="0" w:firstLine="709"/>
        <w:jc w:val="both"/>
        <w:rPr>
          <w:rFonts w:ascii="Times New Roman" w:hAnsi="Times New Roman"/>
          <w:sz w:val="28"/>
          <w:szCs w:val="28"/>
          <w:lang w:val="uk-UA"/>
        </w:rPr>
      </w:pPr>
      <w:proofErr w:type="spellStart"/>
      <w:r w:rsidRPr="005F6E6C">
        <w:rPr>
          <w:rFonts w:ascii="Times New Roman" w:hAnsi="Times New Roman"/>
          <w:sz w:val="28"/>
          <w:szCs w:val="28"/>
          <w:lang w:val="uk-UA"/>
        </w:rPr>
        <w:lastRenderedPageBreak/>
        <w:t>Kamiński</w:t>
      </w:r>
      <w:proofErr w:type="spellEnd"/>
      <w:r w:rsidRPr="005F6E6C">
        <w:rPr>
          <w:rFonts w:ascii="Times New Roman" w:hAnsi="Times New Roman"/>
          <w:sz w:val="28"/>
          <w:szCs w:val="28"/>
          <w:lang w:val="uk-UA"/>
        </w:rPr>
        <w:t xml:space="preserve"> T. </w:t>
      </w:r>
      <w:proofErr w:type="spellStart"/>
      <w:r w:rsidRPr="005F6E6C">
        <w:rPr>
          <w:rFonts w:ascii="Times New Roman" w:hAnsi="Times New Roman"/>
          <w:sz w:val="28"/>
          <w:szCs w:val="28"/>
          <w:lang w:val="uk-UA"/>
        </w:rPr>
        <w:t>Myśl</w:t>
      </w:r>
      <w:proofErr w:type="spellEnd"/>
      <w:r w:rsidRPr="005F6E6C">
        <w:rPr>
          <w:rFonts w:ascii="Times New Roman" w:hAnsi="Times New Roman"/>
          <w:sz w:val="28"/>
          <w:szCs w:val="28"/>
          <w:lang w:val="uk-UA"/>
        </w:rPr>
        <w:t xml:space="preserve"> </w:t>
      </w:r>
      <w:proofErr w:type="spellStart"/>
      <w:r w:rsidRPr="005F6E6C">
        <w:rPr>
          <w:rFonts w:ascii="Times New Roman" w:hAnsi="Times New Roman"/>
          <w:sz w:val="28"/>
          <w:szCs w:val="28"/>
          <w:lang w:val="uk-UA"/>
        </w:rPr>
        <w:t>pacyfistyczna</w:t>
      </w:r>
      <w:proofErr w:type="spellEnd"/>
      <w:r w:rsidRPr="005F6E6C">
        <w:rPr>
          <w:rFonts w:ascii="Times New Roman" w:hAnsi="Times New Roman"/>
          <w:sz w:val="28"/>
          <w:szCs w:val="28"/>
          <w:lang w:val="uk-UA"/>
        </w:rPr>
        <w:t xml:space="preserve"> </w:t>
      </w:r>
      <w:proofErr w:type="spellStart"/>
      <w:r w:rsidRPr="005F6E6C">
        <w:rPr>
          <w:rFonts w:ascii="Times New Roman" w:hAnsi="Times New Roman"/>
          <w:sz w:val="28"/>
          <w:szCs w:val="28"/>
          <w:lang w:val="uk-UA"/>
        </w:rPr>
        <w:t>Bertranda</w:t>
      </w:r>
      <w:proofErr w:type="spellEnd"/>
      <w:r w:rsidRPr="005F6E6C">
        <w:rPr>
          <w:rFonts w:ascii="Times New Roman" w:hAnsi="Times New Roman"/>
          <w:sz w:val="28"/>
          <w:szCs w:val="28"/>
          <w:lang w:val="uk-UA"/>
        </w:rPr>
        <w:t xml:space="preserve"> </w:t>
      </w:r>
      <w:proofErr w:type="spellStart"/>
      <w:r w:rsidRPr="005F6E6C">
        <w:rPr>
          <w:rFonts w:ascii="Times New Roman" w:hAnsi="Times New Roman"/>
          <w:sz w:val="28"/>
          <w:szCs w:val="28"/>
          <w:lang w:val="uk-UA"/>
        </w:rPr>
        <w:t>Russela</w:t>
      </w:r>
      <w:proofErr w:type="spellEnd"/>
      <w:r w:rsidRPr="005F6E6C">
        <w:rPr>
          <w:rFonts w:ascii="Times New Roman" w:hAnsi="Times New Roman"/>
          <w:sz w:val="28"/>
          <w:szCs w:val="28"/>
          <w:lang w:val="uk-UA"/>
        </w:rPr>
        <w:t xml:space="preserve"> / T. </w:t>
      </w:r>
      <w:proofErr w:type="spellStart"/>
      <w:r w:rsidRPr="005F6E6C">
        <w:rPr>
          <w:rFonts w:ascii="Times New Roman" w:hAnsi="Times New Roman"/>
          <w:sz w:val="28"/>
          <w:szCs w:val="28"/>
          <w:lang w:val="uk-UA"/>
        </w:rPr>
        <w:t>Kamiński</w:t>
      </w:r>
      <w:proofErr w:type="spellEnd"/>
      <w:r w:rsidRPr="005F6E6C">
        <w:rPr>
          <w:rFonts w:ascii="Times New Roman" w:hAnsi="Times New Roman"/>
          <w:sz w:val="28"/>
          <w:szCs w:val="28"/>
          <w:lang w:val="uk-UA"/>
        </w:rPr>
        <w:t xml:space="preserve">. – </w:t>
      </w:r>
      <w:proofErr w:type="spellStart"/>
      <w:r w:rsidRPr="005F6E6C">
        <w:rPr>
          <w:rFonts w:ascii="Times New Roman" w:hAnsi="Times New Roman"/>
          <w:sz w:val="28"/>
          <w:szCs w:val="28"/>
          <w:lang w:val="uk-UA"/>
        </w:rPr>
        <w:t>Piotrków</w:t>
      </w:r>
      <w:proofErr w:type="spellEnd"/>
      <w:r w:rsidRPr="005F6E6C">
        <w:rPr>
          <w:rFonts w:ascii="Times New Roman" w:hAnsi="Times New Roman"/>
          <w:sz w:val="28"/>
          <w:szCs w:val="28"/>
          <w:lang w:val="uk-UA"/>
        </w:rPr>
        <w:t xml:space="preserve"> : </w:t>
      </w:r>
      <w:proofErr w:type="spellStart"/>
      <w:r w:rsidRPr="005F6E6C">
        <w:rPr>
          <w:rFonts w:ascii="Times New Roman" w:hAnsi="Times New Roman"/>
          <w:sz w:val="28"/>
          <w:szCs w:val="28"/>
          <w:lang w:val="uk-UA"/>
        </w:rPr>
        <w:t>Piotrków</w:t>
      </w:r>
      <w:proofErr w:type="spellEnd"/>
      <w:r w:rsidRPr="005F6E6C">
        <w:rPr>
          <w:rFonts w:ascii="Times New Roman" w:hAnsi="Times New Roman"/>
          <w:sz w:val="28"/>
          <w:szCs w:val="28"/>
          <w:lang w:val="uk-UA"/>
        </w:rPr>
        <w:t xml:space="preserve"> </w:t>
      </w:r>
      <w:proofErr w:type="spellStart"/>
      <w:r w:rsidRPr="005F6E6C">
        <w:rPr>
          <w:rFonts w:ascii="Times New Roman" w:hAnsi="Times New Roman"/>
          <w:sz w:val="28"/>
          <w:szCs w:val="28"/>
          <w:lang w:val="uk-UA"/>
        </w:rPr>
        <w:t>Trybunalski</w:t>
      </w:r>
      <w:proofErr w:type="spellEnd"/>
      <w:r w:rsidRPr="005F6E6C">
        <w:rPr>
          <w:rFonts w:ascii="Times New Roman" w:hAnsi="Times New Roman"/>
          <w:sz w:val="28"/>
          <w:szCs w:val="28"/>
          <w:lang w:val="uk-UA"/>
        </w:rPr>
        <w:t xml:space="preserve">, 1998. – 218 s. </w:t>
      </w:r>
    </w:p>
    <w:p w:rsidR="00760D69" w:rsidRPr="005F6E6C" w:rsidRDefault="00760D69" w:rsidP="00DA13A9">
      <w:pPr>
        <w:pStyle w:val="a0"/>
        <w:numPr>
          <w:ilvl w:val="0"/>
          <w:numId w:val="14"/>
        </w:numPr>
        <w:spacing w:line="360" w:lineRule="auto"/>
        <w:ind w:left="0" w:firstLine="709"/>
        <w:jc w:val="both"/>
        <w:rPr>
          <w:rFonts w:ascii="Times New Roman" w:hAnsi="Times New Roman"/>
          <w:sz w:val="28"/>
          <w:szCs w:val="28"/>
          <w:lang w:val="uk-UA"/>
        </w:rPr>
      </w:pPr>
      <w:proofErr w:type="spellStart"/>
      <w:r w:rsidRPr="005F6E6C">
        <w:rPr>
          <w:rFonts w:ascii="Times New Roman" w:hAnsi="Times New Roman"/>
          <w:sz w:val="28"/>
          <w:szCs w:val="28"/>
          <w:lang w:val="uk-UA"/>
        </w:rPr>
        <w:t>Mills</w:t>
      </w:r>
      <w:proofErr w:type="spellEnd"/>
      <w:r w:rsidRPr="005F6E6C">
        <w:rPr>
          <w:rFonts w:ascii="Times New Roman" w:hAnsi="Times New Roman"/>
          <w:sz w:val="28"/>
          <w:szCs w:val="28"/>
          <w:lang w:val="uk-UA"/>
        </w:rPr>
        <w:t xml:space="preserve"> W. </w:t>
      </w:r>
      <w:proofErr w:type="spellStart"/>
      <w:r w:rsidRPr="005F6E6C">
        <w:rPr>
          <w:rFonts w:ascii="Times New Roman" w:hAnsi="Times New Roman"/>
          <w:sz w:val="28"/>
          <w:szCs w:val="28"/>
          <w:lang w:val="uk-UA"/>
        </w:rPr>
        <w:t>The</w:t>
      </w:r>
      <w:proofErr w:type="spellEnd"/>
      <w:r w:rsidRPr="005F6E6C">
        <w:rPr>
          <w:rFonts w:ascii="Times New Roman" w:hAnsi="Times New Roman"/>
          <w:sz w:val="28"/>
          <w:szCs w:val="28"/>
          <w:lang w:val="uk-UA"/>
        </w:rPr>
        <w:t xml:space="preserve"> </w:t>
      </w:r>
      <w:proofErr w:type="spellStart"/>
      <w:r w:rsidRPr="005F6E6C">
        <w:rPr>
          <w:rFonts w:ascii="Times New Roman" w:hAnsi="Times New Roman"/>
          <w:sz w:val="28"/>
          <w:szCs w:val="28"/>
          <w:lang w:val="uk-UA"/>
        </w:rPr>
        <w:t>Abolition</w:t>
      </w:r>
      <w:proofErr w:type="spellEnd"/>
      <w:r w:rsidRPr="005F6E6C">
        <w:rPr>
          <w:rFonts w:ascii="Times New Roman" w:hAnsi="Times New Roman"/>
          <w:sz w:val="28"/>
          <w:szCs w:val="28"/>
          <w:lang w:val="uk-UA"/>
        </w:rPr>
        <w:t xml:space="preserve"> </w:t>
      </w:r>
      <w:proofErr w:type="spellStart"/>
      <w:r w:rsidRPr="005F6E6C">
        <w:rPr>
          <w:rFonts w:ascii="Times New Roman" w:hAnsi="Times New Roman"/>
          <w:sz w:val="28"/>
          <w:szCs w:val="28"/>
          <w:lang w:val="uk-UA"/>
        </w:rPr>
        <w:t>of</w:t>
      </w:r>
      <w:proofErr w:type="spellEnd"/>
      <w:r w:rsidRPr="005F6E6C">
        <w:rPr>
          <w:rFonts w:ascii="Times New Roman" w:hAnsi="Times New Roman"/>
          <w:sz w:val="28"/>
          <w:szCs w:val="28"/>
          <w:lang w:val="uk-UA"/>
        </w:rPr>
        <w:t xml:space="preserve"> </w:t>
      </w:r>
      <w:proofErr w:type="spellStart"/>
      <w:r w:rsidRPr="005F6E6C">
        <w:rPr>
          <w:rFonts w:ascii="Times New Roman" w:hAnsi="Times New Roman"/>
          <w:sz w:val="28"/>
          <w:szCs w:val="28"/>
          <w:lang w:val="uk-UA"/>
        </w:rPr>
        <w:t>War</w:t>
      </w:r>
      <w:proofErr w:type="spellEnd"/>
      <w:r w:rsidRPr="005F6E6C">
        <w:rPr>
          <w:rFonts w:ascii="Times New Roman" w:hAnsi="Times New Roman"/>
          <w:sz w:val="28"/>
          <w:szCs w:val="28"/>
          <w:lang w:val="uk-UA"/>
        </w:rPr>
        <w:t xml:space="preserve"> / W. </w:t>
      </w:r>
      <w:proofErr w:type="spellStart"/>
      <w:r w:rsidRPr="005F6E6C">
        <w:rPr>
          <w:rFonts w:ascii="Times New Roman" w:hAnsi="Times New Roman"/>
          <w:sz w:val="28"/>
          <w:szCs w:val="28"/>
          <w:lang w:val="uk-UA"/>
        </w:rPr>
        <w:t>Mills</w:t>
      </w:r>
      <w:proofErr w:type="spellEnd"/>
      <w:r w:rsidRPr="005F6E6C">
        <w:rPr>
          <w:rFonts w:ascii="Times New Roman" w:hAnsi="Times New Roman"/>
          <w:sz w:val="28"/>
          <w:szCs w:val="28"/>
          <w:lang w:val="uk-UA"/>
        </w:rPr>
        <w:t xml:space="preserve">, J. </w:t>
      </w:r>
      <w:proofErr w:type="spellStart"/>
      <w:r w:rsidRPr="005F6E6C">
        <w:rPr>
          <w:rFonts w:ascii="Times New Roman" w:hAnsi="Times New Roman"/>
          <w:sz w:val="28"/>
          <w:szCs w:val="28"/>
          <w:lang w:val="uk-UA"/>
        </w:rPr>
        <w:t>Real</w:t>
      </w:r>
      <w:proofErr w:type="spellEnd"/>
      <w:r w:rsidRPr="005F6E6C">
        <w:rPr>
          <w:rFonts w:ascii="Times New Roman" w:hAnsi="Times New Roman"/>
          <w:sz w:val="28"/>
          <w:szCs w:val="28"/>
          <w:lang w:val="uk-UA"/>
        </w:rPr>
        <w:t xml:space="preserve">. – </w:t>
      </w:r>
      <w:proofErr w:type="spellStart"/>
      <w:r w:rsidRPr="005F6E6C">
        <w:rPr>
          <w:rFonts w:ascii="Times New Roman" w:hAnsi="Times New Roman"/>
          <w:sz w:val="28"/>
          <w:szCs w:val="28"/>
          <w:lang w:val="uk-UA"/>
        </w:rPr>
        <w:t>New</w:t>
      </w:r>
      <w:proofErr w:type="spellEnd"/>
      <w:r w:rsidRPr="005F6E6C">
        <w:rPr>
          <w:rFonts w:ascii="Times New Roman" w:hAnsi="Times New Roman"/>
          <w:sz w:val="28"/>
          <w:szCs w:val="28"/>
          <w:lang w:val="uk-UA"/>
        </w:rPr>
        <w:t xml:space="preserve"> </w:t>
      </w:r>
      <w:proofErr w:type="spellStart"/>
      <w:r w:rsidRPr="005F6E6C">
        <w:rPr>
          <w:rFonts w:ascii="Times New Roman" w:hAnsi="Times New Roman"/>
          <w:sz w:val="28"/>
          <w:szCs w:val="28"/>
          <w:lang w:val="uk-UA"/>
        </w:rPr>
        <w:t>York</w:t>
      </w:r>
      <w:proofErr w:type="spellEnd"/>
      <w:r w:rsidRPr="005F6E6C">
        <w:rPr>
          <w:rFonts w:ascii="Times New Roman" w:hAnsi="Times New Roman"/>
          <w:sz w:val="28"/>
          <w:szCs w:val="28"/>
          <w:lang w:val="uk-UA"/>
        </w:rPr>
        <w:t xml:space="preserve">, 1963. – 217 p. </w:t>
      </w:r>
    </w:p>
    <w:p w:rsidR="00760D69" w:rsidRPr="005F6E6C" w:rsidRDefault="00760D69" w:rsidP="00DA13A9">
      <w:pPr>
        <w:pStyle w:val="a0"/>
        <w:numPr>
          <w:ilvl w:val="0"/>
          <w:numId w:val="14"/>
        </w:numPr>
        <w:spacing w:line="360" w:lineRule="auto"/>
        <w:ind w:left="0" w:firstLine="709"/>
        <w:jc w:val="both"/>
        <w:rPr>
          <w:rFonts w:ascii="Times New Roman" w:hAnsi="Times New Roman"/>
          <w:sz w:val="28"/>
          <w:szCs w:val="28"/>
          <w:lang w:val="uk-UA"/>
        </w:rPr>
      </w:pPr>
      <w:proofErr w:type="spellStart"/>
      <w:r w:rsidRPr="005F6E6C">
        <w:rPr>
          <w:rFonts w:ascii="Times New Roman" w:hAnsi="Times New Roman"/>
          <w:sz w:val="28"/>
          <w:szCs w:val="28"/>
          <w:lang w:val="uk-UA"/>
        </w:rPr>
        <w:t>Rourke</w:t>
      </w:r>
      <w:proofErr w:type="spellEnd"/>
      <w:r w:rsidRPr="005F6E6C">
        <w:rPr>
          <w:rFonts w:ascii="Times New Roman" w:hAnsi="Times New Roman"/>
          <w:sz w:val="28"/>
          <w:szCs w:val="28"/>
          <w:lang w:val="uk-UA"/>
        </w:rPr>
        <w:t xml:space="preserve"> J. T. </w:t>
      </w:r>
      <w:proofErr w:type="spellStart"/>
      <w:r w:rsidRPr="005F6E6C">
        <w:rPr>
          <w:rFonts w:ascii="Times New Roman" w:hAnsi="Times New Roman"/>
          <w:sz w:val="28"/>
          <w:szCs w:val="28"/>
          <w:lang w:val="uk-UA"/>
        </w:rPr>
        <w:t>International</w:t>
      </w:r>
      <w:proofErr w:type="spellEnd"/>
      <w:r w:rsidRPr="005F6E6C">
        <w:rPr>
          <w:rFonts w:ascii="Times New Roman" w:hAnsi="Times New Roman"/>
          <w:sz w:val="28"/>
          <w:szCs w:val="28"/>
          <w:lang w:val="uk-UA"/>
        </w:rPr>
        <w:t xml:space="preserve"> </w:t>
      </w:r>
      <w:proofErr w:type="spellStart"/>
      <w:r w:rsidRPr="005F6E6C">
        <w:rPr>
          <w:rFonts w:ascii="Times New Roman" w:hAnsi="Times New Roman"/>
          <w:sz w:val="28"/>
          <w:szCs w:val="28"/>
          <w:lang w:val="uk-UA"/>
        </w:rPr>
        <w:t>Politics</w:t>
      </w:r>
      <w:proofErr w:type="spellEnd"/>
      <w:r w:rsidRPr="005F6E6C">
        <w:rPr>
          <w:rFonts w:ascii="Times New Roman" w:hAnsi="Times New Roman"/>
          <w:sz w:val="28"/>
          <w:szCs w:val="28"/>
          <w:lang w:val="uk-UA"/>
        </w:rPr>
        <w:t xml:space="preserve"> </w:t>
      </w:r>
      <w:proofErr w:type="spellStart"/>
      <w:r w:rsidRPr="005F6E6C">
        <w:rPr>
          <w:rFonts w:ascii="Times New Roman" w:hAnsi="Times New Roman"/>
          <w:sz w:val="28"/>
          <w:szCs w:val="28"/>
          <w:lang w:val="uk-UA"/>
        </w:rPr>
        <w:t>on</w:t>
      </w:r>
      <w:proofErr w:type="spellEnd"/>
      <w:r w:rsidRPr="005F6E6C">
        <w:rPr>
          <w:rFonts w:ascii="Times New Roman" w:hAnsi="Times New Roman"/>
          <w:sz w:val="28"/>
          <w:szCs w:val="28"/>
          <w:lang w:val="uk-UA"/>
        </w:rPr>
        <w:t xml:space="preserve"> </w:t>
      </w:r>
      <w:proofErr w:type="spellStart"/>
      <w:r w:rsidRPr="005F6E6C">
        <w:rPr>
          <w:rFonts w:ascii="Times New Roman" w:hAnsi="Times New Roman"/>
          <w:sz w:val="28"/>
          <w:szCs w:val="28"/>
          <w:lang w:val="uk-UA"/>
        </w:rPr>
        <w:t>the</w:t>
      </w:r>
      <w:proofErr w:type="spellEnd"/>
      <w:r w:rsidRPr="005F6E6C">
        <w:rPr>
          <w:rFonts w:ascii="Times New Roman" w:hAnsi="Times New Roman"/>
          <w:sz w:val="28"/>
          <w:szCs w:val="28"/>
          <w:lang w:val="uk-UA"/>
        </w:rPr>
        <w:t xml:space="preserve"> </w:t>
      </w:r>
      <w:proofErr w:type="spellStart"/>
      <w:r w:rsidRPr="005F6E6C">
        <w:rPr>
          <w:rFonts w:ascii="Times New Roman" w:hAnsi="Times New Roman"/>
          <w:sz w:val="28"/>
          <w:szCs w:val="28"/>
          <w:lang w:val="uk-UA"/>
        </w:rPr>
        <w:t>International</w:t>
      </w:r>
      <w:proofErr w:type="spellEnd"/>
      <w:r w:rsidRPr="005F6E6C">
        <w:rPr>
          <w:rFonts w:ascii="Times New Roman" w:hAnsi="Times New Roman"/>
          <w:sz w:val="28"/>
          <w:szCs w:val="28"/>
          <w:lang w:val="uk-UA"/>
        </w:rPr>
        <w:t xml:space="preserve"> </w:t>
      </w:r>
      <w:proofErr w:type="spellStart"/>
      <w:r w:rsidRPr="005F6E6C">
        <w:rPr>
          <w:rFonts w:ascii="Times New Roman" w:hAnsi="Times New Roman"/>
          <w:sz w:val="28"/>
          <w:szCs w:val="28"/>
          <w:lang w:val="uk-UA"/>
        </w:rPr>
        <w:t>Stage</w:t>
      </w:r>
      <w:proofErr w:type="spellEnd"/>
      <w:r w:rsidRPr="005F6E6C">
        <w:rPr>
          <w:rFonts w:ascii="Times New Roman" w:hAnsi="Times New Roman"/>
          <w:sz w:val="28"/>
          <w:szCs w:val="28"/>
          <w:lang w:val="uk-UA"/>
        </w:rPr>
        <w:t xml:space="preserve"> / J. T. </w:t>
      </w:r>
      <w:proofErr w:type="spellStart"/>
      <w:r w:rsidRPr="005F6E6C">
        <w:rPr>
          <w:rFonts w:ascii="Times New Roman" w:hAnsi="Times New Roman"/>
          <w:sz w:val="28"/>
          <w:szCs w:val="28"/>
          <w:lang w:val="uk-UA"/>
        </w:rPr>
        <w:t>Rourke</w:t>
      </w:r>
      <w:proofErr w:type="spellEnd"/>
      <w:r w:rsidRPr="005F6E6C">
        <w:rPr>
          <w:rFonts w:ascii="Times New Roman" w:hAnsi="Times New Roman"/>
          <w:sz w:val="28"/>
          <w:szCs w:val="28"/>
          <w:lang w:val="uk-UA"/>
        </w:rPr>
        <w:t xml:space="preserve">. – </w:t>
      </w:r>
      <w:proofErr w:type="spellStart"/>
      <w:r w:rsidRPr="005F6E6C">
        <w:rPr>
          <w:rFonts w:ascii="Times New Roman" w:hAnsi="Times New Roman"/>
          <w:sz w:val="28"/>
          <w:szCs w:val="28"/>
          <w:lang w:val="uk-UA"/>
        </w:rPr>
        <w:t>Dushkin</w:t>
      </w:r>
      <w:proofErr w:type="spellEnd"/>
      <w:r w:rsidRPr="005F6E6C">
        <w:rPr>
          <w:rFonts w:ascii="Times New Roman" w:hAnsi="Times New Roman"/>
          <w:sz w:val="28"/>
          <w:szCs w:val="28"/>
          <w:lang w:val="uk-UA"/>
        </w:rPr>
        <w:t>/</w:t>
      </w:r>
      <w:proofErr w:type="spellStart"/>
      <w:r w:rsidRPr="005F6E6C">
        <w:rPr>
          <w:rFonts w:ascii="Times New Roman" w:hAnsi="Times New Roman"/>
          <w:sz w:val="28"/>
          <w:szCs w:val="28"/>
          <w:lang w:val="uk-UA"/>
        </w:rPr>
        <w:t>McGraw</w:t>
      </w:r>
      <w:proofErr w:type="spellEnd"/>
      <w:r w:rsidRPr="005F6E6C">
        <w:rPr>
          <w:rFonts w:ascii="Times New Roman" w:hAnsi="Times New Roman"/>
          <w:sz w:val="28"/>
          <w:szCs w:val="28"/>
          <w:lang w:val="uk-UA"/>
        </w:rPr>
        <w:t xml:space="preserve"> </w:t>
      </w:r>
      <w:proofErr w:type="spellStart"/>
      <w:r w:rsidRPr="005F6E6C">
        <w:rPr>
          <w:rFonts w:ascii="Times New Roman" w:hAnsi="Times New Roman"/>
          <w:sz w:val="28"/>
          <w:szCs w:val="28"/>
          <w:lang w:val="uk-UA"/>
        </w:rPr>
        <w:t>Hill</w:t>
      </w:r>
      <w:proofErr w:type="spellEnd"/>
      <w:r w:rsidRPr="005F6E6C">
        <w:rPr>
          <w:rFonts w:ascii="Times New Roman" w:hAnsi="Times New Roman"/>
          <w:sz w:val="28"/>
          <w:szCs w:val="28"/>
          <w:lang w:val="uk-UA"/>
        </w:rPr>
        <w:t xml:space="preserve">, 1999. – 526 p. </w:t>
      </w:r>
    </w:p>
    <w:p w:rsidR="00760D69" w:rsidRPr="005F6E6C" w:rsidRDefault="00760D69" w:rsidP="00DA13A9">
      <w:pPr>
        <w:pStyle w:val="a0"/>
        <w:numPr>
          <w:ilvl w:val="0"/>
          <w:numId w:val="14"/>
        </w:numPr>
        <w:spacing w:line="360" w:lineRule="auto"/>
        <w:ind w:left="0" w:firstLine="709"/>
        <w:jc w:val="both"/>
        <w:rPr>
          <w:rFonts w:ascii="Times New Roman" w:hAnsi="Times New Roman"/>
          <w:sz w:val="28"/>
          <w:szCs w:val="28"/>
          <w:lang w:val="uk-UA"/>
        </w:rPr>
      </w:pPr>
      <w:proofErr w:type="spellStart"/>
      <w:r w:rsidRPr="005F6E6C">
        <w:rPr>
          <w:rFonts w:ascii="Times New Roman" w:hAnsi="Times New Roman"/>
          <w:sz w:val="28"/>
          <w:szCs w:val="28"/>
          <w:lang w:val="uk-UA"/>
        </w:rPr>
        <w:t>Russell</w:t>
      </w:r>
      <w:proofErr w:type="spellEnd"/>
      <w:r w:rsidRPr="005F6E6C">
        <w:rPr>
          <w:rFonts w:ascii="Times New Roman" w:hAnsi="Times New Roman"/>
          <w:sz w:val="28"/>
          <w:szCs w:val="28"/>
          <w:lang w:val="uk-UA"/>
        </w:rPr>
        <w:t xml:space="preserve"> В. </w:t>
      </w:r>
      <w:proofErr w:type="spellStart"/>
      <w:r w:rsidRPr="005F6E6C">
        <w:rPr>
          <w:rFonts w:ascii="Times New Roman" w:hAnsi="Times New Roman"/>
          <w:sz w:val="28"/>
          <w:szCs w:val="28"/>
          <w:lang w:val="uk-UA"/>
        </w:rPr>
        <w:t>The</w:t>
      </w:r>
      <w:proofErr w:type="spellEnd"/>
      <w:r w:rsidRPr="005F6E6C">
        <w:rPr>
          <w:rFonts w:ascii="Times New Roman" w:hAnsi="Times New Roman"/>
          <w:sz w:val="28"/>
          <w:szCs w:val="28"/>
          <w:lang w:val="uk-UA"/>
        </w:rPr>
        <w:t xml:space="preserve"> </w:t>
      </w:r>
      <w:proofErr w:type="spellStart"/>
      <w:r w:rsidRPr="005F6E6C">
        <w:rPr>
          <w:rFonts w:ascii="Times New Roman" w:hAnsi="Times New Roman"/>
          <w:sz w:val="28"/>
          <w:szCs w:val="28"/>
          <w:lang w:val="uk-UA"/>
        </w:rPr>
        <w:t>Authobiography</w:t>
      </w:r>
      <w:proofErr w:type="spellEnd"/>
      <w:r w:rsidRPr="005F6E6C">
        <w:rPr>
          <w:rFonts w:ascii="Times New Roman" w:hAnsi="Times New Roman"/>
          <w:sz w:val="28"/>
          <w:szCs w:val="28"/>
          <w:lang w:val="uk-UA"/>
        </w:rPr>
        <w:t xml:space="preserve"> </w:t>
      </w:r>
      <w:proofErr w:type="spellStart"/>
      <w:r w:rsidRPr="005F6E6C">
        <w:rPr>
          <w:rFonts w:ascii="Times New Roman" w:hAnsi="Times New Roman"/>
          <w:sz w:val="28"/>
          <w:szCs w:val="28"/>
          <w:lang w:val="uk-UA"/>
        </w:rPr>
        <w:t>of</w:t>
      </w:r>
      <w:proofErr w:type="spellEnd"/>
      <w:r w:rsidRPr="005F6E6C">
        <w:rPr>
          <w:rFonts w:ascii="Times New Roman" w:hAnsi="Times New Roman"/>
          <w:sz w:val="28"/>
          <w:szCs w:val="28"/>
          <w:lang w:val="uk-UA"/>
        </w:rPr>
        <w:t xml:space="preserve"> </w:t>
      </w:r>
      <w:proofErr w:type="spellStart"/>
      <w:r w:rsidRPr="005F6E6C">
        <w:rPr>
          <w:rFonts w:ascii="Times New Roman" w:hAnsi="Times New Roman"/>
          <w:sz w:val="28"/>
          <w:szCs w:val="28"/>
          <w:lang w:val="uk-UA"/>
        </w:rPr>
        <w:t>Bertrand</w:t>
      </w:r>
      <w:proofErr w:type="spellEnd"/>
      <w:r w:rsidRPr="005F6E6C">
        <w:rPr>
          <w:rFonts w:ascii="Times New Roman" w:hAnsi="Times New Roman"/>
          <w:sz w:val="28"/>
          <w:szCs w:val="28"/>
          <w:lang w:val="uk-UA"/>
        </w:rPr>
        <w:t xml:space="preserve"> </w:t>
      </w:r>
      <w:proofErr w:type="spellStart"/>
      <w:r w:rsidRPr="005F6E6C">
        <w:rPr>
          <w:rFonts w:ascii="Times New Roman" w:hAnsi="Times New Roman"/>
          <w:sz w:val="28"/>
          <w:szCs w:val="28"/>
          <w:lang w:val="uk-UA"/>
        </w:rPr>
        <w:t>Russell</w:t>
      </w:r>
      <w:proofErr w:type="spellEnd"/>
      <w:r w:rsidRPr="005F6E6C">
        <w:rPr>
          <w:rFonts w:ascii="Times New Roman" w:hAnsi="Times New Roman"/>
          <w:sz w:val="28"/>
          <w:szCs w:val="28"/>
          <w:lang w:val="uk-UA"/>
        </w:rPr>
        <w:t xml:space="preserve"> : </w:t>
      </w:r>
      <w:proofErr w:type="spellStart"/>
      <w:r w:rsidRPr="005F6E6C">
        <w:rPr>
          <w:rFonts w:ascii="Times New Roman" w:hAnsi="Times New Roman"/>
          <w:sz w:val="28"/>
          <w:szCs w:val="28"/>
          <w:lang w:val="uk-UA"/>
        </w:rPr>
        <w:t>іn</w:t>
      </w:r>
      <w:proofErr w:type="spellEnd"/>
      <w:r w:rsidRPr="005F6E6C">
        <w:rPr>
          <w:rFonts w:ascii="Times New Roman" w:hAnsi="Times New Roman"/>
          <w:sz w:val="28"/>
          <w:szCs w:val="28"/>
          <w:lang w:val="uk-UA"/>
        </w:rPr>
        <w:t xml:space="preserve"> 3 v. / B. </w:t>
      </w:r>
      <w:proofErr w:type="spellStart"/>
      <w:r w:rsidRPr="005F6E6C">
        <w:rPr>
          <w:rFonts w:ascii="Times New Roman" w:hAnsi="Times New Roman"/>
          <w:sz w:val="28"/>
          <w:szCs w:val="28"/>
          <w:lang w:val="uk-UA"/>
        </w:rPr>
        <w:t>Russel</w:t>
      </w:r>
      <w:proofErr w:type="spellEnd"/>
      <w:r w:rsidRPr="005F6E6C">
        <w:rPr>
          <w:rFonts w:ascii="Times New Roman" w:hAnsi="Times New Roman"/>
          <w:sz w:val="28"/>
          <w:szCs w:val="28"/>
          <w:lang w:val="uk-UA"/>
        </w:rPr>
        <w:t xml:space="preserve">. – </w:t>
      </w:r>
      <w:proofErr w:type="spellStart"/>
      <w:r w:rsidRPr="005F6E6C">
        <w:rPr>
          <w:rFonts w:ascii="Times New Roman" w:hAnsi="Times New Roman"/>
          <w:sz w:val="28"/>
          <w:szCs w:val="28"/>
          <w:lang w:val="uk-UA"/>
        </w:rPr>
        <w:t>Toronto</w:t>
      </w:r>
      <w:proofErr w:type="spellEnd"/>
      <w:r w:rsidRPr="005F6E6C">
        <w:rPr>
          <w:rFonts w:ascii="Times New Roman" w:hAnsi="Times New Roman"/>
          <w:sz w:val="28"/>
          <w:szCs w:val="28"/>
          <w:lang w:val="uk-UA"/>
        </w:rPr>
        <w:t xml:space="preserve">, 1970. </w:t>
      </w:r>
    </w:p>
    <w:p w:rsidR="00760D69" w:rsidRPr="005F6E6C" w:rsidRDefault="00760D69" w:rsidP="00DA13A9">
      <w:pPr>
        <w:pStyle w:val="a0"/>
        <w:numPr>
          <w:ilvl w:val="0"/>
          <w:numId w:val="14"/>
        </w:numPr>
        <w:spacing w:line="360" w:lineRule="auto"/>
        <w:ind w:left="0" w:firstLine="709"/>
        <w:jc w:val="both"/>
        <w:rPr>
          <w:rFonts w:ascii="Times New Roman" w:hAnsi="Times New Roman"/>
          <w:sz w:val="28"/>
          <w:szCs w:val="28"/>
          <w:lang w:val="uk-UA"/>
        </w:rPr>
      </w:pPr>
      <w:proofErr w:type="spellStart"/>
      <w:r w:rsidRPr="005F6E6C">
        <w:rPr>
          <w:rFonts w:ascii="Times New Roman" w:hAnsi="Times New Roman"/>
          <w:sz w:val="28"/>
          <w:szCs w:val="28"/>
          <w:lang w:val="uk-UA"/>
        </w:rPr>
        <w:t>Russell</w:t>
      </w:r>
      <w:proofErr w:type="spellEnd"/>
      <w:r w:rsidRPr="005F6E6C">
        <w:rPr>
          <w:rFonts w:ascii="Times New Roman" w:hAnsi="Times New Roman"/>
          <w:sz w:val="28"/>
          <w:szCs w:val="28"/>
          <w:lang w:val="uk-UA"/>
        </w:rPr>
        <w:t xml:space="preserve"> В. </w:t>
      </w:r>
      <w:proofErr w:type="spellStart"/>
      <w:r w:rsidRPr="005F6E6C">
        <w:rPr>
          <w:rFonts w:ascii="Times New Roman" w:hAnsi="Times New Roman"/>
          <w:sz w:val="28"/>
          <w:szCs w:val="28"/>
          <w:lang w:val="uk-UA"/>
        </w:rPr>
        <w:t>The</w:t>
      </w:r>
      <w:proofErr w:type="spellEnd"/>
      <w:r w:rsidRPr="005F6E6C">
        <w:rPr>
          <w:rFonts w:ascii="Times New Roman" w:hAnsi="Times New Roman"/>
          <w:sz w:val="28"/>
          <w:szCs w:val="28"/>
          <w:lang w:val="uk-UA"/>
        </w:rPr>
        <w:t xml:space="preserve"> </w:t>
      </w:r>
      <w:proofErr w:type="spellStart"/>
      <w:r w:rsidRPr="005F6E6C">
        <w:rPr>
          <w:rFonts w:ascii="Times New Roman" w:hAnsi="Times New Roman"/>
          <w:sz w:val="28"/>
          <w:szCs w:val="28"/>
          <w:lang w:val="uk-UA"/>
        </w:rPr>
        <w:t>Vital</w:t>
      </w:r>
      <w:proofErr w:type="spellEnd"/>
      <w:r w:rsidRPr="005F6E6C">
        <w:rPr>
          <w:rFonts w:ascii="Times New Roman" w:hAnsi="Times New Roman"/>
          <w:sz w:val="28"/>
          <w:szCs w:val="28"/>
          <w:lang w:val="uk-UA"/>
        </w:rPr>
        <w:t xml:space="preserve"> </w:t>
      </w:r>
      <w:proofErr w:type="spellStart"/>
      <w:r w:rsidRPr="005F6E6C">
        <w:rPr>
          <w:rFonts w:ascii="Times New Roman" w:hAnsi="Times New Roman"/>
          <w:sz w:val="28"/>
          <w:szCs w:val="28"/>
          <w:lang w:val="uk-UA"/>
        </w:rPr>
        <w:t>Letters</w:t>
      </w:r>
      <w:proofErr w:type="spellEnd"/>
      <w:r w:rsidRPr="005F6E6C">
        <w:rPr>
          <w:rFonts w:ascii="Times New Roman" w:hAnsi="Times New Roman"/>
          <w:sz w:val="28"/>
          <w:szCs w:val="28"/>
          <w:lang w:val="uk-UA"/>
        </w:rPr>
        <w:t xml:space="preserve"> </w:t>
      </w:r>
      <w:proofErr w:type="spellStart"/>
      <w:r w:rsidRPr="005F6E6C">
        <w:rPr>
          <w:rFonts w:ascii="Times New Roman" w:hAnsi="Times New Roman"/>
          <w:sz w:val="28"/>
          <w:szCs w:val="28"/>
          <w:lang w:val="uk-UA"/>
        </w:rPr>
        <w:t>of</w:t>
      </w:r>
      <w:proofErr w:type="spellEnd"/>
      <w:r w:rsidRPr="005F6E6C">
        <w:rPr>
          <w:rFonts w:ascii="Times New Roman" w:hAnsi="Times New Roman"/>
          <w:sz w:val="28"/>
          <w:szCs w:val="28"/>
          <w:lang w:val="uk-UA"/>
        </w:rPr>
        <w:t xml:space="preserve"> </w:t>
      </w:r>
      <w:proofErr w:type="spellStart"/>
      <w:r w:rsidRPr="005F6E6C">
        <w:rPr>
          <w:rFonts w:ascii="Times New Roman" w:hAnsi="Times New Roman"/>
          <w:sz w:val="28"/>
          <w:szCs w:val="28"/>
          <w:lang w:val="uk-UA"/>
        </w:rPr>
        <w:t>Russell</w:t>
      </w:r>
      <w:proofErr w:type="spellEnd"/>
      <w:r w:rsidRPr="005F6E6C">
        <w:rPr>
          <w:rFonts w:ascii="Times New Roman" w:hAnsi="Times New Roman"/>
          <w:sz w:val="28"/>
          <w:szCs w:val="28"/>
          <w:lang w:val="uk-UA"/>
        </w:rPr>
        <w:t xml:space="preserve">, </w:t>
      </w:r>
      <w:proofErr w:type="spellStart"/>
      <w:r w:rsidRPr="005F6E6C">
        <w:rPr>
          <w:rFonts w:ascii="Times New Roman" w:hAnsi="Times New Roman"/>
          <w:sz w:val="28"/>
          <w:szCs w:val="28"/>
          <w:lang w:val="uk-UA"/>
        </w:rPr>
        <w:t>Khrushchev</w:t>
      </w:r>
      <w:proofErr w:type="spellEnd"/>
      <w:r w:rsidRPr="005F6E6C">
        <w:rPr>
          <w:rFonts w:ascii="Times New Roman" w:hAnsi="Times New Roman"/>
          <w:sz w:val="28"/>
          <w:szCs w:val="28"/>
          <w:lang w:val="uk-UA"/>
        </w:rPr>
        <w:t xml:space="preserve">, </w:t>
      </w:r>
      <w:proofErr w:type="spellStart"/>
      <w:r w:rsidRPr="005F6E6C">
        <w:rPr>
          <w:rFonts w:ascii="Times New Roman" w:hAnsi="Times New Roman"/>
          <w:sz w:val="28"/>
          <w:szCs w:val="28"/>
          <w:lang w:val="uk-UA"/>
        </w:rPr>
        <w:t>Dulles</w:t>
      </w:r>
      <w:proofErr w:type="spellEnd"/>
      <w:r w:rsidRPr="005F6E6C">
        <w:rPr>
          <w:rFonts w:ascii="Times New Roman" w:hAnsi="Times New Roman"/>
          <w:sz w:val="28"/>
          <w:szCs w:val="28"/>
          <w:lang w:val="uk-UA"/>
        </w:rPr>
        <w:t xml:space="preserve"> / B. </w:t>
      </w:r>
      <w:proofErr w:type="spellStart"/>
      <w:r w:rsidRPr="005F6E6C">
        <w:rPr>
          <w:rFonts w:ascii="Times New Roman" w:hAnsi="Times New Roman"/>
          <w:sz w:val="28"/>
          <w:szCs w:val="28"/>
          <w:lang w:val="uk-UA"/>
        </w:rPr>
        <w:t>Russel</w:t>
      </w:r>
      <w:proofErr w:type="spellEnd"/>
      <w:r w:rsidRPr="005F6E6C">
        <w:rPr>
          <w:rFonts w:ascii="Times New Roman" w:hAnsi="Times New Roman"/>
          <w:sz w:val="28"/>
          <w:szCs w:val="28"/>
          <w:lang w:val="uk-UA"/>
        </w:rPr>
        <w:t xml:space="preserve">. – </w:t>
      </w:r>
      <w:proofErr w:type="spellStart"/>
      <w:r w:rsidRPr="005F6E6C">
        <w:rPr>
          <w:rFonts w:ascii="Times New Roman" w:hAnsi="Times New Roman"/>
          <w:sz w:val="28"/>
          <w:szCs w:val="28"/>
          <w:lang w:val="uk-UA"/>
        </w:rPr>
        <w:t>London</w:t>
      </w:r>
      <w:proofErr w:type="spellEnd"/>
      <w:r w:rsidRPr="005F6E6C">
        <w:rPr>
          <w:rFonts w:ascii="Times New Roman" w:hAnsi="Times New Roman"/>
          <w:sz w:val="28"/>
          <w:szCs w:val="28"/>
          <w:lang w:val="uk-UA"/>
        </w:rPr>
        <w:t xml:space="preserve"> : </w:t>
      </w:r>
      <w:proofErr w:type="spellStart"/>
      <w:r w:rsidRPr="005F6E6C">
        <w:rPr>
          <w:rFonts w:ascii="Times New Roman" w:hAnsi="Times New Roman"/>
          <w:sz w:val="28"/>
          <w:szCs w:val="28"/>
          <w:lang w:val="uk-UA"/>
        </w:rPr>
        <w:t>MacGibbon</w:t>
      </w:r>
      <w:proofErr w:type="spellEnd"/>
      <w:r w:rsidRPr="005F6E6C">
        <w:rPr>
          <w:rFonts w:ascii="Times New Roman" w:hAnsi="Times New Roman"/>
          <w:sz w:val="28"/>
          <w:szCs w:val="28"/>
          <w:lang w:val="uk-UA"/>
        </w:rPr>
        <w:t xml:space="preserve"> &amp; </w:t>
      </w:r>
      <w:proofErr w:type="spellStart"/>
      <w:r w:rsidRPr="005F6E6C">
        <w:rPr>
          <w:rFonts w:ascii="Times New Roman" w:hAnsi="Times New Roman"/>
          <w:sz w:val="28"/>
          <w:szCs w:val="28"/>
          <w:lang w:val="uk-UA"/>
        </w:rPr>
        <w:t>Kee</w:t>
      </w:r>
      <w:proofErr w:type="spellEnd"/>
      <w:r w:rsidRPr="005F6E6C">
        <w:rPr>
          <w:rFonts w:ascii="Times New Roman" w:hAnsi="Times New Roman"/>
          <w:sz w:val="28"/>
          <w:szCs w:val="28"/>
          <w:lang w:val="uk-UA"/>
        </w:rPr>
        <w:t xml:space="preserve">, 1958. – 77 p. </w:t>
      </w:r>
    </w:p>
    <w:p w:rsidR="00760D69" w:rsidRPr="005F6E6C" w:rsidRDefault="00760D69" w:rsidP="00DA13A9">
      <w:pPr>
        <w:pStyle w:val="a0"/>
        <w:numPr>
          <w:ilvl w:val="0"/>
          <w:numId w:val="14"/>
        </w:numPr>
        <w:spacing w:line="360" w:lineRule="auto"/>
        <w:ind w:left="0" w:firstLine="709"/>
        <w:jc w:val="both"/>
        <w:rPr>
          <w:rFonts w:ascii="Times New Roman" w:hAnsi="Times New Roman"/>
          <w:sz w:val="28"/>
          <w:szCs w:val="28"/>
          <w:lang w:val="uk-UA"/>
        </w:rPr>
      </w:pPr>
      <w:proofErr w:type="spellStart"/>
      <w:r w:rsidRPr="005F6E6C">
        <w:rPr>
          <w:rFonts w:ascii="Times New Roman" w:hAnsi="Times New Roman"/>
          <w:sz w:val="28"/>
          <w:szCs w:val="28"/>
          <w:lang w:val="uk-UA"/>
        </w:rPr>
        <w:t>Ryan</w:t>
      </w:r>
      <w:proofErr w:type="spellEnd"/>
      <w:r w:rsidRPr="005F6E6C">
        <w:rPr>
          <w:rFonts w:ascii="Times New Roman" w:hAnsi="Times New Roman"/>
          <w:sz w:val="28"/>
          <w:szCs w:val="28"/>
          <w:lang w:val="uk-UA"/>
        </w:rPr>
        <w:t xml:space="preserve"> A. </w:t>
      </w:r>
      <w:proofErr w:type="spellStart"/>
      <w:r w:rsidRPr="005F6E6C">
        <w:rPr>
          <w:rFonts w:ascii="Times New Roman" w:hAnsi="Times New Roman"/>
          <w:sz w:val="28"/>
          <w:szCs w:val="28"/>
          <w:lang w:val="uk-UA"/>
        </w:rPr>
        <w:t>Bertrand</w:t>
      </w:r>
      <w:proofErr w:type="spellEnd"/>
      <w:r w:rsidRPr="005F6E6C">
        <w:rPr>
          <w:rFonts w:ascii="Times New Roman" w:hAnsi="Times New Roman"/>
          <w:sz w:val="28"/>
          <w:szCs w:val="28"/>
          <w:lang w:val="uk-UA"/>
        </w:rPr>
        <w:t xml:space="preserve"> </w:t>
      </w:r>
      <w:proofErr w:type="spellStart"/>
      <w:r w:rsidRPr="005F6E6C">
        <w:rPr>
          <w:rFonts w:ascii="Times New Roman" w:hAnsi="Times New Roman"/>
          <w:sz w:val="28"/>
          <w:szCs w:val="28"/>
          <w:lang w:val="uk-UA"/>
        </w:rPr>
        <w:t>Russell</w:t>
      </w:r>
      <w:proofErr w:type="spellEnd"/>
      <w:r w:rsidRPr="005F6E6C">
        <w:rPr>
          <w:rFonts w:ascii="Times New Roman" w:hAnsi="Times New Roman"/>
          <w:sz w:val="28"/>
          <w:szCs w:val="28"/>
          <w:lang w:val="uk-UA"/>
        </w:rPr>
        <w:t xml:space="preserve"> : A </w:t>
      </w:r>
      <w:proofErr w:type="spellStart"/>
      <w:r w:rsidRPr="005F6E6C">
        <w:rPr>
          <w:rFonts w:ascii="Times New Roman" w:hAnsi="Times New Roman"/>
          <w:sz w:val="28"/>
          <w:szCs w:val="28"/>
          <w:lang w:val="uk-UA"/>
        </w:rPr>
        <w:t>Political</w:t>
      </w:r>
      <w:proofErr w:type="spellEnd"/>
      <w:r w:rsidRPr="005F6E6C">
        <w:rPr>
          <w:rFonts w:ascii="Times New Roman" w:hAnsi="Times New Roman"/>
          <w:sz w:val="28"/>
          <w:szCs w:val="28"/>
          <w:lang w:val="uk-UA"/>
        </w:rPr>
        <w:t xml:space="preserve"> </w:t>
      </w:r>
      <w:proofErr w:type="spellStart"/>
      <w:r w:rsidRPr="005F6E6C">
        <w:rPr>
          <w:rFonts w:ascii="Times New Roman" w:hAnsi="Times New Roman"/>
          <w:sz w:val="28"/>
          <w:szCs w:val="28"/>
          <w:lang w:val="uk-UA"/>
        </w:rPr>
        <w:t>Life</w:t>
      </w:r>
      <w:proofErr w:type="spellEnd"/>
      <w:r w:rsidRPr="005F6E6C">
        <w:rPr>
          <w:rFonts w:ascii="Times New Roman" w:hAnsi="Times New Roman"/>
          <w:sz w:val="28"/>
          <w:szCs w:val="28"/>
          <w:lang w:val="uk-UA"/>
        </w:rPr>
        <w:t xml:space="preserve"> / A. </w:t>
      </w:r>
      <w:proofErr w:type="spellStart"/>
      <w:r w:rsidRPr="005F6E6C">
        <w:rPr>
          <w:rFonts w:ascii="Times New Roman" w:hAnsi="Times New Roman"/>
          <w:sz w:val="28"/>
          <w:szCs w:val="28"/>
          <w:lang w:val="uk-UA"/>
        </w:rPr>
        <w:t>Ryan</w:t>
      </w:r>
      <w:proofErr w:type="spellEnd"/>
      <w:r w:rsidRPr="005F6E6C">
        <w:rPr>
          <w:rFonts w:ascii="Times New Roman" w:hAnsi="Times New Roman"/>
          <w:sz w:val="28"/>
          <w:szCs w:val="28"/>
          <w:lang w:val="uk-UA"/>
        </w:rPr>
        <w:t xml:space="preserve">. – NY : </w:t>
      </w:r>
      <w:proofErr w:type="spellStart"/>
      <w:r w:rsidRPr="005F6E6C">
        <w:rPr>
          <w:rFonts w:ascii="Times New Roman" w:hAnsi="Times New Roman"/>
          <w:sz w:val="28"/>
          <w:szCs w:val="28"/>
          <w:lang w:val="uk-UA"/>
        </w:rPr>
        <w:t>Oxford</w:t>
      </w:r>
      <w:proofErr w:type="spellEnd"/>
      <w:r w:rsidRPr="005F6E6C">
        <w:rPr>
          <w:rFonts w:ascii="Times New Roman" w:hAnsi="Times New Roman"/>
          <w:sz w:val="28"/>
          <w:szCs w:val="28"/>
          <w:lang w:val="uk-UA"/>
        </w:rPr>
        <w:t xml:space="preserve"> </w:t>
      </w:r>
      <w:proofErr w:type="spellStart"/>
      <w:r w:rsidRPr="005F6E6C">
        <w:rPr>
          <w:rFonts w:ascii="Times New Roman" w:hAnsi="Times New Roman"/>
          <w:sz w:val="28"/>
          <w:szCs w:val="28"/>
          <w:lang w:val="uk-UA"/>
        </w:rPr>
        <w:t>University</w:t>
      </w:r>
      <w:proofErr w:type="spellEnd"/>
      <w:r w:rsidRPr="005F6E6C">
        <w:rPr>
          <w:rFonts w:ascii="Times New Roman" w:hAnsi="Times New Roman"/>
          <w:sz w:val="28"/>
          <w:szCs w:val="28"/>
          <w:lang w:val="uk-UA"/>
        </w:rPr>
        <w:t xml:space="preserve"> </w:t>
      </w:r>
      <w:proofErr w:type="spellStart"/>
      <w:r w:rsidRPr="005F6E6C">
        <w:rPr>
          <w:rFonts w:ascii="Times New Roman" w:hAnsi="Times New Roman"/>
          <w:sz w:val="28"/>
          <w:szCs w:val="28"/>
          <w:lang w:val="uk-UA"/>
        </w:rPr>
        <w:t>Press</w:t>
      </w:r>
      <w:proofErr w:type="spellEnd"/>
      <w:r w:rsidRPr="005F6E6C">
        <w:rPr>
          <w:rFonts w:ascii="Times New Roman" w:hAnsi="Times New Roman"/>
          <w:sz w:val="28"/>
          <w:szCs w:val="28"/>
          <w:lang w:val="uk-UA"/>
        </w:rPr>
        <w:t xml:space="preserve"> 1988. – 240 p. </w:t>
      </w:r>
    </w:p>
    <w:p w:rsidR="00760D69" w:rsidRPr="005F6E6C" w:rsidRDefault="00760D69" w:rsidP="009C076A">
      <w:pPr>
        <w:pStyle w:val="a0"/>
        <w:numPr>
          <w:ilvl w:val="0"/>
          <w:numId w:val="14"/>
        </w:numPr>
        <w:spacing w:line="360" w:lineRule="auto"/>
        <w:ind w:left="0" w:firstLine="709"/>
        <w:jc w:val="both"/>
        <w:rPr>
          <w:rFonts w:ascii="Times New Roman" w:hAnsi="Times New Roman"/>
          <w:sz w:val="28"/>
          <w:szCs w:val="28"/>
          <w:lang w:val="uk-UA"/>
        </w:rPr>
      </w:pPr>
      <w:proofErr w:type="spellStart"/>
      <w:r w:rsidRPr="005F6E6C">
        <w:rPr>
          <w:rFonts w:ascii="Times New Roman" w:hAnsi="Times New Roman"/>
          <w:sz w:val="28"/>
          <w:szCs w:val="28"/>
          <w:lang w:val="uk-UA"/>
        </w:rPr>
        <w:t>Statement</w:t>
      </w:r>
      <w:proofErr w:type="spellEnd"/>
      <w:r w:rsidRPr="005F6E6C">
        <w:rPr>
          <w:rFonts w:ascii="Times New Roman" w:hAnsi="Times New Roman"/>
          <w:sz w:val="28"/>
          <w:szCs w:val="28"/>
          <w:lang w:val="uk-UA"/>
        </w:rPr>
        <w:t xml:space="preserve"> </w:t>
      </w:r>
      <w:proofErr w:type="spellStart"/>
      <w:r w:rsidRPr="005F6E6C">
        <w:rPr>
          <w:rFonts w:ascii="Times New Roman" w:hAnsi="Times New Roman"/>
          <w:sz w:val="28"/>
          <w:szCs w:val="28"/>
          <w:lang w:val="uk-UA"/>
        </w:rPr>
        <w:t>by</w:t>
      </w:r>
      <w:proofErr w:type="spellEnd"/>
      <w:r w:rsidRPr="005F6E6C">
        <w:rPr>
          <w:rFonts w:ascii="Times New Roman" w:hAnsi="Times New Roman"/>
          <w:sz w:val="28"/>
          <w:szCs w:val="28"/>
          <w:lang w:val="uk-UA"/>
        </w:rPr>
        <w:t xml:space="preserve"> </w:t>
      </w:r>
      <w:proofErr w:type="spellStart"/>
      <w:r w:rsidRPr="005F6E6C">
        <w:rPr>
          <w:rFonts w:ascii="Times New Roman" w:hAnsi="Times New Roman"/>
          <w:sz w:val="28"/>
          <w:szCs w:val="28"/>
          <w:lang w:val="uk-UA"/>
        </w:rPr>
        <w:t>the</w:t>
      </w:r>
      <w:proofErr w:type="spellEnd"/>
      <w:r w:rsidRPr="005F6E6C">
        <w:rPr>
          <w:rFonts w:ascii="Times New Roman" w:hAnsi="Times New Roman"/>
          <w:sz w:val="28"/>
          <w:szCs w:val="28"/>
          <w:lang w:val="uk-UA"/>
        </w:rPr>
        <w:t xml:space="preserve"> </w:t>
      </w:r>
      <w:proofErr w:type="spellStart"/>
      <w:r w:rsidRPr="005F6E6C">
        <w:rPr>
          <w:rFonts w:ascii="Times New Roman" w:hAnsi="Times New Roman"/>
          <w:sz w:val="28"/>
          <w:szCs w:val="28"/>
          <w:lang w:val="uk-UA"/>
        </w:rPr>
        <w:t>President</w:t>
      </w:r>
      <w:proofErr w:type="spellEnd"/>
      <w:r w:rsidRPr="005F6E6C">
        <w:rPr>
          <w:rFonts w:ascii="Times New Roman" w:hAnsi="Times New Roman"/>
          <w:sz w:val="28"/>
          <w:szCs w:val="28"/>
          <w:lang w:val="uk-UA"/>
        </w:rPr>
        <w:t xml:space="preserve"> </w:t>
      </w:r>
      <w:proofErr w:type="spellStart"/>
      <w:r w:rsidRPr="005F6E6C">
        <w:rPr>
          <w:rFonts w:ascii="Times New Roman" w:hAnsi="Times New Roman"/>
          <w:sz w:val="28"/>
          <w:szCs w:val="28"/>
          <w:lang w:val="uk-UA"/>
        </w:rPr>
        <w:t>of</w:t>
      </w:r>
      <w:proofErr w:type="spellEnd"/>
      <w:r w:rsidRPr="005F6E6C">
        <w:rPr>
          <w:rFonts w:ascii="Times New Roman" w:hAnsi="Times New Roman"/>
          <w:sz w:val="28"/>
          <w:szCs w:val="28"/>
          <w:lang w:val="uk-UA"/>
        </w:rPr>
        <w:t xml:space="preserve"> </w:t>
      </w:r>
      <w:proofErr w:type="spellStart"/>
      <w:r w:rsidRPr="005F6E6C">
        <w:rPr>
          <w:rFonts w:ascii="Times New Roman" w:hAnsi="Times New Roman"/>
          <w:sz w:val="28"/>
          <w:szCs w:val="28"/>
          <w:lang w:val="uk-UA"/>
        </w:rPr>
        <w:t>the</w:t>
      </w:r>
      <w:proofErr w:type="spellEnd"/>
      <w:r w:rsidRPr="005F6E6C">
        <w:rPr>
          <w:rFonts w:ascii="Times New Roman" w:hAnsi="Times New Roman"/>
          <w:sz w:val="28"/>
          <w:szCs w:val="28"/>
          <w:lang w:val="uk-UA"/>
        </w:rPr>
        <w:t xml:space="preserve"> </w:t>
      </w:r>
      <w:proofErr w:type="spellStart"/>
      <w:r w:rsidRPr="005F6E6C">
        <w:rPr>
          <w:rFonts w:ascii="Times New Roman" w:hAnsi="Times New Roman"/>
          <w:sz w:val="28"/>
          <w:szCs w:val="28"/>
          <w:lang w:val="uk-UA"/>
        </w:rPr>
        <w:t>Security</w:t>
      </w:r>
      <w:proofErr w:type="spellEnd"/>
      <w:r w:rsidRPr="005F6E6C">
        <w:rPr>
          <w:rFonts w:ascii="Times New Roman" w:hAnsi="Times New Roman"/>
          <w:sz w:val="28"/>
          <w:szCs w:val="28"/>
          <w:lang w:val="uk-UA"/>
        </w:rPr>
        <w:t xml:space="preserve"> </w:t>
      </w:r>
      <w:proofErr w:type="spellStart"/>
      <w:r w:rsidRPr="005F6E6C">
        <w:rPr>
          <w:rFonts w:ascii="Times New Roman" w:hAnsi="Times New Roman"/>
          <w:sz w:val="28"/>
          <w:szCs w:val="28"/>
          <w:lang w:val="uk-UA"/>
        </w:rPr>
        <w:t>Council</w:t>
      </w:r>
      <w:proofErr w:type="spellEnd"/>
      <w:r w:rsidRPr="005F6E6C">
        <w:rPr>
          <w:rFonts w:ascii="Times New Roman" w:hAnsi="Times New Roman"/>
          <w:sz w:val="28"/>
          <w:szCs w:val="28"/>
          <w:lang w:val="uk-UA"/>
        </w:rPr>
        <w:t xml:space="preserve">. </w:t>
      </w:r>
      <w:proofErr w:type="spellStart"/>
      <w:r w:rsidRPr="005F6E6C">
        <w:rPr>
          <w:rFonts w:ascii="Times New Roman" w:hAnsi="Times New Roman"/>
          <w:sz w:val="28"/>
          <w:szCs w:val="28"/>
          <w:lang w:val="uk-UA"/>
        </w:rPr>
        <w:t>Distr</w:t>
      </w:r>
      <w:proofErr w:type="spellEnd"/>
      <w:r w:rsidRPr="005F6E6C">
        <w:rPr>
          <w:rFonts w:ascii="Times New Roman" w:hAnsi="Times New Roman"/>
          <w:sz w:val="28"/>
          <w:szCs w:val="28"/>
          <w:lang w:val="uk-UA"/>
        </w:rPr>
        <w:t xml:space="preserve">. GENERAL S/PRST/1999/21. 8 </w:t>
      </w:r>
      <w:proofErr w:type="spellStart"/>
      <w:r w:rsidRPr="005F6E6C">
        <w:rPr>
          <w:rFonts w:ascii="Times New Roman" w:hAnsi="Times New Roman"/>
          <w:sz w:val="28"/>
          <w:szCs w:val="28"/>
          <w:lang w:val="uk-UA"/>
        </w:rPr>
        <w:t>July</w:t>
      </w:r>
      <w:proofErr w:type="spellEnd"/>
      <w:r w:rsidRPr="005F6E6C">
        <w:rPr>
          <w:rFonts w:ascii="Times New Roman" w:hAnsi="Times New Roman"/>
          <w:sz w:val="28"/>
          <w:szCs w:val="28"/>
          <w:lang w:val="uk-UA"/>
        </w:rPr>
        <w:t xml:space="preserve"> 1999. ORIGINAL : </w:t>
      </w:r>
      <w:proofErr w:type="spellStart"/>
      <w:r w:rsidRPr="005F6E6C">
        <w:rPr>
          <w:rFonts w:ascii="Times New Roman" w:hAnsi="Times New Roman"/>
          <w:sz w:val="28"/>
          <w:szCs w:val="28"/>
          <w:lang w:val="uk-UA"/>
        </w:rPr>
        <w:t>English</w:t>
      </w:r>
      <w:proofErr w:type="spellEnd"/>
      <w:r w:rsidRPr="005F6E6C">
        <w:rPr>
          <w:rFonts w:ascii="Times New Roman" w:hAnsi="Times New Roman"/>
          <w:sz w:val="28"/>
          <w:szCs w:val="28"/>
          <w:lang w:val="uk-UA"/>
        </w:rPr>
        <w:t xml:space="preserve">. </w:t>
      </w:r>
      <w:r w:rsidRPr="005F6E6C">
        <w:rPr>
          <w:rFonts w:ascii="Times New Roman" w:hAnsi="Times New Roman"/>
          <w:sz w:val="28"/>
          <w:szCs w:val="28"/>
          <w:shd w:val="clear" w:color="auto" w:fill="FFFFFF"/>
          <w:lang w:val="uk-UA"/>
        </w:rPr>
        <w:t xml:space="preserve">URL: </w:t>
      </w:r>
      <w:r w:rsidRPr="005F6E6C">
        <w:rPr>
          <w:rFonts w:ascii="Times New Roman" w:hAnsi="Times New Roman"/>
          <w:sz w:val="28"/>
          <w:szCs w:val="28"/>
          <w:lang w:val="uk-UA"/>
        </w:rPr>
        <w:t xml:space="preserve">www.harare.unesco.org/women/2698_GAAF%20 report.pdf </w:t>
      </w:r>
    </w:p>
    <w:p w:rsidR="00760D69" w:rsidRPr="005F6E6C" w:rsidRDefault="00760D69" w:rsidP="009C076A">
      <w:pPr>
        <w:pStyle w:val="a0"/>
        <w:numPr>
          <w:ilvl w:val="0"/>
          <w:numId w:val="14"/>
        </w:numPr>
        <w:spacing w:line="360" w:lineRule="auto"/>
        <w:ind w:left="0" w:firstLine="709"/>
        <w:jc w:val="both"/>
        <w:rPr>
          <w:rFonts w:ascii="Times New Roman" w:hAnsi="Times New Roman"/>
          <w:sz w:val="28"/>
          <w:szCs w:val="28"/>
          <w:lang w:val="uk-UA"/>
        </w:rPr>
      </w:pPr>
      <w:proofErr w:type="spellStart"/>
      <w:r w:rsidRPr="005F6E6C">
        <w:rPr>
          <w:rFonts w:ascii="Times New Roman" w:hAnsi="Times New Roman"/>
          <w:sz w:val="28"/>
          <w:szCs w:val="28"/>
          <w:lang w:val="uk-UA"/>
        </w:rPr>
        <w:t>Onlain</w:t>
      </w:r>
      <w:proofErr w:type="spellEnd"/>
      <w:r w:rsidRPr="005F6E6C">
        <w:rPr>
          <w:rFonts w:ascii="Times New Roman" w:hAnsi="Times New Roman"/>
          <w:sz w:val="28"/>
          <w:szCs w:val="28"/>
          <w:lang w:val="uk-UA"/>
        </w:rPr>
        <w:t xml:space="preserve"> UNROCA </w:t>
      </w:r>
      <w:proofErr w:type="spellStart"/>
      <w:r w:rsidRPr="005F6E6C">
        <w:rPr>
          <w:rFonts w:ascii="Times New Roman" w:hAnsi="Times New Roman"/>
          <w:sz w:val="28"/>
          <w:szCs w:val="28"/>
          <w:lang w:val="uk-UA"/>
        </w:rPr>
        <w:t>Transparency</w:t>
      </w:r>
      <w:proofErr w:type="spellEnd"/>
      <w:r w:rsidRPr="005F6E6C">
        <w:rPr>
          <w:rFonts w:ascii="Times New Roman" w:hAnsi="Times New Roman"/>
          <w:sz w:val="28"/>
          <w:szCs w:val="28"/>
          <w:lang w:val="uk-UA"/>
        </w:rPr>
        <w:t xml:space="preserve"> </w:t>
      </w:r>
      <w:proofErr w:type="spellStart"/>
      <w:r w:rsidRPr="005F6E6C">
        <w:rPr>
          <w:rFonts w:ascii="Times New Roman" w:hAnsi="Times New Roman"/>
          <w:sz w:val="28"/>
          <w:szCs w:val="28"/>
          <w:lang w:val="uk-UA"/>
        </w:rPr>
        <w:t>in</w:t>
      </w:r>
      <w:proofErr w:type="spellEnd"/>
      <w:r w:rsidRPr="005F6E6C">
        <w:rPr>
          <w:rFonts w:ascii="Times New Roman" w:hAnsi="Times New Roman"/>
          <w:sz w:val="28"/>
          <w:szCs w:val="28"/>
          <w:lang w:val="uk-UA"/>
        </w:rPr>
        <w:t xml:space="preserve"> </w:t>
      </w:r>
      <w:proofErr w:type="spellStart"/>
      <w:r w:rsidRPr="005F6E6C">
        <w:rPr>
          <w:rFonts w:ascii="Times New Roman" w:hAnsi="Times New Roman"/>
          <w:sz w:val="28"/>
          <w:szCs w:val="28"/>
          <w:lang w:val="uk-UA"/>
        </w:rPr>
        <w:t>the</w:t>
      </w:r>
      <w:proofErr w:type="spellEnd"/>
      <w:r w:rsidRPr="005F6E6C">
        <w:rPr>
          <w:rFonts w:ascii="Times New Roman" w:hAnsi="Times New Roman"/>
          <w:sz w:val="28"/>
          <w:szCs w:val="28"/>
          <w:lang w:val="uk-UA"/>
        </w:rPr>
        <w:t xml:space="preserve"> </w:t>
      </w:r>
      <w:proofErr w:type="spellStart"/>
      <w:r w:rsidRPr="005F6E6C">
        <w:rPr>
          <w:rFonts w:ascii="Times New Roman" w:hAnsi="Times New Roman"/>
          <w:sz w:val="28"/>
          <w:szCs w:val="28"/>
          <w:lang w:val="uk-UA"/>
        </w:rPr>
        <w:t>global</w:t>
      </w:r>
      <w:proofErr w:type="spellEnd"/>
      <w:r w:rsidRPr="005F6E6C">
        <w:rPr>
          <w:rFonts w:ascii="Times New Roman" w:hAnsi="Times New Roman"/>
          <w:sz w:val="28"/>
          <w:szCs w:val="28"/>
          <w:lang w:val="uk-UA"/>
        </w:rPr>
        <w:t xml:space="preserve"> </w:t>
      </w:r>
      <w:proofErr w:type="spellStart"/>
      <w:r w:rsidRPr="005F6E6C">
        <w:rPr>
          <w:rFonts w:ascii="Times New Roman" w:hAnsi="Times New Roman"/>
          <w:sz w:val="28"/>
          <w:szCs w:val="28"/>
          <w:lang w:val="uk-UA"/>
        </w:rPr>
        <w:t>reported</w:t>
      </w:r>
      <w:proofErr w:type="spellEnd"/>
      <w:r w:rsidRPr="005F6E6C">
        <w:rPr>
          <w:rFonts w:ascii="Times New Roman" w:hAnsi="Times New Roman"/>
          <w:sz w:val="28"/>
          <w:szCs w:val="28"/>
          <w:lang w:val="uk-UA"/>
        </w:rPr>
        <w:t xml:space="preserve"> </w:t>
      </w:r>
      <w:proofErr w:type="spellStart"/>
      <w:r w:rsidRPr="005F6E6C">
        <w:rPr>
          <w:rFonts w:ascii="Times New Roman" w:hAnsi="Times New Roman"/>
          <w:sz w:val="28"/>
          <w:szCs w:val="28"/>
          <w:lang w:val="uk-UA"/>
        </w:rPr>
        <w:t>arms</w:t>
      </w:r>
      <w:proofErr w:type="spellEnd"/>
      <w:r w:rsidRPr="005F6E6C">
        <w:rPr>
          <w:rFonts w:ascii="Times New Roman" w:hAnsi="Times New Roman"/>
          <w:sz w:val="28"/>
          <w:szCs w:val="28"/>
          <w:lang w:val="uk-UA"/>
        </w:rPr>
        <w:t xml:space="preserve"> </w:t>
      </w:r>
      <w:proofErr w:type="spellStart"/>
      <w:r w:rsidRPr="005F6E6C">
        <w:rPr>
          <w:rFonts w:ascii="Times New Roman" w:hAnsi="Times New Roman"/>
          <w:sz w:val="28"/>
          <w:szCs w:val="28"/>
          <w:lang w:val="uk-UA"/>
        </w:rPr>
        <w:t>trade</w:t>
      </w:r>
      <w:proofErr w:type="spellEnd"/>
      <w:r w:rsidRPr="005F6E6C">
        <w:rPr>
          <w:rFonts w:ascii="Times New Roman" w:hAnsi="Times New Roman"/>
          <w:sz w:val="28"/>
          <w:szCs w:val="28"/>
          <w:lang w:val="uk-UA"/>
        </w:rPr>
        <w:t xml:space="preserve">. </w:t>
      </w:r>
      <w:r w:rsidRPr="005F6E6C">
        <w:rPr>
          <w:rFonts w:ascii="Times New Roman" w:hAnsi="Times New Roman"/>
          <w:sz w:val="28"/>
          <w:szCs w:val="28"/>
          <w:shd w:val="clear" w:color="auto" w:fill="FFFFFF"/>
          <w:lang w:val="uk-UA"/>
        </w:rPr>
        <w:t xml:space="preserve">URL: </w:t>
      </w:r>
      <w:r w:rsidRPr="005F6E6C">
        <w:rPr>
          <w:rFonts w:ascii="Times New Roman" w:hAnsi="Times New Roman"/>
          <w:sz w:val="28"/>
          <w:szCs w:val="28"/>
          <w:lang w:val="uk-UA"/>
        </w:rPr>
        <w:t>https://www.unroca.org/</w:t>
      </w:r>
    </w:p>
    <w:p w:rsidR="00760D69" w:rsidRPr="005F6E6C" w:rsidRDefault="00760D69" w:rsidP="003B1FB9">
      <w:pPr>
        <w:pStyle w:val="a0"/>
        <w:spacing w:line="360" w:lineRule="auto"/>
        <w:ind w:left="0"/>
        <w:jc w:val="both"/>
        <w:rPr>
          <w:rFonts w:ascii="Times New Roman" w:hAnsi="Times New Roman"/>
          <w:sz w:val="28"/>
          <w:szCs w:val="28"/>
          <w:lang w:val="uk-UA"/>
        </w:rPr>
      </w:pPr>
    </w:p>
    <w:p w:rsidR="00760D69" w:rsidRPr="005F6E6C" w:rsidRDefault="00760D69" w:rsidP="003B1FB9">
      <w:pPr>
        <w:pStyle w:val="a0"/>
        <w:spacing w:line="360" w:lineRule="auto"/>
        <w:ind w:left="0"/>
        <w:jc w:val="both"/>
        <w:rPr>
          <w:rFonts w:ascii="Times New Roman" w:hAnsi="Times New Roman"/>
          <w:sz w:val="28"/>
          <w:szCs w:val="28"/>
          <w:lang w:val="uk-UA"/>
        </w:rPr>
      </w:pPr>
    </w:p>
    <w:p w:rsidR="00760D69" w:rsidRPr="005F6E6C" w:rsidRDefault="00760D69" w:rsidP="003B1FB9">
      <w:pPr>
        <w:pStyle w:val="a0"/>
        <w:spacing w:line="360" w:lineRule="auto"/>
        <w:ind w:left="0"/>
        <w:jc w:val="both"/>
        <w:rPr>
          <w:rFonts w:ascii="Times New Roman" w:hAnsi="Times New Roman"/>
          <w:sz w:val="28"/>
          <w:szCs w:val="28"/>
          <w:lang w:val="uk-UA"/>
        </w:rPr>
      </w:pPr>
      <w:r w:rsidRPr="005F6E6C">
        <w:rPr>
          <w:rFonts w:ascii="Times New Roman" w:hAnsi="Times New Roman"/>
          <w:sz w:val="28"/>
          <w:szCs w:val="28"/>
          <w:lang w:val="uk-UA"/>
        </w:rPr>
        <w:br w:type="page"/>
      </w:r>
    </w:p>
    <w:p w:rsidR="00760D69" w:rsidRPr="005F6E6C" w:rsidRDefault="00760D69" w:rsidP="003B1FB9">
      <w:pPr>
        <w:pStyle w:val="a0"/>
        <w:spacing w:line="360" w:lineRule="auto"/>
        <w:ind w:left="0"/>
        <w:jc w:val="both"/>
        <w:rPr>
          <w:rFonts w:ascii="Times New Roman" w:hAnsi="Times New Roman"/>
          <w:sz w:val="28"/>
          <w:szCs w:val="28"/>
          <w:lang w:val="uk-UA"/>
        </w:rPr>
      </w:pPr>
    </w:p>
    <w:p w:rsidR="00760D69" w:rsidRPr="005F6E6C" w:rsidRDefault="00760D69" w:rsidP="003B1FB9">
      <w:pPr>
        <w:pStyle w:val="a0"/>
        <w:spacing w:line="360" w:lineRule="auto"/>
        <w:ind w:left="0"/>
        <w:jc w:val="both"/>
        <w:rPr>
          <w:rFonts w:ascii="Times New Roman" w:hAnsi="Times New Roman"/>
          <w:sz w:val="28"/>
          <w:szCs w:val="28"/>
          <w:lang w:val="uk-UA"/>
        </w:rPr>
      </w:pPr>
    </w:p>
    <w:p w:rsidR="00760D69" w:rsidRPr="005F6E6C" w:rsidRDefault="00760D69" w:rsidP="003B1FB9">
      <w:pPr>
        <w:pStyle w:val="a0"/>
        <w:spacing w:line="360" w:lineRule="auto"/>
        <w:ind w:left="0"/>
        <w:jc w:val="both"/>
        <w:rPr>
          <w:rFonts w:ascii="Times New Roman" w:hAnsi="Times New Roman"/>
          <w:sz w:val="28"/>
          <w:szCs w:val="28"/>
          <w:lang w:val="uk-UA"/>
        </w:rPr>
      </w:pPr>
    </w:p>
    <w:p w:rsidR="00760D69" w:rsidRPr="005F6E6C" w:rsidRDefault="00760D69" w:rsidP="003B1FB9">
      <w:pPr>
        <w:pStyle w:val="a0"/>
        <w:spacing w:line="360" w:lineRule="auto"/>
        <w:ind w:left="0"/>
        <w:jc w:val="both"/>
        <w:rPr>
          <w:rFonts w:ascii="Times New Roman" w:hAnsi="Times New Roman"/>
          <w:sz w:val="28"/>
          <w:szCs w:val="28"/>
          <w:lang w:val="uk-UA"/>
        </w:rPr>
      </w:pPr>
    </w:p>
    <w:p w:rsidR="00760D69" w:rsidRPr="005F6E6C" w:rsidRDefault="00760D69" w:rsidP="003B1FB9">
      <w:pPr>
        <w:pStyle w:val="a0"/>
        <w:spacing w:line="360" w:lineRule="auto"/>
        <w:ind w:left="0"/>
        <w:jc w:val="both"/>
        <w:rPr>
          <w:rFonts w:ascii="Times New Roman" w:hAnsi="Times New Roman"/>
          <w:sz w:val="28"/>
          <w:szCs w:val="28"/>
          <w:lang w:val="uk-UA"/>
        </w:rPr>
      </w:pPr>
    </w:p>
    <w:p w:rsidR="00760D69" w:rsidRPr="00753707" w:rsidRDefault="00760D69" w:rsidP="005F6E6C">
      <w:pPr>
        <w:pStyle w:val="1"/>
        <w:rPr>
          <w:sz w:val="96"/>
          <w:szCs w:val="96"/>
          <w:lang w:val="ru-RU"/>
        </w:rPr>
      </w:pPr>
      <w:bookmarkStart w:id="69" w:name="_Toc87876275"/>
      <w:bookmarkStart w:id="70" w:name="_Toc87876324"/>
      <w:r w:rsidRPr="00753707">
        <w:rPr>
          <w:sz w:val="96"/>
          <w:szCs w:val="96"/>
          <w:lang w:val="ru-RU"/>
        </w:rPr>
        <w:t>ДОДАТКИ</w:t>
      </w:r>
      <w:bookmarkEnd w:id="69"/>
      <w:bookmarkEnd w:id="70"/>
    </w:p>
    <w:p w:rsidR="00760D69" w:rsidRPr="005F6E6C" w:rsidRDefault="00760D69" w:rsidP="003B1FB9">
      <w:pPr>
        <w:pStyle w:val="a0"/>
        <w:spacing w:line="360" w:lineRule="auto"/>
        <w:ind w:left="0"/>
        <w:jc w:val="both"/>
        <w:rPr>
          <w:rFonts w:ascii="Times New Roman" w:hAnsi="Times New Roman"/>
          <w:sz w:val="28"/>
          <w:szCs w:val="28"/>
          <w:lang w:val="uk-UA"/>
        </w:rPr>
      </w:pPr>
    </w:p>
    <w:p w:rsidR="00760D69" w:rsidRPr="005F6E6C" w:rsidRDefault="00760D69" w:rsidP="003B1FB9">
      <w:pPr>
        <w:pStyle w:val="a0"/>
        <w:spacing w:line="360" w:lineRule="auto"/>
        <w:ind w:left="0"/>
        <w:jc w:val="both"/>
        <w:rPr>
          <w:rFonts w:ascii="Times New Roman" w:hAnsi="Times New Roman"/>
          <w:sz w:val="28"/>
          <w:szCs w:val="28"/>
          <w:lang w:val="uk-UA"/>
        </w:rPr>
      </w:pPr>
    </w:p>
    <w:p w:rsidR="00760D69" w:rsidRPr="005F6E6C" w:rsidRDefault="00760D69" w:rsidP="003B1FB9">
      <w:pPr>
        <w:pStyle w:val="a0"/>
        <w:spacing w:line="360" w:lineRule="auto"/>
        <w:ind w:left="0"/>
        <w:jc w:val="both"/>
        <w:rPr>
          <w:rFonts w:ascii="Times New Roman" w:hAnsi="Times New Roman"/>
          <w:sz w:val="28"/>
          <w:szCs w:val="28"/>
          <w:lang w:val="uk-UA"/>
        </w:rPr>
      </w:pPr>
    </w:p>
    <w:p w:rsidR="00760D69" w:rsidRPr="005F6E6C" w:rsidRDefault="00760D69" w:rsidP="003B1FB9">
      <w:pPr>
        <w:pStyle w:val="a0"/>
        <w:spacing w:line="360" w:lineRule="auto"/>
        <w:ind w:left="0"/>
        <w:jc w:val="both"/>
        <w:rPr>
          <w:rFonts w:ascii="Times New Roman" w:hAnsi="Times New Roman"/>
          <w:sz w:val="28"/>
          <w:szCs w:val="28"/>
          <w:lang w:val="uk-UA"/>
        </w:rPr>
      </w:pPr>
    </w:p>
    <w:p w:rsidR="00760D69" w:rsidRPr="005F6E6C" w:rsidRDefault="00760D69" w:rsidP="003B1FB9">
      <w:pPr>
        <w:pStyle w:val="a0"/>
        <w:spacing w:line="360" w:lineRule="auto"/>
        <w:ind w:left="0"/>
        <w:jc w:val="both"/>
        <w:rPr>
          <w:rFonts w:ascii="Times New Roman" w:hAnsi="Times New Roman"/>
          <w:sz w:val="28"/>
          <w:szCs w:val="28"/>
          <w:lang w:val="uk-UA"/>
        </w:rPr>
      </w:pPr>
    </w:p>
    <w:p w:rsidR="00760D69" w:rsidRPr="005F6E6C" w:rsidRDefault="00760D69" w:rsidP="003B1FB9">
      <w:pPr>
        <w:pStyle w:val="a0"/>
        <w:spacing w:line="360" w:lineRule="auto"/>
        <w:ind w:left="0"/>
        <w:jc w:val="both"/>
        <w:rPr>
          <w:rFonts w:ascii="Times New Roman" w:hAnsi="Times New Roman"/>
          <w:sz w:val="28"/>
          <w:szCs w:val="28"/>
          <w:lang w:val="uk-UA"/>
        </w:rPr>
      </w:pPr>
    </w:p>
    <w:p w:rsidR="00760D69" w:rsidRPr="005F6E6C" w:rsidRDefault="00760D69" w:rsidP="003B1FB9">
      <w:pPr>
        <w:pStyle w:val="a0"/>
        <w:spacing w:line="360" w:lineRule="auto"/>
        <w:ind w:left="0"/>
        <w:jc w:val="both"/>
        <w:rPr>
          <w:rFonts w:ascii="Times New Roman" w:hAnsi="Times New Roman"/>
          <w:sz w:val="28"/>
          <w:szCs w:val="28"/>
          <w:lang w:val="uk-UA"/>
        </w:rPr>
      </w:pPr>
    </w:p>
    <w:p w:rsidR="00760D69" w:rsidRPr="005F6E6C" w:rsidRDefault="00760D69" w:rsidP="003B1FB9">
      <w:pPr>
        <w:pStyle w:val="a0"/>
        <w:spacing w:line="360" w:lineRule="auto"/>
        <w:ind w:left="0"/>
        <w:jc w:val="both"/>
        <w:rPr>
          <w:rFonts w:ascii="Times New Roman" w:hAnsi="Times New Roman"/>
          <w:sz w:val="28"/>
          <w:szCs w:val="28"/>
          <w:lang w:val="uk-UA"/>
        </w:rPr>
      </w:pPr>
    </w:p>
    <w:p w:rsidR="00760D69" w:rsidRPr="005F6E6C" w:rsidRDefault="00760D69" w:rsidP="003B1FB9">
      <w:pPr>
        <w:pStyle w:val="a0"/>
        <w:spacing w:line="360" w:lineRule="auto"/>
        <w:ind w:left="0"/>
        <w:jc w:val="both"/>
        <w:rPr>
          <w:rFonts w:ascii="Times New Roman" w:hAnsi="Times New Roman"/>
          <w:sz w:val="28"/>
          <w:szCs w:val="28"/>
          <w:lang w:val="uk-UA"/>
        </w:rPr>
      </w:pPr>
    </w:p>
    <w:p w:rsidR="00760D69" w:rsidRPr="005F6E6C" w:rsidRDefault="00760D69" w:rsidP="003B1FB9">
      <w:pPr>
        <w:pStyle w:val="a0"/>
        <w:spacing w:line="360" w:lineRule="auto"/>
        <w:ind w:left="0"/>
        <w:jc w:val="both"/>
        <w:rPr>
          <w:rFonts w:ascii="Times New Roman" w:hAnsi="Times New Roman"/>
          <w:sz w:val="28"/>
          <w:szCs w:val="28"/>
          <w:lang w:val="uk-UA"/>
        </w:rPr>
      </w:pPr>
    </w:p>
    <w:p w:rsidR="00760D69" w:rsidRPr="005F6E6C" w:rsidRDefault="00760D69" w:rsidP="003B1FB9">
      <w:pPr>
        <w:pStyle w:val="a0"/>
        <w:spacing w:line="360" w:lineRule="auto"/>
        <w:ind w:left="0"/>
        <w:jc w:val="both"/>
        <w:rPr>
          <w:rFonts w:ascii="Times New Roman" w:hAnsi="Times New Roman"/>
          <w:sz w:val="28"/>
          <w:szCs w:val="28"/>
          <w:lang w:val="uk-UA"/>
        </w:rPr>
      </w:pPr>
    </w:p>
    <w:p w:rsidR="00760D69" w:rsidRPr="005F6E6C" w:rsidRDefault="00760D69" w:rsidP="003B1FB9">
      <w:pPr>
        <w:pStyle w:val="a0"/>
        <w:spacing w:line="360" w:lineRule="auto"/>
        <w:ind w:left="0"/>
        <w:jc w:val="both"/>
        <w:rPr>
          <w:rFonts w:ascii="Times New Roman" w:hAnsi="Times New Roman"/>
          <w:sz w:val="28"/>
          <w:szCs w:val="28"/>
          <w:lang w:val="uk-UA"/>
        </w:rPr>
      </w:pPr>
    </w:p>
    <w:p w:rsidR="00760D69" w:rsidRPr="005F6E6C" w:rsidRDefault="00760D69" w:rsidP="00483E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b/>
          <w:bCs/>
          <w:sz w:val="24"/>
          <w:szCs w:val="24"/>
          <w:lang w:val="uk-UA" w:eastAsia="uk-UA"/>
        </w:rPr>
      </w:pPr>
      <w:r w:rsidRPr="005F6E6C">
        <w:rPr>
          <w:rFonts w:ascii="Consolas" w:hAnsi="Consolas" w:cs="Courier New"/>
          <w:b/>
          <w:bCs/>
          <w:sz w:val="24"/>
          <w:szCs w:val="24"/>
          <w:lang w:val="uk-UA" w:eastAsia="uk-UA"/>
        </w:rPr>
        <w:t xml:space="preserve">                            </w:t>
      </w:r>
    </w:p>
    <w:p w:rsidR="00760D69" w:rsidRPr="000C53C8" w:rsidRDefault="00760D69" w:rsidP="000C53C8">
      <w:pPr>
        <w:jc w:val="right"/>
        <w:rPr>
          <w:rFonts w:ascii="Times New Roman" w:hAnsi="Times New Roman"/>
          <w:b/>
          <w:sz w:val="28"/>
          <w:szCs w:val="28"/>
          <w:lang w:val="uk-UA" w:eastAsia="uk-UA"/>
        </w:rPr>
      </w:pPr>
      <w:r w:rsidRPr="005F6E6C">
        <w:rPr>
          <w:lang w:val="uk-UA" w:eastAsia="uk-UA"/>
        </w:rPr>
        <w:br w:type="page"/>
      </w:r>
      <w:r w:rsidRPr="000C53C8">
        <w:rPr>
          <w:rFonts w:ascii="Times New Roman" w:hAnsi="Times New Roman"/>
          <w:b/>
          <w:sz w:val="28"/>
          <w:szCs w:val="28"/>
          <w:lang w:val="uk-UA" w:eastAsia="uk-UA"/>
        </w:rPr>
        <w:lastRenderedPageBreak/>
        <w:t>Додаток А</w:t>
      </w:r>
    </w:p>
    <w:p w:rsidR="00760D69" w:rsidRPr="005F6E6C" w:rsidRDefault="00760D69" w:rsidP="00483EFF">
      <w:pPr>
        <w:jc w:val="center"/>
        <w:rPr>
          <w:b/>
          <w:lang w:val="uk-UA" w:eastAsia="uk-UA"/>
        </w:rPr>
      </w:pPr>
      <w:r w:rsidRPr="005F6E6C">
        <w:rPr>
          <w:b/>
          <w:lang w:val="uk-UA" w:eastAsia="uk-UA"/>
        </w:rPr>
        <w:t xml:space="preserve">Договір </w:t>
      </w:r>
      <w:r w:rsidRPr="005F6E6C">
        <w:rPr>
          <w:b/>
          <w:lang w:val="uk-UA" w:eastAsia="uk-UA"/>
        </w:rPr>
        <w:br/>
        <w:t xml:space="preserve">                про нерозповсюдження ядерної зброї </w:t>
      </w:r>
      <w:r w:rsidRPr="005F6E6C">
        <w:rPr>
          <w:b/>
          <w:lang w:val="uk-UA" w:eastAsia="uk-UA"/>
        </w:rPr>
        <w:br/>
        <w:t xml:space="preserve">                      від 1 липня 1968 року </w:t>
      </w:r>
      <w:r w:rsidRPr="005F6E6C">
        <w:rPr>
          <w:b/>
          <w:lang w:val="uk-UA" w:eastAsia="uk-UA"/>
        </w:rPr>
        <w:br/>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bookmarkStart w:id="71" w:name="o2"/>
      <w:bookmarkEnd w:id="71"/>
      <w:r w:rsidRPr="005F6E6C">
        <w:rPr>
          <w:rFonts w:ascii="Consolas" w:hAnsi="Consolas" w:cs="Courier New"/>
          <w:sz w:val="24"/>
          <w:szCs w:val="24"/>
          <w:lang w:val="uk-UA" w:eastAsia="uk-UA"/>
        </w:rPr>
        <w:t xml:space="preserve">     ( Про приєднання до Договору та застереження до нього </w:t>
      </w:r>
      <w:r w:rsidRPr="005F6E6C">
        <w:rPr>
          <w:rFonts w:ascii="Consolas" w:hAnsi="Consolas" w:cs="Courier New"/>
          <w:sz w:val="24"/>
          <w:szCs w:val="24"/>
          <w:lang w:val="uk-UA" w:eastAsia="uk-UA"/>
        </w:rPr>
        <w:br/>
        <w:t xml:space="preserve">        див. Закон N </w:t>
      </w:r>
      <w:hyperlink r:id="rId37" w:tgtFrame="_blank" w:history="1">
        <w:r w:rsidRPr="005F6E6C">
          <w:rPr>
            <w:rFonts w:ascii="Consolas" w:hAnsi="Consolas" w:cs="Courier New"/>
            <w:sz w:val="24"/>
            <w:szCs w:val="24"/>
            <w:u w:val="single"/>
            <w:lang w:val="uk-UA" w:eastAsia="uk-UA"/>
          </w:rPr>
          <w:t>248/94-ВР</w:t>
        </w:r>
      </w:hyperlink>
      <w:r w:rsidRPr="005F6E6C">
        <w:rPr>
          <w:rFonts w:ascii="Consolas" w:hAnsi="Consolas" w:cs="Courier New"/>
          <w:sz w:val="24"/>
          <w:szCs w:val="24"/>
          <w:lang w:val="uk-UA" w:eastAsia="uk-UA"/>
        </w:rPr>
        <w:t xml:space="preserve"> від 16.11.94 ) </w:t>
      </w:r>
      <w:r w:rsidRPr="005F6E6C">
        <w:rPr>
          <w:rFonts w:ascii="Consolas" w:hAnsi="Consolas" w:cs="Courier New"/>
          <w:sz w:val="24"/>
          <w:szCs w:val="24"/>
          <w:lang w:val="uk-UA" w:eastAsia="uk-UA"/>
        </w:rPr>
        <w:br/>
        <w:t xml:space="preserve"> </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bookmarkStart w:id="72" w:name="o3"/>
      <w:bookmarkEnd w:id="72"/>
      <w:r w:rsidRPr="005F6E6C">
        <w:rPr>
          <w:rFonts w:ascii="Consolas" w:hAnsi="Consolas" w:cs="Courier New"/>
          <w:sz w:val="24"/>
          <w:szCs w:val="24"/>
          <w:lang w:val="uk-UA" w:eastAsia="uk-UA"/>
        </w:rPr>
        <w:t xml:space="preserve">     Дата підписання:                    01.07.1968</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r w:rsidRPr="005F6E6C">
        <w:rPr>
          <w:rFonts w:ascii="Consolas" w:hAnsi="Consolas" w:cs="Courier New"/>
          <w:sz w:val="24"/>
          <w:szCs w:val="24"/>
          <w:lang w:val="uk-UA" w:eastAsia="uk-UA"/>
        </w:rPr>
        <w:t xml:space="preserve">     Дата приєднання України:            16.11.1994</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bookmarkStart w:id="73" w:name="o5"/>
      <w:bookmarkEnd w:id="73"/>
      <w:r w:rsidRPr="005F6E6C">
        <w:rPr>
          <w:rFonts w:ascii="Consolas" w:hAnsi="Consolas" w:cs="Courier New"/>
          <w:sz w:val="24"/>
          <w:szCs w:val="24"/>
          <w:lang w:val="uk-UA" w:eastAsia="uk-UA"/>
        </w:rPr>
        <w:t xml:space="preserve">     Дата набрання чинності для України: 05.12.1994 </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bookmarkStart w:id="74" w:name="o6"/>
      <w:bookmarkEnd w:id="74"/>
      <w:r w:rsidRPr="005F6E6C">
        <w:rPr>
          <w:rFonts w:ascii="Consolas" w:hAnsi="Consolas" w:cs="Courier New"/>
          <w:sz w:val="24"/>
          <w:szCs w:val="24"/>
          <w:lang w:val="uk-UA" w:eastAsia="uk-UA"/>
        </w:rPr>
        <w:t xml:space="preserve">     Держави, що   укладають   цей   Договір,   поіменовані  нижче </w:t>
      </w:r>
      <w:r w:rsidRPr="005F6E6C">
        <w:rPr>
          <w:rFonts w:ascii="Consolas" w:hAnsi="Consolas" w:cs="Courier New"/>
          <w:sz w:val="24"/>
          <w:szCs w:val="24"/>
          <w:lang w:val="uk-UA" w:eastAsia="uk-UA"/>
        </w:rPr>
        <w:br/>
        <w:t xml:space="preserve">"Учасниками Договору", </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bookmarkStart w:id="75" w:name="o7"/>
      <w:bookmarkEnd w:id="75"/>
      <w:r w:rsidRPr="005F6E6C">
        <w:rPr>
          <w:rFonts w:ascii="Consolas" w:hAnsi="Consolas" w:cs="Courier New"/>
          <w:sz w:val="24"/>
          <w:szCs w:val="24"/>
          <w:lang w:val="uk-UA" w:eastAsia="uk-UA"/>
        </w:rPr>
        <w:t xml:space="preserve">     враховуючи спустошливі  наслідки,  які  мала  б  для   всього </w:t>
      </w:r>
      <w:r w:rsidRPr="005F6E6C">
        <w:rPr>
          <w:rFonts w:ascii="Consolas" w:hAnsi="Consolas" w:cs="Courier New"/>
          <w:sz w:val="24"/>
          <w:szCs w:val="24"/>
          <w:lang w:val="uk-UA" w:eastAsia="uk-UA"/>
        </w:rPr>
        <w:br/>
        <w:t xml:space="preserve">людства  ядерна  війна,  та  необхідність,  що  випливає  з цього, </w:t>
      </w:r>
      <w:r w:rsidRPr="005F6E6C">
        <w:rPr>
          <w:rFonts w:ascii="Consolas" w:hAnsi="Consolas" w:cs="Courier New"/>
          <w:sz w:val="24"/>
          <w:szCs w:val="24"/>
          <w:lang w:val="uk-UA" w:eastAsia="uk-UA"/>
        </w:rPr>
        <w:br/>
        <w:t xml:space="preserve">докласти всіх зусиль  для  запобігання  загрозі  виникнення  такої </w:t>
      </w:r>
      <w:r w:rsidRPr="005F6E6C">
        <w:rPr>
          <w:rFonts w:ascii="Consolas" w:hAnsi="Consolas" w:cs="Courier New"/>
          <w:sz w:val="24"/>
          <w:szCs w:val="24"/>
          <w:lang w:val="uk-UA" w:eastAsia="uk-UA"/>
        </w:rPr>
        <w:br/>
        <w:t xml:space="preserve">війни та вжити заходів для безпеки народів, </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bookmarkStart w:id="76" w:name="o8"/>
      <w:bookmarkEnd w:id="76"/>
      <w:r w:rsidRPr="005F6E6C">
        <w:rPr>
          <w:rFonts w:ascii="Consolas" w:hAnsi="Consolas" w:cs="Courier New"/>
          <w:sz w:val="24"/>
          <w:szCs w:val="24"/>
          <w:lang w:val="uk-UA" w:eastAsia="uk-UA"/>
        </w:rPr>
        <w:t xml:space="preserve">     вважаючи, що  розповсюдження ядерної зброї серйозно збільшило </w:t>
      </w:r>
      <w:r w:rsidRPr="005F6E6C">
        <w:rPr>
          <w:rFonts w:ascii="Consolas" w:hAnsi="Consolas" w:cs="Courier New"/>
          <w:sz w:val="24"/>
          <w:szCs w:val="24"/>
          <w:lang w:val="uk-UA" w:eastAsia="uk-UA"/>
        </w:rPr>
        <w:br/>
        <w:t xml:space="preserve">б загрозу ядерної війни, </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bookmarkStart w:id="77" w:name="o9"/>
      <w:bookmarkEnd w:id="77"/>
      <w:r w:rsidRPr="005F6E6C">
        <w:rPr>
          <w:rFonts w:ascii="Consolas" w:hAnsi="Consolas" w:cs="Courier New"/>
          <w:sz w:val="24"/>
          <w:szCs w:val="24"/>
          <w:lang w:val="uk-UA" w:eastAsia="uk-UA"/>
        </w:rPr>
        <w:t xml:space="preserve">     відповідно до  резолюцій  Генеральної  Асамблеї   Організації </w:t>
      </w:r>
      <w:r w:rsidRPr="005F6E6C">
        <w:rPr>
          <w:rFonts w:ascii="Consolas" w:hAnsi="Consolas" w:cs="Courier New"/>
          <w:sz w:val="24"/>
          <w:szCs w:val="24"/>
          <w:lang w:val="uk-UA" w:eastAsia="uk-UA"/>
        </w:rPr>
        <w:br/>
        <w:t xml:space="preserve">Об'єднаних Націй, що закликають до укладення угоди про запобігання </w:t>
      </w:r>
      <w:r w:rsidRPr="005F6E6C">
        <w:rPr>
          <w:rFonts w:ascii="Consolas" w:hAnsi="Consolas" w:cs="Courier New"/>
          <w:sz w:val="24"/>
          <w:szCs w:val="24"/>
          <w:lang w:val="uk-UA" w:eastAsia="uk-UA"/>
        </w:rPr>
        <w:br/>
        <w:t xml:space="preserve">більш широкому розповсюдженню ядерної зброї, </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bookmarkStart w:id="78" w:name="o10"/>
      <w:bookmarkEnd w:id="78"/>
      <w:r w:rsidRPr="005F6E6C">
        <w:rPr>
          <w:rFonts w:ascii="Consolas" w:hAnsi="Consolas" w:cs="Courier New"/>
          <w:sz w:val="24"/>
          <w:szCs w:val="24"/>
          <w:lang w:val="uk-UA" w:eastAsia="uk-UA"/>
        </w:rPr>
        <w:t xml:space="preserve">     зобов'язуючись співробітничати з метою сприяння  застосуванню </w:t>
      </w:r>
      <w:r w:rsidRPr="005F6E6C">
        <w:rPr>
          <w:rFonts w:ascii="Consolas" w:hAnsi="Consolas" w:cs="Courier New"/>
          <w:sz w:val="24"/>
          <w:szCs w:val="24"/>
          <w:lang w:val="uk-UA" w:eastAsia="uk-UA"/>
        </w:rPr>
        <w:br/>
        <w:t xml:space="preserve">гарантій  Міжнародного  агентства  по  атомній енергії щодо мирної </w:t>
      </w:r>
      <w:r w:rsidRPr="005F6E6C">
        <w:rPr>
          <w:rFonts w:ascii="Consolas" w:hAnsi="Consolas" w:cs="Courier New"/>
          <w:sz w:val="24"/>
          <w:szCs w:val="24"/>
          <w:lang w:val="uk-UA" w:eastAsia="uk-UA"/>
        </w:rPr>
        <w:br/>
        <w:t xml:space="preserve">ядерної діяльності, </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bookmarkStart w:id="79" w:name="o11"/>
      <w:bookmarkEnd w:id="79"/>
      <w:r w:rsidRPr="005F6E6C">
        <w:rPr>
          <w:rFonts w:ascii="Consolas" w:hAnsi="Consolas" w:cs="Courier New"/>
          <w:sz w:val="24"/>
          <w:szCs w:val="24"/>
          <w:lang w:val="uk-UA" w:eastAsia="uk-UA"/>
        </w:rPr>
        <w:t xml:space="preserve">     висловлюючи свою   підтримку   зусиллям    по    дослідженню, </w:t>
      </w:r>
      <w:r w:rsidRPr="005F6E6C">
        <w:rPr>
          <w:rFonts w:ascii="Consolas" w:hAnsi="Consolas" w:cs="Courier New"/>
          <w:sz w:val="24"/>
          <w:szCs w:val="24"/>
          <w:lang w:val="uk-UA" w:eastAsia="uk-UA"/>
        </w:rPr>
        <w:br/>
        <w:t xml:space="preserve">вдосконаленню  та  іншим  зусиллям  щодо  сприяння  застосуванню в </w:t>
      </w:r>
      <w:r w:rsidRPr="005F6E6C">
        <w:rPr>
          <w:rFonts w:ascii="Consolas" w:hAnsi="Consolas" w:cs="Courier New"/>
          <w:sz w:val="24"/>
          <w:szCs w:val="24"/>
          <w:lang w:val="uk-UA" w:eastAsia="uk-UA"/>
        </w:rPr>
        <w:br/>
        <w:t xml:space="preserve">рамках системи гарантій Міжнародного агентства з  атомної  енергії </w:t>
      </w:r>
      <w:r w:rsidRPr="005F6E6C">
        <w:rPr>
          <w:rFonts w:ascii="Consolas" w:hAnsi="Consolas" w:cs="Courier New"/>
          <w:sz w:val="24"/>
          <w:szCs w:val="24"/>
          <w:lang w:val="uk-UA" w:eastAsia="uk-UA"/>
        </w:rPr>
        <w:br/>
        <w:t xml:space="preserve">принципу ефективних гарантій відносно руху вихідних та спеціальних </w:t>
      </w:r>
      <w:r w:rsidRPr="005F6E6C">
        <w:rPr>
          <w:rFonts w:ascii="Consolas" w:hAnsi="Consolas" w:cs="Courier New"/>
          <w:sz w:val="24"/>
          <w:szCs w:val="24"/>
          <w:lang w:val="uk-UA" w:eastAsia="uk-UA"/>
        </w:rPr>
        <w:br/>
        <w:t xml:space="preserve">матеріалів, що розщеплюються шляхом використання приладів та інших </w:t>
      </w:r>
      <w:r w:rsidRPr="005F6E6C">
        <w:rPr>
          <w:rFonts w:ascii="Consolas" w:hAnsi="Consolas" w:cs="Courier New"/>
          <w:sz w:val="24"/>
          <w:szCs w:val="24"/>
          <w:lang w:val="uk-UA" w:eastAsia="uk-UA"/>
        </w:rPr>
        <w:br/>
        <w:t xml:space="preserve">технічних засобів у визначених ключових місцях, </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bookmarkStart w:id="80" w:name="o12"/>
      <w:bookmarkEnd w:id="80"/>
      <w:r w:rsidRPr="005F6E6C">
        <w:rPr>
          <w:rFonts w:ascii="Consolas" w:hAnsi="Consolas" w:cs="Courier New"/>
          <w:sz w:val="24"/>
          <w:szCs w:val="24"/>
          <w:lang w:val="uk-UA" w:eastAsia="uk-UA"/>
        </w:rPr>
        <w:t xml:space="preserve">     підтверджуючи той  принцип,  що  блага  мирного  застосування </w:t>
      </w:r>
      <w:r w:rsidRPr="005F6E6C">
        <w:rPr>
          <w:rFonts w:ascii="Consolas" w:hAnsi="Consolas" w:cs="Courier New"/>
          <w:sz w:val="24"/>
          <w:szCs w:val="24"/>
          <w:lang w:val="uk-UA" w:eastAsia="uk-UA"/>
        </w:rPr>
        <w:br/>
        <w:t xml:space="preserve">ядерної  технології,  включаючи  будь-які   технологічні   побічні </w:t>
      </w:r>
      <w:r w:rsidRPr="005F6E6C">
        <w:rPr>
          <w:rFonts w:ascii="Consolas" w:hAnsi="Consolas" w:cs="Courier New"/>
          <w:sz w:val="24"/>
          <w:szCs w:val="24"/>
          <w:lang w:val="uk-UA" w:eastAsia="uk-UA"/>
        </w:rPr>
        <w:br/>
        <w:t xml:space="preserve">продукти, які можуть бути отримані державами, що володіють ядерною </w:t>
      </w:r>
      <w:r w:rsidRPr="005F6E6C">
        <w:rPr>
          <w:rFonts w:ascii="Consolas" w:hAnsi="Consolas" w:cs="Courier New"/>
          <w:sz w:val="24"/>
          <w:szCs w:val="24"/>
          <w:lang w:val="uk-UA" w:eastAsia="uk-UA"/>
        </w:rPr>
        <w:br/>
        <w:t xml:space="preserve">зброєю,  від розвитку  ядерних  вибухових  пристроїв,  мають  бути </w:t>
      </w:r>
      <w:r w:rsidRPr="005F6E6C">
        <w:rPr>
          <w:rFonts w:ascii="Consolas" w:hAnsi="Consolas" w:cs="Courier New"/>
          <w:sz w:val="24"/>
          <w:szCs w:val="24"/>
          <w:lang w:val="uk-UA" w:eastAsia="uk-UA"/>
        </w:rPr>
        <w:br/>
      </w:r>
      <w:r w:rsidRPr="005F6E6C">
        <w:rPr>
          <w:rFonts w:ascii="Consolas" w:hAnsi="Consolas" w:cs="Courier New"/>
          <w:sz w:val="24"/>
          <w:szCs w:val="24"/>
          <w:lang w:val="uk-UA" w:eastAsia="uk-UA"/>
        </w:rPr>
        <w:lastRenderedPageBreak/>
        <w:t xml:space="preserve">доступними для  мирних цілей усім державам-учасницям Договору,  як </w:t>
      </w:r>
      <w:r w:rsidRPr="005F6E6C">
        <w:rPr>
          <w:rFonts w:ascii="Consolas" w:hAnsi="Consolas" w:cs="Courier New"/>
          <w:sz w:val="24"/>
          <w:szCs w:val="24"/>
          <w:lang w:val="uk-UA" w:eastAsia="uk-UA"/>
        </w:rPr>
        <w:br/>
        <w:t xml:space="preserve">тим, що володіють, так і таким, що не володіють ядерною зброєю, </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bookmarkStart w:id="81" w:name="o13"/>
      <w:bookmarkEnd w:id="81"/>
      <w:r w:rsidRPr="005F6E6C">
        <w:rPr>
          <w:rFonts w:ascii="Consolas" w:hAnsi="Consolas" w:cs="Courier New"/>
          <w:sz w:val="24"/>
          <w:szCs w:val="24"/>
          <w:lang w:val="uk-UA" w:eastAsia="uk-UA"/>
        </w:rPr>
        <w:t xml:space="preserve">     будучи впевненими,  що  для  здійснення  цього  принципу  всі </w:t>
      </w:r>
      <w:r w:rsidRPr="005F6E6C">
        <w:rPr>
          <w:rFonts w:ascii="Consolas" w:hAnsi="Consolas" w:cs="Courier New"/>
          <w:sz w:val="24"/>
          <w:szCs w:val="24"/>
          <w:lang w:val="uk-UA" w:eastAsia="uk-UA"/>
        </w:rPr>
        <w:br/>
        <w:t xml:space="preserve">Учасники цього Договору мають право брати участь у якомога повному </w:t>
      </w:r>
      <w:r w:rsidRPr="005F6E6C">
        <w:rPr>
          <w:rFonts w:ascii="Consolas" w:hAnsi="Consolas" w:cs="Courier New"/>
          <w:sz w:val="24"/>
          <w:szCs w:val="24"/>
          <w:lang w:val="uk-UA" w:eastAsia="uk-UA"/>
        </w:rPr>
        <w:br/>
        <w:t xml:space="preserve">обміні науковою інформацією для подальшого  розвитку  використання </w:t>
      </w:r>
      <w:r w:rsidRPr="005F6E6C">
        <w:rPr>
          <w:rFonts w:ascii="Consolas" w:hAnsi="Consolas" w:cs="Courier New"/>
          <w:sz w:val="24"/>
          <w:szCs w:val="24"/>
          <w:lang w:val="uk-UA" w:eastAsia="uk-UA"/>
        </w:rPr>
        <w:br/>
        <w:t xml:space="preserve">атомної  енергії  в мирних цілях робити в цей розвиток свій внесок </w:t>
      </w:r>
      <w:r w:rsidRPr="005F6E6C">
        <w:rPr>
          <w:rFonts w:ascii="Consolas" w:hAnsi="Consolas" w:cs="Courier New"/>
          <w:sz w:val="24"/>
          <w:szCs w:val="24"/>
          <w:lang w:val="uk-UA" w:eastAsia="uk-UA"/>
        </w:rPr>
        <w:br/>
        <w:t xml:space="preserve">як самостійно, так і у співробітництві з іншими державами, </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bookmarkStart w:id="82" w:name="o14"/>
      <w:bookmarkEnd w:id="82"/>
      <w:r w:rsidRPr="005F6E6C">
        <w:rPr>
          <w:rFonts w:ascii="Consolas" w:hAnsi="Consolas" w:cs="Courier New"/>
          <w:sz w:val="24"/>
          <w:szCs w:val="24"/>
          <w:lang w:val="uk-UA" w:eastAsia="uk-UA"/>
        </w:rPr>
        <w:t xml:space="preserve">     заявляючи про свій намір якомога  швидше  досягти  припинення </w:t>
      </w:r>
      <w:r w:rsidRPr="005F6E6C">
        <w:rPr>
          <w:rFonts w:ascii="Consolas" w:hAnsi="Consolas" w:cs="Courier New"/>
          <w:sz w:val="24"/>
          <w:szCs w:val="24"/>
          <w:lang w:val="uk-UA" w:eastAsia="uk-UA"/>
        </w:rPr>
        <w:br/>
        <w:t xml:space="preserve">гонки  ядерних  озброєнь  і  вжити  ефективних  заходів  у напрямі </w:t>
      </w:r>
      <w:r w:rsidRPr="005F6E6C">
        <w:rPr>
          <w:rFonts w:ascii="Consolas" w:hAnsi="Consolas" w:cs="Courier New"/>
          <w:sz w:val="24"/>
          <w:szCs w:val="24"/>
          <w:lang w:val="uk-UA" w:eastAsia="uk-UA"/>
        </w:rPr>
        <w:br/>
        <w:t xml:space="preserve">ядерного роззброєння, </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bookmarkStart w:id="83" w:name="o15"/>
      <w:bookmarkEnd w:id="83"/>
      <w:r w:rsidRPr="005F6E6C">
        <w:rPr>
          <w:rFonts w:ascii="Consolas" w:hAnsi="Consolas" w:cs="Courier New"/>
          <w:sz w:val="24"/>
          <w:szCs w:val="24"/>
          <w:lang w:val="uk-UA" w:eastAsia="uk-UA"/>
        </w:rPr>
        <w:t xml:space="preserve">     наполегливо закликаючи до  співробітництва  всі  держави  для </w:t>
      </w:r>
      <w:r w:rsidRPr="005F6E6C">
        <w:rPr>
          <w:rFonts w:ascii="Consolas" w:hAnsi="Consolas" w:cs="Courier New"/>
          <w:sz w:val="24"/>
          <w:szCs w:val="24"/>
          <w:lang w:val="uk-UA" w:eastAsia="uk-UA"/>
        </w:rPr>
        <w:br/>
        <w:t xml:space="preserve">досягнення цієї мети, </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bookmarkStart w:id="84" w:name="o16"/>
      <w:bookmarkEnd w:id="84"/>
      <w:r w:rsidRPr="005F6E6C">
        <w:rPr>
          <w:rFonts w:ascii="Consolas" w:hAnsi="Consolas" w:cs="Courier New"/>
          <w:sz w:val="24"/>
          <w:szCs w:val="24"/>
          <w:lang w:val="uk-UA" w:eastAsia="uk-UA"/>
        </w:rPr>
        <w:t xml:space="preserve">     нагадуючи про  рішимість,  виявлену  Учасниками  Договору про </w:t>
      </w:r>
      <w:r w:rsidRPr="005F6E6C">
        <w:rPr>
          <w:rFonts w:ascii="Consolas" w:hAnsi="Consolas" w:cs="Courier New"/>
          <w:sz w:val="24"/>
          <w:szCs w:val="24"/>
          <w:lang w:val="uk-UA" w:eastAsia="uk-UA"/>
        </w:rPr>
        <w:br/>
        <w:t xml:space="preserve">заборону випробувань  ядерної  зброї  в  атмосфері,  в  космічному </w:t>
      </w:r>
      <w:r w:rsidRPr="005F6E6C">
        <w:rPr>
          <w:rFonts w:ascii="Consolas" w:hAnsi="Consolas" w:cs="Courier New"/>
          <w:sz w:val="24"/>
          <w:szCs w:val="24"/>
          <w:lang w:val="uk-UA" w:eastAsia="uk-UA"/>
        </w:rPr>
        <w:br/>
        <w:t xml:space="preserve">просторі і  під  водою  1963 року ( </w:t>
      </w:r>
      <w:hyperlink r:id="rId38" w:tgtFrame="_blank" w:history="1">
        <w:r w:rsidRPr="005F6E6C">
          <w:rPr>
            <w:rFonts w:ascii="Consolas" w:hAnsi="Consolas" w:cs="Courier New"/>
            <w:sz w:val="24"/>
            <w:szCs w:val="24"/>
            <w:u w:val="single"/>
            <w:lang w:val="uk-UA" w:eastAsia="uk-UA"/>
          </w:rPr>
          <w:t>995_376</w:t>
        </w:r>
      </w:hyperlink>
      <w:r w:rsidRPr="005F6E6C">
        <w:rPr>
          <w:rFonts w:ascii="Consolas" w:hAnsi="Consolas" w:cs="Courier New"/>
          <w:sz w:val="24"/>
          <w:szCs w:val="24"/>
          <w:lang w:val="uk-UA" w:eastAsia="uk-UA"/>
        </w:rPr>
        <w:t xml:space="preserve"> ) в його преамбулі,  у </w:t>
      </w:r>
      <w:r w:rsidRPr="005F6E6C">
        <w:rPr>
          <w:rFonts w:ascii="Consolas" w:hAnsi="Consolas" w:cs="Courier New"/>
          <w:sz w:val="24"/>
          <w:szCs w:val="24"/>
          <w:lang w:val="uk-UA" w:eastAsia="uk-UA"/>
        </w:rPr>
        <w:br/>
        <w:t xml:space="preserve">прагненні назавжди досягти припинення всіх випробувальних  вибухів </w:t>
      </w:r>
      <w:r w:rsidRPr="005F6E6C">
        <w:rPr>
          <w:rFonts w:ascii="Consolas" w:hAnsi="Consolas" w:cs="Courier New"/>
          <w:sz w:val="24"/>
          <w:szCs w:val="24"/>
          <w:lang w:val="uk-UA" w:eastAsia="uk-UA"/>
        </w:rPr>
        <w:br/>
        <w:t xml:space="preserve">ядерної зброї та продовжувати переговори з цією метою, </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bookmarkStart w:id="85" w:name="o17"/>
      <w:bookmarkEnd w:id="85"/>
      <w:r w:rsidRPr="005F6E6C">
        <w:rPr>
          <w:rFonts w:ascii="Consolas" w:hAnsi="Consolas" w:cs="Courier New"/>
          <w:sz w:val="24"/>
          <w:szCs w:val="24"/>
          <w:lang w:val="uk-UA" w:eastAsia="uk-UA"/>
        </w:rPr>
        <w:t xml:space="preserve">     </w:t>
      </w:r>
      <w:proofErr w:type="spellStart"/>
      <w:r w:rsidRPr="005F6E6C">
        <w:rPr>
          <w:rFonts w:ascii="Consolas" w:hAnsi="Consolas" w:cs="Courier New"/>
          <w:sz w:val="24"/>
          <w:szCs w:val="24"/>
          <w:lang w:val="uk-UA" w:eastAsia="uk-UA"/>
        </w:rPr>
        <w:t>прагнучи</w:t>
      </w:r>
      <w:proofErr w:type="spellEnd"/>
      <w:r w:rsidRPr="005F6E6C">
        <w:rPr>
          <w:rFonts w:ascii="Consolas" w:hAnsi="Consolas" w:cs="Courier New"/>
          <w:sz w:val="24"/>
          <w:szCs w:val="24"/>
          <w:lang w:val="uk-UA" w:eastAsia="uk-UA"/>
        </w:rPr>
        <w:t xml:space="preserve"> сприяти   пом'якшенню  міжнародної  напруженості  та </w:t>
      </w:r>
      <w:r w:rsidRPr="005F6E6C">
        <w:rPr>
          <w:rFonts w:ascii="Consolas" w:hAnsi="Consolas" w:cs="Courier New"/>
          <w:sz w:val="24"/>
          <w:szCs w:val="24"/>
          <w:lang w:val="uk-UA" w:eastAsia="uk-UA"/>
        </w:rPr>
        <w:br/>
        <w:t xml:space="preserve">зміцненню довіри між  державами  з  тим,  щоб  сприяти  досягненню </w:t>
      </w:r>
      <w:r w:rsidRPr="005F6E6C">
        <w:rPr>
          <w:rFonts w:ascii="Consolas" w:hAnsi="Consolas" w:cs="Courier New"/>
          <w:sz w:val="24"/>
          <w:szCs w:val="24"/>
          <w:lang w:val="uk-UA" w:eastAsia="uk-UA"/>
        </w:rPr>
        <w:br/>
        <w:t xml:space="preserve">припинення  виробництва  ядерної зброї,  знищенню всіх існуючих її </w:t>
      </w:r>
      <w:r w:rsidRPr="005F6E6C">
        <w:rPr>
          <w:rFonts w:ascii="Consolas" w:hAnsi="Consolas" w:cs="Courier New"/>
          <w:sz w:val="24"/>
          <w:szCs w:val="24"/>
          <w:lang w:val="uk-UA" w:eastAsia="uk-UA"/>
        </w:rPr>
        <w:br/>
        <w:t xml:space="preserve">запасів і виключенню  ядерної  зброї  та  засобів  її  доставки  з </w:t>
      </w:r>
      <w:r w:rsidRPr="005F6E6C">
        <w:rPr>
          <w:rFonts w:ascii="Consolas" w:hAnsi="Consolas" w:cs="Courier New"/>
          <w:sz w:val="24"/>
          <w:szCs w:val="24"/>
          <w:lang w:val="uk-UA" w:eastAsia="uk-UA"/>
        </w:rPr>
        <w:br/>
        <w:t xml:space="preserve">національних арсеналів відповідно до договору про загальне і повне </w:t>
      </w:r>
      <w:r w:rsidRPr="005F6E6C">
        <w:rPr>
          <w:rFonts w:ascii="Consolas" w:hAnsi="Consolas" w:cs="Courier New"/>
          <w:sz w:val="24"/>
          <w:szCs w:val="24"/>
          <w:lang w:val="uk-UA" w:eastAsia="uk-UA"/>
        </w:rPr>
        <w:br/>
        <w:t xml:space="preserve">роззброєння під суворим і ефективним міжнародним контролем, </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bookmarkStart w:id="86" w:name="o18"/>
      <w:bookmarkEnd w:id="86"/>
      <w:r w:rsidRPr="005F6E6C">
        <w:rPr>
          <w:rFonts w:ascii="Consolas" w:hAnsi="Consolas" w:cs="Courier New"/>
          <w:sz w:val="24"/>
          <w:szCs w:val="24"/>
          <w:lang w:val="uk-UA" w:eastAsia="uk-UA"/>
        </w:rPr>
        <w:t xml:space="preserve">     нагадуючи, що відповідно до  Статуту  Організації  Об'єднаних </w:t>
      </w:r>
      <w:r w:rsidRPr="005F6E6C">
        <w:rPr>
          <w:rFonts w:ascii="Consolas" w:hAnsi="Consolas" w:cs="Courier New"/>
          <w:sz w:val="24"/>
          <w:szCs w:val="24"/>
          <w:lang w:val="uk-UA" w:eastAsia="uk-UA"/>
        </w:rPr>
        <w:br/>
        <w:t xml:space="preserve">Націй ( </w:t>
      </w:r>
      <w:hyperlink r:id="rId39" w:tgtFrame="_blank" w:history="1">
        <w:r w:rsidRPr="005F6E6C">
          <w:rPr>
            <w:rFonts w:ascii="Consolas" w:hAnsi="Consolas" w:cs="Courier New"/>
            <w:sz w:val="24"/>
            <w:szCs w:val="24"/>
            <w:u w:val="single"/>
            <w:lang w:val="uk-UA" w:eastAsia="uk-UA"/>
          </w:rPr>
          <w:t>995_010</w:t>
        </w:r>
      </w:hyperlink>
      <w:r w:rsidRPr="005F6E6C">
        <w:rPr>
          <w:rFonts w:ascii="Consolas" w:hAnsi="Consolas" w:cs="Courier New"/>
          <w:sz w:val="24"/>
          <w:szCs w:val="24"/>
          <w:lang w:val="uk-UA" w:eastAsia="uk-UA"/>
        </w:rPr>
        <w:t xml:space="preserve"> ) держави повинні утримуватися в своїх міжнародних </w:t>
      </w:r>
      <w:r w:rsidRPr="005F6E6C">
        <w:rPr>
          <w:rFonts w:ascii="Consolas" w:hAnsi="Consolas" w:cs="Courier New"/>
          <w:sz w:val="24"/>
          <w:szCs w:val="24"/>
          <w:lang w:val="uk-UA" w:eastAsia="uk-UA"/>
        </w:rPr>
        <w:br/>
        <w:t xml:space="preserve">відносинах  від  загрози  силою  чи  її  застосування   як   проти </w:t>
      </w:r>
      <w:r w:rsidRPr="005F6E6C">
        <w:rPr>
          <w:rFonts w:ascii="Consolas" w:hAnsi="Consolas" w:cs="Courier New"/>
          <w:sz w:val="24"/>
          <w:szCs w:val="24"/>
          <w:lang w:val="uk-UA" w:eastAsia="uk-UA"/>
        </w:rPr>
        <w:br/>
        <w:t xml:space="preserve">територіальної    недоторканості   або   політичної   незалежності </w:t>
      </w:r>
      <w:r w:rsidRPr="005F6E6C">
        <w:rPr>
          <w:rFonts w:ascii="Consolas" w:hAnsi="Consolas" w:cs="Courier New"/>
          <w:sz w:val="24"/>
          <w:szCs w:val="24"/>
          <w:lang w:val="uk-UA" w:eastAsia="uk-UA"/>
        </w:rPr>
        <w:br/>
        <w:t xml:space="preserve">будь-якої держави,  так і в будь-який інший спосіб,  несумісний  з </w:t>
      </w:r>
      <w:r w:rsidRPr="005F6E6C">
        <w:rPr>
          <w:rFonts w:ascii="Consolas" w:hAnsi="Consolas" w:cs="Courier New"/>
          <w:sz w:val="24"/>
          <w:szCs w:val="24"/>
          <w:lang w:val="uk-UA" w:eastAsia="uk-UA"/>
        </w:rPr>
        <w:br/>
        <w:t xml:space="preserve">цілями  Об'єднаних  Націй,  та що належить сприяти встановленню та </w:t>
      </w:r>
      <w:r w:rsidRPr="005F6E6C">
        <w:rPr>
          <w:rFonts w:ascii="Consolas" w:hAnsi="Consolas" w:cs="Courier New"/>
          <w:sz w:val="24"/>
          <w:szCs w:val="24"/>
          <w:lang w:val="uk-UA" w:eastAsia="uk-UA"/>
        </w:rPr>
        <w:br/>
        <w:t xml:space="preserve">підтриманню міжнародного миру та безпеки з найменшим  відверненням </w:t>
      </w:r>
      <w:r w:rsidRPr="005F6E6C">
        <w:rPr>
          <w:rFonts w:ascii="Consolas" w:hAnsi="Consolas" w:cs="Courier New"/>
          <w:sz w:val="24"/>
          <w:szCs w:val="24"/>
          <w:lang w:val="uk-UA" w:eastAsia="uk-UA"/>
        </w:rPr>
        <w:br/>
        <w:t xml:space="preserve">світових людських сил і економічних ресурсів для справи озброєння, </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bookmarkStart w:id="87" w:name="o19"/>
      <w:bookmarkEnd w:id="87"/>
      <w:r w:rsidRPr="005F6E6C">
        <w:rPr>
          <w:rFonts w:ascii="Consolas" w:hAnsi="Consolas" w:cs="Courier New"/>
          <w:sz w:val="24"/>
          <w:szCs w:val="24"/>
          <w:lang w:val="uk-UA" w:eastAsia="uk-UA"/>
        </w:rPr>
        <w:t xml:space="preserve">     погодилися про таке: </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bookmarkStart w:id="88" w:name="o20"/>
      <w:bookmarkEnd w:id="88"/>
      <w:r w:rsidRPr="005F6E6C">
        <w:rPr>
          <w:rFonts w:ascii="Consolas" w:hAnsi="Consolas" w:cs="Courier New"/>
          <w:sz w:val="24"/>
          <w:szCs w:val="24"/>
          <w:lang w:val="uk-UA" w:eastAsia="uk-UA"/>
        </w:rPr>
        <w:t xml:space="preserve">                             </w:t>
      </w:r>
      <w:r w:rsidRPr="005F6E6C">
        <w:rPr>
          <w:rFonts w:ascii="Consolas" w:hAnsi="Consolas" w:cs="Courier New"/>
          <w:b/>
          <w:bCs/>
          <w:sz w:val="24"/>
          <w:szCs w:val="24"/>
          <w:lang w:val="uk-UA" w:eastAsia="uk-UA"/>
        </w:rPr>
        <w:t>Стаття I</w:t>
      </w:r>
      <w:r w:rsidRPr="005F6E6C">
        <w:rPr>
          <w:rFonts w:ascii="Consolas" w:hAnsi="Consolas" w:cs="Courier New"/>
          <w:sz w:val="24"/>
          <w:szCs w:val="24"/>
          <w:lang w:val="uk-UA" w:eastAsia="uk-UA"/>
        </w:rPr>
        <w:t xml:space="preserve"> </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bookmarkStart w:id="89" w:name="o21"/>
      <w:bookmarkEnd w:id="89"/>
      <w:r w:rsidRPr="005F6E6C">
        <w:rPr>
          <w:rFonts w:ascii="Consolas" w:hAnsi="Consolas" w:cs="Courier New"/>
          <w:sz w:val="24"/>
          <w:szCs w:val="24"/>
          <w:lang w:val="uk-UA" w:eastAsia="uk-UA"/>
        </w:rPr>
        <w:t xml:space="preserve">     Кожна з  держав-учасниць  цього Договору,  що володіє ядерною </w:t>
      </w:r>
      <w:r w:rsidRPr="005F6E6C">
        <w:rPr>
          <w:rFonts w:ascii="Consolas" w:hAnsi="Consolas" w:cs="Courier New"/>
          <w:sz w:val="24"/>
          <w:szCs w:val="24"/>
          <w:lang w:val="uk-UA" w:eastAsia="uk-UA"/>
        </w:rPr>
        <w:br/>
        <w:t xml:space="preserve">зброєю,  зобов'язується не передавати будь-кому ядерну  зброю  або </w:t>
      </w:r>
      <w:r w:rsidRPr="005F6E6C">
        <w:rPr>
          <w:rFonts w:ascii="Consolas" w:hAnsi="Consolas" w:cs="Courier New"/>
          <w:sz w:val="24"/>
          <w:szCs w:val="24"/>
          <w:lang w:val="uk-UA" w:eastAsia="uk-UA"/>
        </w:rPr>
        <w:br/>
        <w:t xml:space="preserve">інші  ядерні вибухові пристрої,  а також контроль над такою зброєю </w:t>
      </w:r>
      <w:r w:rsidRPr="005F6E6C">
        <w:rPr>
          <w:rFonts w:ascii="Consolas" w:hAnsi="Consolas" w:cs="Courier New"/>
          <w:sz w:val="24"/>
          <w:szCs w:val="24"/>
          <w:lang w:val="uk-UA" w:eastAsia="uk-UA"/>
        </w:rPr>
        <w:br/>
        <w:t xml:space="preserve">чи вибуховими пристроями ні безпосередньо, ні посередньо, рівно як </w:t>
      </w:r>
      <w:r w:rsidRPr="005F6E6C">
        <w:rPr>
          <w:rFonts w:ascii="Consolas" w:hAnsi="Consolas" w:cs="Courier New"/>
          <w:sz w:val="24"/>
          <w:szCs w:val="24"/>
          <w:lang w:val="uk-UA" w:eastAsia="uk-UA"/>
        </w:rPr>
        <w:br/>
        <w:t xml:space="preserve">і  ніяким  чином  не  допомагати,  не  заохочувати  і не спонукати </w:t>
      </w:r>
      <w:r w:rsidRPr="005F6E6C">
        <w:rPr>
          <w:rFonts w:ascii="Consolas" w:hAnsi="Consolas" w:cs="Courier New"/>
          <w:sz w:val="24"/>
          <w:szCs w:val="24"/>
          <w:lang w:val="uk-UA" w:eastAsia="uk-UA"/>
        </w:rPr>
        <w:br/>
        <w:t xml:space="preserve">будь-яку державу, що не володіє ядерною зброєю, до виробництва або </w:t>
      </w:r>
      <w:r w:rsidRPr="005F6E6C">
        <w:rPr>
          <w:rFonts w:ascii="Consolas" w:hAnsi="Consolas" w:cs="Courier New"/>
          <w:sz w:val="24"/>
          <w:szCs w:val="24"/>
          <w:lang w:val="uk-UA" w:eastAsia="uk-UA"/>
        </w:rPr>
        <w:br/>
      </w:r>
      <w:r w:rsidRPr="005F6E6C">
        <w:rPr>
          <w:rFonts w:ascii="Consolas" w:hAnsi="Consolas" w:cs="Courier New"/>
          <w:sz w:val="24"/>
          <w:szCs w:val="24"/>
          <w:lang w:val="uk-UA" w:eastAsia="uk-UA"/>
        </w:rPr>
        <w:lastRenderedPageBreak/>
        <w:t xml:space="preserve">придбання  у будь-який інший спосіб ядерної зброї чи інших ядерних </w:t>
      </w:r>
      <w:r w:rsidRPr="005F6E6C">
        <w:rPr>
          <w:rFonts w:ascii="Consolas" w:hAnsi="Consolas" w:cs="Courier New"/>
          <w:sz w:val="24"/>
          <w:szCs w:val="24"/>
          <w:lang w:val="uk-UA" w:eastAsia="uk-UA"/>
        </w:rPr>
        <w:br/>
        <w:t xml:space="preserve">вибухових  пристроїв,  а  також  контролю  над  такою  зброєю   чи </w:t>
      </w:r>
      <w:r w:rsidRPr="005F6E6C">
        <w:rPr>
          <w:rFonts w:ascii="Consolas" w:hAnsi="Consolas" w:cs="Courier New"/>
          <w:sz w:val="24"/>
          <w:szCs w:val="24"/>
          <w:lang w:val="uk-UA" w:eastAsia="uk-UA"/>
        </w:rPr>
        <w:br/>
        <w:t xml:space="preserve">вибуховими пристроями. </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bookmarkStart w:id="90" w:name="o22"/>
      <w:bookmarkEnd w:id="90"/>
      <w:r w:rsidRPr="005F6E6C">
        <w:rPr>
          <w:rFonts w:ascii="Consolas" w:hAnsi="Consolas" w:cs="Courier New"/>
          <w:sz w:val="24"/>
          <w:szCs w:val="24"/>
          <w:lang w:val="uk-UA" w:eastAsia="uk-UA"/>
        </w:rPr>
        <w:t xml:space="preserve">                            </w:t>
      </w:r>
      <w:r w:rsidRPr="005F6E6C">
        <w:rPr>
          <w:rFonts w:ascii="Consolas" w:hAnsi="Consolas" w:cs="Courier New"/>
          <w:b/>
          <w:bCs/>
          <w:sz w:val="24"/>
          <w:szCs w:val="24"/>
          <w:lang w:val="uk-UA" w:eastAsia="uk-UA"/>
        </w:rPr>
        <w:t>Стаття II</w:t>
      </w:r>
      <w:r w:rsidRPr="005F6E6C">
        <w:rPr>
          <w:rFonts w:ascii="Consolas" w:hAnsi="Consolas" w:cs="Courier New"/>
          <w:sz w:val="24"/>
          <w:szCs w:val="24"/>
          <w:lang w:val="uk-UA" w:eastAsia="uk-UA"/>
        </w:rPr>
        <w:t xml:space="preserve"> </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bookmarkStart w:id="91" w:name="o23"/>
      <w:bookmarkEnd w:id="91"/>
      <w:r w:rsidRPr="005F6E6C">
        <w:rPr>
          <w:rFonts w:ascii="Consolas" w:hAnsi="Consolas" w:cs="Courier New"/>
          <w:sz w:val="24"/>
          <w:szCs w:val="24"/>
          <w:lang w:val="uk-UA" w:eastAsia="uk-UA"/>
        </w:rPr>
        <w:t xml:space="preserve">     Кожна з держав-учасниць цього Договору, що не володіє ядерною </w:t>
      </w:r>
      <w:r w:rsidRPr="005F6E6C">
        <w:rPr>
          <w:rFonts w:ascii="Consolas" w:hAnsi="Consolas" w:cs="Courier New"/>
          <w:sz w:val="24"/>
          <w:szCs w:val="24"/>
          <w:lang w:val="uk-UA" w:eastAsia="uk-UA"/>
        </w:rPr>
        <w:br/>
        <w:t xml:space="preserve">зброєю,  зобов'язується не приймати передачі від кого б то не було </w:t>
      </w:r>
      <w:r w:rsidRPr="005F6E6C">
        <w:rPr>
          <w:rFonts w:ascii="Consolas" w:hAnsi="Consolas" w:cs="Courier New"/>
          <w:sz w:val="24"/>
          <w:szCs w:val="24"/>
          <w:lang w:val="uk-UA" w:eastAsia="uk-UA"/>
        </w:rPr>
        <w:br/>
        <w:t xml:space="preserve">ядерної  зброї  чи  інших  ядерних  вибухових  пристроїв,  а також </w:t>
      </w:r>
      <w:r w:rsidRPr="005F6E6C">
        <w:rPr>
          <w:rFonts w:ascii="Consolas" w:hAnsi="Consolas" w:cs="Courier New"/>
          <w:sz w:val="24"/>
          <w:szCs w:val="24"/>
          <w:lang w:val="uk-UA" w:eastAsia="uk-UA"/>
        </w:rPr>
        <w:br/>
        <w:t xml:space="preserve">контролю  над  такою   зброєю   або   вибуховими   пристроями   ні </w:t>
      </w:r>
      <w:r w:rsidRPr="005F6E6C">
        <w:rPr>
          <w:rFonts w:ascii="Consolas" w:hAnsi="Consolas" w:cs="Courier New"/>
          <w:sz w:val="24"/>
          <w:szCs w:val="24"/>
          <w:lang w:val="uk-UA" w:eastAsia="uk-UA"/>
        </w:rPr>
        <w:br/>
        <w:t xml:space="preserve">безпосередньо, ні  посередньо;  не  виробляти  та  не придбавати у </w:t>
      </w:r>
      <w:r w:rsidRPr="005F6E6C">
        <w:rPr>
          <w:rFonts w:ascii="Consolas" w:hAnsi="Consolas" w:cs="Courier New"/>
          <w:sz w:val="24"/>
          <w:szCs w:val="24"/>
          <w:lang w:val="uk-UA" w:eastAsia="uk-UA"/>
        </w:rPr>
        <w:br/>
        <w:t xml:space="preserve">будь-який інший спосіб  ядерну  зброю  або  інші  ядерні  вибухові </w:t>
      </w:r>
      <w:r w:rsidRPr="005F6E6C">
        <w:rPr>
          <w:rFonts w:ascii="Consolas" w:hAnsi="Consolas" w:cs="Courier New"/>
          <w:sz w:val="24"/>
          <w:szCs w:val="24"/>
          <w:lang w:val="uk-UA" w:eastAsia="uk-UA"/>
        </w:rPr>
        <w:br/>
        <w:t xml:space="preserve">пристрої,  рівно  як  і  не  добиватися  та  не приймати будь-якої </w:t>
      </w:r>
      <w:r w:rsidRPr="005F6E6C">
        <w:rPr>
          <w:rFonts w:ascii="Consolas" w:hAnsi="Consolas" w:cs="Courier New"/>
          <w:sz w:val="24"/>
          <w:szCs w:val="24"/>
          <w:lang w:val="uk-UA" w:eastAsia="uk-UA"/>
        </w:rPr>
        <w:br/>
        <w:t xml:space="preserve">допомоги у виробництві ядерної зброї чи  інших  ядерних  вибухових </w:t>
      </w:r>
      <w:r w:rsidRPr="005F6E6C">
        <w:rPr>
          <w:rFonts w:ascii="Consolas" w:hAnsi="Consolas" w:cs="Courier New"/>
          <w:sz w:val="24"/>
          <w:szCs w:val="24"/>
          <w:lang w:val="uk-UA" w:eastAsia="uk-UA"/>
        </w:rPr>
        <w:br/>
        <w:t xml:space="preserve">пристроїв. </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bookmarkStart w:id="92" w:name="o24"/>
      <w:bookmarkEnd w:id="92"/>
      <w:r w:rsidRPr="005F6E6C">
        <w:rPr>
          <w:rFonts w:ascii="Consolas" w:hAnsi="Consolas" w:cs="Courier New"/>
          <w:sz w:val="24"/>
          <w:szCs w:val="24"/>
          <w:lang w:val="uk-UA" w:eastAsia="uk-UA"/>
        </w:rPr>
        <w:t xml:space="preserve">                            </w:t>
      </w:r>
      <w:r w:rsidRPr="005F6E6C">
        <w:rPr>
          <w:rFonts w:ascii="Consolas" w:hAnsi="Consolas" w:cs="Courier New"/>
          <w:b/>
          <w:bCs/>
          <w:sz w:val="24"/>
          <w:szCs w:val="24"/>
          <w:lang w:val="uk-UA" w:eastAsia="uk-UA"/>
        </w:rPr>
        <w:t>Стаття III</w:t>
      </w:r>
      <w:r w:rsidRPr="005F6E6C">
        <w:rPr>
          <w:rFonts w:ascii="Consolas" w:hAnsi="Consolas" w:cs="Courier New"/>
          <w:sz w:val="24"/>
          <w:szCs w:val="24"/>
          <w:lang w:val="uk-UA" w:eastAsia="uk-UA"/>
        </w:rPr>
        <w:t xml:space="preserve"> </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bookmarkStart w:id="93" w:name="o25"/>
      <w:bookmarkEnd w:id="93"/>
      <w:r w:rsidRPr="005F6E6C">
        <w:rPr>
          <w:rFonts w:ascii="Consolas" w:hAnsi="Consolas" w:cs="Courier New"/>
          <w:sz w:val="24"/>
          <w:szCs w:val="24"/>
          <w:lang w:val="uk-UA" w:eastAsia="uk-UA"/>
        </w:rPr>
        <w:t xml:space="preserve">     (1) Кожна  з держав-учасниць Договору,  що не володіє ядерною </w:t>
      </w:r>
      <w:r w:rsidRPr="005F6E6C">
        <w:rPr>
          <w:rFonts w:ascii="Consolas" w:hAnsi="Consolas" w:cs="Courier New"/>
          <w:sz w:val="24"/>
          <w:szCs w:val="24"/>
          <w:lang w:val="uk-UA" w:eastAsia="uk-UA"/>
        </w:rPr>
        <w:br/>
        <w:t xml:space="preserve">зброєю,  зобов'язується прийняти гарантії,  як  вони  викладені  в </w:t>
      </w:r>
      <w:r w:rsidRPr="005F6E6C">
        <w:rPr>
          <w:rFonts w:ascii="Consolas" w:hAnsi="Consolas" w:cs="Courier New"/>
          <w:sz w:val="24"/>
          <w:szCs w:val="24"/>
          <w:lang w:val="uk-UA" w:eastAsia="uk-UA"/>
        </w:rPr>
        <w:br/>
        <w:t xml:space="preserve">угоді,  про  яку  будуть  вестися переговори і яку буде укладено з </w:t>
      </w:r>
      <w:r w:rsidRPr="005F6E6C">
        <w:rPr>
          <w:rFonts w:ascii="Consolas" w:hAnsi="Consolas" w:cs="Courier New"/>
          <w:sz w:val="24"/>
          <w:szCs w:val="24"/>
          <w:lang w:val="uk-UA" w:eastAsia="uk-UA"/>
        </w:rPr>
        <w:br/>
        <w:t xml:space="preserve">Міжнародним агентством з атомної  енергії  відповідно  до  Статуту </w:t>
      </w:r>
      <w:r w:rsidRPr="005F6E6C">
        <w:rPr>
          <w:rFonts w:ascii="Consolas" w:hAnsi="Consolas" w:cs="Courier New"/>
          <w:sz w:val="24"/>
          <w:szCs w:val="24"/>
          <w:lang w:val="uk-UA" w:eastAsia="uk-UA"/>
        </w:rPr>
        <w:br/>
        <w:t xml:space="preserve">Міжнародного агентства  по  атомній енергії ( </w:t>
      </w:r>
      <w:hyperlink r:id="rId40" w:tgtFrame="_blank" w:history="1">
        <w:r w:rsidRPr="005F6E6C">
          <w:rPr>
            <w:rFonts w:ascii="Consolas" w:hAnsi="Consolas" w:cs="Courier New"/>
            <w:sz w:val="24"/>
            <w:szCs w:val="24"/>
            <w:u w:val="single"/>
            <w:lang w:val="uk-UA" w:eastAsia="uk-UA"/>
          </w:rPr>
          <w:t>995_164</w:t>
        </w:r>
      </w:hyperlink>
      <w:r w:rsidRPr="005F6E6C">
        <w:rPr>
          <w:rFonts w:ascii="Consolas" w:hAnsi="Consolas" w:cs="Courier New"/>
          <w:sz w:val="24"/>
          <w:szCs w:val="24"/>
          <w:lang w:val="uk-UA" w:eastAsia="uk-UA"/>
        </w:rPr>
        <w:t xml:space="preserve"> ) та системи </w:t>
      </w:r>
      <w:r w:rsidRPr="005F6E6C">
        <w:rPr>
          <w:rFonts w:ascii="Consolas" w:hAnsi="Consolas" w:cs="Courier New"/>
          <w:sz w:val="24"/>
          <w:szCs w:val="24"/>
          <w:lang w:val="uk-UA" w:eastAsia="uk-UA"/>
        </w:rPr>
        <w:br/>
        <w:t xml:space="preserve">гарантій Агентства,  виключно з  метою  перевірки  виконання  його </w:t>
      </w:r>
      <w:r w:rsidRPr="005F6E6C">
        <w:rPr>
          <w:rFonts w:ascii="Consolas" w:hAnsi="Consolas" w:cs="Courier New"/>
          <w:sz w:val="24"/>
          <w:szCs w:val="24"/>
          <w:lang w:val="uk-UA" w:eastAsia="uk-UA"/>
        </w:rPr>
        <w:br/>
        <w:t xml:space="preserve">зобов'язань,  прийнятих відповідно до цього Договору, з тим щоб не </w:t>
      </w:r>
      <w:r w:rsidRPr="005F6E6C">
        <w:rPr>
          <w:rFonts w:ascii="Consolas" w:hAnsi="Consolas" w:cs="Courier New"/>
          <w:sz w:val="24"/>
          <w:szCs w:val="24"/>
          <w:lang w:val="uk-UA" w:eastAsia="uk-UA"/>
        </w:rPr>
        <w:br/>
        <w:t xml:space="preserve">допустити переключення ядерної енергії з мирного  застосування  на </w:t>
      </w:r>
      <w:r w:rsidRPr="005F6E6C">
        <w:rPr>
          <w:rFonts w:ascii="Consolas" w:hAnsi="Consolas" w:cs="Courier New"/>
          <w:sz w:val="24"/>
          <w:szCs w:val="24"/>
          <w:lang w:val="uk-UA" w:eastAsia="uk-UA"/>
        </w:rPr>
        <w:br/>
        <w:t xml:space="preserve">ядерну зброю чи інші ядерні вибухові пристрої. Процедури гарантій, </w:t>
      </w:r>
      <w:r w:rsidRPr="005F6E6C">
        <w:rPr>
          <w:rFonts w:ascii="Consolas" w:hAnsi="Consolas" w:cs="Courier New"/>
          <w:sz w:val="24"/>
          <w:szCs w:val="24"/>
          <w:lang w:val="uk-UA" w:eastAsia="uk-UA"/>
        </w:rPr>
        <w:br/>
        <w:t xml:space="preserve">що  вимагаються  цією  статтею,  здійснюються  щодо  вихідного  чи </w:t>
      </w:r>
      <w:r w:rsidRPr="005F6E6C">
        <w:rPr>
          <w:rFonts w:ascii="Consolas" w:hAnsi="Consolas" w:cs="Courier New"/>
          <w:sz w:val="24"/>
          <w:szCs w:val="24"/>
          <w:lang w:val="uk-UA" w:eastAsia="uk-UA"/>
        </w:rPr>
        <w:br/>
        <w:t xml:space="preserve">спеціального матеріалу, який розщеплюється, незалежно від того, чи </w:t>
      </w:r>
      <w:r w:rsidRPr="005F6E6C">
        <w:rPr>
          <w:rFonts w:ascii="Consolas" w:hAnsi="Consolas" w:cs="Courier New"/>
          <w:sz w:val="24"/>
          <w:szCs w:val="24"/>
          <w:lang w:val="uk-UA" w:eastAsia="uk-UA"/>
        </w:rPr>
        <w:br/>
        <w:t xml:space="preserve">виробляється він,  обробляється чи  використовується  в  будь-якій </w:t>
      </w:r>
      <w:r w:rsidRPr="005F6E6C">
        <w:rPr>
          <w:rFonts w:ascii="Consolas" w:hAnsi="Consolas" w:cs="Courier New"/>
          <w:sz w:val="24"/>
          <w:szCs w:val="24"/>
          <w:lang w:val="uk-UA" w:eastAsia="uk-UA"/>
        </w:rPr>
        <w:br/>
        <w:t xml:space="preserve">основній  ядерній  установці  або  знаходиться за межами будь-якої </w:t>
      </w:r>
      <w:r w:rsidRPr="005F6E6C">
        <w:rPr>
          <w:rFonts w:ascii="Consolas" w:hAnsi="Consolas" w:cs="Courier New"/>
          <w:sz w:val="24"/>
          <w:szCs w:val="24"/>
          <w:lang w:val="uk-UA" w:eastAsia="uk-UA"/>
        </w:rPr>
        <w:br/>
        <w:t xml:space="preserve">такої  установки.   Гарантії,   що   вимагаються   цією   статтею, </w:t>
      </w:r>
      <w:r w:rsidRPr="005F6E6C">
        <w:rPr>
          <w:rFonts w:ascii="Consolas" w:hAnsi="Consolas" w:cs="Courier New"/>
          <w:sz w:val="24"/>
          <w:szCs w:val="24"/>
          <w:lang w:val="uk-UA" w:eastAsia="uk-UA"/>
        </w:rPr>
        <w:br/>
        <w:t xml:space="preserve">застосовуються  до всього вихідного чи спеціального матеріалу,  що </w:t>
      </w:r>
      <w:r w:rsidRPr="005F6E6C">
        <w:rPr>
          <w:rFonts w:ascii="Consolas" w:hAnsi="Consolas" w:cs="Courier New"/>
          <w:sz w:val="24"/>
          <w:szCs w:val="24"/>
          <w:lang w:val="uk-UA" w:eastAsia="uk-UA"/>
        </w:rPr>
        <w:br/>
        <w:t xml:space="preserve">розщеплюється в усій мирній ядерній діяльності в  межах  території </w:t>
      </w:r>
      <w:r w:rsidRPr="005F6E6C">
        <w:rPr>
          <w:rFonts w:ascii="Consolas" w:hAnsi="Consolas" w:cs="Courier New"/>
          <w:sz w:val="24"/>
          <w:szCs w:val="24"/>
          <w:lang w:val="uk-UA" w:eastAsia="uk-UA"/>
        </w:rPr>
        <w:br/>
        <w:t xml:space="preserve">такої держави, під її юрисдикцією чи такої, що здійснюється під її </w:t>
      </w:r>
      <w:r w:rsidRPr="005F6E6C">
        <w:rPr>
          <w:rFonts w:ascii="Consolas" w:hAnsi="Consolas" w:cs="Courier New"/>
          <w:sz w:val="24"/>
          <w:szCs w:val="24"/>
          <w:lang w:val="uk-UA" w:eastAsia="uk-UA"/>
        </w:rPr>
        <w:br/>
        <w:t xml:space="preserve">контролем де б то не було. </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bookmarkStart w:id="94" w:name="o26"/>
      <w:bookmarkEnd w:id="94"/>
      <w:r w:rsidRPr="005F6E6C">
        <w:rPr>
          <w:rFonts w:ascii="Consolas" w:hAnsi="Consolas" w:cs="Courier New"/>
          <w:sz w:val="24"/>
          <w:szCs w:val="24"/>
          <w:lang w:val="uk-UA" w:eastAsia="uk-UA"/>
        </w:rPr>
        <w:t xml:space="preserve">     (2) Кожна  з  держав-учасниць  Договору   зобов'язується   не </w:t>
      </w:r>
      <w:r w:rsidRPr="005F6E6C">
        <w:rPr>
          <w:rFonts w:ascii="Consolas" w:hAnsi="Consolas" w:cs="Courier New"/>
          <w:sz w:val="24"/>
          <w:szCs w:val="24"/>
          <w:lang w:val="uk-UA" w:eastAsia="uk-UA"/>
        </w:rPr>
        <w:br/>
        <w:t xml:space="preserve">надавати: </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bookmarkStart w:id="95" w:name="o27"/>
      <w:bookmarkEnd w:id="95"/>
      <w:r w:rsidRPr="005F6E6C">
        <w:rPr>
          <w:rFonts w:ascii="Consolas" w:hAnsi="Consolas" w:cs="Courier New"/>
          <w:sz w:val="24"/>
          <w:szCs w:val="24"/>
          <w:lang w:val="uk-UA" w:eastAsia="uk-UA"/>
        </w:rPr>
        <w:t xml:space="preserve">     a) вихідного чи спеціального </w:t>
      </w:r>
      <w:proofErr w:type="spellStart"/>
      <w:r w:rsidRPr="005F6E6C">
        <w:rPr>
          <w:rFonts w:ascii="Consolas" w:hAnsi="Consolas" w:cs="Courier New"/>
          <w:sz w:val="24"/>
          <w:szCs w:val="24"/>
          <w:lang w:val="uk-UA" w:eastAsia="uk-UA"/>
        </w:rPr>
        <w:t>розщеплюваного</w:t>
      </w:r>
      <w:proofErr w:type="spellEnd"/>
      <w:r w:rsidRPr="005F6E6C">
        <w:rPr>
          <w:rFonts w:ascii="Consolas" w:hAnsi="Consolas" w:cs="Courier New"/>
          <w:sz w:val="24"/>
          <w:szCs w:val="24"/>
          <w:lang w:val="uk-UA" w:eastAsia="uk-UA"/>
        </w:rPr>
        <w:t xml:space="preserve"> матеріалу, </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bookmarkStart w:id="96" w:name="o28"/>
      <w:bookmarkEnd w:id="96"/>
      <w:r w:rsidRPr="005F6E6C">
        <w:rPr>
          <w:rFonts w:ascii="Consolas" w:hAnsi="Consolas" w:cs="Courier New"/>
          <w:sz w:val="24"/>
          <w:szCs w:val="24"/>
          <w:lang w:val="uk-UA" w:eastAsia="uk-UA"/>
        </w:rPr>
        <w:t xml:space="preserve">     b) устаткування  чи  матеріалу,  спеціально  призначеного або </w:t>
      </w:r>
      <w:r w:rsidRPr="005F6E6C">
        <w:rPr>
          <w:rFonts w:ascii="Consolas" w:hAnsi="Consolas" w:cs="Courier New"/>
          <w:sz w:val="24"/>
          <w:szCs w:val="24"/>
          <w:lang w:val="uk-UA" w:eastAsia="uk-UA"/>
        </w:rPr>
        <w:br/>
        <w:t xml:space="preserve">підготовленого   для   обробки,   використання   чи    виробництва </w:t>
      </w:r>
      <w:r w:rsidRPr="005F6E6C">
        <w:rPr>
          <w:rFonts w:ascii="Consolas" w:hAnsi="Consolas" w:cs="Courier New"/>
          <w:sz w:val="24"/>
          <w:szCs w:val="24"/>
          <w:lang w:val="uk-UA" w:eastAsia="uk-UA"/>
        </w:rPr>
        <w:br/>
        <w:t xml:space="preserve">спеціального матеріалу, що розщеплюється, будь-якій державі, що не </w:t>
      </w:r>
      <w:r w:rsidRPr="005F6E6C">
        <w:rPr>
          <w:rFonts w:ascii="Consolas" w:hAnsi="Consolas" w:cs="Courier New"/>
          <w:sz w:val="24"/>
          <w:szCs w:val="24"/>
          <w:lang w:val="uk-UA" w:eastAsia="uk-UA"/>
        </w:rPr>
        <w:br/>
        <w:t xml:space="preserve">володіє ядерною зброєю,  для мирних цілей, якщо на цей вихідний чи </w:t>
      </w:r>
      <w:r w:rsidRPr="005F6E6C">
        <w:rPr>
          <w:rFonts w:ascii="Consolas" w:hAnsi="Consolas" w:cs="Courier New"/>
          <w:sz w:val="24"/>
          <w:szCs w:val="24"/>
          <w:lang w:val="uk-UA" w:eastAsia="uk-UA"/>
        </w:rPr>
        <w:br/>
        <w:t xml:space="preserve">спеціальний матеріал,  що розщеплюється,  не поширюються гарантії, </w:t>
      </w:r>
      <w:r w:rsidRPr="005F6E6C">
        <w:rPr>
          <w:rFonts w:ascii="Consolas" w:hAnsi="Consolas" w:cs="Courier New"/>
          <w:sz w:val="24"/>
          <w:szCs w:val="24"/>
          <w:lang w:val="uk-UA" w:eastAsia="uk-UA"/>
        </w:rPr>
        <w:br/>
        <w:t xml:space="preserve">які вимагаються цією Статтею. </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bookmarkStart w:id="97" w:name="o29"/>
      <w:bookmarkEnd w:id="97"/>
      <w:r w:rsidRPr="005F6E6C">
        <w:rPr>
          <w:rFonts w:ascii="Consolas" w:hAnsi="Consolas" w:cs="Courier New"/>
          <w:sz w:val="24"/>
          <w:szCs w:val="24"/>
          <w:lang w:val="uk-UA" w:eastAsia="uk-UA"/>
        </w:rPr>
        <w:t xml:space="preserve">     (3) Гарантії, що вимагаються цією статтею, здійснюються такі, </w:t>
      </w:r>
      <w:r w:rsidRPr="005F6E6C">
        <w:rPr>
          <w:rFonts w:ascii="Consolas" w:hAnsi="Consolas" w:cs="Courier New"/>
          <w:sz w:val="24"/>
          <w:szCs w:val="24"/>
          <w:lang w:val="uk-UA" w:eastAsia="uk-UA"/>
        </w:rPr>
        <w:br/>
        <w:t xml:space="preserve">щоб  відповідати  статті  IV  цього  Договору  і уникати створення </w:t>
      </w:r>
      <w:r w:rsidRPr="005F6E6C">
        <w:rPr>
          <w:rFonts w:ascii="Consolas" w:hAnsi="Consolas" w:cs="Courier New"/>
          <w:sz w:val="24"/>
          <w:szCs w:val="24"/>
          <w:lang w:val="uk-UA" w:eastAsia="uk-UA"/>
        </w:rPr>
        <w:br/>
        <w:t xml:space="preserve">перешкод для економічного  чи  технологічного  розвитку  Учасників </w:t>
      </w:r>
      <w:r w:rsidRPr="005F6E6C">
        <w:rPr>
          <w:rFonts w:ascii="Consolas" w:hAnsi="Consolas" w:cs="Courier New"/>
          <w:sz w:val="24"/>
          <w:szCs w:val="24"/>
          <w:lang w:val="uk-UA" w:eastAsia="uk-UA"/>
        </w:rPr>
        <w:br/>
        <w:t xml:space="preserve">Договору  чи  міжнародного співробітництва у галузі мирної ядерної </w:t>
      </w:r>
      <w:r w:rsidRPr="005F6E6C">
        <w:rPr>
          <w:rFonts w:ascii="Consolas" w:hAnsi="Consolas" w:cs="Courier New"/>
          <w:sz w:val="24"/>
          <w:szCs w:val="24"/>
          <w:lang w:val="uk-UA" w:eastAsia="uk-UA"/>
        </w:rPr>
        <w:br/>
        <w:t xml:space="preserve">діяльності,  включаючи міжнародний  обмін  ядерним  матеріалом  та </w:t>
      </w:r>
      <w:r w:rsidRPr="005F6E6C">
        <w:rPr>
          <w:rFonts w:ascii="Consolas" w:hAnsi="Consolas" w:cs="Courier New"/>
          <w:sz w:val="24"/>
          <w:szCs w:val="24"/>
          <w:lang w:val="uk-UA" w:eastAsia="uk-UA"/>
        </w:rPr>
        <w:br/>
        <w:t xml:space="preserve">обладнанням  для  обробки,  використання  чи  виробництва ядерного </w:t>
      </w:r>
      <w:r w:rsidRPr="005F6E6C">
        <w:rPr>
          <w:rFonts w:ascii="Consolas" w:hAnsi="Consolas" w:cs="Courier New"/>
          <w:sz w:val="24"/>
          <w:szCs w:val="24"/>
          <w:lang w:val="uk-UA" w:eastAsia="uk-UA"/>
        </w:rPr>
        <w:br/>
        <w:t xml:space="preserve">матеріалу в мирних цілях відповідно до  положень  цієї  статті  та </w:t>
      </w:r>
      <w:r w:rsidRPr="005F6E6C">
        <w:rPr>
          <w:rFonts w:ascii="Consolas" w:hAnsi="Consolas" w:cs="Courier New"/>
          <w:sz w:val="24"/>
          <w:szCs w:val="24"/>
          <w:lang w:val="uk-UA" w:eastAsia="uk-UA"/>
        </w:rPr>
        <w:br/>
        <w:t xml:space="preserve">принципу застосування гарантій, викладеним в преамбулі Договору. </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bookmarkStart w:id="98" w:name="o30"/>
      <w:bookmarkEnd w:id="98"/>
      <w:r w:rsidRPr="005F6E6C">
        <w:rPr>
          <w:rFonts w:ascii="Consolas" w:hAnsi="Consolas" w:cs="Courier New"/>
          <w:sz w:val="24"/>
          <w:szCs w:val="24"/>
          <w:lang w:val="uk-UA" w:eastAsia="uk-UA"/>
        </w:rPr>
        <w:t xml:space="preserve">     (4) Держави-учасниці   Договору,   що  не  володіють  ядерною </w:t>
      </w:r>
      <w:r w:rsidRPr="005F6E6C">
        <w:rPr>
          <w:rFonts w:ascii="Consolas" w:hAnsi="Consolas" w:cs="Courier New"/>
          <w:sz w:val="24"/>
          <w:szCs w:val="24"/>
          <w:lang w:val="uk-UA" w:eastAsia="uk-UA"/>
        </w:rPr>
        <w:br/>
        <w:t xml:space="preserve">зброєю,  укладають  угоди  з  Міжнародним  агентством  по  атомній </w:t>
      </w:r>
      <w:r w:rsidRPr="005F6E6C">
        <w:rPr>
          <w:rFonts w:ascii="Consolas" w:hAnsi="Consolas" w:cs="Courier New"/>
          <w:sz w:val="24"/>
          <w:szCs w:val="24"/>
          <w:lang w:val="uk-UA" w:eastAsia="uk-UA"/>
        </w:rPr>
        <w:br/>
        <w:t xml:space="preserve">енергії  з метою виконання вимог цієї статті або в індивідуальному </w:t>
      </w:r>
      <w:r w:rsidRPr="005F6E6C">
        <w:rPr>
          <w:rFonts w:ascii="Consolas" w:hAnsi="Consolas" w:cs="Courier New"/>
          <w:sz w:val="24"/>
          <w:szCs w:val="24"/>
          <w:lang w:val="uk-UA" w:eastAsia="uk-UA"/>
        </w:rPr>
        <w:br/>
        <w:t xml:space="preserve">порядку,  або спільно з іншими  державами  відповідно  до  Статуту </w:t>
      </w:r>
      <w:r w:rsidRPr="005F6E6C">
        <w:rPr>
          <w:rFonts w:ascii="Consolas" w:hAnsi="Consolas" w:cs="Courier New"/>
          <w:sz w:val="24"/>
          <w:szCs w:val="24"/>
          <w:lang w:val="uk-UA" w:eastAsia="uk-UA"/>
        </w:rPr>
        <w:br/>
        <w:t xml:space="preserve">Міжнародного агентства по атомній енергії ( </w:t>
      </w:r>
      <w:hyperlink r:id="rId41" w:tgtFrame="_blank" w:history="1">
        <w:r w:rsidRPr="005F6E6C">
          <w:rPr>
            <w:rFonts w:ascii="Consolas" w:hAnsi="Consolas" w:cs="Courier New"/>
            <w:sz w:val="24"/>
            <w:szCs w:val="24"/>
            <w:u w:val="single"/>
            <w:lang w:val="uk-UA" w:eastAsia="uk-UA"/>
          </w:rPr>
          <w:t>995_164</w:t>
        </w:r>
      </w:hyperlink>
      <w:r w:rsidRPr="005F6E6C">
        <w:rPr>
          <w:rFonts w:ascii="Consolas" w:hAnsi="Consolas" w:cs="Courier New"/>
          <w:sz w:val="24"/>
          <w:szCs w:val="24"/>
          <w:lang w:val="uk-UA" w:eastAsia="uk-UA"/>
        </w:rPr>
        <w:t xml:space="preserve"> ).  Переговори </w:t>
      </w:r>
      <w:r w:rsidRPr="005F6E6C">
        <w:rPr>
          <w:rFonts w:ascii="Consolas" w:hAnsi="Consolas" w:cs="Courier New"/>
          <w:sz w:val="24"/>
          <w:szCs w:val="24"/>
          <w:lang w:val="uk-UA" w:eastAsia="uk-UA"/>
        </w:rPr>
        <w:br/>
        <w:t xml:space="preserve">про такі угоди починаються протягом 180  днів  з  часу  первісного </w:t>
      </w:r>
      <w:r w:rsidRPr="005F6E6C">
        <w:rPr>
          <w:rFonts w:ascii="Consolas" w:hAnsi="Consolas" w:cs="Courier New"/>
          <w:sz w:val="24"/>
          <w:szCs w:val="24"/>
          <w:lang w:val="uk-UA" w:eastAsia="uk-UA"/>
        </w:rPr>
        <w:br/>
        <w:t xml:space="preserve">набуття   чинності   цим  Договором.  Для  держав,  що  здають  на </w:t>
      </w:r>
      <w:r w:rsidRPr="005F6E6C">
        <w:rPr>
          <w:rFonts w:ascii="Consolas" w:hAnsi="Consolas" w:cs="Courier New"/>
          <w:sz w:val="24"/>
          <w:szCs w:val="24"/>
          <w:lang w:val="uk-UA" w:eastAsia="uk-UA"/>
        </w:rPr>
        <w:br/>
        <w:t xml:space="preserve">зберігання свої ратифікаційні грамоти чи документи про  приєднання </w:t>
      </w:r>
      <w:r w:rsidRPr="005F6E6C">
        <w:rPr>
          <w:rFonts w:ascii="Consolas" w:hAnsi="Consolas" w:cs="Courier New"/>
          <w:sz w:val="24"/>
          <w:szCs w:val="24"/>
          <w:lang w:val="uk-UA" w:eastAsia="uk-UA"/>
        </w:rPr>
        <w:br/>
        <w:t xml:space="preserve">після  закінчення  періоду  в 180 днів,  переговори про такі угоди </w:t>
      </w:r>
      <w:r w:rsidRPr="005F6E6C">
        <w:rPr>
          <w:rFonts w:ascii="Consolas" w:hAnsi="Consolas" w:cs="Courier New"/>
          <w:sz w:val="24"/>
          <w:szCs w:val="24"/>
          <w:lang w:val="uk-UA" w:eastAsia="uk-UA"/>
        </w:rPr>
        <w:br/>
        <w:t xml:space="preserve">починаються не пізніше дати  такої  здачі.  Такі  угоди  набувають </w:t>
      </w:r>
      <w:r w:rsidRPr="005F6E6C">
        <w:rPr>
          <w:rFonts w:ascii="Consolas" w:hAnsi="Consolas" w:cs="Courier New"/>
          <w:sz w:val="24"/>
          <w:szCs w:val="24"/>
          <w:lang w:val="uk-UA" w:eastAsia="uk-UA"/>
        </w:rPr>
        <w:br/>
        <w:t xml:space="preserve">чинності   не   пізніше   вісімнадцяти   місяців   з  дня  початку </w:t>
      </w:r>
      <w:r w:rsidRPr="005F6E6C">
        <w:rPr>
          <w:rFonts w:ascii="Consolas" w:hAnsi="Consolas" w:cs="Courier New"/>
          <w:sz w:val="24"/>
          <w:szCs w:val="24"/>
          <w:lang w:val="uk-UA" w:eastAsia="uk-UA"/>
        </w:rPr>
        <w:br/>
        <w:t xml:space="preserve">переговорів. </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bookmarkStart w:id="99" w:name="o31"/>
      <w:bookmarkEnd w:id="99"/>
      <w:r w:rsidRPr="005F6E6C">
        <w:rPr>
          <w:rFonts w:ascii="Consolas" w:hAnsi="Consolas" w:cs="Courier New"/>
          <w:sz w:val="24"/>
          <w:szCs w:val="24"/>
          <w:lang w:val="uk-UA" w:eastAsia="uk-UA"/>
        </w:rPr>
        <w:t xml:space="preserve">                            </w:t>
      </w:r>
      <w:r w:rsidRPr="005F6E6C">
        <w:rPr>
          <w:rFonts w:ascii="Consolas" w:hAnsi="Consolas" w:cs="Courier New"/>
          <w:b/>
          <w:bCs/>
          <w:sz w:val="24"/>
          <w:szCs w:val="24"/>
          <w:lang w:val="uk-UA" w:eastAsia="uk-UA"/>
        </w:rPr>
        <w:t>Стаття IV</w:t>
      </w:r>
      <w:r w:rsidRPr="005F6E6C">
        <w:rPr>
          <w:rFonts w:ascii="Consolas" w:hAnsi="Consolas" w:cs="Courier New"/>
          <w:sz w:val="24"/>
          <w:szCs w:val="24"/>
          <w:lang w:val="uk-UA" w:eastAsia="uk-UA"/>
        </w:rPr>
        <w:t xml:space="preserve"> </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bookmarkStart w:id="100" w:name="o32"/>
      <w:bookmarkEnd w:id="100"/>
      <w:r w:rsidRPr="005F6E6C">
        <w:rPr>
          <w:rFonts w:ascii="Consolas" w:hAnsi="Consolas" w:cs="Courier New"/>
          <w:sz w:val="24"/>
          <w:szCs w:val="24"/>
          <w:lang w:val="uk-UA" w:eastAsia="uk-UA"/>
        </w:rPr>
        <w:t xml:space="preserve">     (1) Жодне  з положень цього Договору не належить тлумачити як </w:t>
      </w:r>
      <w:r w:rsidRPr="005F6E6C">
        <w:rPr>
          <w:rFonts w:ascii="Consolas" w:hAnsi="Consolas" w:cs="Courier New"/>
          <w:sz w:val="24"/>
          <w:szCs w:val="24"/>
          <w:lang w:val="uk-UA" w:eastAsia="uk-UA"/>
        </w:rPr>
        <w:br/>
        <w:t xml:space="preserve">таке,  що  зачіпає  невід'ємне  право  всіх   Учасників   Договору </w:t>
      </w:r>
      <w:r w:rsidRPr="005F6E6C">
        <w:rPr>
          <w:rFonts w:ascii="Consolas" w:hAnsi="Consolas" w:cs="Courier New"/>
          <w:sz w:val="24"/>
          <w:szCs w:val="24"/>
          <w:lang w:val="uk-UA" w:eastAsia="uk-UA"/>
        </w:rPr>
        <w:br/>
        <w:t xml:space="preserve">розвивати дослідження, виробництво та використання ядерної енергії </w:t>
      </w:r>
      <w:r w:rsidRPr="005F6E6C">
        <w:rPr>
          <w:rFonts w:ascii="Consolas" w:hAnsi="Consolas" w:cs="Courier New"/>
          <w:sz w:val="24"/>
          <w:szCs w:val="24"/>
          <w:lang w:val="uk-UA" w:eastAsia="uk-UA"/>
        </w:rPr>
        <w:br/>
        <w:t xml:space="preserve">в мирних цілях без дискримінації і відповідно до статей  I  та  II </w:t>
      </w:r>
      <w:r w:rsidRPr="005F6E6C">
        <w:rPr>
          <w:rFonts w:ascii="Consolas" w:hAnsi="Consolas" w:cs="Courier New"/>
          <w:sz w:val="24"/>
          <w:szCs w:val="24"/>
          <w:lang w:val="uk-UA" w:eastAsia="uk-UA"/>
        </w:rPr>
        <w:br/>
        <w:t xml:space="preserve">цього Договору. </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bookmarkStart w:id="101" w:name="o33"/>
      <w:bookmarkEnd w:id="101"/>
      <w:r w:rsidRPr="005F6E6C">
        <w:rPr>
          <w:rFonts w:ascii="Consolas" w:hAnsi="Consolas" w:cs="Courier New"/>
          <w:sz w:val="24"/>
          <w:szCs w:val="24"/>
          <w:lang w:val="uk-UA" w:eastAsia="uk-UA"/>
        </w:rPr>
        <w:t xml:space="preserve">     (2) Всі  Учасники  Договору  зобов'язуються  сприяти  якомога </w:t>
      </w:r>
      <w:r w:rsidRPr="005F6E6C">
        <w:rPr>
          <w:rFonts w:ascii="Consolas" w:hAnsi="Consolas" w:cs="Courier New"/>
          <w:sz w:val="24"/>
          <w:szCs w:val="24"/>
          <w:lang w:val="uk-UA" w:eastAsia="uk-UA"/>
        </w:rPr>
        <w:br/>
        <w:t xml:space="preserve">повнішому  обмінові  устаткуванням,   матеріалами,   науковою   та </w:t>
      </w:r>
      <w:r w:rsidRPr="005F6E6C">
        <w:rPr>
          <w:rFonts w:ascii="Consolas" w:hAnsi="Consolas" w:cs="Courier New"/>
          <w:sz w:val="24"/>
          <w:szCs w:val="24"/>
          <w:lang w:val="uk-UA" w:eastAsia="uk-UA"/>
        </w:rPr>
        <w:br/>
        <w:t xml:space="preserve">технічною  інформацією  про  використання ядерної енергії в мирних </w:t>
      </w:r>
      <w:r w:rsidRPr="005F6E6C">
        <w:rPr>
          <w:rFonts w:ascii="Consolas" w:hAnsi="Consolas" w:cs="Courier New"/>
          <w:sz w:val="24"/>
          <w:szCs w:val="24"/>
          <w:lang w:val="uk-UA" w:eastAsia="uk-UA"/>
        </w:rPr>
        <w:br/>
        <w:t xml:space="preserve">цілях та мають  право  брати  участь  у  такому  обміні.  Учасники </w:t>
      </w:r>
      <w:r w:rsidRPr="005F6E6C">
        <w:rPr>
          <w:rFonts w:ascii="Consolas" w:hAnsi="Consolas" w:cs="Courier New"/>
          <w:sz w:val="24"/>
          <w:szCs w:val="24"/>
          <w:lang w:val="uk-UA" w:eastAsia="uk-UA"/>
        </w:rPr>
        <w:br/>
        <w:t xml:space="preserve">Договору,  які здатні робити це, також співпрацюють самостійно або </w:t>
      </w:r>
      <w:r w:rsidRPr="005F6E6C">
        <w:rPr>
          <w:rFonts w:ascii="Consolas" w:hAnsi="Consolas" w:cs="Courier New"/>
          <w:sz w:val="24"/>
          <w:szCs w:val="24"/>
          <w:lang w:val="uk-UA" w:eastAsia="uk-UA"/>
        </w:rPr>
        <w:br/>
        <w:t xml:space="preserve">спільно з іншими державами чи міжнародними організаціями, у справі </w:t>
      </w:r>
      <w:r w:rsidRPr="005F6E6C">
        <w:rPr>
          <w:rFonts w:ascii="Consolas" w:hAnsi="Consolas" w:cs="Courier New"/>
          <w:sz w:val="24"/>
          <w:szCs w:val="24"/>
          <w:lang w:val="uk-UA" w:eastAsia="uk-UA"/>
        </w:rPr>
        <w:br/>
        <w:t xml:space="preserve">сприяння подальшому розвитку використання ядерної енергії в мирних </w:t>
      </w:r>
      <w:r w:rsidRPr="005F6E6C">
        <w:rPr>
          <w:rFonts w:ascii="Consolas" w:hAnsi="Consolas" w:cs="Courier New"/>
          <w:sz w:val="24"/>
          <w:szCs w:val="24"/>
          <w:lang w:val="uk-UA" w:eastAsia="uk-UA"/>
        </w:rPr>
        <w:br/>
        <w:t xml:space="preserve">цілях, особливо  на  територіях  держав-учасниць  Договору,  що не </w:t>
      </w:r>
      <w:r w:rsidRPr="005F6E6C">
        <w:rPr>
          <w:rFonts w:ascii="Consolas" w:hAnsi="Consolas" w:cs="Courier New"/>
          <w:sz w:val="24"/>
          <w:szCs w:val="24"/>
          <w:lang w:val="uk-UA" w:eastAsia="uk-UA"/>
        </w:rPr>
        <w:br/>
        <w:t xml:space="preserve">володіють ядерною зброєю,  з належним урахуванням потреб  регіонів </w:t>
      </w:r>
      <w:r w:rsidRPr="005F6E6C">
        <w:rPr>
          <w:rFonts w:ascii="Consolas" w:hAnsi="Consolas" w:cs="Courier New"/>
          <w:sz w:val="24"/>
          <w:szCs w:val="24"/>
          <w:lang w:val="uk-UA" w:eastAsia="uk-UA"/>
        </w:rPr>
        <w:br/>
        <w:t xml:space="preserve">світу, що розвиваються. </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bookmarkStart w:id="102" w:name="o34"/>
      <w:bookmarkEnd w:id="102"/>
      <w:r w:rsidRPr="005F6E6C">
        <w:rPr>
          <w:rFonts w:ascii="Consolas" w:hAnsi="Consolas" w:cs="Courier New"/>
          <w:sz w:val="24"/>
          <w:szCs w:val="24"/>
          <w:lang w:val="uk-UA" w:eastAsia="uk-UA"/>
        </w:rPr>
        <w:t xml:space="preserve">                             </w:t>
      </w:r>
      <w:r w:rsidRPr="005F6E6C">
        <w:rPr>
          <w:rFonts w:ascii="Consolas" w:hAnsi="Consolas" w:cs="Courier New"/>
          <w:b/>
          <w:bCs/>
          <w:sz w:val="24"/>
          <w:szCs w:val="24"/>
          <w:lang w:val="uk-UA" w:eastAsia="uk-UA"/>
        </w:rPr>
        <w:t>Стаття V</w:t>
      </w:r>
      <w:r w:rsidRPr="005F6E6C">
        <w:rPr>
          <w:rFonts w:ascii="Consolas" w:hAnsi="Consolas" w:cs="Courier New"/>
          <w:sz w:val="24"/>
          <w:szCs w:val="24"/>
          <w:lang w:val="uk-UA" w:eastAsia="uk-UA"/>
        </w:rPr>
        <w:t xml:space="preserve"> </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bookmarkStart w:id="103" w:name="o35"/>
      <w:bookmarkEnd w:id="103"/>
      <w:r w:rsidRPr="005F6E6C">
        <w:rPr>
          <w:rFonts w:ascii="Consolas" w:hAnsi="Consolas" w:cs="Courier New"/>
          <w:sz w:val="24"/>
          <w:szCs w:val="24"/>
          <w:lang w:val="uk-UA" w:eastAsia="uk-UA"/>
        </w:rPr>
        <w:t xml:space="preserve">     Кожний з  Учасників  цього  Договору   зобов'язується   вжити </w:t>
      </w:r>
      <w:r w:rsidRPr="005F6E6C">
        <w:rPr>
          <w:rFonts w:ascii="Consolas" w:hAnsi="Consolas" w:cs="Courier New"/>
          <w:sz w:val="24"/>
          <w:szCs w:val="24"/>
          <w:lang w:val="uk-UA" w:eastAsia="uk-UA"/>
        </w:rPr>
        <w:br/>
        <w:t xml:space="preserve">відповідних  заходів з метою забезпечення того,  щоб відповідно до </w:t>
      </w:r>
      <w:r w:rsidRPr="005F6E6C">
        <w:rPr>
          <w:rFonts w:ascii="Consolas" w:hAnsi="Consolas" w:cs="Courier New"/>
          <w:sz w:val="24"/>
          <w:szCs w:val="24"/>
          <w:lang w:val="uk-UA" w:eastAsia="uk-UA"/>
        </w:rPr>
        <w:br/>
        <w:t xml:space="preserve">цього Договору,  під відповідним  міжнародним  наглядом  і  шляхом </w:t>
      </w:r>
      <w:r w:rsidRPr="005F6E6C">
        <w:rPr>
          <w:rFonts w:ascii="Consolas" w:hAnsi="Consolas" w:cs="Courier New"/>
          <w:sz w:val="24"/>
          <w:szCs w:val="24"/>
          <w:lang w:val="uk-UA" w:eastAsia="uk-UA"/>
        </w:rPr>
        <w:br/>
        <w:t xml:space="preserve">відповідних  міжнародних  процедур потенційні блага від будь-якого </w:t>
      </w:r>
      <w:r w:rsidRPr="005F6E6C">
        <w:rPr>
          <w:rFonts w:ascii="Consolas" w:hAnsi="Consolas" w:cs="Courier New"/>
          <w:sz w:val="24"/>
          <w:szCs w:val="24"/>
          <w:lang w:val="uk-UA" w:eastAsia="uk-UA"/>
        </w:rPr>
        <w:br/>
      </w:r>
      <w:r w:rsidRPr="005F6E6C">
        <w:rPr>
          <w:rFonts w:ascii="Consolas" w:hAnsi="Consolas" w:cs="Courier New"/>
          <w:sz w:val="24"/>
          <w:szCs w:val="24"/>
          <w:lang w:val="uk-UA" w:eastAsia="uk-UA"/>
        </w:rPr>
        <w:lastRenderedPageBreak/>
        <w:t xml:space="preserve">мирного застосування     ядерних     вибухів     були     доступні </w:t>
      </w:r>
      <w:r w:rsidRPr="005F6E6C">
        <w:rPr>
          <w:rFonts w:ascii="Consolas" w:hAnsi="Consolas" w:cs="Courier New"/>
          <w:sz w:val="24"/>
          <w:szCs w:val="24"/>
          <w:lang w:val="uk-UA" w:eastAsia="uk-UA"/>
        </w:rPr>
        <w:br/>
        <w:t xml:space="preserve">державам-учасницям   цього  Договору,  які  не  володіють  ядерною </w:t>
      </w:r>
      <w:r w:rsidRPr="005F6E6C">
        <w:rPr>
          <w:rFonts w:ascii="Consolas" w:hAnsi="Consolas" w:cs="Courier New"/>
          <w:sz w:val="24"/>
          <w:szCs w:val="24"/>
          <w:lang w:val="uk-UA" w:eastAsia="uk-UA"/>
        </w:rPr>
        <w:br/>
        <w:t xml:space="preserve">зброєю,  на недискримінаційній основі,  і щоб  вартість  вибухових </w:t>
      </w:r>
      <w:r w:rsidRPr="005F6E6C">
        <w:rPr>
          <w:rFonts w:ascii="Consolas" w:hAnsi="Consolas" w:cs="Courier New"/>
          <w:sz w:val="24"/>
          <w:szCs w:val="24"/>
          <w:lang w:val="uk-UA" w:eastAsia="uk-UA"/>
        </w:rPr>
        <w:br/>
        <w:t xml:space="preserve">пристроїв,  що використовуються, для таких Учасників Договору була </w:t>
      </w:r>
      <w:r w:rsidRPr="005F6E6C">
        <w:rPr>
          <w:rFonts w:ascii="Consolas" w:hAnsi="Consolas" w:cs="Courier New"/>
          <w:sz w:val="24"/>
          <w:szCs w:val="24"/>
          <w:lang w:val="uk-UA" w:eastAsia="uk-UA"/>
        </w:rPr>
        <w:br/>
        <w:t xml:space="preserve">такою низькою,  наскільки це тільки можливо,  і не включала витрат </w:t>
      </w:r>
      <w:r w:rsidRPr="005F6E6C">
        <w:rPr>
          <w:rFonts w:ascii="Consolas" w:hAnsi="Consolas" w:cs="Courier New"/>
          <w:sz w:val="24"/>
          <w:szCs w:val="24"/>
          <w:lang w:val="uk-UA" w:eastAsia="uk-UA"/>
        </w:rPr>
        <w:br/>
        <w:t xml:space="preserve">на   їх   дослідження  та  вдосконалення.  Держави-учасниці  цього </w:t>
      </w:r>
      <w:r w:rsidRPr="005F6E6C">
        <w:rPr>
          <w:rFonts w:ascii="Consolas" w:hAnsi="Consolas" w:cs="Courier New"/>
          <w:sz w:val="24"/>
          <w:szCs w:val="24"/>
          <w:lang w:val="uk-UA" w:eastAsia="uk-UA"/>
        </w:rPr>
        <w:br/>
        <w:t xml:space="preserve">Договору,  що не володіють ядерною зброєю, зможуть отримувати такі </w:t>
      </w:r>
      <w:r w:rsidRPr="005F6E6C">
        <w:rPr>
          <w:rFonts w:ascii="Consolas" w:hAnsi="Consolas" w:cs="Courier New"/>
          <w:sz w:val="24"/>
          <w:szCs w:val="24"/>
          <w:lang w:val="uk-UA" w:eastAsia="uk-UA"/>
        </w:rPr>
        <w:br/>
        <w:t xml:space="preserve">блага  згідно  з  спеціальною  міжнародною угодою чи угодами через </w:t>
      </w:r>
      <w:r w:rsidRPr="005F6E6C">
        <w:rPr>
          <w:rFonts w:ascii="Consolas" w:hAnsi="Consolas" w:cs="Courier New"/>
          <w:sz w:val="24"/>
          <w:szCs w:val="24"/>
          <w:lang w:val="uk-UA" w:eastAsia="uk-UA"/>
        </w:rPr>
        <w:br/>
        <w:t xml:space="preserve">відповідний міжнародний орган, в якому належним чином представлені </w:t>
      </w:r>
      <w:r w:rsidRPr="005F6E6C">
        <w:rPr>
          <w:rFonts w:ascii="Consolas" w:hAnsi="Consolas" w:cs="Courier New"/>
          <w:sz w:val="24"/>
          <w:szCs w:val="24"/>
          <w:lang w:val="uk-UA" w:eastAsia="uk-UA"/>
        </w:rPr>
        <w:br/>
        <w:t xml:space="preserve">держави,  що  не  володіють  ядерною  зброєю.  Переговори  з цього </w:t>
      </w:r>
      <w:r w:rsidRPr="005F6E6C">
        <w:rPr>
          <w:rFonts w:ascii="Consolas" w:hAnsi="Consolas" w:cs="Courier New"/>
          <w:sz w:val="24"/>
          <w:szCs w:val="24"/>
          <w:lang w:val="uk-UA" w:eastAsia="uk-UA"/>
        </w:rPr>
        <w:br/>
        <w:t xml:space="preserve">питання </w:t>
      </w:r>
      <w:proofErr w:type="spellStart"/>
      <w:r w:rsidRPr="005F6E6C">
        <w:rPr>
          <w:rFonts w:ascii="Consolas" w:hAnsi="Consolas" w:cs="Courier New"/>
          <w:sz w:val="24"/>
          <w:szCs w:val="24"/>
          <w:lang w:val="uk-UA" w:eastAsia="uk-UA"/>
        </w:rPr>
        <w:t>почнуться</w:t>
      </w:r>
      <w:proofErr w:type="spellEnd"/>
      <w:r w:rsidRPr="005F6E6C">
        <w:rPr>
          <w:rFonts w:ascii="Consolas" w:hAnsi="Consolas" w:cs="Courier New"/>
          <w:sz w:val="24"/>
          <w:szCs w:val="24"/>
          <w:lang w:val="uk-UA" w:eastAsia="uk-UA"/>
        </w:rPr>
        <w:t xml:space="preserve"> так швидко,  наскільки це можливо, після набуття </w:t>
      </w:r>
      <w:r w:rsidRPr="005F6E6C">
        <w:rPr>
          <w:rFonts w:ascii="Consolas" w:hAnsi="Consolas" w:cs="Courier New"/>
          <w:sz w:val="24"/>
          <w:szCs w:val="24"/>
          <w:lang w:val="uk-UA" w:eastAsia="uk-UA"/>
        </w:rPr>
        <w:br/>
        <w:t xml:space="preserve">чинності цим Договором. </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bookmarkStart w:id="104" w:name="o36"/>
      <w:bookmarkEnd w:id="104"/>
      <w:r w:rsidRPr="005F6E6C">
        <w:rPr>
          <w:rFonts w:ascii="Consolas" w:hAnsi="Consolas" w:cs="Courier New"/>
          <w:sz w:val="24"/>
          <w:szCs w:val="24"/>
          <w:lang w:val="uk-UA" w:eastAsia="uk-UA"/>
        </w:rPr>
        <w:t xml:space="preserve">     Держави-учасниці цього  Договору,  що  не  володіють  ядерною </w:t>
      </w:r>
      <w:r w:rsidRPr="005F6E6C">
        <w:rPr>
          <w:rFonts w:ascii="Consolas" w:hAnsi="Consolas" w:cs="Courier New"/>
          <w:sz w:val="24"/>
          <w:szCs w:val="24"/>
          <w:lang w:val="uk-UA" w:eastAsia="uk-UA"/>
        </w:rPr>
        <w:br/>
        <w:t xml:space="preserve">зброєю,  які цього побажають,  можуть також отримувати такі  блага </w:t>
      </w:r>
      <w:r w:rsidRPr="005F6E6C">
        <w:rPr>
          <w:rFonts w:ascii="Consolas" w:hAnsi="Consolas" w:cs="Courier New"/>
          <w:sz w:val="24"/>
          <w:szCs w:val="24"/>
          <w:lang w:val="uk-UA" w:eastAsia="uk-UA"/>
        </w:rPr>
        <w:br/>
        <w:t xml:space="preserve">відповідно до двосторонніх угод. </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bookmarkStart w:id="105" w:name="o37"/>
      <w:bookmarkEnd w:id="105"/>
      <w:r w:rsidRPr="005F6E6C">
        <w:rPr>
          <w:rFonts w:ascii="Consolas" w:hAnsi="Consolas" w:cs="Courier New"/>
          <w:sz w:val="24"/>
          <w:szCs w:val="24"/>
          <w:lang w:val="uk-UA" w:eastAsia="uk-UA"/>
        </w:rPr>
        <w:t xml:space="preserve">                            </w:t>
      </w:r>
      <w:r w:rsidRPr="005F6E6C">
        <w:rPr>
          <w:rFonts w:ascii="Consolas" w:hAnsi="Consolas" w:cs="Courier New"/>
          <w:b/>
          <w:bCs/>
          <w:sz w:val="24"/>
          <w:szCs w:val="24"/>
          <w:lang w:val="uk-UA" w:eastAsia="uk-UA"/>
        </w:rPr>
        <w:t>Стаття VI</w:t>
      </w:r>
      <w:r w:rsidRPr="005F6E6C">
        <w:rPr>
          <w:rFonts w:ascii="Consolas" w:hAnsi="Consolas" w:cs="Courier New"/>
          <w:sz w:val="24"/>
          <w:szCs w:val="24"/>
          <w:lang w:val="uk-UA" w:eastAsia="uk-UA"/>
        </w:rPr>
        <w:t xml:space="preserve"> </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bookmarkStart w:id="106" w:name="o38"/>
      <w:bookmarkEnd w:id="106"/>
      <w:r w:rsidRPr="005F6E6C">
        <w:rPr>
          <w:rFonts w:ascii="Consolas" w:hAnsi="Consolas" w:cs="Courier New"/>
          <w:sz w:val="24"/>
          <w:szCs w:val="24"/>
          <w:lang w:val="uk-UA" w:eastAsia="uk-UA"/>
        </w:rPr>
        <w:t xml:space="preserve">     Кожний Учасник  цього  Договору  зобов'язується в дусі доброї </w:t>
      </w:r>
      <w:r w:rsidRPr="005F6E6C">
        <w:rPr>
          <w:rFonts w:ascii="Consolas" w:hAnsi="Consolas" w:cs="Courier New"/>
          <w:sz w:val="24"/>
          <w:szCs w:val="24"/>
          <w:lang w:val="uk-UA" w:eastAsia="uk-UA"/>
        </w:rPr>
        <w:br/>
        <w:t xml:space="preserve">волі вести переговори про ефективні  заходи  по  припиненню  гонки </w:t>
      </w:r>
      <w:r w:rsidRPr="005F6E6C">
        <w:rPr>
          <w:rFonts w:ascii="Consolas" w:hAnsi="Consolas" w:cs="Courier New"/>
          <w:sz w:val="24"/>
          <w:szCs w:val="24"/>
          <w:lang w:val="uk-UA" w:eastAsia="uk-UA"/>
        </w:rPr>
        <w:br/>
        <w:t xml:space="preserve">ядерних   озброєнь   у   найближчому   майбутньому   та   ядерному </w:t>
      </w:r>
      <w:r w:rsidRPr="005F6E6C">
        <w:rPr>
          <w:rFonts w:ascii="Consolas" w:hAnsi="Consolas" w:cs="Courier New"/>
          <w:sz w:val="24"/>
          <w:szCs w:val="24"/>
          <w:lang w:val="uk-UA" w:eastAsia="uk-UA"/>
        </w:rPr>
        <w:br/>
        <w:t xml:space="preserve">роззброєнню,  а також про договір про загальне і повне роззброєння </w:t>
      </w:r>
      <w:r w:rsidRPr="005F6E6C">
        <w:rPr>
          <w:rFonts w:ascii="Consolas" w:hAnsi="Consolas" w:cs="Courier New"/>
          <w:sz w:val="24"/>
          <w:szCs w:val="24"/>
          <w:lang w:val="uk-UA" w:eastAsia="uk-UA"/>
        </w:rPr>
        <w:br/>
        <w:t xml:space="preserve">під суворим і ефективним міжнародним контролем. </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bookmarkStart w:id="107" w:name="o39"/>
      <w:bookmarkEnd w:id="107"/>
      <w:r w:rsidRPr="005F6E6C">
        <w:rPr>
          <w:rFonts w:ascii="Consolas" w:hAnsi="Consolas" w:cs="Courier New"/>
          <w:sz w:val="24"/>
          <w:szCs w:val="24"/>
          <w:lang w:val="uk-UA" w:eastAsia="uk-UA"/>
        </w:rPr>
        <w:t xml:space="preserve">                            </w:t>
      </w:r>
      <w:r w:rsidRPr="005F6E6C">
        <w:rPr>
          <w:rFonts w:ascii="Consolas" w:hAnsi="Consolas" w:cs="Courier New"/>
          <w:b/>
          <w:bCs/>
          <w:sz w:val="24"/>
          <w:szCs w:val="24"/>
          <w:lang w:val="uk-UA" w:eastAsia="uk-UA"/>
        </w:rPr>
        <w:t>Стаття VII</w:t>
      </w:r>
      <w:r w:rsidRPr="005F6E6C">
        <w:rPr>
          <w:rFonts w:ascii="Consolas" w:hAnsi="Consolas" w:cs="Courier New"/>
          <w:sz w:val="24"/>
          <w:szCs w:val="24"/>
          <w:lang w:val="uk-UA" w:eastAsia="uk-UA"/>
        </w:rPr>
        <w:t xml:space="preserve"> </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bookmarkStart w:id="108" w:name="o40"/>
      <w:bookmarkEnd w:id="108"/>
      <w:r w:rsidRPr="005F6E6C">
        <w:rPr>
          <w:rFonts w:ascii="Consolas" w:hAnsi="Consolas" w:cs="Courier New"/>
          <w:sz w:val="24"/>
          <w:szCs w:val="24"/>
          <w:lang w:val="uk-UA" w:eastAsia="uk-UA"/>
        </w:rPr>
        <w:t xml:space="preserve">     Жодне положення  цього  Договору  не  зачіпає права будь-якої </w:t>
      </w:r>
      <w:r w:rsidRPr="005F6E6C">
        <w:rPr>
          <w:rFonts w:ascii="Consolas" w:hAnsi="Consolas" w:cs="Courier New"/>
          <w:sz w:val="24"/>
          <w:szCs w:val="24"/>
          <w:lang w:val="uk-UA" w:eastAsia="uk-UA"/>
        </w:rPr>
        <w:br/>
        <w:t xml:space="preserve">групи держав укладати регіональні договори  з  метою  забезпечення </w:t>
      </w:r>
      <w:r w:rsidRPr="005F6E6C">
        <w:rPr>
          <w:rFonts w:ascii="Consolas" w:hAnsi="Consolas" w:cs="Courier New"/>
          <w:sz w:val="24"/>
          <w:szCs w:val="24"/>
          <w:lang w:val="uk-UA" w:eastAsia="uk-UA"/>
        </w:rPr>
        <w:br/>
        <w:t xml:space="preserve">повної відсутності ядерної зброї на їх відповідних територіях. </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bookmarkStart w:id="109" w:name="o41"/>
      <w:bookmarkEnd w:id="109"/>
      <w:r w:rsidRPr="005F6E6C">
        <w:rPr>
          <w:rFonts w:ascii="Consolas" w:hAnsi="Consolas" w:cs="Courier New"/>
          <w:sz w:val="24"/>
          <w:szCs w:val="24"/>
          <w:lang w:val="uk-UA" w:eastAsia="uk-UA"/>
        </w:rPr>
        <w:t xml:space="preserve">                           </w:t>
      </w:r>
      <w:r w:rsidRPr="005F6E6C">
        <w:rPr>
          <w:rFonts w:ascii="Consolas" w:hAnsi="Consolas" w:cs="Courier New"/>
          <w:b/>
          <w:bCs/>
          <w:sz w:val="24"/>
          <w:szCs w:val="24"/>
          <w:lang w:val="uk-UA" w:eastAsia="uk-UA"/>
        </w:rPr>
        <w:t>Стаття VIII</w:t>
      </w:r>
      <w:r w:rsidRPr="005F6E6C">
        <w:rPr>
          <w:rFonts w:ascii="Consolas" w:hAnsi="Consolas" w:cs="Courier New"/>
          <w:sz w:val="24"/>
          <w:szCs w:val="24"/>
          <w:lang w:val="uk-UA" w:eastAsia="uk-UA"/>
        </w:rPr>
        <w:t xml:space="preserve"> </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bookmarkStart w:id="110" w:name="o42"/>
      <w:bookmarkEnd w:id="110"/>
      <w:r w:rsidRPr="005F6E6C">
        <w:rPr>
          <w:rFonts w:ascii="Consolas" w:hAnsi="Consolas" w:cs="Courier New"/>
          <w:sz w:val="24"/>
          <w:szCs w:val="24"/>
          <w:lang w:val="uk-UA" w:eastAsia="uk-UA"/>
        </w:rPr>
        <w:t xml:space="preserve">     (1) Будь-який   Учасник  цього  Договору  може  запропонувати </w:t>
      </w:r>
      <w:r w:rsidRPr="005F6E6C">
        <w:rPr>
          <w:rFonts w:ascii="Consolas" w:hAnsi="Consolas" w:cs="Courier New"/>
          <w:sz w:val="24"/>
          <w:szCs w:val="24"/>
          <w:lang w:val="uk-UA" w:eastAsia="uk-UA"/>
        </w:rPr>
        <w:br/>
        <w:t xml:space="preserve">поправки  до  цього  Договору.  Текст   будь-якої   запропонованої </w:t>
      </w:r>
      <w:r w:rsidRPr="005F6E6C">
        <w:rPr>
          <w:rFonts w:ascii="Consolas" w:hAnsi="Consolas" w:cs="Courier New"/>
          <w:sz w:val="24"/>
          <w:szCs w:val="24"/>
          <w:lang w:val="uk-UA" w:eastAsia="uk-UA"/>
        </w:rPr>
        <w:br/>
        <w:t xml:space="preserve">поправки подається урядам-депозитаріям, котрі розсилають його всім </w:t>
      </w:r>
      <w:r w:rsidRPr="005F6E6C">
        <w:rPr>
          <w:rFonts w:ascii="Consolas" w:hAnsi="Consolas" w:cs="Courier New"/>
          <w:sz w:val="24"/>
          <w:szCs w:val="24"/>
          <w:lang w:val="uk-UA" w:eastAsia="uk-UA"/>
        </w:rPr>
        <w:br/>
        <w:t xml:space="preserve">Учасникам Договору.  Потім, якщо цього вимагатиме одна третина або </w:t>
      </w:r>
      <w:r w:rsidRPr="005F6E6C">
        <w:rPr>
          <w:rFonts w:ascii="Consolas" w:hAnsi="Consolas" w:cs="Courier New"/>
          <w:sz w:val="24"/>
          <w:szCs w:val="24"/>
          <w:lang w:val="uk-UA" w:eastAsia="uk-UA"/>
        </w:rPr>
        <w:br/>
        <w:t xml:space="preserve">більше   Учасників    Договору,     уряди-депозитарії    </w:t>
      </w:r>
      <w:proofErr w:type="spellStart"/>
      <w:r w:rsidRPr="005F6E6C">
        <w:rPr>
          <w:rFonts w:ascii="Consolas" w:hAnsi="Consolas" w:cs="Courier New"/>
          <w:sz w:val="24"/>
          <w:szCs w:val="24"/>
          <w:lang w:val="uk-UA" w:eastAsia="uk-UA"/>
        </w:rPr>
        <w:t>скликають</w:t>
      </w:r>
      <w:proofErr w:type="spellEnd"/>
      <w:r w:rsidRPr="005F6E6C">
        <w:rPr>
          <w:rFonts w:ascii="Consolas" w:hAnsi="Consolas" w:cs="Courier New"/>
          <w:sz w:val="24"/>
          <w:szCs w:val="24"/>
          <w:lang w:val="uk-UA" w:eastAsia="uk-UA"/>
        </w:rPr>
        <w:t xml:space="preserve"> </w:t>
      </w:r>
      <w:r w:rsidRPr="005F6E6C">
        <w:rPr>
          <w:rFonts w:ascii="Consolas" w:hAnsi="Consolas" w:cs="Courier New"/>
          <w:sz w:val="24"/>
          <w:szCs w:val="24"/>
          <w:lang w:val="uk-UA" w:eastAsia="uk-UA"/>
        </w:rPr>
        <w:br/>
        <w:t xml:space="preserve">конференцію,  на  яку  вони запрошують всіх Учасників Договору для </w:t>
      </w:r>
      <w:r w:rsidRPr="005F6E6C">
        <w:rPr>
          <w:rFonts w:ascii="Consolas" w:hAnsi="Consolas" w:cs="Courier New"/>
          <w:sz w:val="24"/>
          <w:szCs w:val="24"/>
          <w:lang w:val="uk-UA" w:eastAsia="uk-UA"/>
        </w:rPr>
        <w:br/>
        <w:t xml:space="preserve">розгляду  такої поправки. </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bookmarkStart w:id="111" w:name="o43"/>
      <w:bookmarkEnd w:id="111"/>
      <w:r w:rsidRPr="005F6E6C">
        <w:rPr>
          <w:rFonts w:ascii="Consolas" w:hAnsi="Consolas" w:cs="Courier New"/>
          <w:sz w:val="24"/>
          <w:szCs w:val="24"/>
          <w:lang w:val="uk-UA" w:eastAsia="uk-UA"/>
        </w:rPr>
        <w:t xml:space="preserve">     (2) Будь-яка  поправка до цього Договору має бути затверджена </w:t>
      </w:r>
      <w:r w:rsidRPr="005F6E6C">
        <w:rPr>
          <w:rFonts w:ascii="Consolas" w:hAnsi="Consolas" w:cs="Courier New"/>
          <w:sz w:val="24"/>
          <w:szCs w:val="24"/>
          <w:lang w:val="uk-UA" w:eastAsia="uk-UA"/>
        </w:rPr>
        <w:br/>
        <w:t xml:space="preserve">більшістю голосів всіх Учасників Договору,  включаючи голоси  всіх </w:t>
      </w:r>
      <w:r w:rsidRPr="005F6E6C">
        <w:rPr>
          <w:rFonts w:ascii="Consolas" w:hAnsi="Consolas" w:cs="Courier New"/>
          <w:sz w:val="24"/>
          <w:szCs w:val="24"/>
          <w:lang w:val="uk-UA" w:eastAsia="uk-UA"/>
        </w:rPr>
        <w:br/>
        <w:t xml:space="preserve">держав-учасниць цього Договору,  які володіють ядерною зброєю,  та </w:t>
      </w:r>
      <w:r w:rsidRPr="005F6E6C">
        <w:rPr>
          <w:rFonts w:ascii="Consolas" w:hAnsi="Consolas" w:cs="Courier New"/>
          <w:sz w:val="24"/>
          <w:szCs w:val="24"/>
          <w:lang w:val="uk-UA" w:eastAsia="uk-UA"/>
        </w:rPr>
        <w:br/>
        <w:t xml:space="preserve">всіх   інших  Учасників  Договору,  що  є  членами  Ради  керуючих </w:t>
      </w:r>
      <w:r w:rsidRPr="005F6E6C">
        <w:rPr>
          <w:rFonts w:ascii="Consolas" w:hAnsi="Consolas" w:cs="Courier New"/>
          <w:sz w:val="24"/>
          <w:szCs w:val="24"/>
          <w:lang w:val="uk-UA" w:eastAsia="uk-UA"/>
        </w:rPr>
        <w:br/>
        <w:t xml:space="preserve">Міжнародного агентства по атомній енергії на дату  розсилки  такої </w:t>
      </w:r>
      <w:r w:rsidRPr="005F6E6C">
        <w:rPr>
          <w:rFonts w:ascii="Consolas" w:hAnsi="Consolas" w:cs="Courier New"/>
          <w:sz w:val="24"/>
          <w:szCs w:val="24"/>
          <w:lang w:val="uk-UA" w:eastAsia="uk-UA"/>
        </w:rPr>
        <w:br/>
        <w:t xml:space="preserve">поправки. Поправка набуває чинності для кожного Учасника Договору, </w:t>
      </w:r>
      <w:r w:rsidRPr="005F6E6C">
        <w:rPr>
          <w:rFonts w:ascii="Consolas" w:hAnsi="Consolas" w:cs="Courier New"/>
          <w:sz w:val="24"/>
          <w:szCs w:val="24"/>
          <w:lang w:val="uk-UA" w:eastAsia="uk-UA"/>
        </w:rPr>
        <w:br/>
        <w:t xml:space="preserve">який здає свою грамоту про ратифікацію поправки,  після  здачі  на </w:t>
      </w:r>
      <w:r w:rsidRPr="005F6E6C">
        <w:rPr>
          <w:rFonts w:ascii="Consolas" w:hAnsi="Consolas" w:cs="Courier New"/>
          <w:sz w:val="24"/>
          <w:szCs w:val="24"/>
          <w:lang w:val="uk-UA" w:eastAsia="uk-UA"/>
        </w:rPr>
        <w:br/>
      </w:r>
      <w:r w:rsidRPr="005F6E6C">
        <w:rPr>
          <w:rFonts w:ascii="Consolas" w:hAnsi="Consolas" w:cs="Courier New"/>
          <w:sz w:val="24"/>
          <w:szCs w:val="24"/>
          <w:lang w:val="uk-UA" w:eastAsia="uk-UA"/>
        </w:rPr>
        <w:lastRenderedPageBreak/>
        <w:t xml:space="preserve">зберігання  таких  ратифікаційних  грамот більшістю всіх Учасників </w:t>
      </w:r>
      <w:r w:rsidRPr="005F6E6C">
        <w:rPr>
          <w:rFonts w:ascii="Consolas" w:hAnsi="Consolas" w:cs="Courier New"/>
          <w:sz w:val="24"/>
          <w:szCs w:val="24"/>
          <w:lang w:val="uk-UA" w:eastAsia="uk-UA"/>
        </w:rPr>
        <w:br/>
        <w:t xml:space="preserve">Договору, включаючи  ратифікаційні  грамоти  всіх  держав-учасниць </w:t>
      </w:r>
      <w:r w:rsidRPr="005F6E6C">
        <w:rPr>
          <w:rFonts w:ascii="Consolas" w:hAnsi="Consolas" w:cs="Courier New"/>
          <w:sz w:val="24"/>
          <w:szCs w:val="24"/>
          <w:lang w:val="uk-UA" w:eastAsia="uk-UA"/>
        </w:rPr>
        <w:br/>
        <w:t xml:space="preserve">цього   Договору,  що  володіють  ядерною  зброєю,  і  всіх  інших </w:t>
      </w:r>
      <w:r w:rsidRPr="005F6E6C">
        <w:rPr>
          <w:rFonts w:ascii="Consolas" w:hAnsi="Consolas" w:cs="Courier New"/>
          <w:sz w:val="24"/>
          <w:szCs w:val="24"/>
          <w:lang w:val="uk-UA" w:eastAsia="uk-UA"/>
        </w:rPr>
        <w:br/>
        <w:t xml:space="preserve">Учасників Договору,  які  є  членами  Ради  керуючих  Міжнародного </w:t>
      </w:r>
      <w:r w:rsidRPr="005F6E6C">
        <w:rPr>
          <w:rFonts w:ascii="Consolas" w:hAnsi="Consolas" w:cs="Courier New"/>
          <w:sz w:val="24"/>
          <w:szCs w:val="24"/>
          <w:lang w:val="uk-UA" w:eastAsia="uk-UA"/>
        </w:rPr>
        <w:br/>
        <w:t xml:space="preserve">агентства  по  атомній  енергії,  на  дату розсилки цієї поправки. </w:t>
      </w:r>
      <w:r w:rsidRPr="005F6E6C">
        <w:rPr>
          <w:rFonts w:ascii="Consolas" w:hAnsi="Consolas" w:cs="Courier New"/>
          <w:sz w:val="24"/>
          <w:szCs w:val="24"/>
          <w:lang w:val="uk-UA" w:eastAsia="uk-UA"/>
        </w:rPr>
        <w:br/>
        <w:t xml:space="preserve">Надалі  вона  набуває  чинності  для  будь-якого  іншого  Учасника </w:t>
      </w:r>
      <w:r w:rsidRPr="005F6E6C">
        <w:rPr>
          <w:rFonts w:ascii="Consolas" w:hAnsi="Consolas" w:cs="Courier New"/>
          <w:sz w:val="24"/>
          <w:szCs w:val="24"/>
          <w:lang w:val="uk-UA" w:eastAsia="uk-UA"/>
        </w:rPr>
        <w:br/>
        <w:t xml:space="preserve">Договору   після   здачі  ним  на  зберігання  своєї  грамоти  про </w:t>
      </w:r>
      <w:r w:rsidRPr="005F6E6C">
        <w:rPr>
          <w:rFonts w:ascii="Consolas" w:hAnsi="Consolas" w:cs="Courier New"/>
          <w:sz w:val="24"/>
          <w:szCs w:val="24"/>
          <w:lang w:val="uk-UA" w:eastAsia="uk-UA"/>
        </w:rPr>
        <w:br/>
        <w:t xml:space="preserve">ратифікацію поправки. </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bookmarkStart w:id="112" w:name="o44"/>
      <w:bookmarkEnd w:id="112"/>
      <w:r w:rsidRPr="005F6E6C">
        <w:rPr>
          <w:rFonts w:ascii="Consolas" w:hAnsi="Consolas" w:cs="Courier New"/>
          <w:sz w:val="24"/>
          <w:szCs w:val="24"/>
          <w:lang w:val="uk-UA" w:eastAsia="uk-UA"/>
        </w:rPr>
        <w:t xml:space="preserve">     (3) Через  п'ять років після набуття чинності цим Договором у </w:t>
      </w:r>
      <w:r w:rsidRPr="005F6E6C">
        <w:rPr>
          <w:rFonts w:ascii="Consolas" w:hAnsi="Consolas" w:cs="Courier New"/>
          <w:sz w:val="24"/>
          <w:szCs w:val="24"/>
          <w:lang w:val="uk-UA" w:eastAsia="uk-UA"/>
        </w:rPr>
        <w:br/>
        <w:t xml:space="preserve">Женеві (Швейцарія) скликається конференція Учасників Договору  для </w:t>
      </w:r>
      <w:r w:rsidRPr="005F6E6C">
        <w:rPr>
          <w:rFonts w:ascii="Consolas" w:hAnsi="Consolas" w:cs="Courier New"/>
          <w:sz w:val="24"/>
          <w:szCs w:val="24"/>
          <w:lang w:val="uk-UA" w:eastAsia="uk-UA"/>
        </w:rPr>
        <w:br/>
        <w:t xml:space="preserve">розгляду того, як діє цей Договір, щоб мати впевненість у тому, що </w:t>
      </w:r>
      <w:r w:rsidRPr="005F6E6C">
        <w:rPr>
          <w:rFonts w:ascii="Consolas" w:hAnsi="Consolas" w:cs="Courier New"/>
          <w:sz w:val="24"/>
          <w:szCs w:val="24"/>
          <w:lang w:val="uk-UA" w:eastAsia="uk-UA"/>
        </w:rPr>
        <w:br/>
        <w:t xml:space="preserve">цілі,  викладені в преамбулі,  та положення Договору здійснюються. </w:t>
      </w:r>
      <w:r w:rsidRPr="005F6E6C">
        <w:rPr>
          <w:rFonts w:ascii="Consolas" w:hAnsi="Consolas" w:cs="Courier New"/>
          <w:sz w:val="24"/>
          <w:szCs w:val="24"/>
          <w:lang w:val="uk-UA" w:eastAsia="uk-UA"/>
        </w:rPr>
        <w:br/>
        <w:t xml:space="preserve">Через  кожні  наступні  п'ять  років  більшість Учасників Договору </w:t>
      </w:r>
      <w:r w:rsidRPr="005F6E6C">
        <w:rPr>
          <w:rFonts w:ascii="Consolas" w:hAnsi="Consolas" w:cs="Courier New"/>
          <w:sz w:val="24"/>
          <w:szCs w:val="24"/>
          <w:lang w:val="uk-UA" w:eastAsia="uk-UA"/>
        </w:rPr>
        <w:br/>
        <w:t xml:space="preserve">може, шляхом внесення пропозиції з цією метою урядам-депозитаріям, </w:t>
      </w:r>
      <w:r w:rsidRPr="005F6E6C">
        <w:rPr>
          <w:rFonts w:ascii="Consolas" w:hAnsi="Consolas" w:cs="Courier New"/>
          <w:sz w:val="24"/>
          <w:szCs w:val="24"/>
          <w:lang w:val="uk-UA" w:eastAsia="uk-UA"/>
        </w:rPr>
        <w:br/>
        <w:t xml:space="preserve">домогтися  скликання  подальших конференцій з метою розгляду того, </w:t>
      </w:r>
      <w:r w:rsidRPr="005F6E6C">
        <w:rPr>
          <w:rFonts w:ascii="Consolas" w:hAnsi="Consolas" w:cs="Courier New"/>
          <w:sz w:val="24"/>
          <w:szCs w:val="24"/>
          <w:lang w:val="uk-UA" w:eastAsia="uk-UA"/>
        </w:rPr>
        <w:br/>
        <w:t xml:space="preserve">як діє Договір. </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bookmarkStart w:id="113" w:name="o45"/>
      <w:bookmarkEnd w:id="113"/>
      <w:r w:rsidRPr="005F6E6C">
        <w:rPr>
          <w:rFonts w:ascii="Consolas" w:hAnsi="Consolas" w:cs="Courier New"/>
          <w:sz w:val="24"/>
          <w:szCs w:val="24"/>
          <w:lang w:val="uk-UA" w:eastAsia="uk-UA"/>
        </w:rPr>
        <w:t xml:space="preserve">                            </w:t>
      </w:r>
      <w:r w:rsidRPr="005F6E6C">
        <w:rPr>
          <w:rFonts w:ascii="Consolas" w:hAnsi="Consolas" w:cs="Courier New"/>
          <w:b/>
          <w:bCs/>
          <w:sz w:val="24"/>
          <w:szCs w:val="24"/>
          <w:lang w:val="uk-UA" w:eastAsia="uk-UA"/>
        </w:rPr>
        <w:t>Стаття IX</w:t>
      </w:r>
      <w:r w:rsidRPr="005F6E6C">
        <w:rPr>
          <w:rFonts w:ascii="Consolas" w:hAnsi="Consolas" w:cs="Courier New"/>
          <w:sz w:val="24"/>
          <w:szCs w:val="24"/>
          <w:lang w:val="uk-UA" w:eastAsia="uk-UA"/>
        </w:rPr>
        <w:t xml:space="preserve"> </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bookmarkStart w:id="114" w:name="o46"/>
      <w:bookmarkEnd w:id="114"/>
      <w:r w:rsidRPr="005F6E6C">
        <w:rPr>
          <w:rFonts w:ascii="Consolas" w:hAnsi="Consolas" w:cs="Courier New"/>
          <w:sz w:val="24"/>
          <w:szCs w:val="24"/>
          <w:lang w:val="uk-UA" w:eastAsia="uk-UA"/>
        </w:rPr>
        <w:t xml:space="preserve">     (1) Цей Договір є відкритим для підписання  всіма  державами. </w:t>
      </w:r>
      <w:r w:rsidRPr="005F6E6C">
        <w:rPr>
          <w:rFonts w:ascii="Consolas" w:hAnsi="Consolas" w:cs="Courier New"/>
          <w:sz w:val="24"/>
          <w:szCs w:val="24"/>
          <w:lang w:val="uk-UA" w:eastAsia="uk-UA"/>
        </w:rPr>
        <w:br/>
        <w:t xml:space="preserve">Будь-яка держава,  яка не підпише Договір до набуття ним чинності, </w:t>
      </w:r>
      <w:r w:rsidRPr="005F6E6C">
        <w:rPr>
          <w:rFonts w:ascii="Consolas" w:hAnsi="Consolas" w:cs="Courier New"/>
          <w:sz w:val="24"/>
          <w:szCs w:val="24"/>
          <w:lang w:val="uk-UA" w:eastAsia="uk-UA"/>
        </w:rPr>
        <w:br/>
        <w:t xml:space="preserve">згідно з пунктом (3) даної статті,  може приєднатися  до  нього  в </w:t>
      </w:r>
      <w:r w:rsidRPr="005F6E6C">
        <w:rPr>
          <w:rFonts w:ascii="Consolas" w:hAnsi="Consolas" w:cs="Courier New"/>
          <w:sz w:val="24"/>
          <w:szCs w:val="24"/>
          <w:lang w:val="uk-UA" w:eastAsia="uk-UA"/>
        </w:rPr>
        <w:br/>
        <w:t xml:space="preserve">будь-який час. </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bookmarkStart w:id="115" w:name="o47"/>
      <w:bookmarkEnd w:id="115"/>
      <w:r w:rsidRPr="005F6E6C">
        <w:rPr>
          <w:rFonts w:ascii="Consolas" w:hAnsi="Consolas" w:cs="Courier New"/>
          <w:sz w:val="24"/>
          <w:szCs w:val="24"/>
          <w:lang w:val="uk-UA" w:eastAsia="uk-UA"/>
        </w:rPr>
        <w:t xml:space="preserve">     (2) Цей Договір підлягає ратифікації державами, які підписали </w:t>
      </w:r>
      <w:r w:rsidRPr="005F6E6C">
        <w:rPr>
          <w:rFonts w:ascii="Consolas" w:hAnsi="Consolas" w:cs="Courier New"/>
          <w:sz w:val="24"/>
          <w:szCs w:val="24"/>
          <w:lang w:val="uk-UA" w:eastAsia="uk-UA"/>
        </w:rPr>
        <w:br/>
        <w:t xml:space="preserve">його.  Ратифікаційні грамоти та документи про приєднання  здаються </w:t>
      </w:r>
      <w:r w:rsidRPr="005F6E6C">
        <w:rPr>
          <w:rFonts w:ascii="Consolas" w:hAnsi="Consolas" w:cs="Courier New"/>
          <w:sz w:val="24"/>
          <w:szCs w:val="24"/>
          <w:lang w:val="uk-UA" w:eastAsia="uk-UA"/>
        </w:rPr>
        <w:br/>
        <w:t xml:space="preserve">на  зберігання  урядам  Союзу Радянських Соціалістичних Республік, </w:t>
      </w:r>
      <w:r w:rsidRPr="005F6E6C">
        <w:rPr>
          <w:rFonts w:ascii="Consolas" w:hAnsi="Consolas" w:cs="Courier New"/>
          <w:sz w:val="24"/>
          <w:szCs w:val="24"/>
          <w:lang w:val="uk-UA" w:eastAsia="uk-UA"/>
        </w:rPr>
        <w:br/>
        <w:t xml:space="preserve">Сполученого Королівства Великої Британії та Північної  Ірландії  і </w:t>
      </w:r>
      <w:r w:rsidRPr="005F6E6C">
        <w:rPr>
          <w:rFonts w:ascii="Consolas" w:hAnsi="Consolas" w:cs="Courier New"/>
          <w:sz w:val="24"/>
          <w:szCs w:val="24"/>
          <w:lang w:val="uk-UA" w:eastAsia="uk-UA"/>
        </w:rPr>
        <w:br/>
        <w:t xml:space="preserve">Сполучених     Штатів    Америки,    котрі    цим    призначаються </w:t>
      </w:r>
      <w:r w:rsidRPr="005F6E6C">
        <w:rPr>
          <w:rFonts w:ascii="Consolas" w:hAnsi="Consolas" w:cs="Courier New"/>
          <w:sz w:val="24"/>
          <w:szCs w:val="24"/>
          <w:lang w:val="uk-UA" w:eastAsia="uk-UA"/>
        </w:rPr>
        <w:br/>
        <w:t xml:space="preserve">урядами-депозитаріями. </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bookmarkStart w:id="116" w:name="o48"/>
      <w:bookmarkEnd w:id="116"/>
      <w:r w:rsidRPr="005F6E6C">
        <w:rPr>
          <w:rFonts w:ascii="Consolas" w:hAnsi="Consolas" w:cs="Courier New"/>
          <w:sz w:val="24"/>
          <w:szCs w:val="24"/>
          <w:lang w:val="uk-UA" w:eastAsia="uk-UA"/>
        </w:rPr>
        <w:t xml:space="preserve">     (3) Цей  Договір  набуває  чинності  після  його  ратифікації </w:t>
      </w:r>
      <w:r w:rsidRPr="005F6E6C">
        <w:rPr>
          <w:rFonts w:ascii="Consolas" w:hAnsi="Consolas" w:cs="Courier New"/>
          <w:sz w:val="24"/>
          <w:szCs w:val="24"/>
          <w:lang w:val="uk-UA" w:eastAsia="uk-UA"/>
        </w:rPr>
        <w:br/>
        <w:t xml:space="preserve">державами,  уряди  яких  призначені  депозитаріями Договору,  і 40 </w:t>
      </w:r>
      <w:r w:rsidRPr="005F6E6C">
        <w:rPr>
          <w:rFonts w:ascii="Consolas" w:hAnsi="Consolas" w:cs="Courier New"/>
          <w:sz w:val="24"/>
          <w:szCs w:val="24"/>
          <w:lang w:val="uk-UA" w:eastAsia="uk-UA"/>
        </w:rPr>
        <w:br/>
        <w:t xml:space="preserve">іншими державами,  що підписали цей  Договір,  та  здачі  ними  на </w:t>
      </w:r>
      <w:r w:rsidRPr="005F6E6C">
        <w:rPr>
          <w:rFonts w:ascii="Consolas" w:hAnsi="Consolas" w:cs="Courier New"/>
          <w:sz w:val="24"/>
          <w:szCs w:val="24"/>
          <w:lang w:val="uk-UA" w:eastAsia="uk-UA"/>
        </w:rPr>
        <w:br/>
        <w:t xml:space="preserve">зберігання   ратифікаційних   грамот.  Для  цілей  цього  Договору </w:t>
      </w:r>
      <w:r w:rsidRPr="005F6E6C">
        <w:rPr>
          <w:rFonts w:ascii="Consolas" w:hAnsi="Consolas" w:cs="Courier New"/>
          <w:sz w:val="24"/>
          <w:szCs w:val="24"/>
          <w:lang w:val="uk-UA" w:eastAsia="uk-UA"/>
        </w:rPr>
        <w:br/>
        <w:t xml:space="preserve">державою,  що володіє ядерною зброєю,  є держава, яка виготовила і </w:t>
      </w:r>
      <w:r w:rsidRPr="005F6E6C">
        <w:rPr>
          <w:rFonts w:ascii="Consolas" w:hAnsi="Consolas" w:cs="Courier New"/>
          <w:sz w:val="24"/>
          <w:szCs w:val="24"/>
          <w:lang w:val="uk-UA" w:eastAsia="uk-UA"/>
        </w:rPr>
        <w:br/>
        <w:t xml:space="preserve">підірвала  ядерну  зброю  чи інший ядерний вибуховий пристрій до 1 </w:t>
      </w:r>
      <w:r w:rsidRPr="005F6E6C">
        <w:rPr>
          <w:rFonts w:ascii="Consolas" w:hAnsi="Consolas" w:cs="Courier New"/>
          <w:sz w:val="24"/>
          <w:szCs w:val="24"/>
          <w:lang w:val="uk-UA" w:eastAsia="uk-UA"/>
        </w:rPr>
        <w:br/>
        <w:t xml:space="preserve">січня 1967 року. </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bookmarkStart w:id="117" w:name="o49"/>
      <w:bookmarkEnd w:id="117"/>
      <w:r w:rsidRPr="005F6E6C">
        <w:rPr>
          <w:rFonts w:ascii="Consolas" w:hAnsi="Consolas" w:cs="Courier New"/>
          <w:sz w:val="24"/>
          <w:szCs w:val="24"/>
          <w:lang w:val="uk-UA" w:eastAsia="uk-UA"/>
        </w:rPr>
        <w:t xml:space="preserve">     (4) Для  держав,  ратифікаційні  грамоти  чи  документи   про </w:t>
      </w:r>
      <w:r w:rsidRPr="005F6E6C">
        <w:rPr>
          <w:rFonts w:ascii="Consolas" w:hAnsi="Consolas" w:cs="Courier New"/>
          <w:sz w:val="24"/>
          <w:szCs w:val="24"/>
          <w:lang w:val="uk-UA" w:eastAsia="uk-UA"/>
        </w:rPr>
        <w:br/>
        <w:t xml:space="preserve">приєднання  яких будуть здані на зберігання після набуття чинності </w:t>
      </w:r>
      <w:r w:rsidRPr="005F6E6C">
        <w:rPr>
          <w:rFonts w:ascii="Consolas" w:hAnsi="Consolas" w:cs="Courier New"/>
          <w:sz w:val="24"/>
          <w:szCs w:val="24"/>
          <w:lang w:val="uk-UA" w:eastAsia="uk-UA"/>
        </w:rPr>
        <w:br/>
        <w:t xml:space="preserve">цим Договором,  він набуває чинності в день  здачі  на  зберігання </w:t>
      </w:r>
      <w:r w:rsidRPr="005F6E6C">
        <w:rPr>
          <w:rFonts w:ascii="Consolas" w:hAnsi="Consolas" w:cs="Courier New"/>
          <w:sz w:val="24"/>
          <w:szCs w:val="24"/>
          <w:lang w:val="uk-UA" w:eastAsia="uk-UA"/>
        </w:rPr>
        <w:br/>
        <w:t xml:space="preserve">їхніх ратифікаційних грамот чи документів про приєднання. </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bookmarkStart w:id="118" w:name="o50"/>
      <w:bookmarkEnd w:id="118"/>
      <w:r w:rsidRPr="005F6E6C">
        <w:rPr>
          <w:rFonts w:ascii="Consolas" w:hAnsi="Consolas" w:cs="Courier New"/>
          <w:sz w:val="24"/>
          <w:szCs w:val="24"/>
          <w:lang w:val="uk-UA" w:eastAsia="uk-UA"/>
        </w:rPr>
        <w:t xml:space="preserve">     (5) Уряди-депозитарії  </w:t>
      </w:r>
      <w:proofErr w:type="spellStart"/>
      <w:r w:rsidRPr="005F6E6C">
        <w:rPr>
          <w:rFonts w:ascii="Consolas" w:hAnsi="Consolas" w:cs="Courier New"/>
          <w:sz w:val="24"/>
          <w:szCs w:val="24"/>
          <w:lang w:val="uk-UA" w:eastAsia="uk-UA"/>
        </w:rPr>
        <w:t>безвідкладно</w:t>
      </w:r>
      <w:proofErr w:type="spellEnd"/>
      <w:r w:rsidRPr="005F6E6C">
        <w:rPr>
          <w:rFonts w:ascii="Consolas" w:hAnsi="Consolas" w:cs="Courier New"/>
          <w:sz w:val="24"/>
          <w:szCs w:val="24"/>
          <w:lang w:val="uk-UA" w:eastAsia="uk-UA"/>
        </w:rPr>
        <w:t xml:space="preserve"> повідомляють всі держави, </w:t>
      </w:r>
      <w:r w:rsidRPr="005F6E6C">
        <w:rPr>
          <w:rFonts w:ascii="Consolas" w:hAnsi="Consolas" w:cs="Courier New"/>
          <w:sz w:val="24"/>
          <w:szCs w:val="24"/>
          <w:lang w:val="uk-UA" w:eastAsia="uk-UA"/>
        </w:rPr>
        <w:br/>
        <w:t xml:space="preserve">що підписали та приєдналися до цього Договору,  про  дату  кожного </w:t>
      </w:r>
      <w:r w:rsidRPr="005F6E6C">
        <w:rPr>
          <w:rFonts w:ascii="Consolas" w:hAnsi="Consolas" w:cs="Courier New"/>
          <w:sz w:val="24"/>
          <w:szCs w:val="24"/>
          <w:lang w:val="uk-UA" w:eastAsia="uk-UA"/>
        </w:rPr>
        <w:br/>
        <w:t xml:space="preserve">підписання, дату здачі на зберігання кожної ратифікаційної грамоти </w:t>
      </w:r>
      <w:r w:rsidRPr="005F6E6C">
        <w:rPr>
          <w:rFonts w:ascii="Consolas" w:hAnsi="Consolas" w:cs="Courier New"/>
          <w:sz w:val="24"/>
          <w:szCs w:val="24"/>
          <w:lang w:val="uk-UA" w:eastAsia="uk-UA"/>
        </w:rPr>
        <w:br/>
      </w:r>
      <w:r w:rsidRPr="005F6E6C">
        <w:rPr>
          <w:rFonts w:ascii="Consolas" w:hAnsi="Consolas" w:cs="Courier New"/>
          <w:sz w:val="24"/>
          <w:szCs w:val="24"/>
          <w:lang w:val="uk-UA" w:eastAsia="uk-UA"/>
        </w:rPr>
        <w:lastRenderedPageBreak/>
        <w:t xml:space="preserve">чи документа про приєднання,  дату набуття чинності цим Договором, </w:t>
      </w:r>
      <w:r w:rsidRPr="005F6E6C">
        <w:rPr>
          <w:rFonts w:ascii="Consolas" w:hAnsi="Consolas" w:cs="Courier New"/>
          <w:sz w:val="24"/>
          <w:szCs w:val="24"/>
          <w:lang w:val="uk-UA" w:eastAsia="uk-UA"/>
        </w:rPr>
        <w:br/>
        <w:t xml:space="preserve">дату отримання будь-яких вимог про скликання конференції,  а також </w:t>
      </w:r>
      <w:r w:rsidRPr="005F6E6C">
        <w:rPr>
          <w:rFonts w:ascii="Consolas" w:hAnsi="Consolas" w:cs="Courier New"/>
          <w:sz w:val="24"/>
          <w:szCs w:val="24"/>
          <w:lang w:val="uk-UA" w:eastAsia="uk-UA"/>
        </w:rPr>
        <w:br/>
        <w:t xml:space="preserve">про інші повідомлення. </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bookmarkStart w:id="119" w:name="o51"/>
      <w:bookmarkEnd w:id="119"/>
      <w:r w:rsidRPr="005F6E6C">
        <w:rPr>
          <w:rFonts w:ascii="Consolas" w:hAnsi="Consolas" w:cs="Courier New"/>
          <w:sz w:val="24"/>
          <w:szCs w:val="24"/>
          <w:lang w:val="uk-UA" w:eastAsia="uk-UA"/>
        </w:rPr>
        <w:t xml:space="preserve">     (6) Цей     Договір     повинен      бути      зареєстрований </w:t>
      </w:r>
      <w:r w:rsidRPr="005F6E6C">
        <w:rPr>
          <w:rFonts w:ascii="Consolas" w:hAnsi="Consolas" w:cs="Courier New"/>
          <w:sz w:val="24"/>
          <w:szCs w:val="24"/>
          <w:lang w:val="uk-UA" w:eastAsia="uk-UA"/>
        </w:rPr>
        <w:br/>
        <w:t xml:space="preserve">урядами-депозитаріями відповідно до статті 102 Статуту Організації </w:t>
      </w:r>
      <w:r w:rsidRPr="005F6E6C">
        <w:rPr>
          <w:rFonts w:ascii="Consolas" w:hAnsi="Consolas" w:cs="Courier New"/>
          <w:sz w:val="24"/>
          <w:szCs w:val="24"/>
          <w:lang w:val="uk-UA" w:eastAsia="uk-UA"/>
        </w:rPr>
        <w:br/>
        <w:t xml:space="preserve">Об'єднаних Націй ( </w:t>
      </w:r>
      <w:hyperlink r:id="rId42" w:tgtFrame="_blank" w:history="1">
        <w:r w:rsidRPr="005F6E6C">
          <w:rPr>
            <w:rFonts w:ascii="Consolas" w:hAnsi="Consolas" w:cs="Courier New"/>
            <w:sz w:val="24"/>
            <w:szCs w:val="24"/>
            <w:u w:val="single"/>
            <w:lang w:val="uk-UA" w:eastAsia="uk-UA"/>
          </w:rPr>
          <w:t>995_010</w:t>
        </w:r>
      </w:hyperlink>
      <w:r w:rsidRPr="005F6E6C">
        <w:rPr>
          <w:rFonts w:ascii="Consolas" w:hAnsi="Consolas" w:cs="Courier New"/>
          <w:sz w:val="24"/>
          <w:szCs w:val="24"/>
          <w:lang w:val="uk-UA" w:eastAsia="uk-UA"/>
        </w:rPr>
        <w:t xml:space="preserve"> ). </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bookmarkStart w:id="120" w:name="o52"/>
      <w:bookmarkEnd w:id="120"/>
      <w:r w:rsidRPr="005F6E6C">
        <w:rPr>
          <w:rFonts w:ascii="Consolas" w:hAnsi="Consolas" w:cs="Courier New"/>
          <w:sz w:val="24"/>
          <w:szCs w:val="24"/>
          <w:lang w:val="uk-UA" w:eastAsia="uk-UA"/>
        </w:rPr>
        <w:t xml:space="preserve">                             </w:t>
      </w:r>
      <w:r w:rsidRPr="005F6E6C">
        <w:rPr>
          <w:rFonts w:ascii="Consolas" w:hAnsi="Consolas" w:cs="Courier New"/>
          <w:b/>
          <w:bCs/>
          <w:sz w:val="24"/>
          <w:szCs w:val="24"/>
          <w:lang w:val="uk-UA" w:eastAsia="uk-UA"/>
        </w:rPr>
        <w:t>Стаття X</w:t>
      </w:r>
      <w:r w:rsidRPr="005F6E6C">
        <w:rPr>
          <w:rFonts w:ascii="Consolas" w:hAnsi="Consolas" w:cs="Courier New"/>
          <w:sz w:val="24"/>
          <w:szCs w:val="24"/>
          <w:lang w:val="uk-UA" w:eastAsia="uk-UA"/>
        </w:rPr>
        <w:t xml:space="preserve"> </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bookmarkStart w:id="121" w:name="o53"/>
      <w:bookmarkEnd w:id="121"/>
      <w:r w:rsidRPr="005F6E6C">
        <w:rPr>
          <w:rFonts w:ascii="Consolas" w:hAnsi="Consolas" w:cs="Courier New"/>
          <w:sz w:val="24"/>
          <w:szCs w:val="24"/>
          <w:lang w:val="uk-UA" w:eastAsia="uk-UA"/>
        </w:rPr>
        <w:t xml:space="preserve">     (1) Кожний Учасник цього Договору в порядку здійснення  свого </w:t>
      </w:r>
      <w:r w:rsidRPr="005F6E6C">
        <w:rPr>
          <w:rFonts w:ascii="Consolas" w:hAnsi="Consolas" w:cs="Courier New"/>
          <w:sz w:val="24"/>
          <w:szCs w:val="24"/>
          <w:lang w:val="uk-UA" w:eastAsia="uk-UA"/>
        </w:rPr>
        <w:br/>
        <w:t xml:space="preserve">державного  суверенітету  має  право  вийти  з Договору,  якщо він </w:t>
      </w:r>
      <w:r w:rsidRPr="005F6E6C">
        <w:rPr>
          <w:rFonts w:ascii="Consolas" w:hAnsi="Consolas" w:cs="Courier New"/>
          <w:sz w:val="24"/>
          <w:szCs w:val="24"/>
          <w:lang w:val="uk-UA" w:eastAsia="uk-UA"/>
        </w:rPr>
        <w:br/>
        <w:t xml:space="preserve">вирішить,  що  пов'язані  зі  змістом  цього  Договору   виняткові </w:t>
      </w:r>
      <w:r w:rsidRPr="005F6E6C">
        <w:rPr>
          <w:rFonts w:ascii="Consolas" w:hAnsi="Consolas" w:cs="Courier New"/>
          <w:sz w:val="24"/>
          <w:szCs w:val="24"/>
          <w:lang w:val="uk-UA" w:eastAsia="uk-UA"/>
        </w:rPr>
        <w:br/>
        <w:t xml:space="preserve">обставини поставили під загрозу найвищі інтереси його країни.  Про </w:t>
      </w:r>
      <w:r w:rsidRPr="005F6E6C">
        <w:rPr>
          <w:rFonts w:ascii="Consolas" w:hAnsi="Consolas" w:cs="Courier New"/>
          <w:sz w:val="24"/>
          <w:szCs w:val="24"/>
          <w:lang w:val="uk-UA" w:eastAsia="uk-UA"/>
        </w:rPr>
        <w:br/>
        <w:t xml:space="preserve">такий вихід він повідомляє за три місяці всіх Учасників Договору і </w:t>
      </w:r>
      <w:r w:rsidRPr="005F6E6C">
        <w:rPr>
          <w:rFonts w:ascii="Consolas" w:hAnsi="Consolas" w:cs="Courier New"/>
          <w:sz w:val="24"/>
          <w:szCs w:val="24"/>
          <w:lang w:val="uk-UA" w:eastAsia="uk-UA"/>
        </w:rPr>
        <w:br/>
        <w:t xml:space="preserve">Раду  Безпеки Організації Об'єднаних Націй.  В такому повідомленні </w:t>
      </w:r>
      <w:r w:rsidRPr="005F6E6C">
        <w:rPr>
          <w:rFonts w:ascii="Consolas" w:hAnsi="Consolas" w:cs="Courier New"/>
          <w:sz w:val="24"/>
          <w:szCs w:val="24"/>
          <w:lang w:val="uk-UA" w:eastAsia="uk-UA"/>
        </w:rPr>
        <w:br/>
        <w:t xml:space="preserve">має міститися заява про виняткові обставини,  які він розглядає як </w:t>
      </w:r>
      <w:r w:rsidRPr="005F6E6C">
        <w:rPr>
          <w:rFonts w:ascii="Consolas" w:hAnsi="Consolas" w:cs="Courier New"/>
          <w:sz w:val="24"/>
          <w:szCs w:val="24"/>
          <w:lang w:val="uk-UA" w:eastAsia="uk-UA"/>
        </w:rPr>
        <w:br/>
        <w:t xml:space="preserve">такі, що поставили під загрозу його найвищі інтереси. </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bookmarkStart w:id="122" w:name="o54"/>
      <w:bookmarkEnd w:id="122"/>
      <w:r w:rsidRPr="005F6E6C">
        <w:rPr>
          <w:rFonts w:ascii="Consolas" w:hAnsi="Consolas" w:cs="Courier New"/>
          <w:sz w:val="24"/>
          <w:szCs w:val="24"/>
          <w:lang w:val="uk-UA" w:eastAsia="uk-UA"/>
        </w:rPr>
        <w:t xml:space="preserve">     (2) Через   двадцять  п'ять  років  після  набуття  Договором </w:t>
      </w:r>
      <w:r w:rsidRPr="005F6E6C">
        <w:rPr>
          <w:rFonts w:ascii="Consolas" w:hAnsi="Consolas" w:cs="Courier New"/>
          <w:sz w:val="24"/>
          <w:szCs w:val="24"/>
          <w:lang w:val="uk-UA" w:eastAsia="uk-UA"/>
        </w:rPr>
        <w:br/>
        <w:t xml:space="preserve">чинності  скликається  конференція  для  того,  щоб  вирішити,  чи </w:t>
      </w:r>
      <w:r w:rsidRPr="005F6E6C">
        <w:rPr>
          <w:rFonts w:ascii="Consolas" w:hAnsi="Consolas" w:cs="Courier New"/>
          <w:sz w:val="24"/>
          <w:szCs w:val="24"/>
          <w:lang w:val="uk-UA" w:eastAsia="uk-UA"/>
        </w:rPr>
        <w:br/>
        <w:t xml:space="preserve">повинен Договір продовжувати залишатися чинним безстроково чи його </w:t>
      </w:r>
      <w:r w:rsidRPr="005F6E6C">
        <w:rPr>
          <w:rFonts w:ascii="Consolas" w:hAnsi="Consolas" w:cs="Courier New"/>
          <w:sz w:val="24"/>
          <w:szCs w:val="24"/>
          <w:lang w:val="uk-UA" w:eastAsia="uk-UA"/>
        </w:rPr>
        <w:br/>
        <w:t xml:space="preserve">дія має бути продовжена на додатковий певний  період  або  періоди </w:t>
      </w:r>
      <w:r w:rsidRPr="005F6E6C">
        <w:rPr>
          <w:rFonts w:ascii="Consolas" w:hAnsi="Consolas" w:cs="Courier New"/>
          <w:sz w:val="24"/>
          <w:szCs w:val="24"/>
          <w:lang w:val="uk-UA" w:eastAsia="uk-UA"/>
        </w:rPr>
        <w:br/>
        <w:t xml:space="preserve">часу. Це рішення приймається більшістю Учасників Договору. </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bookmarkStart w:id="123" w:name="o55"/>
      <w:bookmarkEnd w:id="123"/>
      <w:r w:rsidRPr="005F6E6C">
        <w:rPr>
          <w:rFonts w:ascii="Consolas" w:hAnsi="Consolas" w:cs="Courier New"/>
          <w:sz w:val="24"/>
          <w:szCs w:val="24"/>
          <w:lang w:val="uk-UA" w:eastAsia="uk-UA"/>
        </w:rPr>
        <w:t xml:space="preserve">                            </w:t>
      </w:r>
      <w:r w:rsidRPr="005F6E6C">
        <w:rPr>
          <w:rFonts w:ascii="Consolas" w:hAnsi="Consolas" w:cs="Courier New"/>
          <w:b/>
          <w:bCs/>
          <w:sz w:val="24"/>
          <w:szCs w:val="24"/>
          <w:lang w:val="uk-UA" w:eastAsia="uk-UA"/>
        </w:rPr>
        <w:t>Стаття XI</w:t>
      </w:r>
      <w:r w:rsidRPr="005F6E6C">
        <w:rPr>
          <w:rFonts w:ascii="Consolas" w:hAnsi="Consolas" w:cs="Courier New"/>
          <w:sz w:val="24"/>
          <w:szCs w:val="24"/>
          <w:lang w:val="uk-UA" w:eastAsia="uk-UA"/>
        </w:rPr>
        <w:t xml:space="preserve"> </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bookmarkStart w:id="124" w:name="o56"/>
      <w:bookmarkEnd w:id="124"/>
      <w:r w:rsidRPr="005F6E6C">
        <w:rPr>
          <w:rFonts w:ascii="Consolas" w:hAnsi="Consolas" w:cs="Courier New"/>
          <w:sz w:val="24"/>
          <w:szCs w:val="24"/>
          <w:lang w:val="uk-UA" w:eastAsia="uk-UA"/>
        </w:rPr>
        <w:t xml:space="preserve">     Цей Договір, російський, англійський, французький, іспанський </w:t>
      </w:r>
      <w:r w:rsidRPr="005F6E6C">
        <w:rPr>
          <w:rFonts w:ascii="Consolas" w:hAnsi="Consolas" w:cs="Courier New"/>
          <w:sz w:val="24"/>
          <w:szCs w:val="24"/>
          <w:lang w:val="uk-UA" w:eastAsia="uk-UA"/>
        </w:rPr>
        <w:br/>
        <w:t xml:space="preserve">і китайський  тексти  якого  є  рівно  автентичними,  здається  на </w:t>
      </w:r>
      <w:r w:rsidRPr="005F6E6C">
        <w:rPr>
          <w:rFonts w:ascii="Consolas" w:hAnsi="Consolas" w:cs="Courier New"/>
          <w:sz w:val="24"/>
          <w:szCs w:val="24"/>
          <w:lang w:val="uk-UA" w:eastAsia="uk-UA"/>
        </w:rPr>
        <w:br/>
        <w:t xml:space="preserve">зберігання до архівів урядів-депозитаріїв. Належним чином завірені </w:t>
      </w:r>
      <w:r w:rsidRPr="005F6E6C">
        <w:rPr>
          <w:rFonts w:ascii="Consolas" w:hAnsi="Consolas" w:cs="Courier New"/>
          <w:sz w:val="24"/>
          <w:szCs w:val="24"/>
          <w:lang w:val="uk-UA" w:eastAsia="uk-UA"/>
        </w:rPr>
        <w:br/>
        <w:t xml:space="preserve">копії  цього  Договору   перепроваджуються   урядами-депозитаріями </w:t>
      </w:r>
      <w:r w:rsidRPr="005F6E6C">
        <w:rPr>
          <w:rFonts w:ascii="Consolas" w:hAnsi="Consolas" w:cs="Courier New"/>
          <w:sz w:val="24"/>
          <w:szCs w:val="24"/>
          <w:lang w:val="uk-UA" w:eastAsia="uk-UA"/>
        </w:rPr>
        <w:br/>
        <w:t xml:space="preserve">урядам держав, що підписали Договір та приєдналися до нього. </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bookmarkStart w:id="125" w:name="o57"/>
      <w:bookmarkEnd w:id="125"/>
      <w:r w:rsidRPr="005F6E6C">
        <w:rPr>
          <w:rFonts w:ascii="Consolas" w:hAnsi="Consolas" w:cs="Courier New"/>
          <w:sz w:val="24"/>
          <w:szCs w:val="24"/>
          <w:lang w:val="uk-UA" w:eastAsia="uk-UA"/>
        </w:rPr>
        <w:t xml:space="preserve">     На посвідчення чого ті,  що нижче підписалися, належним чином </w:t>
      </w:r>
      <w:r w:rsidRPr="005F6E6C">
        <w:rPr>
          <w:rFonts w:ascii="Consolas" w:hAnsi="Consolas" w:cs="Courier New"/>
          <w:sz w:val="24"/>
          <w:szCs w:val="24"/>
          <w:lang w:val="uk-UA" w:eastAsia="uk-UA"/>
        </w:rPr>
        <w:br/>
        <w:t xml:space="preserve">на те уповноважені, підписали цей Договір. </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bookmarkStart w:id="126" w:name="o58"/>
      <w:bookmarkEnd w:id="126"/>
      <w:r w:rsidRPr="005F6E6C">
        <w:rPr>
          <w:rFonts w:ascii="Consolas" w:hAnsi="Consolas" w:cs="Courier New"/>
          <w:sz w:val="24"/>
          <w:szCs w:val="24"/>
          <w:lang w:val="uk-UA" w:eastAsia="uk-UA"/>
        </w:rPr>
        <w:t xml:space="preserve">     Вчинено у трьох примірниках,  у містах Москві,  Вашингтоні  і </w:t>
      </w:r>
      <w:r w:rsidRPr="005F6E6C">
        <w:rPr>
          <w:rFonts w:ascii="Consolas" w:hAnsi="Consolas" w:cs="Courier New"/>
          <w:sz w:val="24"/>
          <w:szCs w:val="24"/>
          <w:lang w:val="uk-UA" w:eastAsia="uk-UA"/>
        </w:rPr>
        <w:br/>
        <w:t xml:space="preserve">Лондоні  липня  місяця  1  дня тисяча дев'ятсот шістдесят восьмого </w:t>
      </w:r>
      <w:r w:rsidRPr="005F6E6C">
        <w:rPr>
          <w:rFonts w:ascii="Consolas" w:hAnsi="Consolas" w:cs="Courier New"/>
          <w:sz w:val="24"/>
          <w:szCs w:val="24"/>
          <w:lang w:val="uk-UA" w:eastAsia="uk-UA"/>
        </w:rPr>
        <w:br/>
        <w:t xml:space="preserve">року. </w:t>
      </w:r>
    </w:p>
    <w:p w:rsidR="00760D69" w:rsidRPr="005F6E6C" w:rsidRDefault="00760D69" w:rsidP="003B1FB9">
      <w:pPr>
        <w:pStyle w:val="a0"/>
        <w:spacing w:line="360" w:lineRule="auto"/>
        <w:ind w:left="0"/>
        <w:jc w:val="both"/>
        <w:rPr>
          <w:rFonts w:ascii="Times New Roman" w:hAnsi="Times New Roman"/>
          <w:sz w:val="28"/>
          <w:szCs w:val="28"/>
          <w:lang w:val="uk-UA"/>
        </w:rPr>
      </w:pPr>
    </w:p>
    <w:p w:rsidR="00760D69" w:rsidRPr="005F6E6C" w:rsidRDefault="00760D69" w:rsidP="003B1FB9">
      <w:pPr>
        <w:pStyle w:val="a0"/>
        <w:spacing w:line="360" w:lineRule="auto"/>
        <w:ind w:left="0"/>
        <w:jc w:val="both"/>
        <w:rPr>
          <w:rFonts w:ascii="Times New Roman" w:hAnsi="Times New Roman"/>
          <w:sz w:val="28"/>
          <w:szCs w:val="28"/>
          <w:lang w:val="uk-UA"/>
        </w:rPr>
      </w:pPr>
    </w:p>
    <w:p w:rsidR="00760D69" w:rsidRPr="005F6E6C" w:rsidRDefault="00760D69" w:rsidP="003B1FB9">
      <w:pPr>
        <w:pStyle w:val="a0"/>
        <w:spacing w:line="360" w:lineRule="auto"/>
        <w:ind w:left="0"/>
        <w:jc w:val="both"/>
        <w:rPr>
          <w:rFonts w:ascii="Times New Roman" w:hAnsi="Times New Roman"/>
          <w:sz w:val="28"/>
          <w:szCs w:val="28"/>
          <w:lang w:val="uk-UA"/>
        </w:rPr>
      </w:pPr>
    </w:p>
    <w:p w:rsidR="00760D69"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b/>
          <w:bCs/>
          <w:sz w:val="24"/>
          <w:szCs w:val="24"/>
          <w:lang w:val="uk-UA" w:eastAsia="uk-UA"/>
        </w:rPr>
      </w:pPr>
      <w:bookmarkStart w:id="127" w:name="o1"/>
      <w:bookmarkEnd w:id="127"/>
      <w:r w:rsidRPr="005F6E6C">
        <w:rPr>
          <w:rFonts w:ascii="Consolas" w:hAnsi="Consolas" w:cs="Courier New"/>
          <w:b/>
          <w:bCs/>
          <w:sz w:val="24"/>
          <w:szCs w:val="24"/>
          <w:lang w:val="uk-UA" w:eastAsia="uk-UA"/>
        </w:rPr>
        <w:t xml:space="preserve">                            </w:t>
      </w:r>
    </w:p>
    <w:p w:rsidR="00760D69"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b/>
          <w:bCs/>
          <w:sz w:val="24"/>
          <w:szCs w:val="24"/>
          <w:lang w:val="uk-UA" w:eastAsia="uk-UA"/>
        </w:rPr>
      </w:pPr>
    </w:p>
    <w:p w:rsidR="00760D69"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b/>
          <w:bCs/>
          <w:sz w:val="24"/>
          <w:szCs w:val="24"/>
          <w:lang w:val="uk-UA" w:eastAsia="uk-UA"/>
        </w:rPr>
      </w:pPr>
    </w:p>
    <w:p w:rsidR="00760D69"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b/>
          <w:bCs/>
          <w:sz w:val="24"/>
          <w:szCs w:val="24"/>
          <w:lang w:val="uk-UA" w:eastAsia="uk-UA"/>
        </w:rPr>
      </w:pPr>
    </w:p>
    <w:p w:rsidR="00760D69" w:rsidRPr="000C53C8" w:rsidRDefault="00760D69" w:rsidP="000C53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8"/>
          <w:szCs w:val="28"/>
          <w:lang w:val="uk-UA" w:eastAsia="uk-UA"/>
        </w:rPr>
      </w:pPr>
      <w:r>
        <w:rPr>
          <w:rFonts w:ascii="Times New Roman" w:hAnsi="Times New Roman"/>
          <w:b/>
          <w:bCs/>
          <w:sz w:val="28"/>
          <w:szCs w:val="28"/>
          <w:lang w:val="uk-UA" w:eastAsia="uk-UA"/>
        </w:rPr>
        <w:t>Додаток Б</w:t>
      </w:r>
    </w:p>
    <w:p w:rsidR="00760D69" w:rsidRPr="005F6E6C" w:rsidRDefault="00760D69" w:rsidP="00D914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nsolas" w:hAnsi="Consolas" w:cs="Courier New"/>
          <w:sz w:val="24"/>
          <w:szCs w:val="24"/>
          <w:lang w:val="uk-UA" w:eastAsia="uk-UA"/>
        </w:rPr>
      </w:pPr>
      <w:r w:rsidRPr="005F6E6C">
        <w:rPr>
          <w:rFonts w:ascii="Consolas" w:hAnsi="Consolas" w:cs="Courier New"/>
          <w:b/>
          <w:bCs/>
          <w:sz w:val="24"/>
          <w:szCs w:val="24"/>
          <w:lang w:val="uk-UA" w:eastAsia="uk-UA"/>
        </w:rPr>
        <w:t xml:space="preserve">Меморандум </w:t>
      </w:r>
      <w:r w:rsidRPr="005F6E6C">
        <w:rPr>
          <w:rFonts w:ascii="Consolas" w:hAnsi="Consolas" w:cs="Courier New"/>
          <w:b/>
          <w:bCs/>
          <w:sz w:val="24"/>
          <w:szCs w:val="24"/>
          <w:lang w:val="uk-UA" w:eastAsia="uk-UA"/>
        </w:rPr>
        <w:br/>
        <w:t xml:space="preserve">       про гарантії безпеки у зв'язку з приєднанням України </w:t>
      </w:r>
      <w:r w:rsidRPr="005F6E6C">
        <w:rPr>
          <w:rFonts w:ascii="Consolas" w:hAnsi="Consolas" w:cs="Courier New"/>
          <w:b/>
          <w:bCs/>
          <w:sz w:val="24"/>
          <w:szCs w:val="24"/>
          <w:lang w:val="uk-UA" w:eastAsia="uk-UA"/>
        </w:rPr>
        <w:br/>
        <w:t xml:space="preserve">          до Договору про нерозповсюдження ядерної зброї </w:t>
      </w:r>
      <w:r w:rsidRPr="005F6E6C">
        <w:rPr>
          <w:rFonts w:ascii="Consolas" w:hAnsi="Consolas" w:cs="Courier New"/>
          <w:b/>
          <w:bCs/>
          <w:sz w:val="24"/>
          <w:szCs w:val="24"/>
          <w:lang w:val="uk-UA" w:eastAsia="uk-UA"/>
        </w:rPr>
        <w:br/>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r w:rsidRPr="005F6E6C">
        <w:rPr>
          <w:rFonts w:ascii="Consolas" w:hAnsi="Consolas" w:cs="Courier New"/>
          <w:sz w:val="24"/>
          <w:szCs w:val="24"/>
          <w:lang w:val="uk-UA" w:eastAsia="uk-UA"/>
        </w:rPr>
        <w:t xml:space="preserve">     Дата підписання:       05.12.1994</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r w:rsidRPr="005F6E6C">
        <w:rPr>
          <w:rFonts w:ascii="Consolas" w:hAnsi="Consolas" w:cs="Courier New"/>
          <w:sz w:val="24"/>
          <w:szCs w:val="24"/>
          <w:lang w:val="uk-UA" w:eastAsia="uk-UA"/>
        </w:rPr>
        <w:t xml:space="preserve">     Дата набуття чинності: 05.12.1994 </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bookmarkStart w:id="128" w:name="o4"/>
      <w:bookmarkEnd w:id="128"/>
      <w:r w:rsidRPr="005F6E6C">
        <w:rPr>
          <w:rFonts w:ascii="Consolas" w:hAnsi="Consolas" w:cs="Courier New"/>
          <w:sz w:val="24"/>
          <w:szCs w:val="24"/>
          <w:lang w:val="uk-UA" w:eastAsia="uk-UA"/>
        </w:rPr>
        <w:t xml:space="preserve">     Україна, Російська  Федерація,  Сполучене Королівство Великої </w:t>
      </w:r>
      <w:r w:rsidRPr="005F6E6C">
        <w:rPr>
          <w:rFonts w:ascii="Consolas" w:hAnsi="Consolas" w:cs="Courier New"/>
          <w:sz w:val="24"/>
          <w:szCs w:val="24"/>
          <w:lang w:val="uk-UA" w:eastAsia="uk-UA"/>
        </w:rPr>
        <w:br/>
        <w:t>Британії та Північної Ірландії і Сполучені Штати Америки,</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r w:rsidRPr="005F6E6C">
        <w:rPr>
          <w:rFonts w:ascii="Consolas" w:hAnsi="Consolas" w:cs="Courier New"/>
          <w:sz w:val="24"/>
          <w:szCs w:val="24"/>
          <w:lang w:val="uk-UA" w:eastAsia="uk-UA"/>
        </w:rPr>
        <w:t xml:space="preserve">     вітаючи приєднання  України  до Договору про нерозповсюдження </w:t>
      </w:r>
      <w:r w:rsidRPr="005F6E6C">
        <w:rPr>
          <w:rFonts w:ascii="Consolas" w:hAnsi="Consolas" w:cs="Courier New"/>
          <w:sz w:val="24"/>
          <w:szCs w:val="24"/>
          <w:lang w:val="uk-UA" w:eastAsia="uk-UA"/>
        </w:rPr>
        <w:br/>
        <w:t xml:space="preserve">ядерної зброї ( </w:t>
      </w:r>
      <w:hyperlink r:id="rId43" w:tgtFrame="_blank" w:history="1">
        <w:r w:rsidRPr="005F6E6C">
          <w:rPr>
            <w:rFonts w:ascii="Consolas" w:hAnsi="Consolas" w:cs="Courier New"/>
            <w:sz w:val="24"/>
            <w:szCs w:val="24"/>
            <w:u w:val="single"/>
            <w:lang w:val="uk-UA" w:eastAsia="uk-UA"/>
          </w:rPr>
          <w:t>995_098</w:t>
        </w:r>
      </w:hyperlink>
      <w:r w:rsidRPr="005F6E6C">
        <w:rPr>
          <w:rFonts w:ascii="Consolas" w:hAnsi="Consolas" w:cs="Courier New"/>
          <w:sz w:val="24"/>
          <w:szCs w:val="24"/>
          <w:lang w:val="uk-UA" w:eastAsia="uk-UA"/>
        </w:rPr>
        <w:t xml:space="preserve">  )  як  держави,  що  не  володіє  ядерною </w:t>
      </w:r>
      <w:r w:rsidRPr="005F6E6C">
        <w:rPr>
          <w:rFonts w:ascii="Consolas" w:hAnsi="Consolas" w:cs="Courier New"/>
          <w:sz w:val="24"/>
          <w:szCs w:val="24"/>
          <w:lang w:val="uk-UA" w:eastAsia="uk-UA"/>
        </w:rPr>
        <w:br/>
        <w:t>зброєю,</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r w:rsidRPr="005F6E6C">
        <w:rPr>
          <w:rFonts w:ascii="Consolas" w:hAnsi="Consolas" w:cs="Courier New"/>
          <w:sz w:val="24"/>
          <w:szCs w:val="24"/>
          <w:lang w:val="uk-UA" w:eastAsia="uk-UA"/>
        </w:rPr>
        <w:t xml:space="preserve">     беручи до уваги зобов'язання України ліквідувати  всю  ядерну </w:t>
      </w:r>
      <w:r w:rsidRPr="005F6E6C">
        <w:rPr>
          <w:rFonts w:ascii="Consolas" w:hAnsi="Consolas" w:cs="Courier New"/>
          <w:sz w:val="24"/>
          <w:szCs w:val="24"/>
          <w:lang w:val="uk-UA" w:eastAsia="uk-UA"/>
        </w:rPr>
        <w:br/>
        <w:t>зброю, що знаходиться на її території, у визначений період часу,</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r w:rsidRPr="005F6E6C">
        <w:rPr>
          <w:rFonts w:ascii="Consolas" w:hAnsi="Consolas" w:cs="Courier New"/>
          <w:sz w:val="24"/>
          <w:szCs w:val="24"/>
          <w:lang w:val="uk-UA" w:eastAsia="uk-UA"/>
        </w:rPr>
        <w:t xml:space="preserve">     відзначаючи зміни ситуації в галузі безпеки в усьому світі,</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r w:rsidRPr="005F6E6C">
        <w:rPr>
          <w:rFonts w:ascii="Consolas" w:hAnsi="Consolas" w:cs="Courier New"/>
          <w:sz w:val="24"/>
          <w:szCs w:val="24"/>
          <w:lang w:val="uk-UA" w:eastAsia="uk-UA"/>
        </w:rPr>
        <w:t xml:space="preserve">     включаючи  закінчення  холодної  війни, що створили умови для </w:t>
      </w:r>
      <w:r w:rsidRPr="005F6E6C">
        <w:rPr>
          <w:rFonts w:ascii="Consolas" w:hAnsi="Consolas" w:cs="Courier New"/>
          <w:sz w:val="24"/>
          <w:szCs w:val="24"/>
          <w:lang w:val="uk-UA" w:eastAsia="uk-UA"/>
        </w:rPr>
        <w:br/>
        <w:t>глибоких скорочень ядерних сил,</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r w:rsidRPr="005F6E6C">
        <w:rPr>
          <w:rFonts w:ascii="Consolas" w:hAnsi="Consolas" w:cs="Courier New"/>
          <w:sz w:val="24"/>
          <w:szCs w:val="24"/>
          <w:lang w:val="uk-UA" w:eastAsia="uk-UA"/>
        </w:rPr>
        <w:t xml:space="preserve">     підтверджують таке: </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r w:rsidRPr="005F6E6C">
        <w:rPr>
          <w:rFonts w:ascii="Consolas" w:hAnsi="Consolas" w:cs="Courier New"/>
          <w:sz w:val="24"/>
          <w:szCs w:val="24"/>
          <w:lang w:val="uk-UA" w:eastAsia="uk-UA"/>
        </w:rPr>
        <w:t xml:space="preserve">     1. Російська   Федерація,   Сполучене   Королівство   Великої </w:t>
      </w:r>
      <w:r w:rsidRPr="005F6E6C">
        <w:rPr>
          <w:rFonts w:ascii="Consolas" w:hAnsi="Consolas" w:cs="Courier New"/>
          <w:sz w:val="24"/>
          <w:szCs w:val="24"/>
          <w:lang w:val="uk-UA" w:eastAsia="uk-UA"/>
        </w:rPr>
        <w:br/>
        <w:t xml:space="preserve">Британії   та   Північної   Ірландії  і  Сполучені  Штати  Америки </w:t>
      </w:r>
      <w:r w:rsidRPr="005F6E6C">
        <w:rPr>
          <w:rFonts w:ascii="Consolas" w:hAnsi="Consolas" w:cs="Courier New"/>
          <w:sz w:val="24"/>
          <w:szCs w:val="24"/>
          <w:lang w:val="uk-UA" w:eastAsia="uk-UA"/>
        </w:rPr>
        <w:br/>
        <w:t xml:space="preserve">підтверджують  Україні  їх  зобов'язання   згідно   з   принципами </w:t>
      </w:r>
      <w:r w:rsidRPr="005F6E6C">
        <w:rPr>
          <w:rFonts w:ascii="Consolas" w:hAnsi="Consolas" w:cs="Courier New"/>
          <w:sz w:val="24"/>
          <w:szCs w:val="24"/>
          <w:lang w:val="uk-UA" w:eastAsia="uk-UA"/>
        </w:rPr>
        <w:br/>
        <w:t xml:space="preserve">Заключного </w:t>
      </w:r>
      <w:proofErr w:type="spellStart"/>
      <w:r w:rsidRPr="005F6E6C">
        <w:rPr>
          <w:rFonts w:ascii="Consolas" w:hAnsi="Consolas" w:cs="Courier New"/>
          <w:sz w:val="24"/>
          <w:szCs w:val="24"/>
          <w:lang w:val="uk-UA" w:eastAsia="uk-UA"/>
        </w:rPr>
        <w:t>акта</w:t>
      </w:r>
      <w:proofErr w:type="spellEnd"/>
      <w:r w:rsidRPr="005F6E6C">
        <w:rPr>
          <w:rFonts w:ascii="Consolas" w:hAnsi="Consolas" w:cs="Courier New"/>
          <w:sz w:val="24"/>
          <w:szCs w:val="24"/>
          <w:lang w:val="uk-UA" w:eastAsia="uk-UA"/>
        </w:rPr>
        <w:t xml:space="preserve">  НБСЄ  (  </w:t>
      </w:r>
      <w:hyperlink r:id="rId44" w:tgtFrame="_blank" w:history="1">
        <w:r w:rsidRPr="005F6E6C">
          <w:rPr>
            <w:rFonts w:ascii="Consolas" w:hAnsi="Consolas" w:cs="Courier New"/>
            <w:sz w:val="24"/>
            <w:szCs w:val="24"/>
            <w:u w:val="single"/>
            <w:lang w:val="uk-UA" w:eastAsia="uk-UA"/>
          </w:rPr>
          <w:t>994_055</w:t>
        </w:r>
      </w:hyperlink>
      <w:r w:rsidRPr="005F6E6C">
        <w:rPr>
          <w:rFonts w:ascii="Consolas" w:hAnsi="Consolas" w:cs="Courier New"/>
          <w:sz w:val="24"/>
          <w:szCs w:val="24"/>
          <w:lang w:val="uk-UA" w:eastAsia="uk-UA"/>
        </w:rPr>
        <w:t xml:space="preserve">  )   поважати   незалежність   і </w:t>
      </w:r>
      <w:r w:rsidRPr="005F6E6C">
        <w:rPr>
          <w:rFonts w:ascii="Consolas" w:hAnsi="Consolas" w:cs="Courier New"/>
          <w:sz w:val="24"/>
          <w:szCs w:val="24"/>
          <w:lang w:val="uk-UA" w:eastAsia="uk-UA"/>
        </w:rPr>
        <w:br/>
        <w:t>суверенітет та існуючі кордони України.</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r w:rsidRPr="005F6E6C">
        <w:rPr>
          <w:rFonts w:ascii="Consolas" w:hAnsi="Consolas" w:cs="Courier New"/>
          <w:sz w:val="24"/>
          <w:szCs w:val="24"/>
          <w:lang w:val="uk-UA" w:eastAsia="uk-UA"/>
        </w:rPr>
        <w:t xml:space="preserve">     2. Російська   Федерація,   Сполучене   Королівство   Великої </w:t>
      </w:r>
      <w:r w:rsidRPr="005F6E6C">
        <w:rPr>
          <w:rFonts w:ascii="Consolas" w:hAnsi="Consolas" w:cs="Courier New"/>
          <w:sz w:val="24"/>
          <w:szCs w:val="24"/>
          <w:lang w:val="uk-UA" w:eastAsia="uk-UA"/>
        </w:rPr>
        <w:br/>
        <w:t xml:space="preserve">Британії  та  Північної  Ірландії  і   Сполучені   Штати   Америки </w:t>
      </w:r>
      <w:r w:rsidRPr="005F6E6C">
        <w:rPr>
          <w:rFonts w:ascii="Consolas" w:hAnsi="Consolas" w:cs="Courier New"/>
          <w:sz w:val="24"/>
          <w:szCs w:val="24"/>
          <w:lang w:val="uk-UA" w:eastAsia="uk-UA"/>
        </w:rPr>
        <w:br/>
        <w:t xml:space="preserve">підтверджують їх зобов'язання утримуватися від загрози силою чи її </w:t>
      </w:r>
      <w:r w:rsidRPr="005F6E6C">
        <w:rPr>
          <w:rFonts w:ascii="Consolas" w:hAnsi="Consolas" w:cs="Courier New"/>
          <w:sz w:val="24"/>
          <w:szCs w:val="24"/>
          <w:lang w:val="uk-UA" w:eastAsia="uk-UA"/>
        </w:rPr>
        <w:br/>
        <w:t xml:space="preserve">використання  проти  територіальної   цілісності   чи   політичної </w:t>
      </w:r>
      <w:r w:rsidRPr="005F6E6C">
        <w:rPr>
          <w:rFonts w:ascii="Consolas" w:hAnsi="Consolas" w:cs="Courier New"/>
          <w:sz w:val="24"/>
          <w:szCs w:val="24"/>
          <w:lang w:val="uk-UA" w:eastAsia="uk-UA"/>
        </w:rPr>
        <w:br/>
        <w:t xml:space="preserve">незалежності  України,  і  що  ніяка  їхня  зброя  ніколи  не буде </w:t>
      </w:r>
      <w:r w:rsidRPr="005F6E6C">
        <w:rPr>
          <w:rFonts w:ascii="Consolas" w:hAnsi="Consolas" w:cs="Courier New"/>
          <w:sz w:val="24"/>
          <w:szCs w:val="24"/>
          <w:lang w:val="uk-UA" w:eastAsia="uk-UA"/>
        </w:rPr>
        <w:br/>
        <w:t xml:space="preserve">використовуватися  проти  України,  крім  цілей  самооборони   або </w:t>
      </w:r>
      <w:r w:rsidRPr="005F6E6C">
        <w:rPr>
          <w:rFonts w:ascii="Consolas" w:hAnsi="Consolas" w:cs="Courier New"/>
          <w:sz w:val="24"/>
          <w:szCs w:val="24"/>
          <w:lang w:val="uk-UA" w:eastAsia="uk-UA"/>
        </w:rPr>
        <w:br/>
        <w:t xml:space="preserve">будь-яким  іншим  чином  згідно зі Статутом Організації Об'єднаних </w:t>
      </w:r>
      <w:r w:rsidRPr="005F6E6C">
        <w:rPr>
          <w:rFonts w:ascii="Consolas" w:hAnsi="Consolas" w:cs="Courier New"/>
          <w:sz w:val="24"/>
          <w:szCs w:val="24"/>
          <w:lang w:val="uk-UA" w:eastAsia="uk-UA"/>
        </w:rPr>
        <w:br/>
        <w:t xml:space="preserve">Націй ( </w:t>
      </w:r>
      <w:hyperlink r:id="rId45" w:tgtFrame="_blank" w:history="1">
        <w:r w:rsidRPr="005F6E6C">
          <w:rPr>
            <w:rFonts w:ascii="Consolas" w:hAnsi="Consolas" w:cs="Courier New"/>
            <w:sz w:val="24"/>
            <w:szCs w:val="24"/>
            <w:u w:val="single"/>
            <w:lang w:val="uk-UA" w:eastAsia="uk-UA"/>
          </w:rPr>
          <w:t>995_010</w:t>
        </w:r>
      </w:hyperlink>
      <w:r w:rsidRPr="005F6E6C">
        <w:rPr>
          <w:rFonts w:ascii="Consolas" w:hAnsi="Consolas" w:cs="Courier New"/>
          <w:sz w:val="24"/>
          <w:szCs w:val="24"/>
          <w:lang w:val="uk-UA" w:eastAsia="uk-UA"/>
        </w:rPr>
        <w:t xml:space="preserve"> ).</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r w:rsidRPr="005F6E6C">
        <w:rPr>
          <w:rFonts w:ascii="Consolas" w:hAnsi="Consolas" w:cs="Courier New"/>
          <w:sz w:val="24"/>
          <w:szCs w:val="24"/>
          <w:lang w:val="uk-UA" w:eastAsia="uk-UA"/>
        </w:rPr>
        <w:t xml:space="preserve">     3. Російська   Федерація,   Сполучене   Королівство   Великої </w:t>
      </w:r>
      <w:r w:rsidRPr="005F6E6C">
        <w:rPr>
          <w:rFonts w:ascii="Consolas" w:hAnsi="Consolas" w:cs="Courier New"/>
          <w:sz w:val="24"/>
          <w:szCs w:val="24"/>
          <w:lang w:val="uk-UA" w:eastAsia="uk-UA"/>
        </w:rPr>
        <w:br/>
        <w:t xml:space="preserve">Британії  та  Північної  Ірландії  і   Сполучені   Штати   Америки </w:t>
      </w:r>
      <w:r w:rsidRPr="005F6E6C">
        <w:rPr>
          <w:rFonts w:ascii="Consolas" w:hAnsi="Consolas" w:cs="Courier New"/>
          <w:sz w:val="24"/>
          <w:szCs w:val="24"/>
          <w:lang w:val="uk-UA" w:eastAsia="uk-UA"/>
        </w:rPr>
        <w:br/>
        <w:t xml:space="preserve">підтверджують   Україні   їх   зобов'язання  згідно  з  принципами </w:t>
      </w:r>
      <w:r w:rsidRPr="005F6E6C">
        <w:rPr>
          <w:rFonts w:ascii="Consolas" w:hAnsi="Consolas" w:cs="Courier New"/>
          <w:sz w:val="24"/>
          <w:szCs w:val="24"/>
          <w:lang w:val="uk-UA" w:eastAsia="uk-UA"/>
        </w:rPr>
        <w:br/>
        <w:t xml:space="preserve">Заключного </w:t>
      </w:r>
      <w:proofErr w:type="spellStart"/>
      <w:r w:rsidRPr="005F6E6C">
        <w:rPr>
          <w:rFonts w:ascii="Consolas" w:hAnsi="Consolas" w:cs="Courier New"/>
          <w:sz w:val="24"/>
          <w:szCs w:val="24"/>
          <w:lang w:val="uk-UA" w:eastAsia="uk-UA"/>
        </w:rPr>
        <w:t>акта</w:t>
      </w:r>
      <w:proofErr w:type="spellEnd"/>
      <w:r w:rsidRPr="005F6E6C">
        <w:rPr>
          <w:rFonts w:ascii="Consolas" w:hAnsi="Consolas" w:cs="Courier New"/>
          <w:sz w:val="24"/>
          <w:szCs w:val="24"/>
          <w:lang w:val="uk-UA" w:eastAsia="uk-UA"/>
        </w:rPr>
        <w:t xml:space="preserve">  НБСЄ(  </w:t>
      </w:r>
      <w:hyperlink r:id="rId46" w:tgtFrame="_blank" w:history="1">
        <w:r w:rsidRPr="005F6E6C">
          <w:rPr>
            <w:rFonts w:ascii="Consolas" w:hAnsi="Consolas" w:cs="Courier New"/>
            <w:sz w:val="24"/>
            <w:szCs w:val="24"/>
            <w:u w:val="single"/>
            <w:lang w:val="uk-UA" w:eastAsia="uk-UA"/>
          </w:rPr>
          <w:t>994_055</w:t>
        </w:r>
      </w:hyperlink>
      <w:r w:rsidRPr="005F6E6C">
        <w:rPr>
          <w:rFonts w:ascii="Consolas" w:hAnsi="Consolas" w:cs="Courier New"/>
          <w:sz w:val="24"/>
          <w:szCs w:val="24"/>
          <w:lang w:val="uk-UA" w:eastAsia="uk-UA"/>
        </w:rPr>
        <w:t xml:space="preserve">  )  утримуватись  від економічного </w:t>
      </w:r>
      <w:r w:rsidRPr="005F6E6C">
        <w:rPr>
          <w:rFonts w:ascii="Consolas" w:hAnsi="Consolas" w:cs="Courier New"/>
          <w:sz w:val="24"/>
          <w:szCs w:val="24"/>
          <w:lang w:val="uk-UA" w:eastAsia="uk-UA"/>
        </w:rPr>
        <w:br/>
      </w:r>
      <w:r w:rsidRPr="005F6E6C">
        <w:rPr>
          <w:rFonts w:ascii="Consolas" w:hAnsi="Consolas" w:cs="Courier New"/>
          <w:sz w:val="24"/>
          <w:szCs w:val="24"/>
          <w:lang w:val="uk-UA" w:eastAsia="uk-UA"/>
        </w:rPr>
        <w:lastRenderedPageBreak/>
        <w:t xml:space="preserve">тиску,  спрямованого на те,  щоб підкорити своїм власним інтересам </w:t>
      </w:r>
      <w:r w:rsidRPr="005F6E6C">
        <w:rPr>
          <w:rFonts w:ascii="Consolas" w:hAnsi="Consolas" w:cs="Courier New"/>
          <w:sz w:val="24"/>
          <w:szCs w:val="24"/>
          <w:lang w:val="uk-UA" w:eastAsia="uk-UA"/>
        </w:rPr>
        <w:br/>
        <w:t xml:space="preserve">здійснення  Україною  прав,  притаманних її суверенітету,  і таким </w:t>
      </w:r>
      <w:r w:rsidRPr="005F6E6C">
        <w:rPr>
          <w:rFonts w:ascii="Consolas" w:hAnsi="Consolas" w:cs="Courier New"/>
          <w:sz w:val="24"/>
          <w:szCs w:val="24"/>
          <w:lang w:val="uk-UA" w:eastAsia="uk-UA"/>
        </w:rPr>
        <w:br/>
        <w:t>чином отримати будь-які переваги.</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r w:rsidRPr="005F6E6C">
        <w:rPr>
          <w:rFonts w:ascii="Consolas" w:hAnsi="Consolas" w:cs="Courier New"/>
          <w:sz w:val="24"/>
          <w:szCs w:val="24"/>
          <w:lang w:val="uk-UA" w:eastAsia="uk-UA"/>
        </w:rPr>
        <w:t xml:space="preserve">     4. Російська   Федерація,   Сполучене   Королівство   Великої </w:t>
      </w:r>
      <w:r w:rsidRPr="005F6E6C">
        <w:rPr>
          <w:rFonts w:ascii="Consolas" w:hAnsi="Consolas" w:cs="Courier New"/>
          <w:sz w:val="24"/>
          <w:szCs w:val="24"/>
          <w:lang w:val="uk-UA" w:eastAsia="uk-UA"/>
        </w:rPr>
        <w:br/>
        <w:t xml:space="preserve">Британії   та   Північної   Ірландії  і  Сполучені  Штати  Америки </w:t>
      </w:r>
      <w:r w:rsidRPr="005F6E6C">
        <w:rPr>
          <w:rFonts w:ascii="Consolas" w:hAnsi="Consolas" w:cs="Courier New"/>
          <w:sz w:val="24"/>
          <w:szCs w:val="24"/>
          <w:lang w:val="uk-UA" w:eastAsia="uk-UA"/>
        </w:rPr>
        <w:br/>
        <w:t xml:space="preserve">підтверджують їх зобов'язання домагатися негайних дій з боку  Ради </w:t>
      </w:r>
      <w:r w:rsidRPr="005F6E6C">
        <w:rPr>
          <w:rFonts w:ascii="Consolas" w:hAnsi="Consolas" w:cs="Courier New"/>
          <w:sz w:val="24"/>
          <w:szCs w:val="24"/>
          <w:lang w:val="uk-UA" w:eastAsia="uk-UA"/>
        </w:rPr>
        <w:br/>
        <w:t xml:space="preserve">Безпеки  Організації  Об'єднаних  Націй  з  метою надання допомоги </w:t>
      </w:r>
      <w:r w:rsidRPr="005F6E6C">
        <w:rPr>
          <w:rFonts w:ascii="Consolas" w:hAnsi="Consolas" w:cs="Courier New"/>
          <w:sz w:val="24"/>
          <w:szCs w:val="24"/>
          <w:lang w:val="uk-UA" w:eastAsia="uk-UA"/>
        </w:rPr>
        <w:br/>
        <w:t xml:space="preserve">Україні як державі-учасниці Договору про нерозповсюдження  ядерної </w:t>
      </w:r>
      <w:r w:rsidRPr="005F6E6C">
        <w:rPr>
          <w:rFonts w:ascii="Consolas" w:hAnsi="Consolas" w:cs="Courier New"/>
          <w:sz w:val="24"/>
          <w:szCs w:val="24"/>
          <w:lang w:val="uk-UA" w:eastAsia="uk-UA"/>
        </w:rPr>
        <w:br/>
        <w:t xml:space="preserve">зброї ( </w:t>
      </w:r>
      <w:hyperlink r:id="rId47" w:tgtFrame="_blank" w:history="1">
        <w:r w:rsidRPr="005F6E6C">
          <w:rPr>
            <w:rFonts w:ascii="Consolas" w:hAnsi="Consolas" w:cs="Courier New"/>
            <w:sz w:val="24"/>
            <w:szCs w:val="24"/>
            <w:u w:val="single"/>
            <w:lang w:val="uk-UA" w:eastAsia="uk-UA"/>
          </w:rPr>
          <w:t>995_098</w:t>
        </w:r>
      </w:hyperlink>
      <w:r w:rsidRPr="005F6E6C">
        <w:rPr>
          <w:rFonts w:ascii="Consolas" w:hAnsi="Consolas" w:cs="Courier New"/>
          <w:sz w:val="24"/>
          <w:szCs w:val="24"/>
          <w:lang w:val="uk-UA" w:eastAsia="uk-UA"/>
        </w:rPr>
        <w:t xml:space="preserve"> ),  що не володіє ядерною  зброєю,  в  разі,  якщо </w:t>
      </w:r>
      <w:r w:rsidRPr="005F6E6C">
        <w:rPr>
          <w:rFonts w:ascii="Consolas" w:hAnsi="Consolas" w:cs="Courier New"/>
          <w:sz w:val="24"/>
          <w:szCs w:val="24"/>
          <w:lang w:val="uk-UA" w:eastAsia="uk-UA"/>
        </w:rPr>
        <w:br/>
        <w:t xml:space="preserve">Україна стане жертвою акту агресії або об'єктом погрози агресією з </w:t>
      </w:r>
      <w:r w:rsidRPr="005F6E6C">
        <w:rPr>
          <w:rFonts w:ascii="Consolas" w:hAnsi="Consolas" w:cs="Courier New"/>
          <w:sz w:val="24"/>
          <w:szCs w:val="24"/>
          <w:lang w:val="uk-UA" w:eastAsia="uk-UA"/>
        </w:rPr>
        <w:br/>
        <w:t>використанням ядерної зброї.</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r w:rsidRPr="005F6E6C">
        <w:rPr>
          <w:rFonts w:ascii="Consolas" w:hAnsi="Consolas" w:cs="Courier New"/>
          <w:sz w:val="24"/>
          <w:szCs w:val="24"/>
          <w:lang w:val="uk-UA" w:eastAsia="uk-UA"/>
        </w:rPr>
        <w:t xml:space="preserve">     5. Російська   Федерація,   Сполучене   Королівство   Великої </w:t>
      </w:r>
      <w:r w:rsidRPr="005F6E6C">
        <w:rPr>
          <w:rFonts w:ascii="Consolas" w:hAnsi="Consolas" w:cs="Courier New"/>
          <w:sz w:val="24"/>
          <w:szCs w:val="24"/>
          <w:lang w:val="uk-UA" w:eastAsia="uk-UA"/>
        </w:rPr>
        <w:br/>
        <w:t xml:space="preserve">Британії   та   Північної   Ірландії  і  Сполучені  Штати  Америки </w:t>
      </w:r>
      <w:r w:rsidRPr="005F6E6C">
        <w:rPr>
          <w:rFonts w:ascii="Consolas" w:hAnsi="Consolas" w:cs="Courier New"/>
          <w:sz w:val="24"/>
          <w:szCs w:val="24"/>
          <w:lang w:val="uk-UA" w:eastAsia="uk-UA"/>
        </w:rPr>
        <w:br/>
        <w:t xml:space="preserve">підтверджують щодо України їх зобов'язання не застосовувати ядерну </w:t>
      </w:r>
      <w:r w:rsidRPr="005F6E6C">
        <w:rPr>
          <w:rFonts w:ascii="Consolas" w:hAnsi="Consolas" w:cs="Courier New"/>
          <w:sz w:val="24"/>
          <w:szCs w:val="24"/>
          <w:lang w:val="uk-UA" w:eastAsia="uk-UA"/>
        </w:rPr>
        <w:br/>
        <w:t xml:space="preserve">зброю проти     будь-якої     держави-учасниці     Договору    про </w:t>
      </w:r>
      <w:r w:rsidRPr="005F6E6C">
        <w:rPr>
          <w:rFonts w:ascii="Consolas" w:hAnsi="Consolas" w:cs="Courier New"/>
          <w:sz w:val="24"/>
          <w:szCs w:val="24"/>
          <w:lang w:val="uk-UA" w:eastAsia="uk-UA"/>
        </w:rPr>
        <w:br/>
        <w:t xml:space="preserve">нерозповсюдження ядерної зброї ( </w:t>
      </w:r>
      <w:hyperlink r:id="rId48" w:tgtFrame="_blank" w:history="1">
        <w:r w:rsidRPr="005F6E6C">
          <w:rPr>
            <w:rFonts w:ascii="Consolas" w:hAnsi="Consolas" w:cs="Courier New"/>
            <w:sz w:val="24"/>
            <w:szCs w:val="24"/>
            <w:u w:val="single"/>
            <w:lang w:val="uk-UA" w:eastAsia="uk-UA"/>
          </w:rPr>
          <w:t>995_098</w:t>
        </w:r>
      </w:hyperlink>
      <w:r w:rsidRPr="005F6E6C">
        <w:rPr>
          <w:rFonts w:ascii="Consolas" w:hAnsi="Consolas" w:cs="Courier New"/>
          <w:sz w:val="24"/>
          <w:szCs w:val="24"/>
          <w:lang w:val="uk-UA" w:eastAsia="uk-UA"/>
        </w:rPr>
        <w:t xml:space="preserve"> ),  що не володіє ядерною </w:t>
      </w:r>
      <w:r w:rsidRPr="005F6E6C">
        <w:rPr>
          <w:rFonts w:ascii="Consolas" w:hAnsi="Consolas" w:cs="Courier New"/>
          <w:sz w:val="24"/>
          <w:szCs w:val="24"/>
          <w:lang w:val="uk-UA" w:eastAsia="uk-UA"/>
        </w:rPr>
        <w:br/>
        <w:t xml:space="preserve">зброєю,  крім випадку нападу на них самих,  їхні території чи їхні </w:t>
      </w:r>
      <w:r w:rsidRPr="005F6E6C">
        <w:rPr>
          <w:rFonts w:ascii="Consolas" w:hAnsi="Consolas" w:cs="Courier New"/>
          <w:sz w:val="24"/>
          <w:szCs w:val="24"/>
          <w:lang w:val="uk-UA" w:eastAsia="uk-UA"/>
        </w:rPr>
        <w:br/>
        <w:t xml:space="preserve">підопічні  території,  їхні  збройні сили або на їхніх союзників з </w:t>
      </w:r>
      <w:r w:rsidRPr="005F6E6C">
        <w:rPr>
          <w:rFonts w:ascii="Consolas" w:hAnsi="Consolas" w:cs="Courier New"/>
          <w:sz w:val="24"/>
          <w:szCs w:val="24"/>
          <w:lang w:val="uk-UA" w:eastAsia="uk-UA"/>
        </w:rPr>
        <w:br/>
        <w:t xml:space="preserve">боку такої держави спільно або в союзі  з  державою,  яка  володіє </w:t>
      </w:r>
      <w:r w:rsidRPr="005F6E6C">
        <w:rPr>
          <w:rFonts w:ascii="Consolas" w:hAnsi="Consolas" w:cs="Courier New"/>
          <w:sz w:val="24"/>
          <w:szCs w:val="24"/>
          <w:lang w:val="uk-UA" w:eastAsia="uk-UA"/>
        </w:rPr>
        <w:br/>
        <w:t>ядерною зброєю.</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r w:rsidRPr="005F6E6C">
        <w:rPr>
          <w:rFonts w:ascii="Consolas" w:hAnsi="Consolas" w:cs="Courier New"/>
          <w:sz w:val="24"/>
          <w:szCs w:val="24"/>
          <w:lang w:val="uk-UA" w:eastAsia="uk-UA"/>
        </w:rPr>
        <w:t xml:space="preserve">     6. Україна,   Російська   Федерація,   Сполучене  Королівство </w:t>
      </w:r>
      <w:r w:rsidRPr="005F6E6C">
        <w:rPr>
          <w:rFonts w:ascii="Consolas" w:hAnsi="Consolas" w:cs="Courier New"/>
          <w:sz w:val="24"/>
          <w:szCs w:val="24"/>
          <w:lang w:val="uk-UA" w:eastAsia="uk-UA"/>
        </w:rPr>
        <w:br/>
        <w:t xml:space="preserve">Великої Британії та Північної Ірландії і Сполучені  Штати  Америки </w:t>
      </w:r>
      <w:r w:rsidRPr="005F6E6C">
        <w:rPr>
          <w:rFonts w:ascii="Consolas" w:hAnsi="Consolas" w:cs="Courier New"/>
          <w:sz w:val="24"/>
          <w:szCs w:val="24"/>
          <w:lang w:val="uk-UA" w:eastAsia="uk-UA"/>
        </w:rPr>
        <w:br/>
        <w:t xml:space="preserve">будуть  проводити  консультації  у  випадку  виникнення  ситуації, </w:t>
      </w:r>
      <w:r w:rsidRPr="005F6E6C">
        <w:rPr>
          <w:rFonts w:ascii="Consolas" w:hAnsi="Consolas" w:cs="Courier New"/>
          <w:sz w:val="24"/>
          <w:szCs w:val="24"/>
          <w:lang w:val="uk-UA" w:eastAsia="uk-UA"/>
        </w:rPr>
        <w:br/>
        <w:t xml:space="preserve">внаслідок якої постає питання стосовно цих зобов'язань. </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r w:rsidRPr="005F6E6C">
        <w:rPr>
          <w:rFonts w:ascii="Consolas" w:hAnsi="Consolas" w:cs="Courier New"/>
          <w:sz w:val="24"/>
          <w:szCs w:val="24"/>
          <w:lang w:val="uk-UA" w:eastAsia="uk-UA"/>
        </w:rPr>
        <w:t xml:space="preserve">     Цей меморандум набуває чинності з моменту підписання. </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r w:rsidRPr="005F6E6C">
        <w:rPr>
          <w:rFonts w:ascii="Consolas" w:hAnsi="Consolas" w:cs="Courier New"/>
          <w:sz w:val="24"/>
          <w:szCs w:val="24"/>
          <w:lang w:val="uk-UA" w:eastAsia="uk-UA"/>
        </w:rPr>
        <w:t xml:space="preserve">     Підписано у   чотирьох    рівно    автентичних    примірниках </w:t>
      </w:r>
      <w:r w:rsidRPr="005F6E6C">
        <w:rPr>
          <w:rFonts w:ascii="Consolas" w:hAnsi="Consolas" w:cs="Courier New"/>
          <w:sz w:val="24"/>
          <w:szCs w:val="24"/>
          <w:lang w:val="uk-UA" w:eastAsia="uk-UA"/>
        </w:rPr>
        <w:br/>
        <w:t xml:space="preserve">українською, англійською та російською мовами. </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r w:rsidRPr="005F6E6C">
        <w:rPr>
          <w:rFonts w:ascii="Consolas" w:hAnsi="Consolas" w:cs="Courier New"/>
          <w:sz w:val="24"/>
          <w:szCs w:val="24"/>
          <w:lang w:val="uk-UA" w:eastAsia="uk-UA"/>
        </w:rPr>
        <w:t xml:space="preserve"> За Україну     За Російську     За Сполучене        За Сполучені </w:t>
      </w:r>
      <w:r w:rsidRPr="005F6E6C">
        <w:rPr>
          <w:rFonts w:ascii="Consolas" w:hAnsi="Consolas" w:cs="Courier New"/>
          <w:sz w:val="24"/>
          <w:szCs w:val="24"/>
          <w:lang w:val="uk-UA" w:eastAsia="uk-UA"/>
        </w:rPr>
        <w:br/>
        <w:t xml:space="preserve">                Федерацію        Королівство         Штати Америки </w:t>
      </w:r>
      <w:r w:rsidRPr="005F6E6C">
        <w:rPr>
          <w:rFonts w:ascii="Consolas" w:hAnsi="Consolas" w:cs="Courier New"/>
          <w:sz w:val="24"/>
          <w:szCs w:val="24"/>
          <w:lang w:val="uk-UA" w:eastAsia="uk-UA"/>
        </w:rPr>
        <w:br/>
        <w:t xml:space="preserve">                                 Великої Британії </w:t>
      </w:r>
      <w:r w:rsidRPr="005F6E6C">
        <w:rPr>
          <w:rFonts w:ascii="Consolas" w:hAnsi="Consolas" w:cs="Courier New"/>
          <w:sz w:val="24"/>
          <w:szCs w:val="24"/>
          <w:lang w:val="uk-UA" w:eastAsia="uk-UA"/>
        </w:rPr>
        <w:br/>
        <w:t xml:space="preserve">                                 та Північної </w:t>
      </w:r>
      <w:r w:rsidRPr="005F6E6C">
        <w:rPr>
          <w:rFonts w:ascii="Consolas" w:hAnsi="Consolas" w:cs="Courier New"/>
          <w:sz w:val="24"/>
          <w:szCs w:val="24"/>
          <w:lang w:val="uk-UA" w:eastAsia="uk-UA"/>
        </w:rPr>
        <w:br/>
        <w:t xml:space="preserve">                                 Ірландії </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r w:rsidRPr="005F6E6C">
        <w:rPr>
          <w:rFonts w:ascii="Consolas" w:hAnsi="Consolas" w:cs="Courier New"/>
          <w:sz w:val="24"/>
          <w:szCs w:val="24"/>
          <w:lang w:val="uk-UA" w:eastAsia="uk-UA"/>
        </w:rPr>
        <w:t xml:space="preserve"> (підпис)       (підпис)         (підпис)            (підпис) </w:t>
      </w: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p>
    <w:p w:rsidR="00760D69" w:rsidRPr="005F6E6C" w:rsidRDefault="00760D69" w:rsidP="0057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urier New"/>
          <w:sz w:val="24"/>
          <w:szCs w:val="24"/>
          <w:lang w:val="uk-UA" w:eastAsia="uk-UA"/>
        </w:rPr>
      </w:pPr>
      <w:r w:rsidRPr="005F6E6C">
        <w:rPr>
          <w:rFonts w:ascii="Consolas" w:hAnsi="Consolas" w:cs="Courier New"/>
          <w:sz w:val="24"/>
          <w:szCs w:val="24"/>
          <w:lang w:val="uk-UA" w:eastAsia="uk-UA"/>
        </w:rPr>
        <w:t xml:space="preserve"> Л. Кучма       Б. Єльцин        </w:t>
      </w:r>
      <w:proofErr w:type="spellStart"/>
      <w:r w:rsidRPr="005F6E6C">
        <w:rPr>
          <w:rFonts w:ascii="Consolas" w:hAnsi="Consolas" w:cs="Courier New"/>
          <w:sz w:val="24"/>
          <w:szCs w:val="24"/>
          <w:lang w:val="uk-UA" w:eastAsia="uk-UA"/>
        </w:rPr>
        <w:t>Дж</w:t>
      </w:r>
      <w:proofErr w:type="spellEnd"/>
      <w:r w:rsidRPr="005F6E6C">
        <w:rPr>
          <w:rFonts w:ascii="Consolas" w:hAnsi="Consolas" w:cs="Courier New"/>
          <w:sz w:val="24"/>
          <w:szCs w:val="24"/>
          <w:lang w:val="uk-UA" w:eastAsia="uk-UA"/>
        </w:rPr>
        <w:t xml:space="preserve">. Мейджор         У. Клінтон </w:t>
      </w:r>
      <w:r w:rsidRPr="005F6E6C">
        <w:rPr>
          <w:rFonts w:ascii="Consolas" w:hAnsi="Consolas" w:cs="Courier New"/>
          <w:sz w:val="24"/>
          <w:szCs w:val="24"/>
          <w:lang w:val="uk-UA" w:eastAsia="uk-UA"/>
        </w:rPr>
        <w:br/>
      </w:r>
    </w:p>
    <w:p w:rsidR="00760D69" w:rsidRPr="005F6E6C" w:rsidRDefault="00760D69" w:rsidP="00571C3D">
      <w:pPr>
        <w:pStyle w:val="a0"/>
        <w:spacing w:line="360" w:lineRule="auto"/>
        <w:ind w:left="0"/>
        <w:jc w:val="both"/>
        <w:rPr>
          <w:rFonts w:ascii="Times New Roman" w:hAnsi="Times New Roman"/>
          <w:sz w:val="28"/>
          <w:szCs w:val="28"/>
          <w:lang w:val="uk-UA"/>
        </w:rPr>
      </w:pPr>
      <w:r w:rsidRPr="005F6E6C">
        <w:rPr>
          <w:rFonts w:ascii="Consolas" w:hAnsi="Consolas" w:cs="Courier New"/>
          <w:sz w:val="24"/>
          <w:szCs w:val="24"/>
          <w:lang w:val="uk-UA" w:eastAsia="uk-UA"/>
        </w:rPr>
        <w:t xml:space="preserve"> Будапешт, 5 грудня 1994 року. </w:t>
      </w:r>
      <w:r w:rsidRPr="005F6E6C">
        <w:rPr>
          <w:rFonts w:ascii="Consolas" w:hAnsi="Consolas" w:cs="Courier New"/>
          <w:sz w:val="24"/>
          <w:szCs w:val="24"/>
          <w:lang w:val="uk-UA" w:eastAsia="uk-UA"/>
        </w:rPr>
        <w:br/>
      </w:r>
    </w:p>
    <w:sectPr w:rsidR="00760D69" w:rsidRPr="005F6E6C" w:rsidSect="00A80D11">
      <w:headerReference w:type="default" r:id="rId49"/>
      <w:pgSz w:w="12240" w:h="15840"/>
      <w:pgMar w:top="851"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9A8" w:rsidRDefault="005619A8" w:rsidP="00CF62C2">
      <w:pPr>
        <w:spacing w:after="0" w:line="240" w:lineRule="auto"/>
      </w:pPr>
      <w:r>
        <w:separator/>
      </w:r>
    </w:p>
  </w:endnote>
  <w:endnote w:type="continuationSeparator" w:id="0">
    <w:p w:rsidR="005619A8" w:rsidRDefault="005619A8" w:rsidP="00CF6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9A8" w:rsidRDefault="005619A8" w:rsidP="00CF62C2">
      <w:pPr>
        <w:spacing w:after="0" w:line="240" w:lineRule="auto"/>
      </w:pPr>
      <w:r>
        <w:separator/>
      </w:r>
    </w:p>
  </w:footnote>
  <w:footnote w:type="continuationSeparator" w:id="0">
    <w:p w:rsidR="005619A8" w:rsidRDefault="005619A8" w:rsidP="00CF6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D69" w:rsidRDefault="00760D69">
    <w:pPr>
      <w:pStyle w:val="a7"/>
      <w:jc w:val="right"/>
    </w:pPr>
    <w:r>
      <w:rPr>
        <w:noProof/>
      </w:rPr>
      <w:fldChar w:fldCharType="begin"/>
    </w:r>
    <w:r>
      <w:rPr>
        <w:noProof/>
      </w:rPr>
      <w:instrText>PAGE   \* MERGEFORMAT</w:instrText>
    </w:r>
    <w:r>
      <w:rPr>
        <w:noProof/>
      </w:rPr>
      <w:fldChar w:fldCharType="separate"/>
    </w:r>
    <w:r w:rsidR="00277DF8">
      <w:rPr>
        <w:noProof/>
      </w:rPr>
      <w:t>2</w:t>
    </w:r>
    <w:r>
      <w:rPr>
        <w:noProof/>
      </w:rPr>
      <w:fldChar w:fldCharType="end"/>
    </w:r>
  </w:p>
  <w:p w:rsidR="00760D69" w:rsidRDefault="00760D69">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BB4"/>
    <w:multiLevelType w:val="hybridMultilevel"/>
    <w:tmpl w:val="0EDEBFE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03323757"/>
    <w:multiLevelType w:val="hybridMultilevel"/>
    <w:tmpl w:val="72967A0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03E21409"/>
    <w:multiLevelType w:val="hybridMultilevel"/>
    <w:tmpl w:val="ECB43868"/>
    <w:lvl w:ilvl="0" w:tplc="32567CB0">
      <w:start w:val="1"/>
      <w:numFmt w:val="decimal"/>
      <w:lvlText w:val="%1."/>
      <w:lvlJc w:val="left"/>
      <w:pPr>
        <w:ind w:left="713" w:hanging="360"/>
      </w:pPr>
      <w:rPr>
        <w:rFonts w:cs="Times New Roman" w:hint="default"/>
      </w:rPr>
    </w:lvl>
    <w:lvl w:ilvl="1" w:tplc="04220019" w:tentative="1">
      <w:start w:val="1"/>
      <w:numFmt w:val="lowerLetter"/>
      <w:lvlText w:val="%2."/>
      <w:lvlJc w:val="left"/>
      <w:pPr>
        <w:ind w:left="1433" w:hanging="360"/>
      </w:pPr>
      <w:rPr>
        <w:rFonts w:cs="Times New Roman"/>
      </w:rPr>
    </w:lvl>
    <w:lvl w:ilvl="2" w:tplc="0422001B" w:tentative="1">
      <w:start w:val="1"/>
      <w:numFmt w:val="lowerRoman"/>
      <w:lvlText w:val="%3."/>
      <w:lvlJc w:val="right"/>
      <w:pPr>
        <w:ind w:left="2153" w:hanging="180"/>
      </w:pPr>
      <w:rPr>
        <w:rFonts w:cs="Times New Roman"/>
      </w:rPr>
    </w:lvl>
    <w:lvl w:ilvl="3" w:tplc="0422000F" w:tentative="1">
      <w:start w:val="1"/>
      <w:numFmt w:val="decimal"/>
      <w:lvlText w:val="%4."/>
      <w:lvlJc w:val="left"/>
      <w:pPr>
        <w:ind w:left="2873" w:hanging="360"/>
      </w:pPr>
      <w:rPr>
        <w:rFonts w:cs="Times New Roman"/>
      </w:rPr>
    </w:lvl>
    <w:lvl w:ilvl="4" w:tplc="04220019" w:tentative="1">
      <w:start w:val="1"/>
      <w:numFmt w:val="lowerLetter"/>
      <w:lvlText w:val="%5."/>
      <w:lvlJc w:val="left"/>
      <w:pPr>
        <w:ind w:left="3593" w:hanging="360"/>
      </w:pPr>
      <w:rPr>
        <w:rFonts w:cs="Times New Roman"/>
      </w:rPr>
    </w:lvl>
    <w:lvl w:ilvl="5" w:tplc="0422001B" w:tentative="1">
      <w:start w:val="1"/>
      <w:numFmt w:val="lowerRoman"/>
      <w:lvlText w:val="%6."/>
      <w:lvlJc w:val="right"/>
      <w:pPr>
        <w:ind w:left="4313" w:hanging="180"/>
      </w:pPr>
      <w:rPr>
        <w:rFonts w:cs="Times New Roman"/>
      </w:rPr>
    </w:lvl>
    <w:lvl w:ilvl="6" w:tplc="0422000F" w:tentative="1">
      <w:start w:val="1"/>
      <w:numFmt w:val="decimal"/>
      <w:lvlText w:val="%7."/>
      <w:lvlJc w:val="left"/>
      <w:pPr>
        <w:ind w:left="5033" w:hanging="360"/>
      </w:pPr>
      <w:rPr>
        <w:rFonts w:cs="Times New Roman"/>
      </w:rPr>
    </w:lvl>
    <w:lvl w:ilvl="7" w:tplc="04220019" w:tentative="1">
      <w:start w:val="1"/>
      <w:numFmt w:val="lowerLetter"/>
      <w:lvlText w:val="%8."/>
      <w:lvlJc w:val="left"/>
      <w:pPr>
        <w:ind w:left="5753" w:hanging="360"/>
      </w:pPr>
      <w:rPr>
        <w:rFonts w:cs="Times New Roman"/>
      </w:rPr>
    </w:lvl>
    <w:lvl w:ilvl="8" w:tplc="0422001B" w:tentative="1">
      <w:start w:val="1"/>
      <w:numFmt w:val="lowerRoman"/>
      <w:lvlText w:val="%9."/>
      <w:lvlJc w:val="right"/>
      <w:pPr>
        <w:ind w:left="6473" w:hanging="180"/>
      </w:pPr>
      <w:rPr>
        <w:rFonts w:cs="Times New Roman"/>
      </w:rPr>
    </w:lvl>
  </w:abstractNum>
  <w:abstractNum w:abstractNumId="3" w15:restartNumberingAfterBreak="0">
    <w:nsid w:val="09CB705F"/>
    <w:multiLevelType w:val="hybridMultilevel"/>
    <w:tmpl w:val="76C00CA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0B5F623C"/>
    <w:multiLevelType w:val="hybridMultilevel"/>
    <w:tmpl w:val="C49C13F0"/>
    <w:lvl w:ilvl="0" w:tplc="A0683922">
      <w:start w:val="1"/>
      <w:numFmt w:val="bullet"/>
      <w:lvlText w:val=""/>
      <w:lvlJc w:val="righ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0F031E2A"/>
    <w:multiLevelType w:val="hybridMultilevel"/>
    <w:tmpl w:val="51FC891C"/>
    <w:lvl w:ilvl="0" w:tplc="D41E22E6">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0F8D45C0"/>
    <w:multiLevelType w:val="hybridMultilevel"/>
    <w:tmpl w:val="3158728A"/>
    <w:lvl w:ilvl="0" w:tplc="0D2CA19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18397860"/>
    <w:multiLevelType w:val="multilevel"/>
    <w:tmpl w:val="81563A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23325E20"/>
    <w:multiLevelType w:val="hybridMultilevel"/>
    <w:tmpl w:val="1D34939E"/>
    <w:lvl w:ilvl="0" w:tplc="963883FE">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9" w15:restartNumberingAfterBreak="0">
    <w:nsid w:val="23AF1FB8"/>
    <w:multiLevelType w:val="hybridMultilevel"/>
    <w:tmpl w:val="09F2071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248D7E3A"/>
    <w:multiLevelType w:val="hybridMultilevel"/>
    <w:tmpl w:val="7052930A"/>
    <w:lvl w:ilvl="0" w:tplc="0409000B">
      <w:start w:val="1"/>
      <w:numFmt w:val="bullet"/>
      <w:lvlText w:val=""/>
      <w:lvlJc w:val="left"/>
      <w:pPr>
        <w:ind w:left="1800" w:hanging="360"/>
      </w:pPr>
      <w:rPr>
        <w:rFonts w:ascii="Wingdings" w:hAnsi="Wingdings" w:hint="default"/>
      </w:rPr>
    </w:lvl>
    <w:lvl w:ilvl="1" w:tplc="04220003" w:tentative="1">
      <w:start w:val="1"/>
      <w:numFmt w:val="bullet"/>
      <w:lvlText w:val="o"/>
      <w:lvlJc w:val="left"/>
      <w:pPr>
        <w:ind w:left="2520" w:hanging="360"/>
      </w:pPr>
      <w:rPr>
        <w:rFonts w:ascii="Courier New" w:hAnsi="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1" w15:restartNumberingAfterBreak="0">
    <w:nsid w:val="2EB523AE"/>
    <w:multiLevelType w:val="hybridMultilevel"/>
    <w:tmpl w:val="FC504F5E"/>
    <w:lvl w:ilvl="0" w:tplc="0422000F">
      <w:start w:val="1"/>
      <w:numFmt w:val="decimal"/>
      <w:lvlText w:val="%1."/>
      <w:lvlJc w:val="left"/>
      <w:pPr>
        <w:ind w:left="1497" w:hanging="360"/>
      </w:pPr>
      <w:rPr>
        <w:rFonts w:cs="Times New Roman"/>
      </w:rPr>
    </w:lvl>
    <w:lvl w:ilvl="1" w:tplc="04220019" w:tentative="1">
      <w:start w:val="1"/>
      <w:numFmt w:val="lowerLetter"/>
      <w:lvlText w:val="%2."/>
      <w:lvlJc w:val="left"/>
      <w:pPr>
        <w:ind w:left="2217" w:hanging="360"/>
      </w:pPr>
      <w:rPr>
        <w:rFonts w:cs="Times New Roman"/>
      </w:rPr>
    </w:lvl>
    <w:lvl w:ilvl="2" w:tplc="0422001B" w:tentative="1">
      <w:start w:val="1"/>
      <w:numFmt w:val="lowerRoman"/>
      <w:lvlText w:val="%3."/>
      <w:lvlJc w:val="right"/>
      <w:pPr>
        <w:ind w:left="2937" w:hanging="180"/>
      </w:pPr>
      <w:rPr>
        <w:rFonts w:cs="Times New Roman"/>
      </w:rPr>
    </w:lvl>
    <w:lvl w:ilvl="3" w:tplc="0422000F" w:tentative="1">
      <w:start w:val="1"/>
      <w:numFmt w:val="decimal"/>
      <w:lvlText w:val="%4."/>
      <w:lvlJc w:val="left"/>
      <w:pPr>
        <w:ind w:left="3657" w:hanging="360"/>
      </w:pPr>
      <w:rPr>
        <w:rFonts w:cs="Times New Roman"/>
      </w:rPr>
    </w:lvl>
    <w:lvl w:ilvl="4" w:tplc="04220019" w:tentative="1">
      <w:start w:val="1"/>
      <w:numFmt w:val="lowerLetter"/>
      <w:lvlText w:val="%5."/>
      <w:lvlJc w:val="left"/>
      <w:pPr>
        <w:ind w:left="4377" w:hanging="360"/>
      </w:pPr>
      <w:rPr>
        <w:rFonts w:cs="Times New Roman"/>
      </w:rPr>
    </w:lvl>
    <w:lvl w:ilvl="5" w:tplc="0422001B" w:tentative="1">
      <w:start w:val="1"/>
      <w:numFmt w:val="lowerRoman"/>
      <w:lvlText w:val="%6."/>
      <w:lvlJc w:val="right"/>
      <w:pPr>
        <w:ind w:left="5097" w:hanging="180"/>
      </w:pPr>
      <w:rPr>
        <w:rFonts w:cs="Times New Roman"/>
      </w:rPr>
    </w:lvl>
    <w:lvl w:ilvl="6" w:tplc="0422000F" w:tentative="1">
      <w:start w:val="1"/>
      <w:numFmt w:val="decimal"/>
      <w:lvlText w:val="%7."/>
      <w:lvlJc w:val="left"/>
      <w:pPr>
        <w:ind w:left="5817" w:hanging="360"/>
      </w:pPr>
      <w:rPr>
        <w:rFonts w:cs="Times New Roman"/>
      </w:rPr>
    </w:lvl>
    <w:lvl w:ilvl="7" w:tplc="04220019" w:tentative="1">
      <w:start w:val="1"/>
      <w:numFmt w:val="lowerLetter"/>
      <w:lvlText w:val="%8."/>
      <w:lvlJc w:val="left"/>
      <w:pPr>
        <w:ind w:left="6537" w:hanging="360"/>
      </w:pPr>
      <w:rPr>
        <w:rFonts w:cs="Times New Roman"/>
      </w:rPr>
    </w:lvl>
    <w:lvl w:ilvl="8" w:tplc="0422001B" w:tentative="1">
      <w:start w:val="1"/>
      <w:numFmt w:val="lowerRoman"/>
      <w:lvlText w:val="%9."/>
      <w:lvlJc w:val="right"/>
      <w:pPr>
        <w:ind w:left="7257" w:hanging="180"/>
      </w:pPr>
      <w:rPr>
        <w:rFonts w:cs="Times New Roman"/>
      </w:rPr>
    </w:lvl>
  </w:abstractNum>
  <w:abstractNum w:abstractNumId="12" w15:restartNumberingAfterBreak="0">
    <w:nsid w:val="30F85251"/>
    <w:multiLevelType w:val="hybridMultilevel"/>
    <w:tmpl w:val="508EA68C"/>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3" w15:restartNumberingAfterBreak="0">
    <w:nsid w:val="333A71C3"/>
    <w:multiLevelType w:val="multilevel"/>
    <w:tmpl w:val="16A8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164B11"/>
    <w:multiLevelType w:val="hybridMultilevel"/>
    <w:tmpl w:val="B56EC044"/>
    <w:lvl w:ilvl="0" w:tplc="48D8F2D2">
      <w:start w:val="1"/>
      <w:numFmt w:val="decimal"/>
      <w:lvlText w:val="%1."/>
      <w:lvlJc w:val="left"/>
      <w:pPr>
        <w:ind w:left="502" w:hanging="360"/>
      </w:pPr>
      <w:rPr>
        <w:rFonts w:cs="Times New Roman" w:hint="default"/>
        <w:b w:val="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5" w15:restartNumberingAfterBreak="0">
    <w:nsid w:val="3A09187C"/>
    <w:multiLevelType w:val="hybridMultilevel"/>
    <w:tmpl w:val="0A84AD4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15:restartNumberingAfterBreak="0">
    <w:nsid w:val="3C9C7B92"/>
    <w:multiLevelType w:val="hybridMultilevel"/>
    <w:tmpl w:val="A830D990"/>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7" w15:restartNumberingAfterBreak="0">
    <w:nsid w:val="3F3515D6"/>
    <w:multiLevelType w:val="hybridMultilevel"/>
    <w:tmpl w:val="9EAA4916"/>
    <w:lvl w:ilvl="0" w:tplc="2D68438C">
      <w:start w:val="1"/>
      <w:numFmt w:val="decimal"/>
      <w:lvlText w:val="%1."/>
      <w:lvlJc w:val="left"/>
      <w:pPr>
        <w:ind w:left="1789" w:hanging="360"/>
      </w:pPr>
      <w:rPr>
        <w:rFonts w:cs="Times New Roman" w:hint="default"/>
        <w:b w:val="0"/>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18" w15:restartNumberingAfterBreak="0">
    <w:nsid w:val="412F5BF8"/>
    <w:multiLevelType w:val="hybridMultilevel"/>
    <w:tmpl w:val="9912D41A"/>
    <w:lvl w:ilvl="0" w:tplc="CFB4AC76">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9" w15:restartNumberingAfterBreak="0">
    <w:nsid w:val="518E6C54"/>
    <w:multiLevelType w:val="hybridMultilevel"/>
    <w:tmpl w:val="507E477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591C5E2A"/>
    <w:multiLevelType w:val="hybridMultilevel"/>
    <w:tmpl w:val="819A8540"/>
    <w:lvl w:ilvl="0" w:tplc="A0683922">
      <w:start w:val="1"/>
      <w:numFmt w:val="bullet"/>
      <w:lvlText w:val=""/>
      <w:lvlJc w:val="righ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1" w15:restartNumberingAfterBreak="0">
    <w:nsid w:val="5BAE5957"/>
    <w:multiLevelType w:val="hybridMultilevel"/>
    <w:tmpl w:val="47B08832"/>
    <w:lvl w:ilvl="0" w:tplc="0409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2744FCC"/>
    <w:multiLevelType w:val="hybridMultilevel"/>
    <w:tmpl w:val="06E60BC2"/>
    <w:lvl w:ilvl="0" w:tplc="2D68438C">
      <w:start w:val="1"/>
      <w:numFmt w:val="decimal"/>
      <w:lvlText w:val="%1."/>
      <w:lvlJc w:val="left"/>
      <w:pPr>
        <w:ind w:left="1789" w:hanging="360"/>
      </w:pPr>
      <w:rPr>
        <w:rFonts w:cs="Times New Roman" w:hint="default"/>
        <w:b w:val="0"/>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15:restartNumberingAfterBreak="0">
    <w:nsid w:val="694B417B"/>
    <w:multiLevelType w:val="hybridMultilevel"/>
    <w:tmpl w:val="9ADC7FCE"/>
    <w:lvl w:ilvl="0" w:tplc="A0683922">
      <w:start w:val="1"/>
      <w:numFmt w:val="bullet"/>
      <w:lvlText w:val=""/>
      <w:lvlJc w:val="righ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15:restartNumberingAfterBreak="0">
    <w:nsid w:val="6C4D136A"/>
    <w:multiLevelType w:val="hybridMultilevel"/>
    <w:tmpl w:val="5F98B564"/>
    <w:lvl w:ilvl="0" w:tplc="4F5038DA">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5" w15:restartNumberingAfterBreak="0">
    <w:nsid w:val="767540C0"/>
    <w:multiLevelType w:val="multilevel"/>
    <w:tmpl w:val="F46ED908"/>
    <w:lvl w:ilvl="0">
      <w:start w:val="1"/>
      <w:numFmt w:val="decimal"/>
      <w:lvlText w:val="%1"/>
      <w:lvlJc w:val="left"/>
      <w:pPr>
        <w:ind w:left="420" w:hanging="420"/>
      </w:pPr>
      <w:rPr>
        <w:rFonts w:cs="Times New Roman" w:hint="default"/>
      </w:rPr>
    </w:lvl>
    <w:lvl w:ilvl="1">
      <w:start w:val="1"/>
      <w:numFmt w:val="decimal"/>
      <w:pStyle w:val="2"/>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15:restartNumberingAfterBreak="0">
    <w:nsid w:val="7C867D03"/>
    <w:multiLevelType w:val="hybridMultilevel"/>
    <w:tmpl w:val="78BC53C2"/>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15:restartNumberingAfterBreak="0">
    <w:nsid w:val="7D8B0ECE"/>
    <w:multiLevelType w:val="hybridMultilevel"/>
    <w:tmpl w:val="51FC891C"/>
    <w:lvl w:ilvl="0" w:tplc="D41E22E6">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num w:numId="1">
    <w:abstractNumId w:val="11"/>
  </w:num>
  <w:num w:numId="2">
    <w:abstractNumId w:val="25"/>
  </w:num>
  <w:num w:numId="3">
    <w:abstractNumId w:val="0"/>
  </w:num>
  <w:num w:numId="4">
    <w:abstractNumId w:val="1"/>
  </w:num>
  <w:num w:numId="5">
    <w:abstractNumId w:val="9"/>
  </w:num>
  <w:num w:numId="6">
    <w:abstractNumId w:val="19"/>
  </w:num>
  <w:num w:numId="7">
    <w:abstractNumId w:val="16"/>
  </w:num>
  <w:num w:numId="8">
    <w:abstractNumId w:val="12"/>
  </w:num>
  <w:num w:numId="9">
    <w:abstractNumId w:val="27"/>
  </w:num>
  <w:num w:numId="10">
    <w:abstractNumId w:val="26"/>
  </w:num>
  <w:num w:numId="11">
    <w:abstractNumId w:val="21"/>
  </w:num>
  <w:num w:numId="12">
    <w:abstractNumId w:val="10"/>
  </w:num>
  <w:num w:numId="13">
    <w:abstractNumId w:val="17"/>
  </w:num>
  <w:num w:numId="14">
    <w:abstractNumId w:val="22"/>
  </w:num>
  <w:num w:numId="15">
    <w:abstractNumId w:val="7"/>
  </w:num>
  <w:num w:numId="16">
    <w:abstractNumId w:val="15"/>
  </w:num>
  <w:num w:numId="17">
    <w:abstractNumId w:val="3"/>
  </w:num>
  <w:num w:numId="18">
    <w:abstractNumId w:val="14"/>
  </w:num>
  <w:num w:numId="19">
    <w:abstractNumId w:val="24"/>
  </w:num>
  <w:num w:numId="20">
    <w:abstractNumId w:val="20"/>
  </w:num>
  <w:num w:numId="21">
    <w:abstractNumId w:val="23"/>
  </w:num>
  <w:num w:numId="22">
    <w:abstractNumId w:val="18"/>
  </w:num>
  <w:num w:numId="23">
    <w:abstractNumId w:val="4"/>
  </w:num>
  <w:num w:numId="24">
    <w:abstractNumId w:val="8"/>
  </w:num>
  <w:num w:numId="25">
    <w:abstractNumId w:val="2"/>
  </w:num>
  <w:num w:numId="26">
    <w:abstractNumId w:val="6"/>
  </w:num>
  <w:num w:numId="27">
    <w:abstractNumId w:val="1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562"/>
    <w:rsid w:val="000000E3"/>
    <w:rsid w:val="00004778"/>
    <w:rsid w:val="00014210"/>
    <w:rsid w:val="00023262"/>
    <w:rsid w:val="00023613"/>
    <w:rsid w:val="00035500"/>
    <w:rsid w:val="000360FE"/>
    <w:rsid w:val="00040CFD"/>
    <w:rsid w:val="000479D1"/>
    <w:rsid w:val="00047AB0"/>
    <w:rsid w:val="000502A5"/>
    <w:rsid w:val="00052EE8"/>
    <w:rsid w:val="000530C0"/>
    <w:rsid w:val="0005323A"/>
    <w:rsid w:val="00055128"/>
    <w:rsid w:val="00056B49"/>
    <w:rsid w:val="00060351"/>
    <w:rsid w:val="00075352"/>
    <w:rsid w:val="000815E0"/>
    <w:rsid w:val="00081E5A"/>
    <w:rsid w:val="00084179"/>
    <w:rsid w:val="000848C8"/>
    <w:rsid w:val="00092A3E"/>
    <w:rsid w:val="000936B1"/>
    <w:rsid w:val="000949CD"/>
    <w:rsid w:val="00094B3F"/>
    <w:rsid w:val="00096A5A"/>
    <w:rsid w:val="000A4F66"/>
    <w:rsid w:val="000B74BF"/>
    <w:rsid w:val="000C12C4"/>
    <w:rsid w:val="000C2FAF"/>
    <w:rsid w:val="000C3521"/>
    <w:rsid w:val="000C53C8"/>
    <w:rsid w:val="000C75E1"/>
    <w:rsid w:val="000D074D"/>
    <w:rsid w:val="000D108B"/>
    <w:rsid w:val="000D2A3F"/>
    <w:rsid w:val="000D3F04"/>
    <w:rsid w:val="000E10BA"/>
    <w:rsid w:val="000E34F2"/>
    <w:rsid w:val="000F38C2"/>
    <w:rsid w:val="000F40C1"/>
    <w:rsid w:val="0010135C"/>
    <w:rsid w:val="001015AC"/>
    <w:rsid w:val="0010173E"/>
    <w:rsid w:val="00103EFD"/>
    <w:rsid w:val="00107002"/>
    <w:rsid w:val="00107FF1"/>
    <w:rsid w:val="001124A2"/>
    <w:rsid w:val="00113D99"/>
    <w:rsid w:val="00125945"/>
    <w:rsid w:val="00130FC1"/>
    <w:rsid w:val="00137BFA"/>
    <w:rsid w:val="00140F99"/>
    <w:rsid w:val="001428B3"/>
    <w:rsid w:val="00143E8D"/>
    <w:rsid w:val="00154560"/>
    <w:rsid w:val="00154954"/>
    <w:rsid w:val="001570A2"/>
    <w:rsid w:val="00162509"/>
    <w:rsid w:val="001630DC"/>
    <w:rsid w:val="00166E17"/>
    <w:rsid w:val="00170FD8"/>
    <w:rsid w:val="00171BDE"/>
    <w:rsid w:val="001812C5"/>
    <w:rsid w:val="001834D6"/>
    <w:rsid w:val="00190825"/>
    <w:rsid w:val="001A1943"/>
    <w:rsid w:val="001A2141"/>
    <w:rsid w:val="001B2183"/>
    <w:rsid w:val="001B27ED"/>
    <w:rsid w:val="001B76B5"/>
    <w:rsid w:val="001C25A4"/>
    <w:rsid w:val="001C4D0D"/>
    <w:rsid w:val="001D12DE"/>
    <w:rsid w:val="001D1901"/>
    <w:rsid w:val="001D2922"/>
    <w:rsid w:val="001E13C4"/>
    <w:rsid w:val="001E1D1A"/>
    <w:rsid w:val="001F0094"/>
    <w:rsid w:val="001F6A8D"/>
    <w:rsid w:val="0020043E"/>
    <w:rsid w:val="00204863"/>
    <w:rsid w:val="002163A7"/>
    <w:rsid w:val="002171A5"/>
    <w:rsid w:val="0021778F"/>
    <w:rsid w:val="0022208F"/>
    <w:rsid w:val="002307FE"/>
    <w:rsid w:val="00261816"/>
    <w:rsid w:val="00262A3B"/>
    <w:rsid w:val="00273443"/>
    <w:rsid w:val="00273C30"/>
    <w:rsid w:val="002778C1"/>
    <w:rsid w:val="00277DF8"/>
    <w:rsid w:val="002878B8"/>
    <w:rsid w:val="002919E9"/>
    <w:rsid w:val="00291B30"/>
    <w:rsid w:val="002921F2"/>
    <w:rsid w:val="002967DE"/>
    <w:rsid w:val="002A4A33"/>
    <w:rsid w:val="002B5DD1"/>
    <w:rsid w:val="002C67AA"/>
    <w:rsid w:val="002E3562"/>
    <w:rsid w:val="002F3DC1"/>
    <w:rsid w:val="003045CA"/>
    <w:rsid w:val="00310AB3"/>
    <w:rsid w:val="00314ED8"/>
    <w:rsid w:val="0031519F"/>
    <w:rsid w:val="00316A6D"/>
    <w:rsid w:val="00325D5E"/>
    <w:rsid w:val="00326063"/>
    <w:rsid w:val="003418B3"/>
    <w:rsid w:val="0034361B"/>
    <w:rsid w:val="0035219F"/>
    <w:rsid w:val="0036204A"/>
    <w:rsid w:val="0037302B"/>
    <w:rsid w:val="003776F5"/>
    <w:rsid w:val="00381E6E"/>
    <w:rsid w:val="00382798"/>
    <w:rsid w:val="003836B2"/>
    <w:rsid w:val="00396150"/>
    <w:rsid w:val="003A7CC3"/>
    <w:rsid w:val="003B19F6"/>
    <w:rsid w:val="003B1FB9"/>
    <w:rsid w:val="003B759C"/>
    <w:rsid w:val="003B77FA"/>
    <w:rsid w:val="003C2899"/>
    <w:rsid w:val="003C2B8C"/>
    <w:rsid w:val="003C34E9"/>
    <w:rsid w:val="003E10EE"/>
    <w:rsid w:val="003E4DCD"/>
    <w:rsid w:val="003E701C"/>
    <w:rsid w:val="003F54E2"/>
    <w:rsid w:val="00401021"/>
    <w:rsid w:val="004158F0"/>
    <w:rsid w:val="00415C4C"/>
    <w:rsid w:val="00417A6D"/>
    <w:rsid w:val="00420355"/>
    <w:rsid w:val="00420513"/>
    <w:rsid w:val="00420E8A"/>
    <w:rsid w:val="00422694"/>
    <w:rsid w:val="00422FF0"/>
    <w:rsid w:val="004244F0"/>
    <w:rsid w:val="0043211C"/>
    <w:rsid w:val="00436373"/>
    <w:rsid w:val="004400A5"/>
    <w:rsid w:val="004428F4"/>
    <w:rsid w:val="00451585"/>
    <w:rsid w:val="00462A44"/>
    <w:rsid w:val="00473F7E"/>
    <w:rsid w:val="00483EFF"/>
    <w:rsid w:val="004847D3"/>
    <w:rsid w:val="00486E5F"/>
    <w:rsid w:val="00487EA4"/>
    <w:rsid w:val="0049055A"/>
    <w:rsid w:val="004929D0"/>
    <w:rsid w:val="004937A6"/>
    <w:rsid w:val="004978D1"/>
    <w:rsid w:val="004A2785"/>
    <w:rsid w:val="004A79B4"/>
    <w:rsid w:val="004B598B"/>
    <w:rsid w:val="004E73B4"/>
    <w:rsid w:val="004F25D7"/>
    <w:rsid w:val="004F7FE0"/>
    <w:rsid w:val="00502294"/>
    <w:rsid w:val="005027F8"/>
    <w:rsid w:val="00520245"/>
    <w:rsid w:val="005237A2"/>
    <w:rsid w:val="00523DE8"/>
    <w:rsid w:val="005247D1"/>
    <w:rsid w:val="00525E86"/>
    <w:rsid w:val="00536D8A"/>
    <w:rsid w:val="00542B94"/>
    <w:rsid w:val="0054522C"/>
    <w:rsid w:val="00550BA1"/>
    <w:rsid w:val="0055604F"/>
    <w:rsid w:val="00556192"/>
    <w:rsid w:val="005619A8"/>
    <w:rsid w:val="00563664"/>
    <w:rsid w:val="00571C3D"/>
    <w:rsid w:val="00580445"/>
    <w:rsid w:val="005861B1"/>
    <w:rsid w:val="00590172"/>
    <w:rsid w:val="00591BB3"/>
    <w:rsid w:val="005A3DD5"/>
    <w:rsid w:val="005B527F"/>
    <w:rsid w:val="005C0F7A"/>
    <w:rsid w:val="005D04D2"/>
    <w:rsid w:val="005D107D"/>
    <w:rsid w:val="005D3C26"/>
    <w:rsid w:val="005D69F9"/>
    <w:rsid w:val="005E0060"/>
    <w:rsid w:val="005E059D"/>
    <w:rsid w:val="005E2A5F"/>
    <w:rsid w:val="005E59EB"/>
    <w:rsid w:val="005E7190"/>
    <w:rsid w:val="005F5BBF"/>
    <w:rsid w:val="005F6E6C"/>
    <w:rsid w:val="005F7D4C"/>
    <w:rsid w:val="006051EA"/>
    <w:rsid w:val="0061490A"/>
    <w:rsid w:val="006219ED"/>
    <w:rsid w:val="0062625D"/>
    <w:rsid w:val="00626ADD"/>
    <w:rsid w:val="006321CB"/>
    <w:rsid w:val="00636B27"/>
    <w:rsid w:val="006379D4"/>
    <w:rsid w:val="0064090E"/>
    <w:rsid w:val="006409E7"/>
    <w:rsid w:val="00651A66"/>
    <w:rsid w:val="00652413"/>
    <w:rsid w:val="006559C3"/>
    <w:rsid w:val="00660DBB"/>
    <w:rsid w:val="00667FCF"/>
    <w:rsid w:val="006744E1"/>
    <w:rsid w:val="0068642A"/>
    <w:rsid w:val="006A02F6"/>
    <w:rsid w:val="006A3D59"/>
    <w:rsid w:val="006B226F"/>
    <w:rsid w:val="006B2F9F"/>
    <w:rsid w:val="006B45B9"/>
    <w:rsid w:val="006C161B"/>
    <w:rsid w:val="006C1DD0"/>
    <w:rsid w:val="006C3795"/>
    <w:rsid w:val="006C5989"/>
    <w:rsid w:val="006C6EF6"/>
    <w:rsid w:val="006D164B"/>
    <w:rsid w:val="006D4562"/>
    <w:rsid w:val="006D47EF"/>
    <w:rsid w:val="006D5032"/>
    <w:rsid w:val="006D6589"/>
    <w:rsid w:val="006E1BC9"/>
    <w:rsid w:val="006E4D93"/>
    <w:rsid w:val="006E6C52"/>
    <w:rsid w:val="006F3599"/>
    <w:rsid w:val="0070050E"/>
    <w:rsid w:val="00701CB8"/>
    <w:rsid w:val="00723605"/>
    <w:rsid w:val="007243C6"/>
    <w:rsid w:val="00724FD2"/>
    <w:rsid w:val="00725612"/>
    <w:rsid w:val="00736847"/>
    <w:rsid w:val="00736A6E"/>
    <w:rsid w:val="00737C21"/>
    <w:rsid w:val="00741087"/>
    <w:rsid w:val="007436E8"/>
    <w:rsid w:val="00745CE8"/>
    <w:rsid w:val="00750D69"/>
    <w:rsid w:val="0075285C"/>
    <w:rsid w:val="007536B0"/>
    <w:rsid w:val="00753707"/>
    <w:rsid w:val="00753ECB"/>
    <w:rsid w:val="00757997"/>
    <w:rsid w:val="00760D69"/>
    <w:rsid w:val="0076201D"/>
    <w:rsid w:val="00770937"/>
    <w:rsid w:val="00785993"/>
    <w:rsid w:val="00791316"/>
    <w:rsid w:val="007A013E"/>
    <w:rsid w:val="007A0584"/>
    <w:rsid w:val="007A246F"/>
    <w:rsid w:val="007A4E5D"/>
    <w:rsid w:val="007A7E2B"/>
    <w:rsid w:val="007B213C"/>
    <w:rsid w:val="007B72EC"/>
    <w:rsid w:val="007C3540"/>
    <w:rsid w:val="007E2912"/>
    <w:rsid w:val="007E7B59"/>
    <w:rsid w:val="007F3020"/>
    <w:rsid w:val="007F3E76"/>
    <w:rsid w:val="00802977"/>
    <w:rsid w:val="0080403C"/>
    <w:rsid w:val="00807031"/>
    <w:rsid w:val="0081174E"/>
    <w:rsid w:val="00820F62"/>
    <w:rsid w:val="008216AA"/>
    <w:rsid w:val="00821D97"/>
    <w:rsid w:val="0082374E"/>
    <w:rsid w:val="00824A51"/>
    <w:rsid w:val="00830A5A"/>
    <w:rsid w:val="00833727"/>
    <w:rsid w:val="0084373D"/>
    <w:rsid w:val="00847B47"/>
    <w:rsid w:val="00856D96"/>
    <w:rsid w:val="008575B4"/>
    <w:rsid w:val="00862CF0"/>
    <w:rsid w:val="00873AB1"/>
    <w:rsid w:val="00875B8C"/>
    <w:rsid w:val="00876FD6"/>
    <w:rsid w:val="00877D02"/>
    <w:rsid w:val="008823CA"/>
    <w:rsid w:val="00890256"/>
    <w:rsid w:val="00896802"/>
    <w:rsid w:val="00897E4F"/>
    <w:rsid w:val="008A1781"/>
    <w:rsid w:val="008B48AE"/>
    <w:rsid w:val="008C4E11"/>
    <w:rsid w:val="008D6444"/>
    <w:rsid w:val="008E2078"/>
    <w:rsid w:val="008E2A41"/>
    <w:rsid w:val="008E79E4"/>
    <w:rsid w:val="008F1BE1"/>
    <w:rsid w:val="008F277E"/>
    <w:rsid w:val="008F2BDB"/>
    <w:rsid w:val="008F4791"/>
    <w:rsid w:val="008F5052"/>
    <w:rsid w:val="00900311"/>
    <w:rsid w:val="00900D5F"/>
    <w:rsid w:val="009129F0"/>
    <w:rsid w:val="00916628"/>
    <w:rsid w:val="00917449"/>
    <w:rsid w:val="009210D6"/>
    <w:rsid w:val="00922560"/>
    <w:rsid w:val="00930152"/>
    <w:rsid w:val="00930ECA"/>
    <w:rsid w:val="00932E33"/>
    <w:rsid w:val="009413BE"/>
    <w:rsid w:val="00941D7F"/>
    <w:rsid w:val="009429E8"/>
    <w:rsid w:val="00946988"/>
    <w:rsid w:val="00950D0F"/>
    <w:rsid w:val="0095225A"/>
    <w:rsid w:val="00954E1F"/>
    <w:rsid w:val="009569F6"/>
    <w:rsid w:val="00957586"/>
    <w:rsid w:val="00961F2A"/>
    <w:rsid w:val="00972363"/>
    <w:rsid w:val="0097305C"/>
    <w:rsid w:val="00977531"/>
    <w:rsid w:val="00977D44"/>
    <w:rsid w:val="00993B1D"/>
    <w:rsid w:val="009A0499"/>
    <w:rsid w:val="009A08BC"/>
    <w:rsid w:val="009A1D98"/>
    <w:rsid w:val="009C076A"/>
    <w:rsid w:val="009D3612"/>
    <w:rsid w:val="009D3C42"/>
    <w:rsid w:val="009D6D07"/>
    <w:rsid w:val="009E51F6"/>
    <w:rsid w:val="009F09D2"/>
    <w:rsid w:val="00A02622"/>
    <w:rsid w:val="00A0706F"/>
    <w:rsid w:val="00A12535"/>
    <w:rsid w:val="00A13280"/>
    <w:rsid w:val="00A13722"/>
    <w:rsid w:val="00A223BE"/>
    <w:rsid w:val="00A26466"/>
    <w:rsid w:val="00A277F0"/>
    <w:rsid w:val="00A27BAB"/>
    <w:rsid w:val="00A3641F"/>
    <w:rsid w:val="00A43382"/>
    <w:rsid w:val="00A43A69"/>
    <w:rsid w:val="00A46CE6"/>
    <w:rsid w:val="00A52603"/>
    <w:rsid w:val="00A65D51"/>
    <w:rsid w:val="00A67B80"/>
    <w:rsid w:val="00A70043"/>
    <w:rsid w:val="00A76AA6"/>
    <w:rsid w:val="00A8099B"/>
    <w:rsid w:val="00A80D11"/>
    <w:rsid w:val="00A8288A"/>
    <w:rsid w:val="00A85A2E"/>
    <w:rsid w:val="00A872AD"/>
    <w:rsid w:val="00AA4C1E"/>
    <w:rsid w:val="00AC18C2"/>
    <w:rsid w:val="00AD343D"/>
    <w:rsid w:val="00AE047D"/>
    <w:rsid w:val="00AE2BB1"/>
    <w:rsid w:val="00AF2295"/>
    <w:rsid w:val="00B011DB"/>
    <w:rsid w:val="00B06F95"/>
    <w:rsid w:val="00B10AA6"/>
    <w:rsid w:val="00B156C5"/>
    <w:rsid w:val="00B2386C"/>
    <w:rsid w:val="00B30B24"/>
    <w:rsid w:val="00B34846"/>
    <w:rsid w:val="00B369B3"/>
    <w:rsid w:val="00B4209C"/>
    <w:rsid w:val="00B447B1"/>
    <w:rsid w:val="00B451CA"/>
    <w:rsid w:val="00B477FE"/>
    <w:rsid w:val="00B47A2A"/>
    <w:rsid w:val="00B5203E"/>
    <w:rsid w:val="00B620B6"/>
    <w:rsid w:val="00B72FE6"/>
    <w:rsid w:val="00B7639F"/>
    <w:rsid w:val="00B82251"/>
    <w:rsid w:val="00B83782"/>
    <w:rsid w:val="00B85E7B"/>
    <w:rsid w:val="00B94ECC"/>
    <w:rsid w:val="00BA0FE3"/>
    <w:rsid w:val="00BA47FC"/>
    <w:rsid w:val="00BA7F89"/>
    <w:rsid w:val="00BC0D89"/>
    <w:rsid w:val="00BD3994"/>
    <w:rsid w:val="00BD637E"/>
    <w:rsid w:val="00BD7E65"/>
    <w:rsid w:val="00BE24D8"/>
    <w:rsid w:val="00BF10B2"/>
    <w:rsid w:val="00BF17F8"/>
    <w:rsid w:val="00C03253"/>
    <w:rsid w:val="00C03A8E"/>
    <w:rsid w:val="00C13CF0"/>
    <w:rsid w:val="00C2111C"/>
    <w:rsid w:val="00C40AD4"/>
    <w:rsid w:val="00C512BE"/>
    <w:rsid w:val="00C559E1"/>
    <w:rsid w:val="00C67AC3"/>
    <w:rsid w:val="00C7041A"/>
    <w:rsid w:val="00C7145F"/>
    <w:rsid w:val="00C754D5"/>
    <w:rsid w:val="00C756C7"/>
    <w:rsid w:val="00C8110D"/>
    <w:rsid w:val="00C95D48"/>
    <w:rsid w:val="00C96F7B"/>
    <w:rsid w:val="00C97589"/>
    <w:rsid w:val="00CA7875"/>
    <w:rsid w:val="00CB4D15"/>
    <w:rsid w:val="00CC674B"/>
    <w:rsid w:val="00CC6DE4"/>
    <w:rsid w:val="00CE1543"/>
    <w:rsid w:val="00CE4E10"/>
    <w:rsid w:val="00CE4FE1"/>
    <w:rsid w:val="00CF22B1"/>
    <w:rsid w:val="00CF62C2"/>
    <w:rsid w:val="00CF65D8"/>
    <w:rsid w:val="00D0174C"/>
    <w:rsid w:val="00D07BD3"/>
    <w:rsid w:val="00D15306"/>
    <w:rsid w:val="00D159FE"/>
    <w:rsid w:val="00D33786"/>
    <w:rsid w:val="00D33F08"/>
    <w:rsid w:val="00D35877"/>
    <w:rsid w:val="00D45538"/>
    <w:rsid w:val="00D4632A"/>
    <w:rsid w:val="00D479EA"/>
    <w:rsid w:val="00D47F23"/>
    <w:rsid w:val="00D546BF"/>
    <w:rsid w:val="00D5518B"/>
    <w:rsid w:val="00D61247"/>
    <w:rsid w:val="00D739EB"/>
    <w:rsid w:val="00D76DB6"/>
    <w:rsid w:val="00D914E6"/>
    <w:rsid w:val="00D91A03"/>
    <w:rsid w:val="00D91CA3"/>
    <w:rsid w:val="00DA13A9"/>
    <w:rsid w:val="00DA4D20"/>
    <w:rsid w:val="00DC0F2B"/>
    <w:rsid w:val="00DC1003"/>
    <w:rsid w:val="00DC5909"/>
    <w:rsid w:val="00DE3846"/>
    <w:rsid w:val="00DF0663"/>
    <w:rsid w:val="00DF2E35"/>
    <w:rsid w:val="00E02788"/>
    <w:rsid w:val="00E04E20"/>
    <w:rsid w:val="00E12EAF"/>
    <w:rsid w:val="00E1381E"/>
    <w:rsid w:val="00E15A82"/>
    <w:rsid w:val="00E16090"/>
    <w:rsid w:val="00E1786D"/>
    <w:rsid w:val="00E2561F"/>
    <w:rsid w:val="00E31293"/>
    <w:rsid w:val="00E40565"/>
    <w:rsid w:val="00E50DBC"/>
    <w:rsid w:val="00E82B02"/>
    <w:rsid w:val="00E8774D"/>
    <w:rsid w:val="00E950F4"/>
    <w:rsid w:val="00EA0957"/>
    <w:rsid w:val="00EA5778"/>
    <w:rsid w:val="00EB238E"/>
    <w:rsid w:val="00EB3A4B"/>
    <w:rsid w:val="00EB50A1"/>
    <w:rsid w:val="00EC428E"/>
    <w:rsid w:val="00EC6EFE"/>
    <w:rsid w:val="00ED44A0"/>
    <w:rsid w:val="00EE14F2"/>
    <w:rsid w:val="00EF0C1D"/>
    <w:rsid w:val="00EF1DEA"/>
    <w:rsid w:val="00EF592F"/>
    <w:rsid w:val="00F040FB"/>
    <w:rsid w:val="00F0659D"/>
    <w:rsid w:val="00F102AD"/>
    <w:rsid w:val="00F1528C"/>
    <w:rsid w:val="00F15C7D"/>
    <w:rsid w:val="00F24C99"/>
    <w:rsid w:val="00F3277D"/>
    <w:rsid w:val="00F40E03"/>
    <w:rsid w:val="00F43367"/>
    <w:rsid w:val="00F50F9F"/>
    <w:rsid w:val="00F6275B"/>
    <w:rsid w:val="00F62B4D"/>
    <w:rsid w:val="00F662A7"/>
    <w:rsid w:val="00F84C11"/>
    <w:rsid w:val="00F86E63"/>
    <w:rsid w:val="00F8701D"/>
    <w:rsid w:val="00F91F21"/>
    <w:rsid w:val="00F9418C"/>
    <w:rsid w:val="00FA2057"/>
    <w:rsid w:val="00FA23BC"/>
    <w:rsid w:val="00FC0EBD"/>
    <w:rsid w:val="00FC21EE"/>
    <w:rsid w:val="00FC6FD6"/>
    <w:rsid w:val="00FD599C"/>
    <w:rsid w:val="00FD6EF9"/>
    <w:rsid w:val="00FE0AE4"/>
    <w:rsid w:val="00FE1865"/>
    <w:rsid w:val="00FE28EF"/>
    <w:rsid w:val="00FE586F"/>
    <w:rsid w:val="00FE5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AE91851"/>
  <w15:docId w15:val="{2FBF65E4-4BB6-4FB1-B028-BF23D6B0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D11"/>
    <w:pPr>
      <w:spacing w:after="160" w:line="259" w:lineRule="auto"/>
    </w:pPr>
    <w:rPr>
      <w:sz w:val="22"/>
      <w:szCs w:val="22"/>
      <w:lang w:val="en-US" w:eastAsia="en-US"/>
    </w:rPr>
  </w:style>
  <w:style w:type="paragraph" w:styleId="1">
    <w:name w:val="heading 1"/>
    <w:basedOn w:val="a"/>
    <w:next w:val="a"/>
    <w:link w:val="10"/>
    <w:uiPriority w:val="99"/>
    <w:qFormat/>
    <w:rsid w:val="005F6E6C"/>
    <w:pPr>
      <w:spacing w:line="480" w:lineRule="auto"/>
      <w:jc w:val="center"/>
      <w:outlineLvl w:val="0"/>
    </w:pPr>
    <w:rPr>
      <w:rFonts w:ascii="Times New Roman" w:hAnsi="Times New Roman"/>
      <w:b/>
      <w:sz w:val="28"/>
      <w:szCs w:val="20"/>
    </w:rPr>
  </w:style>
  <w:style w:type="paragraph" w:styleId="2">
    <w:name w:val="heading 2"/>
    <w:basedOn w:val="a0"/>
    <w:next w:val="a"/>
    <w:link w:val="20"/>
    <w:uiPriority w:val="99"/>
    <w:qFormat/>
    <w:locked/>
    <w:rsid w:val="005F6E6C"/>
    <w:pPr>
      <w:numPr>
        <w:ilvl w:val="1"/>
        <w:numId w:val="2"/>
      </w:numPr>
      <w:spacing w:line="360" w:lineRule="auto"/>
      <w:ind w:firstLine="289"/>
      <w:jc w:val="both"/>
      <w:outlineLvl w:val="1"/>
    </w:pPr>
    <w:rPr>
      <w:rFonts w:ascii="Times New Roman" w:hAnsi="Times New Roman"/>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5F6E6C"/>
    <w:rPr>
      <w:rFonts w:ascii="Times New Roman" w:hAnsi="Times New Roman" w:cs="Times New Roman"/>
      <w:b/>
      <w:sz w:val="28"/>
      <w:lang w:eastAsia="en-US"/>
    </w:rPr>
  </w:style>
  <w:style w:type="character" w:customStyle="1" w:styleId="20">
    <w:name w:val="Заголовок 2 Знак"/>
    <w:link w:val="2"/>
    <w:uiPriority w:val="99"/>
    <w:locked/>
    <w:rsid w:val="005F6E6C"/>
    <w:rPr>
      <w:rFonts w:ascii="Times New Roman" w:hAnsi="Times New Roman" w:cs="Times New Roman"/>
      <w:b/>
      <w:sz w:val="28"/>
      <w:lang w:eastAsia="en-US"/>
    </w:rPr>
  </w:style>
  <w:style w:type="paragraph" w:styleId="a4">
    <w:name w:val="Normal (Web)"/>
    <w:basedOn w:val="a"/>
    <w:uiPriority w:val="99"/>
    <w:rsid w:val="0010135C"/>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5">
    <w:name w:val="Hyperlink"/>
    <w:uiPriority w:val="99"/>
    <w:rsid w:val="0010135C"/>
    <w:rPr>
      <w:rFonts w:cs="Times New Roman"/>
      <w:color w:val="0000FF"/>
      <w:u w:val="single"/>
    </w:rPr>
  </w:style>
  <w:style w:type="table" w:styleId="a6">
    <w:name w:val="Table Grid"/>
    <w:basedOn w:val="a2"/>
    <w:uiPriority w:val="99"/>
    <w:rsid w:val="00736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99"/>
    <w:qFormat/>
    <w:rsid w:val="00E8774D"/>
    <w:pPr>
      <w:ind w:left="720"/>
      <w:contextualSpacing/>
    </w:pPr>
  </w:style>
  <w:style w:type="paragraph" w:styleId="a7">
    <w:name w:val="header"/>
    <w:basedOn w:val="a"/>
    <w:link w:val="a8"/>
    <w:uiPriority w:val="99"/>
    <w:rsid w:val="00CF62C2"/>
    <w:pPr>
      <w:tabs>
        <w:tab w:val="center" w:pos="4677"/>
        <w:tab w:val="right" w:pos="9355"/>
      </w:tabs>
      <w:spacing w:after="0" w:line="240" w:lineRule="auto"/>
    </w:pPr>
    <w:rPr>
      <w:sz w:val="20"/>
      <w:szCs w:val="20"/>
      <w:lang w:eastAsia="ru-RU"/>
    </w:rPr>
  </w:style>
  <w:style w:type="character" w:customStyle="1" w:styleId="a8">
    <w:name w:val="Верхний колонтитул Знак"/>
    <w:link w:val="a7"/>
    <w:uiPriority w:val="99"/>
    <w:locked/>
    <w:rsid w:val="00CF62C2"/>
    <w:rPr>
      <w:rFonts w:cs="Times New Roman"/>
    </w:rPr>
  </w:style>
  <w:style w:type="paragraph" w:styleId="a9">
    <w:name w:val="footer"/>
    <w:basedOn w:val="a"/>
    <w:link w:val="aa"/>
    <w:uiPriority w:val="99"/>
    <w:rsid w:val="00CF62C2"/>
    <w:pPr>
      <w:tabs>
        <w:tab w:val="center" w:pos="4677"/>
        <w:tab w:val="right" w:pos="9355"/>
      </w:tabs>
      <w:spacing w:after="0" w:line="240" w:lineRule="auto"/>
    </w:pPr>
    <w:rPr>
      <w:sz w:val="20"/>
      <w:szCs w:val="20"/>
      <w:lang w:eastAsia="ru-RU"/>
    </w:rPr>
  </w:style>
  <w:style w:type="character" w:customStyle="1" w:styleId="aa">
    <w:name w:val="Нижний колонтитул Знак"/>
    <w:link w:val="a9"/>
    <w:uiPriority w:val="99"/>
    <w:locked/>
    <w:rsid w:val="00CF62C2"/>
    <w:rPr>
      <w:rFonts w:cs="Times New Roman"/>
    </w:rPr>
  </w:style>
  <w:style w:type="paragraph" w:styleId="ab">
    <w:name w:val="TOC Heading"/>
    <w:basedOn w:val="1"/>
    <w:next w:val="a"/>
    <w:uiPriority w:val="99"/>
    <w:qFormat/>
    <w:rsid w:val="00420513"/>
    <w:pPr>
      <w:outlineLvl w:val="9"/>
    </w:pPr>
    <w:rPr>
      <w:lang w:eastAsia="uk-UA"/>
    </w:rPr>
  </w:style>
  <w:style w:type="paragraph" w:styleId="11">
    <w:name w:val="toc 1"/>
    <w:basedOn w:val="a"/>
    <w:next w:val="a"/>
    <w:autoRedefine/>
    <w:uiPriority w:val="99"/>
    <w:rsid w:val="00420513"/>
    <w:pPr>
      <w:spacing w:after="100"/>
    </w:pPr>
  </w:style>
  <w:style w:type="character" w:styleId="ac">
    <w:name w:val="Strong"/>
    <w:uiPriority w:val="99"/>
    <w:qFormat/>
    <w:locked/>
    <w:rsid w:val="00D76DB6"/>
    <w:rPr>
      <w:rFonts w:cs="Times New Roman"/>
      <w:b/>
    </w:rPr>
  </w:style>
  <w:style w:type="character" w:styleId="ad">
    <w:name w:val="Emphasis"/>
    <w:uiPriority w:val="99"/>
    <w:qFormat/>
    <w:locked/>
    <w:rsid w:val="00D47F23"/>
    <w:rPr>
      <w:rFonts w:cs="Times New Roman"/>
      <w:i/>
    </w:rPr>
  </w:style>
  <w:style w:type="paragraph" w:styleId="21">
    <w:name w:val="toc 2"/>
    <w:basedOn w:val="a"/>
    <w:next w:val="a"/>
    <w:autoRedefine/>
    <w:uiPriority w:val="99"/>
    <w:locked/>
    <w:rsid w:val="005F6E6C"/>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6668">
      <w:bodyDiv w:val="1"/>
      <w:marLeft w:val="0"/>
      <w:marRight w:val="0"/>
      <w:marTop w:val="0"/>
      <w:marBottom w:val="0"/>
      <w:divBdr>
        <w:top w:val="none" w:sz="0" w:space="0" w:color="auto"/>
        <w:left w:val="none" w:sz="0" w:space="0" w:color="auto"/>
        <w:bottom w:val="none" w:sz="0" w:space="0" w:color="auto"/>
        <w:right w:val="none" w:sz="0" w:space="0" w:color="auto"/>
      </w:divBdr>
      <w:divsChild>
        <w:div w:id="38628468">
          <w:marLeft w:val="0"/>
          <w:marRight w:val="0"/>
          <w:marTop w:val="0"/>
          <w:marBottom w:val="0"/>
          <w:divBdr>
            <w:top w:val="none" w:sz="0" w:space="0" w:color="auto"/>
            <w:left w:val="none" w:sz="0" w:space="0" w:color="auto"/>
            <w:bottom w:val="none" w:sz="0" w:space="0" w:color="auto"/>
            <w:right w:val="none" w:sz="0" w:space="0" w:color="auto"/>
          </w:divBdr>
        </w:div>
        <w:div w:id="1352532518">
          <w:marLeft w:val="0"/>
          <w:marRight w:val="0"/>
          <w:marTop w:val="0"/>
          <w:marBottom w:val="0"/>
          <w:divBdr>
            <w:top w:val="none" w:sz="0" w:space="0" w:color="auto"/>
            <w:left w:val="none" w:sz="0" w:space="0" w:color="auto"/>
            <w:bottom w:val="none" w:sz="0" w:space="0" w:color="auto"/>
            <w:right w:val="none" w:sz="0" w:space="0" w:color="auto"/>
          </w:divBdr>
        </w:div>
        <w:div w:id="1720661580">
          <w:marLeft w:val="0"/>
          <w:marRight w:val="0"/>
          <w:marTop w:val="0"/>
          <w:marBottom w:val="0"/>
          <w:divBdr>
            <w:top w:val="none" w:sz="0" w:space="0" w:color="auto"/>
            <w:left w:val="none" w:sz="0" w:space="0" w:color="auto"/>
            <w:bottom w:val="none" w:sz="0" w:space="0" w:color="auto"/>
            <w:right w:val="none" w:sz="0" w:space="0" w:color="auto"/>
          </w:divBdr>
        </w:div>
        <w:div w:id="551036560">
          <w:marLeft w:val="0"/>
          <w:marRight w:val="0"/>
          <w:marTop w:val="0"/>
          <w:marBottom w:val="0"/>
          <w:divBdr>
            <w:top w:val="none" w:sz="0" w:space="0" w:color="auto"/>
            <w:left w:val="none" w:sz="0" w:space="0" w:color="auto"/>
            <w:bottom w:val="none" w:sz="0" w:space="0" w:color="auto"/>
            <w:right w:val="none" w:sz="0" w:space="0" w:color="auto"/>
          </w:divBdr>
        </w:div>
        <w:div w:id="107046105">
          <w:marLeft w:val="0"/>
          <w:marRight w:val="0"/>
          <w:marTop w:val="0"/>
          <w:marBottom w:val="0"/>
          <w:divBdr>
            <w:top w:val="none" w:sz="0" w:space="0" w:color="auto"/>
            <w:left w:val="none" w:sz="0" w:space="0" w:color="auto"/>
            <w:bottom w:val="none" w:sz="0" w:space="0" w:color="auto"/>
            <w:right w:val="none" w:sz="0" w:space="0" w:color="auto"/>
          </w:divBdr>
        </w:div>
        <w:div w:id="234779164">
          <w:marLeft w:val="0"/>
          <w:marRight w:val="0"/>
          <w:marTop w:val="0"/>
          <w:marBottom w:val="0"/>
          <w:divBdr>
            <w:top w:val="none" w:sz="0" w:space="0" w:color="auto"/>
            <w:left w:val="none" w:sz="0" w:space="0" w:color="auto"/>
            <w:bottom w:val="none" w:sz="0" w:space="0" w:color="auto"/>
            <w:right w:val="none" w:sz="0" w:space="0" w:color="auto"/>
          </w:divBdr>
        </w:div>
        <w:div w:id="1370452467">
          <w:marLeft w:val="0"/>
          <w:marRight w:val="0"/>
          <w:marTop w:val="0"/>
          <w:marBottom w:val="0"/>
          <w:divBdr>
            <w:top w:val="none" w:sz="0" w:space="0" w:color="auto"/>
            <w:left w:val="none" w:sz="0" w:space="0" w:color="auto"/>
            <w:bottom w:val="none" w:sz="0" w:space="0" w:color="auto"/>
            <w:right w:val="none" w:sz="0" w:space="0" w:color="auto"/>
          </w:divBdr>
        </w:div>
        <w:div w:id="659311480">
          <w:marLeft w:val="0"/>
          <w:marRight w:val="0"/>
          <w:marTop w:val="0"/>
          <w:marBottom w:val="0"/>
          <w:divBdr>
            <w:top w:val="none" w:sz="0" w:space="0" w:color="auto"/>
            <w:left w:val="none" w:sz="0" w:space="0" w:color="auto"/>
            <w:bottom w:val="none" w:sz="0" w:space="0" w:color="auto"/>
            <w:right w:val="none" w:sz="0" w:space="0" w:color="auto"/>
          </w:divBdr>
        </w:div>
        <w:div w:id="1484810167">
          <w:marLeft w:val="0"/>
          <w:marRight w:val="0"/>
          <w:marTop w:val="0"/>
          <w:marBottom w:val="0"/>
          <w:divBdr>
            <w:top w:val="none" w:sz="0" w:space="0" w:color="auto"/>
            <w:left w:val="none" w:sz="0" w:space="0" w:color="auto"/>
            <w:bottom w:val="none" w:sz="0" w:space="0" w:color="auto"/>
            <w:right w:val="none" w:sz="0" w:space="0" w:color="auto"/>
          </w:divBdr>
        </w:div>
        <w:div w:id="1804468977">
          <w:marLeft w:val="0"/>
          <w:marRight w:val="0"/>
          <w:marTop w:val="0"/>
          <w:marBottom w:val="0"/>
          <w:divBdr>
            <w:top w:val="none" w:sz="0" w:space="0" w:color="auto"/>
            <w:left w:val="none" w:sz="0" w:space="0" w:color="auto"/>
            <w:bottom w:val="none" w:sz="0" w:space="0" w:color="auto"/>
            <w:right w:val="none" w:sz="0" w:space="0" w:color="auto"/>
          </w:divBdr>
        </w:div>
        <w:div w:id="1715039370">
          <w:marLeft w:val="0"/>
          <w:marRight w:val="0"/>
          <w:marTop w:val="0"/>
          <w:marBottom w:val="0"/>
          <w:divBdr>
            <w:top w:val="none" w:sz="0" w:space="0" w:color="auto"/>
            <w:left w:val="none" w:sz="0" w:space="0" w:color="auto"/>
            <w:bottom w:val="none" w:sz="0" w:space="0" w:color="auto"/>
            <w:right w:val="none" w:sz="0" w:space="0" w:color="auto"/>
          </w:divBdr>
        </w:div>
        <w:div w:id="561451816">
          <w:marLeft w:val="0"/>
          <w:marRight w:val="0"/>
          <w:marTop w:val="0"/>
          <w:marBottom w:val="0"/>
          <w:divBdr>
            <w:top w:val="none" w:sz="0" w:space="0" w:color="auto"/>
            <w:left w:val="none" w:sz="0" w:space="0" w:color="auto"/>
            <w:bottom w:val="none" w:sz="0" w:space="0" w:color="auto"/>
            <w:right w:val="none" w:sz="0" w:space="0" w:color="auto"/>
          </w:divBdr>
        </w:div>
        <w:div w:id="59793995">
          <w:marLeft w:val="0"/>
          <w:marRight w:val="0"/>
          <w:marTop w:val="0"/>
          <w:marBottom w:val="0"/>
          <w:divBdr>
            <w:top w:val="none" w:sz="0" w:space="0" w:color="auto"/>
            <w:left w:val="none" w:sz="0" w:space="0" w:color="auto"/>
            <w:bottom w:val="none" w:sz="0" w:space="0" w:color="auto"/>
            <w:right w:val="none" w:sz="0" w:space="0" w:color="auto"/>
          </w:divBdr>
        </w:div>
        <w:div w:id="121972096">
          <w:marLeft w:val="0"/>
          <w:marRight w:val="0"/>
          <w:marTop w:val="0"/>
          <w:marBottom w:val="0"/>
          <w:divBdr>
            <w:top w:val="none" w:sz="0" w:space="0" w:color="auto"/>
            <w:left w:val="none" w:sz="0" w:space="0" w:color="auto"/>
            <w:bottom w:val="none" w:sz="0" w:space="0" w:color="auto"/>
            <w:right w:val="none" w:sz="0" w:space="0" w:color="auto"/>
          </w:divBdr>
        </w:div>
        <w:div w:id="854997504">
          <w:marLeft w:val="0"/>
          <w:marRight w:val="0"/>
          <w:marTop w:val="0"/>
          <w:marBottom w:val="0"/>
          <w:divBdr>
            <w:top w:val="none" w:sz="0" w:space="0" w:color="auto"/>
            <w:left w:val="none" w:sz="0" w:space="0" w:color="auto"/>
            <w:bottom w:val="none" w:sz="0" w:space="0" w:color="auto"/>
            <w:right w:val="none" w:sz="0" w:space="0" w:color="auto"/>
          </w:divBdr>
        </w:div>
        <w:div w:id="617954537">
          <w:marLeft w:val="0"/>
          <w:marRight w:val="0"/>
          <w:marTop w:val="0"/>
          <w:marBottom w:val="0"/>
          <w:divBdr>
            <w:top w:val="none" w:sz="0" w:space="0" w:color="auto"/>
            <w:left w:val="none" w:sz="0" w:space="0" w:color="auto"/>
            <w:bottom w:val="none" w:sz="0" w:space="0" w:color="auto"/>
            <w:right w:val="none" w:sz="0" w:space="0" w:color="auto"/>
          </w:divBdr>
        </w:div>
        <w:div w:id="1326008516">
          <w:marLeft w:val="0"/>
          <w:marRight w:val="0"/>
          <w:marTop w:val="0"/>
          <w:marBottom w:val="0"/>
          <w:divBdr>
            <w:top w:val="none" w:sz="0" w:space="0" w:color="auto"/>
            <w:left w:val="none" w:sz="0" w:space="0" w:color="auto"/>
            <w:bottom w:val="none" w:sz="0" w:space="0" w:color="auto"/>
            <w:right w:val="none" w:sz="0" w:space="0" w:color="auto"/>
          </w:divBdr>
        </w:div>
        <w:div w:id="340396506">
          <w:marLeft w:val="0"/>
          <w:marRight w:val="0"/>
          <w:marTop w:val="0"/>
          <w:marBottom w:val="0"/>
          <w:divBdr>
            <w:top w:val="none" w:sz="0" w:space="0" w:color="auto"/>
            <w:left w:val="none" w:sz="0" w:space="0" w:color="auto"/>
            <w:bottom w:val="none" w:sz="0" w:space="0" w:color="auto"/>
            <w:right w:val="none" w:sz="0" w:space="0" w:color="auto"/>
          </w:divBdr>
        </w:div>
        <w:div w:id="204758412">
          <w:marLeft w:val="0"/>
          <w:marRight w:val="0"/>
          <w:marTop w:val="0"/>
          <w:marBottom w:val="0"/>
          <w:divBdr>
            <w:top w:val="none" w:sz="0" w:space="0" w:color="auto"/>
            <w:left w:val="none" w:sz="0" w:space="0" w:color="auto"/>
            <w:bottom w:val="none" w:sz="0" w:space="0" w:color="auto"/>
            <w:right w:val="none" w:sz="0" w:space="0" w:color="auto"/>
          </w:divBdr>
        </w:div>
        <w:div w:id="1673994041">
          <w:marLeft w:val="0"/>
          <w:marRight w:val="0"/>
          <w:marTop w:val="0"/>
          <w:marBottom w:val="0"/>
          <w:divBdr>
            <w:top w:val="none" w:sz="0" w:space="0" w:color="auto"/>
            <w:left w:val="none" w:sz="0" w:space="0" w:color="auto"/>
            <w:bottom w:val="none" w:sz="0" w:space="0" w:color="auto"/>
            <w:right w:val="none" w:sz="0" w:space="0" w:color="auto"/>
          </w:divBdr>
        </w:div>
        <w:div w:id="1595749556">
          <w:marLeft w:val="0"/>
          <w:marRight w:val="0"/>
          <w:marTop w:val="0"/>
          <w:marBottom w:val="0"/>
          <w:divBdr>
            <w:top w:val="none" w:sz="0" w:space="0" w:color="auto"/>
            <w:left w:val="none" w:sz="0" w:space="0" w:color="auto"/>
            <w:bottom w:val="none" w:sz="0" w:space="0" w:color="auto"/>
            <w:right w:val="none" w:sz="0" w:space="0" w:color="auto"/>
          </w:divBdr>
        </w:div>
        <w:div w:id="1651012642">
          <w:marLeft w:val="0"/>
          <w:marRight w:val="0"/>
          <w:marTop w:val="0"/>
          <w:marBottom w:val="0"/>
          <w:divBdr>
            <w:top w:val="none" w:sz="0" w:space="0" w:color="auto"/>
            <w:left w:val="none" w:sz="0" w:space="0" w:color="auto"/>
            <w:bottom w:val="none" w:sz="0" w:space="0" w:color="auto"/>
            <w:right w:val="none" w:sz="0" w:space="0" w:color="auto"/>
          </w:divBdr>
        </w:div>
        <w:div w:id="1446608711">
          <w:marLeft w:val="0"/>
          <w:marRight w:val="0"/>
          <w:marTop w:val="0"/>
          <w:marBottom w:val="0"/>
          <w:divBdr>
            <w:top w:val="none" w:sz="0" w:space="0" w:color="auto"/>
            <w:left w:val="none" w:sz="0" w:space="0" w:color="auto"/>
            <w:bottom w:val="none" w:sz="0" w:space="0" w:color="auto"/>
            <w:right w:val="none" w:sz="0" w:space="0" w:color="auto"/>
          </w:divBdr>
        </w:div>
        <w:div w:id="1802991433">
          <w:marLeft w:val="0"/>
          <w:marRight w:val="0"/>
          <w:marTop w:val="0"/>
          <w:marBottom w:val="0"/>
          <w:divBdr>
            <w:top w:val="none" w:sz="0" w:space="0" w:color="auto"/>
            <w:left w:val="none" w:sz="0" w:space="0" w:color="auto"/>
            <w:bottom w:val="none" w:sz="0" w:space="0" w:color="auto"/>
            <w:right w:val="none" w:sz="0" w:space="0" w:color="auto"/>
          </w:divBdr>
        </w:div>
        <w:div w:id="1706561669">
          <w:marLeft w:val="0"/>
          <w:marRight w:val="0"/>
          <w:marTop w:val="0"/>
          <w:marBottom w:val="0"/>
          <w:divBdr>
            <w:top w:val="none" w:sz="0" w:space="0" w:color="auto"/>
            <w:left w:val="none" w:sz="0" w:space="0" w:color="auto"/>
            <w:bottom w:val="none" w:sz="0" w:space="0" w:color="auto"/>
            <w:right w:val="none" w:sz="0" w:space="0" w:color="auto"/>
          </w:divBdr>
        </w:div>
        <w:div w:id="1366635522">
          <w:marLeft w:val="0"/>
          <w:marRight w:val="0"/>
          <w:marTop w:val="0"/>
          <w:marBottom w:val="0"/>
          <w:divBdr>
            <w:top w:val="none" w:sz="0" w:space="0" w:color="auto"/>
            <w:left w:val="none" w:sz="0" w:space="0" w:color="auto"/>
            <w:bottom w:val="none" w:sz="0" w:space="0" w:color="auto"/>
            <w:right w:val="none" w:sz="0" w:space="0" w:color="auto"/>
          </w:divBdr>
        </w:div>
        <w:div w:id="1131896429">
          <w:marLeft w:val="0"/>
          <w:marRight w:val="0"/>
          <w:marTop w:val="0"/>
          <w:marBottom w:val="0"/>
          <w:divBdr>
            <w:top w:val="none" w:sz="0" w:space="0" w:color="auto"/>
            <w:left w:val="none" w:sz="0" w:space="0" w:color="auto"/>
            <w:bottom w:val="none" w:sz="0" w:space="0" w:color="auto"/>
            <w:right w:val="none" w:sz="0" w:space="0" w:color="auto"/>
          </w:divBdr>
        </w:div>
        <w:div w:id="292833744">
          <w:marLeft w:val="0"/>
          <w:marRight w:val="0"/>
          <w:marTop w:val="0"/>
          <w:marBottom w:val="0"/>
          <w:divBdr>
            <w:top w:val="none" w:sz="0" w:space="0" w:color="auto"/>
            <w:left w:val="none" w:sz="0" w:space="0" w:color="auto"/>
            <w:bottom w:val="none" w:sz="0" w:space="0" w:color="auto"/>
            <w:right w:val="none" w:sz="0" w:space="0" w:color="auto"/>
          </w:divBdr>
        </w:div>
        <w:div w:id="1197084110">
          <w:marLeft w:val="0"/>
          <w:marRight w:val="0"/>
          <w:marTop w:val="0"/>
          <w:marBottom w:val="0"/>
          <w:divBdr>
            <w:top w:val="none" w:sz="0" w:space="0" w:color="auto"/>
            <w:left w:val="none" w:sz="0" w:space="0" w:color="auto"/>
            <w:bottom w:val="none" w:sz="0" w:space="0" w:color="auto"/>
            <w:right w:val="none" w:sz="0" w:space="0" w:color="auto"/>
          </w:divBdr>
        </w:div>
        <w:div w:id="603729416">
          <w:marLeft w:val="0"/>
          <w:marRight w:val="0"/>
          <w:marTop w:val="0"/>
          <w:marBottom w:val="0"/>
          <w:divBdr>
            <w:top w:val="none" w:sz="0" w:space="0" w:color="auto"/>
            <w:left w:val="none" w:sz="0" w:space="0" w:color="auto"/>
            <w:bottom w:val="none" w:sz="0" w:space="0" w:color="auto"/>
            <w:right w:val="none" w:sz="0" w:space="0" w:color="auto"/>
          </w:divBdr>
        </w:div>
        <w:div w:id="2092001869">
          <w:marLeft w:val="0"/>
          <w:marRight w:val="0"/>
          <w:marTop w:val="0"/>
          <w:marBottom w:val="0"/>
          <w:divBdr>
            <w:top w:val="none" w:sz="0" w:space="0" w:color="auto"/>
            <w:left w:val="none" w:sz="0" w:space="0" w:color="auto"/>
            <w:bottom w:val="none" w:sz="0" w:space="0" w:color="auto"/>
            <w:right w:val="none" w:sz="0" w:space="0" w:color="auto"/>
          </w:divBdr>
        </w:div>
        <w:div w:id="1038823497">
          <w:marLeft w:val="0"/>
          <w:marRight w:val="0"/>
          <w:marTop w:val="0"/>
          <w:marBottom w:val="0"/>
          <w:divBdr>
            <w:top w:val="none" w:sz="0" w:space="0" w:color="auto"/>
            <w:left w:val="none" w:sz="0" w:space="0" w:color="auto"/>
            <w:bottom w:val="none" w:sz="0" w:space="0" w:color="auto"/>
            <w:right w:val="none" w:sz="0" w:space="0" w:color="auto"/>
          </w:divBdr>
        </w:div>
      </w:divsChild>
    </w:div>
    <w:div w:id="429467001">
      <w:bodyDiv w:val="1"/>
      <w:marLeft w:val="0"/>
      <w:marRight w:val="0"/>
      <w:marTop w:val="0"/>
      <w:marBottom w:val="0"/>
      <w:divBdr>
        <w:top w:val="none" w:sz="0" w:space="0" w:color="auto"/>
        <w:left w:val="none" w:sz="0" w:space="0" w:color="auto"/>
        <w:bottom w:val="none" w:sz="0" w:space="0" w:color="auto"/>
        <w:right w:val="none" w:sz="0" w:space="0" w:color="auto"/>
      </w:divBdr>
    </w:div>
    <w:div w:id="668336667">
      <w:marLeft w:val="0"/>
      <w:marRight w:val="0"/>
      <w:marTop w:val="0"/>
      <w:marBottom w:val="0"/>
      <w:divBdr>
        <w:top w:val="none" w:sz="0" w:space="0" w:color="auto"/>
        <w:left w:val="none" w:sz="0" w:space="0" w:color="auto"/>
        <w:bottom w:val="none" w:sz="0" w:space="0" w:color="auto"/>
        <w:right w:val="none" w:sz="0" w:space="0" w:color="auto"/>
      </w:divBdr>
    </w:div>
    <w:div w:id="668336668">
      <w:marLeft w:val="0"/>
      <w:marRight w:val="0"/>
      <w:marTop w:val="0"/>
      <w:marBottom w:val="0"/>
      <w:divBdr>
        <w:top w:val="none" w:sz="0" w:space="0" w:color="auto"/>
        <w:left w:val="none" w:sz="0" w:space="0" w:color="auto"/>
        <w:bottom w:val="none" w:sz="0" w:space="0" w:color="auto"/>
        <w:right w:val="none" w:sz="0" w:space="0" w:color="auto"/>
      </w:divBdr>
    </w:div>
    <w:div w:id="668336674">
      <w:marLeft w:val="0"/>
      <w:marRight w:val="0"/>
      <w:marTop w:val="0"/>
      <w:marBottom w:val="0"/>
      <w:divBdr>
        <w:top w:val="none" w:sz="0" w:space="0" w:color="auto"/>
        <w:left w:val="none" w:sz="0" w:space="0" w:color="auto"/>
        <w:bottom w:val="none" w:sz="0" w:space="0" w:color="auto"/>
        <w:right w:val="none" w:sz="0" w:space="0" w:color="auto"/>
      </w:divBdr>
    </w:div>
    <w:div w:id="668336682">
      <w:marLeft w:val="0"/>
      <w:marRight w:val="0"/>
      <w:marTop w:val="0"/>
      <w:marBottom w:val="0"/>
      <w:divBdr>
        <w:top w:val="none" w:sz="0" w:space="0" w:color="auto"/>
        <w:left w:val="none" w:sz="0" w:space="0" w:color="auto"/>
        <w:bottom w:val="none" w:sz="0" w:space="0" w:color="auto"/>
        <w:right w:val="none" w:sz="0" w:space="0" w:color="auto"/>
      </w:divBdr>
    </w:div>
    <w:div w:id="668336701">
      <w:marLeft w:val="0"/>
      <w:marRight w:val="0"/>
      <w:marTop w:val="0"/>
      <w:marBottom w:val="0"/>
      <w:divBdr>
        <w:top w:val="none" w:sz="0" w:space="0" w:color="auto"/>
        <w:left w:val="none" w:sz="0" w:space="0" w:color="auto"/>
        <w:bottom w:val="none" w:sz="0" w:space="0" w:color="auto"/>
        <w:right w:val="none" w:sz="0" w:space="0" w:color="auto"/>
      </w:divBdr>
      <w:divsChild>
        <w:div w:id="668336676">
          <w:marLeft w:val="0"/>
          <w:marRight w:val="0"/>
          <w:marTop w:val="0"/>
          <w:marBottom w:val="0"/>
          <w:divBdr>
            <w:top w:val="none" w:sz="0" w:space="0" w:color="auto"/>
            <w:left w:val="none" w:sz="0" w:space="0" w:color="auto"/>
            <w:bottom w:val="none" w:sz="0" w:space="0" w:color="auto"/>
            <w:right w:val="none" w:sz="0" w:space="0" w:color="auto"/>
          </w:divBdr>
        </w:div>
        <w:div w:id="668336677">
          <w:marLeft w:val="0"/>
          <w:marRight w:val="0"/>
          <w:marTop w:val="0"/>
          <w:marBottom w:val="0"/>
          <w:divBdr>
            <w:top w:val="none" w:sz="0" w:space="0" w:color="auto"/>
            <w:left w:val="none" w:sz="0" w:space="0" w:color="auto"/>
            <w:bottom w:val="none" w:sz="0" w:space="0" w:color="auto"/>
            <w:right w:val="none" w:sz="0" w:space="0" w:color="auto"/>
          </w:divBdr>
        </w:div>
        <w:div w:id="668336681">
          <w:marLeft w:val="0"/>
          <w:marRight w:val="0"/>
          <w:marTop w:val="0"/>
          <w:marBottom w:val="0"/>
          <w:divBdr>
            <w:top w:val="none" w:sz="0" w:space="0" w:color="auto"/>
            <w:left w:val="none" w:sz="0" w:space="0" w:color="auto"/>
            <w:bottom w:val="none" w:sz="0" w:space="0" w:color="auto"/>
            <w:right w:val="none" w:sz="0" w:space="0" w:color="auto"/>
          </w:divBdr>
        </w:div>
        <w:div w:id="668336683">
          <w:marLeft w:val="0"/>
          <w:marRight w:val="0"/>
          <w:marTop w:val="0"/>
          <w:marBottom w:val="0"/>
          <w:divBdr>
            <w:top w:val="none" w:sz="0" w:space="0" w:color="auto"/>
            <w:left w:val="none" w:sz="0" w:space="0" w:color="auto"/>
            <w:bottom w:val="none" w:sz="0" w:space="0" w:color="auto"/>
            <w:right w:val="none" w:sz="0" w:space="0" w:color="auto"/>
          </w:divBdr>
        </w:div>
        <w:div w:id="668336684">
          <w:marLeft w:val="0"/>
          <w:marRight w:val="0"/>
          <w:marTop w:val="0"/>
          <w:marBottom w:val="0"/>
          <w:divBdr>
            <w:top w:val="none" w:sz="0" w:space="0" w:color="auto"/>
            <w:left w:val="none" w:sz="0" w:space="0" w:color="auto"/>
            <w:bottom w:val="none" w:sz="0" w:space="0" w:color="auto"/>
            <w:right w:val="none" w:sz="0" w:space="0" w:color="auto"/>
          </w:divBdr>
        </w:div>
        <w:div w:id="668336686">
          <w:marLeft w:val="0"/>
          <w:marRight w:val="0"/>
          <w:marTop w:val="0"/>
          <w:marBottom w:val="0"/>
          <w:divBdr>
            <w:top w:val="none" w:sz="0" w:space="0" w:color="auto"/>
            <w:left w:val="none" w:sz="0" w:space="0" w:color="auto"/>
            <w:bottom w:val="none" w:sz="0" w:space="0" w:color="auto"/>
            <w:right w:val="none" w:sz="0" w:space="0" w:color="auto"/>
          </w:divBdr>
        </w:div>
        <w:div w:id="668336687">
          <w:marLeft w:val="0"/>
          <w:marRight w:val="0"/>
          <w:marTop w:val="0"/>
          <w:marBottom w:val="0"/>
          <w:divBdr>
            <w:top w:val="none" w:sz="0" w:space="0" w:color="auto"/>
            <w:left w:val="none" w:sz="0" w:space="0" w:color="auto"/>
            <w:bottom w:val="none" w:sz="0" w:space="0" w:color="auto"/>
            <w:right w:val="none" w:sz="0" w:space="0" w:color="auto"/>
          </w:divBdr>
        </w:div>
        <w:div w:id="668336689">
          <w:marLeft w:val="0"/>
          <w:marRight w:val="0"/>
          <w:marTop w:val="0"/>
          <w:marBottom w:val="0"/>
          <w:divBdr>
            <w:top w:val="none" w:sz="0" w:space="0" w:color="auto"/>
            <w:left w:val="none" w:sz="0" w:space="0" w:color="auto"/>
            <w:bottom w:val="none" w:sz="0" w:space="0" w:color="auto"/>
            <w:right w:val="none" w:sz="0" w:space="0" w:color="auto"/>
          </w:divBdr>
        </w:div>
        <w:div w:id="668336690">
          <w:marLeft w:val="0"/>
          <w:marRight w:val="0"/>
          <w:marTop w:val="0"/>
          <w:marBottom w:val="0"/>
          <w:divBdr>
            <w:top w:val="none" w:sz="0" w:space="0" w:color="auto"/>
            <w:left w:val="none" w:sz="0" w:space="0" w:color="auto"/>
            <w:bottom w:val="none" w:sz="0" w:space="0" w:color="auto"/>
            <w:right w:val="none" w:sz="0" w:space="0" w:color="auto"/>
          </w:divBdr>
        </w:div>
        <w:div w:id="668336691">
          <w:marLeft w:val="0"/>
          <w:marRight w:val="0"/>
          <w:marTop w:val="0"/>
          <w:marBottom w:val="0"/>
          <w:divBdr>
            <w:top w:val="none" w:sz="0" w:space="0" w:color="auto"/>
            <w:left w:val="none" w:sz="0" w:space="0" w:color="auto"/>
            <w:bottom w:val="none" w:sz="0" w:space="0" w:color="auto"/>
            <w:right w:val="none" w:sz="0" w:space="0" w:color="auto"/>
          </w:divBdr>
        </w:div>
        <w:div w:id="668336692">
          <w:marLeft w:val="0"/>
          <w:marRight w:val="0"/>
          <w:marTop w:val="0"/>
          <w:marBottom w:val="0"/>
          <w:divBdr>
            <w:top w:val="none" w:sz="0" w:space="0" w:color="auto"/>
            <w:left w:val="none" w:sz="0" w:space="0" w:color="auto"/>
            <w:bottom w:val="none" w:sz="0" w:space="0" w:color="auto"/>
            <w:right w:val="none" w:sz="0" w:space="0" w:color="auto"/>
          </w:divBdr>
        </w:div>
        <w:div w:id="668336693">
          <w:marLeft w:val="0"/>
          <w:marRight w:val="0"/>
          <w:marTop w:val="0"/>
          <w:marBottom w:val="0"/>
          <w:divBdr>
            <w:top w:val="none" w:sz="0" w:space="0" w:color="auto"/>
            <w:left w:val="none" w:sz="0" w:space="0" w:color="auto"/>
            <w:bottom w:val="none" w:sz="0" w:space="0" w:color="auto"/>
            <w:right w:val="none" w:sz="0" w:space="0" w:color="auto"/>
          </w:divBdr>
        </w:div>
        <w:div w:id="668336696">
          <w:marLeft w:val="0"/>
          <w:marRight w:val="0"/>
          <w:marTop w:val="0"/>
          <w:marBottom w:val="0"/>
          <w:divBdr>
            <w:top w:val="none" w:sz="0" w:space="0" w:color="auto"/>
            <w:left w:val="none" w:sz="0" w:space="0" w:color="auto"/>
            <w:bottom w:val="none" w:sz="0" w:space="0" w:color="auto"/>
            <w:right w:val="none" w:sz="0" w:space="0" w:color="auto"/>
          </w:divBdr>
        </w:div>
        <w:div w:id="668336697">
          <w:marLeft w:val="0"/>
          <w:marRight w:val="0"/>
          <w:marTop w:val="0"/>
          <w:marBottom w:val="0"/>
          <w:divBdr>
            <w:top w:val="none" w:sz="0" w:space="0" w:color="auto"/>
            <w:left w:val="none" w:sz="0" w:space="0" w:color="auto"/>
            <w:bottom w:val="none" w:sz="0" w:space="0" w:color="auto"/>
            <w:right w:val="none" w:sz="0" w:space="0" w:color="auto"/>
          </w:divBdr>
        </w:div>
        <w:div w:id="668336698">
          <w:marLeft w:val="0"/>
          <w:marRight w:val="0"/>
          <w:marTop w:val="0"/>
          <w:marBottom w:val="0"/>
          <w:divBdr>
            <w:top w:val="none" w:sz="0" w:space="0" w:color="auto"/>
            <w:left w:val="none" w:sz="0" w:space="0" w:color="auto"/>
            <w:bottom w:val="none" w:sz="0" w:space="0" w:color="auto"/>
            <w:right w:val="none" w:sz="0" w:space="0" w:color="auto"/>
          </w:divBdr>
        </w:div>
        <w:div w:id="668336700">
          <w:marLeft w:val="0"/>
          <w:marRight w:val="0"/>
          <w:marTop w:val="0"/>
          <w:marBottom w:val="0"/>
          <w:divBdr>
            <w:top w:val="none" w:sz="0" w:space="0" w:color="auto"/>
            <w:left w:val="none" w:sz="0" w:space="0" w:color="auto"/>
            <w:bottom w:val="none" w:sz="0" w:space="0" w:color="auto"/>
            <w:right w:val="none" w:sz="0" w:space="0" w:color="auto"/>
          </w:divBdr>
        </w:div>
        <w:div w:id="668336704">
          <w:marLeft w:val="0"/>
          <w:marRight w:val="0"/>
          <w:marTop w:val="0"/>
          <w:marBottom w:val="0"/>
          <w:divBdr>
            <w:top w:val="none" w:sz="0" w:space="0" w:color="auto"/>
            <w:left w:val="none" w:sz="0" w:space="0" w:color="auto"/>
            <w:bottom w:val="none" w:sz="0" w:space="0" w:color="auto"/>
            <w:right w:val="none" w:sz="0" w:space="0" w:color="auto"/>
          </w:divBdr>
        </w:div>
        <w:div w:id="668336707">
          <w:marLeft w:val="0"/>
          <w:marRight w:val="0"/>
          <w:marTop w:val="0"/>
          <w:marBottom w:val="0"/>
          <w:divBdr>
            <w:top w:val="none" w:sz="0" w:space="0" w:color="auto"/>
            <w:left w:val="none" w:sz="0" w:space="0" w:color="auto"/>
            <w:bottom w:val="none" w:sz="0" w:space="0" w:color="auto"/>
            <w:right w:val="none" w:sz="0" w:space="0" w:color="auto"/>
          </w:divBdr>
        </w:div>
        <w:div w:id="668336708">
          <w:marLeft w:val="0"/>
          <w:marRight w:val="0"/>
          <w:marTop w:val="0"/>
          <w:marBottom w:val="0"/>
          <w:divBdr>
            <w:top w:val="none" w:sz="0" w:space="0" w:color="auto"/>
            <w:left w:val="none" w:sz="0" w:space="0" w:color="auto"/>
            <w:bottom w:val="none" w:sz="0" w:space="0" w:color="auto"/>
            <w:right w:val="none" w:sz="0" w:space="0" w:color="auto"/>
          </w:divBdr>
        </w:div>
        <w:div w:id="668336709">
          <w:marLeft w:val="0"/>
          <w:marRight w:val="0"/>
          <w:marTop w:val="0"/>
          <w:marBottom w:val="0"/>
          <w:divBdr>
            <w:top w:val="none" w:sz="0" w:space="0" w:color="auto"/>
            <w:left w:val="none" w:sz="0" w:space="0" w:color="auto"/>
            <w:bottom w:val="none" w:sz="0" w:space="0" w:color="auto"/>
            <w:right w:val="none" w:sz="0" w:space="0" w:color="auto"/>
          </w:divBdr>
        </w:div>
        <w:div w:id="668336711">
          <w:marLeft w:val="0"/>
          <w:marRight w:val="0"/>
          <w:marTop w:val="0"/>
          <w:marBottom w:val="0"/>
          <w:divBdr>
            <w:top w:val="none" w:sz="0" w:space="0" w:color="auto"/>
            <w:left w:val="none" w:sz="0" w:space="0" w:color="auto"/>
            <w:bottom w:val="none" w:sz="0" w:space="0" w:color="auto"/>
            <w:right w:val="none" w:sz="0" w:space="0" w:color="auto"/>
          </w:divBdr>
        </w:div>
        <w:div w:id="668336712">
          <w:marLeft w:val="0"/>
          <w:marRight w:val="0"/>
          <w:marTop w:val="0"/>
          <w:marBottom w:val="0"/>
          <w:divBdr>
            <w:top w:val="none" w:sz="0" w:space="0" w:color="auto"/>
            <w:left w:val="none" w:sz="0" w:space="0" w:color="auto"/>
            <w:bottom w:val="none" w:sz="0" w:space="0" w:color="auto"/>
            <w:right w:val="none" w:sz="0" w:space="0" w:color="auto"/>
          </w:divBdr>
        </w:div>
        <w:div w:id="668336714">
          <w:marLeft w:val="0"/>
          <w:marRight w:val="0"/>
          <w:marTop w:val="0"/>
          <w:marBottom w:val="0"/>
          <w:divBdr>
            <w:top w:val="none" w:sz="0" w:space="0" w:color="auto"/>
            <w:left w:val="none" w:sz="0" w:space="0" w:color="auto"/>
            <w:bottom w:val="none" w:sz="0" w:space="0" w:color="auto"/>
            <w:right w:val="none" w:sz="0" w:space="0" w:color="auto"/>
          </w:divBdr>
        </w:div>
        <w:div w:id="668336717">
          <w:marLeft w:val="0"/>
          <w:marRight w:val="0"/>
          <w:marTop w:val="0"/>
          <w:marBottom w:val="0"/>
          <w:divBdr>
            <w:top w:val="none" w:sz="0" w:space="0" w:color="auto"/>
            <w:left w:val="none" w:sz="0" w:space="0" w:color="auto"/>
            <w:bottom w:val="none" w:sz="0" w:space="0" w:color="auto"/>
            <w:right w:val="none" w:sz="0" w:space="0" w:color="auto"/>
          </w:divBdr>
        </w:div>
        <w:div w:id="668336718">
          <w:marLeft w:val="0"/>
          <w:marRight w:val="0"/>
          <w:marTop w:val="0"/>
          <w:marBottom w:val="0"/>
          <w:divBdr>
            <w:top w:val="none" w:sz="0" w:space="0" w:color="auto"/>
            <w:left w:val="none" w:sz="0" w:space="0" w:color="auto"/>
            <w:bottom w:val="none" w:sz="0" w:space="0" w:color="auto"/>
            <w:right w:val="none" w:sz="0" w:space="0" w:color="auto"/>
          </w:divBdr>
        </w:div>
        <w:div w:id="668336719">
          <w:marLeft w:val="0"/>
          <w:marRight w:val="0"/>
          <w:marTop w:val="0"/>
          <w:marBottom w:val="0"/>
          <w:divBdr>
            <w:top w:val="none" w:sz="0" w:space="0" w:color="auto"/>
            <w:left w:val="none" w:sz="0" w:space="0" w:color="auto"/>
            <w:bottom w:val="none" w:sz="0" w:space="0" w:color="auto"/>
            <w:right w:val="none" w:sz="0" w:space="0" w:color="auto"/>
          </w:divBdr>
        </w:div>
        <w:div w:id="668336720">
          <w:marLeft w:val="0"/>
          <w:marRight w:val="0"/>
          <w:marTop w:val="0"/>
          <w:marBottom w:val="0"/>
          <w:divBdr>
            <w:top w:val="none" w:sz="0" w:space="0" w:color="auto"/>
            <w:left w:val="none" w:sz="0" w:space="0" w:color="auto"/>
            <w:bottom w:val="none" w:sz="0" w:space="0" w:color="auto"/>
            <w:right w:val="none" w:sz="0" w:space="0" w:color="auto"/>
          </w:divBdr>
        </w:div>
        <w:div w:id="668336721">
          <w:marLeft w:val="0"/>
          <w:marRight w:val="0"/>
          <w:marTop w:val="0"/>
          <w:marBottom w:val="0"/>
          <w:divBdr>
            <w:top w:val="none" w:sz="0" w:space="0" w:color="auto"/>
            <w:left w:val="none" w:sz="0" w:space="0" w:color="auto"/>
            <w:bottom w:val="none" w:sz="0" w:space="0" w:color="auto"/>
            <w:right w:val="none" w:sz="0" w:space="0" w:color="auto"/>
          </w:divBdr>
        </w:div>
        <w:div w:id="668336722">
          <w:marLeft w:val="0"/>
          <w:marRight w:val="0"/>
          <w:marTop w:val="0"/>
          <w:marBottom w:val="0"/>
          <w:divBdr>
            <w:top w:val="none" w:sz="0" w:space="0" w:color="auto"/>
            <w:left w:val="none" w:sz="0" w:space="0" w:color="auto"/>
            <w:bottom w:val="none" w:sz="0" w:space="0" w:color="auto"/>
            <w:right w:val="none" w:sz="0" w:space="0" w:color="auto"/>
          </w:divBdr>
        </w:div>
        <w:div w:id="668336723">
          <w:marLeft w:val="0"/>
          <w:marRight w:val="0"/>
          <w:marTop w:val="0"/>
          <w:marBottom w:val="0"/>
          <w:divBdr>
            <w:top w:val="none" w:sz="0" w:space="0" w:color="auto"/>
            <w:left w:val="none" w:sz="0" w:space="0" w:color="auto"/>
            <w:bottom w:val="none" w:sz="0" w:space="0" w:color="auto"/>
            <w:right w:val="none" w:sz="0" w:space="0" w:color="auto"/>
          </w:divBdr>
        </w:div>
        <w:div w:id="668336726">
          <w:marLeft w:val="0"/>
          <w:marRight w:val="0"/>
          <w:marTop w:val="0"/>
          <w:marBottom w:val="0"/>
          <w:divBdr>
            <w:top w:val="none" w:sz="0" w:space="0" w:color="auto"/>
            <w:left w:val="none" w:sz="0" w:space="0" w:color="auto"/>
            <w:bottom w:val="none" w:sz="0" w:space="0" w:color="auto"/>
            <w:right w:val="none" w:sz="0" w:space="0" w:color="auto"/>
          </w:divBdr>
        </w:div>
        <w:div w:id="668336728">
          <w:marLeft w:val="0"/>
          <w:marRight w:val="0"/>
          <w:marTop w:val="0"/>
          <w:marBottom w:val="0"/>
          <w:divBdr>
            <w:top w:val="none" w:sz="0" w:space="0" w:color="auto"/>
            <w:left w:val="none" w:sz="0" w:space="0" w:color="auto"/>
            <w:bottom w:val="none" w:sz="0" w:space="0" w:color="auto"/>
            <w:right w:val="none" w:sz="0" w:space="0" w:color="auto"/>
          </w:divBdr>
        </w:div>
        <w:div w:id="668336729">
          <w:marLeft w:val="0"/>
          <w:marRight w:val="0"/>
          <w:marTop w:val="0"/>
          <w:marBottom w:val="0"/>
          <w:divBdr>
            <w:top w:val="none" w:sz="0" w:space="0" w:color="auto"/>
            <w:left w:val="none" w:sz="0" w:space="0" w:color="auto"/>
            <w:bottom w:val="none" w:sz="0" w:space="0" w:color="auto"/>
            <w:right w:val="none" w:sz="0" w:space="0" w:color="auto"/>
          </w:divBdr>
        </w:div>
        <w:div w:id="668336733">
          <w:marLeft w:val="0"/>
          <w:marRight w:val="0"/>
          <w:marTop w:val="0"/>
          <w:marBottom w:val="0"/>
          <w:divBdr>
            <w:top w:val="none" w:sz="0" w:space="0" w:color="auto"/>
            <w:left w:val="none" w:sz="0" w:space="0" w:color="auto"/>
            <w:bottom w:val="none" w:sz="0" w:space="0" w:color="auto"/>
            <w:right w:val="none" w:sz="0" w:space="0" w:color="auto"/>
          </w:divBdr>
        </w:div>
        <w:div w:id="668336734">
          <w:marLeft w:val="0"/>
          <w:marRight w:val="0"/>
          <w:marTop w:val="0"/>
          <w:marBottom w:val="0"/>
          <w:divBdr>
            <w:top w:val="none" w:sz="0" w:space="0" w:color="auto"/>
            <w:left w:val="none" w:sz="0" w:space="0" w:color="auto"/>
            <w:bottom w:val="none" w:sz="0" w:space="0" w:color="auto"/>
            <w:right w:val="none" w:sz="0" w:space="0" w:color="auto"/>
          </w:divBdr>
        </w:div>
        <w:div w:id="668336735">
          <w:marLeft w:val="0"/>
          <w:marRight w:val="0"/>
          <w:marTop w:val="0"/>
          <w:marBottom w:val="0"/>
          <w:divBdr>
            <w:top w:val="none" w:sz="0" w:space="0" w:color="auto"/>
            <w:left w:val="none" w:sz="0" w:space="0" w:color="auto"/>
            <w:bottom w:val="none" w:sz="0" w:space="0" w:color="auto"/>
            <w:right w:val="none" w:sz="0" w:space="0" w:color="auto"/>
          </w:divBdr>
        </w:div>
        <w:div w:id="668336736">
          <w:marLeft w:val="0"/>
          <w:marRight w:val="0"/>
          <w:marTop w:val="0"/>
          <w:marBottom w:val="0"/>
          <w:divBdr>
            <w:top w:val="none" w:sz="0" w:space="0" w:color="auto"/>
            <w:left w:val="none" w:sz="0" w:space="0" w:color="auto"/>
            <w:bottom w:val="none" w:sz="0" w:space="0" w:color="auto"/>
            <w:right w:val="none" w:sz="0" w:space="0" w:color="auto"/>
          </w:divBdr>
        </w:div>
        <w:div w:id="668336737">
          <w:marLeft w:val="0"/>
          <w:marRight w:val="0"/>
          <w:marTop w:val="0"/>
          <w:marBottom w:val="0"/>
          <w:divBdr>
            <w:top w:val="none" w:sz="0" w:space="0" w:color="auto"/>
            <w:left w:val="none" w:sz="0" w:space="0" w:color="auto"/>
            <w:bottom w:val="none" w:sz="0" w:space="0" w:color="auto"/>
            <w:right w:val="none" w:sz="0" w:space="0" w:color="auto"/>
          </w:divBdr>
        </w:div>
        <w:div w:id="668336738">
          <w:marLeft w:val="0"/>
          <w:marRight w:val="0"/>
          <w:marTop w:val="0"/>
          <w:marBottom w:val="0"/>
          <w:divBdr>
            <w:top w:val="none" w:sz="0" w:space="0" w:color="auto"/>
            <w:left w:val="none" w:sz="0" w:space="0" w:color="auto"/>
            <w:bottom w:val="none" w:sz="0" w:space="0" w:color="auto"/>
            <w:right w:val="none" w:sz="0" w:space="0" w:color="auto"/>
          </w:divBdr>
        </w:div>
        <w:div w:id="668336743">
          <w:marLeft w:val="0"/>
          <w:marRight w:val="0"/>
          <w:marTop w:val="0"/>
          <w:marBottom w:val="0"/>
          <w:divBdr>
            <w:top w:val="none" w:sz="0" w:space="0" w:color="auto"/>
            <w:left w:val="none" w:sz="0" w:space="0" w:color="auto"/>
            <w:bottom w:val="none" w:sz="0" w:space="0" w:color="auto"/>
            <w:right w:val="none" w:sz="0" w:space="0" w:color="auto"/>
          </w:divBdr>
        </w:div>
        <w:div w:id="668336744">
          <w:marLeft w:val="0"/>
          <w:marRight w:val="0"/>
          <w:marTop w:val="0"/>
          <w:marBottom w:val="0"/>
          <w:divBdr>
            <w:top w:val="none" w:sz="0" w:space="0" w:color="auto"/>
            <w:left w:val="none" w:sz="0" w:space="0" w:color="auto"/>
            <w:bottom w:val="none" w:sz="0" w:space="0" w:color="auto"/>
            <w:right w:val="none" w:sz="0" w:space="0" w:color="auto"/>
          </w:divBdr>
        </w:div>
        <w:div w:id="668336746">
          <w:marLeft w:val="0"/>
          <w:marRight w:val="0"/>
          <w:marTop w:val="0"/>
          <w:marBottom w:val="0"/>
          <w:divBdr>
            <w:top w:val="none" w:sz="0" w:space="0" w:color="auto"/>
            <w:left w:val="none" w:sz="0" w:space="0" w:color="auto"/>
            <w:bottom w:val="none" w:sz="0" w:space="0" w:color="auto"/>
            <w:right w:val="none" w:sz="0" w:space="0" w:color="auto"/>
          </w:divBdr>
        </w:div>
        <w:div w:id="668336747">
          <w:marLeft w:val="0"/>
          <w:marRight w:val="0"/>
          <w:marTop w:val="0"/>
          <w:marBottom w:val="0"/>
          <w:divBdr>
            <w:top w:val="none" w:sz="0" w:space="0" w:color="auto"/>
            <w:left w:val="none" w:sz="0" w:space="0" w:color="auto"/>
            <w:bottom w:val="none" w:sz="0" w:space="0" w:color="auto"/>
            <w:right w:val="none" w:sz="0" w:space="0" w:color="auto"/>
          </w:divBdr>
        </w:div>
        <w:div w:id="668336749">
          <w:marLeft w:val="0"/>
          <w:marRight w:val="0"/>
          <w:marTop w:val="0"/>
          <w:marBottom w:val="0"/>
          <w:divBdr>
            <w:top w:val="none" w:sz="0" w:space="0" w:color="auto"/>
            <w:left w:val="none" w:sz="0" w:space="0" w:color="auto"/>
            <w:bottom w:val="none" w:sz="0" w:space="0" w:color="auto"/>
            <w:right w:val="none" w:sz="0" w:space="0" w:color="auto"/>
          </w:divBdr>
        </w:div>
        <w:div w:id="668336752">
          <w:marLeft w:val="0"/>
          <w:marRight w:val="0"/>
          <w:marTop w:val="0"/>
          <w:marBottom w:val="0"/>
          <w:divBdr>
            <w:top w:val="none" w:sz="0" w:space="0" w:color="auto"/>
            <w:left w:val="none" w:sz="0" w:space="0" w:color="auto"/>
            <w:bottom w:val="none" w:sz="0" w:space="0" w:color="auto"/>
            <w:right w:val="none" w:sz="0" w:space="0" w:color="auto"/>
          </w:divBdr>
        </w:div>
        <w:div w:id="668336753">
          <w:marLeft w:val="0"/>
          <w:marRight w:val="0"/>
          <w:marTop w:val="0"/>
          <w:marBottom w:val="0"/>
          <w:divBdr>
            <w:top w:val="none" w:sz="0" w:space="0" w:color="auto"/>
            <w:left w:val="none" w:sz="0" w:space="0" w:color="auto"/>
            <w:bottom w:val="none" w:sz="0" w:space="0" w:color="auto"/>
            <w:right w:val="none" w:sz="0" w:space="0" w:color="auto"/>
          </w:divBdr>
        </w:div>
        <w:div w:id="668336754">
          <w:marLeft w:val="0"/>
          <w:marRight w:val="0"/>
          <w:marTop w:val="0"/>
          <w:marBottom w:val="0"/>
          <w:divBdr>
            <w:top w:val="none" w:sz="0" w:space="0" w:color="auto"/>
            <w:left w:val="none" w:sz="0" w:space="0" w:color="auto"/>
            <w:bottom w:val="none" w:sz="0" w:space="0" w:color="auto"/>
            <w:right w:val="none" w:sz="0" w:space="0" w:color="auto"/>
          </w:divBdr>
        </w:div>
        <w:div w:id="668336755">
          <w:marLeft w:val="0"/>
          <w:marRight w:val="0"/>
          <w:marTop w:val="0"/>
          <w:marBottom w:val="0"/>
          <w:divBdr>
            <w:top w:val="none" w:sz="0" w:space="0" w:color="auto"/>
            <w:left w:val="none" w:sz="0" w:space="0" w:color="auto"/>
            <w:bottom w:val="none" w:sz="0" w:space="0" w:color="auto"/>
            <w:right w:val="none" w:sz="0" w:space="0" w:color="auto"/>
          </w:divBdr>
        </w:div>
        <w:div w:id="668336756">
          <w:marLeft w:val="0"/>
          <w:marRight w:val="0"/>
          <w:marTop w:val="0"/>
          <w:marBottom w:val="0"/>
          <w:divBdr>
            <w:top w:val="none" w:sz="0" w:space="0" w:color="auto"/>
            <w:left w:val="none" w:sz="0" w:space="0" w:color="auto"/>
            <w:bottom w:val="none" w:sz="0" w:space="0" w:color="auto"/>
            <w:right w:val="none" w:sz="0" w:space="0" w:color="auto"/>
          </w:divBdr>
        </w:div>
        <w:div w:id="668336758">
          <w:marLeft w:val="0"/>
          <w:marRight w:val="0"/>
          <w:marTop w:val="0"/>
          <w:marBottom w:val="0"/>
          <w:divBdr>
            <w:top w:val="none" w:sz="0" w:space="0" w:color="auto"/>
            <w:left w:val="none" w:sz="0" w:space="0" w:color="auto"/>
            <w:bottom w:val="none" w:sz="0" w:space="0" w:color="auto"/>
            <w:right w:val="none" w:sz="0" w:space="0" w:color="auto"/>
          </w:divBdr>
        </w:div>
        <w:div w:id="668336760">
          <w:marLeft w:val="0"/>
          <w:marRight w:val="0"/>
          <w:marTop w:val="0"/>
          <w:marBottom w:val="0"/>
          <w:divBdr>
            <w:top w:val="none" w:sz="0" w:space="0" w:color="auto"/>
            <w:left w:val="none" w:sz="0" w:space="0" w:color="auto"/>
            <w:bottom w:val="none" w:sz="0" w:space="0" w:color="auto"/>
            <w:right w:val="none" w:sz="0" w:space="0" w:color="auto"/>
          </w:divBdr>
        </w:div>
        <w:div w:id="668336761">
          <w:marLeft w:val="0"/>
          <w:marRight w:val="0"/>
          <w:marTop w:val="0"/>
          <w:marBottom w:val="0"/>
          <w:divBdr>
            <w:top w:val="none" w:sz="0" w:space="0" w:color="auto"/>
            <w:left w:val="none" w:sz="0" w:space="0" w:color="auto"/>
            <w:bottom w:val="none" w:sz="0" w:space="0" w:color="auto"/>
            <w:right w:val="none" w:sz="0" w:space="0" w:color="auto"/>
          </w:divBdr>
        </w:div>
        <w:div w:id="668336762">
          <w:marLeft w:val="0"/>
          <w:marRight w:val="0"/>
          <w:marTop w:val="0"/>
          <w:marBottom w:val="0"/>
          <w:divBdr>
            <w:top w:val="none" w:sz="0" w:space="0" w:color="auto"/>
            <w:left w:val="none" w:sz="0" w:space="0" w:color="auto"/>
            <w:bottom w:val="none" w:sz="0" w:space="0" w:color="auto"/>
            <w:right w:val="none" w:sz="0" w:space="0" w:color="auto"/>
          </w:divBdr>
        </w:div>
        <w:div w:id="668336763">
          <w:marLeft w:val="0"/>
          <w:marRight w:val="0"/>
          <w:marTop w:val="0"/>
          <w:marBottom w:val="0"/>
          <w:divBdr>
            <w:top w:val="none" w:sz="0" w:space="0" w:color="auto"/>
            <w:left w:val="none" w:sz="0" w:space="0" w:color="auto"/>
            <w:bottom w:val="none" w:sz="0" w:space="0" w:color="auto"/>
            <w:right w:val="none" w:sz="0" w:space="0" w:color="auto"/>
          </w:divBdr>
        </w:div>
        <w:div w:id="668336764">
          <w:marLeft w:val="0"/>
          <w:marRight w:val="0"/>
          <w:marTop w:val="0"/>
          <w:marBottom w:val="0"/>
          <w:divBdr>
            <w:top w:val="none" w:sz="0" w:space="0" w:color="auto"/>
            <w:left w:val="none" w:sz="0" w:space="0" w:color="auto"/>
            <w:bottom w:val="none" w:sz="0" w:space="0" w:color="auto"/>
            <w:right w:val="none" w:sz="0" w:space="0" w:color="auto"/>
          </w:divBdr>
        </w:div>
        <w:div w:id="668336765">
          <w:marLeft w:val="0"/>
          <w:marRight w:val="0"/>
          <w:marTop w:val="0"/>
          <w:marBottom w:val="0"/>
          <w:divBdr>
            <w:top w:val="none" w:sz="0" w:space="0" w:color="auto"/>
            <w:left w:val="none" w:sz="0" w:space="0" w:color="auto"/>
            <w:bottom w:val="none" w:sz="0" w:space="0" w:color="auto"/>
            <w:right w:val="none" w:sz="0" w:space="0" w:color="auto"/>
          </w:divBdr>
        </w:div>
        <w:div w:id="668336766">
          <w:marLeft w:val="0"/>
          <w:marRight w:val="0"/>
          <w:marTop w:val="0"/>
          <w:marBottom w:val="0"/>
          <w:divBdr>
            <w:top w:val="none" w:sz="0" w:space="0" w:color="auto"/>
            <w:left w:val="none" w:sz="0" w:space="0" w:color="auto"/>
            <w:bottom w:val="none" w:sz="0" w:space="0" w:color="auto"/>
            <w:right w:val="none" w:sz="0" w:space="0" w:color="auto"/>
          </w:divBdr>
        </w:div>
        <w:div w:id="668336767">
          <w:marLeft w:val="0"/>
          <w:marRight w:val="0"/>
          <w:marTop w:val="0"/>
          <w:marBottom w:val="0"/>
          <w:divBdr>
            <w:top w:val="none" w:sz="0" w:space="0" w:color="auto"/>
            <w:left w:val="none" w:sz="0" w:space="0" w:color="auto"/>
            <w:bottom w:val="none" w:sz="0" w:space="0" w:color="auto"/>
            <w:right w:val="none" w:sz="0" w:space="0" w:color="auto"/>
          </w:divBdr>
        </w:div>
        <w:div w:id="668336769">
          <w:marLeft w:val="0"/>
          <w:marRight w:val="0"/>
          <w:marTop w:val="0"/>
          <w:marBottom w:val="0"/>
          <w:divBdr>
            <w:top w:val="none" w:sz="0" w:space="0" w:color="auto"/>
            <w:left w:val="none" w:sz="0" w:space="0" w:color="auto"/>
            <w:bottom w:val="none" w:sz="0" w:space="0" w:color="auto"/>
            <w:right w:val="none" w:sz="0" w:space="0" w:color="auto"/>
          </w:divBdr>
        </w:div>
        <w:div w:id="668336770">
          <w:marLeft w:val="0"/>
          <w:marRight w:val="0"/>
          <w:marTop w:val="0"/>
          <w:marBottom w:val="0"/>
          <w:divBdr>
            <w:top w:val="none" w:sz="0" w:space="0" w:color="auto"/>
            <w:left w:val="none" w:sz="0" w:space="0" w:color="auto"/>
            <w:bottom w:val="none" w:sz="0" w:space="0" w:color="auto"/>
            <w:right w:val="none" w:sz="0" w:space="0" w:color="auto"/>
          </w:divBdr>
        </w:div>
        <w:div w:id="668336771">
          <w:marLeft w:val="0"/>
          <w:marRight w:val="0"/>
          <w:marTop w:val="0"/>
          <w:marBottom w:val="0"/>
          <w:divBdr>
            <w:top w:val="none" w:sz="0" w:space="0" w:color="auto"/>
            <w:left w:val="none" w:sz="0" w:space="0" w:color="auto"/>
            <w:bottom w:val="none" w:sz="0" w:space="0" w:color="auto"/>
            <w:right w:val="none" w:sz="0" w:space="0" w:color="auto"/>
          </w:divBdr>
        </w:div>
        <w:div w:id="668336774">
          <w:marLeft w:val="0"/>
          <w:marRight w:val="0"/>
          <w:marTop w:val="0"/>
          <w:marBottom w:val="0"/>
          <w:divBdr>
            <w:top w:val="none" w:sz="0" w:space="0" w:color="auto"/>
            <w:left w:val="none" w:sz="0" w:space="0" w:color="auto"/>
            <w:bottom w:val="none" w:sz="0" w:space="0" w:color="auto"/>
            <w:right w:val="none" w:sz="0" w:space="0" w:color="auto"/>
          </w:divBdr>
        </w:div>
        <w:div w:id="668336777">
          <w:marLeft w:val="0"/>
          <w:marRight w:val="0"/>
          <w:marTop w:val="0"/>
          <w:marBottom w:val="0"/>
          <w:divBdr>
            <w:top w:val="none" w:sz="0" w:space="0" w:color="auto"/>
            <w:left w:val="none" w:sz="0" w:space="0" w:color="auto"/>
            <w:bottom w:val="none" w:sz="0" w:space="0" w:color="auto"/>
            <w:right w:val="none" w:sz="0" w:space="0" w:color="auto"/>
          </w:divBdr>
        </w:div>
        <w:div w:id="668336779">
          <w:marLeft w:val="0"/>
          <w:marRight w:val="0"/>
          <w:marTop w:val="0"/>
          <w:marBottom w:val="0"/>
          <w:divBdr>
            <w:top w:val="none" w:sz="0" w:space="0" w:color="auto"/>
            <w:left w:val="none" w:sz="0" w:space="0" w:color="auto"/>
            <w:bottom w:val="none" w:sz="0" w:space="0" w:color="auto"/>
            <w:right w:val="none" w:sz="0" w:space="0" w:color="auto"/>
          </w:divBdr>
        </w:div>
        <w:div w:id="668336781">
          <w:marLeft w:val="0"/>
          <w:marRight w:val="0"/>
          <w:marTop w:val="0"/>
          <w:marBottom w:val="0"/>
          <w:divBdr>
            <w:top w:val="none" w:sz="0" w:space="0" w:color="auto"/>
            <w:left w:val="none" w:sz="0" w:space="0" w:color="auto"/>
            <w:bottom w:val="none" w:sz="0" w:space="0" w:color="auto"/>
            <w:right w:val="none" w:sz="0" w:space="0" w:color="auto"/>
          </w:divBdr>
        </w:div>
        <w:div w:id="668336783">
          <w:marLeft w:val="0"/>
          <w:marRight w:val="0"/>
          <w:marTop w:val="0"/>
          <w:marBottom w:val="0"/>
          <w:divBdr>
            <w:top w:val="none" w:sz="0" w:space="0" w:color="auto"/>
            <w:left w:val="none" w:sz="0" w:space="0" w:color="auto"/>
            <w:bottom w:val="none" w:sz="0" w:space="0" w:color="auto"/>
            <w:right w:val="none" w:sz="0" w:space="0" w:color="auto"/>
          </w:divBdr>
        </w:div>
        <w:div w:id="668336785">
          <w:marLeft w:val="0"/>
          <w:marRight w:val="0"/>
          <w:marTop w:val="0"/>
          <w:marBottom w:val="0"/>
          <w:divBdr>
            <w:top w:val="none" w:sz="0" w:space="0" w:color="auto"/>
            <w:left w:val="none" w:sz="0" w:space="0" w:color="auto"/>
            <w:bottom w:val="none" w:sz="0" w:space="0" w:color="auto"/>
            <w:right w:val="none" w:sz="0" w:space="0" w:color="auto"/>
          </w:divBdr>
        </w:div>
        <w:div w:id="668336786">
          <w:marLeft w:val="0"/>
          <w:marRight w:val="0"/>
          <w:marTop w:val="0"/>
          <w:marBottom w:val="0"/>
          <w:divBdr>
            <w:top w:val="none" w:sz="0" w:space="0" w:color="auto"/>
            <w:left w:val="none" w:sz="0" w:space="0" w:color="auto"/>
            <w:bottom w:val="none" w:sz="0" w:space="0" w:color="auto"/>
            <w:right w:val="none" w:sz="0" w:space="0" w:color="auto"/>
          </w:divBdr>
        </w:div>
        <w:div w:id="668336788">
          <w:marLeft w:val="0"/>
          <w:marRight w:val="0"/>
          <w:marTop w:val="0"/>
          <w:marBottom w:val="0"/>
          <w:divBdr>
            <w:top w:val="none" w:sz="0" w:space="0" w:color="auto"/>
            <w:left w:val="none" w:sz="0" w:space="0" w:color="auto"/>
            <w:bottom w:val="none" w:sz="0" w:space="0" w:color="auto"/>
            <w:right w:val="none" w:sz="0" w:space="0" w:color="auto"/>
          </w:divBdr>
        </w:div>
        <w:div w:id="668336789">
          <w:marLeft w:val="0"/>
          <w:marRight w:val="0"/>
          <w:marTop w:val="0"/>
          <w:marBottom w:val="0"/>
          <w:divBdr>
            <w:top w:val="none" w:sz="0" w:space="0" w:color="auto"/>
            <w:left w:val="none" w:sz="0" w:space="0" w:color="auto"/>
            <w:bottom w:val="none" w:sz="0" w:space="0" w:color="auto"/>
            <w:right w:val="none" w:sz="0" w:space="0" w:color="auto"/>
          </w:divBdr>
        </w:div>
        <w:div w:id="668336790">
          <w:marLeft w:val="0"/>
          <w:marRight w:val="0"/>
          <w:marTop w:val="0"/>
          <w:marBottom w:val="0"/>
          <w:divBdr>
            <w:top w:val="none" w:sz="0" w:space="0" w:color="auto"/>
            <w:left w:val="none" w:sz="0" w:space="0" w:color="auto"/>
            <w:bottom w:val="none" w:sz="0" w:space="0" w:color="auto"/>
            <w:right w:val="none" w:sz="0" w:space="0" w:color="auto"/>
          </w:divBdr>
        </w:div>
        <w:div w:id="668336791">
          <w:marLeft w:val="0"/>
          <w:marRight w:val="0"/>
          <w:marTop w:val="0"/>
          <w:marBottom w:val="0"/>
          <w:divBdr>
            <w:top w:val="none" w:sz="0" w:space="0" w:color="auto"/>
            <w:left w:val="none" w:sz="0" w:space="0" w:color="auto"/>
            <w:bottom w:val="none" w:sz="0" w:space="0" w:color="auto"/>
            <w:right w:val="none" w:sz="0" w:space="0" w:color="auto"/>
          </w:divBdr>
        </w:div>
        <w:div w:id="668336794">
          <w:marLeft w:val="0"/>
          <w:marRight w:val="0"/>
          <w:marTop w:val="0"/>
          <w:marBottom w:val="0"/>
          <w:divBdr>
            <w:top w:val="none" w:sz="0" w:space="0" w:color="auto"/>
            <w:left w:val="none" w:sz="0" w:space="0" w:color="auto"/>
            <w:bottom w:val="none" w:sz="0" w:space="0" w:color="auto"/>
            <w:right w:val="none" w:sz="0" w:space="0" w:color="auto"/>
          </w:divBdr>
        </w:div>
        <w:div w:id="668336795">
          <w:marLeft w:val="0"/>
          <w:marRight w:val="0"/>
          <w:marTop w:val="0"/>
          <w:marBottom w:val="0"/>
          <w:divBdr>
            <w:top w:val="none" w:sz="0" w:space="0" w:color="auto"/>
            <w:left w:val="none" w:sz="0" w:space="0" w:color="auto"/>
            <w:bottom w:val="none" w:sz="0" w:space="0" w:color="auto"/>
            <w:right w:val="none" w:sz="0" w:space="0" w:color="auto"/>
          </w:divBdr>
        </w:div>
        <w:div w:id="668336796">
          <w:marLeft w:val="0"/>
          <w:marRight w:val="0"/>
          <w:marTop w:val="0"/>
          <w:marBottom w:val="0"/>
          <w:divBdr>
            <w:top w:val="none" w:sz="0" w:space="0" w:color="auto"/>
            <w:left w:val="none" w:sz="0" w:space="0" w:color="auto"/>
            <w:bottom w:val="none" w:sz="0" w:space="0" w:color="auto"/>
            <w:right w:val="none" w:sz="0" w:space="0" w:color="auto"/>
          </w:divBdr>
        </w:div>
        <w:div w:id="668336797">
          <w:marLeft w:val="0"/>
          <w:marRight w:val="0"/>
          <w:marTop w:val="0"/>
          <w:marBottom w:val="0"/>
          <w:divBdr>
            <w:top w:val="none" w:sz="0" w:space="0" w:color="auto"/>
            <w:left w:val="none" w:sz="0" w:space="0" w:color="auto"/>
            <w:bottom w:val="none" w:sz="0" w:space="0" w:color="auto"/>
            <w:right w:val="none" w:sz="0" w:space="0" w:color="auto"/>
          </w:divBdr>
        </w:div>
        <w:div w:id="668336799">
          <w:marLeft w:val="0"/>
          <w:marRight w:val="0"/>
          <w:marTop w:val="0"/>
          <w:marBottom w:val="0"/>
          <w:divBdr>
            <w:top w:val="none" w:sz="0" w:space="0" w:color="auto"/>
            <w:left w:val="none" w:sz="0" w:space="0" w:color="auto"/>
            <w:bottom w:val="none" w:sz="0" w:space="0" w:color="auto"/>
            <w:right w:val="none" w:sz="0" w:space="0" w:color="auto"/>
          </w:divBdr>
        </w:div>
        <w:div w:id="668336800">
          <w:marLeft w:val="0"/>
          <w:marRight w:val="0"/>
          <w:marTop w:val="0"/>
          <w:marBottom w:val="0"/>
          <w:divBdr>
            <w:top w:val="none" w:sz="0" w:space="0" w:color="auto"/>
            <w:left w:val="none" w:sz="0" w:space="0" w:color="auto"/>
            <w:bottom w:val="none" w:sz="0" w:space="0" w:color="auto"/>
            <w:right w:val="none" w:sz="0" w:space="0" w:color="auto"/>
          </w:divBdr>
        </w:div>
        <w:div w:id="668336803">
          <w:marLeft w:val="0"/>
          <w:marRight w:val="0"/>
          <w:marTop w:val="0"/>
          <w:marBottom w:val="0"/>
          <w:divBdr>
            <w:top w:val="none" w:sz="0" w:space="0" w:color="auto"/>
            <w:left w:val="none" w:sz="0" w:space="0" w:color="auto"/>
            <w:bottom w:val="none" w:sz="0" w:space="0" w:color="auto"/>
            <w:right w:val="none" w:sz="0" w:space="0" w:color="auto"/>
          </w:divBdr>
        </w:div>
        <w:div w:id="668336805">
          <w:marLeft w:val="0"/>
          <w:marRight w:val="0"/>
          <w:marTop w:val="0"/>
          <w:marBottom w:val="0"/>
          <w:divBdr>
            <w:top w:val="none" w:sz="0" w:space="0" w:color="auto"/>
            <w:left w:val="none" w:sz="0" w:space="0" w:color="auto"/>
            <w:bottom w:val="none" w:sz="0" w:space="0" w:color="auto"/>
            <w:right w:val="none" w:sz="0" w:space="0" w:color="auto"/>
          </w:divBdr>
        </w:div>
        <w:div w:id="668336806">
          <w:marLeft w:val="0"/>
          <w:marRight w:val="0"/>
          <w:marTop w:val="0"/>
          <w:marBottom w:val="0"/>
          <w:divBdr>
            <w:top w:val="none" w:sz="0" w:space="0" w:color="auto"/>
            <w:left w:val="none" w:sz="0" w:space="0" w:color="auto"/>
            <w:bottom w:val="none" w:sz="0" w:space="0" w:color="auto"/>
            <w:right w:val="none" w:sz="0" w:space="0" w:color="auto"/>
          </w:divBdr>
        </w:div>
        <w:div w:id="668336807">
          <w:marLeft w:val="0"/>
          <w:marRight w:val="0"/>
          <w:marTop w:val="0"/>
          <w:marBottom w:val="0"/>
          <w:divBdr>
            <w:top w:val="none" w:sz="0" w:space="0" w:color="auto"/>
            <w:left w:val="none" w:sz="0" w:space="0" w:color="auto"/>
            <w:bottom w:val="none" w:sz="0" w:space="0" w:color="auto"/>
            <w:right w:val="none" w:sz="0" w:space="0" w:color="auto"/>
          </w:divBdr>
        </w:div>
        <w:div w:id="668336810">
          <w:marLeft w:val="0"/>
          <w:marRight w:val="0"/>
          <w:marTop w:val="0"/>
          <w:marBottom w:val="0"/>
          <w:divBdr>
            <w:top w:val="none" w:sz="0" w:space="0" w:color="auto"/>
            <w:left w:val="none" w:sz="0" w:space="0" w:color="auto"/>
            <w:bottom w:val="none" w:sz="0" w:space="0" w:color="auto"/>
            <w:right w:val="none" w:sz="0" w:space="0" w:color="auto"/>
          </w:divBdr>
        </w:div>
        <w:div w:id="668336811">
          <w:marLeft w:val="0"/>
          <w:marRight w:val="0"/>
          <w:marTop w:val="0"/>
          <w:marBottom w:val="0"/>
          <w:divBdr>
            <w:top w:val="none" w:sz="0" w:space="0" w:color="auto"/>
            <w:left w:val="none" w:sz="0" w:space="0" w:color="auto"/>
            <w:bottom w:val="none" w:sz="0" w:space="0" w:color="auto"/>
            <w:right w:val="none" w:sz="0" w:space="0" w:color="auto"/>
          </w:divBdr>
        </w:div>
        <w:div w:id="668336813">
          <w:marLeft w:val="0"/>
          <w:marRight w:val="0"/>
          <w:marTop w:val="0"/>
          <w:marBottom w:val="0"/>
          <w:divBdr>
            <w:top w:val="none" w:sz="0" w:space="0" w:color="auto"/>
            <w:left w:val="none" w:sz="0" w:space="0" w:color="auto"/>
            <w:bottom w:val="none" w:sz="0" w:space="0" w:color="auto"/>
            <w:right w:val="none" w:sz="0" w:space="0" w:color="auto"/>
          </w:divBdr>
        </w:div>
        <w:div w:id="668336815">
          <w:marLeft w:val="0"/>
          <w:marRight w:val="0"/>
          <w:marTop w:val="0"/>
          <w:marBottom w:val="0"/>
          <w:divBdr>
            <w:top w:val="none" w:sz="0" w:space="0" w:color="auto"/>
            <w:left w:val="none" w:sz="0" w:space="0" w:color="auto"/>
            <w:bottom w:val="none" w:sz="0" w:space="0" w:color="auto"/>
            <w:right w:val="none" w:sz="0" w:space="0" w:color="auto"/>
          </w:divBdr>
        </w:div>
        <w:div w:id="668336816">
          <w:marLeft w:val="0"/>
          <w:marRight w:val="0"/>
          <w:marTop w:val="0"/>
          <w:marBottom w:val="0"/>
          <w:divBdr>
            <w:top w:val="none" w:sz="0" w:space="0" w:color="auto"/>
            <w:left w:val="none" w:sz="0" w:space="0" w:color="auto"/>
            <w:bottom w:val="none" w:sz="0" w:space="0" w:color="auto"/>
            <w:right w:val="none" w:sz="0" w:space="0" w:color="auto"/>
          </w:divBdr>
        </w:div>
        <w:div w:id="668336818">
          <w:marLeft w:val="0"/>
          <w:marRight w:val="0"/>
          <w:marTop w:val="0"/>
          <w:marBottom w:val="0"/>
          <w:divBdr>
            <w:top w:val="none" w:sz="0" w:space="0" w:color="auto"/>
            <w:left w:val="none" w:sz="0" w:space="0" w:color="auto"/>
            <w:bottom w:val="none" w:sz="0" w:space="0" w:color="auto"/>
            <w:right w:val="none" w:sz="0" w:space="0" w:color="auto"/>
          </w:divBdr>
        </w:div>
        <w:div w:id="668336820">
          <w:marLeft w:val="0"/>
          <w:marRight w:val="0"/>
          <w:marTop w:val="0"/>
          <w:marBottom w:val="0"/>
          <w:divBdr>
            <w:top w:val="none" w:sz="0" w:space="0" w:color="auto"/>
            <w:left w:val="none" w:sz="0" w:space="0" w:color="auto"/>
            <w:bottom w:val="none" w:sz="0" w:space="0" w:color="auto"/>
            <w:right w:val="none" w:sz="0" w:space="0" w:color="auto"/>
          </w:divBdr>
        </w:div>
        <w:div w:id="668336821">
          <w:marLeft w:val="0"/>
          <w:marRight w:val="0"/>
          <w:marTop w:val="0"/>
          <w:marBottom w:val="0"/>
          <w:divBdr>
            <w:top w:val="none" w:sz="0" w:space="0" w:color="auto"/>
            <w:left w:val="none" w:sz="0" w:space="0" w:color="auto"/>
            <w:bottom w:val="none" w:sz="0" w:space="0" w:color="auto"/>
            <w:right w:val="none" w:sz="0" w:space="0" w:color="auto"/>
          </w:divBdr>
        </w:div>
        <w:div w:id="668336822">
          <w:marLeft w:val="0"/>
          <w:marRight w:val="0"/>
          <w:marTop w:val="0"/>
          <w:marBottom w:val="0"/>
          <w:divBdr>
            <w:top w:val="none" w:sz="0" w:space="0" w:color="auto"/>
            <w:left w:val="none" w:sz="0" w:space="0" w:color="auto"/>
            <w:bottom w:val="none" w:sz="0" w:space="0" w:color="auto"/>
            <w:right w:val="none" w:sz="0" w:space="0" w:color="auto"/>
          </w:divBdr>
        </w:div>
        <w:div w:id="668336825">
          <w:marLeft w:val="0"/>
          <w:marRight w:val="0"/>
          <w:marTop w:val="0"/>
          <w:marBottom w:val="0"/>
          <w:divBdr>
            <w:top w:val="none" w:sz="0" w:space="0" w:color="auto"/>
            <w:left w:val="none" w:sz="0" w:space="0" w:color="auto"/>
            <w:bottom w:val="none" w:sz="0" w:space="0" w:color="auto"/>
            <w:right w:val="none" w:sz="0" w:space="0" w:color="auto"/>
          </w:divBdr>
        </w:div>
        <w:div w:id="668336827">
          <w:marLeft w:val="0"/>
          <w:marRight w:val="0"/>
          <w:marTop w:val="0"/>
          <w:marBottom w:val="0"/>
          <w:divBdr>
            <w:top w:val="none" w:sz="0" w:space="0" w:color="auto"/>
            <w:left w:val="none" w:sz="0" w:space="0" w:color="auto"/>
            <w:bottom w:val="none" w:sz="0" w:space="0" w:color="auto"/>
            <w:right w:val="none" w:sz="0" w:space="0" w:color="auto"/>
          </w:divBdr>
        </w:div>
        <w:div w:id="668336828">
          <w:marLeft w:val="0"/>
          <w:marRight w:val="0"/>
          <w:marTop w:val="0"/>
          <w:marBottom w:val="0"/>
          <w:divBdr>
            <w:top w:val="none" w:sz="0" w:space="0" w:color="auto"/>
            <w:left w:val="none" w:sz="0" w:space="0" w:color="auto"/>
            <w:bottom w:val="none" w:sz="0" w:space="0" w:color="auto"/>
            <w:right w:val="none" w:sz="0" w:space="0" w:color="auto"/>
          </w:divBdr>
        </w:div>
        <w:div w:id="668336829">
          <w:marLeft w:val="0"/>
          <w:marRight w:val="0"/>
          <w:marTop w:val="0"/>
          <w:marBottom w:val="0"/>
          <w:divBdr>
            <w:top w:val="none" w:sz="0" w:space="0" w:color="auto"/>
            <w:left w:val="none" w:sz="0" w:space="0" w:color="auto"/>
            <w:bottom w:val="none" w:sz="0" w:space="0" w:color="auto"/>
            <w:right w:val="none" w:sz="0" w:space="0" w:color="auto"/>
          </w:divBdr>
        </w:div>
        <w:div w:id="668336831">
          <w:marLeft w:val="0"/>
          <w:marRight w:val="0"/>
          <w:marTop w:val="0"/>
          <w:marBottom w:val="0"/>
          <w:divBdr>
            <w:top w:val="none" w:sz="0" w:space="0" w:color="auto"/>
            <w:left w:val="none" w:sz="0" w:space="0" w:color="auto"/>
            <w:bottom w:val="none" w:sz="0" w:space="0" w:color="auto"/>
            <w:right w:val="none" w:sz="0" w:space="0" w:color="auto"/>
          </w:divBdr>
        </w:div>
        <w:div w:id="668336833">
          <w:marLeft w:val="0"/>
          <w:marRight w:val="0"/>
          <w:marTop w:val="0"/>
          <w:marBottom w:val="0"/>
          <w:divBdr>
            <w:top w:val="none" w:sz="0" w:space="0" w:color="auto"/>
            <w:left w:val="none" w:sz="0" w:space="0" w:color="auto"/>
            <w:bottom w:val="none" w:sz="0" w:space="0" w:color="auto"/>
            <w:right w:val="none" w:sz="0" w:space="0" w:color="auto"/>
          </w:divBdr>
        </w:div>
        <w:div w:id="668336834">
          <w:marLeft w:val="0"/>
          <w:marRight w:val="0"/>
          <w:marTop w:val="0"/>
          <w:marBottom w:val="0"/>
          <w:divBdr>
            <w:top w:val="none" w:sz="0" w:space="0" w:color="auto"/>
            <w:left w:val="none" w:sz="0" w:space="0" w:color="auto"/>
            <w:bottom w:val="none" w:sz="0" w:space="0" w:color="auto"/>
            <w:right w:val="none" w:sz="0" w:space="0" w:color="auto"/>
          </w:divBdr>
        </w:div>
        <w:div w:id="668336836">
          <w:marLeft w:val="0"/>
          <w:marRight w:val="0"/>
          <w:marTop w:val="0"/>
          <w:marBottom w:val="0"/>
          <w:divBdr>
            <w:top w:val="none" w:sz="0" w:space="0" w:color="auto"/>
            <w:left w:val="none" w:sz="0" w:space="0" w:color="auto"/>
            <w:bottom w:val="none" w:sz="0" w:space="0" w:color="auto"/>
            <w:right w:val="none" w:sz="0" w:space="0" w:color="auto"/>
          </w:divBdr>
        </w:div>
        <w:div w:id="668336838">
          <w:marLeft w:val="0"/>
          <w:marRight w:val="0"/>
          <w:marTop w:val="0"/>
          <w:marBottom w:val="0"/>
          <w:divBdr>
            <w:top w:val="none" w:sz="0" w:space="0" w:color="auto"/>
            <w:left w:val="none" w:sz="0" w:space="0" w:color="auto"/>
            <w:bottom w:val="none" w:sz="0" w:space="0" w:color="auto"/>
            <w:right w:val="none" w:sz="0" w:space="0" w:color="auto"/>
          </w:divBdr>
        </w:div>
        <w:div w:id="668336841">
          <w:marLeft w:val="0"/>
          <w:marRight w:val="0"/>
          <w:marTop w:val="0"/>
          <w:marBottom w:val="0"/>
          <w:divBdr>
            <w:top w:val="none" w:sz="0" w:space="0" w:color="auto"/>
            <w:left w:val="none" w:sz="0" w:space="0" w:color="auto"/>
            <w:bottom w:val="none" w:sz="0" w:space="0" w:color="auto"/>
            <w:right w:val="none" w:sz="0" w:space="0" w:color="auto"/>
          </w:divBdr>
        </w:div>
        <w:div w:id="668336843">
          <w:marLeft w:val="0"/>
          <w:marRight w:val="0"/>
          <w:marTop w:val="0"/>
          <w:marBottom w:val="0"/>
          <w:divBdr>
            <w:top w:val="none" w:sz="0" w:space="0" w:color="auto"/>
            <w:left w:val="none" w:sz="0" w:space="0" w:color="auto"/>
            <w:bottom w:val="none" w:sz="0" w:space="0" w:color="auto"/>
            <w:right w:val="none" w:sz="0" w:space="0" w:color="auto"/>
          </w:divBdr>
        </w:div>
        <w:div w:id="668336845">
          <w:marLeft w:val="0"/>
          <w:marRight w:val="0"/>
          <w:marTop w:val="0"/>
          <w:marBottom w:val="0"/>
          <w:divBdr>
            <w:top w:val="none" w:sz="0" w:space="0" w:color="auto"/>
            <w:left w:val="none" w:sz="0" w:space="0" w:color="auto"/>
            <w:bottom w:val="none" w:sz="0" w:space="0" w:color="auto"/>
            <w:right w:val="none" w:sz="0" w:space="0" w:color="auto"/>
          </w:divBdr>
        </w:div>
        <w:div w:id="668336846">
          <w:marLeft w:val="0"/>
          <w:marRight w:val="0"/>
          <w:marTop w:val="0"/>
          <w:marBottom w:val="0"/>
          <w:divBdr>
            <w:top w:val="none" w:sz="0" w:space="0" w:color="auto"/>
            <w:left w:val="none" w:sz="0" w:space="0" w:color="auto"/>
            <w:bottom w:val="none" w:sz="0" w:space="0" w:color="auto"/>
            <w:right w:val="none" w:sz="0" w:space="0" w:color="auto"/>
          </w:divBdr>
        </w:div>
        <w:div w:id="668336847">
          <w:marLeft w:val="0"/>
          <w:marRight w:val="0"/>
          <w:marTop w:val="0"/>
          <w:marBottom w:val="0"/>
          <w:divBdr>
            <w:top w:val="none" w:sz="0" w:space="0" w:color="auto"/>
            <w:left w:val="none" w:sz="0" w:space="0" w:color="auto"/>
            <w:bottom w:val="none" w:sz="0" w:space="0" w:color="auto"/>
            <w:right w:val="none" w:sz="0" w:space="0" w:color="auto"/>
          </w:divBdr>
        </w:div>
        <w:div w:id="668336848">
          <w:marLeft w:val="0"/>
          <w:marRight w:val="0"/>
          <w:marTop w:val="0"/>
          <w:marBottom w:val="0"/>
          <w:divBdr>
            <w:top w:val="none" w:sz="0" w:space="0" w:color="auto"/>
            <w:left w:val="none" w:sz="0" w:space="0" w:color="auto"/>
            <w:bottom w:val="none" w:sz="0" w:space="0" w:color="auto"/>
            <w:right w:val="none" w:sz="0" w:space="0" w:color="auto"/>
          </w:divBdr>
        </w:div>
        <w:div w:id="668336849">
          <w:marLeft w:val="0"/>
          <w:marRight w:val="0"/>
          <w:marTop w:val="0"/>
          <w:marBottom w:val="0"/>
          <w:divBdr>
            <w:top w:val="none" w:sz="0" w:space="0" w:color="auto"/>
            <w:left w:val="none" w:sz="0" w:space="0" w:color="auto"/>
            <w:bottom w:val="none" w:sz="0" w:space="0" w:color="auto"/>
            <w:right w:val="none" w:sz="0" w:space="0" w:color="auto"/>
          </w:divBdr>
        </w:div>
        <w:div w:id="668336851">
          <w:marLeft w:val="0"/>
          <w:marRight w:val="0"/>
          <w:marTop w:val="0"/>
          <w:marBottom w:val="0"/>
          <w:divBdr>
            <w:top w:val="none" w:sz="0" w:space="0" w:color="auto"/>
            <w:left w:val="none" w:sz="0" w:space="0" w:color="auto"/>
            <w:bottom w:val="none" w:sz="0" w:space="0" w:color="auto"/>
            <w:right w:val="none" w:sz="0" w:space="0" w:color="auto"/>
          </w:divBdr>
        </w:div>
        <w:div w:id="668336852">
          <w:marLeft w:val="0"/>
          <w:marRight w:val="0"/>
          <w:marTop w:val="0"/>
          <w:marBottom w:val="0"/>
          <w:divBdr>
            <w:top w:val="none" w:sz="0" w:space="0" w:color="auto"/>
            <w:left w:val="none" w:sz="0" w:space="0" w:color="auto"/>
            <w:bottom w:val="none" w:sz="0" w:space="0" w:color="auto"/>
            <w:right w:val="none" w:sz="0" w:space="0" w:color="auto"/>
          </w:divBdr>
        </w:div>
        <w:div w:id="668336853">
          <w:marLeft w:val="0"/>
          <w:marRight w:val="0"/>
          <w:marTop w:val="0"/>
          <w:marBottom w:val="0"/>
          <w:divBdr>
            <w:top w:val="none" w:sz="0" w:space="0" w:color="auto"/>
            <w:left w:val="none" w:sz="0" w:space="0" w:color="auto"/>
            <w:bottom w:val="none" w:sz="0" w:space="0" w:color="auto"/>
            <w:right w:val="none" w:sz="0" w:space="0" w:color="auto"/>
          </w:divBdr>
        </w:div>
        <w:div w:id="668336855">
          <w:marLeft w:val="0"/>
          <w:marRight w:val="0"/>
          <w:marTop w:val="0"/>
          <w:marBottom w:val="0"/>
          <w:divBdr>
            <w:top w:val="none" w:sz="0" w:space="0" w:color="auto"/>
            <w:left w:val="none" w:sz="0" w:space="0" w:color="auto"/>
            <w:bottom w:val="none" w:sz="0" w:space="0" w:color="auto"/>
            <w:right w:val="none" w:sz="0" w:space="0" w:color="auto"/>
          </w:divBdr>
        </w:div>
        <w:div w:id="668336856">
          <w:marLeft w:val="0"/>
          <w:marRight w:val="0"/>
          <w:marTop w:val="0"/>
          <w:marBottom w:val="0"/>
          <w:divBdr>
            <w:top w:val="none" w:sz="0" w:space="0" w:color="auto"/>
            <w:left w:val="none" w:sz="0" w:space="0" w:color="auto"/>
            <w:bottom w:val="none" w:sz="0" w:space="0" w:color="auto"/>
            <w:right w:val="none" w:sz="0" w:space="0" w:color="auto"/>
          </w:divBdr>
        </w:div>
        <w:div w:id="668336857">
          <w:marLeft w:val="0"/>
          <w:marRight w:val="0"/>
          <w:marTop w:val="0"/>
          <w:marBottom w:val="0"/>
          <w:divBdr>
            <w:top w:val="none" w:sz="0" w:space="0" w:color="auto"/>
            <w:left w:val="none" w:sz="0" w:space="0" w:color="auto"/>
            <w:bottom w:val="none" w:sz="0" w:space="0" w:color="auto"/>
            <w:right w:val="none" w:sz="0" w:space="0" w:color="auto"/>
          </w:divBdr>
        </w:div>
        <w:div w:id="668336858">
          <w:marLeft w:val="0"/>
          <w:marRight w:val="0"/>
          <w:marTop w:val="0"/>
          <w:marBottom w:val="0"/>
          <w:divBdr>
            <w:top w:val="none" w:sz="0" w:space="0" w:color="auto"/>
            <w:left w:val="none" w:sz="0" w:space="0" w:color="auto"/>
            <w:bottom w:val="none" w:sz="0" w:space="0" w:color="auto"/>
            <w:right w:val="none" w:sz="0" w:space="0" w:color="auto"/>
          </w:divBdr>
        </w:div>
        <w:div w:id="668336859">
          <w:marLeft w:val="0"/>
          <w:marRight w:val="0"/>
          <w:marTop w:val="0"/>
          <w:marBottom w:val="0"/>
          <w:divBdr>
            <w:top w:val="none" w:sz="0" w:space="0" w:color="auto"/>
            <w:left w:val="none" w:sz="0" w:space="0" w:color="auto"/>
            <w:bottom w:val="none" w:sz="0" w:space="0" w:color="auto"/>
            <w:right w:val="none" w:sz="0" w:space="0" w:color="auto"/>
          </w:divBdr>
        </w:div>
        <w:div w:id="668336860">
          <w:marLeft w:val="0"/>
          <w:marRight w:val="0"/>
          <w:marTop w:val="0"/>
          <w:marBottom w:val="0"/>
          <w:divBdr>
            <w:top w:val="none" w:sz="0" w:space="0" w:color="auto"/>
            <w:left w:val="none" w:sz="0" w:space="0" w:color="auto"/>
            <w:bottom w:val="none" w:sz="0" w:space="0" w:color="auto"/>
            <w:right w:val="none" w:sz="0" w:space="0" w:color="auto"/>
          </w:divBdr>
        </w:div>
        <w:div w:id="668336862">
          <w:marLeft w:val="0"/>
          <w:marRight w:val="0"/>
          <w:marTop w:val="0"/>
          <w:marBottom w:val="0"/>
          <w:divBdr>
            <w:top w:val="none" w:sz="0" w:space="0" w:color="auto"/>
            <w:left w:val="none" w:sz="0" w:space="0" w:color="auto"/>
            <w:bottom w:val="none" w:sz="0" w:space="0" w:color="auto"/>
            <w:right w:val="none" w:sz="0" w:space="0" w:color="auto"/>
          </w:divBdr>
        </w:div>
        <w:div w:id="668336863">
          <w:marLeft w:val="0"/>
          <w:marRight w:val="0"/>
          <w:marTop w:val="0"/>
          <w:marBottom w:val="0"/>
          <w:divBdr>
            <w:top w:val="none" w:sz="0" w:space="0" w:color="auto"/>
            <w:left w:val="none" w:sz="0" w:space="0" w:color="auto"/>
            <w:bottom w:val="none" w:sz="0" w:space="0" w:color="auto"/>
            <w:right w:val="none" w:sz="0" w:space="0" w:color="auto"/>
          </w:divBdr>
        </w:div>
        <w:div w:id="668336865">
          <w:marLeft w:val="0"/>
          <w:marRight w:val="0"/>
          <w:marTop w:val="0"/>
          <w:marBottom w:val="0"/>
          <w:divBdr>
            <w:top w:val="none" w:sz="0" w:space="0" w:color="auto"/>
            <w:left w:val="none" w:sz="0" w:space="0" w:color="auto"/>
            <w:bottom w:val="none" w:sz="0" w:space="0" w:color="auto"/>
            <w:right w:val="none" w:sz="0" w:space="0" w:color="auto"/>
          </w:divBdr>
        </w:div>
        <w:div w:id="668336866">
          <w:marLeft w:val="0"/>
          <w:marRight w:val="0"/>
          <w:marTop w:val="0"/>
          <w:marBottom w:val="0"/>
          <w:divBdr>
            <w:top w:val="none" w:sz="0" w:space="0" w:color="auto"/>
            <w:left w:val="none" w:sz="0" w:space="0" w:color="auto"/>
            <w:bottom w:val="none" w:sz="0" w:space="0" w:color="auto"/>
            <w:right w:val="none" w:sz="0" w:space="0" w:color="auto"/>
          </w:divBdr>
        </w:div>
        <w:div w:id="668336867">
          <w:marLeft w:val="0"/>
          <w:marRight w:val="0"/>
          <w:marTop w:val="0"/>
          <w:marBottom w:val="0"/>
          <w:divBdr>
            <w:top w:val="none" w:sz="0" w:space="0" w:color="auto"/>
            <w:left w:val="none" w:sz="0" w:space="0" w:color="auto"/>
            <w:bottom w:val="none" w:sz="0" w:space="0" w:color="auto"/>
            <w:right w:val="none" w:sz="0" w:space="0" w:color="auto"/>
          </w:divBdr>
        </w:div>
        <w:div w:id="668336868">
          <w:marLeft w:val="0"/>
          <w:marRight w:val="0"/>
          <w:marTop w:val="0"/>
          <w:marBottom w:val="0"/>
          <w:divBdr>
            <w:top w:val="none" w:sz="0" w:space="0" w:color="auto"/>
            <w:left w:val="none" w:sz="0" w:space="0" w:color="auto"/>
            <w:bottom w:val="none" w:sz="0" w:space="0" w:color="auto"/>
            <w:right w:val="none" w:sz="0" w:space="0" w:color="auto"/>
          </w:divBdr>
        </w:div>
        <w:div w:id="668336869">
          <w:marLeft w:val="0"/>
          <w:marRight w:val="0"/>
          <w:marTop w:val="0"/>
          <w:marBottom w:val="0"/>
          <w:divBdr>
            <w:top w:val="none" w:sz="0" w:space="0" w:color="auto"/>
            <w:left w:val="none" w:sz="0" w:space="0" w:color="auto"/>
            <w:bottom w:val="none" w:sz="0" w:space="0" w:color="auto"/>
            <w:right w:val="none" w:sz="0" w:space="0" w:color="auto"/>
          </w:divBdr>
        </w:div>
        <w:div w:id="668336873">
          <w:marLeft w:val="0"/>
          <w:marRight w:val="0"/>
          <w:marTop w:val="0"/>
          <w:marBottom w:val="0"/>
          <w:divBdr>
            <w:top w:val="none" w:sz="0" w:space="0" w:color="auto"/>
            <w:left w:val="none" w:sz="0" w:space="0" w:color="auto"/>
            <w:bottom w:val="none" w:sz="0" w:space="0" w:color="auto"/>
            <w:right w:val="none" w:sz="0" w:space="0" w:color="auto"/>
          </w:divBdr>
        </w:div>
        <w:div w:id="668336876">
          <w:marLeft w:val="0"/>
          <w:marRight w:val="0"/>
          <w:marTop w:val="0"/>
          <w:marBottom w:val="0"/>
          <w:divBdr>
            <w:top w:val="none" w:sz="0" w:space="0" w:color="auto"/>
            <w:left w:val="none" w:sz="0" w:space="0" w:color="auto"/>
            <w:bottom w:val="none" w:sz="0" w:space="0" w:color="auto"/>
            <w:right w:val="none" w:sz="0" w:space="0" w:color="auto"/>
          </w:divBdr>
        </w:div>
        <w:div w:id="668336877">
          <w:marLeft w:val="0"/>
          <w:marRight w:val="0"/>
          <w:marTop w:val="0"/>
          <w:marBottom w:val="0"/>
          <w:divBdr>
            <w:top w:val="none" w:sz="0" w:space="0" w:color="auto"/>
            <w:left w:val="none" w:sz="0" w:space="0" w:color="auto"/>
            <w:bottom w:val="none" w:sz="0" w:space="0" w:color="auto"/>
            <w:right w:val="none" w:sz="0" w:space="0" w:color="auto"/>
          </w:divBdr>
        </w:div>
        <w:div w:id="668336879">
          <w:marLeft w:val="0"/>
          <w:marRight w:val="0"/>
          <w:marTop w:val="0"/>
          <w:marBottom w:val="0"/>
          <w:divBdr>
            <w:top w:val="none" w:sz="0" w:space="0" w:color="auto"/>
            <w:left w:val="none" w:sz="0" w:space="0" w:color="auto"/>
            <w:bottom w:val="none" w:sz="0" w:space="0" w:color="auto"/>
            <w:right w:val="none" w:sz="0" w:space="0" w:color="auto"/>
          </w:divBdr>
        </w:div>
        <w:div w:id="668336882">
          <w:marLeft w:val="0"/>
          <w:marRight w:val="0"/>
          <w:marTop w:val="0"/>
          <w:marBottom w:val="0"/>
          <w:divBdr>
            <w:top w:val="none" w:sz="0" w:space="0" w:color="auto"/>
            <w:left w:val="none" w:sz="0" w:space="0" w:color="auto"/>
            <w:bottom w:val="none" w:sz="0" w:space="0" w:color="auto"/>
            <w:right w:val="none" w:sz="0" w:space="0" w:color="auto"/>
          </w:divBdr>
        </w:div>
        <w:div w:id="668336883">
          <w:marLeft w:val="0"/>
          <w:marRight w:val="0"/>
          <w:marTop w:val="0"/>
          <w:marBottom w:val="0"/>
          <w:divBdr>
            <w:top w:val="none" w:sz="0" w:space="0" w:color="auto"/>
            <w:left w:val="none" w:sz="0" w:space="0" w:color="auto"/>
            <w:bottom w:val="none" w:sz="0" w:space="0" w:color="auto"/>
            <w:right w:val="none" w:sz="0" w:space="0" w:color="auto"/>
          </w:divBdr>
        </w:div>
        <w:div w:id="668336884">
          <w:marLeft w:val="0"/>
          <w:marRight w:val="0"/>
          <w:marTop w:val="0"/>
          <w:marBottom w:val="0"/>
          <w:divBdr>
            <w:top w:val="none" w:sz="0" w:space="0" w:color="auto"/>
            <w:left w:val="none" w:sz="0" w:space="0" w:color="auto"/>
            <w:bottom w:val="none" w:sz="0" w:space="0" w:color="auto"/>
            <w:right w:val="none" w:sz="0" w:space="0" w:color="auto"/>
          </w:divBdr>
        </w:div>
        <w:div w:id="668336885">
          <w:marLeft w:val="0"/>
          <w:marRight w:val="0"/>
          <w:marTop w:val="0"/>
          <w:marBottom w:val="0"/>
          <w:divBdr>
            <w:top w:val="none" w:sz="0" w:space="0" w:color="auto"/>
            <w:left w:val="none" w:sz="0" w:space="0" w:color="auto"/>
            <w:bottom w:val="none" w:sz="0" w:space="0" w:color="auto"/>
            <w:right w:val="none" w:sz="0" w:space="0" w:color="auto"/>
          </w:divBdr>
        </w:div>
        <w:div w:id="668336888">
          <w:marLeft w:val="0"/>
          <w:marRight w:val="0"/>
          <w:marTop w:val="0"/>
          <w:marBottom w:val="0"/>
          <w:divBdr>
            <w:top w:val="none" w:sz="0" w:space="0" w:color="auto"/>
            <w:left w:val="none" w:sz="0" w:space="0" w:color="auto"/>
            <w:bottom w:val="none" w:sz="0" w:space="0" w:color="auto"/>
            <w:right w:val="none" w:sz="0" w:space="0" w:color="auto"/>
          </w:divBdr>
        </w:div>
        <w:div w:id="668336889">
          <w:marLeft w:val="0"/>
          <w:marRight w:val="0"/>
          <w:marTop w:val="0"/>
          <w:marBottom w:val="0"/>
          <w:divBdr>
            <w:top w:val="none" w:sz="0" w:space="0" w:color="auto"/>
            <w:left w:val="none" w:sz="0" w:space="0" w:color="auto"/>
            <w:bottom w:val="none" w:sz="0" w:space="0" w:color="auto"/>
            <w:right w:val="none" w:sz="0" w:space="0" w:color="auto"/>
          </w:divBdr>
        </w:div>
        <w:div w:id="668336890">
          <w:marLeft w:val="0"/>
          <w:marRight w:val="0"/>
          <w:marTop w:val="0"/>
          <w:marBottom w:val="0"/>
          <w:divBdr>
            <w:top w:val="none" w:sz="0" w:space="0" w:color="auto"/>
            <w:left w:val="none" w:sz="0" w:space="0" w:color="auto"/>
            <w:bottom w:val="none" w:sz="0" w:space="0" w:color="auto"/>
            <w:right w:val="none" w:sz="0" w:space="0" w:color="auto"/>
          </w:divBdr>
        </w:div>
        <w:div w:id="668336891">
          <w:marLeft w:val="0"/>
          <w:marRight w:val="0"/>
          <w:marTop w:val="0"/>
          <w:marBottom w:val="0"/>
          <w:divBdr>
            <w:top w:val="none" w:sz="0" w:space="0" w:color="auto"/>
            <w:left w:val="none" w:sz="0" w:space="0" w:color="auto"/>
            <w:bottom w:val="none" w:sz="0" w:space="0" w:color="auto"/>
            <w:right w:val="none" w:sz="0" w:space="0" w:color="auto"/>
          </w:divBdr>
        </w:div>
        <w:div w:id="668336892">
          <w:marLeft w:val="0"/>
          <w:marRight w:val="0"/>
          <w:marTop w:val="0"/>
          <w:marBottom w:val="0"/>
          <w:divBdr>
            <w:top w:val="none" w:sz="0" w:space="0" w:color="auto"/>
            <w:left w:val="none" w:sz="0" w:space="0" w:color="auto"/>
            <w:bottom w:val="none" w:sz="0" w:space="0" w:color="auto"/>
            <w:right w:val="none" w:sz="0" w:space="0" w:color="auto"/>
          </w:divBdr>
        </w:div>
        <w:div w:id="668336893">
          <w:marLeft w:val="0"/>
          <w:marRight w:val="0"/>
          <w:marTop w:val="0"/>
          <w:marBottom w:val="0"/>
          <w:divBdr>
            <w:top w:val="none" w:sz="0" w:space="0" w:color="auto"/>
            <w:left w:val="none" w:sz="0" w:space="0" w:color="auto"/>
            <w:bottom w:val="none" w:sz="0" w:space="0" w:color="auto"/>
            <w:right w:val="none" w:sz="0" w:space="0" w:color="auto"/>
          </w:divBdr>
        </w:div>
        <w:div w:id="668336894">
          <w:marLeft w:val="0"/>
          <w:marRight w:val="0"/>
          <w:marTop w:val="0"/>
          <w:marBottom w:val="0"/>
          <w:divBdr>
            <w:top w:val="none" w:sz="0" w:space="0" w:color="auto"/>
            <w:left w:val="none" w:sz="0" w:space="0" w:color="auto"/>
            <w:bottom w:val="none" w:sz="0" w:space="0" w:color="auto"/>
            <w:right w:val="none" w:sz="0" w:space="0" w:color="auto"/>
          </w:divBdr>
        </w:div>
        <w:div w:id="668336896">
          <w:marLeft w:val="0"/>
          <w:marRight w:val="0"/>
          <w:marTop w:val="0"/>
          <w:marBottom w:val="0"/>
          <w:divBdr>
            <w:top w:val="none" w:sz="0" w:space="0" w:color="auto"/>
            <w:left w:val="none" w:sz="0" w:space="0" w:color="auto"/>
            <w:bottom w:val="none" w:sz="0" w:space="0" w:color="auto"/>
            <w:right w:val="none" w:sz="0" w:space="0" w:color="auto"/>
          </w:divBdr>
        </w:div>
        <w:div w:id="668336897">
          <w:marLeft w:val="0"/>
          <w:marRight w:val="0"/>
          <w:marTop w:val="0"/>
          <w:marBottom w:val="0"/>
          <w:divBdr>
            <w:top w:val="none" w:sz="0" w:space="0" w:color="auto"/>
            <w:left w:val="none" w:sz="0" w:space="0" w:color="auto"/>
            <w:bottom w:val="none" w:sz="0" w:space="0" w:color="auto"/>
            <w:right w:val="none" w:sz="0" w:space="0" w:color="auto"/>
          </w:divBdr>
        </w:div>
      </w:divsChild>
    </w:div>
    <w:div w:id="668336706">
      <w:marLeft w:val="0"/>
      <w:marRight w:val="0"/>
      <w:marTop w:val="0"/>
      <w:marBottom w:val="0"/>
      <w:divBdr>
        <w:top w:val="none" w:sz="0" w:space="0" w:color="auto"/>
        <w:left w:val="none" w:sz="0" w:space="0" w:color="auto"/>
        <w:bottom w:val="none" w:sz="0" w:space="0" w:color="auto"/>
        <w:right w:val="none" w:sz="0" w:space="0" w:color="auto"/>
      </w:divBdr>
    </w:div>
    <w:div w:id="668336759">
      <w:marLeft w:val="0"/>
      <w:marRight w:val="0"/>
      <w:marTop w:val="0"/>
      <w:marBottom w:val="0"/>
      <w:divBdr>
        <w:top w:val="none" w:sz="0" w:space="0" w:color="auto"/>
        <w:left w:val="none" w:sz="0" w:space="0" w:color="auto"/>
        <w:bottom w:val="none" w:sz="0" w:space="0" w:color="auto"/>
        <w:right w:val="none" w:sz="0" w:space="0" w:color="auto"/>
      </w:divBdr>
    </w:div>
    <w:div w:id="668336775">
      <w:marLeft w:val="0"/>
      <w:marRight w:val="0"/>
      <w:marTop w:val="0"/>
      <w:marBottom w:val="0"/>
      <w:divBdr>
        <w:top w:val="none" w:sz="0" w:space="0" w:color="auto"/>
        <w:left w:val="none" w:sz="0" w:space="0" w:color="auto"/>
        <w:bottom w:val="none" w:sz="0" w:space="0" w:color="auto"/>
        <w:right w:val="none" w:sz="0" w:space="0" w:color="auto"/>
      </w:divBdr>
      <w:divsChild>
        <w:div w:id="668336678">
          <w:marLeft w:val="0"/>
          <w:marRight w:val="0"/>
          <w:marTop w:val="0"/>
          <w:marBottom w:val="0"/>
          <w:divBdr>
            <w:top w:val="none" w:sz="0" w:space="0" w:color="auto"/>
            <w:left w:val="none" w:sz="0" w:space="0" w:color="auto"/>
            <w:bottom w:val="none" w:sz="0" w:space="0" w:color="auto"/>
            <w:right w:val="none" w:sz="0" w:space="0" w:color="auto"/>
          </w:divBdr>
        </w:div>
        <w:div w:id="668336679">
          <w:marLeft w:val="0"/>
          <w:marRight w:val="0"/>
          <w:marTop w:val="0"/>
          <w:marBottom w:val="0"/>
          <w:divBdr>
            <w:top w:val="none" w:sz="0" w:space="0" w:color="auto"/>
            <w:left w:val="none" w:sz="0" w:space="0" w:color="auto"/>
            <w:bottom w:val="none" w:sz="0" w:space="0" w:color="auto"/>
            <w:right w:val="none" w:sz="0" w:space="0" w:color="auto"/>
          </w:divBdr>
        </w:div>
        <w:div w:id="668336680">
          <w:marLeft w:val="0"/>
          <w:marRight w:val="0"/>
          <w:marTop w:val="0"/>
          <w:marBottom w:val="0"/>
          <w:divBdr>
            <w:top w:val="none" w:sz="0" w:space="0" w:color="auto"/>
            <w:left w:val="none" w:sz="0" w:space="0" w:color="auto"/>
            <w:bottom w:val="none" w:sz="0" w:space="0" w:color="auto"/>
            <w:right w:val="none" w:sz="0" w:space="0" w:color="auto"/>
          </w:divBdr>
        </w:div>
        <w:div w:id="668336685">
          <w:marLeft w:val="0"/>
          <w:marRight w:val="0"/>
          <w:marTop w:val="0"/>
          <w:marBottom w:val="0"/>
          <w:divBdr>
            <w:top w:val="none" w:sz="0" w:space="0" w:color="auto"/>
            <w:left w:val="none" w:sz="0" w:space="0" w:color="auto"/>
            <w:bottom w:val="none" w:sz="0" w:space="0" w:color="auto"/>
            <w:right w:val="none" w:sz="0" w:space="0" w:color="auto"/>
          </w:divBdr>
        </w:div>
        <w:div w:id="668336688">
          <w:marLeft w:val="0"/>
          <w:marRight w:val="0"/>
          <w:marTop w:val="0"/>
          <w:marBottom w:val="0"/>
          <w:divBdr>
            <w:top w:val="none" w:sz="0" w:space="0" w:color="auto"/>
            <w:left w:val="none" w:sz="0" w:space="0" w:color="auto"/>
            <w:bottom w:val="none" w:sz="0" w:space="0" w:color="auto"/>
            <w:right w:val="none" w:sz="0" w:space="0" w:color="auto"/>
          </w:divBdr>
        </w:div>
        <w:div w:id="668336694">
          <w:marLeft w:val="0"/>
          <w:marRight w:val="0"/>
          <w:marTop w:val="0"/>
          <w:marBottom w:val="0"/>
          <w:divBdr>
            <w:top w:val="none" w:sz="0" w:space="0" w:color="auto"/>
            <w:left w:val="none" w:sz="0" w:space="0" w:color="auto"/>
            <w:bottom w:val="none" w:sz="0" w:space="0" w:color="auto"/>
            <w:right w:val="none" w:sz="0" w:space="0" w:color="auto"/>
          </w:divBdr>
        </w:div>
        <w:div w:id="668336695">
          <w:marLeft w:val="0"/>
          <w:marRight w:val="0"/>
          <w:marTop w:val="0"/>
          <w:marBottom w:val="0"/>
          <w:divBdr>
            <w:top w:val="none" w:sz="0" w:space="0" w:color="auto"/>
            <w:left w:val="none" w:sz="0" w:space="0" w:color="auto"/>
            <w:bottom w:val="none" w:sz="0" w:space="0" w:color="auto"/>
            <w:right w:val="none" w:sz="0" w:space="0" w:color="auto"/>
          </w:divBdr>
        </w:div>
        <w:div w:id="668336699">
          <w:marLeft w:val="0"/>
          <w:marRight w:val="0"/>
          <w:marTop w:val="0"/>
          <w:marBottom w:val="0"/>
          <w:divBdr>
            <w:top w:val="none" w:sz="0" w:space="0" w:color="auto"/>
            <w:left w:val="none" w:sz="0" w:space="0" w:color="auto"/>
            <w:bottom w:val="none" w:sz="0" w:space="0" w:color="auto"/>
            <w:right w:val="none" w:sz="0" w:space="0" w:color="auto"/>
          </w:divBdr>
        </w:div>
        <w:div w:id="668336702">
          <w:marLeft w:val="0"/>
          <w:marRight w:val="0"/>
          <w:marTop w:val="0"/>
          <w:marBottom w:val="0"/>
          <w:divBdr>
            <w:top w:val="none" w:sz="0" w:space="0" w:color="auto"/>
            <w:left w:val="none" w:sz="0" w:space="0" w:color="auto"/>
            <w:bottom w:val="none" w:sz="0" w:space="0" w:color="auto"/>
            <w:right w:val="none" w:sz="0" w:space="0" w:color="auto"/>
          </w:divBdr>
        </w:div>
        <w:div w:id="668336703">
          <w:marLeft w:val="0"/>
          <w:marRight w:val="0"/>
          <w:marTop w:val="0"/>
          <w:marBottom w:val="0"/>
          <w:divBdr>
            <w:top w:val="none" w:sz="0" w:space="0" w:color="auto"/>
            <w:left w:val="none" w:sz="0" w:space="0" w:color="auto"/>
            <w:bottom w:val="none" w:sz="0" w:space="0" w:color="auto"/>
            <w:right w:val="none" w:sz="0" w:space="0" w:color="auto"/>
          </w:divBdr>
        </w:div>
        <w:div w:id="668336705">
          <w:marLeft w:val="0"/>
          <w:marRight w:val="0"/>
          <w:marTop w:val="0"/>
          <w:marBottom w:val="0"/>
          <w:divBdr>
            <w:top w:val="none" w:sz="0" w:space="0" w:color="auto"/>
            <w:left w:val="none" w:sz="0" w:space="0" w:color="auto"/>
            <w:bottom w:val="none" w:sz="0" w:space="0" w:color="auto"/>
            <w:right w:val="none" w:sz="0" w:space="0" w:color="auto"/>
          </w:divBdr>
        </w:div>
        <w:div w:id="668336710">
          <w:marLeft w:val="0"/>
          <w:marRight w:val="0"/>
          <w:marTop w:val="0"/>
          <w:marBottom w:val="0"/>
          <w:divBdr>
            <w:top w:val="none" w:sz="0" w:space="0" w:color="auto"/>
            <w:left w:val="none" w:sz="0" w:space="0" w:color="auto"/>
            <w:bottom w:val="none" w:sz="0" w:space="0" w:color="auto"/>
            <w:right w:val="none" w:sz="0" w:space="0" w:color="auto"/>
          </w:divBdr>
        </w:div>
        <w:div w:id="668336713">
          <w:marLeft w:val="0"/>
          <w:marRight w:val="0"/>
          <w:marTop w:val="0"/>
          <w:marBottom w:val="0"/>
          <w:divBdr>
            <w:top w:val="none" w:sz="0" w:space="0" w:color="auto"/>
            <w:left w:val="none" w:sz="0" w:space="0" w:color="auto"/>
            <w:bottom w:val="none" w:sz="0" w:space="0" w:color="auto"/>
            <w:right w:val="none" w:sz="0" w:space="0" w:color="auto"/>
          </w:divBdr>
        </w:div>
        <w:div w:id="668336715">
          <w:marLeft w:val="0"/>
          <w:marRight w:val="0"/>
          <w:marTop w:val="0"/>
          <w:marBottom w:val="0"/>
          <w:divBdr>
            <w:top w:val="none" w:sz="0" w:space="0" w:color="auto"/>
            <w:left w:val="none" w:sz="0" w:space="0" w:color="auto"/>
            <w:bottom w:val="none" w:sz="0" w:space="0" w:color="auto"/>
            <w:right w:val="none" w:sz="0" w:space="0" w:color="auto"/>
          </w:divBdr>
        </w:div>
        <w:div w:id="668336716">
          <w:marLeft w:val="0"/>
          <w:marRight w:val="0"/>
          <w:marTop w:val="0"/>
          <w:marBottom w:val="0"/>
          <w:divBdr>
            <w:top w:val="none" w:sz="0" w:space="0" w:color="auto"/>
            <w:left w:val="none" w:sz="0" w:space="0" w:color="auto"/>
            <w:bottom w:val="none" w:sz="0" w:space="0" w:color="auto"/>
            <w:right w:val="none" w:sz="0" w:space="0" w:color="auto"/>
          </w:divBdr>
        </w:div>
        <w:div w:id="668336724">
          <w:marLeft w:val="0"/>
          <w:marRight w:val="0"/>
          <w:marTop w:val="0"/>
          <w:marBottom w:val="0"/>
          <w:divBdr>
            <w:top w:val="none" w:sz="0" w:space="0" w:color="auto"/>
            <w:left w:val="none" w:sz="0" w:space="0" w:color="auto"/>
            <w:bottom w:val="none" w:sz="0" w:space="0" w:color="auto"/>
            <w:right w:val="none" w:sz="0" w:space="0" w:color="auto"/>
          </w:divBdr>
        </w:div>
        <w:div w:id="668336725">
          <w:marLeft w:val="0"/>
          <w:marRight w:val="0"/>
          <w:marTop w:val="0"/>
          <w:marBottom w:val="0"/>
          <w:divBdr>
            <w:top w:val="none" w:sz="0" w:space="0" w:color="auto"/>
            <w:left w:val="none" w:sz="0" w:space="0" w:color="auto"/>
            <w:bottom w:val="none" w:sz="0" w:space="0" w:color="auto"/>
            <w:right w:val="none" w:sz="0" w:space="0" w:color="auto"/>
          </w:divBdr>
        </w:div>
        <w:div w:id="668336727">
          <w:marLeft w:val="0"/>
          <w:marRight w:val="0"/>
          <w:marTop w:val="0"/>
          <w:marBottom w:val="0"/>
          <w:divBdr>
            <w:top w:val="none" w:sz="0" w:space="0" w:color="auto"/>
            <w:left w:val="none" w:sz="0" w:space="0" w:color="auto"/>
            <w:bottom w:val="none" w:sz="0" w:space="0" w:color="auto"/>
            <w:right w:val="none" w:sz="0" w:space="0" w:color="auto"/>
          </w:divBdr>
        </w:div>
        <w:div w:id="668336730">
          <w:marLeft w:val="0"/>
          <w:marRight w:val="0"/>
          <w:marTop w:val="0"/>
          <w:marBottom w:val="0"/>
          <w:divBdr>
            <w:top w:val="none" w:sz="0" w:space="0" w:color="auto"/>
            <w:left w:val="none" w:sz="0" w:space="0" w:color="auto"/>
            <w:bottom w:val="none" w:sz="0" w:space="0" w:color="auto"/>
            <w:right w:val="none" w:sz="0" w:space="0" w:color="auto"/>
          </w:divBdr>
        </w:div>
        <w:div w:id="668336731">
          <w:marLeft w:val="0"/>
          <w:marRight w:val="0"/>
          <w:marTop w:val="0"/>
          <w:marBottom w:val="0"/>
          <w:divBdr>
            <w:top w:val="none" w:sz="0" w:space="0" w:color="auto"/>
            <w:left w:val="none" w:sz="0" w:space="0" w:color="auto"/>
            <w:bottom w:val="none" w:sz="0" w:space="0" w:color="auto"/>
            <w:right w:val="none" w:sz="0" w:space="0" w:color="auto"/>
          </w:divBdr>
        </w:div>
        <w:div w:id="668336732">
          <w:marLeft w:val="0"/>
          <w:marRight w:val="0"/>
          <w:marTop w:val="0"/>
          <w:marBottom w:val="0"/>
          <w:divBdr>
            <w:top w:val="none" w:sz="0" w:space="0" w:color="auto"/>
            <w:left w:val="none" w:sz="0" w:space="0" w:color="auto"/>
            <w:bottom w:val="none" w:sz="0" w:space="0" w:color="auto"/>
            <w:right w:val="none" w:sz="0" w:space="0" w:color="auto"/>
          </w:divBdr>
        </w:div>
        <w:div w:id="668336739">
          <w:marLeft w:val="0"/>
          <w:marRight w:val="0"/>
          <w:marTop w:val="0"/>
          <w:marBottom w:val="0"/>
          <w:divBdr>
            <w:top w:val="none" w:sz="0" w:space="0" w:color="auto"/>
            <w:left w:val="none" w:sz="0" w:space="0" w:color="auto"/>
            <w:bottom w:val="none" w:sz="0" w:space="0" w:color="auto"/>
            <w:right w:val="none" w:sz="0" w:space="0" w:color="auto"/>
          </w:divBdr>
        </w:div>
        <w:div w:id="668336740">
          <w:marLeft w:val="0"/>
          <w:marRight w:val="0"/>
          <w:marTop w:val="0"/>
          <w:marBottom w:val="0"/>
          <w:divBdr>
            <w:top w:val="none" w:sz="0" w:space="0" w:color="auto"/>
            <w:left w:val="none" w:sz="0" w:space="0" w:color="auto"/>
            <w:bottom w:val="none" w:sz="0" w:space="0" w:color="auto"/>
            <w:right w:val="none" w:sz="0" w:space="0" w:color="auto"/>
          </w:divBdr>
        </w:div>
        <w:div w:id="668336741">
          <w:marLeft w:val="0"/>
          <w:marRight w:val="0"/>
          <w:marTop w:val="0"/>
          <w:marBottom w:val="0"/>
          <w:divBdr>
            <w:top w:val="none" w:sz="0" w:space="0" w:color="auto"/>
            <w:left w:val="none" w:sz="0" w:space="0" w:color="auto"/>
            <w:bottom w:val="none" w:sz="0" w:space="0" w:color="auto"/>
            <w:right w:val="none" w:sz="0" w:space="0" w:color="auto"/>
          </w:divBdr>
        </w:div>
        <w:div w:id="668336742">
          <w:marLeft w:val="0"/>
          <w:marRight w:val="0"/>
          <w:marTop w:val="0"/>
          <w:marBottom w:val="0"/>
          <w:divBdr>
            <w:top w:val="none" w:sz="0" w:space="0" w:color="auto"/>
            <w:left w:val="none" w:sz="0" w:space="0" w:color="auto"/>
            <w:bottom w:val="none" w:sz="0" w:space="0" w:color="auto"/>
            <w:right w:val="none" w:sz="0" w:space="0" w:color="auto"/>
          </w:divBdr>
        </w:div>
        <w:div w:id="668336745">
          <w:marLeft w:val="0"/>
          <w:marRight w:val="0"/>
          <w:marTop w:val="0"/>
          <w:marBottom w:val="0"/>
          <w:divBdr>
            <w:top w:val="none" w:sz="0" w:space="0" w:color="auto"/>
            <w:left w:val="none" w:sz="0" w:space="0" w:color="auto"/>
            <w:bottom w:val="none" w:sz="0" w:space="0" w:color="auto"/>
            <w:right w:val="none" w:sz="0" w:space="0" w:color="auto"/>
          </w:divBdr>
        </w:div>
        <w:div w:id="668336748">
          <w:marLeft w:val="0"/>
          <w:marRight w:val="0"/>
          <w:marTop w:val="0"/>
          <w:marBottom w:val="0"/>
          <w:divBdr>
            <w:top w:val="none" w:sz="0" w:space="0" w:color="auto"/>
            <w:left w:val="none" w:sz="0" w:space="0" w:color="auto"/>
            <w:bottom w:val="none" w:sz="0" w:space="0" w:color="auto"/>
            <w:right w:val="none" w:sz="0" w:space="0" w:color="auto"/>
          </w:divBdr>
        </w:div>
        <w:div w:id="668336750">
          <w:marLeft w:val="0"/>
          <w:marRight w:val="0"/>
          <w:marTop w:val="0"/>
          <w:marBottom w:val="0"/>
          <w:divBdr>
            <w:top w:val="none" w:sz="0" w:space="0" w:color="auto"/>
            <w:left w:val="none" w:sz="0" w:space="0" w:color="auto"/>
            <w:bottom w:val="none" w:sz="0" w:space="0" w:color="auto"/>
            <w:right w:val="none" w:sz="0" w:space="0" w:color="auto"/>
          </w:divBdr>
        </w:div>
        <w:div w:id="668336751">
          <w:marLeft w:val="0"/>
          <w:marRight w:val="0"/>
          <w:marTop w:val="0"/>
          <w:marBottom w:val="0"/>
          <w:divBdr>
            <w:top w:val="none" w:sz="0" w:space="0" w:color="auto"/>
            <w:left w:val="none" w:sz="0" w:space="0" w:color="auto"/>
            <w:bottom w:val="none" w:sz="0" w:space="0" w:color="auto"/>
            <w:right w:val="none" w:sz="0" w:space="0" w:color="auto"/>
          </w:divBdr>
        </w:div>
        <w:div w:id="668336757">
          <w:marLeft w:val="0"/>
          <w:marRight w:val="0"/>
          <w:marTop w:val="0"/>
          <w:marBottom w:val="0"/>
          <w:divBdr>
            <w:top w:val="none" w:sz="0" w:space="0" w:color="auto"/>
            <w:left w:val="none" w:sz="0" w:space="0" w:color="auto"/>
            <w:bottom w:val="none" w:sz="0" w:space="0" w:color="auto"/>
            <w:right w:val="none" w:sz="0" w:space="0" w:color="auto"/>
          </w:divBdr>
        </w:div>
        <w:div w:id="668336768">
          <w:marLeft w:val="0"/>
          <w:marRight w:val="0"/>
          <w:marTop w:val="0"/>
          <w:marBottom w:val="0"/>
          <w:divBdr>
            <w:top w:val="none" w:sz="0" w:space="0" w:color="auto"/>
            <w:left w:val="none" w:sz="0" w:space="0" w:color="auto"/>
            <w:bottom w:val="none" w:sz="0" w:space="0" w:color="auto"/>
            <w:right w:val="none" w:sz="0" w:space="0" w:color="auto"/>
          </w:divBdr>
        </w:div>
        <w:div w:id="668336772">
          <w:marLeft w:val="0"/>
          <w:marRight w:val="0"/>
          <w:marTop w:val="0"/>
          <w:marBottom w:val="0"/>
          <w:divBdr>
            <w:top w:val="none" w:sz="0" w:space="0" w:color="auto"/>
            <w:left w:val="none" w:sz="0" w:space="0" w:color="auto"/>
            <w:bottom w:val="none" w:sz="0" w:space="0" w:color="auto"/>
            <w:right w:val="none" w:sz="0" w:space="0" w:color="auto"/>
          </w:divBdr>
        </w:div>
        <w:div w:id="668336773">
          <w:marLeft w:val="0"/>
          <w:marRight w:val="0"/>
          <w:marTop w:val="0"/>
          <w:marBottom w:val="0"/>
          <w:divBdr>
            <w:top w:val="none" w:sz="0" w:space="0" w:color="auto"/>
            <w:left w:val="none" w:sz="0" w:space="0" w:color="auto"/>
            <w:bottom w:val="none" w:sz="0" w:space="0" w:color="auto"/>
            <w:right w:val="none" w:sz="0" w:space="0" w:color="auto"/>
          </w:divBdr>
        </w:div>
        <w:div w:id="668336776">
          <w:marLeft w:val="0"/>
          <w:marRight w:val="0"/>
          <w:marTop w:val="0"/>
          <w:marBottom w:val="0"/>
          <w:divBdr>
            <w:top w:val="none" w:sz="0" w:space="0" w:color="auto"/>
            <w:left w:val="none" w:sz="0" w:space="0" w:color="auto"/>
            <w:bottom w:val="none" w:sz="0" w:space="0" w:color="auto"/>
            <w:right w:val="none" w:sz="0" w:space="0" w:color="auto"/>
          </w:divBdr>
        </w:div>
        <w:div w:id="668336778">
          <w:marLeft w:val="0"/>
          <w:marRight w:val="0"/>
          <w:marTop w:val="0"/>
          <w:marBottom w:val="0"/>
          <w:divBdr>
            <w:top w:val="none" w:sz="0" w:space="0" w:color="auto"/>
            <w:left w:val="none" w:sz="0" w:space="0" w:color="auto"/>
            <w:bottom w:val="none" w:sz="0" w:space="0" w:color="auto"/>
            <w:right w:val="none" w:sz="0" w:space="0" w:color="auto"/>
          </w:divBdr>
        </w:div>
        <w:div w:id="668336782">
          <w:marLeft w:val="0"/>
          <w:marRight w:val="0"/>
          <w:marTop w:val="0"/>
          <w:marBottom w:val="0"/>
          <w:divBdr>
            <w:top w:val="none" w:sz="0" w:space="0" w:color="auto"/>
            <w:left w:val="none" w:sz="0" w:space="0" w:color="auto"/>
            <w:bottom w:val="none" w:sz="0" w:space="0" w:color="auto"/>
            <w:right w:val="none" w:sz="0" w:space="0" w:color="auto"/>
          </w:divBdr>
        </w:div>
        <w:div w:id="668336784">
          <w:marLeft w:val="0"/>
          <w:marRight w:val="0"/>
          <w:marTop w:val="0"/>
          <w:marBottom w:val="0"/>
          <w:divBdr>
            <w:top w:val="none" w:sz="0" w:space="0" w:color="auto"/>
            <w:left w:val="none" w:sz="0" w:space="0" w:color="auto"/>
            <w:bottom w:val="none" w:sz="0" w:space="0" w:color="auto"/>
            <w:right w:val="none" w:sz="0" w:space="0" w:color="auto"/>
          </w:divBdr>
        </w:div>
        <w:div w:id="668336787">
          <w:marLeft w:val="0"/>
          <w:marRight w:val="0"/>
          <w:marTop w:val="0"/>
          <w:marBottom w:val="0"/>
          <w:divBdr>
            <w:top w:val="none" w:sz="0" w:space="0" w:color="auto"/>
            <w:left w:val="none" w:sz="0" w:space="0" w:color="auto"/>
            <w:bottom w:val="none" w:sz="0" w:space="0" w:color="auto"/>
            <w:right w:val="none" w:sz="0" w:space="0" w:color="auto"/>
          </w:divBdr>
        </w:div>
        <w:div w:id="668336792">
          <w:marLeft w:val="0"/>
          <w:marRight w:val="0"/>
          <w:marTop w:val="0"/>
          <w:marBottom w:val="0"/>
          <w:divBdr>
            <w:top w:val="none" w:sz="0" w:space="0" w:color="auto"/>
            <w:left w:val="none" w:sz="0" w:space="0" w:color="auto"/>
            <w:bottom w:val="none" w:sz="0" w:space="0" w:color="auto"/>
            <w:right w:val="none" w:sz="0" w:space="0" w:color="auto"/>
          </w:divBdr>
        </w:div>
        <w:div w:id="668336793">
          <w:marLeft w:val="0"/>
          <w:marRight w:val="0"/>
          <w:marTop w:val="0"/>
          <w:marBottom w:val="0"/>
          <w:divBdr>
            <w:top w:val="none" w:sz="0" w:space="0" w:color="auto"/>
            <w:left w:val="none" w:sz="0" w:space="0" w:color="auto"/>
            <w:bottom w:val="none" w:sz="0" w:space="0" w:color="auto"/>
            <w:right w:val="none" w:sz="0" w:space="0" w:color="auto"/>
          </w:divBdr>
        </w:div>
        <w:div w:id="668336798">
          <w:marLeft w:val="0"/>
          <w:marRight w:val="0"/>
          <w:marTop w:val="0"/>
          <w:marBottom w:val="0"/>
          <w:divBdr>
            <w:top w:val="none" w:sz="0" w:space="0" w:color="auto"/>
            <w:left w:val="none" w:sz="0" w:space="0" w:color="auto"/>
            <w:bottom w:val="none" w:sz="0" w:space="0" w:color="auto"/>
            <w:right w:val="none" w:sz="0" w:space="0" w:color="auto"/>
          </w:divBdr>
        </w:div>
        <w:div w:id="668336801">
          <w:marLeft w:val="0"/>
          <w:marRight w:val="0"/>
          <w:marTop w:val="0"/>
          <w:marBottom w:val="0"/>
          <w:divBdr>
            <w:top w:val="none" w:sz="0" w:space="0" w:color="auto"/>
            <w:left w:val="none" w:sz="0" w:space="0" w:color="auto"/>
            <w:bottom w:val="none" w:sz="0" w:space="0" w:color="auto"/>
            <w:right w:val="none" w:sz="0" w:space="0" w:color="auto"/>
          </w:divBdr>
        </w:div>
        <w:div w:id="668336802">
          <w:marLeft w:val="0"/>
          <w:marRight w:val="0"/>
          <w:marTop w:val="0"/>
          <w:marBottom w:val="0"/>
          <w:divBdr>
            <w:top w:val="none" w:sz="0" w:space="0" w:color="auto"/>
            <w:left w:val="none" w:sz="0" w:space="0" w:color="auto"/>
            <w:bottom w:val="none" w:sz="0" w:space="0" w:color="auto"/>
            <w:right w:val="none" w:sz="0" w:space="0" w:color="auto"/>
          </w:divBdr>
        </w:div>
        <w:div w:id="668336804">
          <w:marLeft w:val="0"/>
          <w:marRight w:val="0"/>
          <w:marTop w:val="0"/>
          <w:marBottom w:val="0"/>
          <w:divBdr>
            <w:top w:val="none" w:sz="0" w:space="0" w:color="auto"/>
            <w:left w:val="none" w:sz="0" w:space="0" w:color="auto"/>
            <w:bottom w:val="none" w:sz="0" w:space="0" w:color="auto"/>
            <w:right w:val="none" w:sz="0" w:space="0" w:color="auto"/>
          </w:divBdr>
        </w:div>
        <w:div w:id="668336808">
          <w:marLeft w:val="0"/>
          <w:marRight w:val="0"/>
          <w:marTop w:val="0"/>
          <w:marBottom w:val="0"/>
          <w:divBdr>
            <w:top w:val="none" w:sz="0" w:space="0" w:color="auto"/>
            <w:left w:val="none" w:sz="0" w:space="0" w:color="auto"/>
            <w:bottom w:val="none" w:sz="0" w:space="0" w:color="auto"/>
            <w:right w:val="none" w:sz="0" w:space="0" w:color="auto"/>
          </w:divBdr>
        </w:div>
        <w:div w:id="668336812">
          <w:marLeft w:val="0"/>
          <w:marRight w:val="0"/>
          <w:marTop w:val="0"/>
          <w:marBottom w:val="0"/>
          <w:divBdr>
            <w:top w:val="none" w:sz="0" w:space="0" w:color="auto"/>
            <w:left w:val="none" w:sz="0" w:space="0" w:color="auto"/>
            <w:bottom w:val="none" w:sz="0" w:space="0" w:color="auto"/>
            <w:right w:val="none" w:sz="0" w:space="0" w:color="auto"/>
          </w:divBdr>
        </w:div>
        <w:div w:id="668336814">
          <w:marLeft w:val="0"/>
          <w:marRight w:val="0"/>
          <w:marTop w:val="0"/>
          <w:marBottom w:val="0"/>
          <w:divBdr>
            <w:top w:val="none" w:sz="0" w:space="0" w:color="auto"/>
            <w:left w:val="none" w:sz="0" w:space="0" w:color="auto"/>
            <w:bottom w:val="none" w:sz="0" w:space="0" w:color="auto"/>
            <w:right w:val="none" w:sz="0" w:space="0" w:color="auto"/>
          </w:divBdr>
        </w:div>
        <w:div w:id="668336817">
          <w:marLeft w:val="0"/>
          <w:marRight w:val="0"/>
          <w:marTop w:val="0"/>
          <w:marBottom w:val="0"/>
          <w:divBdr>
            <w:top w:val="none" w:sz="0" w:space="0" w:color="auto"/>
            <w:left w:val="none" w:sz="0" w:space="0" w:color="auto"/>
            <w:bottom w:val="none" w:sz="0" w:space="0" w:color="auto"/>
            <w:right w:val="none" w:sz="0" w:space="0" w:color="auto"/>
          </w:divBdr>
        </w:div>
        <w:div w:id="668336819">
          <w:marLeft w:val="0"/>
          <w:marRight w:val="0"/>
          <w:marTop w:val="0"/>
          <w:marBottom w:val="0"/>
          <w:divBdr>
            <w:top w:val="none" w:sz="0" w:space="0" w:color="auto"/>
            <w:left w:val="none" w:sz="0" w:space="0" w:color="auto"/>
            <w:bottom w:val="none" w:sz="0" w:space="0" w:color="auto"/>
            <w:right w:val="none" w:sz="0" w:space="0" w:color="auto"/>
          </w:divBdr>
        </w:div>
        <w:div w:id="668336823">
          <w:marLeft w:val="0"/>
          <w:marRight w:val="0"/>
          <w:marTop w:val="0"/>
          <w:marBottom w:val="0"/>
          <w:divBdr>
            <w:top w:val="none" w:sz="0" w:space="0" w:color="auto"/>
            <w:left w:val="none" w:sz="0" w:space="0" w:color="auto"/>
            <w:bottom w:val="none" w:sz="0" w:space="0" w:color="auto"/>
            <w:right w:val="none" w:sz="0" w:space="0" w:color="auto"/>
          </w:divBdr>
        </w:div>
        <w:div w:id="668336824">
          <w:marLeft w:val="0"/>
          <w:marRight w:val="0"/>
          <w:marTop w:val="0"/>
          <w:marBottom w:val="0"/>
          <w:divBdr>
            <w:top w:val="none" w:sz="0" w:space="0" w:color="auto"/>
            <w:left w:val="none" w:sz="0" w:space="0" w:color="auto"/>
            <w:bottom w:val="none" w:sz="0" w:space="0" w:color="auto"/>
            <w:right w:val="none" w:sz="0" w:space="0" w:color="auto"/>
          </w:divBdr>
        </w:div>
        <w:div w:id="668336826">
          <w:marLeft w:val="0"/>
          <w:marRight w:val="0"/>
          <w:marTop w:val="0"/>
          <w:marBottom w:val="0"/>
          <w:divBdr>
            <w:top w:val="none" w:sz="0" w:space="0" w:color="auto"/>
            <w:left w:val="none" w:sz="0" w:space="0" w:color="auto"/>
            <w:bottom w:val="none" w:sz="0" w:space="0" w:color="auto"/>
            <w:right w:val="none" w:sz="0" w:space="0" w:color="auto"/>
          </w:divBdr>
        </w:div>
        <w:div w:id="668336830">
          <w:marLeft w:val="0"/>
          <w:marRight w:val="0"/>
          <w:marTop w:val="0"/>
          <w:marBottom w:val="0"/>
          <w:divBdr>
            <w:top w:val="none" w:sz="0" w:space="0" w:color="auto"/>
            <w:left w:val="none" w:sz="0" w:space="0" w:color="auto"/>
            <w:bottom w:val="none" w:sz="0" w:space="0" w:color="auto"/>
            <w:right w:val="none" w:sz="0" w:space="0" w:color="auto"/>
          </w:divBdr>
        </w:div>
        <w:div w:id="668336832">
          <w:marLeft w:val="0"/>
          <w:marRight w:val="0"/>
          <w:marTop w:val="0"/>
          <w:marBottom w:val="0"/>
          <w:divBdr>
            <w:top w:val="none" w:sz="0" w:space="0" w:color="auto"/>
            <w:left w:val="none" w:sz="0" w:space="0" w:color="auto"/>
            <w:bottom w:val="none" w:sz="0" w:space="0" w:color="auto"/>
            <w:right w:val="none" w:sz="0" w:space="0" w:color="auto"/>
          </w:divBdr>
        </w:div>
        <w:div w:id="668336835">
          <w:marLeft w:val="0"/>
          <w:marRight w:val="0"/>
          <w:marTop w:val="0"/>
          <w:marBottom w:val="0"/>
          <w:divBdr>
            <w:top w:val="none" w:sz="0" w:space="0" w:color="auto"/>
            <w:left w:val="none" w:sz="0" w:space="0" w:color="auto"/>
            <w:bottom w:val="none" w:sz="0" w:space="0" w:color="auto"/>
            <w:right w:val="none" w:sz="0" w:space="0" w:color="auto"/>
          </w:divBdr>
        </w:div>
        <w:div w:id="668336837">
          <w:marLeft w:val="0"/>
          <w:marRight w:val="0"/>
          <w:marTop w:val="0"/>
          <w:marBottom w:val="0"/>
          <w:divBdr>
            <w:top w:val="none" w:sz="0" w:space="0" w:color="auto"/>
            <w:left w:val="none" w:sz="0" w:space="0" w:color="auto"/>
            <w:bottom w:val="none" w:sz="0" w:space="0" w:color="auto"/>
            <w:right w:val="none" w:sz="0" w:space="0" w:color="auto"/>
          </w:divBdr>
        </w:div>
        <w:div w:id="668336840">
          <w:marLeft w:val="0"/>
          <w:marRight w:val="0"/>
          <w:marTop w:val="0"/>
          <w:marBottom w:val="0"/>
          <w:divBdr>
            <w:top w:val="none" w:sz="0" w:space="0" w:color="auto"/>
            <w:left w:val="none" w:sz="0" w:space="0" w:color="auto"/>
            <w:bottom w:val="none" w:sz="0" w:space="0" w:color="auto"/>
            <w:right w:val="none" w:sz="0" w:space="0" w:color="auto"/>
          </w:divBdr>
        </w:div>
        <w:div w:id="668336842">
          <w:marLeft w:val="0"/>
          <w:marRight w:val="0"/>
          <w:marTop w:val="0"/>
          <w:marBottom w:val="0"/>
          <w:divBdr>
            <w:top w:val="none" w:sz="0" w:space="0" w:color="auto"/>
            <w:left w:val="none" w:sz="0" w:space="0" w:color="auto"/>
            <w:bottom w:val="none" w:sz="0" w:space="0" w:color="auto"/>
            <w:right w:val="none" w:sz="0" w:space="0" w:color="auto"/>
          </w:divBdr>
        </w:div>
        <w:div w:id="668336844">
          <w:marLeft w:val="0"/>
          <w:marRight w:val="0"/>
          <w:marTop w:val="0"/>
          <w:marBottom w:val="0"/>
          <w:divBdr>
            <w:top w:val="none" w:sz="0" w:space="0" w:color="auto"/>
            <w:left w:val="none" w:sz="0" w:space="0" w:color="auto"/>
            <w:bottom w:val="none" w:sz="0" w:space="0" w:color="auto"/>
            <w:right w:val="none" w:sz="0" w:space="0" w:color="auto"/>
          </w:divBdr>
        </w:div>
        <w:div w:id="668336850">
          <w:marLeft w:val="0"/>
          <w:marRight w:val="0"/>
          <w:marTop w:val="0"/>
          <w:marBottom w:val="0"/>
          <w:divBdr>
            <w:top w:val="none" w:sz="0" w:space="0" w:color="auto"/>
            <w:left w:val="none" w:sz="0" w:space="0" w:color="auto"/>
            <w:bottom w:val="none" w:sz="0" w:space="0" w:color="auto"/>
            <w:right w:val="none" w:sz="0" w:space="0" w:color="auto"/>
          </w:divBdr>
        </w:div>
        <w:div w:id="668336854">
          <w:marLeft w:val="0"/>
          <w:marRight w:val="0"/>
          <w:marTop w:val="0"/>
          <w:marBottom w:val="0"/>
          <w:divBdr>
            <w:top w:val="none" w:sz="0" w:space="0" w:color="auto"/>
            <w:left w:val="none" w:sz="0" w:space="0" w:color="auto"/>
            <w:bottom w:val="none" w:sz="0" w:space="0" w:color="auto"/>
            <w:right w:val="none" w:sz="0" w:space="0" w:color="auto"/>
          </w:divBdr>
        </w:div>
        <w:div w:id="668336861">
          <w:marLeft w:val="0"/>
          <w:marRight w:val="0"/>
          <w:marTop w:val="0"/>
          <w:marBottom w:val="0"/>
          <w:divBdr>
            <w:top w:val="none" w:sz="0" w:space="0" w:color="auto"/>
            <w:left w:val="none" w:sz="0" w:space="0" w:color="auto"/>
            <w:bottom w:val="none" w:sz="0" w:space="0" w:color="auto"/>
            <w:right w:val="none" w:sz="0" w:space="0" w:color="auto"/>
          </w:divBdr>
        </w:div>
        <w:div w:id="668336864">
          <w:marLeft w:val="0"/>
          <w:marRight w:val="0"/>
          <w:marTop w:val="0"/>
          <w:marBottom w:val="0"/>
          <w:divBdr>
            <w:top w:val="none" w:sz="0" w:space="0" w:color="auto"/>
            <w:left w:val="none" w:sz="0" w:space="0" w:color="auto"/>
            <w:bottom w:val="none" w:sz="0" w:space="0" w:color="auto"/>
            <w:right w:val="none" w:sz="0" w:space="0" w:color="auto"/>
          </w:divBdr>
        </w:div>
        <w:div w:id="668336870">
          <w:marLeft w:val="0"/>
          <w:marRight w:val="0"/>
          <w:marTop w:val="0"/>
          <w:marBottom w:val="0"/>
          <w:divBdr>
            <w:top w:val="none" w:sz="0" w:space="0" w:color="auto"/>
            <w:left w:val="none" w:sz="0" w:space="0" w:color="auto"/>
            <w:bottom w:val="none" w:sz="0" w:space="0" w:color="auto"/>
            <w:right w:val="none" w:sz="0" w:space="0" w:color="auto"/>
          </w:divBdr>
        </w:div>
        <w:div w:id="668336871">
          <w:marLeft w:val="0"/>
          <w:marRight w:val="0"/>
          <w:marTop w:val="0"/>
          <w:marBottom w:val="0"/>
          <w:divBdr>
            <w:top w:val="none" w:sz="0" w:space="0" w:color="auto"/>
            <w:left w:val="none" w:sz="0" w:space="0" w:color="auto"/>
            <w:bottom w:val="none" w:sz="0" w:space="0" w:color="auto"/>
            <w:right w:val="none" w:sz="0" w:space="0" w:color="auto"/>
          </w:divBdr>
        </w:div>
        <w:div w:id="668336872">
          <w:marLeft w:val="0"/>
          <w:marRight w:val="0"/>
          <w:marTop w:val="0"/>
          <w:marBottom w:val="0"/>
          <w:divBdr>
            <w:top w:val="none" w:sz="0" w:space="0" w:color="auto"/>
            <w:left w:val="none" w:sz="0" w:space="0" w:color="auto"/>
            <w:bottom w:val="none" w:sz="0" w:space="0" w:color="auto"/>
            <w:right w:val="none" w:sz="0" w:space="0" w:color="auto"/>
          </w:divBdr>
        </w:div>
        <w:div w:id="668336875">
          <w:marLeft w:val="0"/>
          <w:marRight w:val="0"/>
          <w:marTop w:val="0"/>
          <w:marBottom w:val="0"/>
          <w:divBdr>
            <w:top w:val="none" w:sz="0" w:space="0" w:color="auto"/>
            <w:left w:val="none" w:sz="0" w:space="0" w:color="auto"/>
            <w:bottom w:val="none" w:sz="0" w:space="0" w:color="auto"/>
            <w:right w:val="none" w:sz="0" w:space="0" w:color="auto"/>
          </w:divBdr>
        </w:div>
        <w:div w:id="668336878">
          <w:marLeft w:val="0"/>
          <w:marRight w:val="0"/>
          <w:marTop w:val="0"/>
          <w:marBottom w:val="0"/>
          <w:divBdr>
            <w:top w:val="none" w:sz="0" w:space="0" w:color="auto"/>
            <w:left w:val="none" w:sz="0" w:space="0" w:color="auto"/>
            <w:bottom w:val="none" w:sz="0" w:space="0" w:color="auto"/>
            <w:right w:val="none" w:sz="0" w:space="0" w:color="auto"/>
          </w:divBdr>
        </w:div>
        <w:div w:id="668336880">
          <w:marLeft w:val="0"/>
          <w:marRight w:val="0"/>
          <w:marTop w:val="0"/>
          <w:marBottom w:val="0"/>
          <w:divBdr>
            <w:top w:val="none" w:sz="0" w:space="0" w:color="auto"/>
            <w:left w:val="none" w:sz="0" w:space="0" w:color="auto"/>
            <w:bottom w:val="none" w:sz="0" w:space="0" w:color="auto"/>
            <w:right w:val="none" w:sz="0" w:space="0" w:color="auto"/>
          </w:divBdr>
        </w:div>
        <w:div w:id="668336881">
          <w:marLeft w:val="0"/>
          <w:marRight w:val="0"/>
          <w:marTop w:val="0"/>
          <w:marBottom w:val="0"/>
          <w:divBdr>
            <w:top w:val="none" w:sz="0" w:space="0" w:color="auto"/>
            <w:left w:val="none" w:sz="0" w:space="0" w:color="auto"/>
            <w:bottom w:val="none" w:sz="0" w:space="0" w:color="auto"/>
            <w:right w:val="none" w:sz="0" w:space="0" w:color="auto"/>
          </w:divBdr>
        </w:div>
        <w:div w:id="668336895">
          <w:marLeft w:val="0"/>
          <w:marRight w:val="0"/>
          <w:marTop w:val="0"/>
          <w:marBottom w:val="0"/>
          <w:divBdr>
            <w:top w:val="none" w:sz="0" w:space="0" w:color="auto"/>
            <w:left w:val="none" w:sz="0" w:space="0" w:color="auto"/>
            <w:bottom w:val="none" w:sz="0" w:space="0" w:color="auto"/>
            <w:right w:val="none" w:sz="0" w:space="0" w:color="auto"/>
          </w:divBdr>
        </w:div>
      </w:divsChild>
    </w:div>
    <w:div w:id="668336780">
      <w:marLeft w:val="0"/>
      <w:marRight w:val="0"/>
      <w:marTop w:val="0"/>
      <w:marBottom w:val="0"/>
      <w:divBdr>
        <w:top w:val="none" w:sz="0" w:space="0" w:color="auto"/>
        <w:left w:val="none" w:sz="0" w:space="0" w:color="auto"/>
        <w:bottom w:val="none" w:sz="0" w:space="0" w:color="auto"/>
        <w:right w:val="none" w:sz="0" w:space="0" w:color="auto"/>
      </w:divBdr>
    </w:div>
    <w:div w:id="668336809">
      <w:marLeft w:val="0"/>
      <w:marRight w:val="0"/>
      <w:marTop w:val="0"/>
      <w:marBottom w:val="0"/>
      <w:divBdr>
        <w:top w:val="none" w:sz="0" w:space="0" w:color="auto"/>
        <w:left w:val="none" w:sz="0" w:space="0" w:color="auto"/>
        <w:bottom w:val="none" w:sz="0" w:space="0" w:color="auto"/>
        <w:right w:val="none" w:sz="0" w:space="0" w:color="auto"/>
      </w:divBdr>
    </w:div>
    <w:div w:id="668336839">
      <w:marLeft w:val="0"/>
      <w:marRight w:val="0"/>
      <w:marTop w:val="0"/>
      <w:marBottom w:val="0"/>
      <w:divBdr>
        <w:top w:val="none" w:sz="0" w:space="0" w:color="auto"/>
        <w:left w:val="none" w:sz="0" w:space="0" w:color="auto"/>
        <w:bottom w:val="none" w:sz="0" w:space="0" w:color="auto"/>
        <w:right w:val="none" w:sz="0" w:space="0" w:color="auto"/>
      </w:divBdr>
    </w:div>
    <w:div w:id="668336874">
      <w:marLeft w:val="0"/>
      <w:marRight w:val="0"/>
      <w:marTop w:val="0"/>
      <w:marBottom w:val="0"/>
      <w:divBdr>
        <w:top w:val="none" w:sz="0" w:space="0" w:color="auto"/>
        <w:left w:val="none" w:sz="0" w:space="0" w:color="auto"/>
        <w:bottom w:val="none" w:sz="0" w:space="0" w:color="auto"/>
        <w:right w:val="none" w:sz="0" w:space="0" w:color="auto"/>
      </w:divBdr>
    </w:div>
    <w:div w:id="668336886">
      <w:marLeft w:val="0"/>
      <w:marRight w:val="0"/>
      <w:marTop w:val="0"/>
      <w:marBottom w:val="0"/>
      <w:divBdr>
        <w:top w:val="none" w:sz="0" w:space="0" w:color="auto"/>
        <w:left w:val="none" w:sz="0" w:space="0" w:color="auto"/>
        <w:bottom w:val="none" w:sz="0" w:space="0" w:color="auto"/>
        <w:right w:val="none" w:sz="0" w:space="0" w:color="auto"/>
      </w:divBdr>
    </w:div>
    <w:div w:id="668336887">
      <w:marLeft w:val="0"/>
      <w:marRight w:val="0"/>
      <w:marTop w:val="0"/>
      <w:marBottom w:val="0"/>
      <w:divBdr>
        <w:top w:val="none" w:sz="0" w:space="0" w:color="auto"/>
        <w:left w:val="none" w:sz="0" w:space="0" w:color="auto"/>
        <w:bottom w:val="none" w:sz="0" w:space="0" w:color="auto"/>
        <w:right w:val="none" w:sz="0" w:space="0" w:color="auto"/>
      </w:divBdr>
    </w:div>
    <w:div w:id="668336898">
      <w:marLeft w:val="0"/>
      <w:marRight w:val="0"/>
      <w:marTop w:val="0"/>
      <w:marBottom w:val="0"/>
      <w:divBdr>
        <w:top w:val="none" w:sz="0" w:space="0" w:color="auto"/>
        <w:left w:val="none" w:sz="0" w:space="0" w:color="auto"/>
        <w:bottom w:val="none" w:sz="0" w:space="0" w:color="auto"/>
        <w:right w:val="none" w:sz="0" w:space="0" w:color="auto"/>
      </w:divBdr>
      <w:divsChild>
        <w:div w:id="668336672">
          <w:marLeft w:val="0"/>
          <w:marRight w:val="0"/>
          <w:marTop w:val="0"/>
          <w:marBottom w:val="0"/>
          <w:divBdr>
            <w:top w:val="none" w:sz="0" w:space="0" w:color="auto"/>
            <w:left w:val="none" w:sz="0" w:space="0" w:color="auto"/>
            <w:bottom w:val="none" w:sz="0" w:space="0" w:color="auto"/>
            <w:right w:val="none" w:sz="0" w:space="0" w:color="auto"/>
          </w:divBdr>
        </w:div>
        <w:div w:id="668336675">
          <w:marLeft w:val="0"/>
          <w:marRight w:val="0"/>
          <w:marTop w:val="0"/>
          <w:marBottom w:val="0"/>
          <w:divBdr>
            <w:top w:val="none" w:sz="0" w:space="0" w:color="auto"/>
            <w:left w:val="none" w:sz="0" w:space="0" w:color="auto"/>
            <w:bottom w:val="none" w:sz="0" w:space="0" w:color="auto"/>
            <w:right w:val="none" w:sz="0" w:space="0" w:color="auto"/>
          </w:divBdr>
          <w:divsChild>
            <w:div w:id="668336673">
              <w:marLeft w:val="0"/>
              <w:marRight w:val="0"/>
              <w:marTop w:val="0"/>
              <w:marBottom w:val="0"/>
              <w:divBdr>
                <w:top w:val="none" w:sz="0" w:space="0" w:color="auto"/>
                <w:left w:val="none" w:sz="0" w:space="0" w:color="auto"/>
                <w:bottom w:val="none" w:sz="0" w:space="0" w:color="auto"/>
                <w:right w:val="none" w:sz="0" w:space="0" w:color="auto"/>
              </w:divBdr>
              <w:divsChild>
                <w:div w:id="668336669">
                  <w:marLeft w:val="0"/>
                  <w:marRight w:val="0"/>
                  <w:marTop w:val="0"/>
                  <w:marBottom w:val="0"/>
                  <w:divBdr>
                    <w:top w:val="none" w:sz="0" w:space="0" w:color="auto"/>
                    <w:left w:val="none" w:sz="0" w:space="0" w:color="auto"/>
                    <w:bottom w:val="none" w:sz="0" w:space="0" w:color="auto"/>
                    <w:right w:val="none" w:sz="0" w:space="0" w:color="auto"/>
                  </w:divBdr>
                </w:div>
                <w:div w:id="668336670">
                  <w:marLeft w:val="0"/>
                  <w:marRight w:val="0"/>
                  <w:marTop w:val="0"/>
                  <w:marBottom w:val="0"/>
                  <w:divBdr>
                    <w:top w:val="none" w:sz="0" w:space="0" w:color="auto"/>
                    <w:left w:val="none" w:sz="0" w:space="0" w:color="auto"/>
                    <w:bottom w:val="none" w:sz="0" w:space="0" w:color="auto"/>
                    <w:right w:val="none" w:sz="0" w:space="0" w:color="auto"/>
                  </w:divBdr>
                </w:div>
                <w:div w:id="668336671">
                  <w:marLeft w:val="0"/>
                  <w:marRight w:val="0"/>
                  <w:marTop w:val="0"/>
                  <w:marBottom w:val="0"/>
                  <w:divBdr>
                    <w:top w:val="none" w:sz="0" w:space="0" w:color="auto"/>
                    <w:left w:val="none" w:sz="0" w:space="0" w:color="auto"/>
                    <w:bottom w:val="none" w:sz="0" w:space="0" w:color="auto"/>
                    <w:right w:val="none" w:sz="0" w:space="0" w:color="auto"/>
                  </w:divBdr>
                </w:div>
                <w:div w:id="66833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k.wikiqube.net/wiki/Nuclear_weapons_and_the_United_States" TargetMode="External"/><Relationship Id="rId18" Type="http://schemas.openxmlformats.org/officeDocument/2006/relationships/hyperlink" Target="https://uk.wikiqube.net/wiki/Semey" TargetMode="External"/><Relationship Id="rId26" Type="http://schemas.openxmlformats.org/officeDocument/2006/relationships/hyperlink" Target="https://uk.wikiqube.net/wiki/French_Algeria" TargetMode="External"/><Relationship Id="rId39" Type="http://schemas.openxmlformats.org/officeDocument/2006/relationships/hyperlink" Target="https://zakon.rada.gov.ua/laws/show/995_010" TargetMode="External"/><Relationship Id="rId3" Type="http://schemas.openxmlformats.org/officeDocument/2006/relationships/settings" Target="settings.xml"/><Relationship Id="rId21" Type="http://schemas.openxmlformats.org/officeDocument/2006/relationships/hyperlink" Target="https://uk.wikiqube.net/wiki/Operation_Hurricane" TargetMode="External"/><Relationship Id="rId34" Type="http://schemas.openxmlformats.org/officeDocument/2006/relationships/image" Target="media/image6.jpeg"/><Relationship Id="rId42" Type="http://schemas.openxmlformats.org/officeDocument/2006/relationships/hyperlink" Target="https://zakon.rada.gov.ua/laws/show/995_010" TargetMode="External"/><Relationship Id="rId47" Type="http://schemas.openxmlformats.org/officeDocument/2006/relationships/hyperlink" Target="https://zakon.rada.gov.ua/laws/show/995_098" TargetMode="External"/><Relationship Id="rId50" Type="http://schemas.openxmlformats.org/officeDocument/2006/relationships/fontTable" Target="fontTable.xml"/><Relationship Id="rId7" Type="http://schemas.openxmlformats.org/officeDocument/2006/relationships/hyperlink" Target="https://uk.wikipedia.org/wiki/%D0%9D%D0%B5%D0%B9%D1%82%D1%80%D0%BE%D0%BD%D0%BD%D0%B0_%D0%B1%D0%BE%D0%BC%D0%B1%D0%B0" TargetMode="External"/><Relationship Id="rId12" Type="http://schemas.openxmlformats.org/officeDocument/2006/relationships/image" Target="media/image3.png"/><Relationship Id="rId17" Type="http://schemas.openxmlformats.org/officeDocument/2006/relationships/hyperlink" Target="https://uk.wikiqube.net/wiki/RDS-1" TargetMode="External"/><Relationship Id="rId25" Type="http://schemas.openxmlformats.org/officeDocument/2006/relationships/hyperlink" Target="https://uk.wikiqube.net/wiki/Sahara" TargetMode="External"/><Relationship Id="rId33" Type="http://schemas.openxmlformats.org/officeDocument/2006/relationships/image" Target="media/image5.jpeg"/><Relationship Id="rId38" Type="http://schemas.openxmlformats.org/officeDocument/2006/relationships/hyperlink" Target="https://zakon.rada.gov.ua/laws/show/995_376" TargetMode="External"/><Relationship Id="rId46" Type="http://schemas.openxmlformats.org/officeDocument/2006/relationships/hyperlink" Target="https://zakon.rada.gov.ua/laws/show/994_055" TargetMode="External"/><Relationship Id="rId2" Type="http://schemas.openxmlformats.org/officeDocument/2006/relationships/styles" Target="styles.xml"/><Relationship Id="rId16" Type="http://schemas.openxmlformats.org/officeDocument/2006/relationships/hyperlink" Target="https://uk.wikiqube.net/wiki/Russia_and_weapons_of_mass_destruction" TargetMode="External"/><Relationship Id="rId20" Type="http://schemas.openxmlformats.org/officeDocument/2006/relationships/hyperlink" Target="https://uk.wikiqube.net/wiki/Nuclear_weapons_and_the_United_Kingdom" TargetMode="External"/><Relationship Id="rId29" Type="http://schemas.openxmlformats.org/officeDocument/2006/relationships/hyperlink" Target="https://uk.wikiqube.net/wiki/Lop_Nur" TargetMode="External"/><Relationship Id="rId41" Type="http://schemas.openxmlformats.org/officeDocument/2006/relationships/hyperlink" Target="https://zakon.rada.gov.ua/laws/show/995_16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uk.wikiqube.net/wiki/France_and_weapons_of_mass_destruction" TargetMode="External"/><Relationship Id="rId32" Type="http://schemas.openxmlformats.org/officeDocument/2006/relationships/image" Target="media/image4.jpeg"/><Relationship Id="rId37" Type="http://schemas.openxmlformats.org/officeDocument/2006/relationships/hyperlink" Target="https://zakon.rada.gov.ua/laws/show/248/94-%D0%B2%D1%80" TargetMode="External"/><Relationship Id="rId40" Type="http://schemas.openxmlformats.org/officeDocument/2006/relationships/hyperlink" Target="https://zakon.rada.gov.ua/laws/show/995_164" TargetMode="External"/><Relationship Id="rId45" Type="http://schemas.openxmlformats.org/officeDocument/2006/relationships/hyperlink" Target="https://zakon.rada.gov.ua/laws/show/995_010" TargetMode="External"/><Relationship Id="rId5" Type="http://schemas.openxmlformats.org/officeDocument/2006/relationships/footnotes" Target="footnotes.xml"/><Relationship Id="rId15" Type="http://schemas.openxmlformats.org/officeDocument/2006/relationships/hyperlink" Target="https://uk.wikiqube.net/wiki/Alamogordo,_New_Mexico" TargetMode="External"/><Relationship Id="rId23" Type="http://schemas.openxmlformats.org/officeDocument/2006/relationships/hyperlink" Target="https://uk.wikiqube.net/wiki/Australia" TargetMode="External"/><Relationship Id="rId28" Type="http://schemas.openxmlformats.org/officeDocument/2006/relationships/hyperlink" Target="https://uk.wikiqube.net/wiki/Project_596" TargetMode="External"/><Relationship Id="rId36" Type="http://schemas.openxmlformats.org/officeDocument/2006/relationships/hyperlink" Target="https://uk.wikipedia.org/wiki/%D0%AF%D0%B4%D0%B5%D1%80%D0%BD%D0%B0_%D0%B2%D1%96%D0%B9%D0%BD%D0%B0" TargetMode="External"/><Relationship Id="rId49"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uk.wikiqube.net/wiki/Kazakh_Soviet_Socialist_Republic" TargetMode="External"/><Relationship Id="rId31" Type="http://schemas.openxmlformats.org/officeDocument/2006/relationships/hyperlink" Target="http://wikipedia.ua.nina.az/wiki/1996_%D1%80%D1%96%D0%BA" TargetMode="External"/><Relationship Id="rId44" Type="http://schemas.openxmlformats.org/officeDocument/2006/relationships/hyperlink" Target="https://zakon.rada.gov.ua/laws/show/994_055" TargetMode="External"/><Relationship Id="rId4" Type="http://schemas.openxmlformats.org/officeDocument/2006/relationships/webSettings" Target="webSettings.xml"/><Relationship Id="rId9" Type="http://schemas.openxmlformats.org/officeDocument/2006/relationships/hyperlink" Target="https://uk.wikipedia.org/wiki/%D0%9D%D0%B5%D0%B9%D1%82%D1%80%D0%BE%D0%BD" TargetMode="External"/><Relationship Id="rId14" Type="http://schemas.openxmlformats.org/officeDocument/2006/relationships/hyperlink" Target="https://uk.wikiqube.net/wiki/Trinity_(nuclear_test)" TargetMode="External"/><Relationship Id="rId22" Type="http://schemas.openxmlformats.org/officeDocument/2006/relationships/hyperlink" Target="https://uk.wikiqube.net/wiki/Montebello_Islands" TargetMode="External"/><Relationship Id="rId27" Type="http://schemas.openxmlformats.org/officeDocument/2006/relationships/hyperlink" Target="https://uk.wikiqube.net/wiki/China_and_weapons_of_mass_destruction" TargetMode="External"/><Relationship Id="rId30" Type="http://schemas.openxmlformats.org/officeDocument/2006/relationships/hyperlink" Target="https://uk.wikiqube.net/wiki/Xinjiang" TargetMode="External"/><Relationship Id="rId35" Type="http://schemas.openxmlformats.org/officeDocument/2006/relationships/image" Target="media/image7.jpeg"/><Relationship Id="rId43" Type="http://schemas.openxmlformats.org/officeDocument/2006/relationships/hyperlink" Target="https://zakon.rada.gov.ua/laws/show/995_098" TargetMode="External"/><Relationship Id="rId48" Type="http://schemas.openxmlformats.org/officeDocument/2006/relationships/hyperlink" Target="https://zakon.rada.gov.ua/laws/show/995_098" TargetMode="External"/><Relationship Id="rId8" Type="http://schemas.openxmlformats.org/officeDocument/2006/relationships/hyperlink" Target="https://uk.wikipedia.org/wiki/%D0%9A%D1%96%D0%BB%D0%BE%D1%82%D0%BE%D0%BD%D0%BD%D0%B0"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15471</Words>
  <Characters>88185</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2022-01-04T11:29:00Z</dcterms:created>
  <dcterms:modified xsi:type="dcterms:W3CDTF">2022-01-04T13:03:00Z</dcterms:modified>
</cp:coreProperties>
</file>