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CEC" w:rsidRPr="00C82CEC" w:rsidRDefault="002B3D74" w:rsidP="00C82CEC">
      <w:pPr>
        <w:spacing w:after="0" w:line="360" w:lineRule="auto"/>
        <w:jc w:val="center"/>
        <w:rPr>
          <w:b/>
          <w:bCs/>
          <w:lang w:val="uk-UA"/>
        </w:rPr>
      </w:pPr>
      <w:r w:rsidRPr="00C82CEC">
        <w:rPr>
          <w:b/>
          <w:bCs/>
          <w:lang w:val="uk-UA"/>
        </w:rPr>
        <w:t xml:space="preserve">Міністерство освіти і науки </w:t>
      </w:r>
      <w:r>
        <w:rPr>
          <w:b/>
          <w:bCs/>
          <w:lang w:val="uk-UA"/>
        </w:rPr>
        <w:t>У</w:t>
      </w:r>
      <w:r w:rsidRPr="00C82CEC">
        <w:rPr>
          <w:b/>
          <w:bCs/>
          <w:lang w:val="uk-UA"/>
        </w:rPr>
        <w:t>країни</w:t>
      </w:r>
    </w:p>
    <w:p w:rsidR="00C82CEC" w:rsidRPr="00C82CEC" w:rsidRDefault="00C82CEC" w:rsidP="00C82CEC">
      <w:pPr>
        <w:spacing w:after="0" w:line="360" w:lineRule="auto"/>
        <w:jc w:val="center"/>
        <w:rPr>
          <w:b/>
          <w:bCs/>
          <w:lang w:val="uk-UA"/>
        </w:rPr>
      </w:pPr>
      <w:r w:rsidRPr="00C82CEC">
        <w:rPr>
          <w:b/>
          <w:bCs/>
          <w:lang w:val="uk-UA"/>
        </w:rPr>
        <w:t>Ніжинський державний університет імені Миколи Гоголя</w:t>
      </w:r>
    </w:p>
    <w:p w:rsidR="00C82CEC" w:rsidRPr="00C82CEC" w:rsidRDefault="00C82CEC" w:rsidP="00C82CEC">
      <w:pPr>
        <w:spacing w:after="0" w:line="360" w:lineRule="auto"/>
        <w:jc w:val="center"/>
        <w:rPr>
          <w:b/>
          <w:bCs/>
          <w:lang w:val="uk-UA"/>
        </w:rPr>
      </w:pPr>
      <w:r w:rsidRPr="00C82CEC">
        <w:rPr>
          <w:b/>
          <w:bCs/>
          <w:lang w:val="uk-UA"/>
        </w:rPr>
        <w:t>Факультет філології, історії та політико-юридичних наук</w:t>
      </w:r>
    </w:p>
    <w:p w:rsidR="00F12C76" w:rsidRPr="00C82CEC" w:rsidRDefault="00C82CEC" w:rsidP="00C82CEC">
      <w:pPr>
        <w:spacing w:after="0" w:line="360" w:lineRule="auto"/>
        <w:jc w:val="center"/>
        <w:rPr>
          <w:b/>
          <w:bCs/>
          <w:lang w:val="uk-UA"/>
        </w:rPr>
      </w:pPr>
      <w:r w:rsidRPr="00C82CEC">
        <w:rPr>
          <w:b/>
          <w:bCs/>
          <w:lang w:val="uk-UA"/>
        </w:rPr>
        <w:t>Кафедра германської філології та методики викладання іноземних мов</w:t>
      </w:r>
    </w:p>
    <w:p w:rsidR="00C82CEC" w:rsidRDefault="00C82CEC" w:rsidP="00C82CEC">
      <w:pPr>
        <w:spacing w:after="0" w:line="360" w:lineRule="auto"/>
        <w:jc w:val="both"/>
        <w:rPr>
          <w:lang w:val="uk-UA"/>
        </w:rPr>
      </w:pPr>
    </w:p>
    <w:p w:rsidR="00C82CEC" w:rsidRPr="00C82CEC" w:rsidRDefault="00C82CEC" w:rsidP="00C82CEC">
      <w:pPr>
        <w:spacing w:after="0" w:line="276" w:lineRule="auto"/>
        <w:ind w:left="4395"/>
        <w:rPr>
          <w:sz w:val="24"/>
          <w:szCs w:val="20"/>
          <w:lang w:val="uk-UA"/>
        </w:rPr>
      </w:pPr>
      <w:r w:rsidRPr="00C82CEC">
        <w:rPr>
          <w:sz w:val="24"/>
          <w:szCs w:val="20"/>
          <w:lang w:val="uk-UA"/>
        </w:rPr>
        <w:t xml:space="preserve">Освітньо-професійна програма: </w:t>
      </w:r>
    </w:p>
    <w:p w:rsidR="00C82CEC" w:rsidRPr="00C82CEC" w:rsidRDefault="00C82CEC" w:rsidP="00C82CEC">
      <w:pPr>
        <w:spacing w:after="0" w:line="276" w:lineRule="auto"/>
        <w:ind w:left="4395"/>
        <w:rPr>
          <w:sz w:val="24"/>
          <w:szCs w:val="20"/>
          <w:lang w:val="uk-UA"/>
        </w:rPr>
      </w:pPr>
      <w:r w:rsidRPr="00C82CEC">
        <w:rPr>
          <w:sz w:val="24"/>
          <w:szCs w:val="20"/>
          <w:lang w:val="uk-UA"/>
        </w:rPr>
        <w:t xml:space="preserve">Германські мови та літератури (переклад </w:t>
      </w:r>
    </w:p>
    <w:p w:rsidR="00C82CEC" w:rsidRPr="00C82CEC" w:rsidRDefault="00C82CEC" w:rsidP="00C82CEC">
      <w:pPr>
        <w:spacing w:after="0" w:line="276" w:lineRule="auto"/>
        <w:ind w:left="4395"/>
        <w:rPr>
          <w:sz w:val="24"/>
          <w:szCs w:val="20"/>
          <w:lang w:val="uk-UA"/>
        </w:rPr>
      </w:pPr>
      <w:r w:rsidRPr="00C82CEC">
        <w:rPr>
          <w:sz w:val="24"/>
          <w:szCs w:val="20"/>
          <w:lang w:val="uk-UA"/>
        </w:rPr>
        <w:t xml:space="preserve">включно), перша – англійська </w:t>
      </w:r>
    </w:p>
    <w:p w:rsidR="00C82CEC" w:rsidRPr="00C82CEC" w:rsidRDefault="00C82CEC" w:rsidP="00C82CEC">
      <w:pPr>
        <w:spacing w:after="0" w:line="276" w:lineRule="auto"/>
        <w:ind w:left="4395"/>
        <w:rPr>
          <w:sz w:val="24"/>
          <w:szCs w:val="20"/>
          <w:lang w:val="uk-UA"/>
        </w:rPr>
      </w:pPr>
      <w:r w:rsidRPr="00C82CEC">
        <w:rPr>
          <w:sz w:val="24"/>
          <w:szCs w:val="20"/>
          <w:lang w:val="uk-UA"/>
        </w:rPr>
        <w:t>Спеціальність: 035 Філологія</w:t>
      </w:r>
    </w:p>
    <w:p w:rsidR="00C82CEC" w:rsidRDefault="00C82CEC" w:rsidP="00C82CEC">
      <w:pPr>
        <w:spacing w:after="0" w:line="360" w:lineRule="auto"/>
        <w:jc w:val="both"/>
        <w:rPr>
          <w:lang w:val="uk-UA"/>
        </w:rPr>
      </w:pPr>
    </w:p>
    <w:p w:rsidR="00C82CEC" w:rsidRPr="00C82CEC" w:rsidRDefault="00C82CEC" w:rsidP="00C82CEC">
      <w:pPr>
        <w:spacing w:after="0" w:line="360" w:lineRule="auto"/>
        <w:jc w:val="center"/>
        <w:rPr>
          <w:b/>
          <w:bCs/>
          <w:lang w:val="uk-UA"/>
        </w:rPr>
      </w:pPr>
      <w:r w:rsidRPr="00C82CEC">
        <w:rPr>
          <w:b/>
          <w:bCs/>
          <w:lang w:val="uk-UA"/>
        </w:rPr>
        <w:t>КВАЛІФІКАЦІЙНА РОБОТА</w:t>
      </w:r>
    </w:p>
    <w:p w:rsidR="00C82CEC" w:rsidRPr="002B3D74" w:rsidRDefault="00C82CEC" w:rsidP="00C82CEC">
      <w:pPr>
        <w:spacing w:after="0" w:line="360" w:lineRule="auto"/>
        <w:jc w:val="center"/>
        <w:rPr>
          <w:lang w:val="uk-UA"/>
        </w:rPr>
      </w:pPr>
      <w:r w:rsidRPr="002B3D74">
        <w:rPr>
          <w:lang w:val="uk-UA"/>
        </w:rPr>
        <w:t>на здобуття освітнього ступеня магістра</w:t>
      </w:r>
    </w:p>
    <w:p w:rsidR="00C82CEC" w:rsidRPr="001D154A" w:rsidRDefault="00C82CEC" w:rsidP="005E4119">
      <w:pPr>
        <w:spacing w:after="0" w:line="360" w:lineRule="auto"/>
        <w:jc w:val="center"/>
        <w:rPr>
          <w:b/>
          <w:bCs/>
          <w:lang w:val="uk-UA"/>
        </w:rPr>
      </w:pPr>
      <w:r w:rsidRPr="001D154A">
        <w:rPr>
          <w:b/>
          <w:bCs/>
          <w:lang w:val="uk-UA"/>
        </w:rPr>
        <w:t>«</w:t>
      </w:r>
      <w:r w:rsidR="005E4119" w:rsidRPr="001D154A">
        <w:rPr>
          <w:b/>
          <w:bCs/>
          <w:lang w:val="uk-UA"/>
        </w:rPr>
        <w:t>Способи впливу у промовах про війну в Україні Джозефа Байдена та Бориса Джонсона (лінгвориторичний та порівняльний аспект)</w:t>
      </w:r>
      <w:r w:rsidRPr="001D154A">
        <w:rPr>
          <w:b/>
          <w:bCs/>
          <w:lang w:val="uk-UA"/>
        </w:rPr>
        <w:t>»</w:t>
      </w:r>
    </w:p>
    <w:p w:rsidR="005E4119" w:rsidRDefault="005E4119" w:rsidP="005E4119">
      <w:pPr>
        <w:spacing w:after="0" w:line="360" w:lineRule="auto"/>
        <w:ind w:left="3402"/>
        <w:jc w:val="both"/>
        <w:rPr>
          <w:lang w:val="uk-UA"/>
        </w:rPr>
      </w:pPr>
      <w:r w:rsidRPr="005E4119">
        <w:rPr>
          <w:lang w:val="uk-UA"/>
        </w:rPr>
        <w:t>студентки 2-го курсу другого (магістерського) рівня</w:t>
      </w:r>
    </w:p>
    <w:p w:rsidR="005E4119" w:rsidRPr="005E4119" w:rsidRDefault="005E4119" w:rsidP="005E4119">
      <w:pPr>
        <w:spacing w:after="0" w:line="360" w:lineRule="auto"/>
        <w:ind w:left="3402"/>
        <w:jc w:val="both"/>
        <w:rPr>
          <w:b/>
          <w:bCs/>
          <w:lang w:val="uk-UA"/>
        </w:rPr>
      </w:pPr>
      <w:r w:rsidRPr="005E4119">
        <w:rPr>
          <w:b/>
          <w:bCs/>
          <w:lang w:val="uk-UA"/>
        </w:rPr>
        <w:t>Луценко Олександри Вячеславівни</w:t>
      </w:r>
    </w:p>
    <w:p w:rsidR="005E4119" w:rsidRDefault="005E4119" w:rsidP="005E4119">
      <w:pPr>
        <w:spacing w:after="0" w:line="360" w:lineRule="auto"/>
        <w:ind w:left="3402"/>
        <w:jc w:val="both"/>
        <w:rPr>
          <w:lang w:val="uk-UA"/>
        </w:rPr>
      </w:pPr>
      <w:r w:rsidRPr="005E4119">
        <w:rPr>
          <w:b/>
          <w:bCs/>
          <w:lang w:val="uk-UA"/>
        </w:rPr>
        <w:t>Науковий керівник:</w:t>
      </w:r>
      <w:r>
        <w:rPr>
          <w:lang w:val="uk-UA"/>
        </w:rPr>
        <w:t xml:space="preserve"> </w:t>
      </w:r>
    </w:p>
    <w:p w:rsidR="005E4119" w:rsidRPr="005E4119" w:rsidRDefault="005E4119" w:rsidP="001D154A">
      <w:pPr>
        <w:spacing w:after="0" w:line="360" w:lineRule="auto"/>
        <w:ind w:left="4395"/>
        <w:jc w:val="both"/>
        <w:rPr>
          <w:b/>
          <w:bCs/>
          <w:lang w:val="uk-UA"/>
        </w:rPr>
      </w:pPr>
      <w:r>
        <w:rPr>
          <w:lang w:val="uk-UA"/>
        </w:rPr>
        <w:t xml:space="preserve">канд. філол. наук., старший викладач </w:t>
      </w:r>
      <w:r w:rsidRPr="005E4119">
        <w:rPr>
          <w:lang w:val="uk-UA"/>
        </w:rPr>
        <w:t>кафедри германської філології та методики викладання іноземних мов</w:t>
      </w:r>
      <w:r w:rsidRPr="005E4119">
        <w:rPr>
          <w:lang w:val="uk-UA"/>
        </w:rPr>
        <w:cr/>
      </w:r>
      <w:r w:rsidRPr="005E4119">
        <w:rPr>
          <w:b/>
          <w:bCs/>
          <w:lang w:val="uk-UA"/>
        </w:rPr>
        <w:t>Міщенко Т. В.</w:t>
      </w:r>
    </w:p>
    <w:p w:rsidR="005E4119" w:rsidRPr="005E4119" w:rsidRDefault="005E4119" w:rsidP="005E4119">
      <w:pPr>
        <w:spacing w:after="0" w:line="360" w:lineRule="auto"/>
        <w:ind w:left="3402"/>
        <w:jc w:val="both"/>
        <w:rPr>
          <w:b/>
          <w:bCs/>
          <w:lang w:val="uk-UA"/>
        </w:rPr>
      </w:pPr>
      <w:r w:rsidRPr="005E4119">
        <w:rPr>
          <w:b/>
          <w:bCs/>
          <w:lang w:val="uk-UA"/>
        </w:rPr>
        <w:t>Рецензент</w:t>
      </w:r>
      <w:r>
        <w:rPr>
          <w:b/>
          <w:bCs/>
          <w:lang w:val="uk-UA"/>
        </w:rPr>
        <w:t>и</w:t>
      </w:r>
      <w:r w:rsidRPr="005E4119">
        <w:rPr>
          <w:b/>
          <w:bCs/>
          <w:lang w:val="uk-UA"/>
        </w:rPr>
        <w:t>:</w:t>
      </w:r>
    </w:p>
    <w:p w:rsidR="005E4119" w:rsidRPr="002B3D74" w:rsidRDefault="002B3D74" w:rsidP="001D154A">
      <w:pPr>
        <w:spacing w:after="0" w:line="360" w:lineRule="auto"/>
        <w:ind w:left="4395"/>
        <w:jc w:val="both"/>
        <w:rPr>
          <w:lang w:val="uk-UA"/>
        </w:rPr>
      </w:pPr>
      <w:r w:rsidRPr="002B3D74">
        <w:rPr>
          <w:lang w:val="uk-UA"/>
        </w:rPr>
        <w:t>д</w:t>
      </w:r>
      <w:r>
        <w:rPr>
          <w:lang w:val="uk-UA"/>
        </w:rPr>
        <w:t xml:space="preserve">октор </w:t>
      </w:r>
      <w:r w:rsidRPr="002B3D74">
        <w:rPr>
          <w:lang w:val="uk-UA"/>
        </w:rPr>
        <w:t>ф</w:t>
      </w:r>
      <w:r>
        <w:rPr>
          <w:lang w:val="uk-UA"/>
        </w:rPr>
        <w:t xml:space="preserve">ілол. </w:t>
      </w:r>
      <w:r w:rsidRPr="002B3D74">
        <w:rPr>
          <w:lang w:val="uk-UA"/>
        </w:rPr>
        <w:t>н</w:t>
      </w:r>
      <w:r>
        <w:rPr>
          <w:lang w:val="uk-UA"/>
        </w:rPr>
        <w:t>аук</w:t>
      </w:r>
      <w:r w:rsidRPr="002B3D74">
        <w:rPr>
          <w:lang w:val="uk-UA"/>
        </w:rPr>
        <w:t>,</w:t>
      </w:r>
      <w:r>
        <w:rPr>
          <w:lang w:val="uk-UA"/>
        </w:rPr>
        <w:t xml:space="preserve"> </w:t>
      </w:r>
      <w:r w:rsidRPr="002B3D74">
        <w:rPr>
          <w:lang w:val="uk-UA"/>
        </w:rPr>
        <w:t>проф</w:t>
      </w:r>
      <w:r w:rsidR="001D154A">
        <w:rPr>
          <w:lang w:val="uk-UA"/>
        </w:rPr>
        <w:t>.</w:t>
      </w:r>
      <w:r w:rsidRPr="002B3D74">
        <w:rPr>
          <w:lang w:val="uk-UA"/>
        </w:rPr>
        <w:t xml:space="preserve"> </w:t>
      </w:r>
      <w:r w:rsidRPr="002B3D74">
        <w:rPr>
          <w:b/>
          <w:bCs/>
          <w:lang w:val="uk-UA"/>
        </w:rPr>
        <w:t>Колесник О.С.</w:t>
      </w:r>
    </w:p>
    <w:p w:rsidR="005E4119" w:rsidRDefault="002B3D74" w:rsidP="001D154A">
      <w:pPr>
        <w:spacing w:after="0" w:line="360" w:lineRule="auto"/>
        <w:ind w:left="4395"/>
        <w:jc w:val="both"/>
        <w:rPr>
          <w:lang w:val="uk-UA"/>
        </w:rPr>
      </w:pPr>
      <w:r w:rsidRPr="002B3D74">
        <w:rPr>
          <w:lang w:val="uk-UA"/>
        </w:rPr>
        <w:t>канд</w:t>
      </w:r>
      <w:r>
        <w:rPr>
          <w:lang w:val="uk-UA"/>
        </w:rPr>
        <w:t>.</w:t>
      </w:r>
      <w:r w:rsidRPr="002B3D74">
        <w:rPr>
          <w:lang w:val="uk-UA"/>
        </w:rPr>
        <w:t xml:space="preserve"> філол</w:t>
      </w:r>
      <w:r>
        <w:rPr>
          <w:lang w:val="uk-UA"/>
        </w:rPr>
        <w:t>.</w:t>
      </w:r>
      <w:r w:rsidRPr="002B3D74">
        <w:rPr>
          <w:lang w:val="uk-UA"/>
        </w:rPr>
        <w:t xml:space="preserve"> наук,</w:t>
      </w:r>
      <w:r>
        <w:rPr>
          <w:lang w:val="uk-UA"/>
        </w:rPr>
        <w:t xml:space="preserve"> </w:t>
      </w:r>
      <w:r w:rsidRPr="002B3D74">
        <w:rPr>
          <w:lang w:val="uk-UA"/>
        </w:rPr>
        <w:t>доц</w:t>
      </w:r>
      <w:r w:rsidR="001D154A">
        <w:rPr>
          <w:lang w:val="uk-UA"/>
        </w:rPr>
        <w:t>.</w:t>
      </w:r>
      <w:r>
        <w:rPr>
          <w:lang w:val="uk-UA"/>
        </w:rPr>
        <w:t xml:space="preserve"> </w:t>
      </w:r>
      <w:r w:rsidRPr="002B3D74">
        <w:rPr>
          <w:b/>
          <w:bCs/>
          <w:lang w:val="uk-UA"/>
        </w:rPr>
        <w:t>Мосієнко О.В.</w:t>
      </w:r>
    </w:p>
    <w:p w:rsidR="005E4119" w:rsidRDefault="005E4119" w:rsidP="002B3D74">
      <w:pPr>
        <w:spacing w:after="0" w:line="360" w:lineRule="auto"/>
        <w:jc w:val="both"/>
        <w:rPr>
          <w:lang w:val="uk-UA"/>
        </w:rPr>
      </w:pPr>
    </w:p>
    <w:p w:rsidR="005E4119" w:rsidRPr="005E4119" w:rsidRDefault="005E4119" w:rsidP="005E4119">
      <w:pPr>
        <w:spacing w:after="0" w:line="360" w:lineRule="auto"/>
        <w:ind w:left="3402"/>
        <w:jc w:val="both"/>
        <w:rPr>
          <w:b/>
          <w:bCs/>
          <w:lang w:val="uk-UA"/>
        </w:rPr>
      </w:pPr>
      <w:r w:rsidRPr="005E4119">
        <w:rPr>
          <w:b/>
          <w:bCs/>
          <w:lang w:val="uk-UA"/>
        </w:rPr>
        <w:t>Допущено до захисту</w:t>
      </w:r>
    </w:p>
    <w:p w:rsidR="005E4119" w:rsidRDefault="005E4119" w:rsidP="005E4119">
      <w:pPr>
        <w:spacing w:after="0" w:line="360" w:lineRule="auto"/>
        <w:ind w:left="3402"/>
        <w:jc w:val="both"/>
        <w:rPr>
          <w:lang w:val="uk-UA"/>
        </w:rPr>
      </w:pPr>
      <w:r w:rsidRPr="005E4119">
        <w:rPr>
          <w:lang w:val="uk-UA"/>
        </w:rPr>
        <w:t>Завідувач кафедри</w:t>
      </w:r>
    </w:p>
    <w:p w:rsidR="002B3D74" w:rsidRPr="005E4119" w:rsidRDefault="002B3D74" w:rsidP="002B3D74">
      <w:pPr>
        <w:spacing w:after="0" w:line="360" w:lineRule="auto"/>
        <w:ind w:left="3402"/>
        <w:jc w:val="both"/>
        <w:rPr>
          <w:lang w:val="uk-UA"/>
        </w:rPr>
      </w:pPr>
      <w:r w:rsidRPr="002B3D74">
        <w:rPr>
          <w:lang w:val="uk-UA"/>
        </w:rPr>
        <w:t>канд. пед. наук,</w:t>
      </w:r>
      <w:r>
        <w:rPr>
          <w:lang w:val="uk-UA"/>
        </w:rPr>
        <w:t xml:space="preserve"> </w:t>
      </w:r>
      <w:r w:rsidRPr="002B3D74">
        <w:rPr>
          <w:lang w:val="uk-UA"/>
        </w:rPr>
        <w:t>доц</w:t>
      </w:r>
      <w:r w:rsidR="005C28A8">
        <w:rPr>
          <w:lang w:val="uk-UA"/>
        </w:rPr>
        <w:t>.</w:t>
      </w:r>
      <w:r w:rsidRPr="002B3D74">
        <w:rPr>
          <w:lang w:val="uk-UA"/>
        </w:rPr>
        <w:t xml:space="preserve"> </w:t>
      </w:r>
      <w:r w:rsidRPr="00484FB8">
        <w:rPr>
          <w:b/>
          <w:bCs/>
          <w:lang w:val="uk-UA"/>
        </w:rPr>
        <w:t>Плотніков Є. О.</w:t>
      </w:r>
    </w:p>
    <w:p w:rsidR="005E4119" w:rsidRPr="005E4119" w:rsidRDefault="005E4119" w:rsidP="005E4119">
      <w:pPr>
        <w:spacing w:after="0"/>
        <w:ind w:left="3402"/>
        <w:jc w:val="both"/>
        <w:rPr>
          <w:lang w:val="uk-UA"/>
        </w:rPr>
      </w:pPr>
      <w:r w:rsidRPr="005E4119">
        <w:rPr>
          <w:lang w:val="uk-UA"/>
        </w:rPr>
        <w:t>_</w:t>
      </w:r>
      <w:r w:rsidR="002B3D74">
        <w:rPr>
          <w:lang w:val="uk-UA"/>
        </w:rPr>
        <w:t>______________</w:t>
      </w:r>
      <w:r w:rsidRPr="005E4119">
        <w:rPr>
          <w:lang w:val="uk-UA"/>
        </w:rPr>
        <w:t>___________________</w:t>
      </w:r>
    </w:p>
    <w:p w:rsidR="005E4119" w:rsidRPr="005E4119" w:rsidRDefault="005E4119" w:rsidP="005E4119">
      <w:pPr>
        <w:spacing w:after="0"/>
        <w:ind w:left="3540"/>
        <w:jc w:val="both"/>
        <w:rPr>
          <w:sz w:val="24"/>
          <w:szCs w:val="20"/>
          <w:lang w:val="uk-UA"/>
        </w:rPr>
      </w:pPr>
      <w:r w:rsidRPr="005E4119">
        <w:rPr>
          <w:sz w:val="24"/>
          <w:szCs w:val="20"/>
          <w:lang w:val="uk-UA"/>
        </w:rPr>
        <w:t xml:space="preserve"> </w:t>
      </w:r>
      <w:r w:rsidR="002B3D74">
        <w:rPr>
          <w:sz w:val="24"/>
          <w:szCs w:val="20"/>
          <w:lang w:val="uk-UA"/>
        </w:rPr>
        <w:tab/>
      </w:r>
      <w:r w:rsidRPr="005E4119">
        <w:rPr>
          <w:sz w:val="24"/>
          <w:szCs w:val="20"/>
          <w:lang w:val="uk-UA"/>
        </w:rPr>
        <w:t>(підпис)</w:t>
      </w:r>
      <w:r>
        <w:rPr>
          <w:sz w:val="24"/>
          <w:szCs w:val="20"/>
          <w:lang w:val="uk-UA"/>
        </w:rPr>
        <w:tab/>
      </w:r>
      <w:r>
        <w:rPr>
          <w:sz w:val="24"/>
          <w:szCs w:val="20"/>
          <w:lang w:val="uk-UA"/>
        </w:rPr>
        <w:tab/>
      </w:r>
      <w:r w:rsidRPr="005E4119">
        <w:rPr>
          <w:sz w:val="24"/>
          <w:szCs w:val="20"/>
          <w:lang w:val="uk-UA"/>
        </w:rPr>
        <w:t xml:space="preserve"> (дата)</w:t>
      </w:r>
      <w:r>
        <w:rPr>
          <w:sz w:val="24"/>
          <w:szCs w:val="20"/>
          <w:lang w:val="uk-UA"/>
        </w:rPr>
        <w:tab/>
      </w:r>
      <w:r>
        <w:rPr>
          <w:sz w:val="24"/>
          <w:szCs w:val="20"/>
          <w:lang w:val="uk-UA"/>
        </w:rPr>
        <w:tab/>
      </w:r>
      <w:r w:rsidRPr="005E4119">
        <w:rPr>
          <w:sz w:val="24"/>
          <w:szCs w:val="20"/>
          <w:lang w:val="uk-UA"/>
        </w:rPr>
        <w:t xml:space="preserve"> </w:t>
      </w:r>
    </w:p>
    <w:p w:rsidR="002B3D74" w:rsidRDefault="002B3D74" w:rsidP="002B3D74">
      <w:pPr>
        <w:spacing w:after="0" w:line="360" w:lineRule="auto"/>
        <w:rPr>
          <w:lang w:val="uk-UA"/>
        </w:rPr>
      </w:pPr>
    </w:p>
    <w:p w:rsidR="002965FE" w:rsidRDefault="005E4119" w:rsidP="00805D0A">
      <w:pPr>
        <w:spacing w:after="0" w:line="360" w:lineRule="auto"/>
        <w:jc w:val="center"/>
        <w:rPr>
          <w:lang w:val="uk-UA"/>
        </w:rPr>
        <w:sectPr w:rsidR="002965FE" w:rsidSect="003104A4">
          <w:headerReference w:type="default" r:id="rId8"/>
          <w:pgSz w:w="11906" w:h="16838" w:code="9"/>
          <w:pgMar w:top="1134" w:right="567" w:bottom="1134" w:left="1701" w:header="709" w:footer="709" w:gutter="0"/>
          <w:cols w:space="708"/>
          <w:titlePg/>
          <w:docGrid w:linePitch="381"/>
        </w:sectPr>
      </w:pPr>
      <w:r>
        <w:rPr>
          <w:lang w:val="uk-UA"/>
        </w:rPr>
        <w:t>Ніжин – 2023</w:t>
      </w:r>
    </w:p>
    <w:p w:rsidR="00A71CC9" w:rsidRPr="001309B7" w:rsidRDefault="002965FE" w:rsidP="001309B7">
      <w:pPr>
        <w:spacing w:after="0" w:line="360" w:lineRule="auto"/>
        <w:jc w:val="center"/>
        <w:rPr>
          <w:b/>
          <w:bCs/>
          <w:lang w:val="uk-UA"/>
        </w:rPr>
      </w:pPr>
      <w:r w:rsidRPr="002965FE">
        <w:rPr>
          <w:b/>
          <w:bCs/>
          <w:lang w:val="uk-UA"/>
        </w:rPr>
        <w:lastRenderedPageBreak/>
        <w:t>АНОТАЦІЯ</w:t>
      </w:r>
    </w:p>
    <w:p w:rsidR="002965FE" w:rsidRDefault="001309B7" w:rsidP="000E5EF7">
      <w:pPr>
        <w:spacing w:after="0" w:line="360" w:lineRule="auto"/>
        <w:ind w:firstLine="709"/>
        <w:jc w:val="both"/>
        <w:rPr>
          <w:lang w:val="uk-UA"/>
        </w:rPr>
      </w:pPr>
      <w:bookmarkStart w:id="0" w:name="_Hlk140936909"/>
      <w:r>
        <w:rPr>
          <w:lang w:val="uk-UA"/>
        </w:rPr>
        <w:t xml:space="preserve">У магістерській роботі проаналізовано риторичні способи впливу, які використовують Джозеф Байден та Борис Джонсон при висвітленні теми війни в Україні. </w:t>
      </w:r>
    </w:p>
    <w:p w:rsidR="0067241E" w:rsidRDefault="00CD4172" w:rsidP="000E5EF7">
      <w:pPr>
        <w:spacing w:after="0" w:line="360" w:lineRule="auto"/>
        <w:ind w:firstLine="709"/>
        <w:jc w:val="both"/>
        <w:rPr>
          <w:lang w:val="uk-UA"/>
        </w:rPr>
      </w:pPr>
      <w:r>
        <w:rPr>
          <w:lang w:val="uk-UA"/>
        </w:rPr>
        <w:t>У першому розділі</w:t>
      </w:r>
      <w:r w:rsidR="0067241E">
        <w:rPr>
          <w:lang w:val="uk-UA"/>
        </w:rPr>
        <w:t xml:space="preserve"> розглянуто питання історії ораторського мистецтва та його сучасного трактування</w:t>
      </w:r>
      <w:r w:rsidR="00376642">
        <w:rPr>
          <w:lang w:val="uk-UA"/>
        </w:rPr>
        <w:t xml:space="preserve">. </w:t>
      </w:r>
      <w:r w:rsidR="004233DD">
        <w:rPr>
          <w:lang w:val="uk-UA"/>
        </w:rPr>
        <w:t xml:space="preserve">Розкрито сутність </w:t>
      </w:r>
      <w:r w:rsidR="004F7C74">
        <w:rPr>
          <w:lang w:val="uk-UA"/>
        </w:rPr>
        <w:t>п’яти</w:t>
      </w:r>
      <w:r w:rsidR="0067241E">
        <w:rPr>
          <w:lang w:val="uk-UA"/>
        </w:rPr>
        <w:t xml:space="preserve"> канон</w:t>
      </w:r>
      <w:r w:rsidR="004233DD">
        <w:rPr>
          <w:lang w:val="uk-UA"/>
        </w:rPr>
        <w:t>ів</w:t>
      </w:r>
      <w:r w:rsidR="0067241E">
        <w:rPr>
          <w:lang w:val="uk-UA"/>
        </w:rPr>
        <w:t xml:space="preserve"> текстобудови та </w:t>
      </w:r>
      <w:r w:rsidR="004233DD">
        <w:rPr>
          <w:lang w:val="uk-UA"/>
        </w:rPr>
        <w:t xml:space="preserve">трьох </w:t>
      </w:r>
      <w:r w:rsidR="0067241E">
        <w:rPr>
          <w:lang w:val="uk-UA"/>
        </w:rPr>
        <w:t>способ</w:t>
      </w:r>
      <w:r w:rsidR="004233DD">
        <w:rPr>
          <w:lang w:val="uk-UA"/>
        </w:rPr>
        <w:t>ів</w:t>
      </w:r>
      <w:r w:rsidR="0067241E">
        <w:rPr>
          <w:lang w:val="uk-UA"/>
        </w:rPr>
        <w:t xml:space="preserve"> впливу. </w:t>
      </w:r>
      <w:r w:rsidR="00376642">
        <w:rPr>
          <w:lang w:val="uk-UA"/>
        </w:rPr>
        <w:t xml:space="preserve">Серед основних функцій риторики названо, зокрема, переконання, що </w:t>
      </w:r>
      <w:r w:rsidR="00877C6B">
        <w:rPr>
          <w:lang w:val="uk-UA"/>
        </w:rPr>
        <w:t>пов’язує цю науку з</w:t>
      </w:r>
      <w:r w:rsidR="00376642">
        <w:rPr>
          <w:lang w:val="uk-UA"/>
        </w:rPr>
        <w:t xml:space="preserve"> політичн</w:t>
      </w:r>
      <w:r w:rsidR="00877C6B">
        <w:rPr>
          <w:lang w:val="uk-UA"/>
        </w:rPr>
        <w:t>им</w:t>
      </w:r>
      <w:r w:rsidR="00376642">
        <w:rPr>
          <w:lang w:val="uk-UA"/>
        </w:rPr>
        <w:t xml:space="preserve"> дискурс</w:t>
      </w:r>
      <w:r w:rsidR="00877C6B">
        <w:rPr>
          <w:lang w:val="uk-UA"/>
        </w:rPr>
        <w:t>ом</w:t>
      </w:r>
      <w:r w:rsidR="00376642">
        <w:rPr>
          <w:lang w:val="uk-UA"/>
        </w:rPr>
        <w:t xml:space="preserve">. Відповідно, далі наведено </w:t>
      </w:r>
      <w:r w:rsidR="004233DD">
        <w:rPr>
          <w:lang w:val="uk-UA"/>
        </w:rPr>
        <w:t>визначення</w:t>
      </w:r>
      <w:r w:rsidR="00376642">
        <w:rPr>
          <w:lang w:val="uk-UA"/>
        </w:rPr>
        <w:t xml:space="preserve"> політичного дискурсу</w:t>
      </w:r>
      <w:r w:rsidR="00877C6B">
        <w:rPr>
          <w:lang w:val="uk-UA"/>
        </w:rPr>
        <w:t xml:space="preserve">, </w:t>
      </w:r>
      <w:r w:rsidR="004233DD">
        <w:rPr>
          <w:lang w:val="uk-UA"/>
        </w:rPr>
        <w:t>описано</w:t>
      </w:r>
      <w:r w:rsidR="00877C6B">
        <w:rPr>
          <w:lang w:val="uk-UA"/>
        </w:rPr>
        <w:t xml:space="preserve"> його особливості</w:t>
      </w:r>
      <w:r w:rsidR="00376642">
        <w:rPr>
          <w:lang w:val="uk-UA"/>
        </w:rPr>
        <w:t xml:space="preserve"> та</w:t>
      </w:r>
      <w:r w:rsidR="00877C6B">
        <w:rPr>
          <w:lang w:val="uk-UA"/>
        </w:rPr>
        <w:t>, як окремий жанр,</w:t>
      </w:r>
      <w:r w:rsidR="00376642">
        <w:rPr>
          <w:lang w:val="uk-UA"/>
        </w:rPr>
        <w:t xml:space="preserve"> </w:t>
      </w:r>
      <w:r w:rsidR="00877C6B">
        <w:rPr>
          <w:lang w:val="uk-UA"/>
        </w:rPr>
        <w:t xml:space="preserve">охарактеризовано </w:t>
      </w:r>
      <w:r w:rsidR="00376642">
        <w:rPr>
          <w:lang w:val="uk-UA"/>
        </w:rPr>
        <w:t>політичн</w:t>
      </w:r>
      <w:r w:rsidR="00877C6B">
        <w:rPr>
          <w:lang w:val="uk-UA"/>
        </w:rPr>
        <w:t>у</w:t>
      </w:r>
      <w:r w:rsidR="00376642">
        <w:rPr>
          <w:lang w:val="uk-UA"/>
        </w:rPr>
        <w:t xml:space="preserve"> промов</w:t>
      </w:r>
      <w:r w:rsidR="00877C6B">
        <w:rPr>
          <w:lang w:val="uk-UA"/>
        </w:rPr>
        <w:t>у.</w:t>
      </w:r>
    </w:p>
    <w:p w:rsidR="00E820BA" w:rsidRDefault="00CD4172" w:rsidP="00F30134">
      <w:pPr>
        <w:spacing w:after="0" w:line="360" w:lineRule="auto"/>
        <w:ind w:firstLine="709"/>
        <w:jc w:val="both"/>
        <w:rPr>
          <w:lang w:val="uk-UA"/>
        </w:rPr>
      </w:pPr>
      <w:r>
        <w:rPr>
          <w:lang w:val="uk-UA"/>
        </w:rPr>
        <w:t>У другому розділі проведено порівняльний аналіз способів впливу</w:t>
      </w:r>
      <w:r w:rsidR="002404BB">
        <w:rPr>
          <w:lang w:val="uk-UA"/>
        </w:rPr>
        <w:t xml:space="preserve"> у промовах</w:t>
      </w:r>
      <w:r>
        <w:rPr>
          <w:lang w:val="uk-UA"/>
        </w:rPr>
        <w:t xml:space="preserve"> Джозефа Байдена та Бориса Джонсона </w:t>
      </w:r>
      <w:r w:rsidR="002404BB">
        <w:rPr>
          <w:lang w:val="uk-UA"/>
        </w:rPr>
        <w:t>про війну в Україні.</w:t>
      </w:r>
      <w:r w:rsidR="00F30134">
        <w:rPr>
          <w:lang w:val="uk-UA"/>
        </w:rPr>
        <w:t xml:space="preserve"> </w:t>
      </w:r>
    </w:p>
    <w:p w:rsidR="008D4273" w:rsidRDefault="00F30134" w:rsidP="00F30134">
      <w:pPr>
        <w:spacing w:after="0" w:line="360" w:lineRule="auto"/>
        <w:ind w:firstLine="709"/>
        <w:jc w:val="both"/>
        <w:rPr>
          <w:lang w:val="uk-UA"/>
        </w:rPr>
      </w:pPr>
      <w:r>
        <w:rPr>
          <w:lang w:val="uk-UA"/>
        </w:rPr>
        <w:t xml:space="preserve">Апеляція до етосу визначається на основі мовних одиниць, які політики використовують для моделювання власного образу. </w:t>
      </w:r>
    </w:p>
    <w:p w:rsidR="002404BB" w:rsidRDefault="002404BB" w:rsidP="00F30134">
      <w:pPr>
        <w:spacing w:after="0" w:line="360" w:lineRule="auto"/>
        <w:ind w:firstLine="709"/>
        <w:jc w:val="both"/>
        <w:rPr>
          <w:lang w:val="uk-UA"/>
        </w:rPr>
      </w:pPr>
      <w:bookmarkStart w:id="1" w:name="_Hlk140941762"/>
      <w:r>
        <w:rPr>
          <w:lang w:val="uk-UA"/>
        </w:rPr>
        <w:t xml:space="preserve">При </w:t>
      </w:r>
      <w:r w:rsidR="00956C79">
        <w:rPr>
          <w:lang w:val="uk-UA"/>
        </w:rPr>
        <w:t>зверненні</w:t>
      </w:r>
      <w:r>
        <w:rPr>
          <w:lang w:val="uk-UA"/>
        </w:rPr>
        <w:t xml:space="preserve"> до логосу</w:t>
      </w:r>
      <w:r w:rsidR="008D4273">
        <w:rPr>
          <w:lang w:val="uk-UA"/>
        </w:rPr>
        <w:t xml:space="preserve"> </w:t>
      </w:r>
      <w:r w:rsidR="00820D35">
        <w:rPr>
          <w:lang w:val="uk-UA"/>
        </w:rPr>
        <w:t>про</w:t>
      </w:r>
      <w:r w:rsidR="008D4273">
        <w:rPr>
          <w:lang w:val="uk-UA"/>
        </w:rPr>
        <w:t>аналіз</w:t>
      </w:r>
      <w:r w:rsidR="00820D35">
        <w:rPr>
          <w:lang w:val="uk-UA"/>
        </w:rPr>
        <w:t xml:space="preserve">овано </w:t>
      </w:r>
      <w:r w:rsidR="008D4273">
        <w:rPr>
          <w:lang w:val="uk-UA"/>
        </w:rPr>
        <w:t xml:space="preserve">співвідношення тези та аргументів </w:t>
      </w:r>
      <w:r w:rsidR="00820D35">
        <w:rPr>
          <w:lang w:val="uk-UA"/>
        </w:rPr>
        <w:t xml:space="preserve">і </w:t>
      </w:r>
      <w:r w:rsidR="008D4273">
        <w:rPr>
          <w:lang w:val="uk-UA"/>
        </w:rPr>
        <w:t xml:space="preserve">встановлено </w:t>
      </w:r>
      <w:r w:rsidR="00D122B4">
        <w:rPr>
          <w:lang w:val="uk-UA"/>
        </w:rPr>
        <w:t>схему аргументації</w:t>
      </w:r>
      <w:r w:rsidR="008D4273">
        <w:rPr>
          <w:lang w:val="uk-UA"/>
        </w:rPr>
        <w:t>, за якою американський та британський лідери</w:t>
      </w:r>
      <w:r w:rsidR="00F30134">
        <w:rPr>
          <w:lang w:val="uk-UA"/>
        </w:rPr>
        <w:t xml:space="preserve"> </w:t>
      </w:r>
      <w:r w:rsidR="008D4273">
        <w:rPr>
          <w:lang w:val="uk-UA"/>
        </w:rPr>
        <w:t xml:space="preserve">будують свої </w:t>
      </w:r>
      <w:r w:rsidR="00F30134">
        <w:rPr>
          <w:lang w:val="uk-UA"/>
        </w:rPr>
        <w:t>промови</w:t>
      </w:r>
      <w:r>
        <w:rPr>
          <w:lang w:val="uk-UA"/>
        </w:rPr>
        <w:t>.</w:t>
      </w:r>
      <w:r w:rsidR="008D4273">
        <w:rPr>
          <w:lang w:val="uk-UA"/>
        </w:rPr>
        <w:t xml:space="preserve"> </w:t>
      </w:r>
      <w:bookmarkEnd w:id="1"/>
      <w:r w:rsidR="008D4273">
        <w:rPr>
          <w:lang w:val="uk-UA"/>
        </w:rPr>
        <w:t xml:space="preserve">Також визначено основні види аргументів, якими послуговується кожен із політиків для підсилення </w:t>
      </w:r>
      <w:r w:rsidR="00D9445F">
        <w:rPr>
          <w:lang w:val="uk-UA"/>
        </w:rPr>
        <w:t>власних</w:t>
      </w:r>
      <w:r w:rsidR="008D4273">
        <w:rPr>
          <w:lang w:val="uk-UA"/>
        </w:rPr>
        <w:t xml:space="preserve"> ідей. </w:t>
      </w:r>
    </w:p>
    <w:p w:rsidR="002404BB" w:rsidRDefault="008D4273" w:rsidP="000E5EF7">
      <w:pPr>
        <w:spacing w:after="0" w:line="360" w:lineRule="auto"/>
        <w:ind w:firstLine="709"/>
        <w:jc w:val="both"/>
        <w:rPr>
          <w:lang w:val="uk-UA"/>
        </w:rPr>
      </w:pPr>
      <w:r>
        <w:rPr>
          <w:lang w:val="uk-UA"/>
        </w:rPr>
        <w:t>Апеляцію</w:t>
      </w:r>
      <w:r w:rsidR="00442255">
        <w:rPr>
          <w:lang w:val="uk-UA"/>
        </w:rPr>
        <w:t xml:space="preserve"> до </w:t>
      </w:r>
      <w:r>
        <w:rPr>
          <w:lang w:val="uk-UA"/>
        </w:rPr>
        <w:t>пафосу у промовах Джозефа Байдена та Бориса Джонсона охарактеризовано за двома видами</w:t>
      </w:r>
      <w:r w:rsidR="00D91122">
        <w:rPr>
          <w:lang w:val="uk-UA"/>
        </w:rPr>
        <w:t>: прост</w:t>
      </w:r>
      <w:r>
        <w:rPr>
          <w:lang w:val="uk-UA"/>
        </w:rPr>
        <w:t>у</w:t>
      </w:r>
      <w:r w:rsidR="00D91122">
        <w:rPr>
          <w:lang w:val="uk-UA"/>
        </w:rPr>
        <w:t xml:space="preserve"> та комплексн</w:t>
      </w:r>
      <w:r>
        <w:rPr>
          <w:lang w:val="uk-UA"/>
        </w:rPr>
        <w:t>у</w:t>
      </w:r>
      <w:r w:rsidR="00D91122">
        <w:rPr>
          <w:lang w:val="uk-UA"/>
        </w:rPr>
        <w:t xml:space="preserve">. </w:t>
      </w:r>
      <w:r w:rsidR="00880194">
        <w:rPr>
          <w:lang w:val="uk-UA"/>
        </w:rPr>
        <w:t xml:space="preserve">Проста апеляція передбачає звернення до одного із п’яти рівнів потреб: фізіологічних потреб, потреб у безпеці, у приналежності, у повазі або у самоактуалізації. Комплексна апеляція є складною за своєю структурою і </w:t>
      </w:r>
      <w:r w:rsidR="00D9445F">
        <w:rPr>
          <w:lang w:val="uk-UA"/>
        </w:rPr>
        <w:t>включає</w:t>
      </w:r>
      <w:r w:rsidR="00880194">
        <w:rPr>
          <w:lang w:val="uk-UA"/>
        </w:rPr>
        <w:t xml:space="preserve"> звернення одразу до кількох з перерахованих груп потреб. </w:t>
      </w:r>
      <w:bookmarkEnd w:id="0"/>
    </w:p>
    <w:p w:rsidR="000E5EF7" w:rsidRDefault="000E5EF7" w:rsidP="000E5EF7">
      <w:pPr>
        <w:spacing w:after="0" w:line="360" w:lineRule="auto"/>
        <w:ind w:firstLine="709"/>
        <w:jc w:val="both"/>
        <w:rPr>
          <w:lang w:val="uk-UA"/>
        </w:rPr>
      </w:pPr>
      <w:r w:rsidRPr="000E5EF7">
        <w:rPr>
          <w:i/>
          <w:iCs/>
          <w:lang w:val="uk-UA"/>
        </w:rPr>
        <w:t>Ключові слова</w:t>
      </w:r>
      <w:r>
        <w:rPr>
          <w:lang w:val="uk-UA"/>
        </w:rPr>
        <w:t>: риторика, політичний дискурс, промова, етос, пафос, логос.</w:t>
      </w:r>
    </w:p>
    <w:p w:rsidR="000E5EF7" w:rsidRPr="000E5EF7" w:rsidRDefault="000E5EF7" w:rsidP="000E5EF7">
      <w:pPr>
        <w:spacing w:after="0" w:line="360" w:lineRule="auto"/>
        <w:ind w:firstLine="709"/>
        <w:jc w:val="both"/>
        <w:rPr>
          <w:lang w:val="uk-UA"/>
        </w:rPr>
      </w:pPr>
    </w:p>
    <w:p w:rsidR="000E5EF7" w:rsidRDefault="000E5EF7" w:rsidP="00A71CC9">
      <w:pPr>
        <w:spacing w:after="0" w:line="360" w:lineRule="auto"/>
        <w:jc w:val="center"/>
        <w:rPr>
          <w:lang w:val="uk-UA"/>
        </w:rPr>
        <w:sectPr w:rsidR="000E5EF7" w:rsidSect="003104A4">
          <w:pgSz w:w="11906" w:h="16838" w:code="9"/>
          <w:pgMar w:top="1134" w:right="567" w:bottom="1134" w:left="1701" w:header="709" w:footer="709" w:gutter="0"/>
          <w:cols w:space="708"/>
          <w:titlePg/>
          <w:docGrid w:linePitch="381"/>
        </w:sectPr>
      </w:pPr>
    </w:p>
    <w:p w:rsidR="002965FE" w:rsidRPr="00D9445F" w:rsidRDefault="000E5EF7" w:rsidP="000E5EF7">
      <w:pPr>
        <w:spacing w:after="0" w:line="360" w:lineRule="auto"/>
        <w:jc w:val="center"/>
        <w:rPr>
          <w:b/>
          <w:bCs/>
          <w:lang w:val="uk-UA"/>
        </w:rPr>
      </w:pPr>
      <w:r w:rsidRPr="000E5EF7">
        <w:rPr>
          <w:b/>
          <w:bCs/>
          <w:lang w:val="en-US"/>
        </w:rPr>
        <w:lastRenderedPageBreak/>
        <w:t>SUMMARY</w:t>
      </w:r>
    </w:p>
    <w:p w:rsidR="00D9445F" w:rsidRDefault="00D9445F" w:rsidP="00D9445F">
      <w:pPr>
        <w:spacing w:after="0" w:line="360" w:lineRule="auto"/>
        <w:ind w:firstLine="709"/>
        <w:jc w:val="both"/>
        <w:rPr>
          <w:lang w:val="en-US"/>
        </w:rPr>
      </w:pPr>
      <w:r>
        <w:rPr>
          <w:lang w:val="en-US"/>
        </w:rPr>
        <w:t xml:space="preserve">The master’s thesis analyzes rhetorical devices of persuasion used by Joseph Biden and Boris Johnson </w:t>
      </w:r>
      <w:r w:rsidR="00751F51">
        <w:rPr>
          <w:lang w:val="en-US"/>
        </w:rPr>
        <w:t>to cover</w:t>
      </w:r>
      <w:r>
        <w:rPr>
          <w:lang w:val="en-US"/>
        </w:rPr>
        <w:t xml:space="preserve"> the topic of war in Ukraine.</w:t>
      </w:r>
    </w:p>
    <w:p w:rsidR="00BC1F7C" w:rsidRDefault="00D9445F" w:rsidP="00D9445F">
      <w:pPr>
        <w:spacing w:after="0" w:line="360" w:lineRule="auto"/>
        <w:ind w:firstLine="709"/>
        <w:jc w:val="both"/>
        <w:rPr>
          <w:lang w:val="en-US"/>
        </w:rPr>
      </w:pPr>
      <w:r>
        <w:rPr>
          <w:lang w:val="en-US"/>
        </w:rPr>
        <w:t xml:space="preserve">The first chapter dwells on the history of rhetoric and its modern interpretation. It also reveals the essence of </w:t>
      </w:r>
      <w:r w:rsidR="004F7C74">
        <w:rPr>
          <w:lang w:val="en-US"/>
        </w:rPr>
        <w:t>five</w:t>
      </w:r>
      <w:r>
        <w:rPr>
          <w:lang w:val="en-US"/>
        </w:rPr>
        <w:t xml:space="preserve"> canons and three devices of persuasion. </w:t>
      </w:r>
      <w:r w:rsidR="00BC1F7C">
        <w:rPr>
          <w:lang w:val="en-US"/>
        </w:rPr>
        <w:t xml:space="preserve">As persuasion is </w:t>
      </w:r>
      <w:r w:rsidR="00EE3EAB">
        <w:rPr>
          <w:lang w:val="en-US"/>
        </w:rPr>
        <w:t xml:space="preserve">referred to as </w:t>
      </w:r>
      <w:r w:rsidR="00BC1F7C">
        <w:rPr>
          <w:lang w:val="en-US"/>
        </w:rPr>
        <w:t>one of the main functions of rhetoric</w:t>
      </w:r>
      <w:r w:rsidR="00BC1436">
        <w:rPr>
          <w:lang w:val="en-US"/>
        </w:rPr>
        <w:t>,</w:t>
      </w:r>
      <w:r w:rsidR="00BC1F7C">
        <w:rPr>
          <w:lang w:val="en-US"/>
        </w:rPr>
        <w:t xml:space="preserve"> it links this science with political discourse. Therefore, the definition </w:t>
      </w:r>
      <w:r w:rsidR="00BE54DF">
        <w:rPr>
          <w:lang w:val="en-US"/>
        </w:rPr>
        <w:t xml:space="preserve">and peculiarities </w:t>
      </w:r>
      <w:r w:rsidR="00BC1F7C">
        <w:rPr>
          <w:lang w:val="en-US"/>
        </w:rPr>
        <w:t xml:space="preserve">of political discourse </w:t>
      </w:r>
      <w:r w:rsidR="00BE54DF">
        <w:rPr>
          <w:lang w:val="en-US"/>
        </w:rPr>
        <w:t>are described further</w:t>
      </w:r>
      <w:r w:rsidR="00CE4F12">
        <w:rPr>
          <w:lang w:val="en-US"/>
        </w:rPr>
        <w:t>,</w:t>
      </w:r>
      <w:r w:rsidR="00BE54DF">
        <w:rPr>
          <w:lang w:val="en-US"/>
        </w:rPr>
        <w:t xml:space="preserve"> as well as the characteristic</w:t>
      </w:r>
      <w:r w:rsidR="005A2257">
        <w:rPr>
          <w:lang w:val="en-US"/>
        </w:rPr>
        <w:t xml:space="preserve"> features</w:t>
      </w:r>
      <w:r w:rsidR="00BE54DF">
        <w:rPr>
          <w:lang w:val="en-US"/>
        </w:rPr>
        <w:t xml:space="preserve"> of political speech</w:t>
      </w:r>
      <w:r w:rsidR="005A2257">
        <w:rPr>
          <w:lang w:val="en-US"/>
        </w:rPr>
        <w:t xml:space="preserve"> as its separate genre</w:t>
      </w:r>
      <w:r w:rsidR="00BE54DF">
        <w:rPr>
          <w:lang w:val="en-US"/>
        </w:rPr>
        <w:t xml:space="preserve">.  </w:t>
      </w:r>
    </w:p>
    <w:p w:rsidR="000041DA" w:rsidRDefault="001C1A7E" w:rsidP="00D9445F">
      <w:pPr>
        <w:spacing w:after="0" w:line="360" w:lineRule="auto"/>
        <w:ind w:firstLine="709"/>
        <w:jc w:val="both"/>
        <w:rPr>
          <w:lang w:val="en-US"/>
        </w:rPr>
      </w:pPr>
      <w:r>
        <w:rPr>
          <w:lang w:val="en-US"/>
        </w:rPr>
        <w:t xml:space="preserve">The second chapter contains </w:t>
      </w:r>
      <w:r w:rsidR="008C125C">
        <w:rPr>
          <w:lang w:val="en-US"/>
        </w:rPr>
        <w:t>a</w:t>
      </w:r>
      <w:r>
        <w:rPr>
          <w:lang w:val="en-US"/>
        </w:rPr>
        <w:t xml:space="preserve"> comparative analysis of rhetorical devices of persuasion in speeches on </w:t>
      </w:r>
      <w:r w:rsidR="0091776A">
        <w:rPr>
          <w:lang w:val="en-US"/>
        </w:rPr>
        <w:t xml:space="preserve">the </w:t>
      </w:r>
      <w:r>
        <w:rPr>
          <w:lang w:val="en-US"/>
        </w:rPr>
        <w:t>war in Ukraine delivered by Joseph Biden and Boris Johnson.</w:t>
      </w:r>
    </w:p>
    <w:p w:rsidR="00D9445F" w:rsidRDefault="001C1A7E" w:rsidP="00D9445F">
      <w:pPr>
        <w:spacing w:after="0" w:line="360" w:lineRule="auto"/>
        <w:ind w:firstLine="709"/>
        <w:jc w:val="both"/>
        <w:rPr>
          <w:lang w:val="en-US"/>
        </w:rPr>
      </w:pPr>
      <w:r>
        <w:rPr>
          <w:lang w:val="en-US"/>
        </w:rPr>
        <w:t>Appealing to ethos is established</w:t>
      </w:r>
      <w:r w:rsidRPr="001C1A7E">
        <w:rPr>
          <w:lang w:val="en-US"/>
        </w:rPr>
        <w:t xml:space="preserve"> </w:t>
      </w:r>
      <w:r>
        <w:rPr>
          <w:lang w:val="en-US"/>
        </w:rPr>
        <w:t>on the basis of</w:t>
      </w:r>
      <w:r w:rsidRPr="001C1A7E">
        <w:rPr>
          <w:lang w:val="en-US"/>
        </w:rPr>
        <w:t xml:space="preserve"> linguistic units that </w:t>
      </w:r>
      <w:r>
        <w:rPr>
          <w:lang w:val="en-US"/>
        </w:rPr>
        <w:t xml:space="preserve">the </w:t>
      </w:r>
      <w:r w:rsidRPr="001C1A7E">
        <w:rPr>
          <w:lang w:val="en-US"/>
        </w:rPr>
        <w:t>politicians use to model their own image</w:t>
      </w:r>
      <w:r w:rsidR="00BC1436">
        <w:rPr>
          <w:lang w:val="en-US"/>
        </w:rPr>
        <w:t>s</w:t>
      </w:r>
      <w:r w:rsidRPr="001C1A7E">
        <w:rPr>
          <w:lang w:val="en-US"/>
        </w:rPr>
        <w:t>.</w:t>
      </w:r>
    </w:p>
    <w:p w:rsidR="000041DA" w:rsidRDefault="00820D35" w:rsidP="00D9445F">
      <w:pPr>
        <w:spacing w:after="0" w:line="360" w:lineRule="auto"/>
        <w:ind w:firstLine="709"/>
        <w:jc w:val="both"/>
        <w:rPr>
          <w:lang w:val="en-US"/>
        </w:rPr>
      </w:pPr>
      <w:r>
        <w:rPr>
          <w:lang w:val="en-US"/>
        </w:rPr>
        <w:t>While appealing to logos the correlation between thesis and arguments is taken into account, which helps to distinguish the argumentati</w:t>
      </w:r>
      <w:r w:rsidR="00D122B4">
        <w:rPr>
          <w:lang w:val="en-US"/>
        </w:rPr>
        <w:t>on scheme</w:t>
      </w:r>
      <w:r>
        <w:rPr>
          <w:lang w:val="en-US"/>
        </w:rPr>
        <w:t xml:space="preserve"> utilized by the American and British leaders </w:t>
      </w:r>
      <w:r w:rsidR="00BC1436">
        <w:rPr>
          <w:lang w:val="en-US"/>
        </w:rPr>
        <w:t>to structure</w:t>
      </w:r>
      <w:r>
        <w:rPr>
          <w:lang w:val="en-US"/>
        </w:rPr>
        <w:t xml:space="preserve"> the</w:t>
      </w:r>
      <w:r w:rsidR="009C41DC">
        <w:rPr>
          <w:lang w:val="en-US"/>
        </w:rPr>
        <w:t>ir</w:t>
      </w:r>
      <w:r>
        <w:rPr>
          <w:lang w:val="en-US"/>
        </w:rPr>
        <w:t xml:space="preserve"> speech</w:t>
      </w:r>
      <w:r w:rsidR="009C41DC">
        <w:rPr>
          <w:lang w:val="en-US"/>
        </w:rPr>
        <w:t>es</w:t>
      </w:r>
      <w:r>
        <w:rPr>
          <w:lang w:val="en-US"/>
        </w:rPr>
        <w:t xml:space="preserve">. Besides, </w:t>
      </w:r>
      <w:r w:rsidR="00AC4083">
        <w:rPr>
          <w:lang w:val="en-US"/>
        </w:rPr>
        <w:t xml:space="preserve">the main types of arguments </w:t>
      </w:r>
      <w:r w:rsidR="00763746">
        <w:rPr>
          <w:lang w:val="en-US"/>
        </w:rPr>
        <w:t xml:space="preserve">normally </w:t>
      </w:r>
      <w:r w:rsidR="00AC4083">
        <w:rPr>
          <w:lang w:val="en-US"/>
        </w:rPr>
        <w:t xml:space="preserve">chosen by each politician to strengthen their ideas are named. </w:t>
      </w:r>
    </w:p>
    <w:p w:rsidR="003E7335" w:rsidRPr="00921404" w:rsidRDefault="00794AA4" w:rsidP="00921404">
      <w:pPr>
        <w:spacing w:after="0" w:line="360" w:lineRule="auto"/>
        <w:ind w:firstLine="709"/>
        <w:jc w:val="both"/>
        <w:rPr>
          <w:lang w:val="en-US"/>
        </w:rPr>
      </w:pPr>
      <w:r>
        <w:rPr>
          <w:lang w:val="en-US"/>
        </w:rPr>
        <w:t>Appealing</w:t>
      </w:r>
      <w:r w:rsidRPr="00794AA4">
        <w:rPr>
          <w:lang w:val="en-US"/>
        </w:rPr>
        <w:t xml:space="preserve"> </w:t>
      </w:r>
      <w:r>
        <w:rPr>
          <w:lang w:val="en-US"/>
        </w:rPr>
        <w:t>to</w:t>
      </w:r>
      <w:r w:rsidRPr="00794AA4">
        <w:rPr>
          <w:lang w:val="en-US"/>
        </w:rPr>
        <w:t xml:space="preserve"> </w:t>
      </w:r>
      <w:r>
        <w:rPr>
          <w:lang w:val="en-US"/>
        </w:rPr>
        <w:t>pathos</w:t>
      </w:r>
      <w:r w:rsidRPr="00794AA4">
        <w:rPr>
          <w:lang w:val="en-US"/>
        </w:rPr>
        <w:t xml:space="preserve"> </w:t>
      </w:r>
      <w:r>
        <w:rPr>
          <w:lang w:val="en-US"/>
        </w:rPr>
        <w:t xml:space="preserve">in speeches delivered by Joseph Biden and Boris Johnson is characterized according to two types: simple and complex. The simple appeal </w:t>
      </w:r>
      <w:r w:rsidRPr="00794AA4">
        <w:rPr>
          <w:lang w:val="en-US"/>
        </w:rPr>
        <w:t xml:space="preserve">involves one of </w:t>
      </w:r>
      <w:r>
        <w:rPr>
          <w:lang w:val="en-US"/>
        </w:rPr>
        <w:t xml:space="preserve">the </w:t>
      </w:r>
      <w:r w:rsidRPr="00794AA4">
        <w:rPr>
          <w:lang w:val="en-US"/>
        </w:rPr>
        <w:t>five levels</w:t>
      </w:r>
      <w:r>
        <w:rPr>
          <w:lang w:val="en-US"/>
        </w:rPr>
        <w:t xml:space="preserve"> of needs</w:t>
      </w:r>
      <w:r w:rsidRPr="00794AA4">
        <w:rPr>
          <w:lang w:val="en-US"/>
        </w:rPr>
        <w:t>:</w:t>
      </w:r>
      <w:r>
        <w:rPr>
          <w:lang w:val="en-US"/>
        </w:rPr>
        <w:t xml:space="preserve"> physiological, safety, belongingness, esteem or self-actualization. The complex appeal </w:t>
      </w:r>
      <w:r w:rsidR="003E7335">
        <w:rPr>
          <w:lang w:val="en-US"/>
        </w:rPr>
        <w:t xml:space="preserve">has a complicated composition and combines several groups of </w:t>
      </w:r>
      <w:r w:rsidR="00921404">
        <w:rPr>
          <w:lang w:val="en-US"/>
        </w:rPr>
        <w:t xml:space="preserve">the listed </w:t>
      </w:r>
      <w:r w:rsidR="003E7335">
        <w:rPr>
          <w:lang w:val="en-US"/>
        </w:rPr>
        <w:t xml:space="preserve">needs </w:t>
      </w:r>
      <w:r w:rsidR="00921404">
        <w:rPr>
          <w:lang w:val="en-US"/>
        </w:rPr>
        <w:t>at once</w:t>
      </w:r>
      <w:r w:rsidR="003E7335">
        <w:rPr>
          <w:lang w:val="en-US"/>
        </w:rPr>
        <w:t>.</w:t>
      </w:r>
      <w:r>
        <w:rPr>
          <w:lang w:val="en-US"/>
        </w:rPr>
        <w:t xml:space="preserve"> </w:t>
      </w:r>
    </w:p>
    <w:p w:rsidR="000E5EF7" w:rsidRPr="000E5EF7" w:rsidRDefault="000E5EF7" w:rsidP="00D9445F">
      <w:pPr>
        <w:spacing w:after="0" w:line="360" w:lineRule="auto"/>
        <w:ind w:firstLine="709"/>
        <w:jc w:val="both"/>
        <w:rPr>
          <w:lang w:val="en-US"/>
        </w:rPr>
      </w:pPr>
      <w:r w:rsidRPr="000E5EF7">
        <w:rPr>
          <w:i/>
          <w:iCs/>
          <w:lang w:val="en-US"/>
        </w:rPr>
        <w:t>Key words</w:t>
      </w:r>
      <w:r>
        <w:rPr>
          <w:lang w:val="en-US"/>
        </w:rPr>
        <w:t xml:space="preserve">: rhetoric, political discourse, speech, ethos, pathos, logos. </w:t>
      </w:r>
    </w:p>
    <w:p w:rsidR="000E5EF7" w:rsidRDefault="000E5EF7" w:rsidP="000E5EF7">
      <w:pPr>
        <w:spacing w:after="0" w:line="360" w:lineRule="auto"/>
        <w:jc w:val="both"/>
        <w:rPr>
          <w:lang w:val="uk-UA"/>
        </w:rPr>
      </w:pPr>
    </w:p>
    <w:p w:rsidR="000E5EF7" w:rsidRDefault="000E5EF7" w:rsidP="00805D0A">
      <w:pPr>
        <w:spacing w:after="0" w:line="360" w:lineRule="auto"/>
        <w:jc w:val="center"/>
        <w:rPr>
          <w:lang w:val="uk-UA"/>
        </w:rPr>
        <w:sectPr w:rsidR="000E5EF7" w:rsidSect="003104A4">
          <w:pgSz w:w="11906" w:h="16838" w:code="9"/>
          <w:pgMar w:top="1134" w:right="567" w:bottom="1134" w:left="1701" w:header="709" w:footer="709" w:gutter="0"/>
          <w:cols w:space="708"/>
          <w:titlePg/>
          <w:docGrid w:linePitch="381"/>
        </w:sectPr>
      </w:pPr>
    </w:p>
    <w:sdt>
      <w:sdtPr>
        <w:rPr>
          <w:rFonts w:ascii="Times New Roman" w:eastAsiaTheme="minorHAnsi" w:hAnsi="Times New Roman" w:cstheme="minorBidi"/>
          <w:color w:val="auto"/>
          <w:sz w:val="28"/>
          <w:szCs w:val="22"/>
          <w:lang w:eastAsia="en-US"/>
        </w:rPr>
        <w:id w:val="461623057"/>
        <w:docPartObj>
          <w:docPartGallery w:val="Table of Contents"/>
          <w:docPartUnique/>
        </w:docPartObj>
      </w:sdtPr>
      <w:sdtEndPr>
        <w:rPr>
          <w:b/>
          <w:bCs/>
        </w:rPr>
      </w:sdtEndPr>
      <w:sdtContent>
        <w:p w:rsidR="002965FE" w:rsidRPr="002965FE" w:rsidRDefault="002965FE" w:rsidP="002965FE">
          <w:pPr>
            <w:pStyle w:val="a9"/>
            <w:jc w:val="center"/>
            <w:rPr>
              <w:rFonts w:ascii="Times New Roman" w:hAnsi="Times New Roman" w:cs="Times New Roman"/>
              <w:b/>
              <w:bCs/>
              <w:color w:val="auto"/>
              <w:sz w:val="28"/>
              <w:szCs w:val="28"/>
              <w:lang w:val="uk-UA"/>
            </w:rPr>
          </w:pPr>
          <w:r w:rsidRPr="002965FE">
            <w:rPr>
              <w:rFonts w:ascii="Times New Roman" w:hAnsi="Times New Roman" w:cs="Times New Roman"/>
              <w:b/>
              <w:bCs/>
              <w:color w:val="auto"/>
              <w:sz w:val="28"/>
              <w:szCs w:val="28"/>
              <w:lang w:val="uk-UA"/>
            </w:rPr>
            <w:t>ЗМІСТ</w:t>
          </w:r>
        </w:p>
        <w:p w:rsidR="009C3E5D" w:rsidRDefault="002965FE">
          <w:pPr>
            <w:pStyle w:val="11"/>
            <w:tabs>
              <w:tab w:val="right" w:leader="dot" w:pos="9628"/>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50373143" w:history="1">
            <w:r w:rsidR="009C3E5D" w:rsidRPr="00131CAB">
              <w:rPr>
                <w:rStyle w:val="a8"/>
                <w:rFonts w:cs="Times New Roman"/>
                <w:b/>
                <w:bCs/>
                <w:noProof/>
                <w:lang w:val="uk-UA"/>
              </w:rPr>
              <w:t>ВСТУП</w:t>
            </w:r>
            <w:r w:rsidR="009C3E5D">
              <w:rPr>
                <w:noProof/>
                <w:webHidden/>
              </w:rPr>
              <w:tab/>
            </w:r>
            <w:r w:rsidR="009C3E5D">
              <w:rPr>
                <w:noProof/>
                <w:webHidden/>
              </w:rPr>
              <w:fldChar w:fldCharType="begin"/>
            </w:r>
            <w:r w:rsidR="009C3E5D">
              <w:rPr>
                <w:noProof/>
                <w:webHidden/>
              </w:rPr>
              <w:instrText xml:space="preserve"> PAGEREF _Toc150373143 \h </w:instrText>
            </w:r>
            <w:r w:rsidR="009C3E5D">
              <w:rPr>
                <w:noProof/>
                <w:webHidden/>
              </w:rPr>
            </w:r>
            <w:r w:rsidR="009C3E5D">
              <w:rPr>
                <w:noProof/>
                <w:webHidden/>
              </w:rPr>
              <w:fldChar w:fldCharType="separate"/>
            </w:r>
            <w:r w:rsidR="00FC210C">
              <w:rPr>
                <w:noProof/>
                <w:webHidden/>
              </w:rPr>
              <w:t>5</w:t>
            </w:r>
            <w:r w:rsidR="009C3E5D">
              <w:rPr>
                <w:noProof/>
                <w:webHidden/>
              </w:rPr>
              <w:fldChar w:fldCharType="end"/>
            </w:r>
          </w:hyperlink>
        </w:p>
        <w:p w:rsidR="009C3E5D" w:rsidRDefault="00FB1F1A">
          <w:pPr>
            <w:pStyle w:val="11"/>
            <w:tabs>
              <w:tab w:val="right" w:leader="dot" w:pos="9628"/>
            </w:tabs>
            <w:rPr>
              <w:rFonts w:asciiTheme="minorHAnsi" w:eastAsiaTheme="minorEastAsia" w:hAnsiTheme="minorHAnsi"/>
              <w:noProof/>
              <w:sz w:val="22"/>
              <w:lang w:eastAsia="ru-RU"/>
            </w:rPr>
          </w:pPr>
          <w:hyperlink w:anchor="_Toc150373144" w:history="1">
            <w:r w:rsidR="009C3E5D" w:rsidRPr="00131CAB">
              <w:rPr>
                <w:rStyle w:val="a8"/>
                <w:rFonts w:cs="Times New Roman"/>
                <w:b/>
                <w:bCs/>
                <w:noProof/>
                <w:lang w:val="uk-UA"/>
              </w:rPr>
              <w:t>РОЗДІЛ 1. ТЕОРЕТИЧНІ ЗАСАДИ ДОСЛІДЖЕННЯ РИТОРИЧНИХ СПОСОБІВ ВПЛИВУ У ПРОМОВАХ</w:t>
            </w:r>
            <w:r w:rsidR="009C3E5D">
              <w:rPr>
                <w:noProof/>
                <w:webHidden/>
              </w:rPr>
              <w:tab/>
            </w:r>
            <w:r w:rsidR="009C3E5D">
              <w:rPr>
                <w:noProof/>
                <w:webHidden/>
              </w:rPr>
              <w:fldChar w:fldCharType="begin"/>
            </w:r>
            <w:r w:rsidR="009C3E5D">
              <w:rPr>
                <w:noProof/>
                <w:webHidden/>
              </w:rPr>
              <w:instrText xml:space="preserve"> PAGEREF _Toc150373144 \h </w:instrText>
            </w:r>
            <w:r w:rsidR="009C3E5D">
              <w:rPr>
                <w:noProof/>
                <w:webHidden/>
              </w:rPr>
            </w:r>
            <w:r w:rsidR="009C3E5D">
              <w:rPr>
                <w:noProof/>
                <w:webHidden/>
              </w:rPr>
              <w:fldChar w:fldCharType="separate"/>
            </w:r>
            <w:r w:rsidR="00FC210C">
              <w:rPr>
                <w:noProof/>
                <w:webHidden/>
              </w:rPr>
              <w:t>10</w:t>
            </w:r>
            <w:r w:rsidR="009C3E5D">
              <w:rPr>
                <w:noProof/>
                <w:webHidden/>
              </w:rPr>
              <w:fldChar w:fldCharType="end"/>
            </w:r>
          </w:hyperlink>
        </w:p>
        <w:p w:rsidR="009C3E5D" w:rsidRPr="009C3E5D" w:rsidRDefault="00FB1F1A">
          <w:pPr>
            <w:pStyle w:val="21"/>
            <w:tabs>
              <w:tab w:val="right" w:leader="dot" w:pos="9628"/>
            </w:tabs>
            <w:rPr>
              <w:rFonts w:asciiTheme="minorHAnsi" w:eastAsiaTheme="minorEastAsia" w:hAnsiTheme="minorHAnsi"/>
              <w:noProof/>
              <w:sz w:val="22"/>
              <w:lang w:eastAsia="ru-RU"/>
            </w:rPr>
          </w:pPr>
          <w:hyperlink w:anchor="_Toc150373145" w:history="1">
            <w:r w:rsidR="009C3E5D" w:rsidRPr="009C3E5D">
              <w:rPr>
                <w:rStyle w:val="a8"/>
                <w:rFonts w:cs="Times New Roman"/>
                <w:noProof/>
                <w:lang w:val="uk-UA"/>
              </w:rPr>
              <w:t>1.1. Історія появи та розвитку риторики</w:t>
            </w:r>
            <w:r w:rsidR="009C3E5D" w:rsidRPr="009C3E5D">
              <w:rPr>
                <w:noProof/>
                <w:webHidden/>
              </w:rPr>
              <w:tab/>
            </w:r>
            <w:r w:rsidR="009C3E5D" w:rsidRPr="009C3E5D">
              <w:rPr>
                <w:noProof/>
                <w:webHidden/>
              </w:rPr>
              <w:fldChar w:fldCharType="begin"/>
            </w:r>
            <w:r w:rsidR="009C3E5D" w:rsidRPr="009C3E5D">
              <w:rPr>
                <w:noProof/>
                <w:webHidden/>
              </w:rPr>
              <w:instrText xml:space="preserve"> PAGEREF _Toc150373145 \h </w:instrText>
            </w:r>
            <w:r w:rsidR="009C3E5D" w:rsidRPr="009C3E5D">
              <w:rPr>
                <w:noProof/>
                <w:webHidden/>
              </w:rPr>
            </w:r>
            <w:r w:rsidR="009C3E5D" w:rsidRPr="009C3E5D">
              <w:rPr>
                <w:noProof/>
                <w:webHidden/>
              </w:rPr>
              <w:fldChar w:fldCharType="separate"/>
            </w:r>
            <w:r w:rsidR="00FC210C">
              <w:rPr>
                <w:noProof/>
                <w:webHidden/>
              </w:rPr>
              <w:t>10</w:t>
            </w:r>
            <w:r w:rsidR="009C3E5D" w:rsidRPr="009C3E5D">
              <w:rPr>
                <w:noProof/>
                <w:webHidden/>
              </w:rPr>
              <w:fldChar w:fldCharType="end"/>
            </w:r>
          </w:hyperlink>
        </w:p>
        <w:p w:rsidR="009C3E5D" w:rsidRPr="009C3E5D" w:rsidRDefault="00FB1F1A">
          <w:pPr>
            <w:pStyle w:val="21"/>
            <w:tabs>
              <w:tab w:val="right" w:leader="dot" w:pos="9628"/>
            </w:tabs>
            <w:rPr>
              <w:rFonts w:asciiTheme="minorHAnsi" w:eastAsiaTheme="minorEastAsia" w:hAnsiTheme="minorHAnsi"/>
              <w:noProof/>
              <w:sz w:val="22"/>
              <w:lang w:eastAsia="ru-RU"/>
            </w:rPr>
          </w:pPr>
          <w:hyperlink w:anchor="_Toc150373146" w:history="1">
            <w:r w:rsidR="009C3E5D" w:rsidRPr="009C3E5D">
              <w:rPr>
                <w:rStyle w:val="a8"/>
                <w:rFonts w:cs="Times New Roman"/>
                <w:noProof/>
                <w:lang w:val="uk-UA"/>
              </w:rPr>
              <w:t>1.2. Сучасне трактування риторики</w:t>
            </w:r>
            <w:r w:rsidR="009C3E5D" w:rsidRPr="009C3E5D">
              <w:rPr>
                <w:noProof/>
                <w:webHidden/>
              </w:rPr>
              <w:tab/>
            </w:r>
            <w:r w:rsidR="009C3E5D" w:rsidRPr="009C3E5D">
              <w:rPr>
                <w:noProof/>
                <w:webHidden/>
              </w:rPr>
              <w:fldChar w:fldCharType="begin"/>
            </w:r>
            <w:r w:rsidR="009C3E5D" w:rsidRPr="009C3E5D">
              <w:rPr>
                <w:noProof/>
                <w:webHidden/>
              </w:rPr>
              <w:instrText xml:space="preserve"> PAGEREF _Toc150373146 \h </w:instrText>
            </w:r>
            <w:r w:rsidR="009C3E5D" w:rsidRPr="009C3E5D">
              <w:rPr>
                <w:noProof/>
                <w:webHidden/>
              </w:rPr>
            </w:r>
            <w:r w:rsidR="009C3E5D" w:rsidRPr="009C3E5D">
              <w:rPr>
                <w:noProof/>
                <w:webHidden/>
              </w:rPr>
              <w:fldChar w:fldCharType="separate"/>
            </w:r>
            <w:r w:rsidR="00FC210C">
              <w:rPr>
                <w:noProof/>
                <w:webHidden/>
              </w:rPr>
              <w:t>14</w:t>
            </w:r>
            <w:r w:rsidR="009C3E5D" w:rsidRPr="009C3E5D">
              <w:rPr>
                <w:noProof/>
                <w:webHidden/>
              </w:rPr>
              <w:fldChar w:fldCharType="end"/>
            </w:r>
          </w:hyperlink>
        </w:p>
        <w:p w:rsidR="009C3E5D" w:rsidRPr="009C3E5D" w:rsidRDefault="00FB1F1A">
          <w:pPr>
            <w:pStyle w:val="21"/>
            <w:tabs>
              <w:tab w:val="right" w:leader="dot" w:pos="9628"/>
            </w:tabs>
            <w:rPr>
              <w:rFonts w:asciiTheme="minorHAnsi" w:eastAsiaTheme="minorEastAsia" w:hAnsiTheme="minorHAnsi"/>
              <w:noProof/>
              <w:sz w:val="22"/>
              <w:lang w:eastAsia="ru-RU"/>
            </w:rPr>
          </w:pPr>
          <w:hyperlink w:anchor="_Toc150373147" w:history="1">
            <w:r w:rsidR="009C3E5D" w:rsidRPr="009C3E5D">
              <w:rPr>
                <w:rStyle w:val="a8"/>
                <w:rFonts w:cs="Times New Roman"/>
                <w:noProof/>
                <w:lang w:val="uk-UA"/>
              </w:rPr>
              <w:t>1.3. Канони риторики</w:t>
            </w:r>
            <w:r w:rsidR="009C3E5D" w:rsidRPr="009C3E5D">
              <w:rPr>
                <w:noProof/>
                <w:webHidden/>
              </w:rPr>
              <w:tab/>
            </w:r>
            <w:r w:rsidR="009C3E5D" w:rsidRPr="009C3E5D">
              <w:rPr>
                <w:noProof/>
                <w:webHidden/>
              </w:rPr>
              <w:fldChar w:fldCharType="begin"/>
            </w:r>
            <w:r w:rsidR="009C3E5D" w:rsidRPr="009C3E5D">
              <w:rPr>
                <w:noProof/>
                <w:webHidden/>
              </w:rPr>
              <w:instrText xml:space="preserve"> PAGEREF _Toc150373147 \h </w:instrText>
            </w:r>
            <w:r w:rsidR="009C3E5D" w:rsidRPr="009C3E5D">
              <w:rPr>
                <w:noProof/>
                <w:webHidden/>
              </w:rPr>
            </w:r>
            <w:r w:rsidR="009C3E5D" w:rsidRPr="009C3E5D">
              <w:rPr>
                <w:noProof/>
                <w:webHidden/>
              </w:rPr>
              <w:fldChar w:fldCharType="separate"/>
            </w:r>
            <w:r w:rsidR="00FC210C">
              <w:rPr>
                <w:noProof/>
                <w:webHidden/>
              </w:rPr>
              <w:t>16</w:t>
            </w:r>
            <w:r w:rsidR="009C3E5D" w:rsidRPr="009C3E5D">
              <w:rPr>
                <w:noProof/>
                <w:webHidden/>
              </w:rPr>
              <w:fldChar w:fldCharType="end"/>
            </w:r>
          </w:hyperlink>
        </w:p>
        <w:p w:rsidR="009C3E5D" w:rsidRPr="009C3E5D" w:rsidRDefault="00FB1F1A">
          <w:pPr>
            <w:pStyle w:val="21"/>
            <w:tabs>
              <w:tab w:val="right" w:leader="dot" w:pos="9628"/>
            </w:tabs>
            <w:rPr>
              <w:rFonts w:asciiTheme="minorHAnsi" w:eastAsiaTheme="minorEastAsia" w:hAnsiTheme="minorHAnsi"/>
              <w:noProof/>
              <w:sz w:val="22"/>
              <w:lang w:eastAsia="ru-RU"/>
            </w:rPr>
          </w:pPr>
          <w:hyperlink w:anchor="_Toc150373148" w:history="1">
            <w:r w:rsidR="009C3E5D" w:rsidRPr="009C3E5D">
              <w:rPr>
                <w:rStyle w:val="a8"/>
                <w:rFonts w:cs="Times New Roman"/>
                <w:noProof/>
                <w:lang w:val="uk-UA"/>
              </w:rPr>
              <w:t>1.4. Способи риторичного впливу</w:t>
            </w:r>
            <w:r w:rsidR="009C3E5D" w:rsidRPr="009C3E5D">
              <w:rPr>
                <w:noProof/>
                <w:webHidden/>
              </w:rPr>
              <w:tab/>
            </w:r>
            <w:r w:rsidR="009C3E5D" w:rsidRPr="009C3E5D">
              <w:rPr>
                <w:noProof/>
                <w:webHidden/>
              </w:rPr>
              <w:fldChar w:fldCharType="begin"/>
            </w:r>
            <w:r w:rsidR="009C3E5D" w:rsidRPr="009C3E5D">
              <w:rPr>
                <w:noProof/>
                <w:webHidden/>
              </w:rPr>
              <w:instrText xml:space="preserve"> PAGEREF _Toc150373148 \h </w:instrText>
            </w:r>
            <w:r w:rsidR="009C3E5D" w:rsidRPr="009C3E5D">
              <w:rPr>
                <w:noProof/>
                <w:webHidden/>
              </w:rPr>
            </w:r>
            <w:r w:rsidR="009C3E5D" w:rsidRPr="009C3E5D">
              <w:rPr>
                <w:noProof/>
                <w:webHidden/>
              </w:rPr>
              <w:fldChar w:fldCharType="separate"/>
            </w:r>
            <w:r w:rsidR="00FC210C">
              <w:rPr>
                <w:noProof/>
                <w:webHidden/>
              </w:rPr>
              <w:t>23</w:t>
            </w:r>
            <w:r w:rsidR="009C3E5D" w:rsidRPr="009C3E5D">
              <w:rPr>
                <w:noProof/>
                <w:webHidden/>
              </w:rPr>
              <w:fldChar w:fldCharType="end"/>
            </w:r>
          </w:hyperlink>
        </w:p>
        <w:p w:rsidR="009C3E5D" w:rsidRPr="009C3E5D" w:rsidRDefault="00FB1F1A">
          <w:pPr>
            <w:pStyle w:val="21"/>
            <w:tabs>
              <w:tab w:val="right" w:leader="dot" w:pos="9628"/>
            </w:tabs>
            <w:rPr>
              <w:rFonts w:asciiTheme="minorHAnsi" w:eastAsiaTheme="minorEastAsia" w:hAnsiTheme="minorHAnsi"/>
              <w:noProof/>
              <w:sz w:val="22"/>
              <w:lang w:eastAsia="ru-RU"/>
            </w:rPr>
          </w:pPr>
          <w:hyperlink w:anchor="_Toc150373149" w:history="1">
            <w:r w:rsidR="009C3E5D" w:rsidRPr="009C3E5D">
              <w:rPr>
                <w:rStyle w:val="a8"/>
                <w:rFonts w:cs="Times New Roman"/>
                <w:noProof/>
                <w:lang w:val="uk-UA"/>
              </w:rPr>
              <w:t>1.5. Політичний дискурс</w:t>
            </w:r>
            <w:r w:rsidR="009C3E5D" w:rsidRPr="009C3E5D">
              <w:rPr>
                <w:noProof/>
                <w:webHidden/>
              </w:rPr>
              <w:tab/>
            </w:r>
            <w:r w:rsidR="009C3E5D" w:rsidRPr="009C3E5D">
              <w:rPr>
                <w:noProof/>
                <w:webHidden/>
              </w:rPr>
              <w:fldChar w:fldCharType="begin"/>
            </w:r>
            <w:r w:rsidR="009C3E5D" w:rsidRPr="009C3E5D">
              <w:rPr>
                <w:noProof/>
                <w:webHidden/>
              </w:rPr>
              <w:instrText xml:space="preserve"> PAGEREF _Toc150373149 \h </w:instrText>
            </w:r>
            <w:r w:rsidR="009C3E5D" w:rsidRPr="009C3E5D">
              <w:rPr>
                <w:noProof/>
                <w:webHidden/>
              </w:rPr>
            </w:r>
            <w:r w:rsidR="009C3E5D" w:rsidRPr="009C3E5D">
              <w:rPr>
                <w:noProof/>
                <w:webHidden/>
              </w:rPr>
              <w:fldChar w:fldCharType="separate"/>
            </w:r>
            <w:r w:rsidR="00FC210C">
              <w:rPr>
                <w:noProof/>
                <w:webHidden/>
              </w:rPr>
              <w:t>26</w:t>
            </w:r>
            <w:r w:rsidR="009C3E5D" w:rsidRPr="009C3E5D">
              <w:rPr>
                <w:noProof/>
                <w:webHidden/>
              </w:rPr>
              <w:fldChar w:fldCharType="end"/>
            </w:r>
          </w:hyperlink>
        </w:p>
        <w:p w:rsidR="009C3E5D" w:rsidRPr="009C3E5D" w:rsidRDefault="00FB1F1A">
          <w:pPr>
            <w:pStyle w:val="21"/>
            <w:tabs>
              <w:tab w:val="right" w:leader="dot" w:pos="9628"/>
            </w:tabs>
            <w:rPr>
              <w:rFonts w:asciiTheme="minorHAnsi" w:eastAsiaTheme="minorEastAsia" w:hAnsiTheme="minorHAnsi"/>
              <w:noProof/>
              <w:sz w:val="22"/>
              <w:lang w:eastAsia="ru-RU"/>
            </w:rPr>
          </w:pPr>
          <w:hyperlink w:anchor="_Toc150373150" w:history="1">
            <w:r w:rsidR="009C3E5D" w:rsidRPr="009C3E5D">
              <w:rPr>
                <w:rStyle w:val="a8"/>
                <w:rFonts w:cs="Times New Roman"/>
                <w:noProof/>
                <w:lang w:val="uk-UA"/>
              </w:rPr>
              <w:t>1.6. Політична промова та її структура</w:t>
            </w:r>
            <w:r w:rsidR="009C3E5D" w:rsidRPr="009C3E5D">
              <w:rPr>
                <w:noProof/>
                <w:webHidden/>
              </w:rPr>
              <w:tab/>
            </w:r>
            <w:r w:rsidR="009C3E5D" w:rsidRPr="009C3E5D">
              <w:rPr>
                <w:noProof/>
                <w:webHidden/>
              </w:rPr>
              <w:fldChar w:fldCharType="begin"/>
            </w:r>
            <w:r w:rsidR="009C3E5D" w:rsidRPr="009C3E5D">
              <w:rPr>
                <w:noProof/>
                <w:webHidden/>
              </w:rPr>
              <w:instrText xml:space="preserve"> PAGEREF _Toc150373150 \h </w:instrText>
            </w:r>
            <w:r w:rsidR="009C3E5D" w:rsidRPr="009C3E5D">
              <w:rPr>
                <w:noProof/>
                <w:webHidden/>
              </w:rPr>
            </w:r>
            <w:r w:rsidR="009C3E5D" w:rsidRPr="009C3E5D">
              <w:rPr>
                <w:noProof/>
                <w:webHidden/>
              </w:rPr>
              <w:fldChar w:fldCharType="separate"/>
            </w:r>
            <w:r w:rsidR="00FC210C">
              <w:rPr>
                <w:noProof/>
                <w:webHidden/>
              </w:rPr>
              <w:t>29</w:t>
            </w:r>
            <w:r w:rsidR="009C3E5D" w:rsidRPr="009C3E5D">
              <w:rPr>
                <w:noProof/>
                <w:webHidden/>
              </w:rPr>
              <w:fldChar w:fldCharType="end"/>
            </w:r>
          </w:hyperlink>
        </w:p>
        <w:p w:rsidR="009C3E5D" w:rsidRDefault="00FB1F1A">
          <w:pPr>
            <w:pStyle w:val="11"/>
            <w:tabs>
              <w:tab w:val="right" w:leader="dot" w:pos="9628"/>
            </w:tabs>
            <w:rPr>
              <w:rFonts w:asciiTheme="minorHAnsi" w:eastAsiaTheme="minorEastAsia" w:hAnsiTheme="minorHAnsi"/>
              <w:noProof/>
              <w:sz w:val="22"/>
              <w:lang w:eastAsia="ru-RU"/>
            </w:rPr>
          </w:pPr>
          <w:hyperlink w:anchor="_Toc150373151" w:history="1">
            <w:r w:rsidR="009C3E5D" w:rsidRPr="00131CAB">
              <w:rPr>
                <w:rStyle w:val="a8"/>
                <w:rFonts w:cs="Times New Roman"/>
                <w:b/>
                <w:bCs/>
                <w:noProof/>
                <w:lang w:val="uk-UA"/>
              </w:rPr>
              <w:t>Висновки до розділу 1</w:t>
            </w:r>
            <w:r w:rsidR="009C3E5D">
              <w:rPr>
                <w:noProof/>
                <w:webHidden/>
              </w:rPr>
              <w:tab/>
            </w:r>
            <w:r w:rsidR="009C3E5D">
              <w:rPr>
                <w:noProof/>
                <w:webHidden/>
              </w:rPr>
              <w:fldChar w:fldCharType="begin"/>
            </w:r>
            <w:r w:rsidR="009C3E5D">
              <w:rPr>
                <w:noProof/>
                <w:webHidden/>
              </w:rPr>
              <w:instrText xml:space="preserve"> PAGEREF _Toc150373151 \h </w:instrText>
            </w:r>
            <w:r w:rsidR="009C3E5D">
              <w:rPr>
                <w:noProof/>
                <w:webHidden/>
              </w:rPr>
            </w:r>
            <w:r w:rsidR="009C3E5D">
              <w:rPr>
                <w:noProof/>
                <w:webHidden/>
              </w:rPr>
              <w:fldChar w:fldCharType="separate"/>
            </w:r>
            <w:r w:rsidR="00FC210C">
              <w:rPr>
                <w:noProof/>
                <w:webHidden/>
              </w:rPr>
              <w:t>33</w:t>
            </w:r>
            <w:r w:rsidR="009C3E5D">
              <w:rPr>
                <w:noProof/>
                <w:webHidden/>
              </w:rPr>
              <w:fldChar w:fldCharType="end"/>
            </w:r>
          </w:hyperlink>
        </w:p>
        <w:p w:rsidR="009C3E5D" w:rsidRDefault="00FB1F1A">
          <w:pPr>
            <w:pStyle w:val="11"/>
            <w:tabs>
              <w:tab w:val="right" w:leader="dot" w:pos="9628"/>
            </w:tabs>
            <w:rPr>
              <w:rFonts w:asciiTheme="minorHAnsi" w:eastAsiaTheme="minorEastAsia" w:hAnsiTheme="minorHAnsi"/>
              <w:noProof/>
              <w:sz w:val="22"/>
              <w:lang w:eastAsia="ru-RU"/>
            </w:rPr>
          </w:pPr>
          <w:hyperlink w:anchor="_Toc150373152" w:history="1">
            <w:r w:rsidR="009C3E5D" w:rsidRPr="00131CAB">
              <w:rPr>
                <w:rStyle w:val="a8"/>
                <w:rFonts w:cs="Times New Roman"/>
                <w:b/>
                <w:bCs/>
                <w:noProof/>
                <w:lang w:val="uk-UA"/>
              </w:rPr>
              <w:t>РОЗДІЛ 2. ПОРІВНЯННЯ СПОСОБІВ ВПЛИВУ У ПРОМОВАХ ПРО ВІЙНУ В УКРАЇНІ ДЖОЗЕФА БАЙДЕНА ТА БОРИСА ДЖОНСОНА</w:t>
            </w:r>
            <w:r w:rsidR="009C3E5D">
              <w:rPr>
                <w:noProof/>
                <w:webHidden/>
              </w:rPr>
              <w:tab/>
            </w:r>
            <w:r w:rsidR="009C3E5D">
              <w:rPr>
                <w:noProof/>
                <w:webHidden/>
              </w:rPr>
              <w:fldChar w:fldCharType="begin"/>
            </w:r>
            <w:r w:rsidR="009C3E5D">
              <w:rPr>
                <w:noProof/>
                <w:webHidden/>
              </w:rPr>
              <w:instrText xml:space="preserve"> PAGEREF _Toc150373152 \h </w:instrText>
            </w:r>
            <w:r w:rsidR="009C3E5D">
              <w:rPr>
                <w:noProof/>
                <w:webHidden/>
              </w:rPr>
            </w:r>
            <w:r w:rsidR="009C3E5D">
              <w:rPr>
                <w:noProof/>
                <w:webHidden/>
              </w:rPr>
              <w:fldChar w:fldCharType="separate"/>
            </w:r>
            <w:r w:rsidR="00FC210C">
              <w:rPr>
                <w:noProof/>
                <w:webHidden/>
              </w:rPr>
              <w:t>35</w:t>
            </w:r>
            <w:r w:rsidR="009C3E5D">
              <w:rPr>
                <w:noProof/>
                <w:webHidden/>
              </w:rPr>
              <w:fldChar w:fldCharType="end"/>
            </w:r>
          </w:hyperlink>
        </w:p>
        <w:p w:rsidR="009C3E5D" w:rsidRPr="009C3E5D" w:rsidRDefault="00FB1F1A">
          <w:pPr>
            <w:pStyle w:val="21"/>
            <w:tabs>
              <w:tab w:val="right" w:leader="dot" w:pos="9628"/>
            </w:tabs>
            <w:rPr>
              <w:rFonts w:asciiTheme="minorHAnsi" w:eastAsiaTheme="minorEastAsia" w:hAnsiTheme="minorHAnsi"/>
              <w:noProof/>
              <w:sz w:val="22"/>
              <w:lang w:eastAsia="ru-RU"/>
            </w:rPr>
          </w:pPr>
          <w:hyperlink w:anchor="_Toc150373153" w:history="1">
            <w:r w:rsidR="009C3E5D" w:rsidRPr="009C3E5D">
              <w:rPr>
                <w:rStyle w:val="a8"/>
                <w:rFonts w:cs="Times New Roman"/>
                <w:noProof/>
                <w:lang w:val="uk-UA"/>
              </w:rPr>
              <w:t>2.1. Етос: саморепрезентація політиків</w:t>
            </w:r>
            <w:r w:rsidR="009C3E5D" w:rsidRPr="009C3E5D">
              <w:rPr>
                <w:noProof/>
                <w:webHidden/>
              </w:rPr>
              <w:tab/>
            </w:r>
            <w:r w:rsidR="009C3E5D" w:rsidRPr="009C3E5D">
              <w:rPr>
                <w:noProof/>
                <w:webHidden/>
              </w:rPr>
              <w:fldChar w:fldCharType="begin"/>
            </w:r>
            <w:r w:rsidR="009C3E5D" w:rsidRPr="009C3E5D">
              <w:rPr>
                <w:noProof/>
                <w:webHidden/>
              </w:rPr>
              <w:instrText xml:space="preserve"> PAGEREF _Toc150373153 \h </w:instrText>
            </w:r>
            <w:r w:rsidR="009C3E5D" w:rsidRPr="009C3E5D">
              <w:rPr>
                <w:noProof/>
                <w:webHidden/>
              </w:rPr>
            </w:r>
            <w:r w:rsidR="009C3E5D" w:rsidRPr="009C3E5D">
              <w:rPr>
                <w:noProof/>
                <w:webHidden/>
              </w:rPr>
              <w:fldChar w:fldCharType="separate"/>
            </w:r>
            <w:r w:rsidR="00FC210C">
              <w:rPr>
                <w:noProof/>
                <w:webHidden/>
              </w:rPr>
              <w:t>35</w:t>
            </w:r>
            <w:r w:rsidR="009C3E5D" w:rsidRPr="009C3E5D">
              <w:rPr>
                <w:noProof/>
                <w:webHidden/>
              </w:rPr>
              <w:fldChar w:fldCharType="end"/>
            </w:r>
          </w:hyperlink>
        </w:p>
        <w:p w:rsidR="009C3E5D" w:rsidRPr="009C3E5D" w:rsidRDefault="00FB1F1A">
          <w:pPr>
            <w:pStyle w:val="21"/>
            <w:tabs>
              <w:tab w:val="right" w:leader="dot" w:pos="9628"/>
            </w:tabs>
            <w:rPr>
              <w:rFonts w:asciiTheme="minorHAnsi" w:eastAsiaTheme="minorEastAsia" w:hAnsiTheme="minorHAnsi"/>
              <w:noProof/>
              <w:sz w:val="22"/>
              <w:lang w:eastAsia="ru-RU"/>
            </w:rPr>
          </w:pPr>
          <w:hyperlink w:anchor="_Toc150373154" w:history="1">
            <w:r w:rsidR="009C3E5D" w:rsidRPr="009C3E5D">
              <w:rPr>
                <w:rStyle w:val="a8"/>
                <w:rFonts w:eastAsia="Calibri" w:cs="Times New Roman"/>
                <w:noProof/>
                <w:lang w:val="uk-UA"/>
              </w:rPr>
              <w:t>2.2. Логос: схема аргументації</w:t>
            </w:r>
            <w:r w:rsidR="009C3E5D" w:rsidRPr="009C3E5D">
              <w:rPr>
                <w:noProof/>
                <w:webHidden/>
              </w:rPr>
              <w:tab/>
            </w:r>
            <w:r w:rsidR="009C3E5D" w:rsidRPr="009C3E5D">
              <w:rPr>
                <w:noProof/>
                <w:webHidden/>
              </w:rPr>
              <w:fldChar w:fldCharType="begin"/>
            </w:r>
            <w:r w:rsidR="009C3E5D" w:rsidRPr="009C3E5D">
              <w:rPr>
                <w:noProof/>
                <w:webHidden/>
              </w:rPr>
              <w:instrText xml:space="preserve"> PAGEREF _Toc150373154 \h </w:instrText>
            </w:r>
            <w:r w:rsidR="009C3E5D" w:rsidRPr="009C3E5D">
              <w:rPr>
                <w:noProof/>
                <w:webHidden/>
              </w:rPr>
            </w:r>
            <w:r w:rsidR="009C3E5D" w:rsidRPr="009C3E5D">
              <w:rPr>
                <w:noProof/>
                <w:webHidden/>
              </w:rPr>
              <w:fldChar w:fldCharType="separate"/>
            </w:r>
            <w:r w:rsidR="00FC210C">
              <w:rPr>
                <w:noProof/>
                <w:webHidden/>
              </w:rPr>
              <w:t>41</w:t>
            </w:r>
            <w:r w:rsidR="009C3E5D" w:rsidRPr="009C3E5D">
              <w:rPr>
                <w:noProof/>
                <w:webHidden/>
              </w:rPr>
              <w:fldChar w:fldCharType="end"/>
            </w:r>
          </w:hyperlink>
        </w:p>
        <w:p w:rsidR="009C3E5D" w:rsidRPr="009C3E5D" w:rsidRDefault="00FB1F1A">
          <w:pPr>
            <w:pStyle w:val="21"/>
            <w:tabs>
              <w:tab w:val="right" w:leader="dot" w:pos="9628"/>
            </w:tabs>
            <w:rPr>
              <w:rFonts w:asciiTheme="minorHAnsi" w:eastAsiaTheme="minorEastAsia" w:hAnsiTheme="minorHAnsi"/>
              <w:noProof/>
              <w:sz w:val="22"/>
              <w:lang w:eastAsia="ru-RU"/>
            </w:rPr>
          </w:pPr>
          <w:hyperlink w:anchor="_Toc150373155" w:history="1">
            <w:r w:rsidR="009C3E5D" w:rsidRPr="009C3E5D">
              <w:rPr>
                <w:rStyle w:val="a8"/>
                <w:rFonts w:cs="Times New Roman"/>
                <w:noProof/>
                <w:lang w:val="uk-UA"/>
              </w:rPr>
              <w:t>2.3. Пафос: апеляція до емоцій через потреби</w:t>
            </w:r>
            <w:r w:rsidR="009C3E5D" w:rsidRPr="009C3E5D">
              <w:rPr>
                <w:noProof/>
                <w:webHidden/>
              </w:rPr>
              <w:tab/>
            </w:r>
            <w:r w:rsidR="009C3E5D" w:rsidRPr="009C3E5D">
              <w:rPr>
                <w:noProof/>
                <w:webHidden/>
              </w:rPr>
              <w:fldChar w:fldCharType="begin"/>
            </w:r>
            <w:r w:rsidR="009C3E5D" w:rsidRPr="009C3E5D">
              <w:rPr>
                <w:noProof/>
                <w:webHidden/>
              </w:rPr>
              <w:instrText xml:space="preserve"> PAGEREF _Toc150373155 \h </w:instrText>
            </w:r>
            <w:r w:rsidR="009C3E5D" w:rsidRPr="009C3E5D">
              <w:rPr>
                <w:noProof/>
                <w:webHidden/>
              </w:rPr>
            </w:r>
            <w:r w:rsidR="009C3E5D" w:rsidRPr="009C3E5D">
              <w:rPr>
                <w:noProof/>
                <w:webHidden/>
              </w:rPr>
              <w:fldChar w:fldCharType="separate"/>
            </w:r>
            <w:r w:rsidR="00FC210C">
              <w:rPr>
                <w:noProof/>
                <w:webHidden/>
              </w:rPr>
              <w:t>49</w:t>
            </w:r>
            <w:r w:rsidR="009C3E5D" w:rsidRPr="009C3E5D">
              <w:rPr>
                <w:noProof/>
                <w:webHidden/>
              </w:rPr>
              <w:fldChar w:fldCharType="end"/>
            </w:r>
          </w:hyperlink>
        </w:p>
        <w:p w:rsidR="009C3E5D" w:rsidRPr="009C3E5D" w:rsidRDefault="00FB1F1A">
          <w:pPr>
            <w:pStyle w:val="31"/>
            <w:tabs>
              <w:tab w:val="right" w:leader="dot" w:pos="9628"/>
            </w:tabs>
            <w:rPr>
              <w:rFonts w:asciiTheme="minorHAnsi" w:eastAsiaTheme="minorEastAsia" w:hAnsiTheme="minorHAnsi"/>
              <w:noProof/>
              <w:sz w:val="22"/>
              <w:lang w:eastAsia="ru-RU"/>
            </w:rPr>
          </w:pPr>
          <w:hyperlink w:anchor="_Toc150373156" w:history="1">
            <w:r w:rsidR="009C3E5D" w:rsidRPr="009C3E5D">
              <w:rPr>
                <w:rStyle w:val="a8"/>
                <w:rFonts w:cs="Times New Roman"/>
                <w:noProof/>
                <w:lang w:val="uk-UA"/>
              </w:rPr>
              <w:t>2.3.1. Апеляція до фізіологічних потреб</w:t>
            </w:r>
            <w:r w:rsidR="009C3E5D" w:rsidRPr="009C3E5D">
              <w:rPr>
                <w:noProof/>
                <w:webHidden/>
              </w:rPr>
              <w:tab/>
            </w:r>
            <w:r w:rsidR="009C3E5D" w:rsidRPr="009C3E5D">
              <w:rPr>
                <w:noProof/>
                <w:webHidden/>
              </w:rPr>
              <w:fldChar w:fldCharType="begin"/>
            </w:r>
            <w:r w:rsidR="009C3E5D" w:rsidRPr="009C3E5D">
              <w:rPr>
                <w:noProof/>
                <w:webHidden/>
              </w:rPr>
              <w:instrText xml:space="preserve"> PAGEREF _Toc150373156 \h </w:instrText>
            </w:r>
            <w:r w:rsidR="009C3E5D" w:rsidRPr="009C3E5D">
              <w:rPr>
                <w:noProof/>
                <w:webHidden/>
              </w:rPr>
            </w:r>
            <w:r w:rsidR="009C3E5D" w:rsidRPr="009C3E5D">
              <w:rPr>
                <w:noProof/>
                <w:webHidden/>
              </w:rPr>
              <w:fldChar w:fldCharType="separate"/>
            </w:r>
            <w:r w:rsidR="00FC210C">
              <w:rPr>
                <w:noProof/>
                <w:webHidden/>
              </w:rPr>
              <w:t>50</w:t>
            </w:r>
            <w:r w:rsidR="009C3E5D" w:rsidRPr="009C3E5D">
              <w:rPr>
                <w:noProof/>
                <w:webHidden/>
              </w:rPr>
              <w:fldChar w:fldCharType="end"/>
            </w:r>
          </w:hyperlink>
        </w:p>
        <w:p w:rsidR="009C3E5D" w:rsidRPr="009C3E5D" w:rsidRDefault="00FB1F1A">
          <w:pPr>
            <w:pStyle w:val="31"/>
            <w:tabs>
              <w:tab w:val="right" w:leader="dot" w:pos="9628"/>
            </w:tabs>
            <w:rPr>
              <w:rFonts w:asciiTheme="minorHAnsi" w:eastAsiaTheme="minorEastAsia" w:hAnsiTheme="minorHAnsi"/>
              <w:noProof/>
              <w:sz w:val="22"/>
              <w:lang w:eastAsia="ru-RU"/>
            </w:rPr>
          </w:pPr>
          <w:hyperlink w:anchor="_Toc150373157" w:history="1">
            <w:r w:rsidR="009C3E5D" w:rsidRPr="009C3E5D">
              <w:rPr>
                <w:rStyle w:val="a8"/>
                <w:rFonts w:cs="Times New Roman"/>
                <w:noProof/>
                <w:lang w:val="uk-UA"/>
              </w:rPr>
              <w:t>2.3.2. Апеляція до потреби у безпеці</w:t>
            </w:r>
            <w:r w:rsidR="009C3E5D" w:rsidRPr="009C3E5D">
              <w:rPr>
                <w:noProof/>
                <w:webHidden/>
              </w:rPr>
              <w:tab/>
            </w:r>
            <w:r w:rsidR="009C3E5D" w:rsidRPr="009C3E5D">
              <w:rPr>
                <w:noProof/>
                <w:webHidden/>
              </w:rPr>
              <w:fldChar w:fldCharType="begin"/>
            </w:r>
            <w:r w:rsidR="009C3E5D" w:rsidRPr="009C3E5D">
              <w:rPr>
                <w:noProof/>
                <w:webHidden/>
              </w:rPr>
              <w:instrText xml:space="preserve"> PAGEREF _Toc150373157 \h </w:instrText>
            </w:r>
            <w:r w:rsidR="009C3E5D" w:rsidRPr="009C3E5D">
              <w:rPr>
                <w:noProof/>
                <w:webHidden/>
              </w:rPr>
            </w:r>
            <w:r w:rsidR="009C3E5D" w:rsidRPr="009C3E5D">
              <w:rPr>
                <w:noProof/>
                <w:webHidden/>
              </w:rPr>
              <w:fldChar w:fldCharType="separate"/>
            </w:r>
            <w:r w:rsidR="00FC210C">
              <w:rPr>
                <w:noProof/>
                <w:webHidden/>
              </w:rPr>
              <w:t>52</w:t>
            </w:r>
            <w:r w:rsidR="009C3E5D" w:rsidRPr="009C3E5D">
              <w:rPr>
                <w:noProof/>
                <w:webHidden/>
              </w:rPr>
              <w:fldChar w:fldCharType="end"/>
            </w:r>
          </w:hyperlink>
        </w:p>
        <w:p w:rsidR="009C3E5D" w:rsidRPr="009C3E5D" w:rsidRDefault="00FB1F1A">
          <w:pPr>
            <w:pStyle w:val="31"/>
            <w:tabs>
              <w:tab w:val="right" w:leader="dot" w:pos="9628"/>
            </w:tabs>
            <w:rPr>
              <w:rFonts w:asciiTheme="minorHAnsi" w:eastAsiaTheme="minorEastAsia" w:hAnsiTheme="minorHAnsi"/>
              <w:noProof/>
              <w:sz w:val="22"/>
              <w:lang w:eastAsia="ru-RU"/>
            </w:rPr>
          </w:pPr>
          <w:hyperlink w:anchor="_Toc150373158" w:history="1">
            <w:r w:rsidR="009C3E5D" w:rsidRPr="009C3E5D">
              <w:rPr>
                <w:rStyle w:val="a8"/>
                <w:rFonts w:cs="Times New Roman"/>
                <w:noProof/>
                <w:lang w:val="uk-UA"/>
              </w:rPr>
              <w:t>2.3.3. Апеляція до потреби у приналежності</w:t>
            </w:r>
            <w:r w:rsidR="009C3E5D" w:rsidRPr="009C3E5D">
              <w:rPr>
                <w:noProof/>
                <w:webHidden/>
              </w:rPr>
              <w:tab/>
            </w:r>
            <w:r w:rsidR="009C3E5D" w:rsidRPr="009C3E5D">
              <w:rPr>
                <w:noProof/>
                <w:webHidden/>
              </w:rPr>
              <w:fldChar w:fldCharType="begin"/>
            </w:r>
            <w:r w:rsidR="009C3E5D" w:rsidRPr="009C3E5D">
              <w:rPr>
                <w:noProof/>
                <w:webHidden/>
              </w:rPr>
              <w:instrText xml:space="preserve"> PAGEREF _Toc150373158 \h </w:instrText>
            </w:r>
            <w:r w:rsidR="009C3E5D" w:rsidRPr="009C3E5D">
              <w:rPr>
                <w:noProof/>
                <w:webHidden/>
              </w:rPr>
            </w:r>
            <w:r w:rsidR="009C3E5D" w:rsidRPr="009C3E5D">
              <w:rPr>
                <w:noProof/>
                <w:webHidden/>
              </w:rPr>
              <w:fldChar w:fldCharType="separate"/>
            </w:r>
            <w:r w:rsidR="00FC210C">
              <w:rPr>
                <w:noProof/>
                <w:webHidden/>
              </w:rPr>
              <w:t>62</w:t>
            </w:r>
            <w:r w:rsidR="009C3E5D" w:rsidRPr="009C3E5D">
              <w:rPr>
                <w:noProof/>
                <w:webHidden/>
              </w:rPr>
              <w:fldChar w:fldCharType="end"/>
            </w:r>
          </w:hyperlink>
        </w:p>
        <w:p w:rsidR="009C3E5D" w:rsidRPr="009C3E5D" w:rsidRDefault="00FB1F1A">
          <w:pPr>
            <w:pStyle w:val="31"/>
            <w:tabs>
              <w:tab w:val="right" w:leader="dot" w:pos="9628"/>
            </w:tabs>
            <w:rPr>
              <w:rFonts w:asciiTheme="minorHAnsi" w:eastAsiaTheme="minorEastAsia" w:hAnsiTheme="minorHAnsi"/>
              <w:noProof/>
              <w:sz w:val="22"/>
              <w:lang w:eastAsia="ru-RU"/>
            </w:rPr>
          </w:pPr>
          <w:hyperlink w:anchor="_Toc150373159" w:history="1">
            <w:r w:rsidR="009C3E5D" w:rsidRPr="009C3E5D">
              <w:rPr>
                <w:rStyle w:val="a8"/>
                <w:rFonts w:cs="Times New Roman"/>
                <w:noProof/>
                <w:lang w:val="uk-UA"/>
              </w:rPr>
              <w:t>2.3.4. Апеляція до потреби у повазі</w:t>
            </w:r>
            <w:r w:rsidR="009C3E5D" w:rsidRPr="009C3E5D">
              <w:rPr>
                <w:noProof/>
                <w:webHidden/>
              </w:rPr>
              <w:tab/>
            </w:r>
            <w:r w:rsidR="009C3E5D" w:rsidRPr="009C3E5D">
              <w:rPr>
                <w:noProof/>
                <w:webHidden/>
              </w:rPr>
              <w:fldChar w:fldCharType="begin"/>
            </w:r>
            <w:r w:rsidR="009C3E5D" w:rsidRPr="009C3E5D">
              <w:rPr>
                <w:noProof/>
                <w:webHidden/>
              </w:rPr>
              <w:instrText xml:space="preserve"> PAGEREF _Toc150373159 \h </w:instrText>
            </w:r>
            <w:r w:rsidR="009C3E5D" w:rsidRPr="009C3E5D">
              <w:rPr>
                <w:noProof/>
                <w:webHidden/>
              </w:rPr>
            </w:r>
            <w:r w:rsidR="009C3E5D" w:rsidRPr="009C3E5D">
              <w:rPr>
                <w:noProof/>
                <w:webHidden/>
              </w:rPr>
              <w:fldChar w:fldCharType="separate"/>
            </w:r>
            <w:r w:rsidR="00FC210C">
              <w:rPr>
                <w:noProof/>
                <w:webHidden/>
              </w:rPr>
              <w:t>68</w:t>
            </w:r>
            <w:r w:rsidR="009C3E5D" w:rsidRPr="009C3E5D">
              <w:rPr>
                <w:noProof/>
                <w:webHidden/>
              </w:rPr>
              <w:fldChar w:fldCharType="end"/>
            </w:r>
          </w:hyperlink>
        </w:p>
        <w:p w:rsidR="009C3E5D" w:rsidRPr="009C3E5D" w:rsidRDefault="00FB1F1A">
          <w:pPr>
            <w:pStyle w:val="31"/>
            <w:tabs>
              <w:tab w:val="right" w:leader="dot" w:pos="9628"/>
            </w:tabs>
            <w:rPr>
              <w:rFonts w:asciiTheme="minorHAnsi" w:eastAsiaTheme="minorEastAsia" w:hAnsiTheme="minorHAnsi"/>
              <w:noProof/>
              <w:sz w:val="22"/>
              <w:lang w:eastAsia="ru-RU"/>
            </w:rPr>
          </w:pPr>
          <w:hyperlink w:anchor="_Toc150373160" w:history="1">
            <w:r w:rsidR="009C3E5D" w:rsidRPr="009C3E5D">
              <w:rPr>
                <w:rStyle w:val="a8"/>
                <w:rFonts w:cs="Times New Roman"/>
                <w:noProof/>
                <w:lang w:val="uk-UA"/>
              </w:rPr>
              <w:t>2.3.5. Апеляція до потреби у самоактуалізації</w:t>
            </w:r>
            <w:r w:rsidR="009C3E5D" w:rsidRPr="009C3E5D">
              <w:rPr>
                <w:noProof/>
                <w:webHidden/>
              </w:rPr>
              <w:tab/>
            </w:r>
            <w:r w:rsidR="009C3E5D" w:rsidRPr="009C3E5D">
              <w:rPr>
                <w:noProof/>
                <w:webHidden/>
              </w:rPr>
              <w:fldChar w:fldCharType="begin"/>
            </w:r>
            <w:r w:rsidR="009C3E5D" w:rsidRPr="009C3E5D">
              <w:rPr>
                <w:noProof/>
                <w:webHidden/>
              </w:rPr>
              <w:instrText xml:space="preserve"> PAGEREF _Toc150373160 \h </w:instrText>
            </w:r>
            <w:r w:rsidR="009C3E5D" w:rsidRPr="009C3E5D">
              <w:rPr>
                <w:noProof/>
                <w:webHidden/>
              </w:rPr>
            </w:r>
            <w:r w:rsidR="009C3E5D" w:rsidRPr="009C3E5D">
              <w:rPr>
                <w:noProof/>
                <w:webHidden/>
              </w:rPr>
              <w:fldChar w:fldCharType="separate"/>
            </w:r>
            <w:r w:rsidR="00FC210C">
              <w:rPr>
                <w:noProof/>
                <w:webHidden/>
              </w:rPr>
              <w:t>72</w:t>
            </w:r>
            <w:r w:rsidR="009C3E5D" w:rsidRPr="009C3E5D">
              <w:rPr>
                <w:noProof/>
                <w:webHidden/>
              </w:rPr>
              <w:fldChar w:fldCharType="end"/>
            </w:r>
          </w:hyperlink>
        </w:p>
        <w:p w:rsidR="009C3E5D" w:rsidRPr="009C3E5D" w:rsidRDefault="00FB1F1A">
          <w:pPr>
            <w:pStyle w:val="31"/>
            <w:tabs>
              <w:tab w:val="right" w:leader="dot" w:pos="9628"/>
            </w:tabs>
            <w:rPr>
              <w:rFonts w:asciiTheme="minorHAnsi" w:eastAsiaTheme="minorEastAsia" w:hAnsiTheme="minorHAnsi"/>
              <w:noProof/>
              <w:sz w:val="22"/>
              <w:lang w:eastAsia="ru-RU"/>
            </w:rPr>
          </w:pPr>
          <w:hyperlink w:anchor="_Toc150373161" w:history="1">
            <w:r w:rsidR="009C3E5D" w:rsidRPr="009C3E5D">
              <w:rPr>
                <w:rStyle w:val="a8"/>
                <w:rFonts w:cs="Times New Roman"/>
                <w:noProof/>
                <w:lang w:val="uk-UA"/>
              </w:rPr>
              <w:t>2.3.6. Комплексна апеляція до потреб</w:t>
            </w:r>
            <w:r w:rsidR="009C3E5D" w:rsidRPr="009C3E5D">
              <w:rPr>
                <w:noProof/>
                <w:webHidden/>
              </w:rPr>
              <w:tab/>
            </w:r>
            <w:r w:rsidR="009C3E5D" w:rsidRPr="009C3E5D">
              <w:rPr>
                <w:noProof/>
                <w:webHidden/>
              </w:rPr>
              <w:fldChar w:fldCharType="begin"/>
            </w:r>
            <w:r w:rsidR="009C3E5D" w:rsidRPr="009C3E5D">
              <w:rPr>
                <w:noProof/>
                <w:webHidden/>
              </w:rPr>
              <w:instrText xml:space="preserve"> PAGEREF _Toc150373161 \h </w:instrText>
            </w:r>
            <w:r w:rsidR="009C3E5D" w:rsidRPr="009C3E5D">
              <w:rPr>
                <w:noProof/>
                <w:webHidden/>
              </w:rPr>
            </w:r>
            <w:r w:rsidR="009C3E5D" w:rsidRPr="009C3E5D">
              <w:rPr>
                <w:noProof/>
                <w:webHidden/>
              </w:rPr>
              <w:fldChar w:fldCharType="separate"/>
            </w:r>
            <w:r w:rsidR="00FC210C">
              <w:rPr>
                <w:noProof/>
                <w:webHidden/>
              </w:rPr>
              <w:t>73</w:t>
            </w:r>
            <w:r w:rsidR="009C3E5D" w:rsidRPr="009C3E5D">
              <w:rPr>
                <w:noProof/>
                <w:webHidden/>
              </w:rPr>
              <w:fldChar w:fldCharType="end"/>
            </w:r>
          </w:hyperlink>
        </w:p>
        <w:p w:rsidR="009C3E5D" w:rsidRDefault="00FB1F1A">
          <w:pPr>
            <w:pStyle w:val="11"/>
            <w:tabs>
              <w:tab w:val="right" w:leader="dot" w:pos="9628"/>
            </w:tabs>
            <w:rPr>
              <w:rFonts w:asciiTheme="minorHAnsi" w:eastAsiaTheme="minorEastAsia" w:hAnsiTheme="minorHAnsi"/>
              <w:noProof/>
              <w:sz w:val="22"/>
              <w:lang w:eastAsia="ru-RU"/>
            </w:rPr>
          </w:pPr>
          <w:hyperlink w:anchor="_Toc150373162" w:history="1">
            <w:r w:rsidR="009C3E5D" w:rsidRPr="00131CAB">
              <w:rPr>
                <w:rStyle w:val="a8"/>
                <w:rFonts w:cs="Times New Roman"/>
                <w:b/>
                <w:bCs/>
                <w:noProof/>
                <w:lang w:val="uk-UA"/>
              </w:rPr>
              <w:t>Висновки до розділу 2</w:t>
            </w:r>
            <w:r w:rsidR="009C3E5D">
              <w:rPr>
                <w:noProof/>
                <w:webHidden/>
              </w:rPr>
              <w:tab/>
            </w:r>
            <w:r w:rsidR="009C3E5D">
              <w:rPr>
                <w:noProof/>
                <w:webHidden/>
              </w:rPr>
              <w:fldChar w:fldCharType="begin"/>
            </w:r>
            <w:r w:rsidR="009C3E5D">
              <w:rPr>
                <w:noProof/>
                <w:webHidden/>
              </w:rPr>
              <w:instrText xml:space="preserve"> PAGEREF _Toc150373162 \h </w:instrText>
            </w:r>
            <w:r w:rsidR="009C3E5D">
              <w:rPr>
                <w:noProof/>
                <w:webHidden/>
              </w:rPr>
            </w:r>
            <w:r w:rsidR="009C3E5D">
              <w:rPr>
                <w:noProof/>
                <w:webHidden/>
              </w:rPr>
              <w:fldChar w:fldCharType="separate"/>
            </w:r>
            <w:r w:rsidR="00FC210C">
              <w:rPr>
                <w:noProof/>
                <w:webHidden/>
              </w:rPr>
              <w:t>80</w:t>
            </w:r>
            <w:r w:rsidR="009C3E5D">
              <w:rPr>
                <w:noProof/>
                <w:webHidden/>
              </w:rPr>
              <w:fldChar w:fldCharType="end"/>
            </w:r>
          </w:hyperlink>
        </w:p>
        <w:p w:rsidR="009C3E5D" w:rsidRDefault="00FB1F1A">
          <w:pPr>
            <w:pStyle w:val="11"/>
            <w:tabs>
              <w:tab w:val="right" w:leader="dot" w:pos="9628"/>
            </w:tabs>
            <w:rPr>
              <w:rFonts w:asciiTheme="minorHAnsi" w:eastAsiaTheme="minorEastAsia" w:hAnsiTheme="minorHAnsi"/>
              <w:noProof/>
              <w:sz w:val="22"/>
              <w:lang w:eastAsia="ru-RU"/>
            </w:rPr>
          </w:pPr>
          <w:hyperlink w:anchor="_Toc150373163" w:history="1">
            <w:r w:rsidR="009C3E5D" w:rsidRPr="00131CAB">
              <w:rPr>
                <w:rStyle w:val="a8"/>
                <w:rFonts w:cs="Times New Roman"/>
                <w:b/>
                <w:bCs/>
                <w:noProof/>
                <w:lang w:val="uk-UA"/>
              </w:rPr>
              <w:t>ЗАГАЛЬНІ ВИСНОВКИ</w:t>
            </w:r>
            <w:r w:rsidR="009C3E5D">
              <w:rPr>
                <w:noProof/>
                <w:webHidden/>
              </w:rPr>
              <w:tab/>
            </w:r>
            <w:r w:rsidR="009C3E5D">
              <w:rPr>
                <w:noProof/>
                <w:webHidden/>
              </w:rPr>
              <w:fldChar w:fldCharType="begin"/>
            </w:r>
            <w:r w:rsidR="009C3E5D">
              <w:rPr>
                <w:noProof/>
                <w:webHidden/>
              </w:rPr>
              <w:instrText xml:space="preserve"> PAGEREF _Toc150373163 \h </w:instrText>
            </w:r>
            <w:r w:rsidR="009C3E5D">
              <w:rPr>
                <w:noProof/>
                <w:webHidden/>
              </w:rPr>
            </w:r>
            <w:r w:rsidR="009C3E5D">
              <w:rPr>
                <w:noProof/>
                <w:webHidden/>
              </w:rPr>
              <w:fldChar w:fldCharType="separate"/>
            </w:r>
            <w:r w:rsidR="00FC210C">
              <w:rPr>
                <w:noProof/>
                <w:webHidden/>
              </w:rPr>
              <w:t>83</w:t>
            </w:r>
            <w:r w:rsidR="009C3E5D">
              <w:rPr>
                <w:noProof/>
                <w:webHidden/>
              </w:rPr>
              <w:fldChar w:fldCharType="end"/>
            </w:r>
          </w:hyperlink>
        </w:p>
        <w:p w:rsidR="009C3E5D" w:rsidRDefault="00FB1F1A">
          <w:pPr>
            <w:pStyle w:val="11"/>
            <w:tabs>
              <w:tab w:val="right" w:leader="dot" w:pos="9628"/>
            </w:tabs>
            <w:rPr>
              <w:rFonts w:asciiTheme="minorHAnsi" w:eastAsiaTheme="minorEastAsia" w:hAnsiTheme="minorHAnsi"/>
              <w:noProof/>
              <w:sz w:val="22"/>
              <w:lang w:eastAsia="ru-RU"/>
            </w:rPr>
          </w:pPr>
          <w:hyperlink w:anchor="_Toc150373164" w:history="1">
            <w:r w:rsidR="009C3E5D" w:rsidRPr="00131CAB">
              <w:rPr>
                <w:rStyle w:val="a8"/>
                <w:rFonts w:cs="Times New Roman"/>
                <w:b/>
                <w:bCs/>
                <w:noProof/>
                <w:lang w:val="uk-UA"/>
              </w:rPr>
              <w:t>СПИСОК ВИКОРИСТАНИХ ДЖЕРЕЛ</w:t>
            </w:r>
            <w:r w:rsidR="009C3E5D">
              <w:rPr>
                <w:noProof/>
                <w:webHidden/>
              </w:rPr>
              <w:tab/>
            </w:r>
            <w:r w:rsidR="009C3E5D">
              <w:rPr>
                <w:noProof/>
                <w:webHidden/>
              </w:rPr>
              <w:fldChar w:fldCharType="begin"/>
            </w:r>
            <w:r w:rsidR="009C3E5D">
              <w:rPr>
                <w:noProof/>
                <w:webHidden/>
              </w:rPr>
              <w:instrText xml:space="preserve"> PAGEREF _Toc150373164 \h </w:instrText>
            </w:r>
            <w:r w:rsidR="009C3E5D">
              <w:rPr>
                <w:noProof/>
                <w:webHidden/>
              </w:rPr>
            </w:r>
            <w:r w:rsidR="009C3E5D">
              <w:rPr>
                <w:noProof/>
                <w:webHidden/>
              </w:rPr>
              <w:fldChar w:fldCharType="separate"/>
            </w:r>
            <w:r w:rsidR="00FC210C">
              <w:rPr>
                <w:noProof/>
                <w:webHidden/>
              </w:rPr>
              <w:t>87</w:t>
            </w:r>
            <w:r w:rsidR="009C3E5D">
              <w:rPr>
                <w:noProof/>
                <w:webHidden/>
              </w:rPr>
              <w:fldChar w:fldCharType="end"/>
            </w:r>
          </w:hyperlink>
        </w:p>
        <w:p w:rsidR="009C3E5D" w:rsidRDefault="00FB1F1A">
          <w:pPr>
            <w:pStyle w:val="11"/>
            <w:tabs>
              <w:tab w:val="right" w:leader="dot" w:pos="9628"/>
            </w:tabs>
            <w:rPr>
              <w:rFonts w:asciiTheme="minorHAnsi" w:eastAsiaTheme="minorEastAsia" w:hAnsiTheme="minorHAnsi"/>
              <w:noProof/>
              <w:sz w:val="22"/>
              <w:lang w:eastAsia="ru-RU"/>
            </w:rPr>
          </w:pPr>
          <w:hyperlink w:anchor="_Toc150373165" w:history="1">
            <w:r w:rsidR="009C3E5D" w:rsidRPr="00131CAB">
              <w:rPr>
                <w:rStyle w:val="a8"/>
                <w:rFonts w:cs="Times New Roman"/>
                <w:b/>
                <w:bCs/>
                <w:noProof/>
                <w:lang w:val="uk-UA"/>
              </w:rPr>
              <w:t>СПИСОК ДОВІДКОВИХ ДЖЕРЕЛ</w:t>
            </w:r>
            <w:r w:rsidR="009C3E5D">
              <w:rPr>
                <w:noProof/>
                <w:webHidden/>
              </w:rPr>
              <w:tab/>
            </w:r>
            <w:r w:rsidR="009C3E5D">
              <w:rPr>
                <w:noProof/>
                <w:webHidden/>
              </w:rPr>
              <w:fldChar w:fldCharType="begin"/>
            </w:r>
            <w:r w:rsidR="009C3E5D">
              <w:rPr>
                <w:noProof/>
                <w:webHidden/>
              </w:rPr>
              <w:instrText xml:space="preserve"> PAGEREF _Toc150373165 \h </w:instrText>
            </w:r>
            <w:r w:rsidR="009C3E5D">
              <w:rPr>
                <w:noProof/>
                <w:webHidden/>
              </w:rPr>
            </w:r>
            <w:r w:rsidR="009C3E5D">
              <w:rPr>
                <w:noProof/>
                <w:webHidden/>
              </w:rPr>
              <w:fldChar w:fldCharType="separate"/>
            </w:r>
            <w:r w:rsidR="00FC210C">
              <w:rPr>
                <w:noProof/>
                <w:webHidden/>
              </w:rPr>
              <w:t>93</w:t>
            </w:r>
            <w:r w:rsidR="009C3E5D">
              <w:rPr>
                <w:noProof/>
                <w:webHidden/>
              </w:rPr>
              <w:fldChar w:fldCharType="end"/>
            </w:r>
          </w:hyperlink>
        </w:p>
        <w:p w:rsidR="009C3E5D" w:rsidRDefault="00FB1F1A">
          <w:pPr>
            <w:pStyle w:val="11"/>
            <w:tabs>
              <w:tab w:val="right" w:leader="dot" w:pos="9628"/>
            </w:tabs>
            <w:rPr>
              <w:rFonts w:asciiTheme="minorHAnsi" w:eastAsiaTheme="minorEastAsia" w:hAnsiTheme="minorHAnsi"/>
              <w:noProof/>
              <w:sz w:val="22"/>
              <w:lang w:eastAsia="ru-RU"/>
            </w:rPr>
          </w:pPr>
          <w:hyperlink w:anchor="_Toc150373166" w:history="1">
            <w:r w:rsidR="009C3E5D" w:rsidRPr="00131CAB">
              <w:rPr>
                <w:rStyle w:val="a8"/>
                <w:rFonts w:cs="Times New Roman"/>
                <w:b/>
                <w:bCs/>
                <w:noProof/>
                <w:lang w:val="uk-UA"/>
              </w:rPr>
              <w:t>СПИСОК ДЖЕРЕЛ ІЛЮСТРАТИВНОГО МАТЕРІАЛУ</w:t>
            </w:r>
            <w:r w:rsidR="009C3E5D">
              <w:rPr>
                <w:noProof/>
                <w:webHidden/>
              </w:rPr>
              <w:tab/>
            </w:r>
            <w:r w:rsidR="009C3E5D">
              <w:rPr>
                <w:noProof/>
                <w:webHidden/>
              </w:rPr>
              <w:fldChar w:fldCharType="begin"/>
            </w:r>
            <w:r w:rsidR="009C3E5D">
              <w:rPr>
                <w:noProof/>
                <w:webHidden/>
              </w:rPr>
              <w:instrText xml:space="preserve"> PAGEREF _Toc150373166 \h </w:instrText>
            </w:r>
            <w:r w:rsidR="009C3E5D">
              <w:rPr>
                <w:noProof/>
                <w:webHidden/>
              </w:rPr>
            </w:r>
            <w:r w:rsidR="009C3E5D">
              <w:rPr>
                <w:noProof/>
                <w:webHidden/>
              </w:rPr>
              <w:fldChar w:fldCharType="separate"/>
            </w:r>
            <w:r w:rsidR="00FC210C">
              <w:rPr>
                <w:noProof/>
                <w:webHidden/>
              </w:rPr>
              <w:t>93</w:t>
            </w:r>
            <w:r w:rsidR="009C3E5D">
              <w:rPr>
                <w:noProof/>
                <w:webHidden/>
              </w:rPr>
              <w:fldChar w:fldCharType="end"/>
            </w:r>
          </w:hyperlink>
        </w:p>
        <w:p w:rsidR="009C3E5D" w:rsidRDefault="00FB1F1A">
          <w:pPr>
            <w:pStyle w:val="11"/>
            <w:tabs>
              <w:tab w:val="right" w:leader="dot" w:pos="9628"/>
            </w:tabs>
            <w:rPr>
              <w:rFonts w:asciiTheme="minorHAnsi" w:eastAsiaTheme="minorEastAsia" w:hAnsiTheme="minorHAnsi"/>
              <w:noProof/>
              <w:sz w:val="22"/>
              <w:lang w:eastAsia="ru-RU"/>
            </w:rPr>
          </w:pPr>
          <w:hyperlink w:anchor="_Toc150373167" w:history="1">
            <w:r w:rsidR="009C3E5D" w:rsidRPr="00131CAB">
              <w:rPr>
                <w:rStyle w:val="a8"/>
                <w:rFonts w:cs="Times New Roman"/>
                <w:b/>
                <w:bCs/>
                <w:noProof/>
                <w:lang w:val="uk-UA"/>
              </w:rPr>
              <w:t>ДОДАТКИ</w:t>
            </w:r>
            <w:r w:rsidR="009C3E5D">
              <w:rPr>
                <w:noProof/>
                <w:webHidden/>
              </w:rPr>
              <w:tab/>
            </w:r>
            <w:r w:rsidR="009C3E5D">
              <w:rPr>
                <w:noProof/>
                <w:webHidden/>
              </w:rPr>
              <w:fldChar w:fldCharType="begin"/>
            </w:r>
            <w:r w:rsidR="009C3E5D">
              <w:rPr>
                <w:noProof/>
                <w:webHidden/>
              </w:rPr>
              <w:instrText xml:space="preserve"> PAGEREF _Toc150373167 \h </w:instrText>
            </w:r>
            <w:r w:rsidR="009C3E5D">
              <w:rPr>
                <w:noProof/>
                <w:webHidden/>
              </w:rPr>
            </w:r>
            <w:r w:rsidR="009C3E5D">
              <w:rPr>
                <w:noProof/>
                <w:webHidden/>
              </w:rPr>
              <w:fldChar w:fldCharType="separate"/>
            </w:r>
            <w:r w:rsidR="00FC210C">
              <w:rPr>
                <w:noProof/>
                <w:webHidden/>
              </w:rPr>
              <w:t>95</w:t>
            </w:r>
            <w:r w:rsidR="009C3E5D">
              <w:rPr>
                <w:noProof/>
                <w:webHidden/>
              </w:rPr>
              <w:fldChar w:fldCharType="end"/>
            </w:r>
          </w:hyperlink>
        </w:p>
        <w:p w:rsidR="002965FE" w:rsidRDefault="002965FE" w:rsidP="002965FE">
          <w:pPr>
            <w:rPr>
              <w:b/>
              <w:bCs/>
            </w:rPr>
          </w:pPr>
          <w:r>
            <w:rPr>
              <w:b/>
              <w:bCs/>
            </w:rPr>
            <w:fldChar w:fldCharType="end"/>
          </w:r>
        </w:p>
        <w:p w:rsidR="002965FE" w:rsidRPr="002965FE" w:rsidRDefault="00FB1F1A" w:rsidP="002965FE">
          <w:pPr>
            <w:rPr>
              <w:b/>
              <w:bCs/>
            </w:rPr>
            <w:sectPr w:rsidR="002965FE" w:rsidRPr="002965FE" w:rsidSect="00C82CEC">
              <w:pgSz w:w="11906" w:h="16838" w:code="9"/>
              <w:pgMar w:top="1134" w:right="567" w:bottom="1134" w:left="1701" w:header="709" w:footer="709" w:gutter="0"/>
              <w:cols w:space="708"/>
              <w:docGrid w:linePitch="360"/>
            </w:sectPr>
          </w:pPr>
        </w:p>
      </w:sdtContent>
    </w:sdt>
    <w:p w:rsidR="00E52FCE" w:rsidRPr="00636B55" w:rsidRDefault="00636B55" w:rsidP="00636B55">
      <w:pPr>
        <w:pStyle w:val="1"/>
        <w:spacing w:before="0" w:line="360" w:lineRule="auto"/>
        <w:jc w:val="center"/>
        <w:rPr>
          <w:rFonts w:ascii="Times New Roman" w:hAnsi="Times New Roman" w:cs="Times New Roman"/>
          <w:b/>
          <w:bCs/>
          <w:color w:val="auto"/>
          <w:sz w:val="28"/>
          <w:szCs w:val="28"/>
          <w:lang w:val="uk-UA"/>
        </w:rPr>
      </w:pPr>
      <w:bookmarkStart w:id="2" w:name="_Toc150373143"/>
      <w:r w:rsidRPr="00636B55">
        <w:rPr>
          <w:rFonts w:ascii="Times New Roman" w:hAnsi="Times New Roman" w:cs="Times New Roman"/>
          <w:b/>
          <w:bCs/>
          <w:color w:val="auto"/>
          <w:sz w:val="28"/>
          <w:szCs w:val="28"/>
          <w:lang w:val="uk-UA"/>
        </w:rPr>
        <w:lastRenderedPageBreak/>
        <w:t>ВСТУП</w:t>
      </w:r>
      <w:bookmarkEnd w:id="2"/>
    </w:p>
    <w:p w:rsidR="00636B55" w:rsidRDefault="00636B55" w:rsidP="00636B55">
      <w:pPr>
        <w:spacing w:after="0" w:line="360" w:lineRule="auto"/>
        <w:ind w:firstLine="709"/>
        <w:jc w:val="both"/>
        <w:rPr>
          <w:lang w:val="uk-UA"/>
        </w:rPr>
      </w:pPr>
      <w:r>
        <w:rPr>
          <w:lang w:val="uk-UA"/>
        </w:rPr>
        <w:t xml:space="preserve">Сучасний світ характеризується надзвичайно швидким розвитком засобів масової інформації та Інтернет-комунікацій, що позначилося, перш за все, на політичному житті країн. Діяльність уряду знаходиться у постійному фокусі уваги звичайних громадян, які легко в режимі реального часу можуть знайти усі необхідні дані. З одного боку, це становить проблему для політиків, адже кожен їх крок та рішення неодмінно обговорюється в соціальних мережах та на відповідних новинних сайтах. Така перспектива є значним тягарем та вимагає величезної особистої відповідальності. З іншого боку, публічність має свої переваги – і сучасні технології стають незамінним інструментом впливу та трансляції ідей, що розповсюджуються мережею за лічені хвилини.  </w:t>
      </w:r>
    </w:p>
    <w:p w:rsidR="00636B55" w:rsidRDefault="00636B55" w:rsidP="00636B55">
      <w:pPr>
        <w:spacing w:after="0" w:line="360" w:lineRule="auto"/>
        <w:ind w:firstLine="709"/>
        <w:jc w:val="both"/>
        <w:rPr>
          <w:lang w:val="uk-UA"/>
        </w:rPr>
      </w:pPr>
      <w:r>
        <w:rPr>
          <w:lang w:val="uk-UA"/>
        </w:rPr>
        <w:t>Можливість інформаційно охопити максимально велику кількість населення спонукає політиків ставати все більш оригінальними та переконливими у своїх промовах, незалежно від їх мети. Особливо</w:t>
      </w:r>
      <w:r w:rsidR="00592664">
        <w:rPr>
          <w:lang w:val="uk-UA"/>
        </w:rPr>
        <w:t xml:space="preserve"> важливого</w:t>
      </w:r>
      <w:r>
        <w:rPr>
          <w:lang w:val="uk-UA"/>
        </w:rPr>
        <w:t xml:space="preserve"> значення цей аспект набуває в умовах </w:t>
      </w:r>
      <w:r w:rsidR="00705FFF">
        <w:rPr>
          <w:lang w:val="uk-UA"/>
        </w:rPr>
        <w:t xml:space="preserve">російсько-української </w:t>
      </w:r>
      <w:r>
        <w:rPr>
          <w:lang w:val="uk-UA"/>
        </w:rPr>
        <w:t xml:space="preserve">війни, адже в ХХІ столітті </w:t>
      </w:r>
      <w:r w:rsidR="00705FFF">
        <w:rPr>
          <w:lang w:val="uk-UA"/>
        </w:rPr>
        <w:t>медіапростір</w:t>
      </w:r>
      <w:r>
        <w:rPr>
          <w:lang w:val="uk-UA"/>
        </w:rPr>
        <w:t xml:space="preserve"> </w:t>
      </w:r>
      <w:r w:rsidR="00705FFF">
        <w:rPr>
          <w:lang w:val="uk-UA"/>
        </w:rPr>
        <w:t>ста</w:t>
      </w:r>
      <w:r w:rsidR="00523C81">
        <w:rPr>
          <w:lang w:val="uk-UA"/>
        </w:rPr>
        <w:t>в</w:t>
      </w:r>
      <w:r>
        <w:rPr>
          <w:lang w:val="uk-UA"/>
        </w:rPr>
        <w:t xml:space="preserve"> окремим психологічним фронтом. Щоб досягти бажаного результату та викликати необхідну реакцію в аудиторії, </w:t>
      </w:r>
      <w:r w:rsidR="00705FFF">
        <w:rPr>
          <w:lang w:val="uk-UA"/>
        </w:rPr>
        <w:t xml:space="preserve">політики </w:t>
      </w:r>
      <w:r w:rsidR="00592664">
        <w:rPr>
          <w:lang w:val="uk-UA"/>
        </w:rPr>
        <w:t xml:space="preserve">у промовах </w:t>
      </w:r>
      <w:r>
        <w:rPr>
          <w:lang w:val="uk-UA"/>
        </w:rPr>
        <w:t>звертаються до риторики та її базових принципів. Таким чином</w:t>
      </w:r>
      <w:r w:rsidR="00592664">
        <w:rPr>
          <w:lang w:val="uk-UA"/>
        </w:rPr>
        <w:t>,</w:t>
      </w:r>
      <w:r>
        <w:rPr>
          <w:lang w:val="uk-UA"/>
        </w:rPr>
        <w:t xml:space="preserve"> риторичні способи впливу </w:t>
      </w:r>
      <w:r w:rsidR="00523C81">
        <w:rPr>
          <w:lang w:val="uk-UA"/>
        </w:rPr>
        <w:t>виступають</w:t>
      </w:r>
      <w:r>
        <w:rPr>
          <w:lang w:val="uk-UA"/>
        </w:rPr>
        <w:t xml:space="preserve"> знаряддям як дискредитації</w:t>
      </w:r>
      <w:r w:rsidR="00705FFF">
        <w:rPr>
          <w:lang w:val="uk-UA"/>
        </w:rPr>
        <w:t>,</w:t>
      </w:r>
      <w:r>
        <w:rPr>
          <w:lang w:val="uk-UA"/>
        </w:rPr>
        <w:t xml:space="preserve"> так і виправдання та навіть </w:t>
      </w:r>
      <w:r w:rsidR="00592664">
        <w:rPr>
          <w:lang w:val="uk-UA"/>
        </w:rPr>
        <w:t>покращення іміджу</w:t>
      </w:r>
      <w:r>
        <w:rPr>
          <w:lang w:val="uk-UA"/>
        </w:rPr>
        <w:t xml:space="preserve">, тобто </w:t>
      </w:r>
      <w:r w:rsidR="00705FFF">
        <w:rPr>
          <w:lang w:val="uk-UA"/>
        </w:rPr>
        <w:t xml:space="preserve">їх призначення </w:t>
      </w:r>
      <w:r w:rsidR="00523C81">
        <w:rPr>
          <w:lang w:val="uk-UA"/>
        </w:rPr>
        <w:t>визначається</w:t>
      </w:r>
      <w:r w:rsidR="00705FFF">
        <w:rPr>
          <w:lang w:val="uk-UA"/>
        </w:rPr>
        <w:t xml:space="preserve"> лише цілям</w:t>
      </w:r>
      <w:r w:rsidR="00523C81">
        <w:rPr>
          <w:lang w:val="uk-UA"/>
        </w:rPr>
        <w:t>и</w:t>
      </w:r>
      <w:r w:rsidR="00705FFF">
        <w:rPr>
          <w:lang w:val="uk-UA"/>
        </w:rPr>
        <w:t xml:space="preserve"> та намірам</w:t>
      </w:r>
      <w:r w:rsidR="00523C81">
        <w:rPr>
          <w:lang w:val="uk-UA"/>
        </w:rPr>
        <w:t>и</w:t>
      </w:r>
      <w:r w:rsidR="00592664">
        <w:rPr>
          <w:lang w:val="uk-UA"/>
        </w:rPr>
        <w:t xml:space="preserve"> автора, які далеко не завжди спрямовані на правдиве висвітлення подій</w:t>
      </w:r>
      <w:r>
        <w:rPr>
          <w:lang w:val="uk-UA"/>
        </w:rPr>
        <w:t xml:space="preserve">. Саме необхідністю розпізнавати характер впливу та протистояти йому і зумовлена </w:t>
      </w:r>
      <w:r w:rsidRPr="00A61586">
        <w:rPr>
          <w:b/>
          <w:bCs/>
          <w:lang w:val="uk-UA"/>
        </w:rPr>
        <w:t>актуальність</w:t>
      </w:r>
      <w:r>
        <w:rPr>
          <w:lang w:val="uk-UA"/>
        </w:rPr>
        <w:t xml:space="preserve"> даного дослідження.  </w:t>
      </w:r>
    </w:p>
    <w:p w:rsidR="008673A3" w:rsidRPr="00B9640A" w:rsidRDefault="00636B55" w:rsidP="00DC0F7F">
      <w:pPr>
        <w:spacing w:after="0" w:line="360" w:lineRule="auto"/>
        <w:ind w:firstLine="709"/>
        <w:jc w:val="both"/>
        <w:rPr>
          <w:lang w:val="uk-UA"/>
        </w:rPr>
      </w:pPr>
      <w:r>
        <w:rPr>
          <w:lang w:val="uk-UA"/>
        </w:rPr>
        <w:t xml:space="preserve">Вивченням </w:t>
      </w:r>
      <w:r w:rsidR="00523C81">
        <w:rPr>
          <w:lang w:val="uk-UA"/>
        </w:rPr>
        <w:t>політичного дискурсу, зокрема і в розрізі різних</w:t>
      </w:r>
      <w:r w:rsidR="00705FFF">
        <w:rPr>
          <w:lang w:val="uk-UA"/>
        </w:rPr>
        <w:t xml:space="preserve"> аспекті</w:t>
      </w:r>
      <w:r w:rsidR="00523C81">
        <w:rPr>
          <w:lang w:val="uk-UA"/>
        </w:rPr>
        <w:t>в</w:t>
      </w:r>
      <w:r w:rsidR="00705FFF">
        <w:rPr>
          <w:lang w:val="uk-UA"/>
        </w:rPr>
        <w:t xml:space="preserve"> </w:t>
      </w:r>
      <w:r>
        <w:rPr>
          <w:lang w:val="uk-UA"/>
        </w:rPr>
        <w:t>риторики</w:t>
      </w:r>
      <w:r w:rsidR="00523C81">
        <w:rPr>
          <w:lang w:val="uk-UA"/>
        </w:rPr>
        <w:t xml:space="preserve">, </w:t>
      </w:r>
      <w:r>
        <w:rPr>
          <w:lang w:val="uk-UA"/>
        </w:rPr>
        <w:t xml:space="preserve">займалося багато вчених. </w:t>
      </w:r>
      <w:r w:rsidR="005B138F">
        <w:rPr>
          <w:lang w:val="uk-UA"/>
        </w:rPr>
        <w:t xml:space="preserve">Мистецтво красномовства </w:t>
      </w:r>
      <w:r w:rsidR="00CC5E39">
        <w:rPr>
          <w:lang w:val="uk-UA"/>
        </w:rPr>
        <w:t>виникло</w:t>
      </w:r>
      <w:r w:rsidR="005B138F">
        <w:rPr>
          <w:lang w:val="uk-UA"/>
        </w:rPr>
        <w:t xml:space="preserve"> у Давній Греції та продовжило розвиватися протягом наступних століть, що було відображено у роботах відомих теоретиків, серед яких Арістотель, М.</w:t>
      </w:r>
      <w:r w:rsidR="00B9640A">
        <w:rPr>
          <w:lang w:val="uk-UA"/>
        </w:rPr>
        <w:t> </w:t>
      </w:r>
      <w:r w:rsidR="005B138F">
        <w:rPr>
          <w:lang w:val="uk-UA"/>
        </w:rPr>
        <w:t>Т.</w:t>
      </w:r>
      <w:r w:rsidR="00B9640A">
        <w:t> </w:t>
      </w:r>
      <w:r w:rsidR="005B138F">
        <w:rPr>
          <w:lang w:val="uk-UA"/>
        </w:rPr>
        <w:t>Цицерон, Дж.</w:t>
      </w:r>
      <w:r w:rsidR="00B9640A">
        <w:t> </w:t>
      </w:r>
      <w:r w:rsidR="005B138F">
        <w:rPr>
          <w:lang w:val="uk-UA"/>
        </w:rPr>
        <w:t>Кемпбелл</w:t>
      </w:r>
      <w:r w:rsidR="005B138F" w:rsidRPr="005B138F">
        <w:rPr>
          <w:lang w:val="uk-UA"/>
        </w:rPr>
        <w:t>,</w:t>
      </w:r>
      <w:r w:rsidR="005B138F">
        <w:rPr>
          <w:lang w:val="uk-UA"/>
        </w:rPr>
        <w:t xml:space="preserve"> Е.</w:t>
      </w:r>
      <w:r w:rsidR="00B9640A">
        <w:rPr>
          <w:lang w:val="uk-UA"/>
        </w:rPr>
        <w:t> </w:t>
      </w:r>
      <w:r w:rsidR="005B138F" w:rsidRPr="005B138F">
        <w:rPr>
          <w:lang w:val="uk-UA"/>
        </w:rPr>
        <w:t>Ротердамский</w:t>
      </w:r>
      <w:r w:rsidR="005B138F">
        <w:rPr>
          <w:lang w:val="uk-UA"/>
        </w:rPr>
        <w:t xml:space="preserve"> та інші. У подальшому </w:t>
      </w:r>
      <w:r w:rsidR="005075A1">
        <w:rPr>
          <w:lang w:val="uk-UA"/>
        </w:rPr>
        <w:t>їх доробок ліг в основу сучасних досліджень. Зокрема, О.</w:t>
      </w:r>
      <w:r w:rsidR="00B9640A">
        <w:rPr>
          <w:lang w:val="uk-UA"/>
        </w:rPr>
        <w:t> </w:t>
      </w:r>
      <w:r w:rsidR="005075A1">
        <w:rPr>
          <w:lang w:val="uk-UA"/>
        </w:rPr>
        <w:t>В.</w:t>
      </w:r>
      <w:r w:rsidR="00B9640A">
        <w:rPr>
          <w:lang w:val="uk-UA"/>
        </w:rPr>
        <w:t> </w:t>
      </w:r>
      <w:r w:rsidR="005075A1">
        <w:rPr>
          <w:lang w:val="uk-UA"/>
        </w:rPr>
        <w:t>Сацюк, А.</w:t>
      </w:r>
      <w:r w:rsidR="00B9640A">
        <w:rPr>
          <w:lang w:val="uk-UA"/>
        </w:rPr>
        <w:t> </w:t>
      </w:r>
      <w:r w:rsidR="005075A1">
        <w:rPr>
          <w:lang w:val="uk-UA"/>
        </w:rPr>
        <w:t>С.</w:t>
      </w:r>
      <w:r w:rsidR="00B9640A">
        <w:rPr>
          <w:lang w:val="uk-UA"/>
        </w:rPr>
        <w:t> </w:t>
      </w:r>
      <w:r w:rsidR="005075A1">
        <w:rPr>
          <w:lang w:val="uk-UA"/>
        </w:rPr>
        <w:t>Стадній, В.</w:t>
      </w:r>
      <w:r w:rsidR="00B9640A">
        <w:rPr>
          <w:lang w:val="uk-UA"/>
        </w:rPr>
        <w:t> </w:t>
      </w:r>
      <w:r w:rsidR="005075A1">
        <w:rPr>
          <w:lang w:val="uk-UA"/>
        </w:rPr>
        <w:t>О.</w:t>
      </w:r>
      <w:r w:rsidR="00B9640A">
        <w:rPr>
          <w:lang w:val="uk-UA"/>
        </w:rPr>
        <w:t> </w:t>
      </w:r>
      <w:r w:rsidR="005075A1">
        <w:rPr>
          <w:lang w:val="uk-UA"/>
        </w:rPr>
        <w:t xml:space="preserve">Волошина, </w:t>
      </w:r>
      <w:r w:rsidR="005075A1">
        <w:rPr>
          <w:lang w:val="en-US"/>
        </w:rPr>
        <w:t>M</w:t>
      </w:r>
      <w:r w:rsidR="005075A1" w:rsidRPr="00F645C6">
        <w:rPr>
          <w:lang w:val="uk-UA"/>
        </w:rPr>
        <w:t>.</w:t>
      </w:r>
      <w:r w:rsidR="00B9640A">
        <w:rPr>
          <w:lang w:val="en-US"/>
        </w:rPr>
        <w:t> </w:t>
      </w:r>
      <w:r w:rsidR="005075A1">
        <w:rPr>
          <w:lang w:val="en-US"/>
        </w:rPr>
        <w:t>Burke</w:t>
      </w:r>
      <w:r w:rsidR="005075A1" w:rsidRPr="00F645C6">
        <w:rPr>
          <w:lang w:val="uk-UA"/>
        </w:rPr>
        <w:t xml:space="preserve">, </w:t>
      </w:r>
      <w:r w:rsidR="005075A1">
        <w:rPr>
          <w:lang w:val="en-US"/>
        </w:rPr>
        <w:t>J</w:t>
      </w:r>
      <w:r w:rsidR="005075A1" w:rsidRPr="00F645C6">
        <w:rPr>
          <w:lang w:val="uk-UA"/>
        </w:rPr>
        <w:t>.</w:t>
      </w:r>
      <w:r w:rsidR="00B9640A">
        <w:rPr>
          <w:lang w:val="en-US"/>
        </w:rPr>
        <w:t> </w:t>
      </w:r>
      <w:r w:rsidR="005075A1">
        <w:rPr>
          <w:lang w:val="en-US"/>
        </w:rPr>
        <w:t>A</w:t>
      </w:r>
      <w:r w:rsidR="005075A1" w:rsidRPr="00F645C6">
        <w:rPr>
          <w:lang w:val="uk-UA"/>
        </w:rPr>
        <w:t>.</w:t>
      </w:r>
      <w:r w:rsidR="00B9640A">
        <w:rPr>
          <w:lang w:val="en-US"/>
        </w:rPr>
        <w:t> </w:t>
      </w:r>
      <w:r w:rsidR="005075A1">
        <w:rPr>
          <w:lang w:val="en-US"/>
        </w:rPr>
        <w:t>Herrick</w:t>
      </w:r>
      <w:r w:rsidR="005075A1" w:rsidRPr="00F645C6">
        <w:rPr>
          <w:lang w:val="uk-UA"/>
        </w:rPr>
        <w:t xml:space="preserve"> </w:t>
      </w:r>
      <w:r w:rsidR="005075A1">
        <w:rPr>
          <w:lang w:val="uk-UA"/>
        </w:rPr>
        <w:t>та</w:t>
      </w:r>
      <w:r w:rsidR="005075A1" w:rsidRPr="00F645C6">
        <w:rPr>
          <w:lang w:val="uk-UA"/>
        </w:rPr>
        <w:t xml:space="preserve"> </w:t>
      </w:r>
      <w:r w:rsidR="005075A1">
        <w:rPr>
          <w:lang w:val="en-US"/>
        </w:rPr>
        <w:t>B</w:t>
      </w:r>
      <w:r w:rsidR="005075A1" w:rsidRPr="00F645C6">
        <w:rPr>
          <w:lang w:val="uk-UA"/>
        </w:rPr>
        <w:t>.</w:t>
      </w:r>
      <w:r w:rsidR="00B9640A">
        <w:rPr>
          <w:lang w:val="uk-UA"/>
        </w:rPr>
        <w:t> </w:t>
      </w:r>
      <w:r w:rsidR="005075A1">
        <w:rPr>
          <w:lang w:val="en-US"/>
        </w:rPr>
        <w:t>Inabinet</w:t>
      </w:r>
      <w:r w:rsidR="005075A1">
        <w:rPr>
          <w:lang w:val="uk-UA"/>
        </w:rPr>
        <w:t xml:space="preserve"> </w:t>
      </w:r>
      <w:r w:rsidR="004B0B94">
        <w:rPr>
          <w:lang w:val="uk-UA"/>
        </w:rPr>
        <w:t>вивчали</w:t>
      </w:r>
      <w:r w:rsidR="005075A1">
        <w:rPr>
          <w:lang w:val="uk-UA"/>
        </w:rPr>
        <w:t xml:space="preserve"> </w:t>
      </w:r>
      <w:r w:rsidR="005B138F">
        <w:rPr>
          <w:lang w:val="uk-UA"/>
        </w:rPr>
        <w:t>і</w:t>
      </w:r>
      <w:r w:rsidR="00F645C6">
        <w:rPr>
          <w:lang w:val="uk-UA"/>
        </w:rPr>
        <w:t>сторі</w:t>
      </w:r>
      <w:r w:rsidR="005075A1">
        <w:rPr>
          <w:lang w:val="uk-UA"/>
        </w:rPr>
        <w:t>ю</w:t>
      </w:r>
      <w:r w:rsidR="00F645C6">
        <w:rPr>
          <w:lang w:val="uk-UA"/>
        </w:rPr>
        <w:t xml:space="preserve"> риторики </w:t>
      </w:r>
      <w:r w:rsidR="00F645C6">
        <w:rPr>
          <w:lang w:val="uk-UA"/>
        </w:rPr>
        <w:lastRenderedPageBreak/>
        <w:t>як науки та мистецтва переконання</w:t>
      </w:r>
      <w:r w:rsidR="00F31E50">
        <w:rPr>
          <w:lang w:val="uk-UA"/>
        </w:rPr>
        <w:t>, змін</w:t>
      </w:r>
      <w:r w:rsidR="005075A1">
        <w:rPr>
          <w:lang w:val="uk-UA"/>
        </w:rPr>
        <w:t>у</w:t>
      </w:r>
      <w:r w:rsidR="00F31E50">
        <w:rPr>
          <w:lang w:val="uk-UA"/>
        </w:rPr>
        <w:t xml:space="preserve"> її ролі та функцій у суспільстві. Значну увагу цьому питанню також приділили </w:t>
      </w:r>
      <w:r w:rsidR="00F31E50" w:rsidRPr="00F645C6">
        <w:rPr>
          <w:lang w:val="en-US"/>
        </w:rPr>
        <w:t>S</w:t>
      </w:r>
      <w:r w:rsidR="00F31E50" w:rsidRPr="00F645C6">
        <w:rPr>
          <w:lang w:val="uk-UA"/>
        </w:rPr>
        <w:t>.</w:t>
      </w:r>
      <w:r w:rsidR="00B9640A">
        <w:rPr>
          <w:lang w:val="uk-UA"/>
        </w:rPr>
        <w:t> </w:t>
      </w:r>
      <w:r w:rsidR="00F645C6" w:rsidRPr="00F645C6">
        <w:rPr>
          <w:lang w:val="en-US"/>
        </w:rPr>
        <w:t>Leith</w:t>
      </w:r>
      <w:r w:rsidR="00F645C6" w:rsidRPr="00F31E50">
        <w:rPr>
          <w:lang w:val="uk-UA"/>
        </w:rPr>
        <w:t xml:space="preserve">, </w:t>
      </w:r>
      <w:r w:rsidR="00F31E50" w:rsidRPr="00F645C6">
        <w:rPr>
          <w:lang w:val="en-US"/>
        </w:rPr>
        <w:t>J</w:t>
      </w:r>
      <w:r w:rsidR="00F31E50" w:rsidRPr="00F31E50">
        <w:rPr>
          <w:lang w:val="uk-UA"/>
        </w:rPr>
        <w:t>.</w:t>
      </w:r>
      <w:r w:rsidR="00B9640A">
        <w:rPr>
          <w:lang w:val="uk-UA"/>
        </w:rPr>
        <w:t> </w:t>
      </w:r>
      <w:r w:rsidR="00F31E50" w:rsidRPr="00F645C6">
        <w:rPr>
          <w:lang w:val="en-US"/>
        </w:rPr>
        <w:t>M</w:t>
      </w:r>
      <w:r w:rsidR="00F31E50" w:rsidRPr="00F31E50">
        <w:rPr>
          <w:lang w:val="uk-UA"/>
        </w:rPr>
        <w:t>.</w:t>
      </w:r>
      <w:r w:rsidR="00B9640A">
        <w:t> </w:t>
      </w:r>
      <w:r w:rsidR="00F645C6" w:rsidRPr="00F645C6">
        <w:rPr>
          <w:lang w:val="en-US"/>
        </w:rPr>
        <w:t>Lauer</w:t>
      </w:r>
      <w:r w:rsidR="00F645C6" w:rsidRPr="00F31E50">
        <w:rPr>
          <w:lang w:val="uk-UA"/>
        </w:rPr>
        <w:t xml:space="preserve">, </w:t>
      </w:r>
      <w:r w:rsidR="00F31E50" w:rsidRPr="00F645C6">
        <w:rPr>
          <w:lang w:val="en-US"/>
        </w:rPr>
        <w:t>T</w:t>
      </w:r>
      <w:r w:rsidR="00F31E50" w:rsidRPr="00F31E50">
        <w:rPr>
          <w:lang w:val="uk-UA"/>
        </w:rPr>
        <w:t>.</w:t>
      </w:r>
      <w:r w:rsidR="00B9640A">
        <w:rPr>
          <w:lang w:val="uk-UA"/>
        </w:rPr>
        <w:t> </w:t>
      </w:r>
      <w:r w:rsidR="00F31E50" w:rsidRPr="00F645C6">
        <w:rPr>
          <w:lang w:val="en-US"/>
        </w:rPr>
        <w:t>O</w:t>
      </w:r>
      <w:r w:rsidR="00F31E50" w:rsidRPr="00F31E50">
        <w:rPr>
          <w:lang w:val="uk-UA"/>
        </w:rPr>
        <w:t>.</w:t>
      </w:r>
      <w:r w:rsidR="00B9640A">
        <w:rPr>
          <w:lang w:val="uk-UA"/>
        </w:rPr>
        <w:t> </w:t>
      </w:r>
      <w:r w:rsidR="00F645C6" w:rsidRPr="00F645C6">
        <w:rPr>
          <w:lang w:val="en-US"/>
        </w:rPr>
        <w:t>Sloane</w:t>
      </w:r>
      <w:r w:rsidR="00F645C6" w:rsidRPr="00F31E50">
        <w:rPr>
          <w:lang w:val="uk-UA"/>
        </w:rPr>
        <w:t xml:space="preserve"> </w:t>
      </w:r>
      <w:r w:rsidR="00F31E50">
        <w:rPr>
          <w:lang w:val="uk-UA"/>
        </w:rPr>
        <w:t>та</w:t>
      </w:r>
      <w:r w:rsidR="00F645C6" w:rsidRPr="00F31E50">
        <w:rPr>
          <w:lang w:val="uk-UA"/>
        </w:rPr>
        <w:t xml:space="preserve"> </w:t>
      </w:r>
      <w:r w:rsidR="00F31E50" w:rsidRPr="00F645C6">
        <w:rPr>
          <w:lang w:val="en-US"/>
        </w:rPr>
        <w:t>C</w:t>
      </w:r>
      <w:r w:rsidR="00F31E50" w:rsidRPr="00F31E50">
        <w:rPr>
          <w:lang w:val="uk-UA"/>
        </w:rPr>
        <w:t>.</w:t>
      </w:r>
      <w:r w:rsidR="00B9640A">
        <w:rPr>
          <w:lang w:val="uk-UA"/>
        </w:rPr>
        <w:t> </w:t>
      </w:r>
      <w:r w:rsidR="00F31E50">
        <w:rPr>
          <w:lang w:val="en-US"/>
        </w:rPr>
        <w:t>B</w:t>
      </w:r>
      <w:r w:rsidR="00F31E50" w:rsidRPr="00F31E50">
        <w:rPr>
          <w:lang w:val="uk-UA"/>
        </w:rPr>
        <w:t>.</w:t>
      </w:r>
      <w:r w:rsidR="00B9640A">
        <w:rPr>
          <w:lang w:val="uk-UA"/>
        </w:rPr>
        <w:t> </w:t>
      </w:r>
      <w:r w:rsidR="00F645C6" w:rsidRPr="00F645C6">
        <w:rPr>
          <w:lang w:val="en-US"/>
        </w:rPr>
        <w:t>Wayne</w:t>
      </w:r>
      <w:r w:rsidR="00F31E50">
        <w:rPr>
          <w:lang w:val="uk-UA"/>
        </w:rPr>
        <w:t>, однак їх роботи більше зосереджені</w:t>
      </w:r>
      <w:r w:rsidR="00D61620">
        <w:rPr>
          <w:lang w:val="uk-UA"/>
        </w:rPr>
        <w:t xml:space="preserve"> на розвитку способів впливу та риторичних канонів, їх інтерпретаці</w:t>
      </w:r>
      <w:r w:rsidR="008673A3">
        <w:rPr>
          <w:lang w:val="uk-UA"/>
        </w:rPr>
        <w:t>ї</w:t>
      </w:r>
      <w:r w:rsidR="00D61620">
        <w:rPr>
          <w:lang w:val="uk-UA"/>
        </w:rPr>
        <w:t xml:space="preserve"> у різні часи. Сучасні погляди на мистецтво красномовства та його функціонування в інформаційному суспільстві </w:t>
      </w:r>
      <w:r w:rsidR="003D5CD7">
        <w:rPr>
          <w:lang w:val="uk-UA"/>
        </w:rPr>
        <w:t>висвітлю</w:t>
      </w:r>
      <w:r w:rsidR="0051434C">
        <w:rPr>
          <w:lang w:val="uk-UA"/>
        </w:rPr>
        <w:t>вали</w:t>
      </w:r>
      <w:r w:rsidR="00D61620">
        <w:rPr>
          <w:lang w:val="uk-UA"/>
        </w:rPr>
        <w:t xml:space="preserve"> Т.</w:t>
      </w:r>
      <w:r w:rsidR="00B9640A">
        <w:t> </w:t>
      </w:r>
      <w:r w:rsidR="00D61620">
        <w:rPr>
          <w:lang w:val="uk-UA"/>
        </w:rPr>
        <w:t>Е.</w:t>
      </w:r>
      <w:r w:rsidR="00B9640A">
        <w:rPr>
          <w:lang w:val="en-US"/>
        </w:rPr>
        <w:t> </w:t>
      </w:r>
      <w:r w:rsidR="00F645C6">
        <w:rPr>
          <w:lang w:val="uk-UA"/>
        </w:rPr>
        <w:t>Бауліна</w:t>
      </w:r>
      <w:r w:rsidR="00D61620">
        <w:rPr>
          <w:lang w:val="uk-UA"/>
        </w:rPr>
        <w:t xml:space="preserve"> та</w:t>
      </w:r>
      <w:r w:rsidR="00B9640A" w:rsidRPr="00B9640A">
        <w:rPr>
          <w:lang w:val="uk-UA"/>
        </w:rPr>
        <w:t xml:space="preserve"> </w:t>
      </w:r>
      <w:r w:rsidR="00D61620">
        <w:rPr>
          <w:lang w:val="uk-UA"/>
        </w:rPr>
        <w:t>Т.</w:t>
      </w:r>
      <w:r w:rsidR="00B9640A">
        <w:rPr>
          <w:lang w:val="en-US"/>
        </w:rPr>
        <w:t> </w:t>
      </w:r>
      <w:r w:rsidR="00D61620">
        <w:rPr>
          <w:lang w:val="uk-UA"/>
        </w:rPr>
        <w:t>С.</w:t>
      </w:r>
      <w:r w:rsidR="00B9640A">
        <w:rPr>
          <w:lang w:val="en-US"/>
        </w:rPr>
        <w:t> </w:t>
      </w:r>
      <w:r w:rsidR="00F645C6">
        <w:rPr>
          <w:lang w:val="uk-UA"/>
        </w:rPr>
        <w:t>Токарєва</w:t>
      </w:r>
      <w:r w:rsidR="00D61620">
        <w:rPr>
          <w:lang w:val="uk-UA"/>
        </w:rPr>
        <w:t>.</w:t>
      </w:r>
      <w:r w:rsidR="00F645C6">
        <w:rPr>
          <w:lang w:val="uk-UA"/>
        </w:rPr>
        <w:t xml:space="preserve"> </w:t>
      </w:r>
      <w:r w:rsidR="00B9640A">
        <w:rPr>
          <w:lang w:val="uk-UA"/>
        </w:rPr>
        <w:t>Вони вважають, що наш час</w:t>
      </w:r>
      <w:r w:rsidR="00341E9A">
        <w:rPr>
          <w:lang w:val="uk-UA"/>
        </w:rPr>
        <w:t xml:space="preserve"> є новим</w:t>
      </w:r>
      <w:r w:rsidR="0051434C">
        <w:rPr>
          <w:lang w:val="uk-UA"/>
        </w:rPr>
        <w:t xml:space="preserve"> історичним </w:t>
      </w:r>
      <w:r w:rsidR="00341E9A">
        <w:rPr>
          <w:lang w:val="uk-UA"/>
        </w:rPr>
        <w:t>етапом, який</w:t>
      </w:r>
      <w:r w:rsidR="00B9640A">
        <w:rPr>
          <w:lang w:val="uk-UA"/>
        </w:rPr>
        <w:t xml:space="preserve"> характеризується тісним зв’язком між цифровим та реальним світом</w:t>
      </w:r>
      <w:r w:rsidR="00341E9A">
        <w:rPr>
          <w:lang w:val="uk-UA"/>
        </w:rPr>
        <w:t>.</w:t>
      </w:r>
    </w:p>
    <w:p w:rsidR="00013E64" w:rsidRPr="00DC0F7F" w:rsidRDefault="0092327F" w:rsidP="00DC0F7F">
      <w:pPr>
        <w:spacing w:after="0" w:line="360" w:lineRule="auto"/>
        <w:ind w:firstLine="709"/>
        <w:jc w:val="both"/>
        <w:rPr>
          <w:lang w:val="uk-UA"/>
        </w:rPr>
      </w:pPr>
      <w:r>
        <w:rPr>
          <w:lang w:val="uk-UA"/>
        </w:rPr>
        <w:t xml:space="preserve">Дослідженням способів впливу та канонів риторики, їх особливостей та </w:t>
      </w:r>
      <w:r w:rsidR="00341E9A">
        <w:rPr>
          <w:lang w:val="uk-UA"/>
        </w:rPr>
        <w:t xml:space="preserve">сучасного </w:t>
      </w:r>
      <w:r>
        <w:rPr>
          <w:lang w:val="uk-UA"/>
        </w:rPr>
        <w:t>переосмислення</w:t>
      </w:r>
      <w:r w:rsidR="0051434C">
        <w:rPr>
          <w:lang w:val="uk-UA"/>
        </w:rPr>
        <w:t>,</w:t>
      </w:r>
      <w:r>
        <w:rPr>
          <w:lang w:val="uk-UA"/>
        </w:rPr>
        <w:t xml:space="preserve"> </w:t>
      </w:r>
      <w:r w:rsidR="00436086">
        <w:rPr>
          <w:lang w:val="uk-UA"/>
        </w:rPr>
        <w:t>у тому числі і в медіапросторі</w:t>
      </w:r>
      <w:r w:rsidR="0051434C">
        <w:rPr>
          <w:lang w:val="uk-UA"/>
        </w:rPr>
        <w:t>,</w:t>
      </w:r>
      <w:r w:rsidR="00436086">
        <w:rPr>
          <w:lang w:val="uk-UA"/>
        </w:rPr>
        <w:t xml:space="preserve"> </w:t>
      </w:r>
      <w:r>
        <w:rPr>
          <w:lang w:val="uk-UA"/>
        </w:rPr>
        <w:t>займа</w:t>
      </w:r>
      <w:r w:rsidR="004B0B94">
        <w:rPr>
          <w:lang w:val="uk-UA"/>
        </w:rPr>
        <w:t>ли</w:t>
      </w:r>
      <w:r>
        <w:rPr>
          <w:lang w:val="uk-UA"/>
        </w:rPr>
        <w:t>ся А.</w:t>
      </w:r>
      <w:r w:rsidR="00436086">
        <w:rPr>
          <w:lang w:val="uk-UA"/>
        </w:rPr>
        <w:t> </w:t>
      </w:r>
      <w:r>
        <w:rPr>
          <w:lang w:val="uk-UA"/>
        </w:rPr>
        <w:t>І.</w:t>
      </w:r>
      <w:r w:rsidR="00436086">
        <w:rPr>
          <w:lang w:val="uk-UA"/>
        </w:rPr>
        <w:t> </w:t>
      </w:r>
      <w:r>
        <w:rPr>
          <w:lang w:val="uk-UA"/>
        </w:rPr>
        <w:t>Набок, С.</w:t>
      </w:r>
      <w:r w:rsidR="00436086">
        <w:rPr>
          <w:lang w:val="uk-UA"/>
        </w:rPr>
        <w:t> </w:t>
      </w:r>
      <w:r>
        <w:rPr>
          <w:lang w:val="uk-UA"/>
        </w:rPr>
        <w:t>І.</w:t>
      </w:r>
      <w:r w:rsidR="00436086">
        <w:t> </w:t>
      </w:r>
      <w:r>
        <w:rPr>
          <w:lang w:val="uk-UA"/>
        </w:rPr>
        <w:t>Потапенко, Н.</w:t>
      </w:r>
      <w:r w:rsidR="00436086">
        <w:rPr>
          <w:lang w:val="uk-UA"/>
        </w:rPr>
        <w:t> </w:t>
      </w:r>
      <w:r>
        <w:rPr>
          <w:lang w:val="uk-UA"/>
        </w:rPr>
        <w:t>В.</w:t>
      </w:r>
      <w:r w:rsidR="00436086">
        <w:rPr>
          <w:lang w:val="uk-UA"/>
        </w:rPr>
        <w:t> </w:t>
      </w:r>
      <w:r>
        <w:rPr>
          <w:lang w:val="uk-UA"/>
        </w:rPr>
        <w:t>Репех, Т.</w:t>
      </w:r>
      <w:r w:rsidR="00436086">
        <w:rPr>
          <w:lang w:val="uk-UA"/>
        </w:rPr>
        <w:t> </w:t>
      </w:r>
      <w:r>
        <w:rPr>
          <w:lang w:val="uk-UA"/>
        </w:rPr>
        <w:t>В.</w:t>
      </w:r>
      <w:r w:rsidR="00436086">
        <w:rPr>
          <w:lang w:val="uk-UA"/>
        </w:rPr>
        <w:t> </w:t>
      </w:r>
      <w:r>
        <w:rPr>
          <w:lang w:val="uk-UA"/>
        </w:rPr>
        <w:t>Свиридюк, Н.</w:t>
      </w:r>
      <w:r w:rsidR="00436086">
        <w:rPr>
          <w:lang w:val="uk-UA"/>
        </w:rPr>
        <w:t> </w:t>
      </w:r>
      <w:r>
        <w:rPr>
          <w:lang w:val="uk-UA"/>
        </w:rPr>
        <w:t>М.</w:t>
      </w:r>
      <w:r w:rsidR="00436086">
        <w:rPr>
          <w:lang w:val="uk-UA"/>
        </w:rPr>
        <w:t> </w:t>
      </w:r>
      <w:r>
        <w:rPr>
          <w:lang w:val="uk-UA"/>
        </w:rPr>
        <w:t>Талавіра, О.</w:t>
      </w:r>
      <w:r w:rsidR="00436086">
        <w:rPr>
          <w:lang w:val="uk-UA"/>
        </w:rPr>
        <w:t> </w:t>
      </w:r>
      <w:r>
        <w:rPr>
          <w:lang w:val="uk-UA"/>
        </w:rPr>
        <w:t>М.</w:t>
      </w:r>
      <w:r w:rsidR="00436086">
        <w:rPr>
          <w:lang w:val="uk-UA"/>
        </w:rPr>
        <w:t> </w:t>
      </w:r>
      <w:r>
        <w:rPr>
          <w:lang w:val="uk-UA"/>
        </w:rPr>
        <w:t xml:space="preserve">Щербак,  </w:t>
      </w:r>
      <w:r w:rsidR="00DC0F7F">
        <w:rPr>
          <w:lang w:val="en-US"/>
        </w:rPr>
        <w:t>K</w:t>
      </w:r>
      <w:r w:rsidR="00DC0F7F" w:rsidRPr="00B9640A">
        <w:rPr>
          <w:lang w:val="uk-UA"/>
        </w:rPr>
        <w:t>.</w:t>
      </w:r>
      <w:r w:rsidR="00436086">
        <w:rPr>
          <w:lang w:val="uk-UA"/>
        </w:rPr>
        <w:t> </w:t>
      </w:r>
      <w:r w:rsidR="00DC0F7F">
        <w:rPr>
          <w:lang w:val="en-US"/>
        </w:rPr>
        <w:t>Burke</w:t>
      </w:r>
      <w:r w:rsidR="00DC0F7F">
        <w:rPr>
          <w:lang w:val="uk-UA"/>
        </w:rPr>
        <w:t xml:space="preserve"> та</w:t>
      </w:r>
      <w:r w:rsidR="00DC0F7F" w:rsidRPr="00B9640A">
        <w:rPr>
          <w:lang w:val="uk-UA"/>
        </w:rPr>
        <w:t xml:space="preserve"> </w:t>
      </w:r>
      <w:r w:rsidR="00DC0F7F">
        <w:rPr>
          <w:lang w:val="en-US"/>
        </w:rPr>
        <w:t>M</w:t>
      </w:r>
      <w:r w:rsidR="00DC0F7F" w:rsidRPr="00B9640A">
        <w:rPr>
          <w:lang w:val="uk-UA"/>
        </w:rPr>
        <w:t>.</w:t>
      </w:r>
      <w:r w:rsidR="00436086">
        <w:rPr>
          <w:lang w:val="uk-UA"/>
        </w:rPr>
        <w:t> </w:t>
      </w:r>
      <w:r w:rsidR="00DC0F7F">
        <w:rPr>
          <w:lang w:val="en-US"/>
        </w:rPr>
        <w:t>Meyer</w:t>
      </w:r>
      <w:r w:rsidR="00DC0F7F">
        <w:rPr>
          <w:lang w:val="uk-UA"/>
        </w:rPr>
        <w:t xml:space="preserve">. </w:t>
      </w:r>
      <w:r w:rsidR="00436086">
        <w:rPr>
          <w:lang w:val="uk-UA"/>
        </w:rPr>
        <w:t xml:space="preserve">Низка </w:t>
      </w:r>
      <w:r w:rsidR="00DD0460">
        <w:rPr>
          <w:lang w:val="uk-UA"/>
        </w:rPr>
        <w:t>вчених</w:t>
      </w:r>
      <w:r w:rsidR="00436086">
        <w:rPr>
          <w:lang w:val="uk-UA"/>
        </w:rPr>
        <w:t xml:space="preserve"> приділяє окрему увагу р</w:t>
      </w:r>
      <w:r w:rsidR="00DC0F7F">
        <w:rPr>
          <w:lang w:val="uk-UA"/>
        </w:rPr>
        <w:t>иторичн</w:t>
      </w:r>
      <w:r w:rsidR="00436086">
        <w:rPr>
          <w:lang w:val="uk-UA"/>
        </w:rPr>
        <w:t>ій</w:t>
      </w:r>
      <w:r w:rsidR="00DC0F7F">
        <w:rPr>
          <w:lang w:val="uk-UA"/>
        </w:rPr>
        <w:t xml:space="preserve"> аргументаці</w:t>
      </w:r>
      <w:r w:rsidR="00436086">
        <w:rPr>
          <w:lang w:val="uk-UA"/>
        </w:rPr>
        <w:t>ї</w:t>
      </w:r>
      <w:r w:rsidR="00DC0F7F">
        <w:rPr>
          <w:lang w:val="uk-UA"/>
        </w:rPr>
        <w:t xml:space="preserve"> як ефективн</w:t>
      </w:r>
      <w:r w:rsidR="00436086">
        <w:rPr>
          <w:lang w:val="uk-UA"/>
        </w:rPr>
        <w:t>ому</w:t>
      </w:r>
      <w:r w:rsidR="00DC0F7F">
        <w:rPr>
          <w:lang w:val="uk-UA"/>
        </w:rPr>
        <w:t xml:space="preserve"> інструмент</w:t>
      </w:r>
      <w:r w:rsidR="00436086">
        <w:rPr>
          <w:lang w:val="uk-UA"/>
        </w:rPr>
        <w:t>у</w:t>
      </w:r>
      <w:r w:rsidR="00DC0F7F">
        <w:rPr>
          <w:lang w:val="uk-UA"/>
        </w:rPr>
        <w:t xml:space="preserve"> переконання</w:t>
      </w:r>
      <w:r w:rsidR="00436086">
        <w:rPr>
          <w:lang w:val="uk-UA"/>
        </w:rPr>
        <w:t>, серед них:</w:t>
      </w:r>
      <w:r w:rsidR="00DC0F7F" w:rsidRPr="00DC0F7F">
        <w:rPr>
          <w:lang w:val="uk-UA"/>
        </w:rPr>
        <w:t xml:space="preserve"> </w:t>
      </w:r>
      <w:r>
        <w:rPr>
          <w:lang w:val="uk-UA"/>
        </w:rPr>
        <w:t>Н.</w:t>
      </w:r>
      <w:r w:rsidR="00436086">
        <w:rPr>
          <w:lang w:val="uk-UA"/>
        </w:rPr>
        <w:t> </w:t>
      </w:r>
      <w:r>
        <w:rPr>
          <w:lang w:val="uk-UA"/>
        </w:rPr>
        <w:t>К.</w:t>
      </w:r>
      <w:r w:rsidR="00436086">
        <w:rPr>
          <w:lang w:val="uk-UA"/>
        </w:rPr>
        <w:t> </w:t>
      </w:r>
      <w:r>
        <w:rPr>
          <w:lang w:val="uk-UA"/>
        </w:rPr>
        <w:t>Солошенко-Задніпровська,</w:t>
      </w:r>
      <w:r w:rsidR="00DC0F7F" w:rsidRPr="00DC0F7F">
        <w:rPr>
          <w:lang w:val="uk-UA"/>
        </w:rPr>
        <w:t xml:space="preserve"> </w:t>
      </w:r>
      <w:r w:rsidR="00DC0F7F">
        <w:rPr>
          <w:lang w:val="en-US"/>
        </w:rPr>
        <w:t>J</w:t>
      </w:r>
      <w:r w:rsidR="00436086">
        <w:rPr>
          <w:lang w:val="uk-UA"/>
        </w:rPr>
        <w:t>. </w:t>
      </w:r>
      <w:r w:rsidR="00DC0F7F">
        <w:rPr>
          <w:lang w:val="en-US"/>
        </w:rPr>
        <w:t>D</w:t>
      </w:r>
      <w:r w:rsidR="00DC0F7F" w:rsidRPr="00DC0F7F">
        <w:rPr>
          <w:lang w:val="uk-UA"/>
        </w:rPr>
        <w:t>.</w:t>
      </w:r>
      <w:r w:rsidR="00436086">
        <w:rPr>
          <w:lang w:val="uk-UA"/>
        </w:rPr>
        <w:t> </w:t>
      </w:r>
      <w:r w:rsidR="00DC0F7F">
        <w:rPr>
          <w:lang w:val="en-US"/>
        </w:rPr>
        <w:t>Ramage</w:t>
      </w:r>
      <w:r w:rsidR="00DC0F7F" w:rsidRPr="00DC0F7F">
        <w:rPr>
          <w:lang w:val="uk-UA"/>
        </w:rPr>
        <w:t xml:space="preserve">, </w:t>
      </w:r>
      <w:r w:rsidR="00DC0F7F">
        <w:rPr>
          <w:lang w:val="en-US"/>
        </w:rPr>
        <w:t>J</w:t>
      </w:r>
      <w:r w:rsidR="00DC0F7F" w:rsidRPr="00DC0F7F">
        <w:rPr>
          <w:lang w:val="uk-UA"/>
        </w:rPr>
        <w:t>.</w:t>
      </w:r>
      <w:r w:rsidR="00436086">
        <w:rPr>
          <w:lang w:val="uk-UA"/>
        </w:rPr>
        <w:t> </w:t>
      </w:r>
      <w:r w:rsidR="00DC0F7F">
        <w:rPr>
          <w:lang w:val="en-US"/>
        </w:rPr>
        <w:t>C</w:t>
      </w:r>
      <w:r w:rsidR="00DC0F7F" w:rsidRPr="00DC0F7F">
        <w:rPr>
          <w:lang w:val="uk-UA"/>
        </w:rPr>
        <w:t>.</w:t>
      </w:r>
      <w:r w:rsidR="00436086">
        <w:rPr>
          <w:lang w:val="uk-UA"/>
        </w:rPr>
        <w:t> </w:t>
      </w:r>
      <w:r w:rsidR="00DC0F7F">
        <w:rPr>
          <w:lang w:val="en-US"/>
        </w:rPr>
        <w:t>Bean</w:t>
      </w:r>
      <w:r w:rsidR="00DC0F7F">
        <w:rPr>
          <w:lang w:val="uk-UA"/>
        </w:rPr>
        <w:t xml:space="preserve"> та</w:t>
      </w:r>
      <w:r w:rsidR="00DC0F7F" w:rsidRPr="00DC0F7F">
        <w:rPr>
          <w:lang w:val="uk-UA"/>
        </w:rPr>
        <w:t xml:space="preserve"> </w:t>
      </w:r>
      <w:r w:rsidR="00DC0F7F">
        <w:rPr>
          <w:lang w:val="en-US"/>
        </w:rPr>
        <w:t>J</w:t>
      </w:r>
      <w:r w:rsidR="00DC0F7F" w:rsidRPr="00DC0F7F">
        <w:rPr>
          <w:lang w:val="uk-UA"/>
        </w:rPr>
        <w:t>.</w:t>
      </w:r>
      <w:r w:rsidR="00436086">
        <w:rPr>
          <w:lang w:val="uk-UA"/>
        </w:rPr>
        <w:t> </w:t>
      </w:r>
      <w:r w:rsidR="00DC0F7F">
        <w:rPr>
          <w:lang w:val="en-US"/>
        </w:rPr>
        <w:t>Johnson</w:t>
      </w:r>
      <w:r w:rsidR="00DC0F7F">
        <w:rPr>
          <w:lang w:val="uk-UA"/>
        </w:rPr>
        <w:t>.</w:t>
      </w:r>
      <w:r w:rsidR="007D12C6">
        <w:rPr>
          <w:lang w:val="uk-UA"/>
        </w:rPr>
        <w:t xml:space="preserve"> </w:t>
      </w:r>
      <w:r w:rsidR="00C23528">
        <w:rPr>
          <w:lang w:val="uk-UA"/>
        </w:rPr>
        <w:t>Роль мистецтва красномовства в реалізації влади (політичну риторику) та засоби, які використовуються для цього</w:t>
      </w:r>
      <w:r w:rsidR="0051434C">
        <w:rPr>
          <w:lang w:val="uk-UA"/>
        </w:rPr>
        <w:t>,</w:t>
      </w:r>
      <w:r w:rsidR="00436086">
        <w:rPr>
          <w:lang w:val="uk-UA"/>
        </w:rPr>
        <w:t xml:space="preserve"> аналізу</w:t>
      </w:r>
      <w:r w:rsidR="0051434C">
        <w:rPr>
          <w:lang w:val="uk-UA"/>
        </w:rPr>
        <w:t>вали</w:t>
      </w:r>
      <w:r w:rsidR="00436086">
        <w:rPr>
          <w:lang w:val="uk-UA"/>
        </w:rPr>
        <w:t xml:space="preserve"> у своїх роботах </w:t>
      </w:r>
      <w:r w:rsidR="00C23528">
        <w:rPr>
          <w:lang w:val="uk-UA"/>
        </w:rPr>
        <w:t>Т.</w:t>
      </w:r>
      <w:r w:rsidR="00436086">
        <w:rPr>
          <w:lang w:val="uk-UA"/>
        </w:rPr>
        <w:t> </w:t>
      </w:r>
      <w:r w:rsidR="00C23528">
        <w:rPr>
          <w:lang w:val="uk-UA"/>
        </w:rPr>
        <w:t>І.</w:t>
      </w:r>
      <w:r w:rsidR="00436086">
        <w:rPr>
          <w:lang w:val="uk-UA"/>
        </w:rPr>
        <w:t> </w:t>
      </w:r>
      <w:r w:rsidR="00C23528">
        <w:rPr>
          <w:lang w:val="uk-UA"/>
        </w:rPr>
        <w:t>Бондар, Т.</w:t>
      </w:r>
      <w:r w:rsidR="00436086">
        <w:rPr>
          <w:lang w:val="uk-UA"/>
        </w:rPr>
        <w:t> </w:t>
      </w:r>
      <w:r w:rsidR="00C23528">
        <w:rPr>
          <w:lang w:val="uk-UA"/>
        </w:rPr>
        <w:t>Я.</w:t>
      </w:r>
      <w:r w:rsidR="00436086">
        <w:rPr>
          <w:lang w:val="uk-UA"/>
        </w:rPr>
        <w:t> </w:t>
      </w:r>
      <w:r w:rsidR="00C23528">
        <w:rPr>
          <w:lang w:val="uk-UA"/>
        </w:rPr>
        <w:t>Конівіцька</w:t>
      </w:r>
      <w:r w:rsidR="005B138F">
        <w:rPr>
          <w:lang w:val="uk-UA"/>
        </w:rPr>
        <w:t xml:space="preserve">, </w:t>
      </w:r>
      <w:r w:rsidR="00C23528">
        <w:rPr>
          <w:lang w:val="uk-UA"/>
        </w:rPr>
        <w:t>Т.</w:t>
      </w:r>
      <w:r w:rsidR="0051434C">
        <w:rPr>
          <w:lang w:val="uk-UA"/>
        </w:rPr>
        <w:t> </w:t>
      </w:r>
      <w:r w:rsidR="00C23528">
        <w:rPr>
          <w:lang w:val="uk-UA"/>
        </w:rPr>
        <w:t>В.</w:t>
      </w:r>
      <w:r w:rsidR="0051434C">
        <w:rPr>
          <w:lang w:val="uk-UA"/>
        </w:rPr>
        <w:t> </w:t>
      </w:r>
      <w:r w:rsidR="00C23528">
        <w:rPr>
          <w:lang w:val="uk-UA"/>
        </w:rPr>
        <w:t>Симоненко</w:t>
      </w:r>
      <w:r w:rsidR="005B138F" w:rsidRPr="005B138F">
        <w:rPr>
          <w:lang w:val="uk-UA"/>
        </w:rPr>
        <w:t xml:space="preserve">, </w:t>
      </w:r>
      <w:r w:rsidR="005B138F">
        <w:rPr>
          <w:lang w:val="en-US"/>
        </w:rPr>
        <w:t>J</w:t>
      </w:r>
      <w:r w:rsidR="005B138F" w:rsidRPr="005B138F">
        <w:rPr>
          <w:lang w:val="uk-UA"/>
        </w:rPr>
        <w:t>.</w:t>
      </w:r>
      <w:r w:rsidR="0051434C">
        <w:rPr>
          <w:lang w:val="uk-UA"/>
        </w:rPr>
        <w:t> </w:t>
      </w:r>
      <w:r w:rsidR="005B138F">
        <w:rPr>
          <w:lang w:val="en-US"/>
        </w:rPr>
        <w:t>Blumenau</w:t>
      </w:r>
      <w:r w:rsidR="0051434C">
        <w:rPr>
          <w:lang w:val="uk-UA"/>
        </w:rPr>
        <w:t xml:space="preserve"> та</w:t>
      </w:r>
      <w:r w:rsidR="005B138F" w:rsidRPr="005B138F">
        <w:rPr>
          <w:lang w:val="uk-UA"/>
        </w:rPr>
        <w:t xml:space="preserve"> </w:t>
      </w:r>
      <w:r w:rsidR="005B138F">
        <w:rPr>
          <w:lang w:val="en-US"/>
        </w:rPr>
        <w:t>B</w:t>
      </w:r>
      <w:r w:rsidR="005B138F" w:rsidRPr="005B138F">
        <w:rPr>
          <w:lang w:val="uk-UA"/>
        </w:rPr>
        <w:t>.</w:t>
      </w:r>
      <w:r w:rsidR="0051434C">
        <w:rPr>
          <w:lang w:val="uk-UA"/>
        </w:rPr>
        <w:t> </w:t>
      </w:r>
      <w:r w:rsidR="005B138F">
        <w:rPr>
          <w:lang w:val="en-US"/>
        </w:rPr>
        <w:t>E</w:t>
      </w:r>
      <w:r w:rsidR="005B138F" w:rsidRPr="005B138F">
        <w:rPr>
          <w:lang w:val="uk-UA"/>
        </w:rPr>
        <w:t>.</w:t>
      </w:r>
      <w:r w:rsidR="0051434C">
        <w:rPr>
          <w:lang w:val="uk-UA"/>
        </w:rPr>
        <w:t> </w:t>
      </w:r>
      <w:r w:rsidR="005B138F">
        <w:rPr>
          <w:lang w:val="en-US"/>
        </w:rPr>
        <w:t>Lauderdale</w:t>
      </w:r>
      <w:r w:rsidR="00C23528">
        <w:rPr>
          <w:lang w:val="uk-UA"/>
        </w:rPr>
        <w:t>.</w:t>
      </w:r>
      <w:r w:rsidR="007D12C6">
        <w:rPr>
          <w:lang w:val="uk-UA"/>
        </w:rPr>
        <w:t xml:space="preserve"> </w:t>
      </w:r>
    </w:p>
    <w:p w:rsidR="00523C81" w:rsidRDefault="0051434C" w:rsidP="00523C81">
      <w:pPr>
        <w:spacing w:after="0" w:line="360" w:lineRule="auto"/>
        <w:ind w:firstLine="709"/>
        <w:jc w:val="both"/>
        <w:rPr>
          <w:lang w:val="uk-UA"/>
        </w:rPr>
      </w:pPr>
      <w:r>
        <w:rPr>
          <w:lang w:val="uk-UA"/>
        </w:rPr>
        <w:t>Вивченню п</w:t>
      </w:r>
      <w:r w:rsidR="00523C81">
        <w:rPr>
          <w:lang w:val="uk-UA"/>
        </w:rPr>
        <w:t xml:space="preserve">итання дискурсу як </w:t>
      </w:r>
      <w:r w:rsidR="00013E64">
        <w:rPr>
          <w:lang w:val="uk-UA"/>
        </w:rPr>
        <w:t xml:space="preserve">явища і процесу єдності тексту та екстралінгвістичних чинників </w:t>
      </w:r>
      <w:r>
        <w:rPr>
          <w:lang w:val="uk-UA"/>
        </w:rPr>
        <w:t>присвячені праці</w:t>
      </w:r>
      <w:r w:rsidR="00013E64">
        <w:rPr>
          <w:lang w:val="uk-UA"/>
        </w:rPr>
        <w:t xml:space="preserve"> </w:t>
      </w:r>
      <w:r w:rsidR="008673A3">
        <w:rPr>
          <w:lang w:val="uk-UA"/>
        </w:rPr>
        <w:t>Н. Г.</w:t>
      </w:r>
      <w:r>
        <w:rPr>
          <w:lang w:val="uk-UA"/>
        </w:rPr>
        <w:t> </w:t>
      </w:r>
      <w:r w:rsidR="00013E64">
        <w:rPr>
          <w:lang w:val="uk-UA"/>
        </w:rPr>
        <w:t xml:space="preserve">Акінчиць, </w:t>
      </w:r>
      <w:r w:rsidR="008673A3" w:rsidRPr="00013E64">
        <w:t>S</w:t>
      </w:r>
      <w:r w:rsidR="008673A3">
        <w:rPr>
          <w:lang w:val="uk-UA"/>
        </w:rPr>
        <w:t>.</w:t>
      </w:r>
      <w:r>
        <w:rPr>
          <w:lang w:val="uk-UA"/>
        </w:rPr>
        <w:t> </w:t>
      </w:r>
      <w:r w:rsidR="00013E64" w:rsidRPr="00013E64">
        <w:t>Taylor</w:t>
      </w:r>
      <w:r w:rsidR="008673A3" w:rsidRPr="008673A3">
        <w:rPr>
          <w:lang w:val="uk-UA"/>
        </w:rPr>
        <w:t xml:space="preserve"> </w:t>
      </w:r>
      <w:r w:rsidR="008673A3">
        <w:rPr>
          <w:lang w:val="uk-UA"/>
        </w:rPr>
        <w:t>та</w:t>
      </w:r>
      <w:r w:rsidR="008673A3" w:rsidRPr="008673A3">
        <w:rPr>
          <w:lang w:val="uk-UA"/>
        </w:rPr>
        <w:t xml:space="preserve"> </w:t>
      </w:r>
      <w:r w:rsidR="008673A3" w:rsidRPr="00013E64">
        <w:t>S</w:t>
      </w:r>
      <w:r w:rsidR="008673A3" w:rsidRPr="00013E64">
        <w:rPr>
          <w:lang w:val="uk-UA"/>
        </w:rPr>
        <w:t>.</w:t>
      </w:r>
      <w:r>
        <w:rPr>
          <w:lang w:val="uk-UA"/>
        </w:rPr>
        <w:t> </w:t>
      </w:r>
      <w:r w:rsidR="008673A3" w:rsidRPr="00013E64">
        <w:t>Wiggins</w:t>
      </w:r>
      <w:r w:rsidR="00013E64">
        <w:rPr>
          <w:lang w:val="uk-UA"/>
        </w:rPr>
        <w:t xml:space="preserve">.  </w:t>
      </w:r>
      <w:r w:rsidR="008673A3">
        <w:rPr>
          <w:lang w:val="uk-UA"/>
        </w:rPr>
        <w:t>У</w:t>
      </w:r>
      <w:r w:rsidR="00013E64">
        <w:rPr>
          <w:lang w:val="uk-UA"/>
        </w:rPr>
        <w:t xml:space="preserve"> своїх роботах</w:t>
      </w:r>
      <w:r w:rsidR="008673A3">
        <w:rPr>
          <w:lang w:val="uk-UA"/>
        </w:rPr>
        <w:t xml:space="preserve"> вони висвітлювали його основні характеристики, ознаки, функції та </w:t>
      </w:r>
      <w:r>
        <w:rPr>
          <w:lang w:val="uk-UA"/>
        </w:rPr>
        <w:t>класифікації</w:t>
      </w:r>
      <w:r w:rsidR="008673A3">
        <w:rPr>
          <w:lang w:val="uk-UA"/>
        </w:rPr>
        <w:t xml:space="preserve">. </w:t>
      </w:r>
      <w:r w:rsidR="005B3E81">
        <w:rPr>
          <w:lang w:val="uk-UA"/>
        </w:rPr>
        <w:t>Особливості політичного дискурсу</w:t>
      </w:r>
      <w:r w:rsidR="00CC456A">
        <w:rPr>
          <w:lang w:val="uk-UA"/>
        </w:rPr>
        <w:t xml:space="preserve"> як </w:t>
      </w:r>
      <w:r w:rsidR="005B3E81">
        <w:rPr>
          <w:lang w:val="uk-UA"/>
        </w:rPr>
        <w:t>одного із видів</w:t>
      </w:r>
      <w:r w:rsidR="00BC2231">
        <w:rPr>
          <w:lang w:val="uk-UA"/>
        </w:rPr>
        <w:t xml:space="preserve"> </w:t>
      </w:r>
      <w:r w:rsidR="005B3E81">
        <w:rPr>
          <w:lang w:val="uk-UA"/>
        </w:rPr>
        <w:t>дискурсу за</w:t>
      </w:r>
      <w:r w:rsidR="00C46EFB">
        <w:rPr>
          <w:lang w:val="uk-UA"/>
        </w:rPr>
        <w:t xml:space="preserve"> сфер</w:t>
      </w:r>
      <w:r w:rsidR="005B3E81">
        <w:rPr>
          <w:lang w:val="uk-UA"/>
        </w:rPr>
        <w:t>ою</w:t>
      </w:r>
      <w:r w:rsidR="00C46EFB">
        <w:rPr>
          <w:lang w:val="uk-UA"/>
        </w:rPr>
        <w:t xml:space="preserve"> функціонування </w:t>
      </w:r>
      <w:r w:rsidR="005B3E81">
        <w:rPr>
          <w:lang w:val="uk-UA"/>
        </w:rPr>
        <w:t xml:space="preserve">детально </w:t>
      </w:r>
      <w:r w:rsidR="004616BC">
        <w:rPr>
          <w:lang w:val="uk-UA"/>
        </w:rPr>
        <w:t>розглядали</w:t>
      </w:r>
      <w:r w:rsidR="005B3E81">
        <w:rPr>
          <w:lang w:val="uk-UA"/>
        </w:rPr>
        <w:t xml:space="preserve"> О.</w:t>
      </w:r>
      <w:r>
        <w:rPr>
          <w:lang w:val="uk-UA"/>
        </w:rPr>
        <w:t> </w:t>
      </w:r>
      <w:r w:rsidR="005B3E81">
        <w:rPr>
          <w:lang w:val="uk-UA"/>
        </w:rPr>
        <w:t>В.</w:t>
      </w:r>
      <w:r>
        <w:rPr>
          <w:lang w:val="uk-UA"/>
        </w:rPr>
        <w:t> </w:t>
      </w:r>
      <w:r w:rsidR="005B3E81">
        <w:rPr>
          <w:lang w:val="uk-UA"/>
        </w:rPr>
        <w:t>Болкарьова, Д.</w:t>
      </w:r>
      <w:r>
        <w:rPr>
          <w:lang w:val="uk-UA"/>
        </w:rPr>
        <w:t> </w:t>
      </w:r>
      <w:r w:rsidR="005B3E81">
        <w:rPr>
          <w:lang w:val="uk-UA"/>
        </w:rPr>
        <w:t>М.</w:t>
      </w:r>
      <w:r>
        <w:rPr>
          <w:lang w:val="uk-UA"/>
        </w:rPr>
        <w:t> </w:t>
      </w:r>
      <w:r w:rsidR="005B3E81">
        <w:rPr>
          <w:lang w:val="uk-UA"/>
        </w:rPr>
        <w:t>Каліщук, О.</w:t>
      </w:r>
      <w:r>
        <w:rPr>
          <w:lang w:val="uk-UA"/>
        </w:rPr>
        <w:t> </w:t>
      </w:r>
      <w:r w:rsidR="005B3E81">
        <w:rPr>
          <w:lang w:val="uk-UA"/>
        </w:rPr>
        <w:t>О.</w:t>
      </w:r>
      <w:r>
        <w:rPr>
          <w:lang w:val="uk-UA"/>
        </w:rPr>
        <w:t> </w:t>
      </w:r>
      <w:r w:rsidR="005B3E81">
        <w:rPr>
          <w:lang w:val="uk-UA"/>
        </w:rPr>
        <w:t>Кобзєва, О.</w:t>
      </w:r>
      <w:r>
        <w:rPr>
          <w:lang w:val="uk-UA"/>
        </w:rPr>
        <w:t> </w:t>
      </w:r>
      <w:r w:rsidR="005B3E81">
        <w:rPr>
          <w:lang w:val="uk-UA"/>
        </w:rPr>
        <w:t>К.</w:t>
      </w:r>
      <w:r>
        <w:rPr>
          <w:lang w:val="uk-UA"/>
        </w:rPr>
        <w:t> </w:t>
      </w:r>
      <w:r w:rsidR="005B3E81">
        <w:rPr>
          <w:lang w:val="uk-UA"/>
        </w:rPr>
        <w:t>Ковальова, І.</w:t>
      </w:r>
      <w:r>
        <w:rPr>
          <w:lang w:val="uk-UA"/>
        </w:rPr>
        <w:t> </w:t>
      </w:r>
      <w:r w:rsidR="005B3E81">
        <w:rPr>
          <w:lang w:val="uk-UA"/>
        </w:rPr>
        <w:t>Ю.</w:t>
      </w:r>
      <w:r>
        <w:rPr>
          <w:lang w:val="uk-UA"/>
        </w:rPr>
        <w:t> </w:t>
      </w:r>
      <w:r w:rsidR="005B3E81">
        <w:rPr>
          <w:lang w:val="uk-UA"/>
        </w:rPr>
        <w:t>Лосєва</w:t>
      </w:r>
      <w:r w:rsidR="00CC456A" w:rsidRPr="00CC456A">
        <w:rPr>
          <w:lang w:val="uk-UA"/>
        </w:rPr>
        <w:t xml:space="preserve">, </w:t>
      </w:r>
      <w:r w:rsidR="00CC456A">
        <w:rPr>
          <w:lang w:val="en-US"/>
        </w:rPr>
        <w:t>N</w:t>
      </w:r>
      <w:r w:rsidR="00CC456A" w:rsidRPr="00CC456A">
        <w:rPr>
          <w:lang w:val="uk-UA"/>
        </w:rPr>
        <w:t>.</w:t>
      </w:r>
      <w:r>
        <w:rPr>
          <w:lang w:val="uk-UA"/>
        </w:rPr>
        <w:t> </w:t>
      </w:r>
      <w:r w:rsidR="00CC456A">
        <w:rPr>
          <w:lang w:val="en-US"/>
        </w:rPr>
        <w:t>Kirvalidze</w:t>
      </w:r>
      <w:r w:rsidR="00CC456A" w:rsidRPr="00CC456A">
        <w:rPr>
          <w:lang w:val="uk-UA"/>
        </w:rPr>
        <w:t xml:space="preserve">, </w:t>
      </w:r>
      <w:r w:rsidR="00CC456A">
        <w:rPr>
          <w:lang w:val="en-US"/>
        </w:rPr>
        <w:t>N</w:t>
      </w:r>
      <w:r w:rsidR="00CC456A" w:rsidRPr="00CC456A">
        <w:rPr>
          <w:lang w:val="uk-UA"/>
        </w:rPr>
        <w:t>.</w:t>
      </w:r>
      <w:r>
        <w:rPr>
          <w:lang w:val="uk-UA"/>
        </w:rPr>
        <w:t> </w:t>
      </w:r>
      <w:r w:rsidR="00CC456A">
        <w:rPr>
          <w:lang w:val="en-US"/>
        </w:rPr>
        <w:t>Samnidze</w:t>
      </w:r>
      <w:r w:rsidR="005B3E81">
        <w:rPr>
          <w:lang w:val="uk-UA"/>
        </w:rPr>
        <w:t xml:space="preserve"> та </w:t>
      </w:r>
      <w:r w:rsidR="005B3E81">
        <w:rPr>
          <w:lang w:val="en-US"/>
        </w:rPr>
        <w:t>T</w:t>
      </w:r>
      <w:r w:rsidR="005B3E81" w:rsidRPr="005B3E81">
        <w:rPr>
          <w:lang w:val="uk-UA"/>
        </w:rPr>
        <w:t>.</w:t>
      </w:r>
      <w:r>
        <w:t> </w:t>
      </w:r>
      <w:r w:rsidR="005B3E81">
        <w:rPr>
          <w:lang w:val="en-US"/>
        </w:rPr>
        <w:t>A</w:t>
      </w:r>
      <w:r w:rsidR="005B3E81" w:rsidRPr="005B3E81">
        <w:rPr>
          <w:lang w:val="uk-UA"/>
        </w:rPr>
        <w:t>.</w:t>
      </w:r>
      <w:r>
        <w:rPr>
          <w:lang w:val="uk-UA"/>
        </w:rPr>
        <w:t> </w:t>
      </w:r>
      <w:r>
        <w:rPr>
          <w:lang w:val="en-US"/>
        </w:rPr>
        <w:t>V</w:t>
      </w:r>
      <w:r w:rsidR="005B3E81">
        <w:rPr>
          <w:lang w:val="en-US"/>
        </w:rPr>
        <w:t>an</w:t>
      </w:r>
      <w:r>
        <w:rPr>
          <w:lang w:val="uk-UA"/>
        </w:rPr>
        <w:t> </w:t>
      </w:r>
      <w:r w:rsidR="005B3E81">
        <w:rPr>
          <w:lang w:val="en-US"/>
        </w:rPr>
        <w:t>Dijk</w:t>
      </w:r>
      <w:r w:rsidR="005B3E81" w:rsidRPr="005B3E81">
        <w:rPr>
          <w:lang w:val="uk-UA"/>
        </w:rPr>
        <w:t>.</w:t>
      </w:r>
      <w:r w:rsidR="005B3E81">
        <w:rPr>
          <w:lang w:val="uk-UA"/>
        </w:rPr>
        <w:t xml:space="preserve"> </w:t>
      </w:r>
      <w:r w:rsidR="00CC456A">
        <w:rPr>
          <w:lang w:val="uk-UA"/>
        </w:rPr>
        <w:t>Дослідження цього питання через призму мовного маніпулювання та його ролі в комунікації проводили Є.</w:t>
      </w:r>
      <w:r>
        <w:rPr>
          <w:lang w:val="uk-UA"/>
        </w:rPr>
        <w:t> </w:t>
      </w:r>
      <w:r w:rsidR="00CC456A">
        <w:rPr>
          <w:lang w:val="uk-UA"/>
        </w:rPr>
        <w:t>В.</w:t>
      </w:r>
      <w:r>
        <w:rPr>
          <w:lang w:val="uk-UA"/>
        </w:rPr>
        <w:t> </w:t>
      </w:r>
      <w:r w:rsidR="00CC456A">
        <w:rPr>
          <w:lang w:val="uk-UA"/>
        </w:rPr>
        <w:t>Долинський, В.</w:t>
      </w:r>
      <w:r>
        <w:rPr>
          <w:lang w:val="uk-UA"/>
        </w:rPr>
        <w:t> </w:t>
      </w:r>
      <w:r w:rsidR="00CC456A">
        <w:rPr>
          <w:lang w:val="uk-UA"/>
        </w:rPr>
        <w:t>Є.</w:t>
      </w:r>
      <w:r>
        <w:rPr>
          <w:lang w:val="uk-UA"/>
        </w:rPr>
        <w:t> </w:t>
      </w:r>
      <w:r w:rsidR="00CC456A">
        <w:rPr>
          <w:lang w:val="uk-UA"/>
        </w:rPr>
        <w:t>Сергеєва, Л.</w:t>
      </w:r>
      <w:r>
        <w:rPr>
          <w:lang w:val="uk-UA"/>
        </w:rPr>
        <w:t> </w:t>
      </w:r>
      <w:r w:rsidR="00CC456A">
        <w:rPr>
          <w:lang w:val="uk-UA"/>
        </w:rPr>
        <w:t>Л.</w:t>
      </w:r>
      <w:r>
        <w:t> </w:t>
      </w:r>
      <w:r w:rsidR="00CC456A">
        <w:rPr>
          <w:lang w:val="uk-UA"/>
        </w:rPr>
        <w:t>Бутенко, Т.</w:t>
      </w:r>
      <w:r>
        <w:rPr>
          <w:lang w:val="uk-UA"/>
        </w:rPr>
        <w:t> </w:t>
      </w:r>
      <w:r w:rsidR="00CC456A">
        <w:rPr>
          <w:lang w:val="uk-UA"/>
        </w:rPr>
        <w:t>С.</w:t>
      </w:r>
      <w:r>
        <w:rPr>
          <w:lang w:val="uk-UA"/>
        </w:rPr>
        <w:t> </w:t>
      </w:r>
      <w:r w:rsidR="00CC456A">
        <w:rPr>
          <w:lang w:val="uk-UA"/>
        </w:rPr>
        <w:t>Стецик, Н.</w:t>
      </w:r>
      <w:r>
        <w:rPr>
          <w:lang w:val="uk-UA"/>
        </w:rPr>
        <w:t> </w:t>
      </w:r>
      <w:r w:rsidR="00CC456A">
        <w:rPr>
          <w:lang w:val="uk-UA"/>
        </w:rPr>
        <w:t>І.</w:t>
      </w:r>
      <w:r>
        <w:rPr>
          <w:lang w:val="uk-UA"/>
        </w:rPr>
        <w:t> </w:t>
      </w:r>
      <w:r w:rsidR="00CC456A">
        <w:rPr>
          <w:lang w:val="uk-UA"/>
        </w:rPr>
        <w:t>Фрасинюк, Л.</w:t>
      </w:r>
      <w:r>
        <w:rPr>
          <w:lang w:val="uk-UA"/>
        </w:rPr>
        <w:t> </w:t>
      </w:r>
      <w:r w:rsidR="00CC456A">
        <w:rPr>
          <w:lang w:val="uk-UA"/>
        </w:rPr>
        <w:t>А.</w:t>
      </w:r>
      <w:r>
        <w:rPr>
          <w:lang w:val="uk-UA"/>
        </w:rPr>
        <w:t> </w:t>
      </w:r>
      <w:r w:rsidR="00CC456A">
        <w:rPr>
          <w:lang w:val="uk-UA"/>
        </w:rPr>
        <w:t xml:space="preserve">Чабак, </w:t>
      </w:r>
      <w:r w:rsidR="00CC456A">
        <w:rPr>
          <w:lang w:val="en-US"/>
        </w:rPr>
        <w:t>M</w:t>
      </w:r>
      <w:r w:rsidR="00CC456A" w:rsidRPr="00CC456A">
        <w:rPr>
          <w:lang w:val="uk-UA"/>
        </w:rPr>
        <w:t>.</w:t>
      </w:r>
      <w:r>
        <w:rPr>
          <w:lang w:val="uk-UA"/>
        </w:rPr>
        <w:t> </w:t>
      </w:r>
      <w:r w:rsidR="00CC456A">
        <w:rPr>
          <w:lang w:val="en-US"/>
        </w:rPr>
        <w:t>K</w:t>
      </w:r>
      <w:r w:rsidR="00CC456A" w:rsidRPr="00CC456A">
        <w:rPr>
          <w:lang w:val="uk-UA"/>
        </w:rPr>
        <w:t>.</w:t>
      </w:r>
      <w:r>
        <w:rPr>
          <w:lang w:val="uk-UA"/>
        </w:rPr>
        <w:t> </w:t>
      </w:r>
      <w:r w:rsidR="00CC456A">
        <w:rPr>
          <w:lang w:val="en-US"/>
        </w:rPr>
        <w:t>David</w:t>
      </w:r>
      <w:r w:rsidR="00CC456A" w:rsidRPr="00CC456A">
        <w:rPr>
          <w:lang w:val="uk-UA"/>
        </w:rPr>
        <w:t xml:space="preserve"> </w:t>
      </w:r>
      <w:r w:rsidR="00CC456A">
        <w:rPr>
          <w:lang w:val="uk-UA"/>
        </w:rPr>
        <w:t xml:space="preserve">та </w:t>
      </w:r>
      <w:r w:rsidR="00CC456A">
        <w:rPr>
          <w:lang w:val="en-US"/>
        </w:rPr>
        <w:t>J</w:t>
      </w:r>
      <w:r w:rsidR="00CC456A" w:rsidRPr="00CC456A">
        <w:rPr>
          <w:lang w:val="uk-UA"/>
        </w:rPr>
        <w:t>.</w:t>
      </w:r>
      <w:r>
        <w:rPr>
          <w:lang w:val="uk-UA"/>
        </w:rPr>
        <w:t> </w:t>
      </w:r>
      <w:r w:rsidR="00CC456A">
        <w:rPr>
          <w:lang w:val="en-US"/>
        </w:rPr>
        <w:t>Wilson</w:t>
      </w:r>
      <w:r w:rsidR="00CC456A" w:rsidRPr="00CC456A">
        <w:rPr>
          <w:lang w:val="uk-UA"/>
        </w:rPr>
        <w:t>.</w:t>
      </w:r>
      <w:r w:rsidR="005B3E81">
        <w:rPr>
          <w:lang w:val="uk-UA"/>
        </w:rPr>
        <w:t xml:space="preserve">  </w:t>
      </w:r>
    </w:p>
    <w:p w:rsidR="00636B55" w:rsidRDefault="00455A7D" w:rsidP="006E7B8A">
      <w:pPr>
        <w:spacing w:after="0" w:line="360" w:lineRule="auto"/>
        <w:ind w:firstLine="709"/>
        <w:jc w:val="both"/>
        <w:rPr>
          <w:lang w:val="uk-UA"/>
        </w:rPr>
      </w:pPr>
      <w:r>
        <w:rPr>
          <w:lang w:val="uk-UA"/>
        </w:rPr>
        <w:t>Опису та характеристиці політичної промови як жанру політичного дискурсу присвятили свої роботи О.</w:t>
      </w:r>
      <w:r w:rsidR="0051434C">
        <w:rPr>
          <w:lang w:val="uk-UA"/>
        </w:rPr>
        <w:t> </w:t>
      </w:r>
      <w:r>
        <w:rPr>
          <w:lang w:val="uk-UA"/>
        </w:rPr>
        <w:t>В.</w:t>
      </w:r>
      <w:r w:rsidR="0051434C">
        <w:rPr>
          <w:lang w:val="uk-UA"/>
        </w:rPr>
        <w:t> К</w:t>
      </w:r>
      <w:r>
        <w:rPr>
          <w:lang w:val="uk-UA"/>
        </w:rPr>
        <w:t>уценко, Р.</w:t>
      </w:r>
      <w:r w:rsidR="0051434C">
        <w:t> </w:t>
      </w:r>
      <w:r>
        <w:rPr>
          <w:lang w:val="uk-UA"/>
        </w:rPr>
        <w:t>А.</w:t>
      </w:r>
      <w:r w:rsidR="0051434C">
        <w:rPr>
          <w:lang w:val="uk-UA"/>
        </w:rPr>
        <w:t> </w:t>
      </w:r>
      <w:r>
        <w:rPr>
          <w:lang w:val="uk-UA"/>
        </w:rPr>
        <w:t>Слобоженко, М</w:t>
      </w:r>
      <w:r w:rsidR="0051434C">
        <w:rPr>
          <w:lang w:val="uk-UA"/>
        </w:rPr>
        <w:t>. </w:t>
      </w:r>
      <w:r>
        <w:rPr>
          <w:lang w:val="uk-UA"/>
        </w:rPr>
        <w:t>М.</w:t>
      </w:r>
      <w:r w:rsidR="0051434C">
        <w:rPr>
          <w:lang w:val="uk-UA"/>
        </w:rPr>
        <w:t> </w:t>
      </w:r>
      <w:r>
        <w:rPr>
          <w:lang w:val="uk-UA"/>
        </w:rPr>
        <w:t>Назаренко та А.</w:t>
      </w:r>
      <w:r w:rsidR="0051434C">
        <w:rPr>
          <w:lang w:val="uk-UA"/>
        </w:rPr>
        <w:t> </w:t>
      </w:r>
      <w:r>
        <w:rPr>
          <w:lang w:val="uk-UA"/>
        </w:rPr>
        <w:t>О.</w:t>
      </w:r>
      <w:r w:rsidR="0051434C">
        <w:rPr>
          <w:lang w:val="uk-UA"/>
        </w:rPr>
        <w:t> </w:t>
      </w:r>
      <w:r>
        <w:rPr>
          <w:lang w:val="uk-UA"/>
        </w:rPr>
        <w:t xml:space="preserve">Худолій. Особливості її композиційної структури </w:t>
      </w:r>
      <w:r>
        <w:rPr>
          <w:lang w:val="uk-UA"/>
        </w:rPr>
        <w:lastRenderedPageBreak/>
        <w:t>стали предметом дослідження для таких вчених, як І.</w:t>
      </w:r>
      <w:r w:rsidR="0051434C">
        <w:rPr>
          <w:lang w:val="uk-UA"/>
        </w:rPr>
        <w:t> </w:t>
      </w:r>
      <w:r>
        <w:rPr>
          <w:lang w:val="uk-UA"/>
        </w:rPr>
        <w:t>О.</w:t>
      </w:r>
      <w:r w:rsidR="0051434C">
        <w:rPr>
          <w:lang w:val="uk-UA"/>
        </w:rPr>
        <w:t> </w:t>
      </w:r>
      <w:r>
        <w:rPr>
          <w:lang w:val="uk-UA"/>
        </w:rPr>
        <w:t>Білецька, І.</w:t>
      </w:r>
      <w:r w:rsidR="0051434C">
        <w:rPr>
          <w:lang w:val="uk-UA"/>
        </w:rPr>
        <w:t> </w:t>
      </w:r>
      <w:r>
        <w:rPr>
          <w:lang w:val="uk-UA"/>
        </w:rPr>
        <w:t>Ю.</w:t>
      </w:r>
      <w:r w:rsidR="0051434C">
        <w:rPr>
          <w:lang w:val="uk-UA"/>
        </w:rPr>
        <w:t> </w:t>
      </w:r>
      <w:r>
        <w:rPr>
          <w:lang w:val="uk-UA"/>
        </w:rPr>
        <w:t>Гурський, М.</w:t>
      </w:r>
      <w:r w:rsidR="0051434C">
        <w:rPr>
          <w:lang w:val="uk-UA"/>
        </w:rPr>
        <w:t> </w:t>
      </w:r>
      <w:r>
        <w:rPr>
          <w:lang w:val="uk-UA"/>
        </w:rPr>
        <w:t>Д.</w:t>
      </w:r>
      <w:r w:rsidR="0051434C">
        <w:rPr>
          <w:lang w:val="en-US"/>
        </w:rPr>
        <w:t> </w:t>
      </w:r>
      <w:r>
        <w:rPr>
          <w:lang w:val="uk-UA"/>
        </w:rPr>
        <w:t>Гулей, О.</w:t>
      </w:r>
      <w:r w:rsidR="0051434C">
        <w:rPr>
          <w:lang w:val="en-US"/>
        </w:rPr>
        <w:t> </w:t>
      </w:r>
      <w:r>
        <w:rPr>
          <w:lang w:val="uk-UA"/>
        </w:rPr>
        <w:t>П.</w:t>
      </w:r>
      <w:r w:rsidR="0051434C">
        <w:rPr>
          <w:lang w:val="en-US"/>
        </w:rPr>
        <w:t> </w:t>
      </w:r>
      <w:r>
        <w:rPr>
          <w:lang w:val="uk-UA"/>
        </w:rPr>
        <w:t>Ковальчук та Т.</w:t>
      </w:r>
      <w:r w:rsidR="0051434C">
        <w:rPr>
          <w:lang w:val="en-US"/>
        </w:rPr>
        <w:t> </w:t>
      </w:r>
      <w:r>
        <w:rPr>
          <w:lang w:val="uk-UA"/>
        </w:rPr>
        <w:t>В.</w:t>
      </w:r>
      <w:r w:rsidR="0051434C">
        <w:rPr>
          <w:lang w:val="en-US"/>
        </w:rPr>
        <w:t> </w:t>
      </w:r>
      <w:r>
        <w:rPr>
          <w:lang w:val="uk-UA"/>
        </w:rPr>
        <w:t xml:space="preserve">Нагорська. </w:t>
      </w:r>
      <w:r w:rsidR="00A83B88">
        <w:rPr>
          <w:lang w:val="uk-UA"/>
        </w:rPr>
        <w:t>Вивченням</w:t>
      </w:r>
      <w:r w:rsidR="006E7B8A">
        <w:rPr>
          <w:lang w:val="uk-UA"/>
        </w:rPr>
        <w:t xml:space="preserve"> мовного маніпулювання як комплексного психолінгвістичного процесу </w:t>
      </w:r>
      <w:r w:rsidR="0051434C">
        <w:rPr>
          <w:lang w:val="uk-UA"/>
        </w:rPr>
        <w:t xml:space="preserve">в політичних промовах </w:t>
      </w:r>
      <w:r w:rsidR="006E7B8A">
        <w:rPr>
          <w:lang w:val="uk-UA"/>
        </w:rPr>
        <w:t>займалися В.</w:t>
      </w:r>
      <w:r w:rsidR="0051434C">
        <w:rPr>
          <w:lang w:val="en-US"/>
        </w:rPr>
        <w:t> </w:t>
      </w:r>
      <w:r w:rsidR="006E7B8A">
        <w:rPr>
          <w:lang w:val="uk-UA"/>
        </w:rPr>
        <w:t>Є.</w:t>
      </w:r>
      <w:r w:rsidR="0051434C">
        <w:rPr>
          <w:lang w:val="en-US"/>
        </w:rPr>
        <w:t> </w:t>
      </w:r>
      <w:r w:rsidR="006E7B8A">
        <w:rPr>
          <w:lang w:val="uk-UA"/>
        </w:rPr>
        <w:t>Аккурт, І.</w:t>
      </w:r>
      <w:r w:rsidR="0051434C">
        <w:rPr>
          <w:lang w:val="en-US"/>
        </w:rPr>
        <w:t> </w:t>
      </w:r>
      <w:r w:rsidR="006E7B8A">
        <w:rPr>
          <w:lang w:val="uk-UA"/>
        </w:rPr>
        <w:t>М.</w:t>
      </w:r>
      <w:r w:rsidR="0051434C">
        <w:rPr>
          <w:lang w:val="en-US"/>
        </w:rPr>
        <w:t> </w:t>
      </w:r>
      <w:r w:rsidR="006E7B8A">
        <w:rPr>
          <w:lang w:val="uk-UA"/>
        </w:rPr>
        <w:t>Іваненко, О.</w:t>
      </w:r>
      <w:r w:rsidR="0051434C">
        <w:rPr>
          <w:lang w:val="en-US"/>
        </w:rPr>
        <w:t> </w:t>
      </w:r>
      <w:r w:rsidR="006E7B8A">
        <w:rPr>
          <w:lang w:val="uk-UA"/>
        </w:rPr>
        <w:t>Ю.</w:t>
      </w:r>
      <w:r w:rsidR="0051434C">
        <w:rPr>
          <w:lang w:val="en-US"/>
        </w:rPr>
        <w:t> </w:t>
      </w:r>
      <w:r w:rsidR="006E7B8A">
        <w:rPr>
          <w:lang w:val="uk-UA"/>
        </w:rPr>
        <w:t>Шавардова, О.</w:t>
      </w:r>
      <w:r w:rsidR="0051434C">
        <w:rPr>
          <w:lang w:val="en-US"/>
        </w:rPr>
        <w:t> </w:t>
      </w:r>
      <w:r w:rsidR="006E7B8A">
        <w:rPr>
          <w:lang w:val="uk-UA"/>
        </w:rPr>
        <w:t>М.</w:t>
      </w:r>
      <w:r w:rsidR="0051434C">
        <w:rPr>
          <w:lang w:val="en-US"/>
        </w:rPr>
        <w:t> </w:t>
      </w:r>
      <w:r w:rsidR="006E7B8A">
        <w:rPr>
          <w:lang w:val="uk-UA"/>
        </w:rPr>
        <w:t>Красівський, Л.</w:t>
      </w:r>
      <w:r w:rsidR="0051434C">
        <w:rPr>
          <w:lang w:val="en-US"/>
        </w:rPr>
        <w:t> </w:t>
      </w:r>
      <w:r w:rsidR="006E7B8A">
        <w:rPr>
          <w:lang w:val="uk-UA"/>
        </w:rPr>
        <w:t>М.</w:t>
      </w:r>
      <w:r w:rsidR="0051434C">
        <w:rPr>
          <w:lang w:val="en-US"/>
        </w:rPr>
        <w:t> </w:t>
      </w:r>
      <w:r w:rsidR="006E7B8A">
        <w:rPr>
          <w:lang w:val="uk-UA"/>
        </w:rPr>
        <w:t>Горностай та Т.</w:t>
      </w:r>
      <w:r w:rsidR="0051434C">
        <w:rPr>
          <w:lang w:val="en-US"/>
        </w:rPr>
        <w:t> </w:t>
      </w:r>
      <w:r w:rsidR="006E7B8A">
        <w:rPr>
          <w:lang w:val="uk-UA"/>
        </w:rPr>
        <w:t>Б.</w:t>
      </w:r>
      <w:r w:rsidR="0051434C">
        <w:rPr>
          <w:lang w:val="en-US"/>
        </w:rPr>
        <w:t> </w:t>
      </w:r>
      <w:r w:rsidR="006E7B8A">
        <w:rPr>
          <w:lang w:val="uk-UA"/>
        </w:rPr>
        <w:t>Мадрига</w:t>
      </w:r>
      <w:r w:rsidR="00AB512B" w:rsidRPr="00AB512B">
        <w:t>.</w:t>
      </w:r>
      <w:r w:rsidR="00AB512B">
        <w:rPr>
          <w:lang w:val="uk-UA"/>
        </w:rPr>
        <w:t xml:space="preserve"> </w:t>
      </w:r>
    </w:p>
    <w:p w:rsidR="00AB512B" w:rsidRPr="00AB512B" w:rsidRDefault="00AB512B" w:rsidP="006E7B8A">
      <w:pPr>
        <w:spacing w:after="0" w:line="360" w:lineRule="auto"/>
        <w:ind w:firstLine="709"/>
        <w:jc w:val="both"/>
        <w:rPr>
          <w:lang w:val="uk-UA"/>
        </w:rPr>
      </w:pPr>
      <w:r>
        <w:rPr>
          <w:lang w:val="uk-UA"/>
        </w:rPr>
        <w:t>Незважаючи на досить значну кількість досліджень</w:t>
      </w:r>
      <w:r w:rsidR="00A348DD">
        <w:rPr>
          <w:lang w:val="uk-UA"/>
        </w:rPr>
        <w:t xml:space="preserve"> з цієї теми</w:t>
      </w:r>
      <w:r>
        <w:rPr>
          <w:lang w:val="uk-UA"/>
        </w:rPr>
        <w:t>,</w:t>
      </w:r>
      <w:r w:rsidR="00A348DD">
        <w:rPr>
          <w:lang w:val="uk-UA"/>
        </w:rPr>
        <w:t xml:space="preserve"> наразі вона не є повністю вичерпаною, адже </w:t>
      </w:r>
      <w:r w:rsidR="00373CD0">
        <w:rPr>
          <w:lang w:val="uk-UA"/>
        </w:rPr>
        <w:t>стиль кожного політика є індивідуальним</w:t>
      </w:r>
      <w:r w:rsidR="00A348DD">
        <w:rPr>
          <w:lang w:val="uk-UA"/>
        </w:rPr>
        <w:t>.</w:t>
      </w:r>
      <w:r>
        <w:rPr>
          <w:lang w:val="uk-UA"/>
        </w:rPr>
        <w:t xml:space="preserve"> Саме тому ми вважаємо доцільним розглянути </w:t>
      </w:r>
      <w:r w:rsidR="007F0623">
        <w:rPr>
          <w:lang w:val="uk-UA"/>
        </w:rPr>
        <w:t>це питання</w:t>
      </w:r>
      <w:r>
        <w:rPr>
          <w:lang w:val="uk-UA"/>
        </w:rPr>
        <w:t xml:space="preserve"> більш детально, зосередившись, зокрема, на аналізі риторики лідерів </w:t>
      </w:r>
      <w:r w:rsidR="00A348DD">
        <w:rPr>
          <w:lang w:val="uk-UA"/>
        </w:rPr>
        <w:t>двох впливових</w:t>
      </w:r>
      <w:r>
        <w:rPr>
          <w:lang w:val="uk-UA"/>
        </w:rPr>
        <w:t xml:space="preserve"> англомовних країн. </w:t>
      </w:r>
    </w:p>
    <w:p w:rsidR="00636B55" w:rsidRDefault="00840643" w:rsidP="00636B55">
      <w:pPr>
        <w:spacing w:after="0" w:line="360" w:lineRule="auto"/>
        <w:ind w:firstLine="709"/>
        <w:jc w:val="both"/>
        <w:rPr>
          <w:lang w:val="uk-UA"/>
        </w:rPr>
      </w:pPr>
      <w:r w:rsidRPr="00840643">
        <w:rPr>
          <w:lang w:val="uk-UA"/>
        </w:rPr>
        <w:t>Таким чином,</w:t>
      </w:r>
      <w:r>
        <w:rPr>
          <w:b/>
          <w:bCs/>
          <w:lang w:val="uk-UA"/>
        </w:rPr>
        <w:t xml:space="preserve"> м</w:t>
      </w:r>
      <w:r w:rsidR="00636B55" w:rsidRPr="00111C04">
        <w:rPr>
          <w:b/>
          <w:bCs/>
          <w:lang w:val="uk-UA"/>
        </w:rPr>
        <w:t>ет</w:t>
      </w:r>
      <w:r w:rsidR="00636B55">
        <w:rPr>
          <w:b/>
          <w:bCs/>
          <w:lang w:val="uk-UA"/>
        </w:rPr>
        <w:t>ою</w:t>
      </w:r>
      <w:r w:rsidR="00636B55">
        <w:rPr>
          <w:lang w:val="uk-UA"/>
        </w:rPr>
        <w:t xml:space="preserve"> дослідження є порівняння способів впливу у промовах про війну в Україні Джозефа Байдена та Бориса Джонсона. </w:t>
      </w:r>
    </w:p>
    <w:p w:rsidR="00636B55" w:rsidRDefault="00636B55" w:rsidP="00636B55">
      <w:pPr>
        <w:spacing w:after="0" w:line="360" w:lineRule="auto"/>
        <w:ind w:firstLine="709"/>
        <w:jc w:val="both"/>
        <w:rPr>
          <w:lang w:val="uk-UA"/>
        </w:rPr>
      </w:pPr>
      <w:r>
        <w:rPr>
          <w:lang w:val="uk-UA"/>
        </w:rPr>
        <w:t xml:space="preserve">Досягнення мети передбачає виконання наступних </w:t>
      </w:r>
      <w:r w:rsidRPr="00111C04">
        <w:rPr>
          <w:b/>
          <w:bCs/>
          <w:lang w:val="uk-UA"/>
        </w:rPr>
        <w:t>завдань</w:t>
      </w:r>
      <w:r>
        <w:rPr>
          <w:lang w:val="uk-UA"/>
        </w:rPr>
        <w:t>:</w:t>
      </w:r>
    </w:p>
    <w:p w:rsidR="00636B55" w:rsidRDefault="00636B55" w:rsidP="00636B55">
      <w:pPr>
        <w:pStyle w:val="a7"/>
        <w:numPr>
          <w:ilvl w:val="0"/>
          <w:numId w:val="1"/>
        </w:numPr>
        <w:spacing w:after="0" w:line="360" w:lineRule="auto"/>
        <w:jc w:val="both"/>
        <w:rPr>
          <w:lang w:val="uk-UA"/>
        </w:rPr>
      </w:pPr>
      <w:bookmarkStart w:id="3" w:name="_Hlk119876760"/>
      <w:r w:rsidRPr="00636B55">
        <w:rPr>
          <w:lang w:val="uk-UA"/>
        </w:rPr>
        <w:t>визначити теоретичні засади дослідження риторичних способів впливу</w:t>
      </w:r>
      <w:r w:rsidR="00FA688B">
        <w:rPr>
          <w:lang w:val="uk-UA"/>
        </w:rPr>
        <w:t xml:space="preserve"> та політичних промов;</w:t>
      </w:r>
    </w:p>
    <w:p w:rsidR="00FA688B" w:rsidRDefault="009C154C" w:rsidP="00636B55">
      <w:pPr>
        <w:pStyle w:val="a7"/>
        <w:numPr>
          <w:ilvl w:val="0"/>
          <w:numId w:val="1"/>
        </w:numPr>
        <w:spacing w:after="0" w:line="360" w:lineRule="auto"/>
        <w:jc w:val="both"/>
        <w:rPr>
          <w:lang w:val="uk-UA"/>
        </w:rPr>
      </w:pPr>
      <w:r>
        <w:rPr>
          <w:lang w:val="uk-UA"/>
        </w:rPr>
        <w:t>охарактеризувати способи впливу, які використовують у промовах про війну в Україні Джозеф Байден та Борис Джонсон;</w:t>
      </w:r>
    </w:p>
    <w:p w:rsidR="00636B55" w:rsidRPr="009C154C" w:rsidRDefault="009C154C" w:rsidP="009C154C">
      <w:pPr>
        <w:pStyle w:val="a7"/>
        <w:numPr>
          <w:ilvl w:val="0"/>
          <w:numId w:val="1"/>
        </w:numPr>
        <w:spacing w:after="0" w:line="360" w:lineRule="auto"/>
        <w:jc w:val="both"/>
        <w:rPr>
          <w:lang w:val="uk-UA"/>
        </w:rPr>
      </w:pPr>
      <w:r>
        <w:rPr>
          <w:lang w:val="uk-UA"/>
        </w:rPr>
        <w:t xml:space="preserve">описати спільні та відмінні риси у </w:t>
      </w:r>
      <w:r w:rsidR="00217BE5">
        <w:rPr>
          <w:lang w:val="uk-UA"/>
        </w:rPr>
        <w:t>риториці</w:t>
      </w:r>
      <w:r>
        <w:rPr>
          <w:lang w:val="uk-UA"/>
        </w:rPr>
        <w:t xml:space="preserve"> американського та британського лідерів. </w:t>
      </w:r>
      <w:bookmarkEnd w:id="3"/>
      <w:r w:rsidR="00636B55" w:rsidRPr="009C154C">
        <w:rPr>
          <w:lang w:val="uk-UA"/>
        </w:rPr>
        <w:t xml:space="preserve"> </w:t>
      </w:r>
    </w:p>
    <w:p w:rsidR="00636B55" w:rsidRDefault="00636B55" w:rsidP="00636B55">
      <w:pPr>
        <w:spacing w:after="0" w:line="360" w:lineRule="auto"/>
        <w:ind w:firstLine="709"/>
        <w:jc w:val="both"/>
        <w:rPr>
          <w:lang w:val="uk-UA"/>
        </w:rPr>
      </w:pPr>
      <w:r w:rsidRPr="00636B55">
        <w:rPr>
          <w:b/>
          <w:bCs/>
          <w:lang w:val="uk-UA"/>
        </w:rPr>
        <w:t xml:space="preserve">Об’єктом </w:t>
      </w:r>
      <w:r w:rsidRPr="00636B55">
        <w:rPr>
          <w:lang w:val="uk-UA"/>
        </w:rPr>
        <w:t>дослідження є</w:t>
      </w:r>
      <w:r w:rsidRPr="00636B55">
        <w:rPr>
          <w:b/>
          <w:bCs/>
          <w:lang w:val="uk-UA"/>
        </w:rPr>
        <w:t xml:space="preserve"> </w:t>
      </w:r>
      <w:r w:rsidR="006A2B8B" w:rsidRPr="006A2B8B">
        <w:rPr>
          <w:lang w:val="uk-UA"/>
        </w:rPr>
        <w:t>мовні одиниці у</w:t>
      </w:r>
      <w:r w:rsidR="006A2B8B">
        <w:rPr>
          <w:b/>
          <w:bCs/>
          <w:lang w:val="uk-UA"/>
        </w:rPr>
        <w:t xml:space="preserve"> </w:t>
      </w:r>
      <w:r w:rsidRPr="00636B55">
        <w:rPr>
          <w:lang w:val="uk-UA"/>
        </w:rPr>
        <w:t>промов</w:t>
      </w:r>
      <w:r w:rsidR="006A2B8B">
        <w:rPr>
          <w:lang w:val="uk-UA"/>
        </w:rPr>
        <w:t>ах</w:t>
      </w:r>
      <w:r w:rsidRPr="00636B55">
        <w:rPr>
          <w:lang w:val="uk-UA"/>
        </w:rPr>
        <w:t xml:space="preserve"> про війну в Україні Джозефа Байдена та Бориса Джонсона, а </w:t>
      </w:r>
      <w:r w:rsidRPr="00636B55">
        <w:rPr>
          <w:b/>
          <w:bCs/>
          <w:lang w:val="uk-UA"/>
        </w:rPr>
        <w:t>предметом</w:t>
      </w:r>
      <w:r w:rsidRPr="00636B55">
        <w:rPr>
          <w:lang w:val="uk-UA"/>
        </w:rPr>
        <w:t xml:space="preserve"> – </w:t>
      </w:r>
      <w:r w:rsidRPr="00F27557">
        <w:rPr>
          <w:lang w:val="uk-UA"/>
        </w:rPr>
        <w:t>способи впливу  в лінгвориторичному  та порівняльному аспекті</w:t>
      </w:r>
      <w:r w:rsidRPr="00636B55">
        <w:rPr>
          <w:lang w:val="uk-UA"/>
        </w:rPr>
        <w:t>.</w:t>
      </w:r>
    </w:p>
    <w:p w:rsidR="00636B55" w:rsidRDefault="00636B55" w:rsidP="00636B55">
      <w:pPr>
        <w:spacing w:after="0" w:line="360" w:lineRule="auto"/>
        <w:ind w:firstLine="709"/>
        <w:jc w:val="both"/>
        <w:rPr>
          <w:lang w:val="uk-UA"/>
        </w:rPr>
      </w:pPr>
      <w:r w:rsidRPr="00B76BAC">
        <w:rPr>
          <w:b/>
          <w:bCs/>
          <w:lang w:val="uk-UA"/>
        </w:rPr>
        <w:t>Методи дослідження.</w:t>
      </w:r>
      <w:r>
        <w:rPr>
          <w:lang w:val="uk-UA"/>
        </w:rPr>
        <w:t xml:space="preserve"> Мета та завдання дослідження передбачають використання як загальнонаукових, так і спеціальних лінгвістичних методів. </w:t>
      </w:r>
      <w:r w:rsidRPr="00F51DB0">
        <w:rPr>
          <w:i/>
          <w:iCs/>
          <w:lang w:val="uk-UA"/>
        </w:rPr>
        <w:t>Метод аналізу наукових джерел</w:t>
      </w:r>
      <w:r>
        <w:rPr>
          <w:lang w:val="uk-UA"/>
        </w:rPr>
        <w:t xml:space="preserve"> призначений для збору та обробки теоретичного матеріалу, що допоможе визначити </w:t>
      </w:r>
      <w:r w:rsidRPr="00F51DB0">
        <w:rPr>
          <w:lang w:val="uk-UA"/>
        </w:rPr>
        <w:t>засади дослідження риторичних способів впливу</w:t>
      </w:r>
      <w:r>
        <w:rPr>
          <w:lang w:val="uk-UA"/>
        </w:rPr>
        <w:t xml:space="preserve"> та </w:t>
      </w:r>
      <w:r w:rsidRPr="00F51DB0">
        <w:rPr>
          <w:lang w:val="uk-UA"/>
        </w:rPr>
        <w:t>охарактеризувати промову як</w:t>
      </w:r>
      <w:r>
        <w:rPr>
          <w:lang w:val="uk-UA"/>
        </w:rPr>
        <w:t xml:space="preserve"> </w:t>
      </w:r>
      <w:r w:rsidRPr="00F51DB0">
        <w:rPr>
          <w:lang w:val="uk-UA"/>
        </w:rPr>
        <w:t>жанр політичного дискурсу</w:t>
      </w:r>
      <w:r>
        <w:rPr>
          <w:lang w:val="uk-UA"/>
        </w:rPr>
        <w:t xml:space="preserve">. </w:t>
      </w:r>
      <w:r w:rsidRPr="00661464">
        <w:rPr>
          <w:i/>
          <w:iCs/>
          <w:lang w:val="uk-UA"/>
        </w:rPr>
        <w:t>Метод суцільної вибірки</w:t>
      </w:r>
      <w:r>
        <w:rPr>
          <w:lang w:val="uk-UA"/>
        </w:rPr>
        <w:t xml:space="preserve"> необхідний для відбору з промов фактичного матеріалу, тобто мовних одиниць, які є інструментом впливу. </w:t>
      </w:r>
      <w:r w:rsidR="00366159" w:rsidRPr="00366159">
        <w:rPr>
          <w:i/>
          <w:iCs/>
          <w:lang w:val="uk-UA"/>
        </w:rPr>
        <w:t>Описовий метод</w:t>
      </w:r>
      <w:r w:rsidR="00366159">
        <w:rPr>
          <w:lang w:val="uk-UA"/>
        </w:rPr>
        <w:t xml:space="preserve">, </w:t>
      </w:r>
      <w:r w:rsidR="00366159" w:rsidRPr="00366159">
        <w:rPr>
          <w:i/>
          <w:iCs/>
          <w:lang w:val="uk-UA"/>
        </w:rPr>
        <w:t>се</w:t>
      </w:r>
      <w:r w:rsidR="00366159">
        <w:rPr>
          <w:i/>
          <w:iCs/>
          <w:lang w:val="uk-UA"/>
        </w:rPr>
        <w:t xml:space="preserve">мантичний </w:t>
      </w:r>
      <w:r w:rsidR="00366159">
        <w:rPr>
          <w:i/>
          <w:iCs/>
          <w:lang w:val="uk-UA"/>
        </w:rPr>
        <w:lastRenderedPageBreak/>
        <w:t xml:space="preserve">аналіз </w:t>
      </w:r>
      <w:r w:rsidR="00366159" w:rsidRPr="00366159">
        <w:rPr>
          <w:lang w:val="uk-UA"/>
        </w:rPr>
        <w:t>та</w:t>
      </w:r>
      <w:r w:rsidR="00366159">
        <w:rPr>
          <w:i/>
          <w:iCs/>
          <w:lang w:val="uk-UA"/>
        </w:rPr>
        <w:t xml:space="preserve"> аналіз дефініцій</w:t>
      </w:r>
      <w:r>
        <w:rPr>
          <w:lang w:val="uk-UA"/>
        </w:rPr>
        <w:t xml:space="preserve"> спрямовані на </w:t>
      </w:r>
      <w:r w:rsidR="00366159">
        <w:rPr>
          <w:lang w:val="uk-UA"/>
        </w:rPr>
        <w:t>вивчення</w:t>
      </w:r>
      <w:r>
        <w:rPr>
          <w:lang w:val="uk-UA"/>
        </w:rPr>
        <w:t xml:space="preserve"> обраних одиниць, їх систематизацію та з’ясування особливостей їх функціонування у визначеному контексті. </w:t>
      </w:r>
      <w:r w:rsidRPr="006E6DA8">
        <w:rPr>
          <w:i/>
          <w:iCs/>
          <w:lang w:val="uk-UA"/>
        </w:rPr>
        <w:t>Класифікаційний аналіз</w:t>
      </w:r>
      <w:r>
        <w:rPr>
          <w:lang w:val="uk-UA"/>
        </w:rPr>
        <w:t xml:space="preserve"> використано для власне класифікації виокремленого фактичного матеріалу з подальшим застосуванням </w:t>
      </w:r>
      <w:r w:rsidRPr="009B10A7">
        <w:rPr>
          <w:i/>
          <w:iCs/>
          <w:lang w:val="uk-UA"/>
        </w:rPr>
        <w:t xml:space="preserve">кількісного методу </w:t>
      </w:r>
      <w:r w:rsidRPr="00DD0460">
        <w:rPr>
          <w:lang w:val="uk-UA"/>
        </w:rPr>
        <w:t>його обробки</w:t>
      </w:r>
      <w:r>
        <w:rPr>
          <w:lang w:val="uk-UA"/>
        </w:rPr>
        <w:t xml:space="preserve">. </w:t>
      </w:r>
      <w:r w:rsidRPr="00250DA9">
        <w:rPr>
          <w:i/>
          <w:iCs/>
          <w:lang w:val="uk-UA"/>
        </w:rPr>
        <w:t>Мотиваційний аналіз</w:t>
      </w:r>
      <w:r>
        <w:rPr>
          <w:lang w:val="uk-UA"/>
        </w:rPr>
        <w:t xml:space="preserve"> застосовано для </w:t>
      </w:r>
      <w:r w:rsidR="004B656D">
        <w:rPr>
          <w:lang w:val="uk-UA"/>
        </w:rPr>
        <w:t>встановлення</w:t>
      </w:r>
      <w:r>
        <w:rPr>
          <w:lang w:val="uk-UA"/>
        </w:rPr>
        <w:t xml:space="preserve"> причин вибору та вживання автором конкретних мовних одиниць. </w:t>
      </w:r>
      <w:r w:rsidRPr="005F7084">
        <w:rPr>
          <w:i/>
          <w:iCs/>
          <w:lang w:val="uk-UA"/>
        </w:rPr>
        <w:t>Метод риторичного аналізу</w:t>
      </w:r>
      <w:r>
        <w:rPr>
          <w:lang w:val="uk-UA"/>
        </w:rPr>
        <w:t xml:space="preserve"> необхідний для </w:t>
      </w:r>
      <w:r w:rsidR="004B656D">
        <w:rPr>
          <w:lang w:val="uk-UA"/>
        </w:rPr>
        <w:t>визначення</w:t>
      </w:r>
      <w:r w:rsidRPr="005C0D55">
        <w:rPr>
          <w:lang w:val="uk-UA"/>
        </w:rPr>
        <w:t xml:space="preserve"> закономірностей </w:t>
      </w:r>
      <w:r>
        <w:rPr>
          <w:lang w:val="uk-UA"/>
        </w:rPr>
        <w:t>вибору</w:t>
      </w:r>
      <w:r w:rsidRPr="005C0D55">
        <w:rPr>
          <w:lang w:val="uk-UA"/>
        </w:rPr>
        <w:t xml:space="preserve"> </w:t>
      </w:r>
      <w:r>
        <w:rPr>
          <w:lang w:val="uk-UA"/>
        </w:rPr>
        <w:t>та</w:t>
      </w:r>
      <w:r w:rsidRPr="005C0D55">
        <w:rPr>
          <w:lang w:val="uk-UA"/>
        </w:rPr>
        <w:t xml:space="preserve"> функціонування </w:t>
      </w:r>
      <w:r>
        <w:rPr>
          <w:lang w:val="uk-UA"/>
        </w:rPr>
        <w:t xml:space="preserve">мовних одиниць за </w:t>
      </w:r>
      <w:r w:rsidR="00E81D3A">
        <w:rPr>
          <w:lang w:val="uk-UA"/>
        </w:rPr>
        <w:t>п’ятьма</w:t>
      </w:r>
      <w:r>
        <w:rPr>
          <w:lang w:val="uk-UA"/>
        </w:rPr>
        <w:t xml:space="preserve"> риторичними канонами.</w:t>
      </w:r>
      <w:r w:rsidRPr="00FE59A5">
        <w:rPr>
          <w:i/>
          <w:iCs/>
          <w:lang w:val="uk-UA"/>
        </w:rPr>
        <w:t xml:space="preserve"> </w:t>
      </w:r>
      <w:r w:rsidRPr="00250DA9">
        <w:rPr>
          <w:i/>
          <w:iCs/>
          <w:lang w:val="uk-UA"/>
        </w:rPr>
        <w:t>Порівняльний аналіз</w:t>
      </w:r>
      <w:r>
        <w:rPr>
          <w:lang w:val="uk-UA"/>
        </w:rPr>
        <w:t xml:space="preserve"> використано </w:t>
      </w:r>
      <w:r w:rsidR="004B656D">
        <w:rPr>
          <w:lang w:val="uk-UA"/>
        </w:rPr>
        <w:t>з метою</w:t>
      </w:r>
      <w:r>
        <w:rPr>
          <w:lang w:val="uk-UA"/>
        </w:rPr>
        <w:t xml:space="preserve"> </w:t>
      </w:r>
      <w:r w:rsidR="00DD0185">
        <w:rPr>
          <w:lang w:val="uk-UA"/>
        </w:rPr>
        <w:t>зі</w:t>
      </w:r>
      <w:r>
        <w:rPr>
          <w:lang w:val="uk-UA"/>
        </w:rPr>
        <w:t>ставлення способів впливу у промовах Джозефа Байдена та Бориса Джонсона.</w:t>
      </w:r>
      <w:r w:rsidR="00366159" w:rsidRPr="00366159">
        <w:t xml:space="preserve"> </w:t>
      </w:r>
    </w:p>
    <w:p w:rsidR="00636B55" w:rsidRDefault="00636B55" w:rsidP="00636B55">
      <w:pPr>
        <w:spacing w:after="0" w:line="360" w:lineRule="auto"/>
        <w:ind w:firstLine="709"/>
        <w:jc w:val="both"/>
        <w:rPr>
          <w:lang w:val="uk-UA"/>
        </w:rPr>
      </w:pPr>
      <w:r w:rsidRPr="00954E2D">
        <w:rPr>
          <w:b/>
          <w:bCs/>
          <w:lang w:val="uk-UA"/>
        </w:rPr>
        <w:t>Теоретичне  значення роботи</w:t>
      </w:r>
      <w:r w:rsidRPr="00954E2D">
        <w:rPr>
          <w:lang w:val="uk-UA"/>
        </w:rPr>
        <w:t xml:space="preserve"> </w:t>
      </w:r>
      <w:r>
        <w:rPr>
          <w:lang w:val="uk-UA"/>
        </w:rPr>
        <w:t xml:space="preserve">визначається внеском у дослідження риторичних способів впливу в політичному дискурсі. </w:t>
      </w:r>
    </w:p>
    <w:p w:rsidR="00636B55" w:rsidRDefault="00636B55" w:rsidP="00636B55">
      <w:pPr>
        <w:spacing w:after="0" w:line="360" w:lineRule="auto"/>
        <w:ind w:firstLine="709"/>
        <w:jc w:val="both"/>
        <w:rPr>
          <w:lang w:val="uk-UA"/>
        </w:rPr>
      </w:pPr>
      <w:r w:rsidRPr="00090168">
        <w:rPr>
          <w:b/>
          <w:bCs/>
          <w:lang w:val="uk-UA"/>
        </w:rPr>
        <w:t>Практичне значення</w:t>
      </w:r>
      <w:r w:rsidRPr="00954E2D">
        <w:rPr>
          <w:lang w:val="uk-UA"/>
        </w:rPr>
        <w:t xml:space="preserve"> представлене можливістю подальшого використання здобутих результатів під час </w:t>
      </w:r>
      <w:r>
        <w:rPr>
          <w:lang w:val="uk-UA"/>
        </w:rPr>
        <w:t xml:space="preserve">написання наукових робіт, статей, вивченні риторики та стилістики, </w:t>
      </w:r>
      <w:r w:rsidR="005A5A4B">
        <w:rPr>
          <w:lang w:val="uk-UA"/>
        </w:rPr>
        <w:t xml:space="preserve">при </w:t>
      </w:r>
      <w:r>
        <w:rPr>
          <w:lang w:val="uk-UA"/>
        </w:rPr>
        <w:t xml:space="preserve">створенні індивідуального мовного портрету політиків. </w:t>
      </w:r>
    </w:p>
    <w:p w:rsidR="009303AA" w:rsidRDefault="005A5A4B" w:rsidP="009303AA">
      <w:pPr>
        <w:spacing w:after="0" w:line="360" w:lineRule="auto"/>
        <w:ind w:firstLine="709"/>
        <w:jc w:val="both"/>
        <w:rPr>
          <w:lang w:val="uk-UA"/>
        </w:rPr>
      </w:pPr>
      <w:r w:rsidRPr="005A5A4B">
        <w:rPr>
          <w:b/>
          <w:bCs/>
          <w:lang w:val="uk-UA"/>
        </w:rPr>
        <w:t>Апробація результатів дослідження.</w:t>
      </w:r>
      <w:r>
        <w:rPr>
          <w:b/>
          <w:bCs/>
          <w:lang w:val="uk-UA"/>
        </w:rPr>
        <w:t xml:space="preserve"> </w:t>
      </w:r>
      <w:r>
        <w:rPr>
          <w:lang w:val="uk-UA"/>
        </w:rPr>
        <w:t xml:space="preserve">Результати досліджень були висвітлені </w:t>
      </w:r>
      <w:r w:rsidR="00503C5F">
        <w:rPr>
          <w:lang w:val="uk-UA"/>
        </w:rPr>
        <w:t xml:space="preserve">на </w:t>
      </w:r>
      <w:r w:rsidR="00746FEE">
        <w:rPr>
          <w:b/>
          <w:bCs/>
          <w:lang w:val="uk-UA"/>
        </w:rPr>
        <w:t>2-ох</w:t>
      </w:r>
      <w:r w:rsidR="00503C5F" w:rsidRPr="00503C5F">
        <w:rPr>
          <w:b/>
          <w:bCs/>
          <w:lang w:val="uk-UA"/>
        </w:rPr>
        <w:t xml:space="preserve"> конференці</w:t>
      </w:r>
      <w:r w:rsidR="00746FEE">
        <w:rPr>
          <w:b/>
          <w:bCs/>
          <w:lang w:val="uk-UA"/>
        </w:rPr>
        <w:t>ях</w:t>
      </w:r>
      <w:r w:rsidR="00503C5F">
        <w:rPr>
          <w:lang w:val="uk-UA"/>
        </w:rPr>
        <w:t xml:space="preserve">: </w:t>
      </w:r>
      <w:r w:rsidR="00503C5F" w:rsidRPr="00503C5F">
        <w:rPr>
          <w:lang w:val="uk-UA"/>
        </w:rPr>
        <w:t>V Всеукраїнськ</w:t>
      </w:r>
      <w:r w:rsidR="00503C5F">
        <w:rPr>
          <w:lang w:val="uk-UA"/>
        </w:rPr>
        <w:t>ій</w:t>
      </w:r>
      <w:r w:rsidR="00503C5F" w:rsidRPr="00503C5F">
        <w:rPr>
          <w:lang w:val="uk-UA"/>
        </w:rPr>
        <w:t xml:space="preserve"> студентсько-викладацьк</w:t>
      </w:r>
      <w:r w:rsidR="00503C5F">
        <w:rPr>
          <w:lang w:val="uk-UA"/>
        </w:rPr>
        <w:t>ій</w:t>
      </w:r>
      <w:r w:rsidR="00503C5F" w:rsidRPr="00503C5F">
        <w:rPr>
          <w:lang w:val="uk-UA"/>
        </w:rPr>
        <w:t xml:space="preserve"> науково-практичн</w:t>
      </w:r>
      <w:r w:rsidR="00503C5F">
        <w:rPr>
          <w:lang w:val="uk-UA"/>
        </w:rPr>
        <w:t>ій</w:t>
      </w:r>
      <w:r w:rsidR="00503C5F" w:rsidRPr="00503C5F">
        <w:rPr>
          <w:lang w:val="uk-UA"/>
        </w:rPr>
        <w:t xml:space="preserve"> інтернет-конференції з міжнародною участю «</w:t>
      </w:r>
      <w:r w:rsidR="00503C5F" w:rsidRPr="00503C5F">
        <w:rPr>
          <w:i/>
          <w:iCs/>
          <w:lang w:val="uk-UA"/>
        </w:rPr>
        <w:t>Сучасні тенденції та перспективи мовно-літературної освіти в Україні</w:t>
      </w:r>
      <w:r w:rsidR="00503C5F" w:rsidRPr="00503C5F">
        <w:rPr>
          <w:lang w:val="uk-UA"/>
        </w:rPr>
        <w:t>»</w:t>
      </w:r>
      <w:r w:rsidR="00503C5F">
        <w:rPr>
          <w:lang w:val="uk-UA"/>
        </w:rPr>
        <w:t xml:space="preserve">, яка була організована </w:t>
      </w:r>
      <w:r w:rsidR="00503C5F" w:rsidRPr="00503C5F">
        <w:rPr>
          <w:lang w:val="uk-UA"/>
        </w:rPr>
        <w:t>Глухівськи</w:t>
      </w:r>
      <w:r w:rsidR="00503C5F">
        <w:rPr>
          <w:lang w:val="uk-UA"/>
        </w:rPr>
        <w:t>м</w:t>
      </w:r>
      <w:r w:rsidR="00503C5F" w:rsidRPr="00503C5F">
        <w:rPr>
          <w:lang w:val="uk-UA"/>
        </w:rPr>
        <w:t xml:space="preserve"> національни</w:t>
      </w:r>
      <w:r w:rsidR="00503C5F">
        <w:rPr>
          <w:lang w:val="uk-UA"/>
        </w:rPr>
        <w:t>м</w:t>
      </w:r>
      <w:r w:rsidR="00503C5F" w:rsidRPr="00503C5F">
        <w:rPr>
          <w:lang w:val="uk-UA"/>
        </w:rPr>
        <w:t xml:space="preserve"> педагогічни</w:t>
      </w:r>
      <w:r w:rsidR="00503C5F">
        <w:rPr>
          <w:lang w:val="uk-UA"/>
        </w:rPr>
        <w:t>м</w:t>
      </w:r>
      <w:r w:rsidR="00503C5F" w:rsidRPr="00503C5F">
        <w:rPr>
          <w:lang w:val="uk-UA"/>
        </w:rPr>
        <w:t xml:space="preserve"> університет</w:t>
      </w:r>
      <w:r w:rsidR="00503C5F">
        <w:rPr>
          <w:lang w:val="uk-UA"/>
        </w:rPr>
        <w:t>ом</w:t>
      </w:r>
      <w:r w:rsidR="00503C5F" w:rsidRPr="00503C5F">
        <w:rPr>
          <w:lang w:val="uk-UA"/>
        </w:rPr>
        <w:t xml:space="preserve"> імені Олександра Довженка</w:t>
      </w:r>
      <w:r w:rsidR="00503C5F">
        <w:rPr>
          <w:lang w:val="uk-UA"/>
        </w:rPr>
        <w:t xml:space="preserve"> </w:t>
      </w:r>
      <w:r w:rsidR="00503C5F" w:rsidRPr="00503C5F">
        <w:rPr>
          <w:lang w:val="uk-UA"/>
        </w:rPr>
        <w:t>16</w:t>
      </w:r>
      <w:r w:rsidR="008219D2">
        <w:rPr>
          <w:lang w:val="uk-UA"/>
        </w:rPr>
        <w:t>-</w:t>
      </w:r>
      <w:r w:rsidR="00503C5F" w:rsidRPr="00503C5F">
        <w:rPr>
          <w:lang w:val="uk-UA"/>
        </w:rPr>
        <w:t>17 лютого 2023 року</w:t>
      </w:r>
      <w:r w:rsidR="00746FEE">
        <w:rPr>
          <w:lang w:val="uk-UA"/>
        </w:rPr>
        <w:t xml:space="preserve">; </w:t>
      </w:r>
      <w:r w:rsidR="009303AA">
        <w:rPr>
          <w:lang w:val="uk-UA"/>
        </w:rPr>
        <w:t xml:space="preserve">І </w:t>
      </w:r>
      <w:r w:rsidR="009303AA" w:rsidRPr="009303AA">
        <w:rPr>
          <w:lang w:val="uk-UA"/>
        </w:rPr>
        <w:t>Міжнародній</w:t>
      </w:r>
      <w:r w:rsidR="009303AA">
        <w:rPr>
          <w:lang w:val="uk-UA"/>
        </w:rPr>
        <w:t xml:space="preserve"> </w:t>
      </w:r>
      <w:r w:rsidR="009303AA" w:rsidRPr="009303AA">
        <w:rPr>
          <w:lang w:val="uk-UA"/>
        </w:rPr>
        <w:t>науково-практичній інтернет-конференції</w:t>
      </w:r>
      <w:r w:rsidR="009303AA">
        <w:rPr>
          <w:lang w:val="uk-UA"/>
        </w:rPr>
        <w:t xml:space="preserve"> </w:t>
      </w:r>
      <w:r w:rsidR="009303AA" w:rsidRPr="009303AA">
        <w:rPr>
          <w:lang w:val="uk-UA"/>
        </w:rPr>
        <w:t>«</w:t>
      </w:r>
      <w:r w:rsidR="009303AA" w:rsidRPr="009303AA">
        <w:rPr>
          <w:i/>
          <w:iCs/>
          <w:lang w:val="en-US"/>
        </w:rPr>
        <w:t>Achievements</w:t>
      </w:r>
      <w:r w:rsidR="009303AA" w:rsidRPr="009303AA">
        <w:rPr>
          <w:i/>
          <w:iCs/>
          <w:lang w:val="uk-UA"/>
        </w:rPr>
        <w:t xml:space="preserve"> </w:t>
      </w:r>
      <w:r w:rsidR="009303AA" w:rsidRPr="009303AA">
        <w:rPr>
          <w:i/>
          <w:iCs/>
          <w:lang w:val="en-US"/>
        </w:rPr>
        <w:t>of</w:t>
      </w:r>
      <w:r w:rsidR="009303AA" w:rsidRPr="009303AA">
        <w:rPr>
          <w:i/>
          <w:iCs/>
          <w:lang w:val="uk-UA"/>
        </w:rPr>
        <w:t xml:space="preserve"> 21</w:t>
      </w:r>
      <w:r w:rsidR="009303AA" w:rsidRPr="009303AA">
        <w:rPr>
          <w:i/>
          <w:iCs/>
          <w:lang w:val="en-US"/>
        </w:rPr>
        <w:t>st</w:t>
      </w:r>
      <w:r w:rsidR="009303AA" w:rsidRPr="009303AA">
        <w:rPr>
          <w:i/>
          <w:iCs/>
          <w:lang w:val="uk-UA"/>
        </w:rPr>
        <w:t xml:space="preserve"> </w:t>
      </w:r>
      <w:r w:rsidR="009303AA" w:rsidRPr="009303AA">
        <w:rPr>
          <w:i/>
          <w:iCs/>
          <w:lang w:val="en-US"/>
        </w:rPr>
        <w:t>Century</w:t>
      </w:r>
      <w:r w:rsidR="009303AA" w:rsidRPr="009303AA">
        <w:rPr>
          <w:i/>
          <w:iCs/>
          <w:lang w:val="uk-UA"/>
        </w:rPr>
        <w:t xml:space="preserve"> </w:t>
      </w:r>
      <w:r w:rsidR="009303AA" w:rsidRPr="009303AA">
        <w:rPr>
          <w:i/>
          <w:iCs/>
          <w:lang w:val="en-US"/>
        </w:rPr>
        <w:t>Scientific</w:t>
      </w:r>
      <w:r w:rsidR="009303AA" w:rsidRPr="009303AA">
        <w:rPr>
          <w:i/>
          <w:iCs/>
          <w:lang w:val="uk-UA"/>
        </w:rPr>
        <w:t xml:space="preserve"> </w:t>
      </w:r>
      <w:r w:rsidR="009303AA" w:rsidRPr="009303AA">
        <w:rPr>
          <w:i/>
          <w:iCs/>
          <w:lang w:val="en-US"/>
        </w:rPr>
        <w:t>Community</w:t>
      </w:r>
      <w:r w:rsidR="009303AA" w:rsidRPr="009303AA">
        <w:rPr>
          <w:lang w:val="uk-UA"/>
        </w:rPr>
        <w:t>»</w:t>
      </w:r>
      <w:r w:rsidR="009303AA">
        <w:rPr>
          <w:lang w:val="uk-UA"/>
        </w:rPr>
        <w:t xml:space="preserve"> (м. Дніпро, 14-15 вересня 2023 року), за результатами якої було опубліковано </w:t>
      </w:r>
      <w:r w:rsidR="009303AA" w:rsidRPr="009303AA">
        <w:rPr>
          <w:b/>
          <w:bCs/>
          <w:i/>
          <w:iCs/>
          <w:lang w:val="uk-UA"/>
        </w:rPr>
        <w:t>тези</w:t>
      </w:r>
      <w:r w:rsidR="009303AA">
        <w:rPr>
          <w:lang w:val="uk-UA"/>
        </w:rPr>
        <w:t xml:space="preserve"> доповіді:</w:t>
      </w:r>
    </w:p>
    <w:p w:rsidR="009303AA" w:rsidRDefault="009303AA" w:rsidP="009303AA">
      <w:pPr>
        <w:spacing w:after="0" w:line="360" w:lineRule="auto"/>
        <w:ind w:firstLine="709"/>
        <w:jc w:val="both"/>
        <w:rPr>
          <w:lang w:val="uk-UA"/>
        </w:rPr>
      </w:pPr>
      <w:r>
        <w:rPr>
          <w:lang w:val="uk-UA"/>
        </w:rPr>
        <w:t xml:space="preserve">Луценко О. В. </w:t>
      </w:r>
      <w:r w:rsidRPr="009303AA">
        <w:rPr>
          <w:lang w:val="uk-UA"/>
        </w:rPr>
        <w:t xml:space="preserve">Лінгвориторичне моделювання образу світового лідера у промовах Джозефа Байдена, присвячених війні в Україні. </w:t>
      </w:r>
      <w:r w:rsidRPr="009303AA">
        <w:rPr>
          <w:i/>
          <w:iCs/>
          <w:lang w:val="en-US"/>
        </w:rPr>
        <w:t>Achievements of 21st Century Scientific Community</w:t>
      </w:r>
      <w:r w:rsidRPr="009303AA">
        <w:rPr>
          <w:lang w:val="uk-UA"/>
        </w:rPr>
        <w:t xml:space="preserve"> : </w:t>
      </w:r>
      <w:r w:rsidRPr="009303AA">
        <w:rPr>
          <w:lang w:val="en-US"/>
        </w:rPr>
        <w:t>Proceedings of the 1st International Scientific and Practical Internet Conference</w:t>
      </w:r>
      <w:r w:rsidRPr="009303AA">
        <w:rPr>
          <w:lang w:val="uk-UA"/>
        </w:rPr>
        <w:t xml:space="preserve"> (м. Дніпро, 14-15 вересня 2023 р.). Дніпро, 2023. С.</w:t>
      </w:r>
      <w:r>
        <w:rPr>
          <w:lang w:val="uk-UA"/>
        </w:rPr>
        <w:t> </w:t>
      </w:r>
      <w:r w:rsidRPr="009303AA">
        <w:rPr>
          <w:lang w:val="uk-UA"/>
        </w:rPr>
        <w:t>291-293.</w:t>
      </w:r>
    </w:p>
    <w:p w:rsidR="00503C5F" w:rsidRDefault="00503C5F" w:rsidP="005A5A4B">
      <w:pPr>
        <w:spacing w:after="0" w:line="360" w:lineRule="auto"/>
        <w:ind w:firstLine="709"/>
        <w:jc w:val="both"/>
        <w:rPr>
          <w:lang w:val="uk-UA"/>
        </w:rPr>
      </w:pPr>
      <w:r>
        <w:rPr>
          <w:lang w:val="uk-UA"/>
        </w:rPr>
        <w:lastRenderedPageBreak/>
        <w:t xml:space="preserve">Також </w:t>
      </w:r>
      <w:r w:rsidRPr="00503C5F">
        <w:rPr>
          <w:lang w:val="uk-UA"/>
        </w:rPr>
        <w:t xml:space="preserve">на основі матеріалів </w:t>
      </w:r>
      <w:r>
        <w:rPr>
          <w:lang w:val="uk-UA"/>
        </w:rPr>
        <w:t xml:space="preserve">дослідження було опубліковано </w:t>
      </w:r>
      <w:r w:rsidRPr="00746FEE">
        <w:rPr>
          <w:b/>
          <w:bCs/>
          <w:lang w:val="uk-UA"/>
        </w:rPr>
        <w:t>1</w:t>
      </w:r>
      <w:r w:rsidRPr="00503C5F">
        <w:rPr>
          <w:b/>
          <w:bCs/>
          <w:lang w:val="uk-UA"/>
        </w:rPr>
        <w:t xml:space="preserve"> статтю</w:t>
      </w:r>
      <w:r>
        <w:rPr>
          <w:lang w:val="uk-UA"/>
        </w:rPr>
        <w:t>:</w:t>
      </w:r>
      <w:r w:rsidRPr="00503C5F">
        <w:rPr>
          <w:lang w:val="uk-UA"/>
        </w:rPr>
        <w:t xml:space="preserve"> </w:t>
      </w:r>
    </w:p>
    <w:p w:rsidR="00C13EC6" w:rsidRPr="005A5A4B" w:rsidRDefault="00503C5F" w:rsidP="00C13EC6">
      <w:pPr>
        <w:spacing w:after="0" w:line="360" w:lineRule="auto"/>
        <w:ind w:firstLine="709"/>
        <w:jc w:val="both"/>
        <w:rPr>
          <w:lang w:val="uk-UA"/>
        </w:rPr>
      </w:pPr>
      <w:r>
        <w:rPr>
          <w:lang w:val="uk-UA"/>
        </w:rPr>
        <w:t xml:space="preserve">Міщенко Т. В., </w:t>
      </w:r>
      <w:r w:rsidRPr="00503C5F">
        <w:rPr>
          <w:lang w:val="uk-UA"/>
        </w:rPr>
        <w:t>Луценко О. В. Порівняльний аналіз риторики Дж. Байдена та Б.</w:t>
      </w:r>
      <w:r>
        <w:rPr>
          <w:lang w:val="uk-UA"/>
        </w:rPr>
        <w:t xml:space="preserve"> </w:t>
      </w:r>
      <w:r w:rsidRPr="00503C5F">
        <w:rPr>
          <w:lang w:val="uk-UA"/>
        </w:rPr>
        <w:t>Джонсона про війну в Україні: Сила чи дипломатія?</w:t>
      </w:r>
      <w:r>
        <w:rPr>
          <w:lang w:val="uk-UA"/>
        </w:rPr>
        <w:t xml:space="preserve"> </w:t>
      </w:r>
      <w:r w:rsidRPr="00503C5F">
        <w:rPr>
          <w:i/>
          <w:iCs/>
          <w:lang w:val="uk-UA"/>
        </w:rPr>
        <w:t>Науковий вісник Міжнародного гуманітарного університету. Сер.:</w:t>
      </w:r>
      <w:r>
        <w:rPr>
          <w:i/>
          <w:iCs/>
          <w:lang w:val="uk-UA"/>
        </w:rPr>
        <w:t xml:space="preserve"> </w:t>
      </w:r>
      <w:r w:rsidRPr="00503C5F">
        <w:rPr>
          <w:i/>
          <w:iCs/>
          <w:lang w:val="uk-UA"/>
        </w:rPr>
        <w:t>Філологія</w:t>
      </w:r>
      <w:r w:rsidRPr="00503C5F">
        <w:rPr>
          <w:lang w:val="uk-UA"/>
        </w:rPr>
        <w:t xml:space="preserve">. Одеса: Видавничий дім «Гельветика», 2023. </w:t>
      </w:r>
      <w:r w:rsidR="0064096B">
        <w:rPr>
          <w:lang w:val="uk-UA"/>
        </w:rPr>
        <w:t xml:space="preserve">Т. 2, </w:t>
      </w:r>
      <w:r w:rsidRPr="00503C5F">
        <w:rPr>
          <w:lang w:val="uk-UA"/>
        </w:rPr>
        <w:t>№59. С. 133-137.</w:t>
      </w:r>
    </w:p>
    <w:p w:rsidR="00636B55" w:rsidRDefault="00636B55" w:rsidP="00636B55">
      <w:pPr>
        <w:spacing w:after="0" w:line="360" w:lineRule="auto"/>
        <w:ind w:firstLine="709"/>
        <w:jc w:val="both"/>
        <w:rPr>
          <w:lang w:val="uk-UA"/>
        </w:rPr>
      </w:pPr>
      <w:r w:rsidRPr="00FF642C">
        <w:rPr>
          <w:b/>
          <w:bCs/>
          <w:lang w:val="uk-UA"/>
        </w:rPr>
        <w:t>Структура роботи.</w:t>
      </w:r>
      <w:r>
        <w:rPr>
          <w:lang w:val="uk-UA"/>
        </w:rPr>
        <w:t xml:space="preserve"> Магістерське дослідження</w:t>
      </w:r>
      <w:r w:rsidRPr="00F10DA5">
        <w:rPr>
          <w:lang w:val="uk-UA"/>
        </w:rPr>
        <w:t xml:space="preserve"> складається зі вступу, двох розділів</w:t>
      </w:r>
      <w:r>
        <w:rPr>
          <w:lang w:val="uk-UA"/>
        </w:rPr>
        <w:t xml:space="preserve">, </w:t>
      </w:r>
      <w:r w:rsidRPr="00F10DA5">
        <w:rPr>
          <w:lang w:val="uk-UA"/>
        </w:rPr>
        <w:t>висновк</w:t>
      </w:r>
      <w:r>
        <w:rPr>
          <w:lang w:val="uk-UA"/>
        </w:rPr>
        <w:t>ів</w:t>
      </w:r>
      <w:r w:rsidRPr="00F10DA5">
        <w:rPr>
          <w:lang w:val="uk-UA"/>
        </w:rPr>
        <w:t xml:space="preserve"> до кожного з них, загальних висновків, списк</w:t>
      </w:r>
      <w:r w:rsidR="001432CD">
        <w:rPr>
          <w:lang w:val="uk-UA"/>
        </w:rPr>
        <w:t>ів</w:t>
      </w:r>
      <w:r w:rsidRPr="00F10DA5">
        <w:rPr>
          <w:lang w:val="uk-UA"/>
        </w:rPr>
        <w:t xml:space="preserve"> використан</w:t>
      </w:r>
      <w:r>
        <w:rPr>
          <w:lang w:val="uk-UA"/>
        </w:rPr>
        <w:t xml:space="preserve">их </w:t>
      </w:r>
      <w:r w:rsidR="001432CD">
        <w:rPr>
          <w:lang w:val="uk-UA"/>
        </w:rPr>
        <w:t>та довідкови</w:t>
      </w:r>
      <w:r w:rsidR="00487D13">
        <w:rPr>
          <w:lang w:val="uk-UA"/>
        </w:rPr>
        <w:t>х</w:t>
      </w:r>
      <w:r w:rsidR="001432CD">
        <w:rPr>
          <w:lang w:val="uk-UA"/>
        </w:rPr>
        <w:t xml:space="preserve"> </w:t>
      </w:r>
      <w:r>
        <w:rPr>
          <w:lang w:val="uk-UA"/>
        </w:rPr>
        <w:t>джерел</w:t>
      </w:r>
      <w:r w:rsidR="009C3E5D">
        <w:rPr>
          <w:lang w:val="uk-UA"/>
        </w:rPr>
        <w:t xml:space="preserve">, </w:t>
      </w:r>
      <w:r w:rsidRPr="00F10DA5">
        <w:rPr>
          <w:lang w:val="uk-UA"/>
        </w:rPr>
        <w:t>списку ілюстративного матеріалу</w:t>
      </w:r>
      <w:r w:rsidR="009C3E5D">
        <w:rPr>
          <w:lang w:val="uk-UA"/>
        </w:rPr>
        <w:t xml:space="preserve"> та додатків</w:t>
      </w:r>
      <w:r w:rsidRPr="00F10DA5">
        <w:rPr>
          <w:lang w:val="uk-UA"/>
        </w:rPr>
        <w:t>.</w:t>
      </w:r>
    </w:p>
    <w:p w:rsidR="00636B55" w:rsidRDefault="00636B55" w:rsidP="00636B55">
      <w:pPr>
        <w:spacing w:after="0" w:line="360" w:lineRule="auto"/>
        <w:ind w:firstLine="709"/>
        <w:jc w:val="both"/>
        <w:rPr>
          <w:lang w:val="uk-UA"/>
        </w:rPr>
      </w:pPr>
      <w:r w:rsidRPr="00F10DA5">
        <w:rPr>
          <w:lang w:val="uk-UA"/>
        </w:rPr>
        <w:t>У</w:t>
      </w:r>
      <w:r>
        <w:rPr>
          <w:b/>
          <w:bCs/>
          <w:lang w:val="uk-UA"/>
        </w:rPr>
        <w:t xml:space="preserve"> в</w:t>
      </w:r>
      <w:r w:rsidRPr="00F10DA5">
        <w:rPr>
          <w:b/>
          <w:bCs/>
          <w:lang w:val="uk-UA"/>
        </w:rPr>
        <w:t>ступ</w:t>
      </w:r>
      <w:r>
        <w:rPr>
          <w:b/>
          <w:bCs/>
          <w:lang w:val="uk-UA"/>
        </w:rPr>
        <w:t>і</w:t>
      </w:r>
      <w:r w:rsidRPr="00FF642C">
        <w:rPr>
          <w:lang w:val="uk-UA"/>
        </w:rPr>
        <w:t xml:space="preserve"> </w:t>
      </w:r>
      <w:r w:rsidR="005A5A4B">
        <w:rPr>
          <w:lang w:val="uk-UA"/>
        </w:rPr>
        <w:t>обґрунтовано</w:t>
      </w:r>
      <w:r>
        <w:rPr>
          <w:lang w:val="uk-UA"/>
        </w:rPr>
        <w:t xml:space="preserve"> </w:t>
      </w:r>
      <w:r w:rsidRPr="00FF642C">
        <w:rPr>
          <w:lang w:val="uk-UA"/>
        </w:rPr>
        <w:t>актуальність</w:t>
      </w:r>
      <w:r w:rsidR="005A5A4B">
        <w:rPr>
          <w:lang w:val="uk-UA"/>
        </w:rPr>
        <w:t xml:space="preserve"> </w:t>
      </w:r>
      <w:r w:rsidR="00A65A61">
        <w:rPr>
          <w:lang w:val="uk-UA"/>
        </w:rPr>
        <w:t>роботи</w:t>
      </w:r>
      <w:r>
        <w:rPr>
          <w:lang w:val="uk-UA"/>
        </w:rPr>
        <w:t xml:space="preserve">, </w:t>
      </w:r>
      <w:r w:rsidR="005A5A4B">
        <w:rPr>
          <w:lang w:val="uk-UA"/>
        </w:rPr>
        <w:t xml:space="preserve">визначено </w:t>
      </w:r>
      <w:r w:rsidR="00A65A61">
        <w:rPr>
          <w:lang w:val="uk-UA"/>
        </w:rPr>
        <w:t>її</w:t>
      </w:r>
      <w:r w:rsidR="005A5A4B">
        <w:rPr>
          <w:lang w:val="uk-UA"/>
        </w:rPr>
        <w:t xml:space="preserve"> </w:t>
      </w:r>
      <w:r w:rsidRPr="00FF642C">
        <w:rPr>
          <w:lang w:val="uk-UA"/>
        </w:rPr>
        <w:t>мет</w:t>
      </w:r>
      <w:r w:rsidR="005A5A4B">
        <w:rPr>
          <w:lang w:val="uk-UA"/>
        </w:rPr>
        <w:t>у</w:t>
      </w:r>
      <w:r w:rsidRPr="00FF642C">
        <w:rPr>
          <w:lang w:val="uk-UA"/>
        </w:rPr>
        <w:t>,</w:t>
      </w:r>
      <w:r w:rsidR="005A5A4B">
        <w:rPr>
          <w:lang w:val="uk-UA"/>
        </w:rPr>
        <w:t xml:space="preserve"> </w:t>
      </w:r>
      <w:r w:rsidRPr="00FF642C">
        <w:rPr>
          <w:lang w:val="uk-UA"/>
        </w:rPr>
        <w:t>завдання, об’єкт</w:t>
      </w:r>
      <w:r w:rsidR="005A5A4B">
        <w:rPr>
          <w:lang w:val="uk-UA"/>
        </w:rPr>
        <w:t xml:space="preserve"> та</w:t>
      </w:r>
      <w:r w:rsidRPr="00FF642C">
        <w:rPr>
          <w:lang w:val="uk-UA"/>
        </w:rPr>
        <w:t xml:space="preserve"> предмет, </w:t>
      </w:r>
      <w:r w:rsidR="005A5A4B">
        <w:rPr>
          <w:lang w:val="uk-UA"/>
        </w:rPr>
        <w:t xml:space="preserve">окреслено </w:t>
      </w:r>
      <w:r w:rsidRPr="00FF642C">
        <w:rPr>
          <w:lang w:val="uk-UA"/>
        </w:rPr>
        <w:t>методи, теоретичне та практичне значення</w:t>
      </w:r>
      <w:r w:rsidR="00CC3B67">
        <w:rPr>
          <w:lang w:val="uk-UA"/>
        </w:rPr>
        <w:t xml:space="preserve"> дослідження</w:t>
      </w:r>
      <w:r w:rsidRPr="00FF642C">
        <w:rPr>
          <w:lang w:val="uk-UA"/>
        </w:rPr>
        <w:t>,</w:t>
      </w:r>
      <w:r>
        <w:rPr>
          <w:lang w:val="uk-UA"/>
        </w:rPr>
        <w:t xml:space="preserve"> </w:t>
      </w:r>
      <w:r w:rsidR="00A65A61">
        <w:rPr>
          <w:lang w:val="uk-UA"/>
        </w:rPr>
        <w:t>вміщено</w:t>
      </w:r>
      <w:r w:rsidR="005A5A4B">
        <w:rPr>
          <w:lang w:val="uk-UA"/>
        </w:rPr>
        <w:t xml:space="preserve"> дані про апробацію, </w:t>
      </w:r>
      <w:r>
        <w:rPr>
          <w:lang w:val="uk-UA"/>
        </w:rPr>
        <w:t>а також</w:t>
      </w:r>
      <w:r w:rsidRPr="00FF642C">
        <w:rPr>
          <w:lang w:val="uk-UA"/>
        </w:rPr>
        <w:t xml:space="preserve"> </w:t>
      </w:r>
      <w:r>
        <w:rPr>
          <w:lang w:val="uk-UA"/>
        </w:rPr>
        <w:t>пров</w:t>
      </w:r>
      <w:r w:rsidR="005A5A4B">
        <w:rPr>
          <w:lang w:val="uk-UA"/>
        </w:rPr>
        <w:t>едено</w:t>
      </w:r>
      <w:r>
        <w:rPr>
          <w:lang w:val="uk-UA"/>
        </w:rPr>
        <w:t xml:space="preserve"> коротки</w:t>
      </w:r>
      <w:r w:rsidR="00A65A61">
        <w:rPr>
          <w:lang w:val="uk-UA"/>
        </w:rPr>
        <w:t>й</w:t>
      </w:r>
      <w:r>
        <w:rPr>
          <w:lang w:val="uk-UA"/>
        </w:rPr>
        <w:t xml:space="preserve"> аналіз </w:t>
      </w:r>
      <w:r w:rsidR="003F6251">
        <w:rPr>
          <w:lang w:val="uk-UA"/>
        </w:rPr>
        <w:t>ступен</w:t>
      </w:r>
      <w:r w:rsidR="00CC3B67">
        <w:rPr>
          <w:lang w:val="uk-UA"/>
        </w:rPr>
        <w:t>я</w:t>
      </w:r>
      <w:r w:rsidR="003F6251">
        <w:rPr>
          <w:lang w:val="uk-UA"/>
        </w:rPr>
        <w:t xml:space="preserve"> вивченості теми</w:t>
      </w:r>
      <w:r>
        <w:rPr>
          <w:lang w:val="uk-UA"/>
        </w:rPr>
        <w:t xml:space="preserve">. </w:t>
      </w:r>
    </w:p>
    <w:p w:rsidR="00636B55" w:rsidRDefault="00636B55" w:rsidP="00636B55">
      <w:pPr>
        <w:spacing w:after="0" w:line="360" w:lineRule="auto"/>
        <w:ind w:firstLine="709"/>
        <w:jc w:val="both"/>
        <w:rPr>
          <w:lang w:val="uk-UA"/>
        </w:rPr>
      </w:pPr>
      <w:r w:rsidRPr="00F10DA5">
        <w:rPr>
          <w:b/>
          <w:bCs/>
          <w:lang w:val="uk-UA"/>
        </w:rPr>
        <w:t>Перший розділ</w:t>
      </w:r>
      <w:r>
        <w:rPr>
          <w:lang w:val="uk-UA"/>
        </w:rPr>
        <w:t xml:space="preserve"> </w:t>
      </w:r>
      <w:r w:rsidRPr="00FF642C">
        <w:rPr>
          <w:lang w:val="uk-UA"/>
        </w:rPr>
        <w:t xml:space="preserve">розкриває поняття </w:t>
      </w:r>
      <w:r>
        <w:rPr>
          <w:lang w:val="uk-UA"/>
        </w:rPr>
        <w:t xml:space="preserve">риторики, її історію, </w:t>
      </w:r>
      <w:r w:rsidR="005A5A4B">
        <w:rPr>
          <w:lang w:val="uk-UA"/>
        </w:rPr>
        <w:t xml:space="preserve">сучасну інтерпретацію, характеризує </w:t>
      </w:r>
      <w:r>
        <w:rPr>
          <w:lang w:val="uk-UA"/>
        </w:rPr>
        <w:t xml:space="preserve">канони та способи впливу, дає визначення політичного дискурсу, </w:t>
      </w:r>
      <w:r w:rsidR="005A5A4B">
        <w:rPr>
          <w:lang w:val="uk-UA"/>
        </w:rPr>
        <w:t xml:space="preserve">політичної </w:t>
      </w:r>
      <w:r>
        <w:rPr>
          <w:lang w:val="uk-UA"/>
        </w:rPr>
        <w:t xml:space="preserve">промови та </w:t>
      </w:r>
      <w:r w:rsidR="005A5A4B">
        <w:rPr>
          <w:lang w:val="uk-UA"/>
        </w:rPr>
        <w:t>наводить</w:t>
      </w:r>
      <w:r>
        <w:rPr>
          <w:lang w:val="uk-UA"/>
        </w:rPr>
        <w:t xml:space="preserve"> ї</w:t>
      </w:r>
      <w:r w:rsidR="005A5A4B">
        <w:rPr>
          <w:lang w:val="uk-UA"/>
        </w:rPr>
        <w:t xml:space="preserve">х </w:t>
      </w:r>
      <w:r>
        <w:rPr>
          <w:lang w:val="uk-UA"/>
        </w:rPr>
        <w:t>загальні характеристики.</w:t>
      </w:r>
    </w:p>
    <w:p w:rsidR="00636B55" w:rsidRDefault="00636B55" w:rsidP="00636B55">
      <w:pPr>
        <w:spacing w:after="0" w:line="360" w:lineRule="auto"/>
        <w:ind w:firstLine="709"/>
        <w:jc w:val="both"/>
        <w:rPr>
          <w:lang w:val="uk-UA"/>
        </w:rPr>
      </w:pPr>
      <w:r w:rsidRPr="00D10F03">
        <w:rPr>
          <w:b/>
          <w:bCs/>
          <w:lang w:val="uk-UA"/>
        </w:rPr>
        <w:t>Другий розділ</w:t>
      </w:r>
      <w:r w:rsidRPr="00FF642C">
        <w:rPr>
          <w:lang w:val="uk-UA"/>
        </w:rPr>
        <w:t xml:space="preserve"> містить </w:t>
      </w:r>
      <w:r>
        <w:rPr>
          <w:lang w:val="uk-UA"/>
        </w:rPr>
        <w:t xml:space="preserve">детальний аналіз та порівняння способів впливу </w:t>
      </w:r>
      <w:r w:rsidR="00E32785" w:rsidRPr="00E32785">
        <w:t>(</w:t>
      </w:r>
      <w:r w:rsidR="00E32785">
        <w:rPr>
          <w:lang w:val="uk-UA"/>
        </w:rPr>
        <w:t>етосу, пафосу, логосу) у</w:t>
      </w:r>
      <w:r>
        <w:rPr>
          <w:lang w:val="uk-UA"/>
        </w:rPr>
        <w:t xml:space="preserve"> промовах про війну в Україні Джозефа Байдена та Бориса Джонсона.</w:t>
      </w:r>
    </w:p>
    <w:p w:rsidR="00C3731D" w:rsidRDefault="00636B55" w:rsidP="00C3731D">
      <w:pPr>
        <w:spacing w:after="0" w:line="360" w:lineRule="auto"/>
        <w:ind w:firstLine="709"/>
        <w:jc w:val="both"/>
        <w:rPr>
          <w:lang w:val="uk-UA"/>
        </w:rPr>
      </w:pPr>
      <w:r w:rsidRPr="002E01E8">
        <w:rPr>
          <w:lang w:val="uk-UA"/>
        </w:rPr>
        <w:t xml:space="preserve">У </w:t>
      </w:r>
      <w:r w:rsidRPr="002E01E8">
        <w:rPr>
          <w:b/>
          <w:bCs/>
          <w:lang w:val="uk-UA"/>
        </w:rPr>
        <w:t>висновках</w:t>
      </w:r>
      <w:r w:rsidRPr="002E01E8">
        <w:rPr>
          <w:lang w:val="uk-UA"/>
        </w:rPr>
        <w:t xml:space="preserve"> </w:t>
      </w:r>
      <w:r>
        <w:rPr>
          <w:lang w:val="uk-UA"/>
        </w:rPr>
        <w:t>вміщено</w:t>
      </w:r>
      <w:r w:rsidRPr="002E01E8">
        <w:rPr>
          <w:lang w:val="uk-UA"/>
        </w:rPr>
        <w:t xml:space="preserve"> основні результати </w:t>
      </w:r>
      <w:r>
        <w:rPr>
          <w:lang w:val="uk-UA"/>
        </w:rPr>
        <w:t xml:space="preserve">виконаного </w:t>
      </w:r>
      <w:r w:rsidRPr="002E01E8">
        <w:rPr>
          <w:lang w:val="uk-UA"/>
        </w:rPr>
        <w:t>дослідження</w:t>
      </w:r>
      <w:r>
        <w:rPr>
          <w:lang w:val="uk-UA"/>
        </w:rPr>
        <w:t>.</w:t>
      </w:r>
    </w:p>
    <w:p w:rsidR="00C3731D" w:rsidRDefault="00C3731D" w:rsidP="00C3731D">
      <w:pPr>
        <w:spacing w:after="0" w:line="360" w:lineRule="auto"/>
        <w:ind w:firstLine="709"/>
        <w:jc w:val="both"/>
        <w:rPr>
          <w:lang w:val="uk-UA"/>
        </w:rPr>
      </w:pPr>
      <w:r w:rsidRPr="00C3731D">
        <w:rPr>
          <w:b/>
          <w:bCs/>
          <w:lang w:val="uk-UA"/>
        </w:rPr>
        <w:t>Список використаних джерел</w:t>
      </w:r>
      <w:r>
        <w:rPr>
          <w:lang w:val="uk-UA"/>
        </w:rPr>
        <w:t xml:space="preserve"> містить  64 наукових праці українською та англійською мовами. </w:t>
      </w:r>
    </w:p>
    <w:p w:rsidR="00C3731D" w:rsidRDefault="00C3731D" w:rsidP="00C3731D">
      <w:pPr>
        <w:spacing w:after="0" w:line="360" w:lineRule="auto"/>
        <w:ind w:firstLine="709"/>
        <w:jc w:val="both"/>
        <w:rPr>
          <w:lang w:val="uk-UA"/>
        </w:rPr>
      </w:pPr>
      <w:r>
        <w:rPr>
          <w:lang w:val="uk-UA"/>
        </w:rPr>
        <w:t xml:space="preserve">У </w:t>
      </w:r>
      <w:r w:rsidRPr="00C3731D">
        <w:rPr>
          <w:b/>
          <w:bCs/>
          <w:lang w:val="uk-UA"/>
        </w:rPr>
        <w:t>списку довідкових джерел</w:t>
      </w:r>
      <w:r>
        <w:rPr>
          <w:lang w:val="uk-UA"/>
        </w:rPr>
        <w:t xml:space="preserve"> зазначено 2 словники, які використовувалися для семантичного аналізу та аналізу дефініцій обраних із промов мовних одиниць.</w:t>
      </w:r>
    </w:p>
    <w:p w:rsidR="00C3731D" w:rsidRDefault="00C3731D" w:rsidP="00C3731D">
      <w:pPr>
        <w:spacing w:after="0" w:line="360" w:lineRule="auto"/>
        <w:ind w:firstLine="709"/>
        <w:jc w:val="both"/>
        <w:rPr>
          <w:lang w:val="uk-UA"/>
        </w:rPr>
      </w:pPr>
      <w:r w:rsidRPr="00C3731D">
        <w:rPr>
          <w:b/>
          <w:bCs/>
          <w:lang w:val="uk-UA"/>
        </w:rPr>
        <w:t>Список джерел ілюстративного матеріалу</w:t>
      </w:r>
      <w:r>
        <w:rPr>
          <w:lang w:val="uk-UA"/>
        </w:rPr>
        <w:t xml:space="preserve"> складається з 10 промов, присвячених війні в Україні (5 із них належать Джозефу Байдену, 5 – Борису Джонсону), які було </w:t>
      </w:r>
      <w:r w:rsidR="00E1008A">
        <w:rPr>
          <w:lang w:val="uk-UA"/>
        </w:rPr>
        <w:t>розглянуто</w:t>
      </w:r>
      <w:r>
        <w:rPr>
          <w:lang w:val="uk-UA"/>
        </w:rPr>
        <w:t xml:space="preserve"> </w:t>
      </w:r>
      <w:r w:rsidR="00B87F05">
        <w:rPr>
          <w:lang w:val="uk-UA"/>
        </w:rPr>
        <w:t>в</w:t>
      </w:r>
      <w:r>
        <w:rPr>
          <w:lang w:val="uk-UA"/>
        </w:rPr>
        <w:t xml:space="preserve"> дослідженні. </w:t>
      </w:r>
    </w:p>
    <w:p w:rsidR="00C3731D" w:rsidRDefault="009C3E5D" w:rsidP="009C3E5D">
      <w:pPr>
        <w:spacing w:after="0" w:line="360" w:lineRule="auto"/>
        <w:ind w:firstLine="709"/>
        <w:jc w:val="both"/>
        <w:rPr>
          <w:lang w:val="uk-UA"/>
        </w:rPr>
      </w:pPr>
      <w:r w:rsidRPr="009C3E5D">
        <w:rPr>
          <w:b/>
          <w:bCs/>
          <w:lang w:val="uk-UA"/>
        </w:rPr>
        <w:t>Додатки</w:t>
      </w:r>
      <w:r>
        <w:rPr>
          <w:lang w:val="uk-UA"/>
        </w:rPr>
        <w:t xml:space="preserve"> включають 2 схеми аргументації та 10 діаграм, що відображають кількісне співвідношення апеляції до </w:t>
      </w:r>
      <w:r w:rsidR="00471972">
        <w:rPr>
          <w:lang w:val="uk-UA"/>
        </w:rPr>
        <w:t>р</w:t>
      </w:r>
      <w:r w:rsidR="00FC210C">
        <w:rPr>
          <w:lang w:val="uk-UA"/>
        </w:rPr>
        <w:t>і</w:t>
      </w:r>
      <w:r w:rsidR="00471972">
        <w:rPr>
          <w:lang w:val="uk-UA"/>
        </w:rPr>
        <w:t>зних</w:t>
      </w:r>
      <w:r>
        <w:rPr>
          <w:lang w:val="uk-UA"/>
        </w:rPr>
        <w:t xml:space="preserve"> груп потреб.</w:t>
      </w:r>
    </w:p>
    <w:p w:rsidR="00C3731D" w:rsidRDefault="00C3731D" w:rsidP="00C3731D">
      <w:pPr>
        <w:spacing w:after="0" w:line="360" w:lineRule="auto"/>
        <w:ind w:firstLine="709"/>
        <w:jc w:val="both"/>
        <w:rPr>
          <w:lang w:val="uk-UA"/>
        </w:rPr>
        <w:sectPr w:rsidR="00C3731D" w:rsidSect="003104A4">
          <w:pgSz w:w="11906" w:h="16838" w:code="9"/>
          <w:pgMar w:top="1134" w:right="567" w:bottom="1134" w:left="1701" w:header="709" w:footer="709" w:gutter="0"/>
          <w:cols w:space="708"/>
          <w:docGrid w:linePitch="381"/>
        </w:sectPr>
      </w:pPr>
    </w:p>
    <w:p w:rsidR="00636B55" w:rsidRPr="009A40CC" w:rsidRDefault="009A40CC" w:rsidP="009A40CC">
      <w:pPr>
        <w:pStyle w:val="1"/>
        <w:spacing w:before="0" w:line="360" w:lineRule="auto"/>
        <w:jc w:val="center"/>
        <w:rPr>
          <w:rFonts w:ascii="Times New Roman" w:hAnsi="Times New Roman" w:cs="Times New Roman"/>
          <w:b/>
          <w:bCs/>
          <w:color w:val="auto"/>
          <w:sz w:val="28"/>
          <w:szCs w:val="28"/>
          <w:lang w:val="uk-UA"/>
        </w:rPr>
      </w:pPr>
      <w:bookmarkStart w:id="4" w:name="_Toc150373144"/>
      <w:r w:rsidRPr="009A40CC">
        <w:rPr>
          <w:rFonts w:ascii="Times New Roman" w:hAnsi="Times New Roman" w:cs="Times New Roman"/>
          <w:b/>
          <w:bCs/>
          <w:color w:val="auto"/>
          <w:sz w:val="28"/>
          <w:szCs w:val="28"/>
          <w:lang w:val="uk-UA"/>
        </w:rPr>
        <w:lastRenderedPageBreak/>
        <w:t>РОЗДІЛ 1. ТЕОРЕТИЧНІ ЗАСАДИ ДОСЛІДЖЕННЯ РИТОРИЧНИХ СПОСОБІВ ВПЛИВУ У ПРОМОВАХ</w:t>
      </w:r>
      <w:bookmarkEnd w:id="4"/>
    </w:p>
    <w:p w:rsidR="009A40CC" w:rsidRDefault="009A40CC" w:rsidP="00636B55">
      <w:pPr>
        <w:spacing w:after="0" w:line="360" w:lineRule="auto"/>
        <w:rPr>
          <w:lang w:val="uk-UA"/>
        </w:rPr>
      </w:pPr>
    </w:p>
    <w:p w:rsidR="009A40CC" w:rsidRDefault="009A40CC" w:rsidP="009A40CC">
      <w:pPr>
        <w:spacing w:after="0" w:line="360" w:lineRule="auto"/>
        <w:ind w:firstLine="709"/>
        <w:jc w:val="both"/>
        <w:rPr>
          <w:lang w:val="uk-UA"/>
        </w:rPr>
      </w:pPr>
      <w:r>
        <w:rPr>
          <w:lang w:val="uk-UA"/>
        </w:rPr>
        <w:t>Риторика є однією із найдавніших форм мистецтва та</w:t>
      </w:r>
      <w:r w:rsidR="004D12F6">
        <w:rPr>
          <w:lang w:val="uk-UA"/>
        </w:rPr>
        <w:t xml:space="preserve"> водночас</w:t>
      </w:r>
      <w:r>
        <w:rPr>
          <w:lang w:val="uk-UA"/>
        </w:rPr>
        <w:t xml:space="preserve"> наукою, котра пройшла довгий шлях розвитку та вдосконалення. Однак навіть у сучасному світі вона залишається потужним засобом впливу на маси. Риторику використовують майже у всіх сферах людської діяльності, включаючи політику, для якої вона може вважатися ключовим інструментом забезпечення влади над думками інших. Саме це і  підвищує інтерес до неї з боку світових лідерів. </w:t>
      </w:r>
    </w:p>
    <w:p w:rsidR="009A40CC" w:rsidRDefault="009A40CC" w:rsidP="00636B55">
      <w:pPr>
        <w:spacing w:after="0" w:line="360" w:lineRule="auto"/>
        <w:rPr>
          <w:lang w:val="uk-UA"/>
        </w:rPr>
      </w:pPr>
    </w:p>
    <w:p w:rsidR="009A40CC" w:rsidRPr="009A40CC" w:rsidRDefault="009A40CC" w:rsidP="009A40CC">
      <w:pPr>
        <w:pStyle w:val="2"/>
        <w:spacing w:before="0" w:line="360" w:lineRule="auto"/>
        <w:jc w:val="center"/>
        <w:rPr>
          <w:rFonts w:ascii="Times New Roman" w:hAnsi="Times New Roman" w:cs="Times New Roman"/>
          <w:b/>
          <w:bCs/>
          <w:color w:val="auto"/>
          <w:sz w:val="28"/>
          <w:szCs w:val="28"/>
          <w:lang w:val="uk-UA"/>
        </w:rPr>
      </w:pPr>
      <w:bookmarkStart w:id="5" w:name="_Toc150373145"/>
      <w:r w:rsidRPr="009A40CC">
        <w:rPr>
          <w:rFonts w:ascii="Times New Roman" w:hAnsi="Times New Roman" w:cs="Times New Roman"/>
          <w:b/>
          <w:bCs/>
          <w:color w:val="auto"/>
          <w:sz w:val="28"/>
          <w:szCs w:val="28"/>
          <w:lang w:val="uk-UA"/>
        </w:rPr>
        <w:t>1.1. Історія появи та розвитку риторики</w:t>
      </w:r>
      <w:bookmarkEnd w:id="5"/>
    </w:p>
    <w:p w:rsidR="009A40CC" w:rsidRDefault="009A40CC" w:rsidP="009A40CC">
      <w:pPr>
        <w:spacing w:after="0" w:line="360" w:lineRule="auto"/>
        <w:ind w:firstLine="709"/>
        <w:jc w:val="both"/>
        <w:rPr>
          <w:lang w:val="uk-UA"/>
        </w:rPr>
      </w:pPr>
      <w:r>
        <w:rPr>
          <w:lang w:val="uk-UA"/>
        </w:rPr>
        <w:t xml:space="preserve">Риторика як мистецтво переконання має дуже довгу історію. З древніх часів правителі та вищі посадові особи використовували її в якості знаряддя впливу та відстоювання власних інтересів. Одним із найдавніших літературних творів, який фіксує деякі основи риторики, прийнято вважати «Повчання </w:t>
      </w:r>
      <w:r w:rsidRPr="00E72589">
        <w:rPr>
          <w:lang w:val="uk-UA"/>
        </w:rPr>
        <w:t>Птаххотепа</w:t>
      </w:r>
      <w:r>
        <w:rPr>
          <w:lang w:val="uk-UA"/>
        </w:rPr>
        <w:t xml:space="preserve">», створене близько 2000 р. до н.е. в Давньому Єгипті. Воно містить окремі поради щодо того, як і коли варто говорити у присутності судді або правителя.  Також різного роду твори, що відображають ті чи інші риторичні елементи, було знайдено у країнах Сходу, зокрема Індії та Китаї. Ці факти дозволяють стверджувати, що насправді розвиток мистецтва красномовства не є явищем суто західної культури та має досить широку географію </w:t>
      </w:r>
      <w:r w:rsidRPr="00C53951">
        <w:rPr>
          <w:lang w:val="uk-UA"/>
        </w:rPr>
        <w:t>[</w:t>
      </w:r>
      <w:r w:rsidR="00EE5AC5" w:rsidRPr="00EE5AC5">
        <w:t>41</w:t>
      </w:r>
      <w:r w:rsidRPr="00EE5AC5">
        <w:rPr>
          <w:lang w:val="uk-UA"/>
        </w:rPr>
        <w:t>, с. 7</w:t>
      </w:r>
      <w:r w:rsidRPr="00C53951">
        <w:rPr>
          <w:lang w:val="uk-UA"/>
        </w:rPr>
        <w:t>]</w:t>
      </w:r>
      <w:r>
        <w:rPr>
          <w:lang w:val="uk-UA"/>
        </w:rPr>
        <w:t>.</w:t>
      </w:r>
    </w:p>
    <w:p w:rsidR="009A40CC" w:rsidRDefault="009A40CC" w:rsidP="009A40CC">
      <w:pPr>
        <w:spacing w:after="0" w:line="360" w:lineRule="auto"/>
        <w:ind w:firstLine="709"/>
        <w:jc w:val="both"/>
        <w:rPr>
          <w:lang w:val="uk-UA"/>
        </w:rPr>
      </w:pPr>
      <w:r>
        <w:rPr>
          <w:lang w:val="uk-UA"/>
        </w:rPr>
        <w:t xml:space="preserve">Проте традиційно колискою риторики все ж прийнято вважати Давню Грецію. Саме тут вона отримала теоретичне оформлення та статус окремої дисципліни. Вперше ораторські навички були згадані в «Іліаді» Гомера (8 ст. до н. е.), ліричній поемі, побудованій на міфах </w:t>
      </w:r>
      <w:r w:rsidRPr="00652B2D">
        <w:rPr>
          <w:lang w:val="uk-UA"/>
        </w:rPr>
        <w:t>Троянсько</w:t>
      </w:r>
      <w:r>
        <w:rPr>
          <w:lang w:val="uk-UA"/>
        </w:rPr>
        <w:t>го</w:t>
      </w:r>
      <w:r w:rsidRPr="00652B2D">
        <w:rPr>
          <w:lang w:val="uk-UA"/>
        </w:rPr>
        <w:t xml:space="preserve"> цикл</w:t>
      </w:r>
      <w:r>
        <w:rPr>
          <w:lang w:val="uk-UA"/>
        </w:rPr>
        <w:t xml:space="preserve">у. У ній міститься багато описів дебатів та промов, що яскраво відображають деякі елементи аргументації, диспозиції та елокуції </w:t>
      </w:r>
      <w:r w:rsidRPr="00D74258">
        <w:rPr>
          <w:lang w:val="uk-UA"/>
        </w:rPr>
        <w:t>[</w:t>
      </w:r>
      <w:r w:rsidR="00EE5AC5" w:rsidRPr="00EE5AC5">
        <w:rPr>
          <w:lang w:val="uk-UA"/>
        </w:rPr>
        <w:t>41</w:t>
      </w:r>
      <w:r w:rsidRPr="00EE5AC5">
        <w:rPr>
          <w:lang w:val="uk-UA"/>
        </w:rPr>
        <w:t xml:space="preserve">, с. 8; </w:t>
      </w:r>
      <w:r w:rsidR="00EE5AC5" w:rsidRPr="00EE5AC5">
        <w:rPr>
          <w:lang w:val="uk-UA"/>
        </w:rPr>
        <w:t>48</w:t>
      </w:r>
      <w:r w:rsidRPr="00EE5AC5">
        <w:rPr>
          <w:lang w:val="uk-UA"/>
        </w:rPr>
        <w:t>, с. 34</w:t>
      </w:r>
      <w:r w:rsidRPr="00D74258">
        <w:rPr>
          <w:lang w:val="uk-UA"/>
        </w:rPr>
        <w:t>]</w:t>
      </w:r>
      <w:r>
        <w:rPr>
          <w:lang w:val="uk-UA"/>
        </w:rPr>
        <w:t>.</w:t>
      </w:r>
    </w:p>
    <w:p w:rsidR="009A40CC" w:rsidRDefault="009A40CC" w:rsidP="009A40CC">
      <w:pPr>
        <w:spacing w:after="0" w:line="360" w:lineRule="auto"/>
        <w:ind w:firstLine="709"/>
        <w:jc w:val="both"/>
        <w:rPr>
          <w:lang w:val="uk-UA"/>
        </w:rPr>
      </w:pPr>
      <w:r>
        <w:rPr>
          <w:lang w:val="uk-UA"/>
        </w:rPr>
        <w:t xml:space="preserve">Уже між </w:t>
      </w:r>
      <w:r w:rsidRPr="00D80828">
        <w:rPr>
          <w:lang w:val="uk-UA"/>
        </w:rPr>
        <w:t xml:space="preserve">430 </w:t>
      </w:r>
      <w:r>
        <w:rPr>
          <w:lang w:val="uk-UA"/>
        </w:rPr>
        <w:t>та</w:t>
      </w:r>
      <w:r w:rsidRPr="00D80828">
        <w:rPr>
          <w:lang w:val="uk-UA"/>
        </w:rPr>
        <w:t xml:space="preserve"> 330</w:t>
      </w:r>
      <w:r>
        <w:rPr>
          <w:lang w:val="uk-UA"/>
        </w:rPr>
        <w:t xml:space="preserve"> рр. до н. е. в Афінах – місті, що вважалося </w:t>
      </w:r>
      <w:r w:rsidRPr="00D80828">
        <w:rPr>
          <w:lang w:val="uk-UA"/>
        </w:rPr>
        <w:t>центром давньогрецького красномовства</w:t>
      </w:r>
      <w:r>
        <w:rPr>
          <w:lang w:val="uk-UA"/>
        </w:rPr>
        <w:t xml:space="preserve">, сформувався так званий </w:t>
      </w:r>
      <w:r w:rsidRPr="00D80828">
        <w:rPr>
          <w:lang w:val="uk-UA"/>
        </w:rPr>
        <w:t>канон десяти аттичних ораторів</w:t>
      </w:r>
      <w:r>
        <w:rPr>
          <w:lang w:val="uk-UA"/>
        </w:rPr>
        <w:t xml:space="preserve">, котрі вважалися майстрами слова та стали взірцем для майбутніх </w:t>
      </w:r>
      <w:r>
        <w:rPr>
          <w:lang w:val="uk-UA"/>
        </w:rPr>
        <w:lastRenderedPageBreak/>
        <w:t xml:space="preserve">поколінь. Найвідоміші серед них – Антифон, Лісій, Ісократ, Есхін та Демосфен. Їх роботи вивчалися, неодноразово переписувалися та були частково передані до Візантії, звідки згодом потрапили в західні країни </w:t>
      </w:r>
      <w:r w:rsidRPr="007D3E01">
        <w:rPr>
          <w:lang w:val="uk-UA"/>
        </w:rPr>
        <w:t>[</w:t>
      </w:r>
      <w:r w:rsidR="00EE5AC5" w:rsidRPr="000F55C8">
        <w:rPr>
          <w:lang w:val="uk-UA"/>
        </w:rPr>
        <w:t>57</w:t>
      </w:r>
      <w:r w:rsidRPr="00EE5AC5">
        <w:rPr>
          <w:lang w:val="uk-UA"/>
        </w:rPr>
        <w:t>, с. 108</w:t>
      </w:r>
      <w:r w:rsidRPr="007D3E01">
        <w:rPr>
          <w:lang w:val="uk-UA"/>
        </w:rPr>
        <w:t>]</w:t>
      </w:r>
      <w:r>
        <w:rPr>
          <w:lang w:val="uk-UA"/>
        </w:rPr>
        <w:t>.</w:t>
      </w:r>
    </w:p>
    <w:p w:rsidR="009A40CC" w:rsidRDefault="009A40CC" w:rsidP="009A40CC">
      <w:pPr>
        <w:spacing w:after="0" w:line="360" w:lineRule="auto"/>
        <w:ind w:firstLine="709"/>
        <w:jc w:val="both"/>
        <w:rPr>
          <w:lang w:val="uk-UA"/>
        </w:rPr>
      </w:pPr>
      <w:r>
        <w:rPr>
          <w:lang w:val="uk-UA"/>
        </w:rPr>
        <w:t xml:space="preserve">Пізніше риторика була дещо адаптована до громадських потреб. Її широко використовували в різних містах Греції в політичних колах, у процесі винесення судових рішень, а також для розповсюдження філософських ідей. У Класичні часи визначні мислителі та високопосадовці навіть влаштовували змагання з красномовства, перемога в яких приносила їм славу, вплив та допомагала у повній мірі показати власну майстерність </w:t>
      </w:r>
      <w:r w:rsidRPr="00742772">
        <w:rPr>
          <w:lang w:val="uk-UA"/>
        </w:rPr>
        <w:t>[</w:t>
      </w:r>
      <w:r w:rsidR="00EE5AC5" w:rsidRPr="00EE5AC5">
        <w:rPr>
          <w:lang w:val="uk-UA"/>
        </w:rPr>
        <w:t>41</w:t>
      </w:r>
      <w:r w:rsidRPr="00EE5AC5">
        <w:rPr>
          <w:lang w:val="uk-UA"/>
        </w:rPr>
        <w:t>, с. 9-10</w:t>
      </w:r>
      <w:r w:rsidRPr="00742772">
        <w:rPr>
          <w:lang w:val="uk-UA"/>
        </w:rPr>
        <w:t>]</w:t>
      </w:r>
      <w:r w:rsidRPr="00045B63">
        <w:rPr>
          <w:lang w:val="uk-UA"/>
        </w:rPr>
        <w:t>.</w:t>
      </w:r>
    </w:p>
    <w:p w:rsidR="009A40CC" w:rsidRDefault="009A40CC" w:rsidP="009A40CC">
      <w:pPr>
        <w:spacing w:after="0" w:line="360" w:lineRule="auto"/>
        <w:ind w:firstLine="709"/>
        <w:jc w:val="both"/>
        <w:rPr>
          <w:lang w:val="uk-UA"/>
        </w:rPr>
      </w:pPr>
      <w:r>
        <w:rPr>
          <w:lang w:val="uk-UA"/>
        </w:rPr>
        <w:t>Коли ми говоримо про риторику, неможливо не згадати також про Арістотеля (</w:t>
      </w:r>
      <w:r w:rsidRPr="001B0800">
        <w:rPr>
          <w:lang w:val="uk-UA"/>
        </w:rPr>
        <w:t>384</w:t>
      </w:r>
      <w:r>
        <w:rPr>
          <w:lang w:val="uk-UA"/>
        </w:rPr>
        <w:t xml:space="preserve"> – </w:t>
      </w:r>
      <w:r w:rsidRPr="001B0800">
        <w:rPr>
          <w:lang w:val="uk-UA"/>
        </w:rPr>
        <w:t>322</w:t>
      </w:r>
      <w:r>
        <w:rPr>
          <w:lang w:val="uk-UA"/>
        </w:rPr>
        <w:t xml:space="preserve"> рр. до н. е.). Він навчався в академії Платона в Афінах та, вважається, був першим, хто намагався запровадити поділ академічних дисциплін. Іншими словами, на відміну від своїх попередників, Арістотель аргументував доцільність викладання фізики, метафізики, етики, діалектики, поетики, риторики та інших предметів як окремих лекційних курсів. Ця система є прототипом нині існуючої </w:t>
      </w:r>
      <w:r w:rsidRPr="007F6E76">
        <w:rPr>
          <w:lang w:val="uk-UA"/>
        </w:rPr>
        <w:t>[</w:t>
      </w:r>
      <w:r w:rsidR="00E64945" w:rsidRPr="00EE5AC5">
        <w:t>48</w:t>
      </w:r>
      <w:r w:rsidR="00E64945" w:rsidRPr="00EE5AC5">
        <w:rPr>
          <w:lang w:val="uk-UA"/>
        </w:rPr>
        <w:t>, с. 83-84</w:t>
      </w:r>
      <w:r w:rsidR="00E64945">
        <w:rPr>
          <w:lang w:val="uk-UA"/>
        </w:rPr>
        <w:t xml:space="preserve">; </w:t>
      </w:r>
      <w:r w:rsidR="00EE5AC5" w:rsidRPr="00EE5AC5">
        <w:rPr>
          <w:lang w:val="uk-UA"/>
        </w:rPr>
        <w:t>57</w:t>
      </w:r>
      <w:r w:rsidRPr="00EE5AC5">
        <w:rPr>
          <w:lang w:val="uk-UA"/>
        </w:rPr>
        <w:t>, с. 109</w:t>
      </w:r>
      <w:r w:rsidR="00E64945" w:rsidRPr="000F55C8">
        <w:t>]</w:t>
      </w:r>
      <w:r>
        <w:rPr>
          <w:lang w:val="uk-UA"/>
        </w:rPr>
        <w:t xml:space="preserve">. </w:t>
      </w:r>
    </w:p>
    <w:p w:rsidR="009A40CC" w:rsidRPr="003D7DB6" w:rsidRDefault="009A40CC" w:rsidP="009A40CC">
      <w:pPr>
        <w:spacing w:after="0" w:line="360" w:lineRule="auto"/>
        <w:ind w:firstLine="709"/>
        <w:jc w:val="both"/>
        <w:rPr>
          <w:lang w:val="uk-UA"/>
        </w:rPr>
      </w:pPr>
      <w:r>
        <w:rPr>
          <w:lang w:val="uk-UA"/>
        </w:rPr>
        <w:t>При цьому варто зауважити, що Арістотель розглядав риторику не як мистецтво заради мистецтва, а як уміння за будь-яких обставин захистити себе та домогтися правосуддя</w:t>
      </w:r>
      <w:r w:rsidRPr="007D3E01">
        <w:rPr>
          <w:lang w:val="uk-UA"/>
        </w:rPr>
        <w:t xml:space="preserve"> [</w:t>
      </w:r>
      <w:r w:rsidR="00EE5AC5" w:rsidRPr="00EE5AC5">
        <w:rPr>
          <w:lang w:val="uk-UA"/>
        </w:rPr>
        <w:t>28</w:t>
      </w:r>
      <w:r w:rsidRPr="007D3E01">
        <w:rPr>
          <w:lang w:val="uk-UA"/>
        </w:rPr>
        <w:t>].</w:t>
      </w:r>
      <w:r>
        <w:rPr>
          <w:lang w:val="uk-UA"/>
        </w:rPr>
        <w:t xml:space="preserve"> У своєму трактаті під назвою «Риторика» філософ окреслює основні правила, прийоми, характеристики та завдання красномовства, включаючи способи впливу (логос, пафос, етос) та проблему ораторського стилю. Саме ці три книги і прийнято вважати першим теоретичним описом даної дисципліни </w:t>
      </w:r>
      <w:r w:rsidRPr="003D7DB6">
        <w:rPr>
          <w:lang w:val="uk-UA"/>
        </w:rPr>
        <w:t>[</w:t>
      </w:r>
      <w:r w:rsidR="00E64945" w:rsidRPr="00EE5AC5">
        <w:rPr>
          <w:lang w:val="uk-UA"/>
        </w:rPr>
        <w:t>36, с. 195</w:t>
      </w:r>
      <w:r w:rsidR="00E64945">
        <w:rPr>
          <w:lang w:val="uk-UA"/>
        </w:rPr>
        <w:t xml:space="preserve">; </w:t>
      </w:r>
      <w:r w:rsidR="00EE5AC5" w:rsidRPr="00EE5AC5">
        <w:t>52</w:t>
      </w:r>
      <w:r w:rsidRPr="00EE5AC5">
        <w:rPr>
          <w:lang w:val="uk-UA"/>
        </w:rPr>
        <w:t>, с. 27-28</w:t>
      </w:r>
      <w:r w:rsidRPr="003D7DB6">
        <w:rPr>
          <w:lang w:val="uk-UA"/>
        </w:rPr>
        <w:t>].</w:t>
      </w:r>
    </w:p>
    <w:p w:rsidR="009A40CC" w:rsidRDefault="009A40CC" w:rsidP="009A40CC">
      <w:pPr>
        <w:spacing w:after="0" w:line="360" w:lineRule="auto"/>
        <w:ind w:firstLine="709"/>
        <w:jc w:val="both"/>
        <w:rPr>
          <w:lang w:val="uk-UA"/>
        </w:rPr>
      </w:pPr>
      <w:r>
        <w:rPr>
          <w:lang w:val="uk-UA"/>
        </w:rPr>
        <w:t xml:space="preserve">Далі риторика продовжила розвиватися на теренах Римської імперії, де також утворилася своя плеяда визначних ораторів. Найбільш відомим та талановитим серед них вважається </w:t>
      </w:r>
      <w:r w:rsidRPr="00982FB7">
        <w:rPr>
          <w:lang w:val="uk-UA"/>
        </w:rPr>
        <w:t>Марк Туллій Цицерон</w:t>
      </w:r>
      <w:r>
        <w:rPr>
          <w:lang w:val="uk-UA"/>
        </w:rPr>
        <w:t xml:space="preserve"> (106 – 43 рр. до н. е.). Він прославився не тільки своїми навичками красномовства, а й тим, що став автором праць з риторики, які отримали назви «</w:t>
      </w:r>
      <w:r w:rsidRPr="003A708C">
        <w:rPr>
          <w:i/>
          <w:iCs/>
          <w:lang w:val="en-US"/>
        </w:rPr>
        <w:t>De</w:t>
      </w:r>
      <w:r w:rsidRPr="003A708C">
        <w:rPr>
          <w:i/>
          <w:iCs/>
        </w:rPr>
        <w:t xml:space="preserve"> </w:t>
      </w:r>
      <w:r w:rsidRPr="003A708C">
        <w:rPr>
          <w:i/>
          <w:iCs/>
          <w:lang w:val="en-US"/>
        </w:rPr>
        <w:t>inventione</w:t>
      </w:r>
      <w:r>
        <w:rPr>
          <w:lang w:val="uk-UA"/>
        </w:rPr>
        <w:t>» та «</w:t>
      </w:r>
      <w:r w:rsidRPr="003A708C">
        <w:rPr>
          <w:i/>
          <w:iCs/>
          <w:lang w:val="uk-UA"/>
        </w:rPr>
        <w:t>De oratore</w:t>
      </w:r>
      <w:r>
        <w:rPr>
          <w:lang w:val="uk-UA"/>
        </w:rPr>
        <w:t xml:space="preserve">». У своїх роботах Цицерон ввів та розвинув ідею </w:t>
      </w:r>
      <w:r w:rsidR="00E81D3A">
        <w:rPr>
          <w:lang w:val="uk-UA"/>
        </w:rPr>
        <w:t>п’яти</w:t>
      </w:r>
      <w:r>
        <w:rPr>
          <w:lang w:val="uk-UA"/>
        </w:rPr>
        <w:t xml:space="preserve"> риторичних канонів (інвенція, диспозиція елокуція, запам’ятовування, відтворення), підкреслюючи, </w:t>
      </w:r>
      <w:r>
        <w:rPr>
          <w:lang w:val="uk-UA"/>
        </w:rPr>
        <w:lastRenderedPageBreak/>
        <w:t xml:space="preserve">що кожен із них не є однорідним та поділяється у свою чергу на додаткові евристичні шари, що допомагають оратору досягти бажаного результату. </w:t>
      </w:r>
      <w:r w:rsidRPr="00CE65DC">
        <w:rPr>
          <w:lang w:val="uk-UA"/>
        </w:rPr>
        <w:t>«</w:t>
      </w:r>
      <w:r w:rsidRPr="0068161B">
        <w:rPr>
          <w:i/>
          <w:iCs/>
          <w:lang w:val="uk-UA"/>
        </w:rPr>
        <w:t>De inventione</w:t>
      </w:r>
      <w:r w:rsidRPr="00CE65DC">
        <w:rPr>
          <w:lang w:val="uk-UA"/>
        </w:rPr>
        <w:t>»</w:t>
      </w:r>
      <w:r>
        <w:rPr>
          <w:lang w:val="uk-UA"/>
        </w:rPr>
        <w:t xml:space="preserve"> також містила детальний опис інвенції, тобто процесу розробки промови, і отримала величезну популярність на Заході. Доробок Марка Туллія став не просто новою віхою у розвитку мистецтва красномовства, а ще й активно використовувався у наступні епохи </w:t>
      </w:r>
      <w:r w:rsidRPr="00B03A7D">
        <w:t>[</w:t>
      </w:r>
      <w:r w:rsidR="00E64945" w:rsidRPr="00E64945">
        <w:rPr>
          <w:lang w:val="uk-UA"/>
        </w:rPr>
        <w:t>36</w:t>
      </w:r>
      <w:r w:rsidRPr="00E64945">
        <w:rPr>
          <w:lang w:val="uk-UA"/>
        </w:rPr>
        <w:t>, с. 196</w:t>
      </w:r>
      <w:r w:rsidR="00E64945">
        <w:rPr>
          <w:lang w:val="uk-UA"/>
        </w:rPr>
        <w:t xml:space="preserve">; </w:t>
      </w:r>
      <w:r w:rsidR="00E64945" w:rsidRPr="00E64945">
        <w:t xml:space="preserve">51, </w:t>
      </w:r>
      <w:r w:rsidR="00E64945" w:rsidRPr="00E64945">
        <w:rPr>
          <w:lang w:val="uk-UA"/>
        </w:rPr>
        <w:t>с. 25</w:t>
      </w:r>
      <w:r w:rsidR="00E64945">
        <w:rPr>
          <w:lang w:val="uk-UA"/>
        </w:rPr>
        <w:t xml:space="preserve">; </w:t>
      </w:r>
      <w:r w:rsidR="00E64945" w:rsidRPr="00E64945">
        <w:t xml:space="preserve">57, </w:t>
      </w:r>
      <w:r w:rsidR="00E64945" w:rsidRPr="00E64945">
        <w:rPr>
          <w:lang w:val="uk-UA"/>
        </w:rPr>
        <w:t>с. 51</w:t>
      </w:r>
      <w:r w:rsidRPr="00B03A7D">
        <w:t>]</w:t>
      </w:r>
      <w:r>
        <w:rPr>
          <w:lang w:val="uk-UA"/>
        </w:rPr>
        <w:t xml:space="preserve">. </w:t>
      </w:r>
    </w:p>
    <w:p w:rsidR="009A40CC" w:rsidRDefault="009A40CC" w:rsidP="009A40CC">
      <w:pPr>
        <w:spacing w:after="0" w:line="360" w:lineRule="auto"/>
        <w:ind w:firstLine="709"/>
        <w:jc w:val="both"/>
        <w:rPr>
          <w:lang w:val="uk-UA"/>
        </w:rPr>
      </w:pPr>
      <w:r>
        <w:rPr>
          <w:lang w:val="uk-UA"/>
        </w:rPr>
        <w:t>Досить значну роль риторика відігравала в часи Середньовіччя. Змінивши форму з усної на письмову, вона лягла в основу мистецтва створення послань та проповідей. З огляду на реалії епохи</w:t>
      </w:r>
      <w:r w:rsidR="0019646F">
        <w:rPr>
          <w:lang w:val="uk-UA"/>
        </w:rPr>
        <w:t>,</w:t>
      </w:r>
      <w:r>
        <w:rPr>
          <w:lang w:val="uk-UA"/>
        </w:rPr>
        <w:t xml:space="preserve"> філософи та теологи того часу, такі як Блаженний Аврелій Августин або </w:t>
      </w:r>
      <w:r w:rsidRPr="008A32E6">
        <w:rPr>
          <w:lang w:val="uk-UA"/>
        </w:rPr>
        <w:t>Тома Аквінський</w:t>
      </w:r>
      <w:r>
        <w:rPr>
          <w:lang w:val="uk-UA"/>
        </w:rPr>
        <w:t xml:space="preserve">, використовували ораторське мистецтво як інструмент переконання </w:t>
      </w:r>
      <w:r w:rsidRPr="008E470A">
        <w:rPr>
          <w:lang w:val="uk-UA"/>
        </w:rPr>
        <w:t>[</w:t>
      </w:r>
      <w:r w:rsidR="001113FB" w:rsidRPr="001113FB">
        <w:rPr>
          <w:lang w:val="uk-UA"/>
        </w:rPr>
        <w:t>52</w:t>
      </w:r>
      <w:r w:rsidRPr="001113FB">
        <w:rPr>
          <w:lang w:val="uk-UA"/>
        </w:rPr>
        <w:t>, с. 32</w:t>
      </w:r>
      <w:r w:rsidRPr="008E470A">
        <w:rPr>
          <w:lang w:val="uk-UA"/>
        </w:rPr>
        <w:t>]</w:t>
      </w:r>
      <w:r>
        <w:rPr>
          <w:lang w:val="uk-UA"/>
        </w:rPr>
        <w:t>. Так</w:t>
      </w:r>
      <w:r w:rsidR="00EF2039">
        <w:rPr>
          <w:lang w:val="uk-UA"/>
        </w:rPr>
        <w:t>им чином,</w:t>
      </w:r>
      <w:r>
        <w:rPr>
          <w:lang w:val="uk-UA"/>
        </w:rPr>
        <w:t xml:space="preserve"> знання риторичних правил та прийомів успішно служили для розповсюдження християнської віри </w:t>
      </w:r>
      <w:r w:rsidRPr="00575B7F">
        <w:rPr>
          <w:lang w:val="uk-UA"/>
        </w:rPr>
        <w:t>[</w:t>
      </w:r>
      <w:r w:rsidR="001113FB" w:rsidRPr="001113FB">
        <w:rPr>
          <w:lang w:val="uk-UA"/>
        </w:rPr>
        <w:t>44</w:t>
      </w:r>
      <w:r w:rsidRPr="001113FB">
        <w:rPr>
          <w:lang w:val="uk-UA"/>
        </w:rPr>
        <w:t>, с. 174</w:t>
      </w:r>
      <w:r w:rsidRPr="00575B7F">
        <w:rPr>
          <w:lang w:val="uk-UA"/>
        </w:rPr>
        <w:t>]</w:t>
      </w:r>
      <w:r>
        <w:rPr>
          <w:lang w:val="uk-UA"/>
        </w:rPr>
        <w:t xml:space="preserve">. </w:t>
      </w:r>
    </w:p>
    <w:p w:rsidR="009A40CC" w:rsidRDefault="009A40CC" w:rsidP="009A40CC">
      <w:pPr>
        <w:spacing w:after="0" w:line="360" w:lineRule="auto"/>
        <w:ind w:firstLine="709"/>
        <w:jc w:val="both"/>
        <w:rPr>
          <w:lang w:val="uk-UA"/>
        </w:rPr>
      </w:pPr>
      <w:r>
        <w:rPr>
          <w:lang w:val="uk-UA"/>
        </w:rPr>
        <w:t xml:space="preserve">Великих змін ораторське мистецтво зазнало в епоху Відродження. Перш за все, інтерес до нього був пов’язаний з ім’ям Еразма Ротердамського (1466 – 1536). Саме він надрукував кілька робіт, які стали базовими в шкільному курсі риторики. Однак слід зауважити, що погляди Еразма на мистецтво красномовства були не такими вичерпними та однозначними, як у греків. Хоч вони і представляли традиційне трактування форм та засад риторики, але основний акцент все ж ставився на необхідність додати у промову як можна більше різноманітних стилістичних фігур та прийомів, щоб зробити виступ вражаючим та захоплюючим </w:t>
      </w:r>
      <w:r w:rsidRPr="005C20BA">
        <w:rPr>
          <w:lang w:val="uk-UA"/>
        </w:rPr>
        <w:t>[</w:t>
      </w:r>
      <w:r w:rsidR="001113FB" w:rsidRPr="001113FB">
        <w:rPr>
          <w:lang w:val="uk-UA"/>
        </w:rPr>
        <w:t>57</w:t>
      </w:r>
      <w:r w:rsidRPr="001113FB">
        <w:rPr>
          <w:lang w:val="uk-UA"/>
        </w:rPr>
        <w:t>, с. 185-186</w:t>
      </w:r>
      <w:r w:rsidRPr="005C20BA">
        <w:rPr>
          <w:lang w:val="uk-UA"/>
        </w:rPr>
        <w:t>]</w:t>
      </w:r>
      <w:r>
        <w:rPr>
          <w:lang w:val="uk-UA"/>
        </w:rPr>
        <w:t xml:space="preserve">. </w:t>
      </w:r>
    </w:p>
    <w:p w:rsidR="009A40CC" w:rsidRPr="00E36A3C" w:rsidRDefault="009A40CC" w:rsidP="009A40CC">
      <w:pPr>
        <w:spacing w:after="0" w:line="360" w:lineRule="auto"/>
        <w:ind w:firstLine="709"/>
        <w:jc w:val="both"/>
        <w:rPr>
          <w:lang w:val="uk-UA"/>
        </w:rPr>
      </w:pPr>
      <w:r>
        <w:rPr>
          <w:lang w:val="uk-UA"/>
        </w:rPr>
        <w:t xml:space="preserve">Майже у той самий час у Франції </w:t>
      </w:r>
      <w:r w:rsidRPr="00F44690">
        <w:rPr>
          <w:lang w:val="uk-UA"/>
        </w:rPr>
        <w:t>П</w:t>
      </w:r>
      <w:r>
        <w:rPr>
          <w:lang w:val="uk-UA"/>
        </w:rPr>
        <w:t>’є</w:t>
      </w:r>
      <w:r w:rsidRPr="00F44690">
        <w:rPr>
          <w:lang w:val="uk-UA"/>
        </w:rPr>
        <w:t xml:space="preserve">р де ла Раме </w:t>
      </w:r>
      <w:r>
        <w:rPr>
          <w:lang w:val="uk-UA"/>
        </w:rPr>
        <w:t>(1515 – 1572) став одним із сподвижників руху, спрямованого на реорганізацію тривіуму – циклу дисциплін так званих «вільних мистецтв»: граматики, логіки, риторики. У запропонованій ним новій системі інвенція та диспозиція втрачали статус канонів риторики, а натомість ставали частиною діалектики. Раме вважав, що продумування, аргументація та організація промови найкраще піддаються саме законам логіки, а ораторське мистецтво лише повторює їх. Таким чином</w:t>
      </w:r>
      <w:r w:rsidR="00AE4CAB">
        <w:rPr>
          <w:lang w:val="uk-UA"/>
        </w:rPr>
        <w:t>,</w:t>
      </w:r>
      <w:r>
        <w:rPr>
          <w:lang w:val="uk-UA"/>
        </w:rPr>
        <w:t xml:space="preserve"> риторика</w:t>
      </w:r>
      <w:r w:rsidR="00AE4CAB">
        <w:rPr>
          <w:lang w:val="uk-UA"/>
        </w:rPr>
        <w:t>,</w:t>
      </w:r>
      <w:r>
        <w:rPr>
          <w:lang w:val="uk-UA"/>
        </w:rPr>
        <w:t xml:space="preserve"> у його розумінні</w:t>
      </w:r>
      <w:r w:rsidR="00AE4CAB">
        <w:rPr>
          <w:lang w:val="uk-UA"/>
        </w:rPr>
        <w:t>,</w:t>
      </w:r>
      <w:r>
        <w:rPr>
          <w:lang w:val="uk-UA"/>
        </w:rPr>
        <w:t xml:space="preserve"> об’єднувала лише елокуцію, запам’ятовування та </w:t>
      </w:r>
      <w:r>
        <w:rPr>
          <w:lang w:val="uk-UA"/>
        </w:rPr>
        <w:lastRenderedPageBreak/>
        <w:t xml:space="preserve">відтворення. Хоч ці ідеї Раме і йшли в розріз з теоріями, створеними Арістотелем та Цицероном, проте вони були підтримані іншими вченими та філософами і згодом швидко розповсюдилися по всій Європі </w:t>
      </w:r>
      <w:r w:rsidRPr="00E972E1">
        <w:rPr>
          <w:lang w:val="uk-UA"/>
        </w:rPr>
        <w:t>[</w:t>
      </w:r>
      <w:r w:rsidR="001113FB" w:rsidRPr="001113FB">
        <w:rPr>
          <w:lang w:val="uk-UA"/>
        </w:rPr>
        <w:t>48, с. 179-180; 57</w:t>
      </w:r>
      <w:r w:rsidRPr="001113FB">
        <w:rPr>
          <w:lang w:val="uk-UA"/>
        </w:rPr>
        <w:t>, с. 775</w:t>
      </w:r>
      <w:r w:rsidRPr="00E972E1">
        <w:rPr>
          <w:lang w:val="uk-UA"/>
        </w:rPr>
        <w:t>]</w:t>
      </w:r>
      <w:r>
        <w:rPr>
          <w:lang w:val="uk-UA"/>
        </w:rPr>
        <w:t>. У зв’язку з цим</w:t>
      </w:r>
      <w:r w:rsidR="00201D39">
        <w:rPr>
          <w:lang w:val="uk-UA"/>
        </w:rPr>
        <w:t>,</w:t>
      </w:r>
      <w:r>
        <w:rPr>
          <w:lang w:val="uk-UA"/>
        </w:rPr>
        <w:t xml:space="preserve"> мистецтво риторики в епоху Відродження дуже тісно переплелося з драмою та поезією, які, варто зауважити, нерідко служили на користь влади, як ефективний інструмент прославляння або засудження та в цілому нав’язування певних ідей </w:t>
      </w:r>
      <w:r w:rsidRPr="00E36A3C">
        <w:rPr>
          <w:lang w:val="uk-UA"/>
        </w:rPr>
        <w:t>[</w:t>
      </w:r>
      <w:r w:rsidR="005F6EF6" w:rsidRPr="005F6EF6">
        <w:rPr>
          <w:lang w:val="uk-UA"/>
        </w:rPr>
        <w:t>52</w:t>
      </w:r>
      <w:r w:rsidRPr="005F6EF6">
        <w:rPr>
          <w:lang w:val="uk-UA"/>
        </w:rPr>
        <w:t>, с. 34</w:t>
      </w:r>
      <w:r w:rsidRPr="00E36A3C">
        <w:rPr>
          <w:lang w:val="uk-UA"/>
        </w:rPr>
        <w:t>]</w:t>
      </w:r>
      <w:r>
        <w:rPr>
          <w:lang w:val="uk-UA"/>
        </w:rPr>
        <w:t xml:space="preserve">. </w:t>
      </w:r>
    </w:p>
    <w:p w:rsidR="009A40CC" w:rsidRPr="00E972E1" w:rsidRDefault="009A40CC" w:rsidP="009A40CC">
      <w:pPr>
        <w:spacing w:after="0" w:line="360" w:lineRule="auto"/>
        <w:ind w:firstLine="709"/>
        <w:jc w:val="both"/>
        <w:rPr>
          <w:lang w:val="uk-UA"/>
        </w:rPr>
      </w:pPr>
      <w:r>
        <w:rPr>
          <w:lang w:val="uk-UA"/>
        </w:rPr>
        <w:t>Однак вже у Х</w:t>
      </w:r>
      <w:r>
        <w:rPr>
          <w:lang w:val="en-US"/>
        </w:rPr>
        <w:t>V</w:t>
      </w:r>
      <w:r>
        <w:rPr>
          <w:lang w:val="uk-UA"/>
        </w:rPr>
        <w:t xml:space="preserve">ІІ ст. французька модель риторики втрачає свою популярність, а на зміну їй приходить англійська. Пов’язана вона, в першу чергу, з ім’ям Френсіса Бекона (1561 – 1626), котрий у своїх роботах наполягав на необхідності віднайти стиль, який найкраще відповідав би усім вимогам наукової дискусії. Він, як і Томас Гоббс, підтримував думку про те, що цей стиль має бути простим, невимушеним, зрозумілим і, що найбільш важливо, заснованим на законах логіки. Їх ідеї поступово допомогли повернути інвенцію та диспозицію в лоно риторики. Як результат, було відновлено римську модель ораторського мистецтва з п’ятьма канонами </w:t>
      </w:r>
      <w:r w:rsidRPr="006015F2">
        <w:rPr>
          <w:lang w:val="uk-UA"/>
        </w:rPr>
        <w:t>[</w:t>
      </w:r>
      <w:r w:rsidR="005A25C8" w:rsidRPr="005A25C8">
        <w:rPr>
          <w:lang w:val="uk-UA"/>
        </w:rPr>
        <w:t>57</w:t>
      </w:r>
      <w:r w:rsidRPr="005A25C8">
        <w:rPr>
          <w:lang w:val="uk-UA"/>
        </w:rPr>
        <w:t>, с. 417</w:t>
      </w:r>
      <w:r w:rsidRPr="006015F2">
        <w:rPr>
          <w:lang w:val="uk-UA"/>
        </w:rPr>
        <w:t>].</w:t>
      </w:r>
    </w:p>
    <w:p w:rsidR="009A40CC" w:rsidRDefault="009A40CC" w:rsidP="009A40CC">
      <w:pPr>
        <w:spacing w:after="0" w:line="360" w:lineRule="auto"/>
        <w:ind w:firstLine="709"/>
        <w:jc w:val="both"/>
        <w:rPr>
          <w:lang w:val="uk-UA"/>
        </w:rPr>
      </w:pPr>
      <w:r>
        <w:rPr>
          <w:lang w:val="uk-UA"/>
        </w:rPr>
        <w:t xml:space="preserve">Після цього риторика продовжила розвиватися в різних формах. Було створено багато пов’язаних з нею робіт, які публікувалися та швидко отримували міжнародну популярність. Старі правила та принципи переосмислювалися і адаптувалися під вимогу епохи. І навіть не зважаючи на поступовий спад інтересу до риторики як до навчальної дисципліни у ХІХ та ХХ столітті, стрімкий розвиток технологій (радіо, мас-медіа, телебачення) все ж перетворив ораторське мистецтво на ключовий елемент інформаційного суспільства </w:t>
      </w:r>
      <w:r w:rsidRPr="00073DC2">
        <w:rPr>
          <w:lang w:val="uk-UA"/>
        </w:rPr>
        <w:t>[</w:t>
      </w:r>
      <w:r w:rsidR="005A25C8" w:rsidRPr="005A25C8">
        <w:rPr>
          <w:lang w:val="uk-UA"/>
        </w:rPr>
        <w:t>3, с. 24; 52</w:t>
      </w:r>
      <w:r w:rsidRPr="005A25C8">
        <w:rPr>
          <w:lang w:val="uk-UA"/>
        </w:rPr>
        <w:t>, с. 39</w:t>
      </w:r>
      <w:r w:rsidRPr="00073DC2">
        <w:rPr>
          <w:lang w:val="uk-UA"/>
        </w:rPr>
        <w:t>]</w:t>
      </w:r>
      <w:r>
        <w:rPr>
          <w:lang w:val="uk-UA"/>
        </w:rPr>
        <w:t xml:space="preserve">. </w:t>
      </w:r>
    </w:p>
    <w:p w:rsidR="009A40CC" w:rsidRDefault="009A40CC" w:rsidP="009A40CC">
      <w:pPr>
        <w:spacing w:after="0" w:line="360" w:lineRule="auto"/>
        <w:ind w:firstLine="709"/>
        <w:jc w:val="both"/>
        <w:rPr>
          <w:lang w:val="uk-UA"/>
        </w:rPr>
      </w:pPr>
      <w:r>
        <w:rPr>
          <w:lang w:val="uk-UA"/>
        </w:rPr>
        <w:t xml:space="preserve">Отже, за всю свою історію риторика зазнала численних змін. Загальноприйнятою є теорія про те, що походить вона з Давньої Греції, де вперше було визначено та зафіксовано її основні принципи та прийоми. У подальшому ораторське мистецтво бурхливо розвивалося в Римі. Епоха Середньовіччя характеризувалася зміною форми, адже риторичні тексти у своїй більшості фіксувалися письмово і слугували інструментом для розповсюдження </w:t>
      </w:r>
      <w:r>
        <w:rPr>
          <w:lang w:val="uk-UA"/>
        </w:rPr>
        <w:lastRenderedPageBreak/>
        <w:t xml:space="preserve">християнства. Періодом значних зрушень для мистецтва красномовства можна вважати Відродження. Саме в цю епоху відбувся розділ п’яти канонів, визначених римлянами: риториці підпорядковувалися лише елокуція, запам’ятовування та відтворення. Інвенцію та диспозицію було повернуто тільки в </w:t>
      </w:r>
      <w:r>
        <w:rPr>
          <w:lang w:val="en-US"/>
        </w:rPr>
        <w:t>XVII</w:t>
      </w:r>
      <w:r w:rsidRPr="005F2EBC">
        <w:t xml:space="preserve"> </w:t>
      </w:r>
      <w:r>
        <w:rPr>
          <w:lang w:val="uk-UA"/>
        </w:rPr>
        <w:t xml:space="preserve">ст. Значно виріс інтерес до риторики в ХІХ та ХХ ст. у зв’язку з появою та розвитком радіо та телебачення. </w:t>
      </w:r>
    </w:p>
    <w:p w:rsidR="009A40CC" w:rsidRDefault="009A40CC" w:rsidP="00636B55">
      <w:pPr>
        <w:spacing w:after="0" w:line="360" w:lineRule="auto"/>
        <w:rPr>
          <w:lang w:val="uk-UA"/>
        </w:rPr>
      </w:pPr>
    </w:p>
    <w:p w:rsidR="009A40CC" w:rsidRPr="009A40CC" w:rsidRDefault="009A40CC" w:rsidP="009A40CC">
      <w:pPr>
        <w:pStyle w:val="2"/>
        <w:spacing w:before="0" w:line="360" w:lineRule="auto"/>
        <w:jc w:val="center"/>
        <w:rPr>
          <w:rFonts w:ascii="Times New Roman" w:hAnsi="Times New Roman" w:cs="Times New Roman"/>
          <w:b/>
          <w:bCs/>
          <w:color w:val="auto"/>
          <w:sz w:val="28"/>
          <w:szCs w:val="28"/>
          <w:lang w:val="uk-UA"/>
        </w:rPr>
      </w:pPr>
      <w:bookmarkStart w:id="6" w:name="_Toc150373146"/>
      <w:r w:rsidRPr="009A40CC">
        <w:rPr>
          <w:rFonts w:ascii="Times New Roman" w:hAnsi="Times New Roman" w:cs="Times New Roman"/>
          <w:b/>
          <w:bCs/>
          <w:color w:val="auto"/>
          <w:sz w:val="28"/>
          <w:szCs w:val="28"/>
          <w:lang w:val="uk-UA"/>
        </w:rPr>
        <w:t>1.2. Сучасне трактування риторики</w:t>
      </w:r>
      <w:bookmarkEnd w:id="6"/>
    </w:p>
    <w:p w:rsidR="009A40CC" w:rsidRDefault="009A40CC" w:rsidP="009A40CC">
      <w:pPr>
        <w:spacing w:after="0" w:line="360" w:lineRule="auto"/>
        <w:ind w:firstLine="709"/>
        <w:jc w:val="both"/>
        <w:rPr>
          <w:lang w:val="uk-UA"/>
        </w:rPr>
      </w:pPr>
      <w:r>
        <w:rPr>
          <w:lang w:val="uk-UA"/>
        </w:rPr>
        <w:t>ХХІ ст. стало епохою безперервного прогресу та стрімкого розвитку сучасних технологій. На зміну газетам та журналам у якості головних джерел інформації прийшли телебачення та Інтернет. Це значно розширило можливості впливу на думки людей, але</w:t>
      </w:r>
      <w:r w:rsidR="00EC38E8">
        <w:rPr>
          <w:lang w:val="uk-UA"/>
        </w:rPr>
        <w:t xml:space="preserve"> водночас</w:t>
      </w:r>
      <w:r>
        <w:rPr>
          <w:lang w:val="uk-UA"/>
        </w:rPr>
        <w:t xml:space="preserve"> стало новим викликом. Контролювати всю інформацію, яка потрапляє у вільний доступ, навряд</w:t>
      </w:r>
      <w:r w:rsidR="00EC38E8">
        <w:rPr>
          <w:lang w:val="uk-UA"/>
        </w:rPr>
        <w:t xml:space="preserve"> </w:t>
      </w:r>
      <w:r>
        <w:rPr>
          <w:lang w:val="uk-UA"/>
        </w:rPr>
        <w:t xml:space="preserve">чи можливо, тому політики та світові лідери вдаються до створення нових способів переконання. Проте всі вони так чи інакше засновані на принципах та правилах класичної риторики.   </w:t>
      </w:r>
    </w:p>
    <w:p w:rsidR="009A40CC" w:rsidRDefault="009A40CC" w:rsidP="009A40CC">
      <w:pPr>
        <w:spacing w:after="0" w:line="360" w:lineRule="auto"/>
        <w:ind w:firstLine="709"/>
        <w:jc w:val="both"/>
        <w:rPr>
          <w:lang w:val="uk-UA"/>
        </w:rPr>
      </w:pPr>
      <w:r>
        <w:rPr>
          <w:lang w:val="uk-UA"/>
        </w:rPr>
        <w:t xml:space="preserve">Незважаючи на широку популярність ораторського мистецтва, у реаліях сучасності все ще досить складно дати йому точне визначення. Починаючи з моменту своєї появи в Давній Греції, риторика постійно змінювалася та адаптувалася під потреби суспільства. Втрачаючи та повертаючи собі окремі риси, вона набувала нових форм та функцій і продовжує робити це навіть тепер </w:t>
      </w:r>
      <w:r w:rsidRPr="0083661E">
        <w:rPr>
          <w:lang w:val="uk-UA"/>
        </w:rPr>
        <w:t>[</w:t>
      </w:r>
      <w:r w:rsidR="00584E68" w:rsidRPr="00584E68">
        <w:rPr>
          <w:lang w:val="uk-UA"/>
        </w:rPr>
        <w:t>16</w:t>
      </w:r>
      <w:r w:rsidRPr="00584E68">
        <w:rPr>
          <w:lang w:val="uk-UA"/>
        </w:rPr>
        <w:t xml:space="preserve">, с. 166; </w:t>
      </w:r>
      <w:r w:rsidR="00584E68" w:rsidRPr="00584E68">
        <w:rPr>
          <w:lang w:val="uk-UA"/>
        </w:rPr>
        <w:t>48</w:t>
      </w:r>
      <w:r w:rsidRPr="00584E68">
        <w:rPr>
          <w:lang w:val="uk-UA"/>
        </w:rPr>
        <w:t>, с. 3</w:t>
      </w:r>
      <w:r w:rsidRPr="0083661E">
        <w:rPr>
          <w:lang w:val="uk-UA"/>
        </w:rPr>
        <w:t>]</w:t>
      </w:r>
      <w:r>
        <w:rPr>
          <w:lang w:val="uk-UA"/>
        </w:rPr>
        <w:t xml:space="preserve">.  </w:t>
      </w:r>
    </w:p>
    <w:p w:rsidR="009A40CC" w:rsidRDefault="009A40CC" w:rsidP="009A40CC">
      <w:pPr>
        <w:spacing w:after="0" w:line="360" w:lineRule="auto"/>
        <w:ind w:firstLine="709"/>
        <w:jc w:val="both"/>
        <w:rPr>
          <w:lang w:val="uk-UA"/>
        </w:rPr>
      </w:pPr>
      <w:r>
        <w:rPr>
          <w:lang w:val="uk-UA"/>
        </w:rPr>
        <w:t>Варто почати з того, що слово «риторика» походить від грецького «</w:t>
      </w:r>
      <w:r w:rsidRPr="005F48EC">
        <w:rPr>
          <w:i/>
          <w:iCs/>
          <w:lang w:val="en-US"/>
        </w:rPr>
        <w:t>rh</w:t>
      </w:r>
      <w:r w:rsidRPr="005F48EC">
        <w:rPr>
          <w:rFonts w:cs="Times New Roman"/>
          <w:i/>
          <w:iCs/>
        </w:rPr>
        <w:t>ē</w:t>
      </w:r>
      <w:r w:rsidRPr="005F48EC">
        <w:rPr>
          <w:i/>
          <w:iCs/>
          <w:lang w:val="en-US"/>
        </w:rPr>
        <w:t>t</w:t>
      </w:r>
      <w:r w:rsidRPr="005F48EC">
        <w:rPr>
          <w:rFonts w:cs="Times New Roman"/>
          <w:i/>
          <w:iCs/>
        </w:rPr>
        <w:t>ō</w:t>
      </w:r>
      <w:r w:rsidRPr="005F48EC">
        <w:rPr>
          <w:i/>
          <w:iCs/>
          <w:lang w:val="en-US"/>
        </w:rPr>
        <w:t>r</w:t>
      </w:r>
      <w:r>
        <w:rPr>
          <w:lang w:val="uk-UA"/>
        </w:rPr>
        <w:t xml:space="preserve">» і буквально перекладається як «той, що говорить» або «оратор». При чому мається на увазі не просто будь-який мовець, а людина, котра виступає </w:t>
      </w:r>
      <w:r w:rsidR="006219B4">
        <w:rPr>
          <w:lang w:val="uk-UA"/>
        </w:rPr>
        <w:t>за</w:t>
      </w:r>
      <w:r>
        <w:rPr>
          <w:lang w:val="uk-UA"/>
        </w:rPr>
        <w:t xml:space="preserve"> особливих обставин перед публікою або в суді. У деяких випадках це слово може виконувати роль синоніма до іменника «політик». Вважається, що перша зафіксована згадка про риторику (грец. </w:t>
      </w:r>
      <w:r w:rsidRPr="005F48EC">
        <w:rPr>
          <w:i/>
          <w:iCs/>
          <w:lang w:val="en-US"/>
        </w:rPr>
        <w:t>rh</w:t>
      </w:r>
      <w:r w:rsidRPr="005F48EC">
        <w:rPr>
          <w:rFonts w:cs="Times New Roman"/>
          <w:i/>
          <w:iCs/>
          <w:lang w:val="uk-UA"/>
        </w:rPr>
        <w:t>ē</w:t>
      </w:r>
      <w:r w:rsidRPr="005F48EC">
        <w:rPr>
          <w:i/>
          <w:iCs/>
          <w:lang w:val="en-US"/>
        </w:rPr>
        <w:t>torik</w:t>
      </w:r>
      <w:r w:rsidRPr="005F48EC">
        <w:rPr>
          <w:rFonts w:cs="Times New Roman"/>
          <w:i/>
          <w:iCs/>
          <w:lang w:val="uk-UA"/>
        </w:rPr>
        <w:t>ē</w:t>
      </w:r>
      <w:r>
        <w:rPr>
          <w:lang w:val="uk-UA"/>
        </w:rPr>
        <w:t>) в значенні «мистецтво красномовства» зустрічається в діалозі Платона під назвою «</w:t>
      </w:r>
      <w:r w:rsidRPr="0083661E">
        <w:rPr>
          <w:lang w:val="uk-UA"/>
        </w:rPr>
        <w:t>Горгій</w:t>
      </w:r>
      <w:r>
        <w:rPr>
          <w:lang w:val="uk-UA"/>
        </w:rPr>
        <w:t xml:space="preserve">», написаному приблизно в 380 р. до н.е. Згодом це слово стало застосовуватися також до позначення відповідної шкільної дисципліни </w:t>
      </w:r>
      <w:r w:rsidRPr="00F26126">
        <w:t>[</w:t>
      </w:r>
      <w:r w:rsidR="00584E68" w:rsidRPr="00584E68">
        <w:rPr>
          <w:lang w:val="uk-UA"/>
        </w:rPr>
        <w:t>41</w:t>
      </w:r>
      <w:r w:rsidRPr="00584E68">
        <w:t xml:space="preserve">, </w:t>
      </w:r>
      <w:r w:rsidRPr="00584E68">
        <w:rPr>
          <w:lang w:val="uk-UA"/>
        </w:rPr>
        <w:t>с. 8</w:t>
      </w:r>
      <w:r w:rsidRPr="00F26126">
        <w:t>]</w:t>
      </w:r>
      <w:r>
        <w:rPr>
          <w:lang w:val="uk-UA"/>
        </w:rPr>
        <w:t>.</w:t>
      </w:r>
    </w:p>
    <w:p w:rsidR="009A40CC" w:rsidRPr="00D51FA9" w:rsidRDefault="009A40CC" w:rsidP="009A40CC">
      <w:pPr>
        <w:spacing w:after="0" w:line="360" w:lineRule="auto"/>
        <w:ind w:firstLine="709"/>
        <w:jc w:val="both"/>
        <w:rPr>
          <w:lang w:val="uk-UA"/>
        </w:rPr>
      </w:pPr>
      <w:r>
        <w:rPr>
          <w:lang w:val="uk-UA"/>
        </w:rPr>
        <w:lastRenderedPageBreak/>
        <w:t xml:space="preserve">Арістотель у своєму трактаті визначав риторику як «здатність у кожному конкретному випадку знаходити можливі способи впливу» </w:t>
      </w:r>
      <w:r w:rsidRPr="009B62BB">
        <w:t>[</w:t>
      </w:r>
      <w:r w:rsidR="00584E68" w:rsidRPr="00584E68">
        <w:rPr>
          <w:lang w:val="uk-UA"/>
        </w:rPr>
        <w:t>42</w:t>
      </w:r>
      <w:r w:rsidRPr="00584E68">
        <w:t xml:space="preserve">, </w:t>
      </w:r>
      <w:r w:rsidRPr="00584E68">
        <w:rPr>
          <w:lang w:val="uk-UA"/>
        </w:rPr>
        <w:t>с. 24</w:t>
      </w:r>
      <w:r w:rsidRPr="009B62BB">
        <w:t>]</w:t>
      </w:r>
      <w:r>
        <w:rPr>
          <w:lang w:val="uk-UA"/>
        </w:rPr>
        <w:t xml:space="preserve"> або, іншими словами, як мистецтво, покликане переконувати. Цю думку підтримував і Цицерон, який вивчав красномовство, у тому числі і з точки зору його застосування в політиці </w:t>
      </w:r>
      <w:r w:rsidRPr="009C52D8">
        <w:rPr>
          <w:lang w:val="uk-UA"/>
        </w:rPr>
        <w:t>[</w:t>
      </w:r>
      <w:r w:rsidR="00584E68" w:rsidRPr="00584E68">
        <w:rPr>
          <w:lang w:val="uk-UA"/>
        </w:rPr>
        <w:t>49</w:t>
      </w:r>
      <w:r w:rsidRPr="00584E68">
        <w:rPr>
          <w:lang w:val="uk-UA"/>
        </w:rPr>
        <w:t>, с. 14-15</w:t>
      </w:r>
      <w:r w:rsidRPr="009C52D8">
        <w:rPr>
          <w:lang w:val="uk-UA"/>
        </w:rPr>
        <w:t>]</w:t>
      </w:r>
      <w:r>
        <w:rPr>
          <w:lang w:val="uk-UA"/>
        </w:rPr>
        <w:t xml:space="preserve">. Такі погляди на риторику досить довгий час панували в Європі. Навіть у </w:t>
      </w:r>
      <w:r>
        <w:rPr>
          <w:lang w:val="en-US"/>
        </w:rPr>
        <w:t>XVIII</w:t>
      </w:r>
      <w:r w:rsidRPr="00F37BBC">
        <w:rPr>
          <w:lang w:val="uk-UA"/>
        </w:rPr>
        <w:t xml:space="preserve"> </w:t>
      </w:r>
      <w:r>
        <w:rPr>
          <w:lang w:val="uk-UA"/>
        </w:rPr>
        <w:t xml:space="preserve">ст. британський філософ Джордж Кемпбелл </w:t>
      </w:r>
      <w:r w:rsidRPr="00F37BBC">
        <w:rPr>
          <w:lang w:val="uk-UA"/>
        </w:rPr>
        <w:t>(1719</w:t>
      </w:r>
      <w:r w:rsidR="00255B7E">
        <w:rPr>
          <w:lang w:val="uk-UA"/>
        </w:rPr>
        <w:t xml:space="preserve"> – </w:t>
      </w:r>
      <w:r w:rsidRPr="00F37BBC">
        <w:rPr>
          <w:lang w:val="uk-UA"/>
        </w:rPr>
        <w:t>1796)</w:t>
      </w:r>
      <w:r>
        <w:rPr>
          <w:lang w:val="uk-UA"/>
        </w:rPr>
        <w:t xml:space="preserve"> визначав, що кожна промова має чотири мети: забезпечити розуміння, догодити уяві, пробудити почуття та вплинути на волю аудиторії </w:t>
      </w:r>
      <w:r w:rsidRPr="00A75B38">
        <w:rPr>
          <w:lang w:val="uk-UA"/>
        </w:rPr>
        <w:t>[</w:t>
      </w:r>
      <w:r w:rsidR="00584E68" w:rsidRPr="00584E68">
        <w:rPr>
          <w:lang w:val="uk-UA"/>
        </w:rPr>
        <w:t>46</w:t>
      </w:r>
      <w:r w:rsidRPr="00584E68">
        <w:rPr>
          <w:lang w:val="uk-UA"/>
        </w:rPr>
        <w:t>, с. 23</w:t>
      </w:r>
      <w:r w:rsidRPr="00A75B38">
        <w:rPr>
          <w:lang w:val="uk-UA"/>
        </w:rPr>
        <w:t>]</w:t>
      </w:r>
      <w:r>
        <w:rPr>
          <w:lang w:val="uk-UA"/>
        </w:rPr>
        <w:t>. Проте у ХХ ст. погляди на риторику дещо змінилися. Вчені почали звертатися до неї</w:t>
      </w:r>
      <w:r w:rsidR="00255B7E">
        <w:rPr>
          <w:lang w:val="uk-UA"/>
        </w:rPr>
        <w:t>,</w:t>
      </w:r>
      <w:r>
        <w:rPr>
          <w:lang w:val="uk-UA"/>
        </w:rPr>
        <w:t xml:space="preserve"> радше як до науки або навчальної дисципліни. Ідея про красномовство як мистецтво відійшла на другий план </w:t>
      </w:r>
      <w:r w:rsidRPr="00D51FA9">
        <w:t>[</w:t>
      </w:r>
      <w:r w:rsidR="00584E68" w:rsidRPr="00584E68">
        <w:rPr>
          <w:lang w:val="uk-UA"/>
        </w:rPr>
        <w:t>57</w:t>
      </w:r>
      <w:r w:rsidR="00584E68" w:rsidRPr="00584E68">
        <w:t xml:space="preserve">, </w:t>
      </w:r>
      <w:r w:rsidR="00584E68" w:rsidRPr="00584E68">
        <w:rPr>
          <w:lang w:val="uk-UA"/>
        </w:rPr>
        <w:t>с. 139; 62</w:t>
      </w:r>
      <w:r w:rsidRPr="00584E68">
        <w:t xml:space="preserve">, </w:t>
      </w:r>
      <w:r w:rsidRPr="00584E68">
        <w:rPr>
          <w:lang w:val="uk-UA"/>
        </w:rPr>
        <w:t>с. 24</w:t>
      </w:r>
      <w:r w:rsidRPr="00D51FA9">
        <w:t>]</w:t>
      </w:r>
      <w:r>
        <w:rPr>
          <w:lang w:val="uk-UA"/>
        </w:rPr>
        <w:t>.</w:t>
      </w:r>
    </w:p>
    <w:p w:rsidR="009A40CC" w:rsidRDefault="009A40CC" w:rsidP="009A40CC">
      <w:pPr>
        <w:spacing w:after="0" w:line="360" w:lineRule="auto"/>
        <w:ind w:firstLine="709"/>
        <w:jc w:val="both"/>
        <w:rPr>
          <w:lang w:val="uk-UA"/>
        </w:rPr>
      </w:pPr>
      <w:r>
        <w:rPr>
          <w:lang w:val="uk-UA"/>
        </w:rPr>
        <w:t xml:space="preserve">На сьогодні серед усього різноманіття трактувань можна чітко виділити два основних підходи до визначення риторики: риторика як мистецтво переконання і риторика як наука про ефективне використання мовних засобів у промові з метою створення бажаного впливу на слухачів </w:t>
      </w:r>
      <w:r w:rsidRPr="00A14216">
        <w:rPr>
          <w:lang w:val="uk-UA"/>
        </w:rPr>
        <w:t>[</w:t>
      </w:r>
      <w:r w:rsidR="00584E68" w:rsidRPr="00584E68">
        <w:rPr>
          <w:lang w:val="uk-UA"/>
        </w:rPr>
        <w:t>33</w:t>
      </w:r>
      <w:r w:rsidRPr="00584E68">
        <w:rPr>
          <w:lang w:val="uk-UA"/>
        </w:rPr>
        <w:t xml:space="preserve">; </w:t>
      </w:r>
      <w:r w:rsidR="00584E68" w:rsidRPr="00584E68">
        <w:rPr>
          <w:lang w:val="uk-UA"/>
        </w:rPr>
        <w:t>48</w:t>
      </w:r>
      <w:r w:rsidRPr="00584E68">
        <w:rPr>
          <w:lang w:val="uk-UA"/>
        </w:rPr>
        <w:t>, с. 4</w:t>
      </w:r>
      <w:r w:rsidRPr="00A14216">
        <w:rPr>
          <w:lang w:val="uk-UA"/>
        </w:rPr>
        <w:t>].</w:t>
      </w:r>
    </w:p>
    <w:p w:rsidR="009A40CC" w:rsidRPr="0018124B" w:rsidRDefault="009A40CC" w:rsidP="009A40CC">
      <w:pPr>
        <w:spacing w:after="0" w:line="360" w:lineRule="auto"/>
        <w:ind w:firstLine="709"/>
        <w:jc w:val="both"/>
      </w:pPr>
      <w:r>
        <w:rPr>
          <w:lang w:val="uk-UA"/>
        </w:rPr>
        <w:t>Ці два тлумачення, на перший погляд, можуть здатися дещо різними. Однак, у них є спільна деталь – прагнення переконати аудиторію та вплинути на неї. Щоб зробити промову успішною, просто оформити свою думку в словесній формі недостатньо. Перш за все, оратор має змусити інших повірити собі</w:t>
      </w:r>
      <w:r w:rsidRPr="0018124B">
        <w:t>.</w:t>
      </w:r>
    </w:p>
    <w:p w:rsidR="009A40CC" w:rsidRDefault="009A40CC" w:rsidP="009A40CC">
      <w:pPr>
        <w:spacing w:after="0" w:line="360" w:lineRule="auto"/>
        <w:ind w:firstLine="709"/>
        <w:jc w:val="both"/>
        <w:rPr>
          <w:lang w:val="uk-UA"/>
        </w:rPr>
      </w:pPr>
      <w:r>
        <w:rPr>
          <w:lang w:val="uk-UA"/>
        </w:rPr>
        <w:t xml:space="preserve">Ідея про риторику як мистецтво виникла в Давній Греції. Вона передбачала, що для того, щоб стати успішним оратором, необхідно обов’язково мати вроджений талант. Проте згодом цю думку було змінено через набуття риторикою чітко визначеної теоретичної основи. Вважалося, що нею може оволодіти будь-хто шляхом вивчення її принципів, прийомів та правил </w:t>
      </w:r>
      <w:r w:rsidRPr="0073281A">
        <w:rPr>
          <w:lang w:val="uk-UA"/>
        </w:rPr>
        <w:t>[</w:t>
      </w:r>
      <w:r w:rsidR="00584E68" w:rsidRPr="00584E68">
        <w:rPr>
          <w:lang w:val="uk-UA"/>
        </w:rPr>
        <w:t>57</w:t>
      </w:r>
      <w:r w:rsidRPr="00584E68">
        <w:rPr>
          <w:lang w:val="uk-UA"/>
        </w:rPr>
        <w:t>,</w:t>
      </w:r>
      <w:r w:rsidR="00584E68">
        <w:t> </w:t>
      </w:r>
      <w:r w:rsidRPr="00584E68">
        <w:rPr>
          <w:lang w:val="uk-UA"/>
        </w:rPr>
        <w:t>с.</w:t>
      </w:r>
      <w:r w:rsidR="00584E68">
        <w:rPr>
          <w:lang w:val="uk-UA"/>
        </w:rPr>
        <w:t> </w:t>
      </w:r>
      <w:r w:rsidRPr="00584E68">
        <w:rPr>
          <w:lang w:val="uk-UA"/>
        </w:rPr>
        <w:t>150</w:t>
      </w:r>
      <w:r w:rsidRPr="0073281A">
        <w:rPr>
          <w:lang w:val="uk-UA"/>
        </w:rPr>
        <w:t>]</w:t>
      </w:r>
      <w:r>
        <w:rPr>
          <w:lang w:val="uk-UA"/>
        </w:rPr>
        <w:t xml:space="preserve">. </w:t>
      </w:r>
    </w:p>
    <w:p w:rsidR="009A40CC" w:rsidRDefault="009A40CC" w:rsidP="009A40CC">
      <w:pPr>
        <w:spacing w:after="0" w:line="360" w:lineRule="auto"/>
        <w:ind w:firstLine="709"/>
        <w:jc w:val="both"/>
        <w:rPr>
          <w:lang w:val="uk-UA"/>
        </w:rPr>
      </w:pPr>
      <w:r>
        <w:rPr>
          <w:lang w:val="uk-UA"/>
        </w:rPr>
        <w:t xml:space="preserve">Оскільки наведені визначення не суперечать один одному, сьогодні ми спостерігаємо тенденцію до їх об’єднання, тобто риторика одночасно виступає і як мистецтво, і як наука, без чіткого розмежування. На це впливає універсальність її застосування і підвищена увага до її вивчення. Однак все більше і більше дослідників схиляються до думки про те, що сучасний етап </w:t>
      </w:r>
      <w:r>
        <w:rPr>
          <w:lang w:val="uk-UA"/>
        </w:rPr>
        <w:lastRenderedPageBreak/>
        <w:t xml:space="preserve">розвитку ораторського мистецтва слід вважати все ж науковим. Річ у тому, що станом на сьогодні риторика застосовується у більш практичних цілях, тобто головний фокус зосереджено на правилах підготовки та відтворення промов, метою яких є справити певний вплив на аудиторію. Також важливо зазначити, що ораторське мистецтво, окрім функції переконання, виконує роль важливого інструменту для створення іміджу. Воно допомагає оратору не тільки донести свої ідеї до широкого загалу, а і позиціонувати себе певним чином у суспільстві </w:t>
      </w:r>
      <w:r w:rsidRPr="00290DA4">
        <w:rPr>
          <w:lang w:val="uk-UA"/>
        </w:rPr>
        <w:t>[</w:t>
      </w:r>
      <w:r w:rsidR="00C25BA2" w:rsidRPr="00C25BA2">
        <w:rPr>
          <w:lang w:val="uk-UA"/>
        </w:rPr>
        <w:t>16</w:t>
      </w:r>
      <w:r w:rsidRPr="00C25BA2">
        <w:rPr>
          <w:lang w:val="uk-UA"/>
        </w:rPr>
        <w:t>, с. 166</w:t>
      </w:r>
      <w:r w:rsidRPr="00290DA4">
        <w:rPr>
          <w:lang w:val="uk-UA"/>
        </w:rPr>
        <w:t>].</w:t>
      </w:r>
      <w:r>
        <w:rPr>
          <w:lang w:val="uk-UA"/>
        </w:rPr>
        <w:t xml:space="preserve"> </w:t>
      </w:r>
    </w:p>
    <w:p w:rsidR="009A40CC" w:rsidRPr="009863A4" w:rsidRDefault="009A40CC" w:rsidP="009A40CC">
      <w:pPr>
        <w:spacing w:after="0" w:line="360" w:lineRule="auto"/>
        <w:ind w:firstLine="709"/>
        <w:jc w:val="both"/>
        <w:rPr>
          <w:lang w:val="uk-UA"/>
        </w:rPr>
      </w:pPr>
      <w:r>
        <w:rPr>
          <w:lang w:val="uk-UA"/>
        </w:rPr>
        <w:t xml:space="preserve">У той же час, з огляду на свої функції та призначення, риторика досить передбачувано склала підґрунтя для розвитку інших галузей досліджень. Зокрема, диспозиція та елокуція, які входять до числа її п’яти канонів, лягли в основу, відповідно, теорії композиції та стилістики. Також сучасне переосмислення отримали і три способи риторичного впливу. Логос (апеляція до логіки) вплинув на розвиток теорії аргументації. На основі етосу (самопрезентація автора), що тісно пов’язаний зі створенням певного враження на аудиторію (єдності, смирення, рішучості тощо), було сформовано риторику ефекту. Пафос (апеляція до емоцій) часто розглядається з точки зору психолінгвістичної послідовності «потреби – мотиви – емоції», що робить його ключовим елементом емотивної теорії дискурсу ЗМІ </w:t>
      </w:r>
      <w:r w:rsidRPr="009B4B51">
        <w:rPr>
          <w:lang w:val="uk-UA"/>
        </w:rPr>
        <w:t>[</w:t>
      </w:r>
      <w:r w:rsidR="00F74136" w:rsidRPr="00F74136">
        <w:rPr>
          <w:lang w:val="uk-UA"/>
        </w:rPr>
        <w:t>26</w:t>
      </w:r>
      <w:r w:rsidRPr="00F74136">
        <w:rPr>
          <w:lang w:val="uk-UA"/>
        </w:rPr>
        <w:t>, с. 132</w:t>
      </w:r>
      <w:r w:rsidRPr="009B4B51">
        <w:rPr>
          <w:lang w:val="uk-UA"/>
        </w:rPr>
        <w:t>]</w:t>
      </w:r>
      <w:r>
        <w:rPr>
          <w:lang w:val="uk-UA"/>
        </w:rPr>
        <w:t>.</w:t>
      </w:r>
    </w:p>
    <w:p w:rsidR="009A40CC" w:rsidRDefault="009A40CC" w:rsidP="009A40CC">
      <w:pPr>
        <w:spacing w:after="0" w:line="360" w:lineRule="auto"/>
        <w:ind w:firstLine="709"/>
        <w:jc w:val="both"/>
        <w:rPr>
          <w:lang w:val="uk-UA"/>
        </w:rPr>
      </w:pPr>
      <w:r>
        <w:rPr>
          <w:lang w:val="uk-UA"/>
        </w:rPr>
        <w:t xml:space="preserve">Отже, сьогодні риторику розглядають одночасно як мистецтво і як науку. За свою історію розвитку вона зазнала багатьох змін, однак зберегла основні риси, особливості та ключові функції, включаючи переконання та вплив. Крім того, саме ораторське мистецтво, а точніше способи впливу та два канони, стали поштовхом для виникнення нових галузей досліджень. Цей факт є підтвердженням ідеї про те, що, незважаючи на свій творчий характер, риторика на сучасному етапі все ж є наукою з чітко визначеним набором законів та засобів.   </w:t>
      </w:r>
    </w:p>
    <w:p w:rsidR="009A40CC" w:rsidRDefault="009A40CC" w:rsidP="00636B55">
      <w:pPr>
        <w:spacing w:after="0" w:line="360" w:lineRule="auto"/>
        <w:rPr>
          <w:lang w:val="uk-UA"/>
        </w:rPr>
      </w:pPr>
    </w:p>
    <w:p w:rsidR="009A40CC" w:rsidRPr="009A40CC" w:rsidRDefault="009A40CC" w:rsidP="009A40CC">
      <w:pPr>
        <w:pStyle w:val="2"/>
        <w:spacing w:before="0" w:line="360" w:lineRule="auto"/>
        <w:jc w:val="center"/>
        <w:rPr>
          <w:rFonts w:ascii="Times New Roman" w:hAnsi="Times New Roman" w:cs="Times New Roman"/>
          <w:b/>
          <w:bCs/>
          <w:color w:val="auto"/>
          <w:sz w:val="28"/>
          <w:szCs w:val="28"/>
          <w:lang w:val="uk-UA"/>
        </w:rPr>
      </w:pPr>
      <w:bookmarkStart w:id="7" w:name="_Toc150373147"/>
      <w:r w:rsidRPr="009A40CC">
        <w:rPr>
          <w:rFonts w:ascii="Times New Roman" w:hAnsi="Times New Roman" w:cs="Times New Roman"/>
          <w:b/>
          <w:bCs/>
          <w:color w:val="auto"/>
          <w:sz w:val="28"/>
          <w:szCs w:val="28"/>
          <w:lang w:val="uk-UA"/>
        </w:rPr>
        <w:t>1.3. Канони риторики</w:t>
      </w:r>
      <w:bookmarkEnd w:id="7"/>
    </w:p>
    <w:p w:rsidR="009A40CC" w:rsidRPr="009B0BF2" w:rsidRDefault="009A40CC" w:rsidP="009A40CC">
      <w:pPr>
        <w:spacing w:after="0" w:line="360" w:lineRule="auto"/>
        <w:ind w:firstLine="709"/>
        <w:jc w:val="both"/>
        <w:rPr>
          <w:lang w:val="uk-UA"/>
        </w:rPr>
      </w:pPr>
      <w:r>
        <w:rPr>
          <w:lang w:val="uk-UA"/>
        </w:rPr>
        <w:t xml:space="preserve">Як і будь-яка наука або мистецтво, риторика представляє собою певну систему чітко визначених правил. Протягом довгої історії свого розвитку ці </w:t>
      </w:r>
      <w:r>
        <w:rPr>
          <w:lang w:val="uk-UA"/>
        </w:rPr>
        <w:lastRenderedPageBreak/>
        <w:t xml:space="preserve">фундаментальні принципи були безліч разів переосмислені та змінені відповідно до вимог суспільства. Однак на сьогодні існує тенденція звернення до класичних засад риторики. Як вже зазначалося, ораторське мистецтво побудоване на п’яти канонах, визначених Цицероном: інвенція, диспозиція, елокуція, запам’ятовування та відтворення </w:t>
      </w:r>
      <w:r w:rsidRPr="00D54F81">
        <w:rPr>
          <w:lang w:val="uk-UA"/>
        </w:rPr>
        <w:t>[</w:t>
      </w:r>
      <w:r w:rsidR="00F74136" w:rsidRPr="00F74136">
        <w:t>48</w:t>
      </w:r>
      <w:r w:rsidR="00F74136" w:rsidRPr="00F74136">
        <w:rPr>
          <w:lang w:val="uk-UA"/>
        </w:rPr>
        <w:t>, с. 110; 52</w:t>
      </w:r>
      <w:r w:rsidRPr="00F74136">
        <w:rPr>
          <w:lang w:val="uk-UA"/>
        </w:rPr>
        <w:t>, с. 43</w:t>
      </w:r>
      <w:r w:rsidRPr="00D54F81">
        <w:rPr>
          <w:lang w:val="uk-UA"/>
        </w:rPr>
        <w:t>]</w:t>
      </w:r>
      <w:r w:rsidRPr="00CF6980">
        <w:rPr>
          <w:lang w:val="uk-UA"/>
        </w:rPr>
        <w:t>.</w:t>
      </w:r>
      <w:r>
        <w:rPr>
          <w:lang w:val="uk-UA"/>
        </w:rPr>
        <w:t xml:space="preserve"> Перші три з них пов’язані з підготовкою промови, а інші два представляють безпосередню основу для створення комунікативного процесу, у ході якого оратор встановлює контакт з аудиторією і здійснює на неї бажаний вплив </w:t>
      </w:r>
      <w:r w:rsidRPr="00737BF2">
        <w:t>[</w:t>
      </w:r>
      <w:r w:rsidR="00F74136" w:rsidRPr="00F74136">
        <w:rPr>
          <w:lang w:val="uk-UA"/>
        </w:rPr>
        <w:t>27</w:t>
      </w:r>
      <w:r w:rsidRPr="00F74136">
        <w:rPr>
          <w:lang w:val="uk-UA"/>
        </w:rPr>
        <w:t>, с. 58</w:t>
      </w:r>
      <w:r w:rsidRPr="00737BF2">
        <w:t>].</w:t>
      </w:r>
      <w:r>
        <w:rPr>
          <w:lang w:val="uk-UA"/>
        </w:rPr>
        <w:t xml:space="preserve"> Риторична схема текстобудови спрямована не лише на дотримання автором певної послідовності дій, а й на вираження його ставлення до окреслених ідей та тверджень </w:t>
      </w:r>
      <w:r w:rsidRPr="009B0BF2">
        <w:t>[</w:t>
      </w:r>
      <w:r w:rsidR="00AA59F4" w:rsidRPr="00AA59F4">
        <w:rPr>
          <w:lang w:val="uk-UA"/>
        </w:rPr>
        <w:t>24</w:t>
      </w:r>
      <w:r w:rsidRPr="00AA59F4">
        <w:rPr>
          <w:lang w:val="uk-UA"/>
        </w:rPr>
        <w:t>,</w:t>
      </w:r>
      <w:r w:rsidR="00AA59F4">
        <w:rPr>
          <w:lang w:val="uk-UA"/>
        </w:rPr>
        <w:t> </w:t>
      </w:r>
      <w:r w:rsidRPr="00AA59F4">
        <w:rPr>
          <w:lang w:val="uk-UA"/>
        </w:rPr>
        <w:t>с.</w:t>
      </w:r>
      <w:r w:rsidR="00AA59F4">
        <w:t> </w:t>
      </w:r>
      <w:r w:rsidRPr="00AA59F4">
        <w:rPr>
          <w:lang w:val="uk-UA"/>
        </w:rPr>
        <w:t>102</w:t>
      </w:r>
      <w:r w:rsidRPr="009B0BF2">
        <w:t>]</w:t>
      </w:r>
      <w:r>
        <w:rPr>
          <w:lang w:val="uk-UA"/>
        </w:rPr>
        <w:t xml:space="preserve">. </w:t>
      </w:r>
    </w:p>
    <w:p w:rsidR="009A40CC" w:rsidRPr="00BA3532" w:rsidRDefault="009A40CC" w:rsidP="009A40CC">
      <w:pPr>
        <w:spacing w:after="0" w:line="360" w:lineRule="auto"/>
        <w:ind w:firstLine="709"/>
        <w:jc w:val="both"/>
        <w:rPr>
          <w:lang w:val="uk-UA"/>
        </w:rPr>
      </w:pPr>
      <w:r w:rsidRPr="00031CE9">
        <w:rPr>
          <w:b/>
          <w:bCs/>
          <w:lang w:val="uk-UA"/>
        </w:rPr>
        <w:t>Інвенція</w:t>
      </w:r>
      <w:r>
        <w:rPr>
          <w:lang w:val="uk-UA"/>
        </w:rPr>
        <w:t xml:space="preserve"> – це перший етап створення промови, який закладає основи для усіх наступних. Цей риторичний канон передбачає формулювання задуму, головної думки, підбір відповідних аргументів та урахування можливих контраргументів </w:t>
      </w:r>
      <w:r w:rsidRPr="00BE2619">
        <w:rPr>
          <w:lang w:val="uk-UA"/>
        </w:rPr>
        <w:t>[</w:t>
      </w:r>
      <w:r w:rsidR="00EA7DBC" w:rsidRPr="00EA7DBC">
        <w:rPr>
          <w:lang w:val="uk-UA"/>
        </w:rPr>
        <w:t>51, с. 24-25; 52</w:t>
      </w:r>
      <w:r w:rsidRPr="00EA7DBC">
        <w:rPr>
          <w:lang w:val="uk-UA"/>
        </w:rPr>
        <w:t>, с. 45</w:t>
      </w:r>
      <w:r w:rsidRPr="00BE2619">
        <w:rPr>
          <w:lang w:val="uk-UA"/>
        </w:rPr>
        <w:t xml:space="preserve">]. </w:t>
      </w:r>
      <w:r>
        <w:rPr>
          <w:lang w:val="uk-UA"/>
        </w:rPr>
        <w:t xml:space="preserve">Загалом можна сказати, що на рівні інвенції відбувається пошук матеріалів, які відповідають очікуванням аудиторії та допомагають автору висловити свої ідеї </w:t>
      </w:r>
      <w:r w:rsidRPr="00BE2619">
        <w:rPr>
          <w:lang w:val="uk-UA"/>
        </w:rPr>
        <w:t>[</w:t>
      </w:r>
      <w:r w:rsidR="00EA7DBC" w:rsidRPr="00EA7DBC">
        <w:rPr>
          <w:lang w:val="uk-UA"/>
        </w:rPr>
        <w:t>24,</w:t>
      </w:r>
      <w:r w:rsidRPr="00EA7DBC">
        <w:rPr>
          <w:lang w:val="uk-UA"/>
        </w:rPr>
        <w:t xml:space="preserve"> с. 102</w:t>
      </w:r>
      <w:r w:rsidRPr="00BE2619">
        <w:rPr>
          <w:lang w:val="uk-UA"/>
        </w:rPr>
        <w:t>].</w:t>
      </w:r>
      <w:r>
        <w:rPr>
          <w:lang w:val="uk-UA"/>
        </w:rPr>
        <w:t xml:space="preserve"> Цей процес завжди є суб’єктивним, адже враховує не тільки індивідуальні погляди оратора, а й особливості світосприйняття слухачів </w:t>
      </w:r>
      <w:r w:rsidRPr="00BA3532">
        <w:rPr>
          <w:lang w:val="uk-UA"/>
        </w:rPr>
        <w:t>[</w:t>
      </w:r>
      <w:r w:rsidR="00EA7DBC" w:rsidRPr="00EA7DBC">
        <w:rPr>
          <w:lang w:val="uk-UA"/>
        </w:rPr>
        <w:t>21</w:t>
      </w:r>
      <w:r w:rsidRPr="00EA7DBC">
        <w:rPr>
          <w:lang w:val="uk-UA"/>
        </w:rPr>
        <w:t>, с. 46</w:t>
      </w:r>
      <w:r w:rsidRPr="00BA3532">
        <w:rPr>
          <w:lang w:val="uk-UA"/>
        </w:rPr>
        <w:t>].</w:t>
      </w:r>
    </w:p>
    <w:p w:rsidR="009A40CC" w:rsidRDefault="009A40CC" w:rsidP="009A40CC">
      <w:pPr>
        <w:spacing w:after="0" w:line="360" w:lineRule="auto"/>
        <w:ind w:firstLine="709"/>
        <w:jc w:val="both"/>
        <w:rPr>
          <w:lang w:val="uk-UA"/>
        </w:rPr>
      </w:pPr>
      <w:r>
        <w:rPr>
          <w:lang w:val="uk-UA"/>
        </w:rPr>
        <w:t xml:space="preserve">Крім того, саме на етапі інвенції постає важливе завдання з підбору найбільш вдалих для кожної частини промови способів впливу на аудиторію. Для цього до уваги беруться, в першу чергу, цілі, які переслідує автор, та бажаний кінцевий результат </w:t>
      </w:r>
      <w:r w:rsidRPr="00E34533">
        <w:t>[</w:t>
      </w:r>
      <w:r w:rsidR="00EA7DBC" w:rsidRPr="00EA7DBC">
        <w:t>57</w:t>
      </w:r>
      <w:r w:rsidRPr="00EA7DBC">
        <w:t xml:space="preserve">, </w:t>
      </w:r>
      <w:r w:rsidRPr="00EA7DBC">
        <w:rPr>
          <w:lang w:val="uk-UA"/>
        </w:rPr>
        <w:t>с. 215</w:t>
      </w:r>
      <w:r w:rsidRPr="00E34533">
        <w:t>]</w:t>
      </w:r>
      <w:r>
        <w:rPr>
          <w:lang w:val="uk-UA"/>
        </w:rPr>
        <w:t xml:space="preserve">. </w:t>
      </w:r>
    </w:p>
    <w:p w:rsidR="009A40CC" w:rsidRDefault="009A40CC" w:rsidP="009A40CC">
      <w:pPr>
        <w:spacing w:after="0" w:line="360" w:lineRule="auto"/>
        <w:ind w:firstLine="709"/>
        <w:jc w:val="both"/>
        <w:rPr>
          <w:lang w:val="uk-UA"/>
        </w:rPr>
      </w:pPr>
      <w:r>
        <w:rPr>
          <w:lang w:val="uk-UA"/>
        </w:rPr>
        <w:t xml:space="preserve">Арістотель був першим, хто виділив та описав три риторичних способи впливу. У своїх працях він зазначає, що оратор задля переконання аудиторії може апелювати до власної репутації (етос), до емоцій слухачів, викликаючи необхідну для себе реакцію (пафос), або ж до розуму через логічні та раціональні </w:t>
      </w:r>
      <w:r w:rsidR="00446C80">
        <w:rPr>
          <w:lang w:val="uk-UA"/>
        </w:rPr>
        <w:t>докази</w:t>
      </w:r>
      <w:r>
        <w:rPr>
          <w:lang w:val="uk-UA"/>
        </w:rPr>
        <w:t xml:space="preserve"> (логос) </w:t>
      </w:r>
      <w:r w:rsidRPr="006B3A2E">
        <w:rPr>
          <w:lang w:val="uk-UA"/>
        </w:rPr>
        <w:t>[</w:t>
      </w:r>
      <w:r w:rsidR="00EA7DBC" w:rsidRPr="00EA7DBC">
        <w:t>42</w:t>
      </w:r>
      <w:r w:rsidRPr="00EA7DBC">
        <w:rPr>
          <w:lang w:val="uk-UA"/>
        </w:rPr>
        <w:t>, с. 24-25</w:t>
      </w:r>
      <w:r w:rsidRPr="006B3A2E">
        <w:rPr>
          <w:lang w:val="uk-UA"/>
        </w:rPr>
        <w:t>].</w:t>
      </w:r>
      <w:r>
        <w:rPr>
          <w:lang w:val="uk-UA"/>
        </w:rPr>
        <w:t xml:space="preserve"> </w:t>
      </w:r>
    </w:p>
    <w:p w:rsidR="009A40CC" w:rsidRDefault="009A40CC" w:rsidP="009A40CC">
      <w:pPr>
        <w:spacing w:after="0" w:line="360" w:lineRule="auto"/>
        <w:ind w:firstLine="709"/>
        <w:jc w:val="both"/>
        <w:rPr>
          <w:lang w:val="uk-UA"/>
        </w:rPr>
      </w:pPr>
      <w:r>
        <w:rPr>
          <w:lang w:val="uk-UA"/>
        </w:rPr>
        <w:t xml:space="preserve">Другий канон риторики – </w:t>
      </w:r>
      <w:r w:rsidRPr="00A1264B">
        <w:rPr>
          <w:b/>
          <w:bCs/>
          <w:lang w:val="uk-UA"/>
        </w:rPr>
        <w:t>диспозиція</w:t>
      </w:r>
      <w:r>
        <w:rPr>
          <w:lang w:val="uk-UA"/>
        </w:rPr>
        <w:t xml:space="preserve">, передбачає упорядкування обраного на попередньому етапі матеріалу та його розміщення в межах промови </w:t>
      </w:r>
      <w:r w:rsidRPr="00D66084">
        <w:t>[</w:t>
      </w:r>
      <w:r w:rsidR="00EA7DBC" w:rsidRPr="00EA7DBC">
        <w:t>57</w:t>
      </w:r>
      <w:r w:rsidRPr="00EA7DBC">
        <w:t xml:space="preserve">, </w:t>
      </w:r>
      <w:r w:rsidRPr="00EA7DBC">
        <w:rPr>
          <w:lang w:val="uk-UA"/>
        </w:rPr>
        <w:t>с. 50</w:t>
      </w:r>
      <w:r w:rsidRPr="00D66084">
        <w:t>]</w:t>
      </w:r>
      <w:r>
        <w:rPr>
          <w:lang w:val="uk-UA"/>
        </w:rPr>
        <w:t xml:space="preserve">. </w:t>
      </w:r>
      <w:r w:rsidR="0038349B">
        <w:rPr>
          <w:lang w:val="uk-UA"/>
        </w:rPr>
        <w:lastRenderedPageBreak/>
        <w:t>Проте</w:t>
      </w:r>
      <w:r>
        <w:rPr>
          <w:lang w:val="uk-UA"/>
        </w:rPr>
        <w:t xml:space="preserve"> варто зазначити, що саме композиція відіграє одну із ключових ролей у забезпеченні переконливості, адже добре виважене розташування ідей та засобів впливу у тексті допомагає додатково підкреслити найбільш сильні аргументи, вдало висвітлити слабші, зосередити увагу слухачів на важливих деталях, приховати недоліки тощо </w:t>
      </w:r>
      <w:r w:rsidRPr="007E4625">
        <w:rPr>
          <w:lang w:val="uk-UA"/>
        </w:rPr>
        <w:t>[</w:t>
      </w:r>
      <w:r w:rsidR="00EA7DBC" w:rsidRPr="00EA7DBC">
        <w:rPr>
          <w:lang w:val="uk-UA"/>
        </w:rPr>
        <w:t>52</w:t>
      </w:r>
      <w:r w:rsidRPr="00EA7DBC">
        <w:rPr>
          <w:lang w:val="uk-UA"/>
        </w:rPr>
        <w:t>, с. 81</w:t>
      </w:r>
      <w:r w:rsidRPr="007E4625">
        <w:rPr>
          <w:lang w:val="uk-UA"/>
        </w:rPr>
        <w:t>]</w:t>
      </w:r>
      <w:r>
        <w:rPr>
          <w:lang w:val="uk-UA"/>
        </w:rPr>
        <w:t>.</w:t>
      </w:r>
    </w:p>
    <w:p w:rsidR="009A40CC" w:rsidRPr="000F55C8" w:rsidRDefault="009A40CC" w:rsidP="009A40CC">
      <w:pPr>
        <w:spacing w:after="0" w:line="360" w:lineRule="auto"/>
        <w:ind w:firstLine="709"/>
        <w:jc w:val="both"/>
        <w:rPr>
          <w:lang w:val="uk-UA"/>
        </w:rPr>
      </w:pPr>
      <w:r>
        <w:rPr>
          <w:lang w:val="uk-UA"/>
        </w:rPr>
        <w:t xml:space="preserve">Прийнято вважати, що існує дві класичних структури промови </w:t>
      </w:r>
      <w:r w:rsidRPr="009A3F07">
        <w:rPr>
          <w:lang w:val="uk-UA"/>
        </w:rPr>
        <w:t>[</w:t>
      </w:r>
      <w:r w:rsidR="00EA7DBC" w:rsidRPr="00EA7DBC">
        <w:t>45</w:t>
      </w:r>
      <w:r w:rsidRPr="00EA7DBC">
        <w:rPr>
          <w:lang w:val="uk-UA"/>
        </w:rPr>
        <w:t>, с. 4</w:t>
      </w:r>
      <w:r w:rsidRPr="009A3F07">
        <w:rPr>
          <w:lang w:val="uk-UA"/>
        </w:rPr>
        <w:t>]</w:t>
      </w:r>
      <w:r>
        <w:rPr>
          <w:lang w:val="uk-UA"/>
        </w:rPr>
        <w:t>. Перша із них була запропонована Арістотелем. Філософ стверджував, що для того, щоб виступ вважався повноцінною промовою</w:t>
      </w:r>
      <w:r w:rsidR="00FE2182">
        <w:rPr>
          <w:lang w:val="uk-UA"/>
        </w:rPr>
        <w:t>,</w:t>
      </w:r>
      <w:r>
        <w:rPr>
          <w:lang w:val="uk-UA"/>
        </w:rPr>
        <w:t xml:space="preserve"> достатньо лише наррації (викладу аргументів) та їх підтвердження. Однак, в окремих обставинах ця модель також може бути розширена шляхом додавання вступу та висновку. Таким чином, утворюється двох- або чотирьох-компонентна структура </w:t>
      </w:r>
      <w:r w:rsidRPr="000F55C8">
        <w:rPr>
          <w:lang w:val="uk-UA"/>
        </w:rPr>
        <w:t>[</w:t>
      </w:r>
      <w:r w:rsidR="00EA7DBC" w:rsidRPr="000F55C8">
        <w:rPr>
          <w:lang w:val="uk-UA"/>
        </w:rPr>
        <w:t>52</w:t>
      </w:r>
      <w:r w:rsidRPr="000F55C8">
        <w:rPr>
          <w:lang w:val="uk-UA"/>
        </w:rPr>
        <w:t>,</w:t>
      </w:r>
      <w:r w:rsidR="00EA7DBC">
        <w:t> </w:t>
      </w:r>
      <w:r w:rsidRPr="00EA7DBC">
        <w:rPr>
          <w:lang w:val="uk-UA"/>
        </w:rPr>
        <w:t>с.</w:t>
      </w:r>
      <w:r w:rsidR="00EA7DBC">
        <w:rPr>
          <w:lang w:val="uk-UA"/>
        </w:rPr>
        <w:t> </w:t>
      </w:r>
      <w:r w:rsidRPr="00EA7DBC">
        <w:rPr>
          <w:lang w:val="uk-UA"/>
        </w:rPr>
        <w:t>82</w:t>
      </w:r>
      <w:r w:rsidRPr="000F55C8">
        <w:rPr>
          <w:lang w:val="uk-UA"/>
        </w:rPr>
        <w:t>].</w:t>
      </w:r>
    </w:p>
    <w:p w:rsidR="009A40CC" w:rsidRDefault="009A40CC" w:rsidP="009A40CC">
      <w:pPr>
        <w:spacing w:after="0" w:line="360" w:lineRule="auto"/>
        <w:ind w:firstLine="709"/>
        <w:jc w:val="both"/>
        <w:rPr>
          <w:lang w:val="uk-UA"/>
        </w:rPr>
      </w:pPr>
      <w:r>
        <w:rPr>
          <w:lang w:val="uk-UA"/>
        </w:rPr>
        <w:t>Друга модель була описана і зафіксована невідомим автором у книзі «</w:t>
      </w:r>
      <w:r w:rsidRPr="00A95CAD">
        <w:rPr>
          <w:i/>
          <w:iCs/>
          <w:lang w:val="uk-UA"/>
        </w:rPr>
        <w:t>Rhetorica ad Herennium</w:t>
      </w:r>
      <w:r>
        <w:rPr>
          <w:lang w:val="uk-UA"/>
        </w:rPr>
        <w:t xml:space="preserve">», що датується приблизно 80 р. до н.е., тому її часто помилково визначають як одну із праць Цицерона. Згідно з цією структурою, промова складається з 6 частин, кожна з яких виконує окрему функцію та підпорядковується </w:t>
      </w:r>
      <w:r w:rsidR="00446C80">
        <w:rPr>
          <w:lang w:val="uk-UA"/>
        </w:rPr>
        <w:t>низці</w:t>
      </w:r>
      <w:r>
        <w:rPr>
          <w:lang w:val="uk-UA"/>
        </w:rPr>
        <w:t xml:space="preserve"> вимог</w:t>
      </w:r>
      <w:r w:rsidRPr="00F641FC">
        <w:rPr>
          <w:lang w:val="uk-UA"/>
        </w:rPr>
        <w:t xml:space="preserve"> [</w:t>
      </w:r>
      <w:r w:rsidR="00EA7DBC" w:rsidRPr="00EA7DBC">
        <w:rPr>
          <w:lang w:val="uk-UA"/>
        </w:rPr>
        <w:t>45,</w:t>
      </w:r>
      <w:r w:rsidRPr="00EA7DBC">
        <w:rPr>
          <w:lang w:val="uk-UA"/>
        </w:rPr>
        <w:t xml:space="preserve"> с. 4-5</w:t>
      </w:r>
      <w:r w:rsidRPr="00F641FC">
        <w:rPr>
          <w:lang w:val="uk-UA"/>
        </w:rPr>
        <w:t>]</w:t>
      </w:r>
      <w:r>
        <w:rPr>
          <w:lang w:val="uk-UA"/>
        </w:rPr>
        <w:t>:</w:t>
      </w:r>
    </w:p>
    <w:p w:rsidR="009A40CC" w:rsidRDefault="009A40CC" w:rsidP="009A40CC">
      <w:pPr>
        <w:pStyle w:val="a7"/>
        <w:numPr>
          <w:ilvl w:val="0"/>
          <w:numId w:val="2"/>
        </w:numPr>
        <w:spacing w:after="0" w:line="360" w:lineRule="auto"/>
        <w:jc w:val="both"/>
        <w:rPr>
          <w:lang w:val="uk-UA"/>
        </w:rPr>
      </w:pPr>
      <w:r w:rsidRPr="00F641FC">
        <w:rPr>
          <w:b/>
          <w:bCs/>
          <w:i/>
          <w:iCs/>
          <w:lang w:val="uk-UA"/>
        </w:rPr>
        <w:t>вступ</w:t>
      </w:r>
      <w:r w:rsidRPr="00F641FC">
        <w:rPr>
          <w:lang w:val="uk-UA"/>
        </w:rPr>
        <w:t xml:space="preserve"> (</w:t>
      </w:r>
      <w:r w:rsidRPr="0069042F">
        <w:rPr>
          <w:i/>
          <w:iCs/>
          <w:lang w:val="en-US"/>
        </w:rPr>
        <w:t>exordium</w:t>
      </w:r>
      <w:r w:rsidRPr="00F641FC">
        <w:rPr>
          <w:lang w:val="uk-UA"/>
        </w:rPr>
        <w:t xml:space="preserve">) спрямований на </w:t>
      </w:r>
      <w:r>
        <w:rPr>
          <w:lang w:val="uk-UA"/>
        </w:rPr>
        <w:t xml:space="preserve">встановлення зв’язку з аудиторією, фіксацію її уваги та вдалу саморепрезентацію оратора </w:t>
      </w:r>
      <w:r w:rsidRPr="00F641FC">
        <w:rPr>
          <w:lang w:val="uk-UA"/>
        </w:rPr>
        <w:t>[</w:t>
      </w:r>
      <w:r w:rsidR="00EA7DBC" w:rsidRPr="00EA7DBC">
        <w:t>52</w:t>
      </w:r>
      <w:r w:rsidRPr="00EA7DBC">
        <w:rPr>
          <w:lang w:val="uk-UA"/>
        </w:rPr>
        <w:t>, с. 84</w:t>
      </w:r>
      <w:r w:rsidRPr="00F641FC">
        <w:rPr>
          <w:lang w:val="uk-UA"/>
        </w:rPr>
        <w:t>]</w:t>
      </w:r>
      <w:r>
        <w:rPr>
          <w:lang w:val="uk-UA"/>
        </w:rPr>
        <w:t>;</w:t>
      </w:r>
    </w:p>
    <w:p w:rsidR="009A40CC" w:rsidRDefault="009A40CC" w:rsidP="009A40CC">
      <w:pPr>
        <w:pStyle w:val="a7"/>
        <w:numPr>
          <w:ilvl w:val="0"/>
          <w:numId w:val="2"/>
        </w:numPr>
        <w:spacing w:after="0" w:line="360" w:lineRule="auto"/>
        <w:jc w:val="both"/>
        <w:rPr>
          <w:lang w:val="uk-UA"/>
        </w:rPr>
      </w:pPr>
      <w:r w:rsidRPr="0069042F">
        <w:rPr>
          <w:b/>
          <w:bCs/>
          <w:i/>
          <w:iCs/>
          <w:lang w:val="uk-UA"/>
        </w:rPr>
        <w:t xml:space="preserve"> виклад / наррація</w:t>
      </w:r>
      <w:r>
        <w:rPr>
          <w:lang w:val="uk-UA"/>
        </w:rPr>
        <w:t xml:space="preserve"> (</w:t>
      </w:r>
      <w:r w:rsidRPr="0069042F">
        <w:rPr>
          <w:i/>
          <w:iCs/>
          <w:lang w:val="en-US"/>
        </w:rPr>
        <w:t>narration</w:t>
      </w:r>
      <w:r>
        <w:rPr>
          <w:lang w:val="uk-UA"/>
        </w:rPr>
        <w:t xml:space="preserve">) місить узагальнено окреслені факти, певну фонову інформацію, необхідну для подальшого розуміння теми; вимагає від автора лаконічності та точності </w:t>
      </w:r>
      <w:r w:rsidRPr="0069042F">
        <w:rPr>
          <w:lang w:val="uk-UA"/>
        </w:rPr>
        <w:t>[</w:t>
      </w:r>
      <w:r w:rsidR="00EA7DBC" w:rsidRPr="00EA7DBC">
        <w:rPr>
          <w:lang w:val="uk-UA"/>
        </w:rPr>
        <w:t>45</w:t>
      </w:r>
      <w:r w:rsidRPr="00EA7DBC">
        <w:rPr>
          <w:lang w:val="uk-UA"/>
        </w:rPr>
        <w:t xml:space="preserve"> с. 5</w:t>
      </w:r>
      <w:r w:rsidRPr="0069042F">
        <w:rPr>
          <w:lang w:val="uk-UA"/>
        </w:rPr>
        <w:t>]</w:t>
      </w:r>
      <w:r>
        <w:rPr>
          <w:lang w:val="uk-UA"/>
        </w:rPr>
        <w:t>;</w:t>
      </w:r>
    </w:p>
    <w:p w:rsidR="009A40CC" w:rsidRDefault="009A40CC" w:rsidP="009A40CC">
      <w:pPr>
        <w:pStyle w:val="a7"/>
        <w:numPr>
          <w:ilvl w:val="0"/>
          <w:numId w:val="2"/>
        </w:numPr>
        <w:spacing w:after="0" w:line="360" w:lineRule="auto"/>
        <w:jc w:val="both"/>
        <w:rPr>
          <w:lang w:val="uk-UA"/>
        </w:rPr>
      </w:pPr>
      <w:r w:rsidRPr="002538DB">
        <w:rPr>
          <w:b/>
          <w:bCs/>
          <w:i/>
          <w:iCs/>
          <w:lang w:val="uk-UA"/>
        </w:rPr>
        <w:t>поділ</w:t>
      </w:r>
      <w:r>
        <w:rPr>
          <w:lang w:val="uk-UA"/>
        </w:rPr>
        <w:t xml:space="preserve"> (</w:t>
      </w:r>
      <w:r w:rsidRPr="002538DB">
        <w:rPr>
          <w:i/>
          <w:iCs/>
          <w:lang w:val="en-US"/>
        </w:rPr>
        <w:t>division</w:t>
      </w:r>
      <w:r>
        <w:rPr>
          <w:lang w:val="uk-UA"/>
        </w:rPr>
        <w:t xml:space="preserve">) – найкоротша, проте одна із найважливіших частин, у якій оратор прописує свої аргументи та зазначає контраргументи, які надалі буде детально розкрито </w:t>
      </w:r>
      <w:r w:rsidRPr="000B03D2">
        <w:rPr>
          <w:lang w:val="uk-UA"/>
        </w:rPr>
        <w:t>[</w:t>
      </w:r>
      <w:r w:rsidR="00EA7DBC" w:rsidRPr="00EA7DBC">
        <w:rPr>
          <w:lang w:val="uk-UA"/>
        </w:rPr>
        <w:t>52</w:t>
      </w:r>
      <w:r w:rsidRPr="00EA7DBC">
        <w:rPr>
          <w:lang w:val="uk-UA"/>
        </w:rPr>
        <w:t>, с. 90</w:t>
      </w:r>
      <w:r w:rsidRPr="000B03D2">
        <w:rPr>
          <w:lang w:val="uk-UA"/>
        </w:rPr>
        <w:t>]</w:t>
      </w:r>
      <w:r>
        <w:rPr>
          <w:lang w:val="uk-UA"/>
        </w:rPr>
        <w:t>;</w:t>
      </w:r>
    </w:p>
    <w:p w:rsidR="009A40CC" w:rsidRDefault="009A40CC" w:rsidP="009A40CC">
      <w:pPr>
        <w:pStyle w:val="a7"/>
        <w:numPr>
          <w:ilvl w:val="0"/>
          <w:numId w:val="2"/>
        </w:numPr>
        <w:spacing w:after="0" w:line="360" w:lineRule="auto"/>
        <w:jc w:val="both"/>
        <w:rPr>
          <w:lang w:val="uk-UA"/>
        </w:rPr>
      </w:pPr>
      <w:r w:rsidRPr="000F6853">
        <w:rPr>
          <w:b/>
          <w:bCs/>
          <w:i/>
          <w:iCs/>
          <w:lang w:val="uk-UA"/>
        </w:rPr>
        <w:t>підтвердження / конфірмація</w:t>
      </w:r>
      <w:r>
        <w:rPr>
          <w:lang w:val="uk-UA"/>
        </w:rPr>
        <w:t xml:space="preserve"> (</w:t>
      </w:r>
      <w:r w:rsidRPr="000F6853">
        <w:rPr>
          <w:i/>
          <w:iCs/>
          <w:lang w:val="en-US"/>
        </w:rPr>
        <w:t>proof</w:t>
      </w:r>
      <w:r w:rsidRPr="000F6853">
        <w:rPr>
          <w:i/>
          <w:iCs/>
          <w:lang w:val="uk-UA"/>
        </w:rPr>
        <w:t xml:space="preserve"> / </w:t>
      </w:r>
      <w:r w:rsidRPr="000F6853">
        <w:rPr>
          <w:i/>
          <w:iCs/>
          <w:lang w:val="en-US"/>
        </w:rPr>
        <w:t>confirmation</w:t>
      </w:r>
      <w:r>
        <w:rPr>
          <w:lang w:val="uk-UA"/>
        </w:rPr>
        <w:t xml:space="preserve">) є, власне, підтвердженням висунутих аргументів та містить усі можливі докази, які доводять правдивість ідей автора </w:t>
      </w:r>
      <w:r w:rsidRPr="008931D2">
        <w:rPr>
          <w:lang w:val="uk-UA"/>
        </w:rPr>
        <w:t>[</w:t>
      </w:r>
      <w:r w:rsidR="00EA7DBC" w:rsidRPr="00EA7DBC">
        <w:rPr>
          <w:lang w:val="uk-UA"/>
        </w:rPr>
        <w:t>45</w:t>
      </w:r>
      <w:r w:rsidRPr="00EA7DBC">
        <w:rPr>
          <w:lang w:val="uk-UA"/>
        </w:rPr>
        <w:t xml:space="preserve"> с. 5</w:t>
      </w:r>
      <w:r w:rsidRPr="008931D2">
        <w:rPr>
          <w:lang w:val="uk-UA"/>
        </w:rPr>
        <w:t>]</w:t>
      </w:r>
      <w:r>
        <w:rPr>
          <w:lang w:val="uk-UA"/>
        </w:rPr>
        <w:t xml:space="preserve">; </w:t>
      </w:r>
    </w:p>
    <w:p w:rsidR="009A40CC" w:rsidRDefault="009A40CC" w:rsidP="009A40CC">
      <w:pPr>
        <w:pStyle w:val="a7"/>
        <w:numPr>
          <w:ilvl w:val="0"/>
          <w:numId w:val="2"/>
        </w:numPr>
        <w:spacing w:after="0" w:line="360" w:lineRule="auto"/>
        <w:jc w:val="both"/>
        <w:rPr>
          <w:lang w:val="uk-UA"/>
        </w:rPr>
      </w:pPr>
      <w:r w:rsidRPr="003E15FC">
        <w:rPr>
          <w:b/>
          <w:bCs/>
          <w:i/>
          <w:iCs/>
          <w:lang w:val="uk-UA"/>
        </w:rPr>
        <w:lastRenderedPageBreak/>
        <w:t>спростування</w:t>
      </w:r>
      <w:r>
        <w:rPr>
          <w:lang w:val="uk-UA"/>
        </w:rPr>
        <w:t xml:space="preserve"> (</w:t>
      </w:r>
      <w:r w:rsidRPr="003E15FC">
        <w:rPr>
          <w:i/>
          <w:iCs/>
          <w:lang w:val="en-US"/>
        </w:rPr>
        <w:t>refutation</w:t>
      </w:r>
      <w:r>
        <w:rPr>
          <w:lang w:val="uk-UA"/>
        </w:rPr>
        <w:t xml:space="preserve">) містить оцінку контраргументів та їх заперечення, що допомагає автору показати свою обізнаність та неупередженість у розгляді зазначеної теми </w:t>
      </w:r>
      <w:r w:rsidRPr="00F47117">
        <w:rPr>
          <w:lang w:val="uk-UA"/>
        </w:rPr>
        <w:t>[</w:t>
      </w:r>
      <w:r w:rsidR="00EA7DBC" w:rsidRPr="00EA7DBC">
        <w:rPr>
          <w:lang w:val="uk-UA"/>
        </w:rPr>
        <w:t>45,</w:t>
      </w:r>
      <w:r w:rsidRPr="00EA7DBC">
        <w:rPr>
          <w:lang w:val="uk-UA"/>
        </w:rPr>
        <w:t xml:space="preserve"> с. 5</w:t>
      </w:r>
      <w:r w:rsidRPr="00F47117">
        <w:rPr>
          <w:lang w:val="uk-UA"/>
        </w:rPr>
        <w:t>];</w:t>
      </w:r>
    </w:p>
    <w:p w:rsidR="009A40CC" w:rsidRDefault="009A40CC" w:rsidP="009A40CC">
      <w:pPr>
        <w:pStyle w:val="a7"/>
        <w:numPr>
          <w:ilvl w:val="0"/>
          <w:numId w:val="2"/>
        </w:numPr>
        <w:spacing w:after="0" w:line="360" w:lineRule="auto"/>
        <w:jc w:val="both"/>
        <w:rPr>
          <w:lang w:val="uk-UA"/>
        </w:rPr>
      </w:pPr>
      <w:r w:rsidRPr="000F05B2">
        <w:rPr>
          <w:b/>
          <w:bCs/>
          <w:i/>
          <w:iCs/>
          <w:lang w:val="uk-UA"/>
        </w:rPr>
        <w:t>висновок</w:t>
      </w:r>
      <w:r>
        <w:rPr>
          <w:lang w:val="uk-UA"/>
        </w:rPr>
        <w:t xml:space="preserve"> (</w:t>
      </w:r>
      <w:r w:rsidRPr="000F05B2">
        <w:rPr>
          <w:i/>
          <w:iCs/>
          <w:lang w:val="en-US"/>
        </w:rPr>
        <w:t>peroration</w:t>
      </w:r>
      <w:r>
        <w:rPr>
          <w:lang w:val="uk-UA"/>
        </w:rPr>
        <w:t xml:space="preserve">) коротко резюмує найсильніші аргументи задля </w:t>
      </w:r>
      <w:r w:rsidR="00446C80">
        <w:rPr>
          <w:lang w:val="uk-UA"/>
        </w:rPr>
        <w:t>підбиття</w:t>
      </w:r>
      <w:r>
        <w:rPr>
          <w:lang w:val="uk-UA"/>
        </w:rPr>
        <w:t xml:space="preserve"> загального підсумку </w:t>
      </w:r>
      <w:r w:rsidRPr="008931D2">
        <w:rPr>
          <w:lang w:val="uk-UA"/>
        </w:rPr>
        <w:t>[</w:t>
      </w:r>
      <w:r w:rsidR="00EA7DBC" w:rsidRPr="00EA7DBC">
        <w:rPr>
          <w:lang w:val="uk-UA"/>
        </w:rPr>
        <w:t>52</w:t>
      </w:r>
      <w:r w:rsidRPr="00EA7DBC">
        <w:rPr>
          <w:lang w:val="uk-UA"/>
        </w:rPr>
        <w:t>, с. 104</w:t>
      </w:r>
      <w:r w:rsidRPr="008931D2">
        <w:rPr>
          <w:lang w:val="uk-UA"/>
        </w:rPr>
        <w:t>].</w:t>
      </w:r>
    </w:p>
    <w:p w:rsidR="009A40CC" w:rsidRDefault="009A40CC" w:rsidP="009A40CC">
      <w:pPr>
        <w:spacing w:after="0" w:line="360" w:lineRule="auto"/>
        <w:ind w:firstLine="709"/>
        <w:jc w:val="both"/>
        <w:rPr>
          <w:lang w:val="uk-UA"/>
        </w:rPr>
      </w:pPr>
      <w:r>
        <w:rPr>
          <w:lang w:val="uk-UA"/>
        </w:rPr>
        <w:t xml:space="preserve">Ще з часів античності філософи підкреслювали особливий зв’язок між диспозицією та інвенцією. Загальноприйнятим є той факт, що головна мета промови, тобто вплив на аудиторію та її переконання, є недосяжною, якщо вдало підібрані аргументи не мають чіткого та ефективного структурування </w:t>
      </w:r>
      <w:r w:rsidRPr="001E2610">
        <w:rPr>
          <w:lang w:val="uk-UA"/>
        </w:rPr>
        <w:t>[</w:t>
      </w:r>
      <w:r w:rsidR="00EA7DBC" w:rsidRPr="00EA7DBC">
        <w:t>57</w:t>
      </w:r>
      <w:r w:rsidRPr="00EA7DBC">
        <w:rPr>
          <w:lang w:val="uk-UA"/>
        </w:rPr>
        <w:t>, с. 52</w:t>
      </w:r>
      <w:r w:rsidRPr="001E2610">
        <w:rPr>
          <w:lang w:val="uk-UA"/>
        </w:rPr>
        <w:t>].</w:t>
      </w:r>
      <w:r>
        <w:rPr>
          <w:lang w:val="uk-UA"/>
        </w:rPr>
        <w:t xml:space="preserve"> </w:t>
      </w:r>
    </w:p>
    <w:p w:rsidR="009A40CC" w:rsidRDefault="009A40CC" w:rsidP="009A40CC">
      <w:pPr>
        <w:spacing w:after="0" w:line="360" w:lineRule="auto"/>
        <w:ind w:firstLine="709"/>
        <w:jc w:val="both"/>
        <w:rPr>
          <w:lang w:val="uk-UA"/>
        </w:rPr>
      </w:pPr>
      <w:r w:rsidRPr="00BE3CE4">
        <w:rPr>
          <w:b/>
          <w:bCs/>
          <w:lang w:val="uk-UA"/>
        </w:rPr>
        <w:t>Елокуція</w:t>
      </w:r>
      <w:r>
        <w:rPr>
          <w:lang w:val="uk-UA"/>
        </w:rPr>
        <w:t xml:space="preserve"> або стиль – третій канон риторики, який передбачає відбір мовних одиниць для вербалізації ідей. Оскільки саме цей етап спрямований на лінгвістичне оформлення способів впливу, від чого напряму залежить ефективність переконання аудиторії, багато вчених вважає його найважливішим у процесі підготовки промови </w:t>
      </w:r>
      <w:r w:rsidRPr="009649D8">
        <w:rPr>
          <w:lang w:val="uk-UA"/>
        </w:rPr>
        <w:t>[</w:t>
      </w:r>
      <w:r w:rsidR="00EA7DBC" w:rsidRPr="00EA7DBC">
        <w:rPr>
          <w:lang w:val="uk-UA"/>
        </w:rPr>
        <w:t>26,</w:t>
      </w:r>
      <w:r w:rsidRPr="00EA7DBC">
        <w:rPr>
          <w:lang w:val="uk-UA"/>
        </w:rPr>
        <w:t xml:space="preserve"> с. 132</w:t>
      </w:r>
      <w:r w:rsidRPr="009649D8">
        <w:rPr>
          <w:lang w:val="uk-UA"/>
        </w:rPr>
        <w:t>]</w:t>
      </w:r>
      <w:r w:rsidRPr="00910C83">
        <w:rPr>
          <w:lang w:val="uk-UA"/>
        </w:rPr>
        <w:t xml:space="preserve">. </w:t>
      </w:r>
    </w:p>
    <w:p w:rsidR="009A40CC" w:rsidRPr="00914DC2" w:rsidRDefault="009A40CC" w:rsidP="009A40CC">
      <w:pPr>
        <w:spacing w:after="0" w:line="360" w:lineRule="auto"/>
        <w:ind w:firstLine="709"/>
        <w:jc w:val="both"/>
        <w:rPr>
          <w:lang w:val="uk-UA"/>
        </w:rPr>
      </w:pPr>
      <w:r>
        <w:rPr>
          <w:lang w:val="uk-UA"/>
        </w:rPr>
        <w:t>Згідно з поглядами Цицерона, існує три риторичних стилі: високий (а</w:t>
      </w:r>
      <w:r w:rsidRPr="009D52A0">
        <w:rPr>
          <w:lang w:val="uk-UA"/>
        </w:rPr>
        <w:t>зіанський</w:t>
      </w:r>
      <w:r>
        <w:rPr>
          <w:lang w:val="uk-UA"/>
        </w:rPr>
        <w:t>/а</w:t>
      </w:r>
      <w:r w:rsidRPr="009D52A0">
        <w:rPr>
          <w:lang w:val="uk-UA"/>
        </w:rPr>
        <w:t>зіанізм</w:t>
      </w:r>
      <w:r>
        <w:rPr>
          <w:lang w:val="uk-UA"/>
        </w:rPr>
        <w:t>), середній (</w:t>
      </w:r>
      <w:r w:rsidRPr="005E51D7">
        <w:rPr>
          <w:lang w:val="uk-UA"/>
        </w:rPr>
        <w:t>родійський</w:t>
      </w:r>
      <w:r>
        <w:rPr>
          <w:lang w:val="uk-UA"/>
        </w:rPr>
        <w:t xml:space="preserve">) та низький (аттикізм) </w:t>
      </w:r>
      <w:r w:rsidRPr="00C83D99">
        <w:rPr>
          <w:lang w:val="uk-UA"/>
        </w:rPr>
        <w:t>[</w:t>
      </w:r>
      <w:r w:rsidR="00EA7DBC" w:rsidRPr="00EA7DBC">
        <w:rPr>
          <w:lang w:val="uk-UA"/>
        </w:rPr>
        <w:t>52</w:t>
      </w:r>
      <w:r w:rsidRPr="00EA7DBC">
        <w:rPr>
          <w:lang w:val="uk-UA"/>
        </w:rPr>
        <w:t>, с. 117</w:t>
      </w:r>
      <w:r w:rsidRPr="00C83D99">
        <w:rPr>
          <w:lang w:val="uk-UA"/>
        </w:rPr>
        <w:t>]</w:t>
      </w:r>
      <w:r>
        <w:rPr>
          <w:lang w:val="uk-UA"/>
        </w:rPr>
        <w:t xml:space="preserve">. Кожен із них застосовується в певних комунікативних ситуаціях відповідно до обставин та мети, яку переслідує оратор. Цицерон стверджував, що низький стиль використовується для навчання та переконання і спирається загалом на логос. Це пояснюється його простотою, лаконічністю та стриманістю. Середній стиль, у свою чергу, є інструментом впливу та нав’язування певної точки зору шляхом звернення до вже знайомого, звичного. Він робить значний акцент на етосі, тобто репутації автора, його саморепрезентації та поєднує у собі як просте, так і вишукане. Високий стиль характеризується великою увагою до пафосу, насиченістю стилістичними фігурами, тропами. Його головна мета – спонукати аудиторію до дій </w:t>
      </w:r>
      <w:r w:rsidRPr="00914DC2">
        <w:rPr>
          <w:lang w:val="uk-UA"/>
        </w:rPr>
        <w:t>[</w:t>
      </w:r>
      <w:r w:rsidR="00EA7DBC" w:rsidRPr="00EA7DBC">
        <w:t>45,</w:t>
      </w:r>
      <w:r w:rsidRPr="00EA7DBC">
        <w:t xml:space="preserve"> </w:t>
      </w:r>
      <w:r w:rsidRPr="00EA7DBC">
        <w:rPr>
          <w:lang w:val="uk-UA"/>
        </w:rPr>
        <w:t>с. 6</w:t>
      </w:r>
      <w:r w:rsidRPr="00914DC2">
        <w:rPr>
          <w:lang w:val="uk-UA"/>
        </w:rPr>
        <w:t>].</w:t>
      </w:r>
    </w:p>
    <w:p w:rsidR="009A40CC" w:rsidRDefault="009A40CC" w:rsidP="009A40CC">
      <w:pPr>
        <w:spacing w:after="0" w:line="360" w:lineRule="auto"/>
        <w:ind w:firstLine="709"/>
        <w:jc w:val="both"/>
        <w:rPr>
          <w:lang w:val="uk-UA"/>
        </w:rPr>
      </w:pPr>
      <w:r>
        <w:rPr>
          <w:lang w:val="uk-UA"/>
        </w:rPr>
        <w:t xml:space="preserve">При виборі стилю автору завжди необхідно враховувати, в першу чергу, тип аудиторії та її очікування, а також особливості обраної теми та аргументів, використаних для доведення правильності своїх ідей. Важливу роль може </w:t>
      </w:r>
      <w:r>
        <w:rPr>
          <w:lang w:val="uk-UA"/>
        </w:rPr>
        <w:lastRenderedPageBreak/>
        <w:t xml:space="preserve">відігравати навіть структура промови. Наприклад, наррація часто потребує чіткості та емоційної нейтральності, якими керується аттикізм, у той час як у висновку задля фокусування уваги на заклику до дій краще застосувати азіанізм. Гарним оратором вважається той, хто володіє всіма трьома стилями і за необхідності вміє ефективно комбінувати їх </w:t>
      </w:r>
      <w:r w:rsidRPr="002619A5">
        <w:t>[</w:t>
      </w:r>
      <w:r w:rsidR="00EA7DBC" w:rsidRPr="00EA7DBC">
        <w:t>52</w:t>
      </w:r>
      <w:r w:rsidRPr="00EA7DBC">
        <w:t xml:space="preserve">, </w:t>
      </w:r>
      <w:r w:rsidRPr="00EA7DBC">
        <w:rPr>
          <w:lang w:val="uk-UA"/>
        </w:rPr>
        <w:t>с. 119</w:t>
      </w:r>
      <w:r w:rsidRPr="002619A5">
        <w:t>]</w:t>
      </w:r>
      <w:r>
        <w:rPr>
          <w:lang w:val="uk-UA"/>
        </w:rPr>
        <w:t>.</w:t>
      </w:r>
    </w:p>
    <w:p w:rsidR="009A40CC" w:rsidRDefault="009A40CC" w:rsidP="009A40CC">
      <w:pPr>
        <w:spacing w:after="0" w:line="360" w:lineRule="auto"/>
        <w:ind w:firstLine="709"/>
        <w:jc w:val="both"/>
        <w:rPr>
          <w:lang w:val="uk-UA"/>
        </w:rPr>
      </w:pPr>
      <w:r>
        <w:rPr>
          <w:lang w:val="uk-UA"/>
        </w:rPr>
        <w:t xml:space="preserve">У класичній теорії риторики етап елокуції поділяється на дві частини: вибір мовних одиниць (слів, фраз, речень) та пошук відповідних стилістичних засобів та тропів, до числа яких входить метафора, синекдоха, алегорія, епітети, гіпербола, метонімія тощо </w:t>
      </w:r>
      <w:r w:rsidRPr="005165BA">
        <w:rPr>
          <w:lang w:val="uk-UA"/>
        </w:rPr>
        <w:t>[</w:t>
      </w:r>
      <w:r w:rsidR="00EA7DBC" w:rsidRPr="00EA7DBC">
        <w:rPr>
          <w:lang w:val="uk-UA"/>
        </w:rPr>
        <w:t>57</w:t>
      </w:r>
      <w:r w:rsidRPr="00EA7DBC">
        <w:rPr>
          <w:lang w:val="uk-UA"/>
        </w:rPr>
        <w:t>, с. 121-122</w:t>
      </w:r>
      <w:r w:rsidRPr="005165BA">
        <w:rPr>
          <w:lang w:val="uk-UA"/>
        </w:rPr>
        <w:t>].</w:t>
      </w:r>
      <w:r>
        <w:rPr>
          <w:lang w:val="uk-UA"/>
        </w:rPr>
        <w:t xml:space="preserve"> Варто зазначити, що лінгвістичне оформлення промови завжди безпосередньо пов’язане з авторським задумом, тому можна стверджувати, що стиль та інвенція є взаємозалежними </w:t>
      </w:r>
      <w:r w:rsidRPr="0069038C">
        <w:rPr>
          <w:lang w:val="uk-UA"/>
        </w:rPr>
        <w:t>[</w:t>
      </w:r>
      <w:r w:rsidR="00EA7DBC" w:rsidRPr="00EA7DBC">
        <w:rPr>
          <w:lang w:val="uk-UA"/>
        </w:rPr>
        <w:t>21</w:t>
      </w:r>
      <w:r w:rsidRPr="00EA7DBC">
        <w:rPr>
          <w:lang w:val="uk-UA"/>
        </w:rPr>
        <w:t>, с. 48</w:t>
      </w:r>
      <w:r w:rsidRPr="0069038C">
        <w:rPr>
          <w:lang w:val="uk-UA"/>
        </w:rPr>
        <w:t>].</w:t>
      </w:r>
      <w:r>
        <w:rPr>
          <w:lang w:val="uk-UA"/>
        </w:rPr>
        <w:t xml:space="preserve"> </w:t>
      </w:r>
    </w:p>
    <w:p w:rsidR="009A40CC" w:rsidRDefault="009A40CC" w:rsidP="009A40CC">
      <w:pPr>
        <w:spacing w:after="0" w:line="360" w:lineRule="auto"/>
        <w:ind w:firstLine="709"/>
        <w:jc w:val="both"/>
        <w:rPr>
          <w:lang w:val="uk-UA"/>
        </w:rPr>
      </w:pPr>
      <w:r>
        <w:rPr>
          <w:lang w:val="uk-UA"/>
        </w:rPr>
        <w:t xml:space="preserve">У контексті опису елокуції важливо також згадати про п’ять правил стилю, котрі були розроблені учнями Арістотеля – Теофрастом та Деметріусом. Вони мали характер порад, використавши які, оратор міг зробити свою промову максимально ефективною </w:t>
      </w:r>
      <w:r>
        <w:rPr>
          <w:lang w:val="en-US"/>
        </w:rPr>
        <w:t>[</w:t>
      </w:r>
      <w:r w:rsidR="00EA7DBC" w:rsidRPr="00EA7DBC">
        <w:t>57</w:t>
      </w:r>
      <w:r w:rsidRPr="00EA7DBC">
        <w:rPr>
          <w:lang w:val="en-US"/>
        </w:rPr>
        <w:t xml:space="preserve">, </w:t>
      </w:r>
      <w:r w:rsidRPr="00EA7DBC">
        <w:rPr>
          <w:lang w:val="uk-UA"/>
        </w:rPr>
        <w:t>с. 771</w:t>
      </w:r>
      <w:r>
        <w:rPr>
          <w:lang w:val="en-US"/>
        </w:rPr>
        <w:t>]</w:t>
      </w:r>
      <w:r>
        <w:rPr>
          <w:lang w:val="uk-UA"/>
        </w:rPr>
        <w:t>. Ці п’ять правил включають:</w:t>
      </w:r>
    </w:p>
    <w:p w:rsidR="009A40CC" w:rsidRDefault="009A40CC" w:rsidP="009A40CC">
      <w:pPr>
        <w:pStyle w:val="a7"/>
        <w:numPr>
          <w:ilvl w:val="0"/>
          <w:numId w:val="3"/>
        </w:numPr>
        <w:spacing w:after="0" w:line="360" w:lineRule="auto"/>
        <w:jc w:val="both"/>
        <w:rPr>
          <w:lang w:val="uk-UA"/>
        </w:rPr>
      </w:pPr>
      <w:r w:rsidRPr="00824802">
        <w:rPr>
          <w:i/>
          <w:iCs/>
          <w:lang w:val="uk-UA"/>
        </w:rPr>
        <w:t>Правильність</w:t>
      </w:r>
      <w:r>
        <w:rPr>
          <w:lang w:val="uk-UA"/>
        </w:rPr>
        <w:t xml:space="preserve">. Оратор має обов’язково дотримуватися усіх мовних норм, незважаючи на те, у яких обставинах і перед якою аудиторією він виступає </w:t>
      </w:r>
      <w:bookmarkStart w:id="8" w:name="_Hlk124456747"/>
      <w:r w:rsidRPr="004C31A6">
        <w:rPr>
          <w:lang w:val="uk-UA"/>
        </w:rPr>
        <w:t>[</w:t>
      </w:r>
      <w:r w:rsidR="00EA7DBC" w:rsidRPr="00EA7DBC">
        <w:t>45,</w:t>
      </w:r>
      <w:r w:rsidRPr="00EA7DBC">
        <w:rPr>
          <w:lang w:val="uk-UA"/>
        </w:rPr>
        <w:t xml:space="preserve"> с. 6</w:t>
      </w:r>
      <w:r w:rsidRPr="004C31A6">
        <w:rPr>
          <w:lang w:val="uk-UA"/>
        </w:rPr>
        <w:t>]</w:t>
      </w:r>
      <w:bookmarkEnd w:id="8"/>
      <w:r>
        <w:rPr>
          <w:lang w:val="uk-UA"/>
        </w:rPr>
        <w:t xml:space="preserve">. Головним чином це стосується граматики та синтаксису. Правильне використання мови дуже тісно пов’язане з репутацією людини, адже говорить, у першу чергу, про її освіченість, що викликає довіру та надає висловленим ідеям більшої вартості </w:t>
      </w:r>
      <w:r w:rsidRPr="004C31A6">
        <w:rPr>
          <w:lang w:val="uk-UA"/>
        </w:rPr>
        <w:t>[</w:t>
      </w:r>
      <w:r w:rsidR="00EA7DBC" w:rsidRPr="00EA7DBC">
        <w:rPr>
          <w:lang w:val="uk-UA"/>
        </w:rPr>
        <w:t>57</w:t>
      </w:r>
      <w:r w:rsidRPr="00EA7DBC">
        <w:rPr>
          <w:lang w:val="uk-UA"/>
        </w:rPr>
        <w:t>,</w:t>
      </w:r>
      <w:r w:rsidR="00EA7DBC">
        <w:rPr>
          <w:lang w:val="uk-UA"/>
        </w:rPr>
        <w:t> </w:t>
      </w:r>
      <w:r w:rsidRPr="00EA7DBC">
        <w:rPr>
          <w:lang w:val="uk-UA"/>
        </w:rPr>
        <w:t>с.</w:t>
      </w:r>
      <w:r w:rsidR="00EA7DBC">
        <w:rPr>
          <w:lang w:val="uk-UA"/>
        </w:rPr>
        <w:t> </w:t>
      </w:r>
      <w:r w:rsidRPr="00EA7DBC">
        <w:rPr>
          <w:lang w:val="uk-UA"/>
        </w:rPr>
        <w:t>772</w:t>
      </w:r>
      <w:r w:rsidRPr="004C31A6">
        <w:rPr>
          <w:lang w:val="uk-UA"/>
        </w:rPr>
        <w:t>]</w:t>
      </w:r>
      <w:r>
        <w:rPr>
          <w:lang w:val="uk-UA"/>
        </w:rPr>
        <w:t>.</w:t>
      </w:r>
    </w:p>
    <w:p w:rsidR="009A40CC" w:rsidRDefault="009A40CC" w:rsidP="009A40CC">
      <w:pPr>
        <w:pStyle w:val="a7"/>
        <w:numPr>
          <w:ilvl w:val="0"/>
          <w:numId w:val="3"/>
        </w:numPr>
        <w:spacing w:after="0" w:line="360" w:lineRule="auto"/>
        <w:ind w:left="1560" w:hanging="295"/>
        <w:jc w:val="both"/>
        <w:rPr>
          <w:lang w:val="uk-UA"/>
        </w:rPr>
      </w:pPr>
      <w:r w:rsidRPr="00E44C18">
        <w:rPr>
          <w:i/>
          <w:iCs/>
          <w:lang w:val="uk-UA"/>
        </w:rPr>
        <w:t>Ясність</w:t>
      </w:r>
      <w:r w:rsidRPr="00E44C18">
        <w:rPr>
          <w:lang w:val="uk-UA"/>
        </w:rPr>
        <w:t>. Це правило досягається шляхом вдалого поєднання стилю та диспозиції. Інформація, яку автор включає в свою промову, має бути простою та зрозумілою, а також добре структурованою</w:t>
      </w:r>
      <w:r>
        <w:rPr>
          <w:lang w:val="uk-UA"/>
        </w:rPr>
        <w:t xml:space="preserve"> </w:t>
      </w:r>
      <w:r w:rsidRPr="009D0D67">
        <w:rPr>
          <w:lang w:val="uk-UA"/>
        </w:rPr>
        <w:t>[</w:t>
      </w:r>
      <w:r w:rsidR="00FE360C" w:rsidRPr="00FE360C">
        <w:rPr>
          <w:lang w:val="uk-UA"/>
        </w:rPr>
        <w:t>45, </w:t>
      </w:r>
      <w:r w:rsidRPr="00FE360C">
        <w:rPr>
          <w:lang w:val="uk-UA"/>
        </w:rPr>
        <w:t>с.</w:t>
      </w:r>
      <w:r w:rsidR="00FE360C" w:rsidRPr="00FE360C">
        <w:rPr>
          <w:lang w:val="uk-UA"/>
        </w:rPr>
        <w:t> </w:t>
      </w:r>
      <w:r w:rsidRPr="00FE360C">
        <w:rPr>
          <w:lang w:val="uk-UA"/>
        </w:rPr>
        <w:t>6</w:t>
      </w:r>
      <w:r w:rsidRPr="009D0D67">
        <w:rPr>
          <w:lang w:val="uk-UA"/>
        </w:rPr>
        <w:t>]</w:t>
      </w:r>
      <w:r w:rsidRPr="00E44C18">
        <w:rPr>
          <w:lang w:val="uk-UA"/>
        </w:rPr>
        <w:t>. Щоб не</w:t>
      </w:r>
      <w:r w:rsidR="00B83263">
        <w:rPr>
          <w:lang w:val="uk-UA"/>
        </w:rPr>
        <w:t xml:space="preserve"> </w:t>
      </w:r>
      <w:r w:rsidRPr="00E44C18">
        <w:rPr>
          <w:lang w:val="uk-UA"/>
        </w:rPr>
        <w:t>перенавантажувати свій виступ та не заплутувати аудиторію, оратор має уникати складних синтаксичних структур, двозначних висловлювань, важких слів</w:t>
      </w:r>
      <w:r>
        <w:rPr>
          <w:lang w:val="uk-UA"/>
        </w:rPr>
        <w:t xml:space="preserve"> тощо </w:t>
      </w:r>
      <w:r w:rsidRPr="00E44C18">
        <w:rPr>
          <w:lang w:val="uk-UA"/>
        </w:rPr>
        <w:t>[</w:t>
      </w:r>
      <w:r w:rsidR="00FE360C" w:rsidRPr="00FE360C">
        <w:rPr>
          <w:lang w:val="uk-UA"/>
        </w:rPr>
        <w:t>57</w:t>
      </w:r>
      <w:r w:rsidRPr="00FE360C">
        <w:rPr>
          <w:lang w:val="uk-UA"/>
        </w:rPr>
        <w:t>, с. 772</w:t>
      </w:r>
      <w:r w:rsidRPr="00E44C18">
        <w:rPr>
          <w:lang w:val="uk-UA"/>
        </w:rPr>
        <w:t>]</w:t>
      </w:r>
      <w:r>
        <w:rPr>
          <w:lang w:val="uk-UA"/>
        </w:rPr>
        <w:t>.</w:t>
      </w:r>
    </w:p>
    <w:p w:rsidR="009A40CC" w:rsidRDefault="009A40CC" w:rsidP="009A40CC">
      <w:pPr>
        <w:pStyle w:val="a7"/>
        <w:numPr>
          <w:ilvl w:val="0"/>
          <w:numId w:val="3"/>
        </w:numPr>
        <w:spacing w:after="0" w:line="360" w:lineRule="auto"/>
        <w:ind w:left="1560" w:hanging="295"/>
        <w:jc w:val="both"/>
        <w:rPr>
          <w:lang w:val="uk-UA"/>
        </w:rPr>
      </w:pPr>
      <w:r>
        <w:rPr>
          <w:i/>
          <w:iCs/>
          <w:lang w:val="uk-UA"/>
        </w:rPr>
        <w:t>Доказовість</w:t>
      </w:r>
      <w:r w:rsidRPr="002F6AFD">
        <w:rPr>
          <w:lang w:val="uk-UA"/>
        </w:rPr>
        <w:t>.</w:t>
      </w:r>
      <w:r>
        <w:rPr>
          <w:lang w:val="uk-UA"/>
        </w:rPr>
        <w:t xml:space="preserve"> При виголошенні промови важливе значення має спосіб, яким оратор вибудовує свої </w:t>
      </w:r>
      <w:r w:rsidR="00345446">
        <w:rPr>
          <w:lang w:val="uk-UA"/>
        </w:rPr>
        <w:t>докази</w:t>
      </w:r>
      <w:r>
        <w:rPr>
          <w:lang w:val="uk-UA"/>
        </w:rPr>
        <w:t xml:space="preserve">, адже саме вони </w:t>
      </w:r>
      <w:r>
        <w:rPr>
          <w:lang w:val="uk-UA"/>
        </w:rPr>
        <w:lastRenderedPageBreak/>
        <w:t xml:space="preserve">підкріплюють висунуті аргументи. Перш за все, автор вирішує, на яких моментах необхідно зосередити увагу аудиторії. Після цього обирається спосіб впливу та мовні одиниці. Оратор може оперувати сухими фактами, апелюючи тим самим до логосу, або ж вдатися до яскравих описів і тим самим звернутися до пафосу. Вибір залежить від характеру промови, обставин та настроїв аудиторії </w:t>
      </w:r>
      <w:r w:rsidRPr="0026207A">
        <w:rPr>
          <w:lang w:val="uk-UA"/>
        </w:rPr>
        <w:t>[</w:t>
      </w:r>
      <w:r w:rsidR="00130A71" w:rsidRPr="00130A71">
        <w:rPr>
          <w:lang w:val="uk-UA"/>
        </w:rPr>
        <w:t>57</w:t>
      </w:r>
      <w:r w:rsidRPr="00130A71">
        <w:rPr>
          <w:lang w:val="uk-UA"/>
        </w:rPr>
        <w:t>, с. 772</w:t>
      </w:r>
      <w:r w:rsidRPr="0026207A">
        <w:rPr>
          <w:lang w:val="uk-UA"/>
        </w:rPr>
        <w:t>]</w:t>
      </w:r>
      <w:r>
        <w:rPr>
          <w:lang w:val="uk-UA"/>
        </w:rPr>
        <w:t xml:space="preserve">. </w:t>
      </w:r>
    </w:p>
    <w:p w:rsidR="009A40CC" w:rsidRDefault="009A40CC" w:rsidP="009A40CC">
      <w:pPr>
        <w:pStyle w:val="a7"/>
        <w:numPr>
          <w:ilvl w:val="0"/>
          <w:numId w:val="3"/>
        </w:numPr>
        <w:spacing w:after="0" w:line="360" w:lineRule="auto"/>
        <w:ind w:left="1560" w:hanging="295"/>
        <w:jc w:val="both"/>
        <w:rPr>
          <w:lang w:val="uk-UA"/>
        </w:rPr>
      </w:pPr>
      <w:r w:rsidRPr="00AF4D86">
        <w:rPr>
          <w:i/>
          <w:iCs/>
          <w:lang w:val="uk-UA"/>
        </w:rPr>
        <w:t>Доречність</w:t>
      </w:r>
      <w:r>
        <w:rPr>
          <w:lang w:val="uk-UA"/>
        </w:rPr>
        <w:t xml:space="preserve">. Вибір мовних одиниць для промови має відповідати не тільки потребі у переконанні, а також враховувати тему, обставини, місце та час виступу </w:t>
      </w:r>
      <w:r w:rsidRPr="00630D80">
        <w:rPr>
          <w:lang w:val="uk-UA"/>
        </w:rPr>
        <w:t>[</w:t>
      </w:r>
      <w:r w:rsidR="00130A71" w:rsidRPr="00130A71">
        <w:rPr>
          <w:lang w:val="uk-UA"/>
        </w:rPr>
        <w:t>45,</w:t>
      </w:r>
      <w:r w:rsidRPr="00130A71">
        <w:rPr>
          <w:lang w:val="uk-UA"/>
        </w:rPr>
        <w:t xml:space="preserve"> с. 6</w:t>
      </w:r>
      <w:r w:rsidRPr="00630D80">
        <w:rPr>
          <w:lang w:val="uk-UA"/>
        </w:rPr>
        <w:t>]</w:t>
      </w:r>
      <w:r>
        <w:rPr>
          <w:lang w:val="uk-UA"/>
        </w:rPr>
        <w:t xml:space="preserve">. Крім того, особливу увагу звертають на характер аудиторії, її вік, уподобання, рівень освіти, світогляд. Нехтування цими факторами можуть спричини непорозуміння та негативно вплинути на репутацію оратора </w:t>
      </w:r>
      <w:r w:rsidRPr="00624EED">
        <w:rPr>
          <w:lang w:val="uk-UA"/>
        </w:rPr>
        <w:t>[</w:t>
      </w:r>
      <w:r w:rsidR="00130A71" w:rsidRPr="00130A71">
        <w:rPr>
          <w:lang w:val="uk-UA"/>
        </w:rPr>
        <w:t>57</w:t>
      </w:r>
      <w:r w:rsidRPr="00130A71">
        <w:rPr>
          <w:lang w:val="uk-UA"/>
        </w:rPr>
        <w:t>, с. 772</w:t>
      </w:r>
      <w:r w:rsidRPr="00624EED">
        <w:rPr>
          <w:lang w:val="uk-UA"/>
        </w:rPr>
        <w:t>]</w:t>
      </w:r>
      <w:r>
        <w:rPr>
          <w:lang w:val="uk-UA"/>
        </w:rPr>
        <w:t>.</w:t>
      </w:r>
    </w:p>
    <w:p w:rsidR="009A40CC" w:rsidRDefault="009A40CC" w:rsidP="009A40CC">
      <w:pPr>
        <w:pStyle w:val="a7"/>
        <w:numPr>
          <w:ilvl w:val="0"/>
          <w:numId w:val="3"/>
        </w:numPr>
        <w:spacing w:after="0" w:line="360" w:lineRule="auto"/>
        <w:ind w:left="1560" w:hanging="295"/>
        <w:jc w:val="both"/>
        <w:rPr>
          <w:lang w:val="uk-UA"/>
        </w:rPr>
      </w:pPr>
      <w:r w:rsidRPr="00823EEF">
        <w:rPr>
          <w:i/>
          <w:iCs/>
          <w:lang w:val="uk-UA"/>
        </w:rPr>
        <w:t>Прикрашання</w:t>
      </w:r>
      <w:r>
        <w:rPr>
          <w:lang w:val="uk-UA"/>
        </w:rPr>
        <w:t xml:space="preserve">. Це правило передбачає вживання в промові різноманітних стилістичних та ритмічних засобів, тропів, які допомагають зробити висловлювання більш вишуканим та естетичним </w:t>
      </w:r>
      <w:r w:rsidRPr="00823EEF">
        <w:rPr>
          <w:lang w:val="uk-UA"/>
        </w:rPr>
        <w:t>[</w:t>
      </w:r>
      <w:r w:rsidR="00130A71" w:rsidRPr="00130A71">
        <w:rPr>
          <w:lang w:val="uk-UA"/>
        </w:rPr>
        <w:t>45,</w:t>
      </w:r>
      <w:r w:rsidRPr="00130A71">
        <w:rPr>
          <w:lang w:val="uk-UA"/>
        </w:rPr>
        <w:t xml:space="preserve"> с. 6</w:t>
      </w:r>
      <w:r w:rsidRPr="00823EEF">
        <w:rPr>
          <w:lang w:val="uk-UA"/>
        </w:rPr>
        <w:t>]</w:t>
      </w:r>
      <w:r>
        <w:rPr>
          <w:lang w:val="uk-UA"/>
        </w:rPr>
        <w:t>. Вони привертають увагу слухачів, створюють певні асоціації та урізноманітнюють текст новими образами. Усі стилістичні засоби можна поділити на три групи: фонетичні (пов’язані зі звуками: алітерація, асонанс, ономатопея/звуконаслідування), лексичні (пов’язані зі словами з різним логічним та емоційним забарвленням: метафора, метонімія, епітети, гіпербола, оксиморон, а</w:t>
      </w:r>
      <w:r w:rsidRPr="00AD0AFA">
        <w:rPr>
          <w:lang w:val="uk-UA"/>
        </w:rPr>
        <w:t>нтономазія</w:t>
      </w:r>
      <w:r>
        <w:rPr>
          <w:lang w:val="uk-UA"/>
        </w:rPr>
        <w:t xml:space="preserve">, іронія тощо), синтаксичні (пов’язані зі структурою речень: повтори, паралелізм, інверсія, вставні конструкції, риторичні питання тощо) </w:t>
      </w:r>
      <w:r w:rsidRPr="00450C87">
        <w:rPr>
          <w:lang w:val="uk-UA"/>
        </w:rPr>
        <w:t>[</w:t>
      </w:r>
      <w:r w:rsidR="00130A71" w:rsidRPr="00130A71">
        <w:rPr>
          <w:lang w:val="uk-UA"/>
        </w:rPr>
        <w:t>57</w:t>
      </w:r>
      <w:r w:rsidRPr="00130A71">
        <w:rPr>
          <w:lang w:val="uk-UA"/>
        </w:rPr>
        <w:t>,</w:t>
      </w:r>
      <w:r w:rsidR="00130A71">
        <w:rPr>
          <w:lang w:val="uk-UA"/>
        </w:rPr>
        <w:t> </w:t>
      </w:r>
      <w:r w:rsidRPr="00130A71">
        <w:rPr>
          <w:lang w:val="uk-UA"/>
        </w:rPr>
        <w:t>с.</w:t>
      </w:r>
      <w:r w:rsidR="00130A71">
        <w:rPr>
          <w:lang w:val="uk-UA"/>
        </w:rPr>
        <w:t> </w:t>
      </w:r>
      <w:r w:rsidRPr="00130A71">
        <w:rPr>
          <w:lang w:val="uk-UA"/>
        </w:rPr>
        <w:t>772-773</w:t>
      </w:r>
      <w:r w:rsidRPr="00450C87">
        <w:rPr>
          <w:lang w:val="uk-UA"/>
        </w:rPr>
        <w:t>].</w:t>
      </w:r>
    </w:p>
    <w:p w:rsidR="009A40CC" w:rsidRDefault="009A40CC" w:rsidP="009A40CC">
      <w:pPr>
        <w:spacing w:after="0" w:line="360" w:lineRule="auto"/>
        <w:ind w:firstLine="709"/>
        <w:jc w:val="both"/>
        <w:rPr>
          <w:lang w:val="uk-UA"/>
        </w:rPr>
      </w:pPr>
      <w:r>
        <w:rPr>
          <w:lang w:val="uk-UA"/>
        </w:rPr>
        <w:t xml:space="preserve">Четвертий канон риторики – </w:t>
      </w:r>
      <w:r w:rsidRPr="00C06F03">
        <w:rPr>
          <w:b/>
          <w:bCs/>
          <w:lang w:val="uk-UA"/>
        </w:rPr>
        <w:t>запам’ятовування</w:t>
      </w:r>
      <w:r>
        <w:rPr>
          <w:lang w:val="uk-UA"/>
        </w:rPr>
        <w:t xml:space="preserve">. Хоч на сьогодні існує безліч способів для запису необхідної інформації та подальшого її використання під час виступу у вигляді певних опор та підказок, цей етап створення промови все ж залишається досить важливим. Для будь-якого оратора вирішальною є здатність втримати увагу аудиторії, зацікавити її. Це стає можливим, лише коли </w:t>
      </w:r>
      <w:r>
        <w:rPr>
          <w:lang w:val="uk-UA"/>
        </w:rPr>
        <w:lastRenderedPageBreak/>
        <w:t xml:space="preserve">зберігається контакт та зв’язок між автором промови та слухачами, а забезпечити його допомагає саме відтворення тексту без підказок </w:t>
      </w:r>
      <w:r w:rsidRPr="00563C35">
        <w:rPr>
          <w:lang w:val="uk-UA"/>
        </w:rPr>
        <w:t>[</w:t>
      </w:r>
      <w:r w:rsidR="00DD4A2A" w:rsidRPr="00DD4A2A">
        <w:t>52</w:t>
      </w:r>
      <w:r w:rsidRPr="00DD4A2A">
        <w:rPr>
          <w:lang w:val="uk-UA"/>
        </w:rPr>
        <w:t>, с. 144</w:t>
      </w:r>
      <w:r w:rsidRPr="00563C35">
        <w:rPr>
          <w:lang w:val="uk-UA"/>
        </w:rPr>
        <w:t>]</w:t>
      </w:r>
      <w:r>
        <w:rPr>
          <w:lang w:val="uk-UA"/>
        </w:rPr>
        <w:t xml:space="preserve">. Психологічно у аудиторії створюється враження, що оратор веде з нею розмову безпосередньо тут і зараз, що додає переконливості його словам </w:t>
      </w:r>
      <w:r w:rsidRPr="00E03C79">
        <w:rPr>
          <w:lang w:val="uk-UA"/>
        </w:rPr>
        <w:t>[</w:t>
      </w:r>
      <w:r w:rsidR="00DD4A2A" w:rsidRPr="00DD4A2A">
        <w:t>45,</w:t>
      </w:r>
      <w:r w:rsidRPr="00DD4A2A">
        <w:rPr>
          <w:lang w:val="uk-UA"/>
        </w:rPr>
        <w:t xml:space="preserve"> с. 7</w:t>
      </w:r>
      <w:r w:rsidRPr="00E03C79">
        <w:rPr>
          <w:lang w:val="uk-UA"/>
        </w:rPr>
        <w:t>].</w:t>
      </w:r>
      <w:r>
        <w:rPr>
          <w:lang w:val="uk-UA"/>
        </w:rPr>
        <w:t xml:space="preserve"> </w:t>
      </w:r>
    </w:p>
    <w:p w:rsidR="009A40CC" w:rsidRDefault="009A40CC" w:rsidP="009A40CC">
      <w:pPr>
        <w:spacing w:after="0" w:line="360" w:lineRule="auto"/>
        <w:ind w:firstLine="709"/>
        <w:jc w:val="both"/>
        <w:rPr>
          <w:lang w:val="uk-UA"/>
        </w:rPr>
      </w:pPr>
      <w:r>
        <w:rPr>
          <w:lang w:val="uk-UA"/>
        </w:rPr>
        <w:t xml:space="preserve">Однак четвертий риторичний канон передбачає не лише  запам’ятовування самого тексту промови. Ще в Давній Греції з’явилися перші праці на цю тему, котрі описували успішного оратора як гнучкого та спроможного швидко перемикати увагу з однієї інформації на іншу. Оскільки публічні промови зазвичай супроводжуються дебатами, їх автор має настільки добре орієнтуватися у власному тексті, щоб швидко відповідати на поставлені питання, вільно переходити від однієї ідеї до іншої, змінювати за необхідності хід думок, надавати додаткові пояснення, пропускати зайві або недоречні дані без втрат для змісту, імпровізувати щодо інших тем, які можуть раптово стати важливими для розуміння загального контексту або ж окремих деталей </w:t>
      </w:r>
      <w:r w:rsidRPr="00E03C79">
        <w:rPr>
          <w:lang w:val="uk-UA"/>
        </w:rPr>
        <w:t>[</w:t>
      </w:r>
      <w:r w:rsidR="00DD4A2A" w:rsidRPr="00DD4A2A">
        <w:rPr>
          <w:lang w:val="uk-UA"/>
        </w:rPr>
        <w:t>57</w:t>
      </w:r>
      <w:r w:rsidRPr="00DD4A2A">
        <w:rPr>
          <w:lang w:val="uk-UA"/>
        </w:rPr>
        <w:t>, с. 501</w:t>
      </w:r>
      <w:r w:rsidRPr="00E03C79">
        <w:rPr>
          <w:lang w:val="uk-UA"/>
        </w:rPr>
        <w:t>].</w:t>
      </w:r>
      <w:r>
        <w:rPr>
          <w:lang w:val="uk-UA"/>
        </w:rPr>
        <w:t xml:space="preserve"> </w:t>
      </w:r>
    </w:p>
    <w:p w:rsidR="009A40CC" w:rsidRPr="0097400D" w:rsidRDefault="009A40CC" w:rsidP="009A40CC">
      <w:pPr>
        <w:spacing w:after="0" w:line="360" w:lineRule="auto"/>
        <w:ind w:firstLine="709"/>
        <w:jc w:val="both"/>
      </w:pPr>
      <w:r>
        <w:rPr>
          <w:lang w:val="uk-UA"/>
        </w:rPr>
        <w:t xml:space="preserve">Не останнє місце у цьому процесі також займає стратегічне запам’ятовування. Особливо це стосується відкритих дебатів між ораторами, коли важливо не лише захистити свої ідеї, а також довести хибність думок опонента. У таких випадках запам’ятовування допомагає виокремити та зафіксувати ключові аргументи суперника та у подальшому використати їх на свою користь </w:t>
      </w:r>
      <w:r w:rsidRPr="0097400D">
        <w:t>[</w:t>
      </w:r>
      <w:r w:rsidR="00DD4A2A" w:rsidRPr="00DD4A2A">
        <w:t>52</w:t>
      </w:r>
      <w:r w:rsidRPr="00DD4A2A">
        <w:t>, с. 144</w:t>
      </w:r>
      <w:r w:rsidRPr="0097400D">
        <w:t>].</w:t>
      </w:r>
    </w:p>
    <w:p w:rsidR="009A40CC" w:rsidRDefault="009A40CC" w:rsidP="009A40CC">
      <w:pPr>
        <w:spacing w:after="0" w:line="360" w:lineRule="auto"/>
        <w:ind w:firstLine="709"/>
        <w:jc w:val="both"/>
        <w:rPr>
          <w:lang w:val="uk-UA"/>
        </w:rPr>
      </w:pPr>
      <w:r w:rsidRPr="00D7315E">
        <w:rPr>
          <w:b/>
          <w:bCs/>
          <w:lang w:val="uk-UA"/>
        </w:rPr>
        <w:t>Відтворення</w:t>
      </w:r>
      <w:r>
        <w:rPr>
          <w:lang w:val="uk-UA"/>
        </w:rPr>
        <w:t xml:space="preserve"> – п’ятий канон риторики, який є власне презентацією підготовленого тексту та етапом безпосередньої взаємодії оратора та аудиторії </w:t>
      </w:r>
      <w:r w:rsidRPr="00D7315E">
        <w:t>[</w:t>
      </w:r>
      <w:r w:rsidR="00DD4A2A" w:rsidRPr="00DD4A2A">
        <w:rPr>
          <w:lang w:val="uk-UA"/>
        </w:rPr>
        <w:t>27</w:t>
      </w:r>
      <w:r w:rsidRPr="00DD4A2A">
        <w:rPr>
          <w:lang w:val="uk-UA"/>
        </w:rPr>
        <w:t>, с. 60</w:t>
      </w:r>
      <w:r w:rsidRPr="00D7315E">
        <w:t>].</w:t>
      </w:r>
      <w:r>
        <w:rPr>
          <w:lang w:val="uk-UA"/>
        </w:rPr>
        <w:t xml:space="preserve"> На цьому рівні автору важливо контролювати та детально обдумувати як лінгвістичні, так і паралінгвістичні засоби комунікації. Перші пов’язані з голосом мовця (інтонація, акценти, тон, тембр, швидкість), а другі – з його рухами, жестами та мімікою </w:t>
      </w:r>
      <w:r w:rsidRPr="00C63CCA">
        <w:t>[</w:t>
      </w:r>
      <w:r w:rsidR="00DD4A2A" w:rsidRPr="00DD4A2A">
        <w:t>45,</w:t>
      </w:r>
      <w:r w:rsidRPr="00DD4A2A">
        <w:t xml:space="preserve"> </w:t>
      </w:r>
      <w:r w:rsidRPr="00DD4A2A">
        <w:rPr>
          <w:lang w:val="uk-UA"/>
        </w:rPr>
        <w:t>с. 8</w:t>
      </w:r>
      <w:r w:rsidRPr="00C63CCA">
        <w:t>].</w:t>
      </w:r>
      <w:r>
        <w:rPr>
          <w:lang w:val="uk-UA"/>
        </w:rPr>
        <w:t xml:space="preserve"> Вирішальну роль для правильного розуміння та створення певного ефекту також відіграють паузи. Вони здатні зосередити увагу слухачів на певних моментах, додати емоційності, спонукати до роздумів тощо </w:t>
      </w:r>
      <w:r w:rsidRPr="00C63CCA">
        <w:t>[</w:t>
      </w:r>
      <w:r w:rsidR="00DD4A2A" w:rsidRPr="00DD4A2A">
        <w:t>57</w:t>
      </w:r>
      <w:r w:rsidRPr="00DD4A2A">
        <w:t xml:space="preserve">, </w:t>
      </w:r>
      <w:r w:rsidRPr="00DD4A2A">
        <w:rPr>
          <w:lang w:val="uk-UA"/>
        </w:rPr>
        <w:t>с. 531</w:t>
      </w:r>
      <w:r w:rsidRPr="00C63CCA">
        <w:t>]</w:t>
      </w:r>
      <w:r>
        <w:rPr>
          <w:lang w:val="uk-UA"/>
        </w:rPr>
        <w:t>.</w:t>
      </w:r>
    </w:p>
    <w:p w:rsidR="009A40CC" w:rsidRDefault="009A40CC" w:rsidP="009A40CC">
      <w:pPr>
        <w:spacing w:after="0" w:line="360" w:lineRule="auto"/>
        <w:ind w:firstLine="709"/>
        <w:jc w:val="both"/>
        <w:rPr>
          <w:lang w:val="uk-UA"/>
        </w:rPr>
      </w:pPr>
      <w:r>
        <w:rPr>
          <w:lang w:val="uk-UA"/>
        </w:rPr>
        <w:lastRenderedPageBreak/>
        <w:t xml:space="preserve">Важливо зазначити, що на сучасному етапі розвитку риторики запам’ятовування та відтворення, тобто четвертий та п’ятий канони, прийнято об’єднувати в одну стадію – </w:t>
      </w:r>
      <w:r w:rsidRPr="0057782A">
        <w:rPr>
          <w:b/>
          <w:bCs/>
          <w:lang w:val="uk-UA"/>
        </w:rPr>
        <w:t>перформативн</w:t>
      </w:r>
      <w:r>
        <w:rPr>
          <w:b/>
          <w:bCs/>
          <w:lang w:val="uk-UA"/>
        </w:rPr>
        <w:t>у</w:t>
      </w:r>
      <w:r>
        <w:rPr>
          <w:lang w:val="uk-UA"/>
        </w:rPr>
        <w:t xml:space="preserve"> </w:t>
      </w:r>
      <w:r w:rsidRPr="005F3969">
        <w:t>[</w:t>
      </w:r>
      <w:r w:rsidR="002B0D69" w:rsidRPr="002B0D69">
        <w:rPr>
          <w:lang w:val="uk-UA"/>
        </w:rPr>
        <w:t>24,</w:t>
      </w:r>
      <w:r w:rsidRPr="002B0D69">
        <w:rPr>
          <w:lang w:val="uk-UA"/>
        </w:rPr>
        <w:t xml:space="preserve"> с. 102</w:t>
      </w:r>
      <w:r w:rsidRPr="005F3969">
        <w:t>]</w:t>
      </w:r>
      <w:r>
        <w:rPr>
          <w:lang w:val="uk-UA"/>
        </w:rPr>
        <w:t xml:space="preserve">. Пов’язано це передусім зі стрімким науковим та технічним прогресом, внаслідок якого було переосмислено функції оратора під час презентації та підготовки до неї. Запам’ятовування все частіше замінюється записами на різноманітних носіях інформації, а відтворення відбувається через доступні канали передачі даних (Інтернет, телебачення, ЗМІ тощо) </w:t>
      </w:r>
      <w:r w:rsidRPr="00F50B12">
        <w:rPr>
          <w:lang w:val="uk-UA"/>
        </w:rPr>
        <w:t>[</w:t>
      </w:r>
      <w:r w:rsidR="002B0D69" w:rsidRPr="002B0D69">
        <w:rPr>
          <w:lang w:val="uk-UA"/>
        </w:rPr>
        <w:t xml:space="preserve">26, </w:t>
      </w:r>
      <w:r w:rsidRPr="002B0D69">
        <w:rPr>
          <w:lang w:val="uk-UA"/>
        </w:rPr>
        <w:t xml:space="preserve"> с. 132</w:t>
      </w:r>
      <w:r w:rsidRPr="00F50B12">
        <w:rPr>
          <w:lang w:val="uk-UA"/>
        </w:rPr>
        <w:t>].</w:t>
      </w:r>
      <w:r>
        <w:rPr>
          <w:lang w:val="uk-UA"/>
        </w:rPr>
        <w:t xml:space="preserve">  </w:t>
      </w:r>
    </w:p>
    <w:p w:rsidR="009A40CC" w:rsidRDefault="009A40CC" w:rsidP="009A40CC">
      <w:pPr>
        <w:spacing w:after="0" w:line="360" w:lineRule="auto"/>
        <w:ind w:firstLine="709"/>
        <w:jc w:val="both"/>
        <w:rPr>
          <w:lang w:val="uk-UA"/>
        </w:rPr>
      </w:pPr>
      <w:r>
        <w:rPr>
          <w:lang w:val="uk-UA"/>
        </w:rPr>
        <w:t>Отже, існує п’ять риторичних канонів текстотворення. До них входять інвенція (збір матеріалів, обдумування та формулювання аргументів), диспозиція (структурування тексту), елокуція (вибір слів, конструкцій, стилістичних засобів для мовного оформлення ідей), запам’ятовування (фіксація у пам’яті тексту промови та всіх важливих деталей, які сприяють глибокому розумінню теми), відтворення (презентація промови). Дотримання усіх п’яти риторичних канонів допомагає оратору зробити виступ більш переконливим та добре організованим.</w:t>
      </w:r>
    </w:p>
    <w:p w:rsidR="009A40CC" w:rsidRDefault="009A40CC" w:rsidP="00636B55">
      <w:pPr>
        <w:spacing w:after="0" w:line="360" w:lineRule="auto"/>
        <w:rPr>
          <w:lang w:val="uk-UA"/>
        </w:rPr>
      </w:pPr>
    </w:p>
    <w:p w:rsidR="009A40CC" w:rsidRPr="009A40CC" w:rsidRDefault="009A40CC" w:rsidP="009A40CC">
      <w:pPr>
        <w:pStyle w:val="2"/>
        <w:spacing w:before="0" w:line="360" w:lineRule="auto"/>
        <w:jc w:val="center"/>
        <w:rPr>
          <w:rFonts w:ascii="Times New Roman" w:hAnsi="Times New Roman" w:cs="Times New Roman"/>
          <w:b/>
          <w:bCs/>
          <w:color w:val="auto"/>
          <w:sz w:val="28"/>
          <w:szCs w:val="28"/>
          <w:lang w:val="uk-UA"/>
        </w:rPr>
      </w:pPr>
      <w:bookmarkStart w:id="9" w:name="_Toc150373148"/>
      <w:r w:rsidRPr="009A40CC">
        <w:rPr>
          <w:rFonts w:ascii="Times New Roman" w:hAnsi="Times New Roman" w:cs="Times New Roman"/>
          <w:b/>
          <w:bCs/>
          <w:color w:val="auto"/>
          <w:sz w:val="28"/>
          <w:szCs w:val="28"/>
          <w:lang w:val="uk-UA"/>
        </w:rPr>
        <w:t>1.4. Способи риторичного впливу</w:t>
      </w:r>
      <w:bookmarkEnd w:id="9"/>
    </w:p>
    <w:p w:rsidR="009A40CC" w:rsidRPr="00FB0ADD" w:rsidRDefault="009A40CC" w:rsidP="009A40CC">
      <w:pPr>
        <w:spacing w:after="0" w:line="360" w:lineRule="auto"/>
        <w:ind w:firstLine="709"/>
        <w:jc w:val="both"/>
        <w:rPr>
          <w:lang w:val="uk-UA"/>
        </w:rPr>
      </w:pPr>
      <w:r>
        <w:rPr>
          <w:lang w:val="uk-UA"/>
        </w:rPr>
        <w:t xml:space="preserve">Як вже згадувалося, першим, хто виокремив та описав способи впливу, був давньогрецький філософ Арістотель. У своєму трактаті він стверджував, що головною метою риторики є переконання аудиторії. Досягти цього оратор може, послуговуючись одним із трьох способів: апеляцією до етосу, логосу або пафосу </w:t>
      </w:r>
      <w:r w:rsidRPr="00222D55">
        <w:rPr>
          <w:lang w:val="uk-UA"/>
        </w:rPr>
        <w:t>[</w:t>
      </w:r>
      <w:r w:rsidR="002B0D69" w:rsidRPr="002B0D69">
        <w:t>42</w:t>
      </w:r>
      <w:r w:rsidRPr="002B0D69">
        <w:rPr>
          <w:lang w:val="uk-UA"/>
        </w:rPr>
        <w:t>, с. 24-25</w:t>
      </w:r>
      <w:r w:rsidRPr="00222D55">
        <w:rPr>
          <w:lang w:val="uk-UA"/>
        </w:rPr>
        <w:t>].</w:t>
      </w:r>
      <w:r>
        <w:rPr>
          <w:lang w:val="uk-UA"/>
        </w:rPr>
        <w:t xml:space="preserve"> Зазвичай у тексті вони не використовуються в чистій формі, тобто окремо один від одного, а комбінуються в межах абзацу або речення </w:t>
      </w:r>
      <w:r w:rsidRPr="00FB0ADD">
        <w:t>[</w:t>
      </w:r>
      <w:r w:rsidR="002B0D69" w:rsidRPr="002B0D69">
        <w:t>57</w:t>
      </w:r>
      <w:r w:rsidRPr="002B0D69">
        <w:t xml:space="preserve">, </w:t>
      </w:r>
      <w:r w:rsidRPr="002B0D69">
        <w:rPr>
          <w:lang w:val="uk-UA"/>
        </w:rPr>
        <w:t>с. 109</w:t>
      </w:r>
      <w:r w:rsidRPr="00FB0ADD">
        <w:t>]</w:t>
      </w:r>
      <w:r>
        <w:rPr>
          <w:lang w:val="uk-UA"/>
        </w:rPr>
        <w:t>.</w:t>
      </w:r>
    </w:p>
    <w:p w:rsidR="009A40CC" w:rsidRDefault="009A40CC" w:rsidP="009A40CC">
      <w:pPr>
        <w:spacing w:after="0" w:line="360" w:lineRule="auto"/>
        <w:ind w:firstLine="709"/>
        <w:jc w:val="both"/>
        <w:rPr>
          <w:lang w:val="uk-UA"/>
        </w:rPr>
      </w:pPr>
      <w:r w:rsidRPr="000D2529">
        <w:rPr>
          <w:b/>
          <w:bCs/>
          <w:lang w:val="uk-UA"/>
        </w:rPr>
        <w:t>Етос</w:t>
      </w:r>
      <w:r>
        <w:rPr>
          <w:lang w:val="uk-UA"/>
        </w:rPr>
        <w:t xml:space="preserve"> представлений апеляцією до репутації оратора </w:t>
      </w:r>
      <w:r w:rsidRPr="000D2529">
        <w:t>[</w:t>
      </w:r>
      <w:r w:rsidR="002B0D69" w:rsidRPr="002B0D69">
        <w:t xml:space="preserve">51, </w:t>
      </w:r>
      <w:r w:rsidR="002B0D69" w:rsidRPr="002B0D69">
        <w:rPr>
          <w:lang w:val="uk-UA"/>
        </w:rPr>
        <w:t xml:space="preserve">с. 152-153; </w:t>
      </w:r>
      <w:r w:rsidR="002B0D69" w:rsidRPr="002B0D69">
        <w:t>62</w:t>
      </w:r>
      <w:r w:rsidRPr="002B0D69">
        <w:t>,</w:t>
      </w:r>
      <w:r w:rsidR="002B0D69" w:rsidRPr="002B0D69">
        <w:rPr>
          <w:lang w:val="en-US"/>
        </w:rPr>
        <w:t> </w:t>
      </w:r>
      <w:r w:rsidRPr="002B0D69">
        <w:rPr>
          <w:lang w:val="uk-UA"/>
        </w:rPr>
        <w:t>с.</w:t>
      </w:r>
      <w:r w:rsidR="002B0D69" w:rsidRPr="002B0D69">
        <w:rPr>
          <w:lang w:val="en-US"/>
        </w:rPr>
        <w:t> </w:t>
      </w:r>
      <w:r w:rsidRPr="002B0D69">
        <w:rPr>
          <w:lang w:val="uk-UA"/>
        </w:rPr>
        <w:t>63</w:t>
      </w:r>
      <w:r w:rsidRPr="000D2529">
        <w:t>]</w:t>
      </w:r>
      <w:r>
        <w:rPr>
          <w:lang w:val="uk-UA"/>
        </w:rPr>
        <w:t xml:space="preserve"> і за своєю суттю є важливим морально-етичним компонентом, який створює певний ефект на слухачів </w:t>
      </w:r>
      <w:r w:rsidRPr="000D2529">
        <w:t>[</w:t>
      </w:r>
      <w:r w:rsidR="002B0D69" w:rsidRPr="002B0D69">
        <w:t>16</w:t>
      </w:r>
      <w:r w:rsidRPr="002B0D69">
        <w:rPr>
          <w:lang w:val="uk-UA"/>
        </w:rPr>
        <w:t>, с. 166</w:t>
      </w:r>
      <w:r w:rsidRPr="002B0D69">
        <w:t xml:space="preserve">; </w:t>
      </w:r>
      <w:r w:rsidR="002B0D69" w:rsidRPr="002B0D69">
        <w:t>25</w:t>
      </w:r>
      <w:r w:rsidRPr="002B0D69">
        <w:rPr>
          <w:lang w:val="uk-UA"/>
        </w:rPr>
        <w:t>, с. 28</w:t>
      </w:r>
      <w:r w:rsidRPr="000D2529">
        <w:t>].</w:t>
      </w:r>
      <w:r>
        <w:rPr>
          <w:lang w:val="uk-UA"/>
        </w:rPr>
        <w:t xml:space="preserve"> До уваги зазвичай беруться як особисті характеристики промовця, його </w:t>
      </w:r>
      <w:r w:rsidR="000417DC">
        <w:rPr>
          <w:lang w:val="uk-UA"/>
        </w:rPr>
        <w:t>позиція</w:t>
      </w:r>
      <w:r>
        <w:rPr>
          <w:lang w:val="uk-UA"/>
        </w:rPr>
        <w:t xml:space="preserve"> у суспільстві, статус, так і поведінка під час виступу </w:t>
      </w:r>
      <w:r w:rsidRPr="000417DC">
        <w:rPr>
          <w:lang w:val="uk-UA"/>
        </w:rPr>
        <w:t>[</w:t>
      </w:r>
      <w:r w:rsidR="002B0D69" w:rsidRPr="002B0D69">
        <w:t>45</w:t>
      </w:r>
      <w:r w:rsidRPr="002B0D69">
        <w:rPr>
          <w:lang w:val="uk-UA"/>
        </w:rPr>
        <w:t>, с. 4</w:t>
      </w:r>
      <w:r w:rsidRPr="000417DC">
        <w:rPr>
          <w:lang w:val="uk-UA"/>
        </w:rPr>
        <w:t>]</w:t>
      </w:r>
      <w:r>
        <w:rPr>
          <w:lang w:val="uk-UA"/>
        </w:rPr>
        <w:t xml:space="preserve">. </w:t>
      </w:r>
    </w:p>
    <w:p w:rsidR="009A40CC" w:rsidRDefault="009A40CC" w:rsidP="009A40CC">
      <w:pPr>
        <w:spacing w:after="0" w:line="360" w:lineRule="auto"/>
        <w:ind w:firstLine="709"/>
        <w:jc w:val="both"/>
        <w:rPr>
          <w:lang w:val="uk-UA"/>
        </w:rPr>
      </w:pPr>
      <w:r>
        <w:rPr>
          <w:lang w:val="uk-UA"/>
        </w:rPr>
        <w:lastRenderedPageBreak/>
        <w:t xml:space="preserve">Оскільки етос у більшості випадків вводиться саме на початку, від </w:t>
      </w:r>
      <w:r w:rsidR="005E6B5D">
        <w:rPr>
          <w:lang w:val="uk-UA"/>
        </w:rPr>
        <w:t>нього</w:t>
      </w:r>
      <w:r>
        <w:rPr>
          <w:lang w:val="uk-UA"/>
        </w:rPr>
        <w:t xml:space="preserve"> напряму залежить те, як аудиторія сприйматиме промову загалом </w:t>
      </w:r>
      <w:r w:rsidRPr="0086502A">
        <w:rPr>
          <w:lang w:val="uk-UA"/>
        </w:rPr>
        <w:t>[</w:t>
      </w:r>
      <w:r w:rsidR="00355153" w:rsidRPr="00355153">
        <w:t>52</w:t>
      </w:r>
      <w:r w:rsidRPr="00355153">
        <w:rPr>
          <w:lang w:val="uk-UA"/>
        </w:rPr>
        <w:t>, с. 48</w:t>
      </w:r>
      <w:r w:rsidRPr="0086502A">
        <w:rPr>
          <w:lang w:val="uk-UA"/>
        </w:rPr>
        <w:t>]</w:t>
      </w:r>
      <w:r>
        <w:rPr>
          <w:lang w:val="uk-UA"/>
        </w:rPr>
        <w:t xml:space="preserve">. Щоб встановити зв’язок зі слухачами, утримати їх увагу, змусити повірити в сказане, оратор має розкрити себе з кращого боку, тобто створити враження чесної, розумної, освіченої, компетентної людини, яка добре орієнтується у представленій темі, а, отже, заслуговує на довіру до себе і своїх слів </w:t>
      </w:r>
      <w:r w:rsidRPr="00B965B3">
        <w:rPr>
          <w:lang w:val="uk-UA"/>
        </w:rPr>
        <w:t>[</w:t>
      </w:r>
      <w:r w:rsidR="00355153" w:rsidRPr="00355153">
        <w:rPr>
          <w:lang w:val="uk-UA"/>
        </w:rPr>
        <w:t>42,</w:t>
      </w:r>
      <w:r w:rsidRPr="00355153">
        <w:rPr>
          <w:lang w:val="uk-UA"/>
        </w:rPr>
        <w:t xml:space="preserve"> с. 91</w:t>
      </w:r>
      <w:r w:rsidRPr="00B965B3">
        <w:rPr>
          <w:lang w:val="uk-UA"/>
        </w:rPr>
        <w:t>]</w:t>
      </w:r>
      <w:r w:rsidRPr="0086502A">
        <w:rPr>
          <w:lang w:val="uk-UA"/>
        </w:rPr>
        <w:t>.</w:t>
      </w:r>
    </w:p>
    <w:p w:rsidR="009A40CC" w:rsidRDefault="009A40CC" w:rsidP="009A40CC">
      <w:pPr>
        <w:spacing w:after="0" w:line="360" w:lineRule="auto"/>
        <w:ind w:firstLine="709"/>
        <w:jc w:val="both"/>
        <w:rPr>
          <w:lang w:val="uk-UA"/>
        </w:rPr>
      </w:pPr>
      <w:r>
        <w:rPr>
          <w:lang w:val="uk-UA"/>
        </w:rPr>
        <w:t xml:space="preserve">Важливо зазначити, що у більшості випадків промовець за допомогою етосу прагне створити відчуття єдності з аудиторією. Іншими словами, він показує, що належить до цієї спільноти, що нічим від неї не відрізняється, а, отже, розділяє її інтереси, погляди на світ та навіть історію. Це створює для промовця позитивний імідж та примножує довіру до нього </w:t>
      </w:r>
      <w:r w:rsidRPr="00F61C09">
        <w:rPr>
          <w:lang w:val="uk-UA"/>
        </w:rPr>
        <w:t>[</w:t>
      </w:r>
      <w:r w:rsidR="00355153" w:rsidRPr="00355153">
        <w:t>52</w:t>
      </w:r>
      <w:r w:rsidRPr="00355153">
        <w:rPr>
          <w:lang w:val="uk-UA"/>
        </w:rPr>
        <w:t>, с. 48, 51</w:t>
      </w:r>
      <w:r w:rsidRPr="00F61C09">
        <w:rPr>
          <w:lang w:val="uk-UA"/>
        </w:rPr>
        <w:t>]</w:t>
      </w:r>
      <w:r>
        <w:rPr>
          <w:lang w:val="uk-UA"/>
        </w:rPr>
        <w:t xml:space="preserve">. Загалом можна стверджувати, що етос – це саморепрезентація автора, тобто те, який образ оратор штучно моделює для себе </w:t>
      </w:r>
      <w:r w:rsidRPr="00F61C09">
        <w:rPr>
          <w:lang w:val="uk-UA"/>
        </w:rPr>
        <w:t>[</w:t>
      </w:r>
      <w:r w:rsidR="00355153" w:rsidRPr="00355153">
        <w:t>51</w:t>
      </w:r>
      <w:r w:rsidRPr="00355153">
        <w:rPr>
          <w:lang w:val="uk-UA"/>
        </w:rPr>
        <w:t>, с. 152–153</w:t>
      </w:r>
      <w:r w:rsidRPr="00F61C09">
        <w:rPr>
          <w:lang w:val="uk-UA"/>
        </w:rPr>
        <w:t>].</w:t>
      </w:r>
    </w:p>
    <w:p w:rsidR="009A40CC" w:rsidRPr="00053D63" w:rsidRDefault="009A40CC" w:rsidP="009A40CC">
      <w:pPr>
        <w:spacing w:after="0" w:line="360" w:lineRule="auto"/>
        <w:ind w:firstLine="709"/>
        <w:jc w:val="both"/>
      </w:pPr>
      <w:r w:rsidRPr="00023CCB">
        <w:rPr>
          <w:b/>
          <w:bCs/>
          <w:lang w:val="uk-UA"/>
        </w:rPr>
        <w:t>Логос</w:t>
      </w:r>
      <w:r>
        <w:rPr>
          <w:lang w:val="uk-UA"/>
        </w:rPr>
        <w:t xml:space="preserve"> є апеляцією до раціонального</w:t>
      </w:r>
      <w:r w:rsidR="00105D05">
        <w:rPr>
          <w:lang w:val="uk-UA"/>
        </w:rPr>
        <w:t xml:space="preserve">. Іншими словами, він </w:t>
      </w:r>
      <w:r>
        <w:rPr>
          <w:lang w:val="uk-UA"/>
        </w:rPr>
        <w:t xml:space="preserve">передбачає створення впливу на аудиторію через логічну організацію аргументів, враховуючи при цьому їх розміщення в тексті та засоби їх словесного оформлення </w:t>
      </w:r>
      <w:r w:rsidRPr="001B7CB0">
        <w:rPr>
          <w:lang w:val="uk-UA"/>
        </w:rPr>
        <w:t>[</w:t>
      </w:r>
      <w:r w:rsidR="00EC488A" w:rsidRPr="00EC488A">
        <w:rPr>
          <w:lang w:val="uk-UA"/>
        </w:rPr>
        <w:t>48, с. 93; 52, с. 57; 57</w:t>
      </w:r>
      <w:r w:rsidRPr="00EC488A">
        <w:rPr>
          <w:lang w:val="uk-UA"/>
        </w:rPr>
        <w:t>, с. 475</w:t>
      </w:r>
      <w:r w:rsidRPr="001B7CB0">
        <w:rPr>
          <w:lang w:val="uk-UA"/>
        </w:rPr>
        <w:t>]</w:t>
      </w:r>
      <w:r>
        <w:rPr>
          <w:lang w:val="uk-UA"/>
        </w:rPr>
        <w:t xml:space="preserve">. </w:t>
      </w:r>
      <w:r w:rsidR="00933421">
        <w:rPr>
          <w:lang w:val="uk-UA"/>
        </w:rPr>
        <w:t>Логос</w:t>
      </w:r>
      <w:r>
        <w:rPr>
          <w:lang w:val="uk-UA"/>
        </w:rPr>
        <w:t xml:space="preserve"> часто підкріплюється науковими фактами, певним доказовим матеріалом, результатами досліджень, експериментів тощо. Такі доповнення збільшують довіру до виголошених аргументів, які мають бути чітко </w:t>
      </w:r>
      <w:r w:rsidRPr="00D07258">
        <w:rPr>
          <w:lang w:val="uk-UA"/>
        </w:rPr>
        <w:t>сформульованими</w:t>
      </w:r>
      <w:r>
        <w:rPr>
          <w:lang w:val="uk-UA"/>
        </w:rPr>
        <w:t xml:space="preserve">, достовірними та переконливими </w:t>
      </w:r>
      <w:r w:rsidRPr="00C03F33">
        <w:rPr>
          <w:lang w:val="uk-UA"/>
        </w:rPr>
        <w:t>[</w:t>
      </w:r>
      <w:r w:rsidR="00F854E9" w:rsidRPr="00F854E9">
        <w:rPr>
          <w:lang w:val="uk-UA"/>
        </w:rPr>
        <w:t>45,</w:t>
      </w:r>
      <w:r w:rsidRPr="00F854E9">
        <w:rPr>
          <w:lang w:val="uk-UA"/>
        </w:rPr>
        <w:t xml:space="preserve"> с. 3-4; </w:t>
      </w:r>
      <w:r w:rsidR="00F854E9" w:rsidRPr="00F854E9">
        <w:t>56</w:t>
      </w:r>
      <w:r w:rsidRPr="00F854E9">
        <w:rPr>
          <w:lang w:val="uk-UA"/>
        </w:rPr>
        <w:t>, с. 88-92</w:t>
      </w:r>
      <w:r w:rsidRPr="00C03F33">
        <w:rPr>
          <w:lang w:val="uk-UA"/>
        </w:rPr>
        <w:t>]</w:t>
      </w:r>
      <w:r>
        <w:rPr>
          <w:lang w:val="uk-UA"/>
        </w:rPr>
        <w:t>.</w:t>
      </w:r>
      <w:r w:rsidRPr="005B7179">
        <w:rPr>
          <w:lang w:val="uk-UA"/>
        </w:rPr>
        <w:t xml:space="preserve"> </w:t>
      </w:r>
      <w:r>
        <w:rPr>
          <w:lang w:val="uk-UA"/>
        </w:rPr>
        <w:t>Однак апеляція до раціонального також може виражатися приховано</w:t>
      </w:r>
      <w:r w:rsidR="0038147E" w:rsidRPr="0038147E">
        <w:t xml:space="preserve"> </w:t>
      </w:r>
      <w:r w:rsidR="0038147E">
        <w:rPr>
          <w:lang w:val="uk-UA"/>
        </w:rPr>
        <w:t>через організований специфічним чином зв’язок між тезою та аргументами</w:t>
      </w:r>
      <w:r>
        <w:rPr>
          <w:lang w:val="uk-UA"/>
        </w:rPr>
        <w:t xml:space="preserve">. Ефективність такого підходу значно залежить від </w:t>
      </w:r>
      <w:r w:rsidRPr="005B7179">
        <w:rPr>
          <w:lang w:val="uk-UA"/>
        </w:rPr>
        <w:t>характер</w:t>
      </w:r>
      <w:r>
        <w:rPr>
          <w:lang w:val="uk-UA"/>
        </w:rPr>
        <w:t>у</w:t>
      </w:r>
      <w:r w:rsidRPr="005B7179">
        <w:rPr>
          <w:lang w:val="uk-UA"/>
        </w:rPr>
        <w:t xml:space="preserve"> взаємодії </w:t>
      </w:r>
      <w:r w:rsidR="0052248B">
        <w:rPr>
          <w:lang w:val="uk-UA"/>
        </w:rPr>
        <w:t xml:space="preserve">цих частин </w:t>
      </w:r>
      <w:r w:rsidRPr="005B7179">
        <w:rPr>
          <w:lang w:val="uk-UA"/>
        </w:rPr>
        <w:t>[</w:t>
      </w:r>
      <w:r w:rsidR="00F854E9" w:rsidRPr="00F854E9">
        <w:t>40</w:t>
      </w:r>
      <w:r w:rsidRPr="00F854E9">
        <w:rPr>
          <w:lang w:val="uk-UA"/>
        </w:rPr>
        <w:t>, с. 45</w:t>
      </w:r>
      <w:r w:rsidRPr="005B7179">
        <w:rPr>
          <w:lang w:val="uk-UA"/>
        </w:rPr>
        <w:t>].</w:t>
      </w:r>
      <w:r w:rsidRPr="00053D63">
        <w:t xml:space="preserve"> </w:t>
      </w:r>
    </w:p>
    <w:p w:rsidR="009A40CC" w:rsidRDefault="009A40CC" w:rsidP="009A40CC">
      <w:pPr>
        <w:spacing w:after="0" w:line="360" w:lineRule="auto"/>
        <w:ind w:firstLine="709"/>
        <w:jc w:val="both"/>
        <w:rPr>
          <w:lang w:val="uk-UA"/>
        </w:rPr>
      </w:pPr>
      <w:r>
        <w:rPr>
          <w:lang w:val="uk-UA"/>
        </w:rPr>
        <w:t xml:space="preserve">Арістотель у своїх працях розглядав логос як особливий спосіб впливу. Античний філософ пов’язував його зі здатністю розмірковувати та робити певні логічні висновки, що, власне, і відрізняє людину від інших живих істот. Через це логос вважався більш складним та витонченим, ніж етос або пафос </w:t>
      </w:r>
      <w:r w:rsidRPr="003F2523">
        <w:rPr>
          <w:lang w:val="uk-UA"/>
        </w:rPr>
        <w:t>[</w:t>
      </w:r>
      <w:r w:rsidR="00F854E9" w:rsidRPr="00F854E9">
        <w:t>25</w:t>
      </w:r>
      <w:r w:rsidRPr="00F854E9">
        <w:rPr>
          <w:lang w:val="uk-UA"/>
        </w:rPr>
        <w:t>, с. 40</w:t>
      </w:r>
      <w:r w:rsidRPr="003F2523">
        <w:rPr>
          <w:lang w:val="uk-UA"/>
        </w:rPr>
        <w:t>].</w:t>
      </w:r>
      <w:r>
        <w:rPr>
          <w:lang w:val="uk-UA"/>
        </w:rPr>
        <w:t xml:space="preserve"> Однак, його не можна ототожнювати з аналітичною логікою. Остання має справу лише з фактами та законами, даними, які можна перевірити та підтвердити, у той </w:t>
      </w:r>
      <w:r>
        <w:rPr>
          <w:lang w:val="uk-UA"/>
        </w:rPr>
        <w:lastRenderedPageBreak/>
        <w:t xml:space="preserve">час як логос не виключає висування припущень, ймовірностей, теорій, котрі за суттю своєю є більш суб’єктивними </w:t>
      </w:r>
      <w:r w:rsidRPr="00CC4D3D">
        <w:rPr>
          <w:lang w:val="uk-UA"/>
        </w:rPr>
        <w:t>[</w:t>
      </w:r>
      <w:r w:rsidR="00293D1D" w:rsidRPr="000F55C8">
        <w:rPr>
          <w:lang w:val="uk-UA"/>
        </w:rPr>
        <w:t>51</w:t>
      </w:r>
      <w:r w:rsidRPr="00293D1D">
        <w:rPr>
          <w:lang w:val="uk-UA"/>
        </w:rPr>
        <w:t>, с. 155</w:t>
      </w:r>
      <w:r w:rsidRPr="00CC4D3D">
        <w:rPr>
          <w:lang w:val="uk-UA"/>
        </w:rPr>
        <w:t>].</w:t>
      </w:r>
      <w:r>
        <w:rPr>
          <w:lang w:val="uk-UA"/>
        </w:rPr>
        <w:t xml:space="preserve"> </w:t>
      </w:r>
    </w:p>
    <w:p w:rsidR="009A40CC" w:rsidRDefault="009A40CC" w:rsidP="009A40CC">
      <w:pPr>
        <w:spacing w:after="0" w:line="360" w:lineRule="auto"/>
        <w:ind w:firstLine="709"/>
        <w:jc w:val="both"/>
        <w:rPr>
          <w:szCs w:val="28"/>
          <w:lang w:val="uk-UA"/>
        </w:rPr>
      </w:pPr>
      <w:r>
        <w:rPr>
          <w:szCs w:val="28"/>
          <w:lang w:val="uk-UA"/>
        </w:rPr>
        <w:t xml:space="preserve">В основі апеляції до </w:t>
      </w:r>
      <w:r w:rsidRPr="001912DD">
        <w:rPr>
          <w:b/>
          <w:bCs/>
          <w:szCs w:val="28"/>
          <w:lang w:val="uk-UA"/>
        </w:rPr>
        <w:t>пафосу</w:t>
      </w:r>
      <w:r>
        <w:rPr>
          <w:szCs w:val="28"/>
          <w:lang w:val="uk-UA"/>
        </w:rPr>
        <w:t xml:space="preserve">, тобто до емоційно-чуттєвої сфери життя людей, лежить звернення до потреб </w:t>
      </w:r>
      <w:r w:rsidRPr="00757361">
        <w:rPr>
          <w:szCs w:val="28"/>
        </w:rPr>
        <w:t>[</w:t>
      </w:r>
      <w:r w:rsidR="00293D1D" w:rsidRPr="00293D1D">
        <w:rPr>
          <w:szCs w:val="28"/>
        </w:rPr>
        <w:t>25</w:t>
      </w:r>
      <w:r w:rsidR="00293D1D" w:rsidRPr="00293D1D">
        <w:rPr>
          <w:szCs w:val="28"/>
          <w:lang w:val="uk-UA"/>
        </w:rPr>
        <w:t>, с. 32</w:t>
      </w:r>
      <w:r w:rsidR="00293D1D" w:rsidRPr="00293D1D">
        <w:rPr>
          <w:szCs w:val="28"/>
        </w:rPr>
        <w:t>; 51</w:t>
      </w:r>
      <w:r w:rsidRPr="00293D1D">
        <w:rPr>
          <w:szCs w:val="28"/>
        </w:rPr>
        <w:t xml:space="preserve">, </w:t>
      </w:r>
      <w:r w:rsidRPr="00293D1D">
        <w:rPr>
          <w:szCs w:val="28"/>
          <w:lang w:val="uk-UA"/>
        </w:rPr>
        <w:t>с. 156</w:t>
      </w:r>
      <w:r w:rsidRPr="00757361">
        <w:rPr>
          <w:szCs w:val="28"/>
        </w:rPr>
        <w:t>]</w:t>
      </w:r>
      <w:r>
        <w:rPr>
          <w:szCs w:val="28"/>
          <w:lang w:val="uk-UA"/>
        </w:rPr>
        <w:t xml:space="preserve">. </w:t>
      </w:r>
      <w:bookmarkStart w:id="10" w:name="_Hlk150636031"/>
      <w:r>
        <w:rPr>
          <w:szCs w:val="28"/>
          <w:lang w:val="uk-UA"/>
        </w:rPr>
        <w:t>Саме вони, згідно з загальноприйнятою теорією мотивації, є передумовою будь-якої діяльності та рушійною силою, що визначає бажання особи і, відповідно, її поведінку в тій чи іншій ситуації</w:t>
      </w:r>
      <w:bookmarkEnd w:id="10"/>
      <w:r>
        <w:rPr>
          <w:szCs w:val="28"/>
          <w:lang w:val="uk-UA"/>
        </w:rPr>
        <w:t xml:space="preserve"> </w:t>
      </w:r>
      <w:r w:rsidRPr="000D0094">
        <w:rPr>
          <w:szCs w:val="28"/>
          <w:lang w:val="uk-UA"/>
        </w:rPr>
        <w:t>[</w:t>
      </w:r>
      <w:r w:rsidR="00293D1D" w:rsidRPr="00293D1D">
        <w:rPr>
          <w:szCs w:val="28"/>
          <w:lang w:val="uk-UA"/>
        </w:rPr>
        <w:t>53</w:t>
      </w:r>
      <w:r w:rsidRPr="00293D1D">
        <w:rPr>
          <w:szCs w:val="28"/>
          <w:lang w:val="uk-UA"/>
        </w:rPr>
        <w:t>, с. 24</w:t>
      </w:r>
      <w:r w:rsidRPr="000D0094">
        <w:rPr>
          <w:szCs w:val="28"/>
          <w:lang w:val="uk-UA"/>
        </w:rPr>
        <w:t>]</w:t>
      </w:r>
      <w:r>
        <w:rPr>
          <w:szCs w:val="28"/>
          <w:lang w:val="uk-UA"/>
        </w:rPr>
        <w:t xml:space="preserve">. Усі людські потреби об’єднані в більш-менш упорядковану систему, котру Абрахам Маслоу схематично представив у вигляді піраміди. </w:t>
      </w:r>
      <w:r w:rsidR="00A805D9">
        <w:rPr>
          <w:szCs w:val="28"/>
          <w:lang w:val="uk-UA"/>
        </w:rPr>
        <w:t>З її допомогою</w:t>
      </w:r>
      <w:r>
        <w:rPr>
          <w:szCs w:val="28"/>
          <w:lang w:val="uk-UA"/>
        </w:rPr>
        <w:t xml:space="preserve"> ми можемо прослідкувати чітку ієрархію від базового (біологічного) рівня до вищого (психологічного та рівня самореалізації):</w:t>
      </w:r>
    </w:p>
    <w:p w:rsidR="009A40CC" w:rsidRDefault="009A40CC" w:rsidP="009A40CC">
      <w:pPr>
        <w:pStyle w:val="a7"/>
        <w:numPr>
          <w:ilvl w:val="0"/>
          <w:numId w:val="4"/>
        </w:numPr>
        <w:spacing w:after="0" w:line="360" w:lineRule="auto"/>
        <w:jc w:val="both"/>
        <w:rPr>
          <w:szCs w:val="28"/>
          <w:lang w:val="uk-UA"/>
        </w:rPr>
      </w:pPr>
      <w:r>
        <w:rPr>
          <w:b/>
          <w:bCs/>
          <w:szCs w:val="28"/>
          <w:lang w:val="uk-UA"/>
        </w:rPr>
        <w:t>ф</w:t>
      </w:r>
      <w:r w:rsidRPr="00EB44EB">
        <w:rPr>
          <w:b/>
          <w:bCs/>
          <w:szCs w:val="28"/>
          <w:lang w:val="uk-UA"/>
        </w:rPr>
        <w:t>ізіологічні потреби</w:t>
      </w:r>
      <w:r>
        <w:rPr>
          <w:szCs w:val="28"/>
          <w:lang w:val="uk-UA"/>
        </w:rPr>
        <w:t xml:space="preserve"> забезпечують існування людини як біологічної істоти та включають потребу у воді, їжі, сні, повітрі, одязі, житлі тощо </w:t>
      </w:r>
      <w:r w:rsidRPr="00EB44EB">
        <w:rPr>
          <w:szCs w:val="28"/>
          <w:lang w:val="uk-UA"/>
        </w:rPr>
        <w:t>[</w:t>
      </w:r>
      <w:r w:rsidR="00A275F0" w:rsidRPr="00A275F0">
        <w:rPr>
          <w:szCs w:val="28"/>
          <w:lang w:val="uk-UA"/>
        </w:rPr>
        <w:t>53</w:t>
      </w:r>
      <w:r w:rsidRPr="00A275F0">
        <w:rPr>
          <w:szCs w:val="28"/>
          <w:lang w:val="uk-UA"/>
        </w:rPr>
        <w:t>, с. 36</w:t>
      </w:r>
      <w:r w:rsidRPr="00EB44EB">
        <w:rPr>
          <w:szCs w:val="28"/>
          <w:lang w:val="uk-UA"/>
        </w:rPr>
        <w:t>]</w:t>
      </w:r>
      <w:r>
        <w:rPr>
          <w:szCs w:val="28"/>
          <w:lang w:val="uk-UA"/>
        </w:rPr>
        <w:t>;</w:t>
      </w:r>
    </w:p>
    <w:p w:rsidR="009A40CC" w:rsidRDefault="009A40CC" w:rsidP="009A40CC">
      <w:pPr>
        <w:pStyle w:val="a7"/>
        <w:numPr>
          <w:ilvl w:val="0"/>
          <w:numId w:val="4"/>
        </w:numPr>
        <w:spacing w:after="0" w:line="360" w:lineRule="auto"/>
        <w:jc w:val="both"/>
        <w:rPr>
          <w:szCs w:val="28"/>
          <w:lang w:val="uk-UA"/>
        </w:rPr>
      </w:pPr>
      <w:r>
        <w:rPr>
          <w:b/>
          <w:bCs/>
          <w:szCs w:val="28"/>
          <w:lang w:val="uk-UA"/>
        </w:rPr>
        <w:t>п</w:t>
      </w:r>
      <w:r w:rsidRPr="00EB44EB">
        <w:rPr>
          <w:b/>
          <w:bCs/>
          <w:szCs w:val="28"/>
          <w:lang w:val="uk-UA"/>
        </w:rPr>
        <w:t>отреб</w:t>
      </w:r>
      <w:r>
        <w:rPr>
          <w:b/>
          <w:bCs/>
          <w:szCs w:val="28"/>
          <w:lang w:val="uk-UA"/>
        </w:rPr>
        <w:t>а</w:t>
      </w:r>
      <w:r w:rsidRPr="00EB44EB">
        <w:rPr>
          <w:b/>
          <w:bCs/>
          <w:szCs w:val="28"/>
          <w:lang w:val="uk-UA"/>
        </w:rPr>
        <w:t xml:space="preserve"> у безпеці</w:t>
      </w:r>
      <w:r>
        <w:rPr>
          <w:szCs w:val="28"/>
          <w:lang w:val="uk-UA"/>
        </w:rPr>
        <w:t xml:space="preserve"> як фізичній, так і фінансовій, моральній, психологічній, досягається шляхом дотримання законів, правил, встановленн</w:t>
      </w:r>
      <w:r w:rsidR="00A94BCF">
        <w:rPr>
          <w:szCs w:val="28"/>
          <w:lang w:val="uk-UA"/>
        </w:rPr>
        <w:t>я</w:t>
      </w:r>
      <w:r>
        <w:rPr>
          <w:szCs w:val="28"/>
          <w:lang w:val="uk-UA"/>
        </w:rPr>
        <w:t xml:space="preserve"> певних обмежень, підтриманн</w:t>
      </w:r>
      <w:r w:rsidR="00A94BCF">
        <w:rPr>
          <w:szCs w:val="28"/>
          <w:lang w:val="uk-UA"/>
        </w:rPr>
        <w:t>я</w:t>
      </w:r>
      <w:r>
        <w:rPr>
          <w:szCs w:val="28"/>
          <w:lang w:val="uk-UA"/>
        </w:rPr>
        <w:t xml:space="preserve"> стабільності, створенн</w:t>
      </w:r>
      <w:r w:rsidR="00A94BCF">
        <w:rPr>
          <w:szCs w:val="28"/>
          <w:lang w:val="uk-UA"/>
        </w:rPr>
        <w:t>я</w:t>
      </w:r>
      <w:r>
        <w:rPr>
          <w:szCs w:val="28"/>
          <w:lang w:val="uk-UA"/>
        </w:rPr>
        <w:t xml:space="preserve"> відчуття захищеності тощо </w:t>
      </w:r>
      <w:r w:rsidRPr="00EB44EB">
        <w:rPr>
          <w:szCs w:val="28"/>
          <w:lang w:val="uk-UA"/>
        </w:rPr>
        <w:t>[</w:t>
      </w:r>
      <w:r w:rsidR="00A275F0" w:rsidRPr="00A275F0">
        <w:rPr>
          <w:szCs w:val="28"/>
          <w:lang w:val="uk-UA"/>
        </w:rPr>
        <w:t>53</w:t>
      </w:r>
      <w:r w:rsidRPr="00A275F0">
        <w:rPr>
          <w:szCs w:val="28"/>
          <w:lang w:val="uk-UA"/>
        </w:rPr>
        <w:t>, с. 39</w:t>
      </w:r>
      <w:r w:rsidRPr="00EB44EB">
        <w:rPr>
          <w:szCs w:val="28"/>
          <w:lang w:val="uk-UA"/>
        </w:rPr>
        <w:t>]</w:t>
      </w:r>
      <w:r>
        <w:rPr>
          <w:szCs w:val="28"/>
          <w:lang w:val="uk-UA"/>
        </w:rPr>
        <w:t>;</w:t>
      </w:r>
      <w:r w:rsidRPr="008D438B">
        <w:rPr>
          <w:lang w:val="uk-UA"/>
        </w:rPr>
        <w:t xml:space="preserve"> </w:t>
      </w:r>
    </w:p>
    <w:p w:rsidR="009A40CC" w:rsidRDefault="009A40CC" w:rsidP="009A40CC">
      <w:pPr>
        <w:pStyle w:val="a7"/>
        <w:numPr>
          <w:ilvl w:val="0"/>
          <w:numId w:val="4"/>
        </w:numPr>
        <w:spacing w:after="0" w:line="360" w:lineRule="auto"/>
        <w:jc w:val="both"/>
        <w:rPr>
          <w:szCs w:val="28"/>
          <w:lang w:val="uk-UA"/>
        </w:rPr>
      </w:pPr>
      <w:r>
        <w:rPr>
          <w:b/>
          <w:bCs/>
          <w:szCs w:val="28"/>
          <w:lang w:val="uk-UA"/>
        </w:rPr>
        <w:t>п</w:t>
      </w:r>
      <w:r w:rsidRPr="00EB44EB">
        <w:rPr>
          <w:b/>
          <w:bCs/>
          <w:szCs w:val="28"/>
          <w:lang w:val="uk-UA"/>
        </w:rPr>
        <w:t>отреб</w:t>
      </w:r>
      <w:r>
        <w:rPr>
          <w:b/>
          <w:bCs/>
          <w:szCs w:val="28"/>
          <w:lang w:val="uk-UA"/>
        </w:rPr>
        <w:t>а в при</w:t>
      </w:r>
      <w:r w:rsidRPr="00EB44EB">
        <w:rPr>
          <w:b/>
          <w:bCs/>
          <w:szCs w:val="28"/>
          <w:lang w:val="uk-UA"/>
        </w:rPr>
        <w:t>належності</w:t>
      </w:r>
      <w:r>
        <w:rPr>
          <w:szCs w:val="28"/>
          <w:lang w:val="uk-UA"/>
        </w:rPr>
        <w:t xml:space="preserve"> до конкретної групи, іншими словами – потреба бути частиною нації, професійної або соціальної групи, мати друзів, кохання, сім’ю тощо </w:t>
      </w:r>
      <w:r w:rsidRPr="00EB44EB">
        <w:rPr>
          <w:szCs w:val="28"/>
          <w:lang w:val="uk-UA"/>
        </w:rPr>
        <w:t>[</w:t>
      </w:r>
      <w:r w:rsidR="00A275F0" w:rsidRPr="00A275F0">
        <w:rPr>
          <w:szCs w:val="28"/>
        </w:rPr>
        <w:t>53</w:t>
      </w:r>
      <w:r w:rsidRPr="00A275F0">
        <w:rPr>
          <w:szCs w:val="28"/>
          <w:lang w:val="uk-UA"/>
        </w:rPr>
        <w:t>, с. 43</w:t>
      </w:r>
      <w:r w:rsidRPr="00EB44EB">
        <w:rPr>
          <w:szCs w:val="28"/>
          <w:lang w:val="uk-UA"/>
        </w:rPr>
        <w:t>]</w:t>
      </w:r>
      <w:r>
        <w:rPr>
          <w:szCs w:val="28"/>
          <w:lang w:val="uk-UA"/>
        </w:rPr>
        <w:t>;</w:t>
      </w:r>
    </w:p>
    <w:p w:rsidR="009A40CC" w:rsidRDefault="009A40CC" w:rsidP="009A40CC">
      <w:pPr>
        <w:pStyle w:val="a7"/>
        <w:numPr>
          <w:ilvl w:val="0"/>
          <w:numId w:val="4"/>
        </w:numPr>
        <w:spacing w:after="0" w:line="360" w:lineRule="auto"/>
        <w:jc w:val="both"/>
        <w:rPr>
          <w:szCs w:val="28"/>
          <w:lang w:val="uk-UA"/>
        </w:rPr>
      </w:pPr>
      <w:r>
        <w:rPr>
          <w:b/>
          <w:bCs/>
          <w:szCs w:val="28"/>
          <w:lang w:val="uk-UA"/>
        </w:rPr>
        <w:t>п</w:t>
      </w:r>
      <w:r w:rsidRPr="00EB44EB">
        <w:rPr>
          <w:b/>
          <w:bCs/>
          <w:szCs w:val="28"/>
          <w:lang w:val="uk-UA"/>
        </w:rPr>
        <w:t xml:space="preserve">отреба в </w:t>
      </w:r>
      <w:r>
        <w:rPr>
          <w:b/>
          <w:bCs/>
          <w:szCs w:val="28"/>
          <w:lang w:val="uk-UA"/>
        </w:rPr>
        <w:t>повазі</w:t>
      </w:r>
      <w:r>
        <w:rPr>
          <w:szCs w:val="28"/>
          <w:lang w:val="uk-UA"/>
        </w:rPr>
        <w:t xml:space="preserve">, тобто бути поміченим, високо оціненим, поважати інших та самого себе, отримати визнання та славу </w:t>
      </w:r>
      <w:r w:rsidRPr="00EB44EB">
        <w:rPr>
          <w:szCs w:val="28"/>
          <w:lang w:val="uk-UA"/>
        </w:rPr>
        <w:t>[</w:t>
      </w:r>
      <w:r w:rsidR="00A275F0" w:rsidRPr="00A275F0">
        <w:rPr>
          <w:szCs w:val="28"/>
        </w:rPr>
        <w:t>53</w:t>
      </w:r>
      <w:r w:rsidRPr="00A275F0">
        <w:rPr>
          <w:szCs w:val="28"/>
          <w:lang w:val="uk-UA"/>
        </w:rPr>
        <w:t>,</w:t>
      </w:r>
      <w:r w:rsidR="00A275F0">
        <w:rPr>
          <w:szCs w:val="28"/>
          <w:lang w:val="en-US"/>
        </w:rPr>
        <w:t> </w:t>
      </w:r>
      <w:r w:rsidRPr="00A275F0">
        <w:rPr>
          <w:szCs w:val="28"/>
          <w:lang w:val="uk-UA"/>
        </w:rPr>
        <w:t>с.</w:t>
      </w:r>
      <w:r w:rsidR="00A275F0">
        <w:rPr>
          <w:szCs w:val="28"/>
          <w:lang w:val="en-US"/>
        </w:rPr>
        <w:t> </w:t>
      </w:r>
      <w:r w:rsidRPr="00A275F0">
        <w:rPr>
          <w:szCs w:val="28"/>
          <w:lang w:val="uk-UA"/>
        </w:rPr>
        <w:t>45</w:t>
      </w:r>
      <w:r w:rsidRPr="00EB44EB">
        <w:rPr>
          <w:szCs w:val="28"/>
          <w:lang w:val="uk-UA"/>
        </w:rPr>
        <w:t>]</w:t>
      </w:r>
      <w:r>
        <w:rPr>
          <w:szCs w:val="28"/>
          <w:lang w:val="uk-UA"/>
        </w:rPr>
        <w:t>;</w:t>
      </w:r>
      <w:r w:rsidRPr="005E5E7F">
        <w:rPr>
          <w:lang w:val="uk-UA"/>
        </w:rPr>
        <w:t xml:space="preserve"> </w:t>
      </w:r>
    </w:p>
    <w:p w:rsidR="009A40CC" w:rsidRDefault="009A40CC" w:rsidP="009A40CC">
      <w:pPr>
        <w:pStyle w:val="a7"/>
        <w:numPr>
          <w:ilvl w:val="0"/>
          <w:numId w:val="4"/>
        </w:numPr>
        <w:spacing w:after="0" w:line="360" w:lineRule="auto"/>
        <w:jc w:val="both"/>
        <w:rPr>
          <w:szCs w:val="28"/>
          <w:lang w:val="uk-UA"/>
        </w:rPr>
      </w:pPr>
      <w:r>
        <w:rPr>
          <w:b/>
          <w:bCs/>
          <w:szCs w:val="28"/>
          <w:lang w:val="uk-UA"/>
        </w:rPr>
        <w:t>п</w:t>
      </w:r>
      <w:r w:rsidRPr="00EB44EB">
        <w:rPr>
          <w:b/>
          <w:bCs/>
          <w:szCs w:val="28"/>
          <w:lang w:val="uk-UA"/>
        </w:rPr>
        <w:t>отреба в самоактуалізації</w:t>
      </w:r>
      <w:r>
        <w:rPr>
          <w:szCs w:val="28"/>
          <w:lang w:val="uk-UA"/>
        </w:rPr>
        <w:t xml:space="preserve"> полягає в</w:t>
      </w:r>
      <w:r w:rsidRPr="00844010">
        <w:rPr>
          <w:szCs w:val="28"/>
          <w:lang w:val="uk-UA"/>
        </w:rPr>
        <w:t xml:space="preserve"> досягненн</w:t>
      </w:r>
      <w:r>
        <w:rPr>
          <w:szCs w:val="28"/>
          <w:lang w:val="uk-UA"/>
        </w:rPr>
        <w:t>і</w:t>
      </w:r>
      <w:r w:rsidRPr="00844010">
        <w:rPr>
          <w:szCs w:val="28"/>
          <w:lang w:val="uk-UA"/>
        </w:rPr>
        <w:t xml:space="preserve"> цілей, реалізаці</w:t>
      </w:r>
      <w:r>
        <w:rPr>
          <w:szCs w:val="28"/>
          <w:lang w:val="uk-UA"/>
        </w:rPr>
        <w:t>ї</w:t>
      </w:r>
      <w:r w:rsidRPr="00844010">
        <w:rPr>
          <w:szCs w:val="28"/>
          <w:lang w:val="uk-UA"/>
        </w:rPr>
        <w:t xml:space="preserve"> здібностей та потенціалу, творч</w:t>
      </w:r>
      <w:r>
        <w:rPr>
          <w:szCs w:val="28"/>
          <w:lang w:val="uk-UA"/>
        </w:rPr>
        <w:t>о</w:t>
      </w:r>
      <w:r w:rsidRPr="00844010">
        <w:rPr>
          <w:szCs w:val="28"/>
          <w:lang w:val="uk-UA"/>
        </w:rPr>
        <w:t>ст</w:t>
      </w:r>
      <w:r>
        <w:rPr>
          <w:szCs w:val="28"/>
          <w:lang w:val="uk-UA"/>
        </w:rPr>
        <w:t>і</w:t>
      </w:r>
      <w:r w:rsidRPr="00844010">
        <w:rPr>
          <w:szCs w:val="28"/>
          <w:lang w:val="uk-UA"/>
        </w:rPr>
        <w:t xml:space="preserve">, </w:t>
      </w:r>
      <w:r>
        <w:rPr>
          <w:szCs w:val="28"/>
          <w:lang w:val="uk-UA"/>
        </w:rPr>
        <w:t xml:space="preserve">високої </w:t>
      </w:r>
      <w:r w:rsidRPr="00844010">
        <w:rPr>
          <w:szCs w:val="28"/>
          <w:lang w:val="uk-UA"/>
        </w:rPr>
        <w:t>морал</w:t>
      </w:r>
      <w:r>
        <w:rPr>
          <w:szCs w:val="28"/>
          <w:lang w:val="uk-UA"/>
        </w:rPr>
        <w:t xml:space="preserve">і тощо </w:t>
      </w:r>
      <w:r w:rsidRPr="00EB44EB">
        <w:rPr>
          <w:szCs w:val="28"/>
          <w:lang w:val="uk-UA"/>
        </w:rPr>
        <w:t>[</w:t>
      </w:r>
      <w:r w:rsidR="00A275F0" w:rsidRPr="00A275F0">
        <w:rPr>
          <w:szCs w:val="28"/>
          <w:lang w:val="uk-UA"/>
        </w:rPr>
        <w:t>53</w:t>
      </w:r>
      <w:r w:rsidRPr="00A275F0">
        <w:rPr>
          <w:szCs w:val="28"/>
          <w:lang w:val="uk-UA"/>
        </w:rPr>
        <w:t>, с. 46</w:t>
      </w:r>
      <w:r w:rsidRPr="00EB44EB">
        <w:rPr>
          <w:szCs w:val="28"/>
          <w:lang w:val="uk-UA"/>
        </w:rPr>
        <w:t>]</w:t>
      </w:r>
      <w:r>
        <w:rPr>
          <w:szCs w:val="28"/>
          <w:lang w:val="uk-UA"/>
        </w:rPr>
        <w:t>.</w:t>
      </w:r>
    </w:p>
    <w:p w:rsidR="009A40CC" w:rsidRDefault="009A40CC" w:rsidP="009A40CC">
      <w:pPr>
        <w:spacing w:after="0" w:line="360" w:lineRule="auto"/>
        <w:ind w:firstLine="709"/>
        <w:jc w:val="both"/>
        <w:rPr>
          <w:lang w:val="uk-UA"/>
        </w:rPr>
      </w:pPr>
      <w:r>
        <w:rPr>
          <w:lang w:val="uk-UA"/>
        </w:rPr>
        <w:t>Ще у Давній Греції Арістотель пов’язував пафос з мотивами, які, як вважалося, спонукали особу до певної поведінки. Також вони традиційно розглядалися</w:t>
      </w:r>
      <w:r w:rsidR="007B6B71">
        <w:rPr>
          <w:lang w:val="uk-UA"/>
        </w:rPr>
        <w:t>,</w:t>
      </w:r>
      <w:r>
        <w:rPr>
          <w:lang w:val="uk-UA"/>
        </w:rPr>
        <w:t xml:space="preserve"> як внутрішня сила, котра в комбінації з необхідністю задоволення потреб, підштовхувала людину до </w:t>
      </w:r>
      <w:r w:rsidR="007B6B71">
        <w:rPr>
          <w:lang w:val="uk-UA"/>
        </w:rPr>
        <w:t xml:space="preserve">відповідних </w:t>
      </w:r>
      <w:r>
        <w:rPr>
          <w:lang w:val="uk-UA"/>
        </w:rPr>
        <w:t xml:space="preserve">дій  </w:t>
      </w:r>
      <w:r w:rsidRPr="009D3031">
        <w:rPr>
          <w:lang w:val="uk-UA"/>
        </w:rPr>
        <w:t>[</w:t>
      </w:r>
      <w:r w:rsidR="006D2CB6" w:rsidRPr="006D2CB6">
        <w:t>57</w:t>
      </w:r>
      <w:r w:rsidRPr="006D2CB6">
        <w:rPr>
          <w:lang w:val="uk-UA"/>
        </w:rPr>
        <w:t>, с. 574</w:t>
      </w:r>
      <w:r w:rsidRPr="009D3031">
        <w:rPr>
          <w:lang w:val="uk-UA"/>
        </w:rPr>
        <w:t>].</w:t>
      </w:r>
      <w:r>
        <w:rPr>
          <w:lang w:val="uk-UA"/>
        </w:rPr>
        <w:t xml:space="preserve"> У ХХ ст. ці погляди знайшли своє підтвердження у працях Абрахама Маслоу. Людські </w:t>
      </w:r>
      <w:r>
        <w:rPr>
          <w:lang w:val="uk-UA"/>
        </w:rPr>
        <w:lastRenderedPageBreak/>
        <w:t xml:space="preserve">потреби є чітко структурованими: вищі за своїм значенням підпорядковуються нижчим. Маслоу пояснює це тим, що базовий (біологічний) рівень є основним у питанні виживання. Тільки коли фізіологічні потреби та потреби у безпеці задоволені, особа відчуває необхідність знайти своє місце у соціумі, домогтися визнання. А коли вона отримує і це, з’являється бажання реалізувати свій потенціал. Таким чином, на кожному з рівнів виникають певні мотиви, які підштовхують особу до дій, спрямованих на задоволення важливих у конкретний відрізок часу потреб </w:t>
      </w:r>
      <w:r w:rsidRPr="00600B54">
        <w:rPr>
          <w:lang w:val="uk-UA"/>
        </w:rPr>
        <w:t>[</w:t>
      </w:r>
      <w:r w:rsidR="006D2CB6" w:rsidRPr="006D2CB6">
        <w:t>53</w:t>
      </w:r>
      <w:r w:rsidRPr="006D2CB6">
        <w:rPr>
          <w:lang w:val="uk-UA"/>
        </w:rPr>
        <w:t>, с. 38</w:t>
      </w:r>
      <w:r w:rsidRPr="00600B54">
        <w:rPr>
          <w:lang w:val="uk-UA"/>
        </w:rPr>
        <w:t>].</w:t>
      </w:r>
    </w:p>
    <w:p w:rsidR="009A40CC" w:rsidRDefault="009A40CC" w:rsidP="009A40CC">
      <w:pPr>
        <w:spacing w:after="0" w:line="360" w:lineRule="auto"/>
        <w:ind w:firstLine="709"/>
        <w:jc w:val="both"/>
        <w:rPr>
          <w:lang w:val="uk-UA"/>
        </w:rPr>
      </w:pPr>
      <w:r>
        <w:rPr>
          <w:lang w:val="uk-UA"/>
        </w:rPr>
        <w:t xml:space="preserve">Однак варто зауважити, що емоції можуть бути продуктом як задоволення, так і, навпаки, незадоволення потреб. У першому випадку ми зазвичай маємо справу з позитивними почуттями (радість, впевненість, гордість </w:t>
      </w:r>
      <w:r w:rsidR="001F05FC">
        <w:rPr>
          <w:lang w:val="uk-UA"/>
        </w:rPr>
        <w:t>і т. д.</w:t>
      </w:r>
      <w:r>
        <w:rPr>
          <w:lang w:val="uk-UA"/>
        </w:rPr>
        <w:t xml:space="preserve">), а у другому – з негативними (смуток, злість, страх </w:t>
      </w:r>
      <w:r w:rsidR="001F05FC">
        <w:rPr>
          <w:lang w:val="uk-UA"/>
        </w:rPr>
        <w:t>і т. д.</w:t>
      </w:r>
      <w:r>
        <w:rPr>
          <w:lang w:val="uk-UA"/>
        </w:rPr>
        <w:t xml:space="preserve">). Значення цих емоцій, їх важливість та цінність як інструменту переконання залежить від конкретних комунікативних обставин </w:t>
      </w:r>
      <w:r w:rsidRPr="00527BED">
        <w:rPr>
          <w:lang w:val="uk-UA"/>
        </w:rPr>
        <w:t>[</w:t>
      </w:r>
      <w:r w:rsidR="006D2CB6" w:rsidRPr="006D2CB6">
        <w:t>55,</w:t>
      </w:r>
      <w:r w:rsidRPr="006D2CB6">
        <w:rPr>
          <w:lang w:val="uk-UA"/>
        </w:rPr>
        <w:t xml:space="preserve"> с. 157</w:t>
      </w:r>
      <w:r w:rsidRPr="00527BED">
        <w:rPr>
          <w:lang w:val="uk-UA"/>
        </w:rPr>
        <w:t>].</w:t>
      </w:r>
    </w:p>
    <w:p w:rsidR="009A40CC" w:rsidRDefault="009A40CC" w:rsidP="009A40CC">
      <w:pPr>
        <w:spacing w:after="0" w:line="360" w:lineRule="auto"/>
        <w:ind w:firstLine="709"/>
        <w:jc w:val="both"/>
        <w:rPr>
          <w:lang w:val="uk-UA"/>
        </w:rPr>
      </w:pPr>
      <w:r>
        <w:rPr>
          <w:lang w:val="uk-UA"/>
        </w:rPr>
        <w:t xml:space="preserve">Загалом пафос прийнято вважати найефективнішим та найбільш швидким способом впливу. Доведено, що за допомогою мови можна викликати </w:t>
      </w:r>
      <w:r w:rsidR="001F05FC">
        <w:rPr>
          <w:lang w:val="uk-UA"/>
        </w:rPr>
        <w:t>в</w:t>
      </w:r>
      <w:r>
        <w:rPr>
          <w:lang w:val="uk-UA"/>
        </w:rPr>
        <w:t xml:space="preserve"> аудиторії певні емоції. Саме тому головною ціллю оратора є підібрати правильні слова та засоби, щоб зацікавити слухачів та змусити їх звернутися до свого позитивного чи негативного досвіду </w:t>
      </w:r>
      <w:r w:rsidRPr="009D3031">
        <w:rPr>
          <w:lang w:val="uk-UA"/>
        </w:rPr>
        <w:t>[</w:t>
      </w:r>
      <w:r w:rsidR="006D2CB6" w:rsidRPr="006D2CB6">
        <w:t>52</w:t>
      </w:r>
      <w:r w:rsidRPr="006D2CB6">
        <w:rPr>
          <w:lang w:val="uk-UA"/>
        </w:rPr>
        <w:t>, с.</w:t>
      </w:r>
      <w:r w:rsidRPr="006D2CB6">
        <w:t xml:space="preserve"> 66</w:t>
      </w:r>
      <w:r w:rsidRPr="006D2CB6">
        <w:rPr>
          <w:lang w:val="uk-UA"/>
        </w:rPr>
        <w:t xml:space="preserve">; </w:t>
      </w:r>
      <w:r w:rsidR="006D2CB6" w:rsidRPr="006D2CB6">
        <w:t>54</w:t>
      </w:r>
      <w:r w:rsidRPr="006D2CB6">
        <w:t xml:space="preserve">, </w:t>
      </w:r>
      <w:r w:rsidRPr="006D2CB6">
        <w:rPr>
          <w:lang w:val="uk-UA"/>
        </w:rPr>
        <w:t>с. 4</w:t>
      </w:r>
      <w:r w:rsidRPr="009D3031">
        <w:rPr>
          <w:lang w:val="uk-UA"/>
        </w:rPr>
        <w:t>]</w:t>
      </w:r>
      <w:r>
        <w:rPr>
          <w:lang w:val="uk-UA"/>
        </w:rPr>
        <w:t>.</w:t>
      </w:r>
    </w:p>
    <w:p w:rsidR="009A40CC" w:rsidRDefault="009A40CC" w:rsidP="009A40CC">
      <w:pPr>
        <w:spacing w:after="0" w:line="360" w:lineRule="auto"/>
        <w:ind w:firstLine="709"/>
        <w:jc w:val="both"/>
        <w:rPr>
          <w:lang w:val="uk-UA"/>
        </w:rPr>
      </w:pPr>
      <w:r>
        <w:rPr>
          <w:lang w:val="uk-UA"/>
        </w:rPr>
        <w:t>Отже, існує три риторичних способи впливу: етос – саморепрезентація оратора, логос – апеляція до логічного та раціонального, та пафос – звернення до емоцій людей через потреби. Вони можуть вживатися окремо один від одного для досягнення конкретної мети, але найчастіше їх прийнято об’єднувати між собою в межах тексту з метою збільшення переконливості.</w:t>
      </w:r>
    </w:p>
    <w:p w:rsidR="009A40CC" w:rsidRDefault="009A40CC" w:rsidP="009A40CC">
      <w:pPr>
        <w:spacing w:after="0" w:line="360" w:lineRule="auto"/>
        <w:jc w:val="both"/>
        <w:rPr>
          <w:lang w:val="uk-UA"/>
        </w:rPr>
      </w:pPr>
    </w:p>
    <w:p w:rsidR="009A40CC" w:rsidRPr="009A40CC" w:rsidRDefault="009A40CC" w:rsidP="009A40CC">
      <w:pPr>
        <w:pStyle w:val="2"/>
        <w:spacing w:before="0" w:line="360" w:lineRule="auto"/>
        <w:jc w:val="center"/>
        <w:rPr>
          <w:rFonts w:ascii="Times New Roman" w:hAnsi="Times New Roman" w:cs="Times New Roman"/>
          <w:b/>
          <w:bCs/>
          <w:color w:val="auto"/>
          <w:sz w:val="28"/>
          <w:szCs w:val="28"/>
          <w:lang w:val="uk-UA"/>
        </w:rPr>
      </w:pPr>
      <w:bookmarkStart w:id="11" w:name="_Toc150373149"/>
      <w:r w:rsidRPr="009A40CC">
        <w:rPr>
          <w:rFonts w:ascii="Times New Roman" w:hAnsi="Times New Roman" w:cs="Times New Roman"/>
          <w:b/>
          <w:bCs/>
          <w:color w:val="auto"/>
          <w:sz w:val="28"/>
          <w:szCs w:val="28"/>
          <w:lang w:val="uk-UA"/>
        </w:rPr>
        <w:t>1.5. Політичний дискурс</w:t>
      </w:r>
      <w:bookmarkEnd w:id="11"/>
    </w:p>
    <w:p w:rsidR="009A40CC" w:rsidRDefault="009A40CC" w:rsidP="009A40CC">
      <w:pPr>
        <w:spacing w:after="0" w:line="360" w:lineRule="auto"/>
        <w:ind w:firstLine="709"/>
        <w:jc w:val="both"/>
        <w:rPr>
          <w:lang w:val="uk-UA"/>
        </w:rPr>
      </w:pPr>
      <w:r>
        <w:rPr>
          <w:lang w:val="uk-UA"/>
        </w:rPr>
        <w:t xml:space="preserve">Оскільки наша робота пов’язана з аналізом промов Джозефа Байдена та Бориса Джонсона, важливо розглянути поняття політичного дискурсу. </w:t>
      </w:r>
    </w:p>
    <w:p w:rsidR="009A40CC" w:rsidRDefault="009A40CC" w:rsidP="009A40CC">
      <w:pPr>
        <w:spacing w:after="0" w:line="360" w:lineRule="auto"/>
        <w:ind w:firstLine="709"/>
        <w:jc w:val="both"/>
        <w:rPr>
          <w:lang w:val="uk-UA"/>
        </w:rPr>
      </w:pPr>
      <w:r>
        <w:rPr>
          <w:lang w:val="uk-UA"/>
        </w:rPr>
        <w:t xml:space="preserve">Деякі вчені підтримують ідею про те, що існує специфічний вид риторики, який має назву </w:t>
      </w:r>
      <w:r w:rsidRPr="009A40CC">
        <w:rPr>
          <w:b/>
          <w:bCs/>
          <w:lang w:val="uk-UA"/>
        </w:rPr>
        <w:t>«</w:t>
      </w:r>
      <w:r w:rsidRPr="00BC53F6">
        <w:rPr>
          <w:b/>
          <w:bCs/>
          <w:lang w:val="uk-UA"/>
        </w:rPr>
        <w:t>політична риторика</w:t>
      </w:r>
      <w:r w:rsidRPr="009A40CC">
        <w:rPr>
          <w:b/>
          <w:bCs/>
          <w:lang w:val="uk-UA"/>
        </w:rPr>
        <w:t>»</w:t>
      </w:r>
      <w:r>
        <w:rPr>
          <w:lang w:val="uk-UA"/>
        </w:rPr>
        <w:t xml:space="preserve">. Як науковий термін його </w:t>
      </w:r>
      <w:r>
        <w:rPr>
          <w:lang w:val="uk-UA"/>
        </w:rPr>
        <w:lastRenderedPageBreak/>
        <w:t xml:space="preserve">використовують, коли мова йде про різноманітні методи та механізми переконання, що допомагають забезпечити політичну комунікацію </w:t>
      </w:r>
      <w:r w:rsidRPr="00661924">
        <w:rPr>
          <w:lang w:val="uk-UA"/>
        </w:rPr>
        <w:t>[</w:t>
      </w:r>
      <w:r w:rsidR="00590E44" w:rsidRPr="00590E44">
        <w:t>31</w:t>
      </w:r>
      <w:r w:rsidRPr="00590E44">
        <w:rPr>
          <w:lang w:val="uk-UA"/>
        </w:rPr>
        <w:t xml:space="preserve">, с. 63; </w:t>
      </w:r>
      <w:r w:rsidR="00590E44" w:rsidRPr="00590E44">
        <w:t>43</w:t>
      </w:r>
      <w:r w:rsidRPr="00590E44">
        <w:rPr>
          <w:lang w:val="uk-UA"/>
        </w:rPr>
        <w:t>,</w:t>
      </w:r>
      <w:r w:rsidR="00590E44">
        <w:rPr>
          <w:lang w:val="en-US"/>
        </w:rPr>
        <w:t> </w:t>
      </w:r>
      <w:r w:rsidRPr="00590E44">
        <w:rPr>
          <w:lang w:val="uk-UA"/>
        </w:rPr>
        <w:t>с.</w:t>
      </w:r>
      <w:r w:rsidR="00590E44">
        <w:rPr>
          <w:lang w:val="en-US"/>
        </w:rPr>
        <w:t> </w:t>
      </w:r>
      <w:r w:rsidRPr="00590E44">
        <w:rPr>
          <w:lang w:val="uk-UA"/>
        </w:rPr>
        <w:t>3</w:t>
      </w:r>
      <w:r w:rsidRPr="00661924">
        <w:rPr>
          <w:lang w:val="uk-UA"/>
        </w:rPr>
        <w:t>].</w:t>
      </w:r>
      <w:r>
        <w:rPr>
          <w:lang w:val="uk-UA"/>
        </w:rPr>
        <w:t xml:space="preserve">  </w:t>
      </w:r>
    </w:p>
    <w:p w:rsidR="009A40CC" w:rsidRDefault="009A40CC" w:rsidP="009A40CC">
      <w:pPr>
        <w:spacing w:after="0" w:line="360" w:lineRule="auto"/>
        <w:ind w:firstLine="709"/>
        <w:jc w:val="both"/>
      </w:pPr>
      <w:r>
        <w:rPr>
          <w:lang w:val="uk-UA"/>
        </w:rPr>
        <w:t xml:space="preserve">Об’єктами вивчення політичної риторики виступають різні види мовленнєвої діяльності, що виконують роль спеціальних засобів, спрямованих на одержання та здійснення влади </w:t>
      </w:r>
      <w:r w:rsidRPr="00852BF8">
        <w:rPr>
          <w:lang w:val="uk-UA"/>
        </w:rPr>
        <w:t>[</w:t>
      </w:r>
      <w:r w:rsidR="00590E44" w:rsidRPr="00590E44">
        <w:t>31</w:t>
      </w:r>
      <w:r w:rsidRPr="00590E44">
        <w:rPr>
          <w:lang w:val="uk-UA"/>
        </w:rPr>
        <w:t>, с. 63</w:t>
      </w:r>
      <w:r w:rsidRPr="00852BF8">
        <w:rPr>
          <w:lang w:val="uk-UA"/>
        </w:rPr>
        <w:t>].</w:t>
      </w:r>
      <w:r>
        <w:rPr>
          <w:lang w:val="uk-UA"/>
        </w:rPr>
        <w:t xml:space="preserve"> Будуються вони за риторичними принципами аргументування обов’язково з використанням апеляції до трьох способів впливу: етосу, логосу та пафосу. Пов’язано це, перш за все, з прагненням політиків переконати аудиторію та владні структури в правильності певних ідей та кроків. Саме тому основна увага досліджень у цій сфері спрямована на визначення рівня впливу окремих риторичних елементів на погляди громадян та їх ставлення до влади </w:t>
      </w:r>
      <w:r w:rsidRPr="00794163">
        <w:t>[</w:t>
      </w:r>
      <w:r w:rsidR="00590E44" w:rsidRPr="00590E44">
        <w:t>43</w:t>
      </w:r>
      <w:r w:rsidRPr="00590E44">
        <w:t>, с. 3</w:t>
      </w:r>
      <w:r w:rsidRPr="00794163">
        <w:t>].</w:t>
      </w:r>
    </w:p>
    <w:p w:rsidR="009A40CC" w:rsidRDefault="009A40CC" w:rsidP="009A40CC">
      <w:pPr>
        <w:spacing w:after="0" w:line="360" w:lineRule="auto"/>
        <w:ind w:firstLine="709"/>
        <w:jc w:val="both"/>
        <w:rPr>
          <w:lang w:val="uk-UA"/>
        </w:rPr>
      </w:pPr>
      <w:r>
        <w:rPr>
          <w:lang w:val="uk-UA"/>
        </w:rPr>
        <w:t xml:space="preserve">Відштовхуючись від поняття політичної риторики, нам варто звернутися також до терміну «політичний дискурс», оскільки вони деякою мірою є взаємопов’язаними. </w:t>
      </w:r>
    </w:p>
    <w:p w:rsidR="009A40CC" w:rsidRPr="00AF1D8F" w:rsidRDefault="009A40CC" w:rsidP="009A40CC">
      <w:pPr>
        <w:spacing w:after="0" w:line="360" w:lineRule="auto"/>
        <w:ind w:firstLine="709"/>
        <w:jc w:val="both"/>
        <w:rPr>
          <w:lang w:val="uk-UA"/>
        </w:rPr>
      </w:pPr>
      <w:r>
        <w:rPr>
          <w:lang w:val="uk-UA"/>
        </w:rPr>
        <w:t xml:space="preserve">На сьогодні, попри велику кількість підходів, </w:t>
      </w:r>
      <w:r w:rsidRPr="00BC53F6">
        <w:rPr>
          <w:b/>
          <w:bCs/>
          <w:lang w:val="uk-UA"/>
        </w:rPr>
        <w:t>дискурс</w:t>
      </w:r>
      <w:r>
        <w:rPr>
          <w:lang w:val="uk-UA"/>
        </w:rPr>
        <w:t xml:space="preserve"> загалом визначають як єдність тексту (усного чи письмового) та ситуативного контексту, що включає врахування соціальних, культурних, історичних, ідеологічних та психологічних факторів, а також комунікативно-прагматичних та когнітивних цілей автора </w:t>
      </w:r>
      <w:r w:rsidRPr="005C4E29">
        <w:rPr>
          <w:lang w:val="uk-UA"/>
        </w:rPr>
        <w:t>[</w:t>
      </w:r>
      <w:r w:rsidR="00FE0C41" w:rsidRPr="00FE0C41">
        <w:rPr>
          <w:lang w:val="uk-UA"/>
        </w:rPr>
        <w:t>58</w:t>
      </w:r>
      <w:r w:rsidRPr="00FE0C41">
        <w:rPr>
          <w:lang w:val="uk-UA"/>
        </w:rPr>
        <w:t>,</w:t>
      </w:r>
      <w:r w:rsidR="00FE0C41">
        <w:rPr>
          <w:lang w:val="en-US"/>
        </w:rPr>
        <w:t> </w:t>
      </w:r>
      <w:r w:rsidRPr="00FE0C41">
        <w:rPr>
          <w:lang w:val="uk-UA"/>
        </w:rPr>
        <w:t>с.</w:t>
      </w:r>
      <w:r w:rsidR="00FE0C41">
        <w:rPr>
          <w:lang w:val="en-US"/>
        </w:rPr>
        <w:t> </w:t>
      </w:r>
      <w:r w:rsidRPr="00FE0C41">
        <w:rPr>
          <w:lang w:val="uk-UA"/>
        </w:rPr>
        <w:t xml:space="preserve">16; </w:t>
      </w:r>
      <w:r w:rsidR="00FE0C41" w:rsidRPr="00FE0C41">
        <w:rPr>
          <w:lang w:val="uk-UA"/>
        </w:rPr>
        <w:t>60</w:t>
      </w:r>
      <w:r w:rsidRPr="00FE0C41">
        <w:rPr>
          <w:lang w:val="uk-UA"/>
        </w:rPr>
        <w:t xml:space="preserve">, с. 110-111; </w:t>
      </w:r>
      <w:r w:rsidR="00FE0C41" w:rsidRPr="00FE0C41">
        <w:rPr>
          <w:lang w:val="uk-UA"/>
        </w:rPr>
        <w:t>5</w:t>
      </w:r>
      <w:r w:rsidRPr="00FE0C41">
        <w:rPr>
          <w:lang w:val="uk-UA"/>
        </w:rPr>
        <w:t>, с. 21</w:t>
      </w:r>
      <w:r w:rsidRPr="005C4E29">
        <w:rPr>
          <w:lang w:val="uk-UA"/>
        </w:rPr>
        <w:t>].</w:t>
      </w:r>
      <w:r w:rsidRPr="00AF1D8F">
        <w:rPr>
          <w:lang w:val="uk-UA"/>
        </w:rPr>
        <w:t xml:space="preserve"> </w:t>
      </w:r>
      <w:r>
        <w:rPr>
          <w:lang w:val="uk-UA"/>
        </w:rPr>
        <w:t xml:space="preserve">Іншими словами, цей термін фокусує увагу на мові у процесі її використання </w:t>
      </w:r>
      <w:r w:rsidRPr="00AF1D8F">
        <w:rPr>
          <w:lang w:val="uk-UA"/>
        </w:rPr>
        <w:t>[</w:t>
      </w:r>
      <w:r w:rsidR="00FE0C41" w:rsidRPr="00FE0C41">
        <w:rPr>
          <w:lang w:val="uk-UA"/>
        </w:rPr>
        <w:t>63</w:t>
      </w:r>
      <w:r w:rsidRPr="00FE0C41">
        <w:rPr>
          <w:lang w:val="uk-UA"/>
        </w:rPr>
        <w:t>, с. 427</w:t>
      </w:r>
      <w:r w:rsidRPr="00AF1D8F">
        <w:rPr>
          <w:lang w:val="uk-UA"/>
        </w:rPr>
        <w:t>]</w:t>
      </w:r>
      <w:r>
        <w:rPr>
          <w:lang w:val="uk-UA"/>
        </w:rPr>
        <w:t xml:space="preserve"> та підтримує ідею про те, що саме діяльність підпорядковує собі функціонування мови, а не навпаки </w:t>
      </w:r>
      <w:r w:rsidRPr="0062575D">
        <w:rPr>
          <w:lang w:val="uk-UA"/>
        </w:rPr>
        <w:t>[</w:t>
      </w:r>
      <w:r w:rsidR="00FE0C41" w:rsidRPr="00FE0C41">
        <w:rPr>
          <w:lang w:val="uk-UA"/>
        </w:rPr>
        <w:t>25</w:t>
      </w:r>
      <w:r w:rsidRPr="00FE0C41">
        <w:rPr>
          <w:lang w:val="uk-UA"/>
        </w:rPr>
        <w:t>, с. 20</w:t>
      </w:r>
      <w:r w:rsidRPr="0062575D">
        <w:rPr>
          <w:lang w:val="uk-UA"/>
        </w:rPr>
        <w:t>]</w:t>
      </w:r>
      <w:r w:rsidRPr="00AF1D8F">
        <w:rPr>
          <w:lang w:val="uk-UA"/>
        </w:rPr>
        <w:t xml:space="preserve">. </w:t>
      </w:r>
      <w:r>
        <w:rPr>
          <w:lang w:val="uk-UA"/>
        </w:rPr>
        <w:t xml:space="preserve"> </w:t>
      </w:r>
    </w:p>
    <w:p w:rsidR="009A40CC" w:rsidRPr="00887DE6" w:rsidRDefault="009A40CC" w:rsidP="009A40CC">
      <w:pPr>
        <w:spacing w:after="0" w:line="360" w:lineRule="auto"/>
        <w:ind w:firstLine="709"/>
        <w:jc w:val="both"/>
        <w:rPr>
          <w:lang w:val="uk-UA"/>
        </w:rPr>
      </w:pPr>
      <w:r>
        <w:rPr>
          <w:lang w:val="uk-UA"/>
        </w:rPr>
        <w:t xml:space="preserve">Оскільки дискурс безпосередньо пов’язаний з комунікацією, ми можемо виділити низку його видів згідно зі сферою використання: юридичний, політичний, художній, науковий, педагогічний, дискурс ЗМІ тощо </w:t>
      </w:r>
      <w:r w:rsidRPr="00887DE6">
        <w:rPr>
          <w:lang w:val="uk-UA"/>
        </w:rPr>
        <w:t>[</w:t>
      </w:r>
      <w:r w:rsidR="00FE0C41" w:rsidRPr="00FE0C41">
        <w:rPr>
          <w:lang w:val="uk-UA"/>
        </w:rPr>
        <w:t>1</w:t>
      </w:r>
      <w:r w:rsidRPr="00FE0C41">
        <w:rPr>
          <w:lang w:val="uk-UA"/>
        </w:rPr>
        <w:t>, с. 72-73</w:t>
      </w:r>
      <w:r w:rsidRPr="00887DE6">
        <w:rPr>
          <w:lang w:val="uk-UA"/>
        </w:rPr>
        <w:t>].</w:t>
      </w:r>
    </w:p>
    <w:p w:rsidR="009A40CC" w:rsidRDefault="009A40CC" w:rsidP="009A40CC">
      <w:pPr>
        <w:spacing w:after="0" w:line="360" w:lineRule="auto"/>
        <w:ind w:firstLine="709"/>
        <w:jc w:val="both"/>
        <w:rPr>
          <w:lang w:val="uk-UA"/>
        </w:rPr>
      </w:pPr>
      <w:r>
        <w:rPr>
          <w:lang w:val="uk-UA"/>
        </w:rPr>
        <w:t xml:space="preserve">У нашій роботі ми зупиняємося саме на </w:t>
      </w:r>
      <w:r w:rsidRPr="00BC53F6">
        <w:rPr>
          <w:b/>
          <w:bCs/>
          <w:lang w:val="uk-UA"/>
        </w:rPr>
        <w:t>політичному дискурсі</w:t>
      </w:r>
      <w:r>
        <w:rPr>
          <w:lang w:val="uk-UA"/>
        </w:rPr>
        <w:t xml:space="preserve">, під яким розуміємо </w:t>
      </w:r>
      <w:bookmarkStart w:id="12" w:name="_Hlk128140603"/>
      <w:r>
        <w:rPr>
          <w:lang w:val="uk-UA"/>
        </w:rPr>
        <w:t>усний або письмовий текст, виголошений професійними політиками або політичними інституціями на місцевому, національному або міжнародному рівні</w:t>
      </w:r>
      <w:bookmarkEnd w:id="12"/>
      <w:r w:rsidRPr="0010084A">
        <w:rPr>
          <w:lang w:val="uk-UA"/>
        </w:rPr>
        <w:t xml:space="preserve"> [</w:t>
      </w:r>
      <w:r w:rsidR="00FE0C41" w:rsidRPr="00FE0C41">
        <w:rPr>
          <w:lang w:val="uk-UA"/>
        </w:rPr>
        <w:t>61</w:t>
      </w:r>
      <w:r w:rsidRPr="00FE0C41">
        <w:rPr>
          <w:lang w:val="uk-UA"/>
        </w:rPr>
        <w:t xml:space="preserve">, с. 12; </w:t>
      </w:r>
      <w:r w:rsidR="00FE0C41" w:rsidRPr="00FE0C41">
        <w:t>19</w:t>
      </w:r>
      <w:r w:rsidRPr="00FE0C41">
        <w:rPr>
          <w:lang w:val="uk-UA"/>
        </w:rPr>
        <w:t>, с. 7</w:t>
      </w:r>
      <w:r w:rsidRPr="0010084A">
        <w:rPr>
          <w:lang w:val="uk-UA"/>
        </w:rPr>
        <w:t xml:space="preserve">]. </w:t>
      </w:r>
      <w:r>
        <w:rPr>
          <w:lang w:val="uk-UA"/>
        </w:rPr>
        <w:t xml:space="preserve">Головною його метою є не опис подій, а навіювання, прагнення переконати адресата, спонукати його до дій, викликати бажану </w:t>
      </w:r>
      <w:r>
        <w:rPr>
          <w:lang w:val="uk-UA"/>
        </w:rPr>
        <w:lastRenderedPageBreak/>
        <w:t xml:space="preserve">реакцію </w:t>
      </w:r>
      <w:r w:rsidRPr="00B26A0F">
        <w:rPr>
          <w:lang w:val="uk-UA"/>
        </w:rPr>
        <w:t>[</w:t>
      </w:r>
      <w:r w:rsidR="007A436B" w:rsidRPr="000F55C8">
        <w:t>12</w:t>
      </w:r>
      <w:r w:rsidRPr="007A436B">
        <w:rPr>
          <w:lang w:val="uk-UA"/>
        </w:rPr>
        <w:t xml:space="preserve">, с. 12; </w:t>
      </w:r>
      <w:r w:rsidR="007A436B" w:rsidRPr="000F55C8">
        <w:t>13</w:t>
      </w:r>
      <w:r w:rsidRPr="007A436B">
        <w:rPr>
          <w:lang w:val="uk-UA"/>
        </w:rPr>
        <w:t>, с. 95</w:t>
      </w:r>
      <w:r w:rsidRPr="00B26A0F">
        <w:rPr>
          <w:lang w:val="uk-UA"/>
        </w:rPr>
        <w:t>].</w:t>
      </w:r>
      <w:r>
        <w:rPr>
          <w:lang w:val="uk-UA"/>
        </w:rPr>
        <w:t xml:space="preserve"> Можливим це стає лише з урахуванням характеру та особливостей аудиторії, її мотивації. Даний аспект виявляє «антропоспрямованість політичного дискурсу» </w:t>
      </w:r>
      <w:r w:rsidRPr="00F81FCF">
        <w:rPr>
          <w:lang w:val="uk-UA"/>
        </w:rPr>
        <w:t>[</w:t>
      </w:r>
      <w:r w:rsidR="007A436B" w:rsidRPr="000F55C8">
        <w:t>10</w:t>
      </w:r>
      <w:r w:rsidRPr="007A436B">
        <w:rPr>
          <w:lang w:val="uk-UA"/>
        </w:rPr>
        <w:t xml:space="preserve">, с. 6; </w:t>
      </w:r>
      <w:r w:rsidR="007A436B" w:rsidRPr="000F55C8">
        <w:t>14</w:t>
      </w:r>
      <w:r w:rsidRPr="007A436B">
        <w:rPr>
          <w:lang w:val="uk-UA"/>
        </w:rPr>
        <w:t>, с. 105</w:t>
      </w:r>
      <w:r w:rsidRPr="00F81FCF">
        <w:rPr>
          <w:lang w:val="uk-UA"/>
        </w:rPr>
        <w:t>].</w:t>
      </w:r>
      <w:r>
        <w:rPr>
          <w:lang w:val="uk-UA"/>
        </w:rPr>
        <w:t xml:space="preserve"> </w:t>
      </w:r>
    </w:p>
    <w:p w:rsidR="009A40CC" w:rsidRDefault="009A40CC" w:rsidP="009A40CC">
      <w:pPr>
        <w:spacing w:after="0" w:line="360" w:lineRule="auto"/>
        <w:ind w:firstLine="709"/>
        <w:jc w:val="both"/>
      </w:pPr>
      <w:r>
        <w:rPr>
          <w:lang w:val="uk-UA"/>
        </w:rPr>
        <w:t xml:space="preserve">У цьому контексті дуже важливо згадати про маніпулятивні стратегії, якими часто послуговуються можновладці під час своїх виступів. Вони передбачають прихований психологічний вплив на свідомість мас за допомогою мови </w:t>
      </w:r>
      <w:r w:rsidRPr="00CC4AED">
        <w:t>[</w:t>
      </w:r>
      <w:r w:rsidR="007A436B" w:rsidRPr="007A436B">
        <w:t>9</w:t>
      </w:r>
      <w:r w:rsidRPr="007A436B">
        <w:rPr>
          <w:lang w:val="uk-UA"/>
        </w:rPr>
        <w:t xml:space="preserve">, с. 46-47; </w:t>
      </w:r>
      <w:r w:rsidR="007A436B" w:rsidRPr="007A436B">
        <w:t>30</w:t>
      </w:r>
      <w:r w:rsidR="007A436B" w:rsidRPr="007A436B">
        <w:rPr>
          <w:lang w:val="uk-UA"/>
        </w:rPr>
        <w:t>, с. 27</w:t>
      </w:r>
      <w:r w:rsidR="007A436B" w:rsidRPr="007A436B">
        <w:t>; 37</w:t>
      </w:r>
      <w:r w:rsidRPr="007A436B">
        <w:rPr>
          <w:lang w:val="uk-UA"/>
        </w:rPr>
        <w:t>, с. 133</w:t>
      </w:r>
      <w:r w:rsidRPr="00CC4AED">
        <w:t>].</w:t>
      </w:r>
    </w:p>
    <w:p w:rsidR="009A40CC" w:rsidRDefault="009A40CC" w:rsidP="009A40CC">
      <w:pPr>
        <w:spacing w:after="0" w:line="360" w:lineRule="auto"/>
        <w:ind w:firstLine="709"/>
        <w:jc w:val="both"/>
        <w:rPr>
          <w:lang w:val="uk-UA"/>
        </w:rPr>
      </w:pPr>
      <w:r>
        <w:rPr>
          <w:lang w:val="uk-UA"/>
        </w:rPr>
        <w:t>Крім того, ефективність політичної промови значно залежить від того, наскільки добре оратор розуміє потреби та цінності, притаманні аудиторії. Як показують результати психологічних досліджень, у кожної людини є ціннісна парадигма, що формується під впливом соціального оточення, культури, моралі тощо. У відповідності до неї особа моделює власну поведінку та інтерпретує вчинки інших. Саме тому політики у своїх зверненнях завжди беруть до уваги даний аспект</w:t>
      </w:r>
      <w:r w:rsidRPr="00BB09DA">
        <w:rPr>
          <w:lang w:val="uk-UA"/>
        </w:rPr>
        <w:t xml:space="preserve"> [</w:t>
      </w:r>
      <w:r w:rsidR="007A436B" w:rsidRPr="007A436B">
        <w:t>6</w:t>
      </w:r>
      <w:r w:rsidR="007A436B" w:rsidRPr="007A436B">
        <w:rPr>
          <w:lang w:val="uk-UA"/>
        </w:rPr>
        <w:t xml:space="preserve">, с. 26; </w:t>
      </w:r>
      <w:r w:rsidR="007A436B" w:rsidRPr="007A436B">
        <w:t>12</w:t>
      </w:r>
      <w:r w:rsidRPr="007A436B">
        <w:rPr>
          <w:lang w:val="uk-UA"/>
        </w:rPr>
        <w:t xml:space="preserve">, с. 12-13; </w:t>
      </w:r>
      <w:r w:rsidR="007A436B" w:rsidRPr="007A436B">
        <w:t>39</w:t>
      </w:r>
      <w:r w:rsidRPr="007A436B">
        <w:rPr>
          <w:lang w:val="uk-UA"/>
        </w:rPr>
        <w:t>, с. 88</w:t>
      </w:r>
      <w:r w:rsidRPr="00BB09DA">
        <w:rPr>
          <w:lang w:val="uk-UA"/>
        </w:rPr>
        <w:t>].</w:t>
      </w:r>
    </w:p>
    <w:p w:rsidR="009A40CC" w:rsidRDefault="009A40CC" w:rsidP="009A40CC">
      <w:pPr>
        <w:spacing w:after="0" w:line="360" w:lineRule="auto"/>
        <w:ind w:firstLine="709"/>
        <w:jc w:val="both"/>
        <w:rPr>
          <w:lang w:val="uk-UA"/>
        </w:rPr>
      </w:pPr>
      <w:r>
        <w:rPr>
          <w:lang w:val="uk-UA"/>
        </w:rPr>
        <w:t xml:space="preserve">Однак будь-яка із названих вище ознак не буде ефективною без правильного мовного оформлення. Політичний дискурс не є однорідним та об’єднує у собі риси майже всіх мовних стилів: наукового, суспільно-політичного, художнього, офіційно-ділового. Головним чином, це пояснюється необхідністю охоплення різного роду інформації в одному тексті, але з дотриманням визначених норм та традицій </w:t>
      </w:r>
      <w:r w:rsidRPr="00503C18">
        <w:rPr>
          <w:lang w:val="uk-UA"/>
        </w:rPr>
        <w:t>[</w:t>
      </w:r>
      <w:r w:rsidR="0045299F" w:rsidRPr="0045299F">
        <w:t>9</w:t>
      </w:r>
      <w:r w:rsidR="0045299F" w:rsidRPr="0045299F">
        <w:rPr>
          <w:lang w:val="uk-UA"/>
        </w:rPr>
        <w:t>, с. 46</w:t>
      </w:r>
      <w:r w:rsidR="0045299F" w:rsidRPr="0045299F">
        <w:t>; 10</w:t>
      </w:r>
      <w:r w:rsidRPr="0045299F">
        <w:rPr>
          <w:lang w:val="uk-UA"/>
        </w:rPr>
        <w:t>, с. 6</w:t>
      </w:r>
      <w:r w:rsidRPr="00503C18">
        <w:rPr>
          <w:lang w:val="uk-UA"/>
        </w:rPr>
        <w:t>].</w:t>
      </w:r>
      <w:r>
        <w:rPr>
          <w:lang w:val="uk-UA"/>
        </w:rPr>
        <w:t xml:space="preserve"> За допомогою вдало підібраних мовних засобів, зокрема експресивних, політики часто вдаються до приховування фактів, нівелювання негативних наслідків або, навпаки, висвітлення власних перемог та досягнень із найбільш вигідних позицій </w:t>
      </w:r>
      <w:r w:rsidRPr="00937F0C">
        <w:rPr>
          <w:lang w:val="uk-UA"/>
        </w:rPr>
        <w:t>[</w:t>
      </w:r>
      <w:r w:rsidR="0045299F" w:rsidRPr="0045299F">
        <w:rPr>
          <w:lang w:val="uk-UA"/>
        </w:rPr>
        <w:t>64</w:t>
      </w:r>
      <w:r w:rsidRPr="0045299F">
        <w:rPr>
          <w:lang w:val="uk-UA"/>
        </w:rPr>
        <w:t>,</w:t>
      </w:r>
      <w:r w:rsidR="0045299F" w:rsidRPr="0045299F">
        <w:rPr>
          <w:lang w:val="en-US"/>
        </w:rPr>
        <w:t> </w:t>
      </w:r>
      <w:r w:rsidRPr="0045299F">
        <w:rPr>
          <w:lang w:val="uk-UA"/>
        </w:rPr>
        <w:t>с.</w:t>
      </w:r>
      <w:r w:rsidR="0045299F" w:rsidRPr="0045299F">
        <w:rPr>
          <w:lang w:val="en-US"/>
        </w:rPr>
        <w:t> </w:t>
      </w:r>
      <w:r w:rsidRPr="0045299F">
        <w:rPr>
          <w:lang w:val="uk-UA"/>
        </w:rPr>
        <w:t xml:space="preserve">400; </w:t>
      </w:r>
      <w:r w:rsidR="0045299F" w:rsidRPr="0045299F">
        <w:rPr>
          <w:lang w:val="uk-UA"/>
        </w:rPr>
        <w:t>59</w:t>
      </w:r>
      <w:r w:rsidRPr="0045299F">
        <w:rPr>
          <w:lang w:val="uk-UA"/>
        </w:rPr>
        <w:t xml:space="preserve">, с. 734; </w:t>
      </w:r>
      <w:r w:rsidR="0045299F" w:rsidRPr="0045299F">
        <w:rPr>
          <w:lang w:val="uk-UA"/>
        </w:rPr>
        <w:t>17</w:t>
      </w:r>
      <w:r w:rsidRPr="0045299F">
        <w:rPr>
          <w:lang w:val="uk-UA"/>
        </w:rPr>
        <w:t>, с. 58</w:t>
      </w:r>
      <w:r w:rsidRPr="00937F0C">
        <w:rPr>
          <w:lang w:val="uk-UA"/>
        </w:rPr>
        <w:t>].</w:t>
      </w:r>
    </w:p>
    <w:p w:rsidR="009A40CC" w:rsidRDefault="009A40CC" w:rsidP="009A40CC">
      <w:pPr>
        <w:spacing w:after="0" w:line="360" w:lineRule="auto"/>
        <w:ind w:firstLine="709"/>
        <w:jc w:val="both"/>
        <w:rPr>
          <w:lang w:val="uk-UA"/>
        </w:rPr>
      </w:pPr>
      <w:r>
        <w:rPr>
          <w:lang w:val="uk-UA"/>
        </w:rPr>
        <w:t xml:space="preserve">Беручи до уваги вищесказане, вчені виділяють дві стратегії, що використовуються у політичному дискурсі: </w:t>
      </w:r>
      <w:r w:rsidRPr="00CF5F5D">
        <w:rPr>
          <w:i/>
          <w:iCs/>
          <w:lang w:val="uk-UA"/>
        </w:rPr>
        <w:t>стратегію позитивної самопрезентації</w:t>
      </w:r>
      <w:r>
        <w:rPr>
          <w:lang w:val="uk-UA"/>
        </w:rPr>
        <w:t xml:space="preserve"> та </w:t>
      </w:r>
      <w:r w:rsidRPr="00CF5F5D">
        <w:rPr>
          <w:i/>
          <w:iCs/>
          <w:lang w:val="uk-UA"/>
        </w:rPr>
        <w:t>стратегію негативної презентації інших</w:t>
      </w:r>
      <w:r>
        <w:rPr>
          <w:lang w:val="uk-UA"/>
        </w:rPr>
        <w:t xml:space="preserve">. Перша використовується, щоб показати, що ідеї або дії промовця є єдиними правильними та прогресивними. Друга  спрямована на створення позитивного іміджу для оратора шляхом спростування аргументів опонента та висвітлення </w:t>
      </w:r>
      <w:r>
        <w:rPr>
          <w:lang w:val="uk-UA"/>
        </w:rPr>
        <w:lastRenderedPageBreak/>
        <w:t>негативних сторін його вчинків. Іноді ці дві стратегії можуть об’єднуватися в одному тексті</w:t>
      </w:r>
      <w:r w:rsidRPr="008A229A">
        <w:rPr>
          <w:lang w:val="uk-UA"/>
        </w:rPr>
        <w:t xml:space="preserve"> [</w:t>
      </w:r>
      <w:r w:rsidR="00FC730E" w:rsidRPr="00FC730E">
        <w:rPr>
          <w:lang w:val="uk-UA"/>
        </w:rPr>
        <w:t>34</w:t>
      </w:r>
      <w:r w:rsidRPr="00FC730E">
        <w:rPr>
          <w:lang w:val="uk-UA"/>
        </w:rPr>
        <w:t xml:space="preserve">, с. 14-15; </w:t>
      </w:r>
      <w:r w:rsidR="00FC730E" w:rsidRPr="00FC730E">
        <w:t>50</w:t>
      </w:r>
      <w:r w:rsidRPr="00FC730E">
        <w:rPr>
          <w:lang w:val="uk-UA"/>
        </w:rPr>
        <w:t>, с. 167</w:t>
      </w:r>
      <w:r w:rsidR="00FC730E" w:rsidRPr="00FC730E">
        <w:t xml:space="preserve">; </w:t>
      </w:r>
      <w:r w:rsidR="00FC730E" w:rsidRPr="00FC730E">
        <w:rPr>
          <w:lang w:val="uk-UA"/>
        </w:rPr>
        <w:t>61, с. 30</w:t>
      </w:r>
      <w:r w:rsidRPr="008A229A">
        <w:rPr>
          <w:lang w:val="uk-UA"/>
        </w:rPr>
        <w:t>].</w:t>
      </w:r>
    </w:p>
    <w:p w:rsidR="009A40CC" w:rsidRDefault="009A40CC" w:rsidP="009A40CC">
      <w:pPr>
        <w:spacing w:after="0" w:line="360" w:lineRule="auto"/>
        <w:ind w:firstLine="709"/>
        <w:jc w:val="both"/>
        <w:rPr>
          <w:lang w:val="uk-UA"/>
        </w:rPr>
      </w:pPr>
      <w:r>
        <w:rPr>
          <w:lang w:val="uk-UA"/>
        </w:rPr>
        <w:t xml:space="preserve">Отже, політичний дискурс визначається як </w:t>
      </w:r>
      <w:r w:rsidRPr="00B82DDA">
        <w:rPr>
          <w:lang w:val="uk-UA"/>
        </w:rPr>
        <w:t>текст, виголошений професійними політиками або політичними інституціями на місцевому, національному або міжнародному рівні</w:t>
      </w:r>
      <w:r>
        <w:rPr>
          <w:lang w:val="uk-UA"/>
        </w:rPr>
        <w:t>. Його головною метою є переконання слухачів у правильності запропонованих ідей та дій за допомогою використання вдало підібраних мовних засобів (особливо експресивних) та застосування маніпулятивних стратегій. Саме цей аспект і пов’язує політичний дискурс з політичною риторикою. Крім того, для підвищення ефективності впливу оратори враховують особливості аудиторії та її цінності, а також використовують певні стратегії: позитивну самопрезентацію або негативну презентацію інших.</w:t>
      </w:r>
    </w:p>
    <w:p w:rsidR="009A40CC" w:rsidRDefault="009A40CC" w:rsidP="009A40CC">
      <w:pPr>
        <w:spacing w:after="0" w:line="360" w:lineRule="auto"/>
        <w:jc w:val="both"/>
        <w:rPr>
          <w:lang w:val="uk-UA"/>
        </w:rPr>
      </w:pPr>
    </w:p>
    <w:p w:rsidR="009A40CC" w:rsidRPr="009A40CC" w:rsidRDefault="009A40CC" w:rsidP="009A40CC">
      <w:pPr>
        <w:pStyle w:val="2"/>
        <w:spacing w:before="0" w:line="360" w:lineRule="auto"/>
        <w:jc w:val="center"/>
        <w:rPr>
          <w:rFonts w:ascii="Times New Roman" w:hAnsi="Times New Roman" w:cs="Times New Roman"/>
          <w:b/>
          <w:bCs/>
          <w:color w:val="auto"/>
          <w:sz w:val="28"/>
          <w:szCs w:val="28"/>
          <w:lang w:val="uk-UA"/>
        </w:rPr>
      </w:pPr>
      <w:bookmarkStart w:id="13" w:name="_Toc150373150"/>
      <w:r w:rsidRPr="009A40CC">
        <w:rPr>
          <w:rFonts w:ascii="Times New Roman" w:hAnsi="Times New Roman" w:cs="Times New Roman"/>
          <w:b/>
          <w:bCs/>
          <w:color w:val="auto"/>
          <w:sz w:val="28"/>
          <w:szCs w:val="28"/>
          <w:lang w:val="uk-UA"/>
        </w:rPr>
        <w:t>1.6. Політична промова та її структура</w:t>
      </w:r>
      <w:bookmarkEnd w:id="13"/>
    </w:p>
    <w:p w:rsidR="009A40CC" w:rsidRDefault="009A40CC" w:rsidP="009A40CC">
      <w:pPr>
        <w:spacing w:after="0" w:line="360" w:lineRule="auto"/>
        <w:ind w:firstLine="709"/>
        <w:jc w:val="both"/>
        <w:rPr>
          <w:b/>
          <w:bCs/>
          <w:lang w:val="uk-UA"/>
        </w:rPr>
      </w:pPr>
      <w:r w:rsidRPr="00F310F7">
        <w:rPr>
          <w:lang w:val="uk-UA"/>
        </w:rPr>
        <w:t xml:space="preserve">Політичний дискурс може реалізовуватися у різних формах, залежно від мети та завдань автора. Однак частіше за все громадянам доводиться сприймати його </w:t>
      </w:r>
      <w:r>
        <w:rPr>
          <w:lang w:val="uk-UA"/>
        </w:rPr>
        <w:t xml:space="preserve">у вигляді промов, які мають низку особливостей, пов’язаних, у першу чергу, зі специфічною сферою їх використання. </w:t>
      </w:r>
    </w:p>
    <w:p w:rsidR="009A40CC" w:rsidRDefault="009A40CC" w:rsidP="009A40CC">
      <w:pPr>
        <w:spacing w:after="0" w:line="360" w:lineRule="auto"/>
        <w:ind w:firstLine="709"/>
        <w:jc w:val="both"/>
        <w:rPr>
          <w:lang w:val="uk-UA"/>
        </w:rPr>
      </w:pPr>
      <w:r w:rsidRPr="000947C6">
        <w:rPr>
          <w:b/>
          <w:bCs/>
          <w:lang w:val="uk-UA"/>
        </w:rPr>
        <w:t>Політична</w:t>
      </w:r>
      <w:r w:rsidRPr="00F310F7">
        <w:rPr>
          <w:b/>
          <w:bCs/>
          <w:lang w:val="uk-UA"/>
        </w:rPr>
        <w:t xml:space="preserve"> промов</w:t>
      </w:r>
      <w:r>
        <w:rPr>
          <w:b/>
          <w:bCs/>
          <w:lang w:val="uk-UA"/>
        </w:rPr>
        <w:t>а</w:t>
      </w:r>
      <w:r>
        <w:rPr>
          <w:lang w:val="uk-UA"/>
        </w:rPr>
        <w:t xml:space="preserve"> – це заздалегідь підготовлений усний текст, що виголошується президентом, прем’єр-міністром або іншими політиками перед великою аудиторією з метою акцентування на актуальний завданнях, проблемах, перспективах та рекомендаціях щодо громадського життя країни. Як правило, створюється вона задля переконання слухачів у доцільності визначених автором дій та ідей </w:t>
      </w:r>
      <w:r w:rsidRPr="00F310F7">
        <w:t>[</w:t>
      </w:r>
      <w:r w:rsidR="00FC730E" w:rsidRPr="00FC730E">
        <w:t>18</w:t>
      </w:r>
      <w:r w:rsidRPr="00FC730E">
        <w:rPr>
          <w:lang w:val="uk-UA"/>
        </w:rPr>
        <w:t xml:space="preserve">; </w:t>
      </w:r>
      <w:r w:rsidR="00FC730E" w:rsidRPr="00FC730E">
        <w:t>22</w:t>
      </w:r>
      <w:r w:rsidRPr="00FC730E">
        <w:rPr>
          <w:lang w:val="uk-UA"/>
        </w:rPr>
        <w:t xml:space="preserve">, с. 54; </w:t>
      </w:r>
      <w:r w:rsidR="00FC730E" w:rsidRPr="00FC730E">
        <w:t>38</w:t>
      </w:r>
      <w:r w:rsidRPr="00FC730E">
        <w:rPr>
          <w:lang w:val="uk-UA"/>
        </w:rPr>
        <w:t>, с. 208</w:t>
      </w:r>
      <w:r w:rsidRPr="00F310F7">
        <w:rPr>
          <w:lang w:val="uk-UA"/>
        </w:rPr>
        <w:t>]</w:t>
      </w:r>
      <w:r>
        <w:rPr>
          <w:lang w:val="uk-UA"/>
        </w:rPr>
        <w:t>.</w:t>
      </w:r>
    </w:p>
    <w:p w:rsidR="009A40CC" w:rsidRDefault="009A40CC" w:rsidP="009A40CC">
      <w:pPr>
        <w:spacing w:after="0" w:line="360" w:lineRule="auto"/>
        <w:ind w:firstLine="709"/>
        <w:jc w:val="both"/>
        <w:rPr>
          <w:lang w:val="uk-UA"/>
        </w:rPr>
      </w:pPr>
      <w:r>
        <w:rPr>
          <w:lang w:val="uk-UA"/>
        </w:rPr>
        <w:t>З урахуванням місця реалізації, типу аудиторії та тематики</w:t>
      </w:r>
      <w:r w:rsidR="00717734">
        <w:rPr>
          <w:lang w:val="uk-UA"/>
        </w:rPr>
        <w:t>,</w:t>
      </w:r>
      <w:r>
        <w:rPr>
          <w:lang w:val="uk-UA"/>
        </w:rPr>
        <w:t xml:space="preserve"> виділяють наступні види політичних промов: </w:t>
      </w:r>
      <w:r w:rsidRPr="00F24B30">
        <w:rPr>
          <w:i/>
          <w:iCs/>
          <w:lang w:val="uk-UA"/>
        </w:rPr>
        <w:t>передвиборчі</w:t>
      </w:r>
      <w:r>
        <w:rPr>
          <w:lang w:val="uk-UA"/>
        </w:rPr>
        <w:t xml:space="preserve"> (включені </w:t>
      </w:r>
      <w:r w:rsidR="00717734">
        <w:rPr>
          <w:lang w:val="uk-UA"/>
        </w:rPr>
        <w:t>у</w:t>
      </w:r>
      <w:r>
        <w:rPr>
          <w:lang w:val="uk-UA"/>
        </w:rPr>
        <w:t xml:space="preserve"> процес балотування), </w:t>
      </w:r>
      <w:r w:rsidRPr="00F24B30">
        <w:rPr>
          <w:i/>
          <w:iCs/>
          <w:lang w:val="uk-UA"/>
        </w:rPr>
        <w:t>інавгураційні</w:t>
      </w:r>
      <w:r>
        <w:rPr>
          <w:lang w:val="uk-UA"/>
        </w:rPr>
        <w:t xml:space="preserve"> (виголошуються головою держави при вступі на посаду), </w:t>
      </w:r>
      <w:r w:rsidRPr="00F24B30">
        <w:rPr>
          <w:i/>
          <w:iCs/>
          <w:lang w:val="uk-UA"/>
        </w:rPr>
        <w:t>парламентські</w:t>
      </w:r>
      <w:r>
        <w:rPr>
          <w:lang w:val="uk-UA"/>
        </w:rPr>
        <w:t xml:space="preserve"> (виступи у парламенті), </w:t>
      </w:r>
      <w:r w:rsidRPr="00F24B30">
        <w:rPr>
          <w:i/>
          <w:iCs/>
          <w:lang w:val="uk-UA"/>
        </w:rPr>
        <w:t>партійні</w:t>
      </w:r>
      <w:r>
        <w:rPr>
          <w:lang w:val="uk-UA"/>
        </w:rPr>
        <w:t xml:space="preserve"> (призначені для виступів на партійних зборах), </w:t>
      </w:r>
      <w:r w:rsidRPr="00F24B30">
        <w:rPr>
          <w:i/>
          <w:iCs/>
          <w:lang w:val="uk-UA"/>
        </w:rPr>
        <w:t>вітальні</w:t>
      </w:r>
      <w:r>
        <w:rPr>
          <w:lang w:val="uk-UA"/>
        </w:rPr>
        <w:t xml:space="preserve"> (присвячені пам’ятним датам, відкриттям організацій, початку конференцій або зборів, зустрічі дипломатів </w:t>
      </w:r>
      <w:r>
        <w:rPr>
          <w:lang w:val="uk-UA"/>
        </w:rPr>
        <w:lastRenderedPageBreak/>
        <w:t xml:space="preserve">тощо), </w:t>
      </w:r>
      <w:r w:rsidRPr="000416A8">
        <w:rPr>
          <w:i/>
          <w:iCs/>
          <w:lang w:val="uk-UA"/>
        </w:rPr>
        <w:t>святкові</w:t>
      </w:r>
      <w:r>
        <w:rPr>
          <w:lang w:val="uk-UA"/>
        </w:rPr>
        <w:t xml:space="preserve"> (виголошуються на свята, наприклад, Різдво) </w:t>
      </w:r>
      <w:r w:rsidRPr="000416A8">
        <w:rPr>
          <w:lang w:val="uk-UA"/>
        </w:rPr>
        <w:t>[</w:t>
      </w:r>
      <w:r w:rsidR="00FC730E" w:rsidRPr="00FC730E">
        <w:rPr>
          <w:lang w:val="uk-UA"/>
        </w:rPr>
        <w:t>5, с. 22; 7</w:t>
      </w:r>
      <w:r w:rsidRPr="00FC730E">
        <w:rPr>
          <w:lang w:val="uk-UA"/>
        </w:rPr>
        <w:t xml:space="preserve">, с. 6-7; </w:t>
      </w:r>
      <w:r w:rsidR="00FC730E" w:rsidRPr="00FC730E">
        <w:rPr>
          <w:lang w:val="uk-UA"/>
        </w:rPr>
        <w:t>9</w:t>
      </w:r>
      <w:r w:rsidRPr="00FC730E">
        <w:rPr>
          <w:lang w:val="uk-UA"/>
        </w:rPr>
        <w:t>, с. 47</w:t>
      </w:r>
      <w:r w:rsidRPr="000416A8">
        <w:rPr>
          <w:lang w:val="uk-UA"/>
        </w:rPr>
        <w:t>].</w:t>
      </w:r>
    </w:p>
    <w:p w:rsidR="009A40CC" w:rsidRDefault="009A40CC" w:rsidP="009A40CC">
      <w:pPr>
        <w:spacing w:after="0" w:line="360" w:lineRule="auto"/>
        <w:ind w:firstLine="709"/>
        <w:jc w:val="both"/>
        <w:rPr>
          <w:lang w:val="uk-UA"/>
        </w:rPr>
      </w:pPr>
      <w:r>
        <w:rPr>
          <w:lang w:val="uk-UA"/>
        </w:rPr>
        <w:t xml:space="preserve">Основним завданням політичної промови є виклад актуальної інформації та прихований вплив на маси, спрямований на формування певної думки щодо соціально-політичних проблем та створення позитивного іміджу для автора та його команди. На цій основі виникає необхідність у застосуванні психологічних прийомів пропаганди та агітації </w:t>
      </w:r>
      <w:r w:rsidRPr="00A470ED">
        <w:rPr>
          <w:lang w:val="uk-UA"/>
        </w:rPr>
        <w:t>[</w:t>
      </w:r>
      <w:r w:rsidR="00C32BB5" w:rsidRPr="00C32BB5">
        <w:t>18</w:t>
      </w:r>
      <w:r w:rsidRPr="00C32BB5">
        <w:rPr>
          <w:lang w:val="uk-UA"/>
        </w:rPr>
        <w:t xml:space="preserve">; </w:t>
      </w:r>
      <w:r w:rsidR="00C32BB5" w:rsidRPr="00C32BB5">
        <w:t>20</w:t>
      </w:r>
      <w:r w:rsidRPr="00C32BB5">
        <w:rPr>
          <w:lang w:val="uk-UA"/>
        </w:rPr>
        <w:t>, с. 69-70</w:t>
      </w:r>
      <w:r w:rsidRPr="00A470ED">
        <w:rPr>
          <w:lang w:val="uk-UA"/>
        </w:rPr>
        <w:t>].</w:t>
      </w:r>
      <w:r>
        <w:rPr>
          <w:lang w:val="uk-UA"/>
        </w:rPr>
        <w:t xml:space="preserve"> </w:t>
      </w:r>
    </w:p>
    <w:p w:rsidR="009A40CC" w:rsidRDefault="009A40CC" w:rsidP="009A40CC">
      <w:pPr>
        <w:spacing w:after="0" w:line="360" w:lineRule="auto"/>
        <w:ind w:firstLine="709"/>
        <w:jc w:val="both"/>
        <w:rPr>
          <w:lang w:val="uk-UA"/>
        </w:rPr>
      </w:pPr>
      <w:r>
        <w:rPr>
          <w:lang w:val="uk-UA"/>
        </w:rPr>
        <w:t xml:space="preserve">Важливе місце у політичних промовах займає також лінгвістична маніпуляція – особливий вид маніпуляції, що передбачає вплив на свідомість мас через мовні засоби. Охоплює він абсолютно всі рівні, включаючи фонологічний, синтаксичний, лексичний, прагматичний тощо </w:t>
      </w:r>
      <w:r w:rsidRPr="0090007E">
        <w:rPr>
          <w:lang w:val="uk-UA"/>
        </w:rPr>
        <w:t>[</w:t>
      </w:r>
      <w:r w:rsidR="00C32BB5" w:rsidRPr="00C32BB5">
        <w:t>2</w:t>
      </w:r>
      <w:r w:rsidR="00C32BB5" w:rsidRPr="00C32BB5">
        <w:rPr>
          <w:lang w:val="uk-UA"/>
        </w:rPr>
        <w:t>, с. 11-12</w:t>
      </w:r>
      <w:r w:rsidR="00C32BB5" w:rsidRPr="00C32BB5">
        <w:t>; 47</w:t>
      </w:r>
      <w:r w:rsidRPr="00C32BB5">
        <w:rPr>
          <w:lang w:val="uk-UA"/>
        </w:rPr>
        <w:t>, с. 164</w:t>
      </w:r>
      <w:r w:rsidRPr="0090007E">
        <w:rPr>
          <w:lang w:val="uk-UA"/>
        </w:rPr>
        <w:t>].</w:t>
      </w:r>
      <w:r>
        <w:rPr>
          <w:lang w:val="uk-UA"/>
        </w:rPr>
        <w:t xml:space="preserve"> Саме тому важливим завданням при написанні промови є добір лінгвістичних засобів, серед яких значне місце належить </w:t>
      </w:r>
      <w:r w:rsidRPr="00610E9A">
        <w:rPr>
          <w:lang w:val="uk-UA"/>
        </w:rPr>
        <w:t>емоційно-експресивн</w:t>
      </w:r>
      <w:r>
        <w:rPr>
          <w:lang w:val="uk-UA"/>
        </w:rPr>
        <w:t>ій</w:t>
      </w:r>
      <w:r w:rsidRPr="00610E9A">
        <w:rPr>
          <w:lang w:val="uk-UA"/>
        </w:rPr>
        <w:t xml:space="preserve"> лекси</w:t>
      </w:r>
      <w:r>
        <w:rPr>
          <w:lang w:val="uk-UA"/>
        </w:rPr>
        <w:t>ці</w:t>
      </w:r>
      <w:r w:rsidRPr="00610E9A">
        <w:rPr>
          <w:lang w:val="uk-UA"/>
        </w:rPr>
        <w:t xml:space="preserve">, </w:t>
      </w:r>
      <w:r>
        <w:rPr>
          <w:lang w:val="uk-UA"/>
        </w:rPr>
        <w:t xml:space="preserve">різним видам метафори, </w:t>
      </w:r>
      <w:r w:rsidRPr="00610E9A">
        <w:rPr>
          <w:lang w:val="uk-UA"/>
        </w:rPr>
        <w:t>оцінни</w:t>
      </w:r>
      <w:r>
        <w:rPr>
          <w:lang w:val="uk-UA"/>
        </w:rPr>
        <w:t>м</w:t>
      </w:r>
      <w:r w:rsidRPr="00610E9A">
        <w:rPr>
          <w:lang w:val="uk-UA"/>
        </w:rPr>
        <w:t xml:space="preserve"> вираз</w:t>
      </w:r>
      <w:r>
        <w:rPr>
          <w:lang w:val="uk-UA"/>
        </w:rPr>
        <w:t>ам</w:t>
      </w:r>
      <w:r w:rsidRPr="00610E9A">
        <w:rPr>
          <w:lang w:val="uk-UA"/>
        </w:rPr>
        <w:t xml:space="preserve">, </w:t>
      </w:r>
      <w:r>
        <w:rPr>
          <w:lang w:val="uk-UA"/>
        </w:rPr>
        <w:t>епітетам, паралельним конструкціям, повторам та загалом усім стилістичним засобам</w:t>
      </w:r>
      <w:r w:rsidRPr="00610E9A">
        <w:rPr>
          <w:lang w:val="uk-UA"/>
        </w:rPr>
        <w:t xml:space="preserve">, </w:t>
      </w:r>
      <w:r>
        <w:rPr>
          <w:lang w:val="uk-UA"/>
        </w:rPr>
        <w:t xml:space="preserve">що здатні закцентувати увагу на потрібних деталях та якомога яскравіше описати проблему </w:t>
      </w:r>
      <w:r w:rsidRPr="00610E9A">
        <w:rPr>
          <w:lang w:val="uk-UA"/>
        </w:rPr>
        <w:t>[</w:t>
      </w:r>
      <w:r w:rsidR="00C32BB5" w:rsidRPr="00C32BB5">
        <w:rPr>
          <w:lang w:val="uk-UA"/>
        </w:rPr>
        <w:t>9</w:t>
      </w:r>
      <w:r w:rsidRPr="00C32BB5">
        <w:rPr>
          <w:lang w:val="uk-UA"/>
        </w:rPr>
        <w:t xml:space="preserve">, с. 47; </w:t>
      </w:r>
      <w:r w:rsidR="00C32BB5" w:rsidRPr="00C32BB5">
        <w:rPr>
          <w:lang w:val="uk-UA"/>
        </w:rPr>
        <w:t>11</w:t>
      </w:r>
      <w:r w:rsidRPr="00C32BB5">
        <w:rPr>
          <w:lang w:val="uk-UA"/>
        </w:rPr>
        <w:t xml:space="preserve">, с. 32; </w:t>
      </w:r>
      <w:r w:rsidR="00C32BB5" w:rsidRPr="00C32BB5">
        <w:rPr>
          <w:lang w:val="uk-UA"/>
        </w:rPr>
        <w:t>23</w:t>
      </w:r>
      <w:r w:rsidRPr="00C32BB5">
        <w:rPr>
          <w:lang w:val="uk-UA"/>
        </w:rPr>
        <w:t>, с. 118</w:t>
      </w:r>
      <w:r w:rsidRPr="00610E9A">
        <w:rPr>
          <w:lang w:val="uk-UA"/>
        </w:rPr>
        <w:t>].</w:t>
      </w:r>
    </w:p>
    <w:p w:rsidR="009A40CC" w:rsidRPr="00603F49" w:rsidRDefault="009A40CC" w:rsidP="009A40CC">
      <w:pPr>
        <w:spacing w:after="0" w:line="360" w:lineRule="auto"/>
        <w:ind w:firstLine="709"/>
        <w:jc w:val="both"/>
        <w:rPr>
          <w:lang w:val="uk-UA"/>
        </w:rPr>
      </w:pPr>
      <w:r>
        <w:rPr>
          <w:lang w:val="uk-UA"/>
        </w:rPr>
        <w:t xml:space="preserve">Крім того, вагоме значення у такого роду промовах має національна складова. Спосіб висвітлення політичних подій, наголос на фактах, їх пріоритетність зазвичай залежить від картини світу та концептів, притаманних певній аудиторії та оратору </w:t>
      </w:r>
      <w:r w:rsidRPr="00603F49">
        <w:rPr>
          <w:lang w:val="uk-UA"/>
        </w:rPr>
        <w:t>[</w:t>
      </w:r>
      <w:r w:rsidR="00C32BB5" w:rsidRPr="00C32BB5">
        <w:rPr>
          <w:lang w:val="uk-UA"/>
        </w:rPr>
        <w:t>35</w:t>
      </w:r>
      <w:r w:rsidRPr="00C32BB5">
        <w:rPr>
          <w:lang w:val="uk-UA"/>
        </w:rPr>
        <w:t>, с. 83</w:t>
      </w:r>
      <w:r w:rsidRPr="00603F49">
        <w:rPr>
          <w:lang w:val="uk-UA"/>
        </w:rPr>
        <w:t>]</w:t>
      </w:r>
      <w:r>
        <w:rPr>
          <w:lang w:val="uk-UA"/>
        </w:rPr>
        <w:t xml:space="preserve">. </w:t>
      </w:r>
    </w:p>
    <w:p w:rsidR="009A40CC" w:rsidRPr="00796C5A" w:rsidRDefault="009A40CC" w:rsidP="009A40CC">
      <w:pPr>
        <w:spacing w:after="0" w:line="360" w:lineRule="auto"/>
        <w:ind w:firstLine="709"/>
        <w:jc w:val="both"/>
        <w:rPr>
          <w:lang w:val="uk-UA"/>
        </w:rPr>
      </w:pPr>
      <w:r>
        <w:rPr>
          <w:lang w:val="uk-UA"/>
        </w:rPr>
        <w:t>Однак зі стрімким розвитком техніки, а також засобів масової інформації все більше політиків почали звертатися до послугів спічрайтерів. З одного боку, цей крок допомагає зробити промови якомога більш ефективними та успішними в плані впливу. З іншого боку, це призводить до деперсоналізації виступів, тобто більше уваги приділяється не індивідуальним поглядам політика, а формуванню для нього/неї певного позитивного іміджу</w:t>
      </w:r>
      <w:r w:rsidRPr="00A470ED">
        <w:rPr>
          <w:lang w:val="uk-UA"/>
        </w:rPr>
        <w:t xml:space="preserve"> </w:t>
      </w:r>
      <w:r w:rsidRPr="00796C5A">
        <w:rPr>
          <w:lang w:val="uk-UA"/>
        </w:rPr>
        <w:t>[</w:t>
      </w:r>
      <w:r w:rsidR="00C32BB5" w:rsidRPr="00C32BB5">
        <w:t>29</w:t>
      </w:r>
      <w:r w:rsidRPr="00C32BB5">
        <w:rPr>
          <w:lang w:val="uk-UA"/>
        </w:rPr>
        <w:t>, с. 6</w:t>
      </w:r>
      <w:r w:rsidRPr="00796C5A">
        <w:rPr>
          <w:lang w:val="uk-UA"/>
        </w:rPr>
        <w:t>].</w:t>
      </w:r>
    </w:p>
    <w:p w:rsidR="009A40CC" w:rsidRDefault="009A40CC" w:rsidP="009A40CC">
      <w:pPr>
        <w:spacing w:after="0" w:line="360" w:lineRule="auto"/>
        <w:ind w:firstLine="709"/>
        <w:jc w:val="both"/>
        <w:rPr>
          <w:lang w:val="uk-UA"/>
        </w:rPr>
      </w:pPr>
      <w:r>
        <w:rPr>
          <w:lang w:val="uk-UA"/>
        </w:rPr>
        <w:t xml:space="preserve">Оскільки політична промова вважається текстом особливого типу, її структура відображає специфічні риси комунікативної ситуації та має аргументативний характер. У ній чітко прослідковується авторська інтенція та постійне звернення до адресата, хоча за своєю природою вона часто є </w:t>
      </w:r>
      <w:r>
        <w:rPr>
          <w:lang w:val="uk-UA"/>
        </w:rPr>
        <w:lastRenderedPageBreak/>
        <w:t xml:space="preserve">монологічною </w:t>
      </w:r>
      <w:r w:rsidRPr="00C02762">
        <w:t>[</w:t>
      </w:r>
      <w:r w:rsidR="00C32BB5" w:rsidRPr="00C32BB5">
        <w:t>7</w:t>
      </w:r>
      <w:r w:rsidRPr="00C32BB5">
        <w:rPr>
          <w:lang w:val="uk-UA"/>
        </w:rPr>
        <w:t>, с. 8</w:t>
      </w:r>
      <w:r w:rsidRPr="00C02762">
        <w:t>]</w:t>
      </w:r>
      <w:r>
        <w:rPr>
          <w:lang w:val="uk-UA"/>
        </w:rPr>
        <w:t xml:space="preserve">. Незважаючи на те, що будова політичних промов багато у чому залежить від типу аудиторії, теми, місця, мети оратора та події, в основі кожної із них закладено античну трикомпонентну структуру, що складається зі вступу, основної частини та </w:t>
      </w:r>
      <w:r w:rsidR="007526C0">
        <w:rPr>
          <w:lang w:val="uk-UA"/>
        </w:rPr>
        <w:t>заключної частини</w:t>
      </w:r>
      <w:r>
        <w:rPr>
          <w:lang w:val="uk-UA"/>
        </w:rPr>
        <w:t xml:space="preserve"> </w:t>
      </w:r>
      <w:r w:rsidRPr="00C42F48">
        <w:t>[</w:t>
      </w:r>
      <w:r w:rsidR="00C32BB5" w:rsidRPr="00C32BB5">
        <w:t>4</w:t>
      </w:r>
      <w:r w:rsidR="00C32BB5" w:rsidRPr="00C32BB5">
        <w:rPr>
          <w:lang w:val="uk-UA"/>
        </w:rPr>
        <w:t>, с. 35</w:t>
      </w:r>
      <w:r w:rsidR="00C32BB5" w:rsidRPr="00C32BB5">
        <w:t>; 7</w:t>
      </w:r>
      <w:r w:rsidRPr="00C32BB5">
        <w:rPr>
          <w:lang w:val="uk-UA"/>
        </w:rPr>
        <w:t xml:space="preserve">, с. 8; </w:t>
      </w:r>
      <w:r w:rsidR="00C32BB5" w:rsidRPr="00C32BB5">
        <w:t>22</w:t>
      </w:r>
      <w:r w:rsidRPr="00C32BB5">
        <w:rPr>
          <w:lang w:val="uk-UA"/>
        </w:rPr>
        <w:t>, с. 54</w:t>
      </w:r>
      <w:r w:rsidRPr="00C42F48">
        <w:t>].</w:t>
      </w:r>
      <w:r>
        <w:rPr>
          <w:lang w:val="uk-UA"/>
        </w:rPr>
        <w:t xml:space="preserve"> </w:t>
      </w:r>
    </w:p>
    <w:p w:rsidR="009A40CC" w:rsidRDefault="009A40CC" w:rsidP="009A40CC">
      <w:pPr>
        <w:spacing w:after="0" w:line="360" w:lineRule="auto"/>
        <w:ind w:firstLine="709"/>
        <w:jc w:val="both"/>
        <w:rPr>
          <w:lang w:val="uk-UA"/>
        </w:rPr>
      </w:pPr>
      <w:r w:rsidRPr="000D754E">
        <w:rPr>
          <w:b/>
          <w:bCs/>
          <w:i/>
          <w:iCs/>
          <w:lang w:val="uk-UA"/>
        </w:rPr>
        <w:t>Вступ</w:t>
      </w:r>
      <w:r>
        <w:rPr>
          <w:lang w:val="uk-UA"/>
        </w:rPr>
        <w:t xml:space="preserve"> спрямований, перш за все, на привернення уваги. Саме в цій частині промовець встановлює контакт з аудиторією, формулює мету та окреслює завдання, дає короткий опис основних тем, що будуть розкриватися далі </w:t>
      </w:r>
      <w:r w:rsidRPr="00665FC6">
        <w:rPr>
          <w:lang w:val="uk-UA"/>
        </w:rPr>
        <w:t>[</w:t>
      </w:r>
      <w:r w:rsidR="006A2CB3" w:rsidRPr="006A2CB3">
        <w:t>15</w:t>
      </w:r>
      <w:r w:rsidR="006A2CB3" w:rsidRPr="006A2CB3">
        <w:rPr>
          <w:lang w:val="uk-UA"/>
        </w:rPr>
        <w:t>,</w:t>
      </w:r>
      <w:r w:rsidR="006A2CB3">
        <w:rPr>
          <w:lang w:val="en-US"/>
        </w:rPr>
        <w:t> </w:t>
      </w:r>
      <w:r w:rsidR="006A2CB3" w:rsidRPr="006A2CB3">
        <w:rPr>
          <w:lang w:val="uk-UA"/>
        </w:rPr>
        <w:t>с.</w:t>
      </w:r>
      <w:r w:rsidR="006A2CB3">
        <w:rPr>
          <w:lang w:val="en-US"/>
        </w:rPr>
        <w:t> </w:t>
      </w:r>
      <w:r w:rsidR="006A2CB3" w:rsidRPr="006A2CB3">
        <w:rPr>
          <w:lang w:val="uk-UA"/>
        </w:rPr>
        <w:t>191</w:t>
      </w:r>
      <w:r w:rsidR="006A2CB3" w:rsidRPr="006A2CB3">
        <w:t>; 22</w:t>
      </w:r>
      <w:r w:rsidRPr="006A2CB3">
        <w:rPr>
          <w:lang w:val="uk-UA"/>
        </w:rPr>
        <w:t>, с. 54</w:t>
      </w:r>
      <w:r w:rsidRPr="00665FC6">
        <w:rPr>
          <w:lang w:val="uk-UA"/>
        </w:rPr>
        <w:t>]</w:t>
      </w:r>
      <w:r>
        <w:rPr>
          <w:lang w:val="uk-UA"/>
        </w:rPr>
        <w:t xml:space="preserve">. Досить поширеною є думка про те, що вступ має бути представлений у чіткій та лаконічній формі. Його головна мета – обґрунтувати актуальність представленої теми, довести для цільової аудиторії її важливість </w:t>
      </w:r>
      <w:r w:rsidRPr="00772EE2">
        <w:t>[</w:t>
      </w:r>
      <w:r w:rsidR="006A2CB3" w:rsidRPr="006A2CB3">
        <w:t>8</w:t>
      </w:r>
      <w:r w:rsidRPr="006A2CB3">
        <w:rPr>
          <w:lang w:val="uk-UA"/>
        </w:rPr>
        <w:t>,</w:t>
      </w:r>
      <w:r w:rsidR="006A2CB3" w:rsidRPr="006A2CB3">
        <w:rPr>
          <w:lang w:val="en-US"/>
        </w:rPr>
        <w:t> </w:t>
      </w:r>
      <w:r w:rsidRPr="006A2CB3">
        <w:rPr>
          <w:lang w:val="uk-UA"/>
        </w:rPr>
        <w:t>с.</w:t>
      </w:r>
      <w:r w:rsidR="006A2CB3" w:rsidRPr="006A2CB3">
        <w:rPr>
          <w:lang w:val="en-US"/>
        </w:rPr>
        <w:t> </w:t>
      </w:r>
      <w:r w:rsidRPr="006A2CB3">
        <w:rPr>
          <w:lang w:val="uk-UA"/>
        </w:rPr>
        <w:t>67</w:t>
      </w:r>
      <w:r w:rsidRPr="00772EE2">
        <w:t>].</w:t>
      </w:r>
    </w:p>
    <w:p w:rsidR="009A40CC" w:rsidRDefault="009A40CC" w:rsidP="009A40CC">
      <w:pPr>
        <w:spacing w:after="0" w:line="360" w:lineRule="auto"/>
        <w:ind w:firstLine="709"/>
        <w:jc w:val="both"/>
        <w:rPr>
          <w:lang w:val="uk-UA"/>
        </w:rPr>
      </w:pPr>
      <w:r w:rsidRPr="00772EE2">
        <w:rPr>
          <w:b/>
          <w:bCs/>
          <w:i/>
          <w:iCs/>
          <w:lang w:val="uk-UA"/>
        </w:rPr>
        <w:t>Основна частина</w:t>
      </w:r>
      <w:r>
        <w:rPr>
          <w:lang w:val="uk-UA"/>
        </w:rPr>
        <w:t xml:space="preserve"> є найбільшою та містить ланцюжок аргументів, які поступово наводить оратор. Цей блок дуже часто організований таким чином, що спочатку зазначаються доводи на користь ідей автора, а потім спростовуються твердження його опонента. Такий підхід допомагає створити чіткий контраст та переконати слухачів у тому, що погляди промовця є єдиними правильними та незаперечними. Через це у політичних промовах часто можна виділити підтеми та мікротеми, що створюють розгалужену систему фактів</w:t>
      </w:r>
      <w:r w:rsidRPr="000D754E">
        <w:rPr>
          <w:lang w:val="uk-UA"/>
        </w:rPr>
        <w:t xml:space="preserve"> [</w:t>
      </w:r>
      <w:r w:rsidR="006A2CB3" w:rsidRPr="006A2CB3">
        <w:t>15</w:t>
      </w:r>
      <w:r w:rsidR="006A2CB3" w:rsidRPr="006A2CB3">
        <w:rPr>
          <w:lang w:val="uk-UA"/>
        </w:rPr>
        <w:t>, с .191</w:t>
      </w:r>
      <w:r w:rsidR="006A2CB3" w:rsidRPr="006A2CB3">
        <w:t>; 22</w:t>
      </w:r>
      <w:r w:rsidRPr="006A2CB3">
        <w:rPr>
          <w:lang w:val="uk-UA"/>
        </w:rPr>
        <w:t>, с. 55</w:t>
      </w:r>
      <w:r w:rsidRPr="000D754E">
        <w:rPr>
          <w:lang w:val="uk-UA"/>
        </w:rPr>
        <w:t xml:space="preserve">]. </w:t>
      </w:r>
    </w:p>
    <w:p w:rsidR="009A40CC" w:rsidRDefault="009A40CC" w:rsidP="009A40CC">
      <w:pPr>
        <w:spacing w:after="0" w:line="360" w:lineRule="auto"/>
        <w:ind w:firstLine="709"/>
        <w:jc w:val="both"/>
      </w:pPr>
      <w:r w:rsidRPr="00D850FF">
        <w:rPr>
          <w:b/>
          <w:bCs/>
          <w:i/>
          <w:iCs/>
          <w:lang w:val="uk-UA"/>
        </w:rPr>
        <w:t>Заключна частина</w:t>
      </w:r>
      <w:r>
        <w:rPr>
          <w:lang w:val="uk-UA"/>
        </w:rPr>
        <w:t xml:space="preserve"> покликана створити відчуття завершеності. У цьому блоці оратор коротко підсумовує сказане, дає оцінку ситуації, визначає або ще раз повторює головну ідею, представлену у промові </w:t>
      </w:r>
      <w:r w:rsidRPr="000D754E">
        <w:rPr>
          <w:lang w:val="uk-UA"/>
        </w:rPr>
        <w:t>[</w:t>
      </w:r>
      <w:r w:rsidR="006A2CB3" w:rsidRPr="006A2CB3">
        <w:t>15</w:t>
      </w:r>
      <w:r w:rsidR="006A2CB3" w:rsidRPr="006A2CB3">
        <w:rPr>
          <w:lang w:val="uk-UA"/>
        </w:rPr>
        <w:t>, с. 192</w:t>
      </w:r>
      <w:r w:rsidR="006A2CB3" w:rsidRPr="006A2CB3">
        <w:t>; 22</w:t>
      </w:r>
      <w:r w:rsidRPr="006A2CB3">
        <w:rPr>
          <w:lang w:val="uk-UA"/>
        </w:rPr>
        <w:t>, с. 55</w:t>
      </w:r>
      <w:r w:rsidRPr="000D754E">
        <w:rPr>
          <w:lang w:val="uk-UA"/>
        </w:rPr>
        <w:t>].</w:t>
      </w:r>
      <w:r>
        <w:rPr>
          <w:lang w:val="uk-UA"/>
        </w:rPr>
        <w:t xml:space="preserve"> Його основна функція – закцентувати увагу на найважливіших деталях, але при цьому не втратити переконливість та зберегти стислість викладу </w:t>
      </w:r>
      <w:r w:rsidRPr="0039774B">
        <w:t>[</w:t>
      </w:r>
      <w:r w:rsidR="006A2CB3" w:rsidRPr="006A2CB3">
        <w:t>8</w:t>
      </w:r>
      <w:r w:rsidRPr="006A2CB3">
        <w:rPr>
          <w:lang w:val="uk-UA"/>
        </w:rPr>
        <w:t>, с. 67</w:t>
      </w:r>
      <w:r w:rsidRPr="0039774B">
        <w:t>].</w:t>
      </w:r>
      <w:r>
        <w:rPr>
          <w:lang w:val="uk-UA"/>
        </w:rPr>
        <w:t xml:space="preserve"> Крім того, у </w:t>
      </w:r>
      <w:r w:rsidR="007526C0">
        <w:rPr>
          <w:lang w:val="uk-UA"/>
        </w:rPr>
        <w:t>заключній частині</w:t>
      </w:r>
      <w:r>
        <w:rPr>
          <w:lang w:val="uk-UA"/>
        </w:rPr>
        <w:t xml:space="preserve"> може також розміщуватися заклик до аудиторії, наприклад, вирішити окреслену в основній частині проблему </w:t>
      </w:r>
      <w:r w:rsidRPr="004337B8">
        <w:t>[</w:t>
      </w:r>
      <w:r w:rsidR="006A2CB3" w:rsidRPr="006A2CB3">
        <w:t>7</w:t>
      </w:r>
      <w:r w:rsidRPr="006A2CB3">
        <w:rPr>
          <w:lang w:val="uk-UA"/>
        </w:rPr>
        <w:t>, с. 8</w:t>
      </w:r>
      <w:r w:rsidRPr="004337B8">
        <w:t>].</w:t>
      </w:r>
    </w:p>
    <w:p w:rsidR="00F526AF" w:rsidRDefault="009A40CC" w:rsidP="00F526AF">
      <w:pPr>
        <w:spacing w:after="0" w:line="360" w:lineRule="auto"/>
        <w:ind w:firstLine="709"/>
        <w:jc w:val="both"/>
        <w:rPr>
          <w:lang w:val="uk-UA"/>
        </w:rPr>
        <w:sectPr w:rsidR="00F526AF" w:rsidSect="003104A4">
          <w:pgSz w:w="11906" w:h="16838" w:code="9"/>
          <w:pgMar w:top="1134" w:right="567" w:bottom="1134" w:left="1701" w:header="709" w:footer="709" w:gutter="0"/>
          <w:cols w:space="708"/>
          <w:docGrid w:linePitch="381"/>
        </w:sectPr>
      </w:pPr>
      <w:r>
        <w:rPr>
          <w:lang w:val="uk-UA"/>
        </w:rPr>
        <w:t>Отже,</w:t>
      </w:r>
      <w:r w:rsidRPr="00646DC4">
        <w:t xml:space="preserve"> </w:t>
      </w:r>
      <w:r>
        <w:rPr>
          <w:lang w:val="uk-UA"/>
        </w:rPr>
        <w:t>п</w:t>
      </w:r>
      <w:r w:rsidRPr="00646DC4">
        <w:rPr>
          <w:lang w:val="uk-UA"/>
        </w:rPr>
        <w:t>олітичн</w:t>
      </w:r>
      <w:r>
        <w:rPr>
          <w:lang w:val="uk-UA"/>
        </w:rPr>
        <w:t>у</w:t>
      </w:r>
      <w:r w:rsidRPr="00646DC4">
        <w:rPr>
          <w:lang w:val="uk-UA"/>
        </w:rPr>
        <w:t xml:space="preserve"> промов</w:t>
      </w:r>
      <w:r>
        <w:rPr>
          <w:lang w:val="uk-UA"/>
        </w:rPr>
        <w:t>у</w:t>
      </w:r>
      <w:r w:rsidRPr="00646DC4">
        <w:rPr>
          <w:lang w:val="uk-UA"/>
        </w:rPr>
        <w:t xml:space="preserve"> </w:t>
      </w:r>
      <w:r>
        <w:rPr>
          <w:lang w:val="uk-UA"/>
        </w:rPr>
        <w:t>визначають як</w:t>
      </w:r>
      <w:r w:rsidRPr="00646DC4">
        <w:rPr>
          <w:lang w:val="uk-UA"/>
        </w:rPr>
        <w:t xml:space="preserve"> підготовлений усний текст, що виголошується політиками перед великою аудиторією з метою акцентування на </w:t>
      </w:r>
      <w:r>
        <w:rPr>
          <w:lang w:val="uk-UA"/>
        </w:rPr>
        <w:t>різних важливих аспектах</w:t>
      </w:r>
      <w:r w:rsidRPr="00646DC4">
        <w:rPr>
          <w:lang w:val="uk-UA"/>
        </w:rPr>
        <w:t xml:space="preserve"> громадського життя країни.</w:t>
      </w:r>
      <w:r>
        <w:rPr>
          <w:lang w:val="uk-UA"/>
        </w:rPr>
        <w:t xml:space="preserve"> На сьогодні вона є ефективним інструментом впливу та маніпуляції свідомістю мас, що стає можливим за допомогою вдало підібраного мовного матеріалу, а також </w:t>
      </w:r>
      <w:r>
        <w:rPr>
          <w:lang w:val="uk-UA"/>
        </w:rPr>
        <w:lastRenderedPageBreak/>
        <w:t>застосування психологічних прийомів. Кожна політична промова, незалежно від її виду, має трикомпонентну структуру, тобто складається зі вступу (включає короткий опис теми, постановку мети, завдань, проблем і т.д.), основної частини (охоплює аргументи, докази, спростування тез опонента, детальний опис теми) та заключної частини (містить підсумки та основну ідею промови, зрідка – заклики до аудиторії).</w:t>
      </w:r>
      <w:r w:rsidR="00F526AF">
        <w:rPr>
          <w:lang w:val="uk-UA"/>
        </w:rPr>
        <w:t xml:space="preserve"> </w:t>
      </w:r>
    </w:p>
    <w:p w:rsidR="009A40CC" w:rsidRPr="00F526AF" w:rsidRDefault="00F526AF" w:rsidP="00F526AF">
      <w:pPr>
        <w:pStyle w:val="1"/>
        <w:spacing w:before="0" w:line="360" w:lineRule="auto"/>
        <w:jc w:val="center"/>
        <w:rPr>
          <w:rFonts w:ascii="Times New Roman" w:hAnsi="Times New Roman" w:cs="Times New Roman"/>
          <w:b/>
          <w:bCs/>
          <w:lang w:val="uk-UA"/>
        </w:rPr>
      </w:pPr>
      <w:bookmarkStart w:id="14" w:name="_Toc150373151"/>
      <w:r w:rsidRPr="00F526AF">
        <w:rPr>
          <w:rFonts w:ascii="Times New Roman" w:hAnsi="Times New Roman" w:cs="Times New Roman"/>
          <w:b/>
          <w:bCs/>
          <w:color w:val="auto"/>
          <w:sz w:val="28"/>
          <w:szCs w:val="28"/>
          <w:lang w:val="uk-UA"/>
        </w:rPr>
        <w:lastRenderedPageBreak/>
        <w:t>Висновки до розділу 1</w:t>
      </w:r>
      <w:bookmarkEnd w:id="14"/>
    </w:p>
    <w:p w:rsidR="00F526AF" w:rsidRDefault="00F526AF" w:rsidP="00F526AF">
      <w:pPr>
        <w:spacing w:after="0" w:line="360" w:lineRule="auto"/>
        <w:ind w:firstLine="709"/>
        <w:jc w:val="both"/>
        <w:rPr>
          <w:lang w:val="uk-UA"/>
        </w:rPr>
      </w:pPr>
      <w:bookmarkStart w:id="15" w:name="_Hlk140835560"/>
      <w:r w:rsidRPr="00575964">
        <w:rPr>
          <w:lang w:val="uk-UA"/>
        </w:rPr>
        <w:t xml:space="preserve">Отже, </w:t>
      </w:r>
      <w:r>
        <w:rPr>
          <w:lang w:val="uk-UA"/>
        </w:rPr>
        <w:t>риторика як мистецтво переконання та окрема дисципліна вперше отримала своє теоретичне обґрунтування в Давній Греції, хоча згадки про неї можна знайти і в творах</w:t>
      </w:r>
      <w:r w:rsidRPr="00F60334">
        <w:rPr>
          <w:lang w:val="uk-UA"/>
        </w:rPr>
        <w:t xml:space="preserve"> </w:t>
      </w:r>
      <w:r>
        <w:rPr>
          <w:lang w:val="uk-UA"/>
        </w:rPr>
        <w:t xml:space="preserve">більш ранніх епох. Саме Арістотель у своєму трактаті «Риторика» окреслив її основні принципи та прийоми, включаючи три способи впливу: </w:t>
      </w:r>
      <w:r w:rsidRPr="00A9553A">
        <w:rPr>
          <w:lang w:val="uk-UA"/>
        </w:rPr>
        <w:t xml:space="preserve">етос </w:t>
      </w:r>
      <w:r>
        <w:rPr>
          <w:lang w:val="uk-UA"/>
        </w:rPr>
        <w:t>(</w:t>
      </w:r>
      <w:r w:rsidRPr="00A9553A">
        <w:rPr>
          <w:lang w:val="uk-UA"/>
        </w:rPr>
        <w:t>саморепрезентація оратора</w:t>
      </w:r>
      <w:r>
        <w:rPr>
          <w:lang w:val="uk-UA"/>
        </w:rPr>
        <w:t>)</w:t>
      </w:r>
      <w:r w:rsidRPr="00A9553A">
        <w:rPr>
          <w:lang w:val="uk-UA"/>
        </w:rPr>
        <w:t xml:space="preserve">, логос </w:t>
      </w:r>
      <w:r>
        <w:rPr>
          <w:lang w:val="uk-UA"/>
        </w:rPr>
        <w:t>(</w:t>
      </w:r>
      <w:r w:rsidRPr="00A9553A">
        <w:rPr>
          <w:lang w:val="uk-UA"/>
        </w:rPr>
        <w:t>апеляція до логічного та раціонального</w:t>
      </w:r>
      <w:r>
        <w:rPr>
          <w:lang w:val="uk-UA"/>
        </w:rPr>
        <w:t>)</w:t>
      </w:r>
      <w:r w:rsidRPr="00A9553A">
        <w:rPr>
          <w:lang w:val="uk-UA"/>
        </w:rPr>
        <w:t xml:space="preserve">, пафос </w:t>
      </w:r>
      <w:r>
        <w:rPr>
          <w:lang w:val="uk-UA"/>
        </w:rPr>
        <w:t>(</w:t>
      </w:r>
      <w:r w:rsidRPr="00A9553A">
        <w:rPr>
          <w:lang w:val="uk-UA"/>
        </w:rPr>
        <w:t>звернення до емоцій людей через потреби</w:t>
      </w:r>
      <w:r>
        <w:rPr>
          <w:lang w:val="uk-UA"/>
        </w:rPr>
        <w:t>).</w:t>
      </w:r>
    </w:p>
    <w:p w:rsidR="00F526AF" w:rsidRDefault="00F526AF" w:rsidP="00F526AF">
      <w:pPr>
        <w:spacing w:after="0" w:line="360" w:lineRule="auto"/>
        <w:ind w:firstLine="709"/>
        <w:jc w:val="both"/>
        <w:rPr>
          <w:lang w:val="uk-UA"/>
        </w:rPr>
      </w:pPr>
      <w:r w:rsidRPr="00575964">
        <w:rPr>
          <w:lang w:val="uk-UA"/>
        </w:rPr>
        <w:t>У подальшому мистецтво</w:t>
      </w:r>
      <w:r>
        <w:rPr>
          <w:lang w:val="uk-UA"/>
        </w:rPr>
        <w:t xml:space="preserve"> красномовства</w:t>
      </w:r>
      <w:r w:rsidRPr="00575964">
        <w:rPr>
          <w:lang w:val="uk-UA"/>
        </w:rPr>
        <w:t xml:space="preserve"> бурхливо розвивалося в Римі.</w:t>
      </w:r>
      <w:r>
        <w:rPr>
          <w:lang w:val="uk-UA"/>
        </w:rPr>
        <w:t xml:space="preserve"> Зокрема,</w:t>
      </w:r>
      <w:r w:rsidRPr="00A9553A">
        <w:rPr>
          <w:lang w:val="uk-UA"/>
        </w:rPr>
        <w:t xml:space="preserve"> Марк Туллій Цицерон ввів ідею </w:t>
      </w:r>
      <w:r w:rsidR="00E81D3A">
        <w:rPr>
          <w:lang w:val="uk-UA"/>
        </w:rPr>
        <w:t>п’яти</w:t>
      </w:r>
      <w:r w:rsidRPr="00A9553A">
        <w:rPr>
          <w:lang w:val="uk-UA"/>
        </w:rPr>
        <w:t xml:space="preserve"> риторичних канонів</w:t>
      </w:r>
      <w:r>
        <w:rPr>
          <w:lang w:val="uk-UA"/>
        </w:rPr>
        <w:t>, серед яких:</w:t>
      </w:r>
      <w:r w:rsidRPr="00A9553A">
        <w:rPr>
          <w:lang w:val="uk-UA"/>
        </w:rPr>
        <w:t xml:space="preserve"> інвенція (збір матеріалів, обдумування та формулювання аргументів), диспозиція (</w:t>
      </w:r>
      <w:r>
        <w:rPr>
          <w:lang w:val="uk-UA"/>
        </w:rPr>
        <w:t>структурна організація</w:t>
      </w:r>
      <w:r w:rsidRPr="00A9553A">
        <w:rPr>
          <w:lang w:val="uk-UA"/>
        </w:rPr>
        <w:t xml:space="preserve"> тексту), елокуція (</w:t>
      </w:r>
      <w:r>
        <w:rPr>
          <w:lang w:val="uk-UA"/>
        </w:rPr>
        <w:t>підбір словесних та</w:t>
      </w:r>
      <w:r w:rsidRPr="00A9553A">
        <w:rPr>
          <w:lang w:val="uk-UA"/>
        </w:rPr>
        <w:t xml:space="preserve"> стилістичних засобів для мовного оформлення ідей), запам’ятовування (фіксація у пам’яті тексту промови та всіх важливих деталей, які сприяють глибокому розумінню теми), відтворення (презентація промови). </w:t>
      </w:r>
      <w:r>
        <w:rPr>
          <w:lang w:val="uk-UA"/>
        </w:rPr>
        <w:t xml:space="preserve">Згідно з класичною теорією, від дотримання названих канонів та використання згаданих вище трьох способів впливу залежить ефективність та переконливість висловлюваних оратором ідей. </w:t>
      </w:r>
    </w:p>
    <w:p w:rsidR="00F526AF" w:rsidRDefault="00F526AF" w:rsidP="00F526AF">
      <w:pPr>
        <w:spacing w:after="0" w:line="360" w:lineRule="auto"/>
        <w:ind w:firstLine="709"/>
        <w:jc w:val="both"/>
        <w:rPr>
          <w:lang w:val="uk-UA"/>
        </w:rPr>
      </w:pPr>
      <w:r>
        <w:rPr>
          <w:lang w:val="uk-UA"/>
        </w:rPr>
        <w:t>В е</w:t>
      </w:r>
      <w:r w:rsidRPr="00575964">
        <w:rPr>
          <w:lang w:val="uk-UA"/>
        </w:rPr>
        <w:t>пох</w:t>
      </w:r>
      <w:r>
        <w:rPr>
          <w:lang w:val="uk-UA"/>
        </w:rPr>
        <w:t>у</w:t>
      </w:r>
      <w:r w:rsidRPr="00575964">
        <w:rPr>
          <w:lang w:val="uk-UA"/>
        </w:rPr>
        <w:t xml:space="preserve"> Середньовіччя </w:t>
      </w:r>
      <w:r>
        <w:rPr>
          <w:lang w:val="uk-UA"/>
        </w:rPr>
        <w:t>змін зазнала форма риторичних текстів, які</w:t>
      </w:r>
      <w:r w:rsidRPr="00575964">
        <w:rPr>
          <w:lang w:val="uk-UA"/>
        </w:rPr>
        <w:t xml:space="preserve"> у своїй більшості фіксувалися письмово і слугували інструментом для розповсюдження християнства. Періодом значних зрушень для мистецтва красномовства можна </w:t>
      </w:r>
      <w:r>
        <w:rPr>
          <w:lang w:val="uk-UA"/>
        </w:rPr>
        <w:t>назвати</w:t>
      </w:r>
      <w:r w:rsidRPr="00575964">
        <w:rPr>
          <w:lang w:val="uk-UA"/>
        </w:rPr>
        <w:t xml:space="preserve"> Відродження. </w:t>
      </w:r>
      <w:r>
        <w:rPr>
          <w:lang w:val="uk-UA"/>
        </w:rPr>
        <w:t>Філософи цього часу вважали доцільним ро</w:t>
      </w:r>
      <w:r w:rsidRPr="00575964">
        <w:rPr>
          <w:lang w:val="uk-UA"/>
        </w:rPr>
        <w:t>зділ</w:t>
      </w:r>
      <w:r>
        <w:rPr>
          <w:lang w:val="uk-UA"/>
        </w:rPr>
        <w:t>ити</w:t>
      </w:r>
      <w:r w:rsidRPr="00575964">
        <w:rPr>
          <w:lang w:val="uk-UA"/>
        </w:rPr>
        <w:t xml:space="preserve"> п’ят</w:t>
      </w:r>
      <w:r>
        <w:rPr>
          <w:lang w:val="uk-UA"/>
        </w:rPr>
        <w:t xml:space="preserve">ь </w:t>
      </w:r>
      <w:r w:rsidRPr="00575964">
        <w:rPr>
          <w:lang w:val="uk-UA"/>
        </w:rPr>
        <w:t>канонів, визначених римлянами</w:t>
      </w:r>
      <w:r>
        <w:rPr>
          <w:lang w:val="uk-UA"/>
        </w:rPr>
        <w:t>. У результаті</w:t>
      </w:r>
      <w:r w:rsidR="006550A5">
        <w:rPr>
          <w:lang w:val="uk-UA"/>
        </w:rPr>
        <w:t>,</w:t>
      </w:r>
      <w:r>
        <w:rPr>
          <w:lang w:val="uk-UA"/>
        </w:rPr>
        <w:t xml:space="preserve"> до </w:t>
      </w:r>
      <w:r w:rsidRPr="00575964">
        <w:rPr>
          <w:lang w:val="uk-UA"/>
        </w:rPr>
        <w:t>XVII ст</w:t>
      </w:r>
      <w:r>
        <w:rPr>
          <w:lang w:val="uk-UA"/>
        </w:rPr>
        <w:t>.</w:t>
      </w:r>
      <w:r w:rsidRPr="00575964">
        <w:rPr>
          <w:lang w:val="uk-UA"/>
        </w:rPr>
        <w:t xml:space="preserve"> риториці підпорядковувалися лише елокуція, запам’ятовування та відтворення. </w:t>
      </w:r>
      <w:r>
        <w:rPr>
          <w:lang w:val="uk-UA"/>
        </w:rPr>
        <w:t>Значно</w:t>
      </w:r>
      <w:r w:rsidRPr="00575964">
        <w:rPr>
          <w:lang w:val="uk-UA"/>
        </w:rPr>
        <w:t xml:space="preserve"> виріс інтерес до </w:t>
      </w:r>
      <w:r>
        <w:rPr>
          <w:lang w:val="uk-UA"/>
        </w:rPr>
        <w:t>ораторського мистецтва</w:t>
      </w:r>
      <w:r w:rsidRPr="00575964">
        <w:rPr>
          <w:lang w:val="uk-UA"/>
        </w:rPr>
        <w:t xml:space="preserve"> </w:t>
      </w:r>
      <w:r>
        <w:rPr>
          <w:lang w:val="uk-UA"/>
        </w:rPr>
        <w:t xml:space="preserve">лише у </w:t>
      </w:r>
      <w:r w:rsidRPr="00575964">
        <w:rPr>
          <w:lang w:val="uk-UA"/>
        </w:rPr>
        <w:t xml:space="preserve">ХІХ та ХХ ст. у зв’язку зі швидким  розвитком технологій та мас-медіа. </w:t>
      </w:r>
    </w:p>
    <w:p w:rsidR="00F526AF" w:rsidRDefault="00F526AF" w:rsidP="00F526AF">
      <w:pPr>
        <w:spacing w:after="0" w:line="360" w:lineRule="auto"/>
        <w:ind w:firstLine="709"/>
        <w:jc w:val="both"/>
        <w:rPr>
          <w:lang w:val="uk-UA"/>
        </w:rPr>
      </w:pPr>
      <w:r>
        <w:rPr>
          <w:lang w:val="uk-UA"/>
        </w:rPr>
        <w:t xml:space="preserve">Станом на сьогодні </w:t>
      </w:r>
      <w:r w:rsidRPr="00575964">
        <w:rPr>
          <w:lang w:val="uk-UA"/>
        </w:rPr>
        <w:t>риторику розглядають одночасно як мистецтво і як науку.</w:t>
      </w:r>
      <w:r>
        <w:rPr>
          <w:lang w:val="uk-UA"/>
        </w:rPr>
        <w:t xml:space="preserve"> За довгий час свого існування вона зазнала безліч змін, однак</w:t>
      </w:r>
      <w:r w:rsidRPr="00575964">
        <w:rPr>
          <w:lang w:val="uk-UA"/>
        </w:rPr>
        <w:t xml:space="preserve"> зберегла основні риси, особливості та ключові функції, включаючи переконання та вплив. Крім того, саме ораторське мистецтво, а точніше способи впливу</w:t>
      </w:r>
      <w:r>
        <w:rPr>
          <w:lang w:val="uk-UA"/>
        </w:rPr>
        <w:t xml:space="preserve"> (логос, етос, пафос)</w:t>
      </w:r>
      <w:r w:rsidRPr="00575964">
        <w:rPr>
          <w:lang w:val="uk-UA"/>
        </w:rPr>
        <w:t xml:space="preserve"> та два канони</w:t>
      </w:r>
      <w:r>
        <w:rPr>
          <w:lang w:val="uk-UA"/>
        </w:rPr>
        <w:t xml:space="preserve"> (диспозиція та елокуція)</w:t>
      </w:r>
      <w:r w:rsidRPr="00575964">
        <w:rPr>
          <w:lang w:val="uk-UA"/>
        </w:rPr>
        <w:t xml:space="preserve">, стали поштовхом для виникнення </w:t>
      </w:r>
      <w:r w:rsidRPr="00575964">
        <w:rPr>
          <w:lang w:val="uk-UA"/>
        </w:rPr>
        <w:lastRenderedPageBreak/>
        <w:t>нових галузей досліджень</w:t>
      </w:r>
      <w:r>
        <w:rPr>
          <w:lang w:val="uk-UA"/>
        </w:rPr>
        <w:t xml:space="preserve">, відповідно: </w:t>
      </w:r>
      <w:r w:rsidRPr="006E22A8">
        <w:rPr>
          <w:lang w:val="uk-UA"/>
        </w:rPr>
        <w:t>теорії аргументації</w:t>
      </w:r>
      <w:r>
        <w:rPr>
          <w:lang w:val="uk-UA"/>
        </w:rPr>
        <w:t xml:space="preserve">, </w:t>
      </w:r>
      <w:r w:rsidRPr="006E22A8">
        <w:rPr>
          <w:lang w:val="uk-UA"/>
        </w:rPr>
        <w:t>риторик</w:t>
      </w:r>
      <w:r>
        <w:rPr>
          <w:lang w:val="uk-UA"/>
        </w:rPr>
        <w:t>и</w:t>
      </w:r>
      <w:r w:rsidRPr="006E22A8">
        <w:rPr>
          <w:lang w:val="uk-UA"/>
        </w:rPr>
        <w:t xml:space="preserve"> ефекту</w:t>
      </w:r>
      <w:r>
        <w:rPr>
          <w:lang w:val="uk-UA"/>
        </w:rPr>
        <w:t xml:space="preserve">, </w:t>
      </w:r>
      <w:r w:rsidRPr="006E22A8">
        <w:rPr>
          <w:lang w:val="uk-UA"/>
        </w:rPr>
        <w:t>емотивної теорії дискурсу ЗМІ</w:t>
      </w:r>
      <w:r>
        <w:rPr>
          <w:lang w:val="uk-UA"/>
        </w:rPr>
        <w:t xml:space="preserve">, </w:t>
      </w:r>
      <w:r w:rsidRPr="006E22A8">
        <w:rPr>
          <w:lang w:val="uk-UA"/>
        </w:rPr>
        <w:t>теорії композиції та стилістики</w:t>
      </w:r>
      <w:r w:rsidRPr="00575964">
        <w:rPr>
          <w:lang w:val="uk-UA"/>
        </w:rPr>
        <w:t xml:space="preserve">. Цей факт є підтвердженням ідеї про те, що, незважаючи на свій творчий характер, риторика на сучасному етапі все ж є наукою з чітко визначеним набором законів та </w:t>
      </w:r>
      <w:r>
        <w:rPr>
          <w:lang w:val="uk-UA"/>
        </w:rPr>
        <w:t>засобів реалізації</w:t>
      </w:r>
      <w:r w:rsidRPr="00575964">
        <w:rPr>
          <w:lang w:val="uk-UA"/>
        </w:rPr>
        <w:t>.</w:t>
      </w:r>
    </w:p>
    <w:p w:rsidR="00F526AF" w:rsidRDefault="00F526AF" w:rsidP="00F526AF">
      <w:pPr>
        <w:spacing w:after="0" w:line="360" w:lineRule="auto"/>
        <w:ind w:firstLine="709"/>
        <w:jc w:val="both"/>
        <w:rPr>
          <w:lang w:val="uk-UA"/>
        </w:rPr>
      </w:pPr>
      <w:r>
        <w:rPr>
          <w:lang w:val="uk-UA"/>
        </w:rPr>
        <w:t xml:space="preserve">Як потужний інструмент впливу її широко використовують у політичному дискурсі, що </w:t>
      </w:r>
      <w:r w:rsidRPr="00575964">
        <w:rPr>
          <w:lang w:val="uk-UA"/>
        </w:rPr>
        <w:t>визначається як текст, виголошений професійними політиками або політичними інституціями на місцевому, національному або міжнародному рівні.</w:t>
      </w:r>
      <w:r>
        <w:rPr>
          <w:lang w:val="uk-UA"/>
        </w:rPr>
        <w:t xml:space="preserve"> Його основна мета полягає у переконанні аудиторії в правильності </w:t>
      </w:r>
      <w:r w:rsidRPr="00575964">
        <w:rPr>
          <w:lang w:val="uk-UA"/>
        </w:rPr>
        <w:t>запропонованих ідей та дій</w:t>
      </w:r>
      <w:r>
        <w:rPr>
          <w:lang w:val="uk-UA"/>
        </w:rPr>
        <w:t>. Досягнути цього оратор може, перш за все, шляхом вибору</w:t>
      </w:r>
      <w:r w:rsidRPr="003845F3">
        <w:rPr>
          <w:lang w:val="uk-UA"/>
        </w:rPr>
        <w:t xml:space="preserve"> </w:t>
      </w:r>
      <w:r>
        <w:rPr>
          <w:lang w:val="uk-UA"/>
        </w:rPr>
        <w:t>найбільш вдалих мовних</w:t>
      </w:r>
      <w:r w:rsidRPr="00575964">
        <w:rPr>
          <w:lang w:val="uk-UA"/>
        </w:rPr>
        <w:t xml:space="preserve"> засоб</w:t>
      </w:r>
      <w:r>
        <w:rPr>
          <w:lang w:val="uk-UA"/>
        </w:rPr>
        <w:t>ів</w:t>
      </w:r>
      <w:r w:rsidRPr="00575964">
        <w:rPr>
          <w:lang w:val="uk-UA"/>
        </w:rPr>
        <w:t xml:space="preserve"> (особливо експресивн</w:t>
      </w:r>
      <w:r>
        <w:rPr>
          <w:lang w:val="uk-UA"/>
        </w:rPr>
        <w:t xml:space="preserve">их) для оформлення думок. Крім того, </w:t>
      </w:r>
      <w:r w:rsidRPr="00575964">
        <w:rPr>
          <w:lang w:val="uk-UA"/>
        </w:rPr>
        <w:t xml:space="preserve">підвищення ефективності </w:t>
      </w:r>
      <w:r>
        <w:rPr>
          <w:lang w:val="uk-UA"/>
        </w:rPr>
        <w:t xml:space="preserve">впливу залежить від </w:t>
      </w:r>
      <w:r w:rsidRPr="00575964">
        <w:rPr>
          <w:lang w:val="uk-UA"/>
        </w:rPr>
        <w:t>застос</w:t>
      </w:r>
      <w:r>
        <w:rPr>
          <w:lang w:val="uk-UA"/>
        </w:rPr>
        <w:t>ов</w:t>
      </w:r>
      <w:r w:rsidRPr="00575964">
        <w:rPr>
          <w:lang w:val="uk-UA"/>
        </w:rPr>
        <w:t>ува</w:t>
      </w:r>
      <w:r>
        <w:rPr>
          <w:lang w:val="uk-UA"/>
        </w:rPr>
        <w:t>ння</w:t>
      </w:r>
      <w:r w:rsidRPr="00575964">
        <w:rPr>
          <w:lang w:val="uk-UA"/>
        </w:rPr>
        <w:t xml:space="preserve"> маніпулятивн</w:t>
      </w:r>
      <w:r>
        <w:rPr>
          <w:lang w:val="uk-UA"/>
        </w:rPr>
        <w:t>их с</w:t>
      </w:r>
      <w:r w:rsidRPr="00575964">
        <w:rPr>
          <w:lang w:val="uk-UA"/>
        </w:rPr>
        <w:t>тратегі</w:t>
      </w:r>
      <w:r>
        <w:rPr>
          <w:lang w:val="uk-UA"/>
        </w:rPr>
        <w:t xml:space="preserve">й, </w:t>
      </w:r>
      <w:r w:rsidRPr="00575964">
        <w:rPr>
          <w:lang w:val="uk-UA"/>
        </w:rPr>
        <w:t>врах</w:t>
      </w:r>
      <w:r>
        <w:rPr>
          <w:lang w:val="uk-UA"/>
        </w:rPr>
        <w:t>ування</w:t>
      </w:r>
      <w:r w:rsidRPr="00575964">
        <w:rPr>
          <w:lang w:val="uk-UA"/>
        </w:rPr>
        <w:t xml:space="preserve"> </w:t>
      </w:r>
      <w:r>
        <w:rPr>
          <w:lang w:val="uk-UA"/>
        </w:rPr>
        <w:t>характеристик групи слухачів</w:t>
      </w:r>
      <w:r w:rsidRPr="00575964">
        <w:rPr>
          <w:lang w:val="uk-UA"/>
        </w:rPr>
        <w:t xml:space="preserve"> </w:t>
      </w:r>
      <w:r>
        <w:rPr>
          <w:lang w:val="uk-UA"/>
        </w:rPr>
        <w:t xml:space="preserve">(їх віку, цінностей, настроїв тощо) та доцільного використання </w:t>
      </w:r>
      <w:r w:rsidRPr="00575964">
        <w:rPr>
          <w:lang w:val="uk-UA"/>
        </w:rPr>
        <w:t>стратегі</w:t>
      </w:r>
      <w:r>
        <w:rPr>
          <w:lang w:val="uk-UA"/>
        </w:rPr>
        <w:t>й</w:t>
      </w:r>
      <w:r w:rsidRPr="00575964">
        <w:rPr>
          <w:lang w:val="uk-UA"/>
        </w:rPr>
        <w:t xml:space="preserve"> позитивн</w:t>
      </w:r>
      <w:r>
        <w:rPr>
          <w:lang w:val="uk-UA"/>
        </w:rPr>
        <w:t>ої</w:t>
      </w:r>
      <w:r w:rsidRPr="00575964">
        <w:rPr>
          <w:lang w:val="uk-UA"/>
        </w:rPr>
        <w:t xml:space="preserve"> самопрезентаці</w:t>
      </w:r>
      <w:r>
        <w:rPr>
          <w:lang w:val="uk-UA"/>
        </w:rPr>
        <w:t>ї</w:t>
      </w:r>
      <w:r w:rsidRPr="00575964">
        <w:rPr>
          <w:lang w:val="uk-UA"/>
        </w:rPr>
        <w:t xml:space="preserve"> або негативн</w:t>
      </w:r>
      <w:r>
        <w:rPr>
          <w:lang w:val="uk-UA"/>
        </w:rPr>
        <w:t>ої</w:t>
      </w:r>
      <w:r w:rsidRPr="00575964">
        <w:rPr>
          <w:lang w:val="uk-UA"/>
        </w:rPr>
        <w:t xml:space="preserve"> презентаці</w:t>
      </w:r>
      <w:r>
        <w:rPr>
          <w:lang w:val="uk-UA"/>
        </w:rPr>
        <w:t>ї</w:t>
      </w:r>
      <w:r w:rsidRPr="00575964">
        <w:rPr>
          <w:lang w:val="uk-UA"/>
        </w:rPr>
        <w:t xml:space="preserve"> інших.</w:t>
      </w:r>
    </w:p>
    <w:p w:rsidR="00F526AF" w:rsidRPr="00575964" w:rsidRDefault="00F526AF" w:rsidP="00F526AF">
      <w:pPr>
        <w:spacing w:after="0" w:line="360" w:lineRule="auto"/>
        <w:ind w:firstLine="709"/>
        <w:jc w:val="both"/>
        <w:rPr>
          <w:lang w:val="uk-UA"/>
        </w:rPr>
      </w:pPr>
      <w:r>
        <w:rPr>
          <w:lang w:val="uk-UA"/>
        </w:rPr>
        <w:t xml:space="preserve">Політичний дискурс найчастіше реалізується у формі політичної промови – підготовленого усного тексту, </w:t>
      </w:r>
      <w:r w:rsidRPr="00575964">
        <w:rPr>
          <w:lang w:val="uk-UA"/>
        </w:rPr>
        <w:t>що виголошується політиками перед великою аудиторією з метою акцентування на різних важливих аспектах громадського життя країни.</w:t>
      </w:r>
      <w:r>
        <w:rPr>
          <w:lang w:val="uk-UA"/>
        </w:rPr>
        <w:t xml:space="preserve"> Незалежно від виду, зазвичай вона має трикомпонентну структуру, </w:t>
      </w:r>
      <w:r w:rsidRPr="00575964">
        <w:rPr>
          <w:lang w:val="uk-UA"/>
        </w:rPr>
        <w:t>тобто складається зі вступу (включає короткий опис теми, постановку мети, завдань, проблем і т.д.), основної частини (охоплює аргументи, докази, спростування тез опонента, детальний опис теми) та заключної частини (містить підсумки та основну ідею промови, зрідка – заклики до аудиторії).</w:t>
      </w:r>
      <w:r>
        <w:rPr>
          <w:lang w:val="uk-UA"/>
        </w:rPr>
        <w:t xml:space="preserve"> На сьогодні політична промова є </w:t>
      </w:r>
      <w:r w:rsidRPr="00575964">
        <w:rPr>
          <w:lang w:val="uk-UA"/>
        </w:rPr>
        <w:t>ефективним інструментом впливу та маніпуляції свідомістю мас</w:t>
      </w:r>
      <w:r>
        <w:rPr>
          <w:lang w:val="uk-UA"/>
        </w:rPr>
        <w:t>, що стає можливим</w:t>
      </w:r>
      <w:r w:rsidRPr="00575964">
        <w:rPr>
          <w:lang w:val="uk-UA"/>
        </w:rPr>
        <w:t xml:space="preserve"> за</w:t>
      </w:r>
      <w:r>
        <w:rPr>
          <w:lang w:val="uk-UA"/>
        </w:rPr>
        <w:t xml:space="preserve">вдяки </w:t>
      </w:r>
      <w:r w:rsidRPr="00575964">
        <w:rPr>
          <w:lang w:val="uk-UA"/>
        </w:rPr>
        <w:t>вдало підібрано</w:t>
      </w:r>
      <w:r>
        <w:rPr>
          <w:lang w:val="uk-UA"/>
        </w:rPr>
        <w:t>му</w:t>
      </w:r>
      <w:r w:rsidRPr="00575964">
        <w:rPr>
          <w:lang w:val="uk-UA"/>
        </w:rPr>
        <w:t xml:space="preserve"> мовно</w:t>
      </w:r>
      <w:r>
        <w:rPr>
          <w:lang w:val="uk-UA"/>
        </w:rPr>
        <w:t>му</w:t>
      </w:r>
      <w:r w:rsidRPr="00575964">
        <w:rPr>
          <w:lang w:val="uk-UA"/>
        </w:rPr>
        <w:t xml:space="preserve"> матеріалу, а також застосуванн</w:t>
      </w:r>
      <w:r>
        <w:rPr>
          <w:lang w:val="uk-UA"/>
        </w:rPr>
        <w:t>ю</w:t>
      </w:r>
      <w:r w:rsidRPr="00575964">
        <w:rPr>
          <w:lang w:val="uk-UA"/>
        </w:rPr>
        <w:t xml:space="preserve"> </w:t>
      </w:r>
      <w:r>
        <w:rPr>
          <w:lang w:val="uk-UA"/>
        </w:rPr>
        <w:t xml:space="preserve">різних </w:t>
      </w:r>
      <w:r w:rsidRPr="00575964">
        <w:rPr>
          <w:lang w:val="uk-UA"/>
        </w:rPr>
        <w:t>психологічних прийомів</w:t>
      </w:r>
      <w:r>
        <w:rPr>
          <w:lang w:val="uk-UA"/>
        </w:rPr>
        <w:t>.</w:t>
      </w:r>
    </w:p>
    <w:bookmarkEnd w:id="15"/>
    <w:p w:rsidR="00F526AF" w:rsidRDefault="00F526AF" w:rsidP="00F526AF">
      <w:pPr>
        <w:spacing w:after="0" w:line="360" w:lineRule="auto"/>
        <w:jc w:val="both"/>
        <w:rPr>
          <w:lang w:val="uk-UA"/>
        </w:rPr>
      </w:pPr>
    </w:p>
    <w:p w:rsidR="00F526AF" w:rsidRDefault="00F526AF" w:rsidP="00F526AF">
      <w:pPr>
        <w:spacing w:after="0" w:line="360" w:lineRule="auto"/>
        <w:jc w:val="both"/>
        <w:rPr>
          <w:lang w:val="uk-UA"/>
        </w:rPr>
      </w:pPr>
    </w:p>
    <w:p w:rsidR="00F526AF" w:rsidRDefault="00F526AF" w:rsidP="00F526AF">
      <w:pPr>
        <w:spacing w:after="0" w:line="360" w:lineRule="auto"/>
        <w:jc w:val="both"/>
        <w:rPr>
          <w:lang w:val="uk-UA"/>
        </w:rPr>
      </w:pPr>
    </w:p>
    <w:p w:rsidR="00F526AF" w:rsidRDefault="00F526AF" w:rsidP="00F526AF">
      <w:pPr>
        <w:spacing w:after="0" w:line="360" w:lineRule="auto"/>
        <w:jc w:val="both"/>
        <w:rPr>
          <w:lang w:val="uk-UA"/>
        </w:rPr>
      </w:pPr>
    </w:p>
    <w:p w:rsidR="00F526AF" w:rsidRPr="00212F04" w:rsidRDefault="00212F04" w:rsidP="00212F04">
      <w:pPr>
        <w:pStyle w:val="1"/>
        <w:spacing w:line="360" w:lineRule="auto"/>
        <w:jc w:val="center"/>
        <w:rPr>
          <w:rFonts w:ascii="Times New Roman" w:hAnsi="Times New Roman" w:cs="Times New Roman"/>
          <w:b/>
          <w:bCs/>
          <w:lang w:val="uk-UA"/>
        </w:rPr>
      </w:pPr>
      <w:bookmarkStart w:id="16" w:name="_Toc150373152"/>
      <w:r w:rsidRPr="00212F04">
        <w:rPr>
          <w:rFonts w:ascii="Times New Roman" w:hAnsi="Times New Roman" w:cs="Times New Roman"/>
          <w:b/>
          <w:bCs/>
          <w:color w:val="auto"/>
          <w:sz w:val="28"/>
          <w:szCs w:val="28"/>
          <w:lang w:val="uk-UA"/>
        </w:rPr>
        <w:lastRenderedPageBreak/>
        <w:t>РОЗДІЛ 2. ПОРІВНЯННЯ СПОСОБІВ ВПЛИВУ У ПРОМОВАХ ПРО ВІЙНУ В УКРАЇНІ ДЖОЗЕФА БАЙДЕНА ТА БОРИСА ДЖОНСОНА</w:t>
      </w:r>
      <w:bookmarkEnd w:id="16"/>
    </w:p>
    <w:p w:rsidR="00212F04" w:rsidRDefault="00212F04" w:rsidP="00156F49">
      <w:pPr>
        <w:spacing w:after="0" w:line="360" w:lineRule="auto"/>
        <w:jc w:val="both"/>
        <w:rPr>
          <w:lang w:val="uk-UA"/>
        </w:rPr>
      </w:pPr>
    </w:p>
    <w:p w:rsidR="00156F49" w:rsidRDefault="008F5362" w:rsidP="00156F49">
      <w:pPr>
        <w:spacing w:after="0" w:line="360" w:lineRule="auto"/>
        <w:ind w:firstLine="709"/>
        <w:jc w:val="both"/>
        <w:rPr>
          <w:lang w:val="uk-UA"/>
        </w:rPr>
      </w:pPr>
      <w:r>
        <w:rPr>
          <w:lang w:val="uk-UA"/>
        </w:rPr>
        <w:t>У цьому розділі порівняльн</w:t>
      </w:r>
      <w:r w:rsidR="00B41A5C">
        <w:rPr>
          <w:lang w:val="uk-UA"/>
        </w:rPr>
        <w:t>ий</w:t>
      </w:r>
      <w:r>
        <w:rPr>
          <w:lang w:val="uk-UA"/>
        </w:rPr>
        <w:t xml:space="preserve"> аналіз риторики Джозефа Байдена та Бориса Джонсона щодо війни в Україні </w:t>
      </w:r>
      <w:r w:rsidR="00B41A5C">
        <w:rPr>
          <w:lang w:val="uk-UA"/>
        </w:rPr>
        <w:t>проводиться на основі</w:t>
      </w:r>
      <w:r>
        <w:rPr>
          <w:lang w:val="uk-UA"/>
        </w:rPr>
        <w:t xml:space="preserve"> 10 промов (по 5 від кожного політика)</w:t>
      </w:r>
      <w:r w:rsidR="004924FC">
        <w:rPr>
          <w:lang w:val="uk-UA"/>
        </w:rPr>
        <w:t xml:space="preserve">. </w:t>
      </w:r>
      <w:r>
        <w:rPr>
          <w:lang w:val="uk-UA"/>
        </w:rPr>
        <w:t xml:space="preserve">Окремо окреслено та досліджено способи саморепрезентації (апеляція до етосу), </w:t>
      </w:r>
      <w:r w:rsidR="0074502A">
        <w:rPr>
          <w:lang w:val="uk-UA"/>
        </w:rPr>
        <w:t>схему аргументації</w:t>
      </w:r>
      <w:r>
        <w:rPr>
          <w:lang w:val="uk-UA"/>
        </w:rPr>
        <w:t xml:space="preserve"> (апеляція до логосу) і звернення до емоцій аудиторії через потреби (апеляція до пафосу). </w:t>
      </w:r>
      <w:r w:rsidR="007E7A34">
        <w:rPr>
          <w:lang w:val="uk-UA"/>
        </w:rPr>
        <w:t>У результаті із</w:t>
      </w:r>
      <w:r w:rsidR="004924FC">
        <w:rPr>
          <w:lang w:val="uk-UA"/>
        </w:rPr>
        <w:t xml:space="preserve"> застосуванням широко спектру методів визначено основні схожості </w:t>
      </w:r>
      <w:r w:rsidR="003E1760">
        <w:rPr>
          <w:lang w:val="uk-UA"/>
        </w:rPr>
        <w:t xml:space="preserve">та відмінності у підходах </w:t>
      </w:r>
      <w:r w:rsidR="007E7A34">
        <w:rPr>
          <w:lang w:val="uk-UA"/>
        </w:rPr>
        <w:t>американського президента та британського прем’єр-міністра</w:t>
      </w:r>
      <w:r w:rsidR="003E1760">
        <w:rPr>
          <w:lang w:val="uk-UA"/>
        </w:rPr>
        <w:t xml:space="preserve">.  </w:t>
      </w:r>
    </w:p>
    <w:p w:rsidR="00212F04" w:rsidRDefault="00212F04" w:rsidP="00212F04">
      <w:pPr>
        <w:spacing w:after="0" w:line="360" w:lineRule="auto"/>
        <w:jc w:val="both"/>
        <w:rPr>
          <w:lang w:val="uk-UA"/>
        </w:rPr>
      </w:pPr>
    </w:p>
    <w:p w:rsidR="00212F04" w:rsidRPr="00212F04" w:rsidRDefault="00212F04" w:rsidP="00212F04">
      <w:pPr>
        <w:pStyle w:val="2"/>
        <w:spacing w:before="0" w:line="360" w:lineRule="auto"/>
        <w:jc w:val="center"/>
        <w:rPr>
          <w:rFonts w:ascii="Times New Roman" w:hAnsi="Times New Roman" w:cs="Times New Roman"/>
          <w:b/>
          <w:bCs/>
          <w:lang w:val="uk-UA"/>
        </w:rPr>
      </w:pPr>
      <w:bookmarkStart w:id="17" w:name="_Toc150373153"/>
      <w:r w:rsidRPr="00212F04">
        <w:rPr>
          <w:rFonts w:ascii="Times New Roman" w:hAnsi="Times New Roman" w:cs="Times New Roman"/>
          <w:b/>
          <w:bCs/>
          <w:color w:val="auto"/>
          <w:sz w:val="28"/>
          <w:szCs w:val="28"/>
          <w:lang w:val="uk-UA"/>
        </w:rPr>
        <w:t>2.1. Етос: саморепрезентація політиків</w:t>
      </w:r>
      <w:bookmarkEnd w:id="17"/>
    </w:p>
    <w:p w:rsidR="00212F04" w:rsidRPr="009E4AC4" w:rsidRDefault="00212F04" w:rsidP="00212F04">
      <w:pPr>
        <w:spacing w:after="0" w:line="360" w:lineRule="auto"/>
        <w:ind w:firstLine="709"/>
        <w:jc w:val="both"/>
        <w:rPr>
          <w:rFonts w:eastAsia="Calibri" w:cs="Times New Roman"/>
          <w:lang w:val="uk-UA"/>
        </w:rPr>
      </w:pPr>
      <w:r w:rsidRPr="009E4AC4">
        <w:rPr>
          <w:rFonts w:eastAsia="Calibri" w:cs="Times New Roman"/>
          <w:lang w:val="uk-UA"/>
        </w:rPr>
        <w:t xml:space="preserve">Як відомо, етос є важливим елементом впливу, адже саме він тісно пов’язаний з репутацією оратора. Цей аспект стає особливо актуальним, коли справа стосується політичного дискурсу. </w:t>
      </w:r>
    </w:p>
    <w:p w:rsidR="00212F04" w:rsidRPr="009E4AC4" w:rsidRDefault="00212F04" w:rsidP="00212F04">
      <w:pPr>
        <w:spacing w:after="0" w:line="360" w:lineRule="auto"/>
        <w:ind w:firstLine="709"/>
        <w:jc w:val="both"/>
        <w:rPr>
          <w:rFonts w:eastAsia="Calibri" w:cs="Times New Roman"/>
          <w:lang w:val="uk-UA"/>
        </w:rPr>
      </w:pPr>
      <w:r w:rsidRPr="009E4AC4">
        <w:rPr>
          <w:rFonts w:eastAsia="Calibri" w:cs="Times New Roman"/>
          <w:lang w:val="uk-UA"/>
        </w:rPr>
        <w:t>У ході моделювання власного іміджу політики надають великого значення саморепрезентації, від якої також значною мірою залежить довіра з боку слухачів. Шляхом ретельного підбору мовних засобів вони намагаються справити на аудиторію певний доречний у тій чи іншій ситуації ефект: скромності, рішучості, захисту, свободи, урочистості тощо  [</w:t>
      </w:r>
      <w:r w:rsidR="009D022F" w:rsidRPr="009D022F">
        <w:rPr>
          <w:rFonts w:eastAsia="Calibri" w:cs="Times New Roman"/>
        </w:rPr>
        <w:t>25</w:t>
      </w:r>
      <w:r w:rsidRPr="009D022F">
        <w:rPr>
          <w:rFonts w:eastAsia="Calibri" w:cs="Times New Roman"/>
          <w:lang w:val="uk-UA"/>
        </w:rPr>
        <w:t>, с. 28</w:t>
      </w:r>
      <w:r w:rsidRPr="009E4AC4">
        <w:rPr>
          <w:rFonts w:eastAsia="Calibri" w:cs="Times New Roman"/>
          <w:lang w:val="uk-UA"/>
        </w:rPr>
        <w:t xml:space="preserve">]. </w:t>
      </w:r>
    </w:p>
    <w:p w:rsidR="00212F04" w:rsidRPr="009E4AC4" w:rsidRDefault="00212F04" w:rsidP="00212F04">
      <w:pPr>
        <w:spacing w:after="0" w:line="360" w:lineRule="auto"/>
        <w:ind w:firstLine="709"/>
        <w:jc w:val="both"/>
        <w:rPr>
          <w:rFonts w:eastAsia="Calibri" w:cs="Times New Roman"/>
          <w:lang w:val="uk-UA"/>
        </w:rPr>
      </w:pPr>
      <w:r w:rsidRPr="009E4AC4">
        <w:rPr>
          <w:rFonts w:eastAsia="Calibri" w:cs="Times New Roman"/>
          <w:lang w:val="uk-UA"/>
        </w:rPr>
        <w:t xml:space="preserve">У результаті проведеного нами дослідження із застосуванням семантичного аналізу та аналізу дефініцій ми можемо виділити кілька основних прийомів, за допомогою яких у промовах про війну в Україні Джозеф Байден та Борис Джонсон створюють власні образи. </w:t>
      </w:r>
    </w:p>
    <w:p w:rsidR="00212F04" w:rsidRPr="009E4AC4" w:rsidRDefault="00212F04" w:rsidP="00212F04">
      <w:pPr>
        <w:spacing w:after="0" w:line="360" w:lineRule="auto"/>
        <w:ind w:firstLine="709"/>
        <w:jc w:val="both"/>
        <w:rPr>
          <w:rFonts w:eastAsia="Calibri" w:cs="Times New Roman"/>
          <w:lang w:val="uk-UA"/>
        </w:rPr>
      </w:pPr>
      <w:r w:rsidRPr="009E4AC4">
        <w:rPr>
          <w:rFonts w:eastAsia="Calibri" w:cs="Times New Roman"/>
          <w:lang w:val="uk-UA"/>
        </w:rPr>
        <w:t>Перш за все</w:t>
      </w:r>
      <w:r w:rsidR="004A33A5">
        <w:rPr>
          <w:rFonts w:eastAsia="Calibri" w:cs="Times New Roman"/>
          <w:lang w:val="uk-UA"/>
        </w:rPr>
        <w:t>,</w:t>
      </w:r>
      <w:r w:rsidRPr="009E4AC4">
        <w:rPr>
          <w:rFonts w:eastAsia="Calibri" w:cs="Times New Roman"/>
          <w:lang w:val="uk-UA"/>
        </w:rPr>
        <w:t xml:space="preserve"> варто згадати про індивідуальний стиль політиків. Для Джозефа Байдена як світового лідера характерна певна відстороненість та строгість викладу. У зв’язку з цим він прагне витримати чітку дистанцію, і тому, коли мова заходить про зв’язки з іншими країнами, американський президент позиціонує себе як </w:t>
      </w:r>
      <w:r w:rsidRPr="009E4AC4">
        <w:rPr>
          <w:rFonts w:eastAsia="Calibri" w:cs="Times New Roman"/>
          <w:b/>
          <w:bCs/>
          <w:i/>
          <w:iCs/>
          <w:lang w:val="uk-UA"/>
        </w:rPr>
        <w:t>союзника</w:t>
      </w:r>
      <w:r w:rsidRPr="009E4AC4">
        <w:rPr>
          <w:rFonts w:eastAsia="Calibri" w:cs="Times New Roman"/>
          <w:lang w:val="uk-UA"/>
        </w:rPr>
        <w:t xml:space="preserve"> та</w:t>
      </w:r>
      <w:r w:rsidRPr="009E4AC4">
        <w:rPr>
          <w:rFonts w:eastAsia="Calibri" w:cs="Times New Roman"/>
          <w:b/>
          <w:bCs/>
          <w:i/>
          <w:iCs/>
          <w:lang w:val="uk-UA"/>
        </w:rPr>
        <w:t xml:space="preserve"> партнера</w:t>
      </w:r>
      <w:r w:rsidRPr="009E4AC4">
        <w:rPr>
          <w:rFonts w:eastAsia="Calibri" w:cs="Times New Roman"/>
          <w:lang w:val="uk-UA"/>
        </w:rPr>
        <w:t xml:space="preserve">. Відповідно, на лінгвістичному рівні </w:t>
      </w:r>
      <w:r w:rsidRPr="009E4AC4">
        <w:rPr>
          <w:rFonts w:eastAsia="Calibri" w:cs="Times New Roman"/>
          <w:lang w:val="uk-UA"/>
        </w:rPr>
        <w:lastRenderedPageBreak/>
        <w:t>Джозеф Бай</w:t>
      </w:r>
      <w:r w:rsidR="0074502A">
        <w:rPr>
          <w:rFonts w:eastAsia="Calibri" w:cs="Times New Roman"/>
          <w:lang w:val="uk-UA"/>
        </w:rPr>
        <w:t>д</w:t>
      </w:r>
      <w:r w:rsidRPr="009E4AC4">
        <w:rPr>
          <w:rFonts w:eastAsia="Calibri" w:cs="Times New Roman"/>
          <w:lang w:val="uk-UA"/>
        </w:rPr>
        <w:t xml:space="preserve">ен використовує іменники у множині </w:t>
      </w:r>
      <w:r w:rsidRPr="009E4AC4">
        <w:rPr>
          <w:rFonts w:eastAsia="Calibri" w:cs="Times New Roman"/>
          <w:i/>
          <w:iCs/>
          <w:lang w:val="en-US"/>
        </w:rPr>
        <w:t>allies</w:t>
      </w:r>
      <w:r w:rsidRPr="009E4AC4">
        <w:rPr>
          <w:rFonts w:eastAsia="Calibri" w:cs="Times New Roman"/>
          <w:lang w:val="uk-UA"/>
        </w:rPr>
        <w:t xml:space="preserve"> та </w:t>
      </w:r>
      <w:r w:rsidRPr="009E4AC4">
        <w:rPr>
          <w:rFonts w:eastAsia="Calibri" w:cs="Times New Roman"/>
          <w:i/>
          <w:iCs/>
          <w:lang w:val="en-US"/>
        </w:rPr>
        <w:t>partners</w:t>
      </w:r>
      <w:r w:rsidRPr="009E4AC4">
        <w:rPr>
          <w:rFonts w:eastAsia="Calibri" w:cs="Times New Roman"/>
          <w:lang w:val="uk-UA"/>
        </w:rPr>
        <w:t xml:space="preserve">. Згідно зі словниковим визначенням, </w:t>
      </w:r>
      <w:r w:rsidRPr="009E4AC4">
        <w:rPr>
          <w:rFonts w:eastAsia="Calibri" w:cs="Times New Roman"/>
          <w:i/>
          <w:iCs/>
          <w:lang w:val="en-US"/>
        </w:rPr>
        <w:t>an</w:t>
      </w:r>
      <w:r w:rsidRPr="009E4AC4">
        <w:rPr>
          <w:rFonts w:eastAsia="Calibri" w:cs="Times New Roman"/>
          <w:i/>
          <w:iCs/>
          <w:lang w:val="uk-UA"/>
        </w:rPr>
        <w:t xml:space="preserve"> </w:t>
      </w:r>
      <w:r w:rsidRPr="009E4AC4">
        <w:rPr>
          <w:rFonts w:eastAsia="Calibri" w:cs="Times New Roman"/>
          <w:i/>
          <w:iCs/>
          <w:lang w:val="en-US"/>
        </w:rPr>
        <w:t>ally</w:t>
      </w:r>
      <w:r w:rsidRPr="009E4AC4">
        <w:rPr>
          <w:rFonts w:eastAsia="Calibri" w:cs="Times New Roman"/>
          <w:lang w:val="uk-UA"/>
        </w:rPr>
        <w:t xml:space="preserve"> – це «</w:t>
      </w:r>
      <w:r w:rsidRPr="009E4AC4">
        <w:rPr>
          <w:rFonts w:eastAsia="Calibri" w:cs="Times New Roman"/>
          <w:i/>
          <w:iCs/>
          <w:lang w:val="en-US"/>
        </w:rPr>
        <w:t>a country that has agreed officially to give help and support to another one, especially during a war</w:t>
      </w:r>
      <w:r w:rsidRPr="009E4AC4">
        <w:rPr>
          <w:rFonts w:eastAsia="Calibri" w:cs="Times New Roman"/>
          <w:lang w:val="uk-UA"/>
        </w:rPr>
        <w:t>» [</w:t>
      </w:r>
      <w:r w:rsidR="009D022F">
        <w:rPr>
          <w:rFonts w:eastAsia="Calibri" w:cs="Times New Roman"/>
          <w:lang w:val="en-US"/>
        </w:rPr>
        <w:t>65</w:t>
      </w:r>
      <w:r w:rsidRPr="009E4AC4">
        <w:rPr>
          <w:rFonts w:eastAsia="Calibri" w:cs="Times New Roman"/>
          <w:lang w:val="uk-UA"/>
        </w:rPr>
        <w:t xml:space="preserve">]. У той же час </w:t>
      </w:r>
      <w:r w:rsidRPr="009E4AC4">
        <w:rPr>
          <w:rFonts w:eastAsia="Calibri" w:cs="Times New Roman"/>
          <w:i/>
          <w:iCs/>
          <w:lang w:val="en-US"/>
        </w:rPr>
        <w:t>a</w:t>
      </w:r>
      <w:r w:rsidRPr="009E4AC4">
        <w:rPr>
          <w:rFonts w:eastAsia="Calibri" w:cs="Times New Roman"/>
          <w:i/>
          <w:iCs/>
          <w:lang w:val="uk-UA"/>
        </w:rPr>
        <w:t xml:space="preserve"> </w:t>
      </w:r>
      <w:r w:rsidRPr="009E4AC4">
        <w:rPr>
          <w:rFonts w:eastAsia="Calibri" w:cs="Times New Roman"/>
          <w:i/>
          <w:iCs/>
          <w:lang w:val="en-US"/>
        </w:rPr>
        <w:t>partner</w:t>
      </w:r>
      <w:r w:rsidRPr="009E4AC4">
        <w:rPr>
          <w:rFonts w:eastAsia="Calibri" w:cs="Times New Roman"/>
          <w:lang w:val="uk-UA"/>
        </w:rPr>
        <w:t xml:space="preserve"> – це «</w:t>
      </w:r>
      <w:r w:rsidRPr="009E4AC4">
        <w:rPr>
          <w:rFonts w:eastAsia="Calibri" w:cs="Times New Roman"/>
          <w:i/>
          <w:iCs/>
          <w:lang w:val="en-US"/>
        </w:rPr>
        <w:t>a country or organization with which they [another country] work or do business</w:t>
      </w:r>
      <w:r w:rsidRPr="009E4AC4">
        <w:rPr>
          <w:rFonts w:eastAsia="Calibri" w:cs="Times New Roman"/>
          <w:lang w:val="uk-UA"/>
        </w:rPr>
        <w:t>» [</w:t>
      </w:r>
      <w:r w:rsidR="009D022F">
        <w:rPr>
          <w:rFonts w:eastAsia="Calibri" w:cs="Times New Roman"/>
          <w:lang w:val="en-US"/>
        </w:rPr>
        <w:t>66</w:t>
      </w:r>
      <w:r w:rsidRPr="004A33A5">
        <w:rPr>
          <w:rFonts w:eastAsia="Calibri" w:cs="Times New Roman"/>
          <w:lang w:val="uk-UA"/>
        </w:rPr>
        <w:t>]</w:t>
      </w:r>
      <w:r w:rsidRPr="009E4AC4">
        <w:rPr>
          <w:rFonts w:eastAsia="Calibri" w:cs="Times New Roman"/>
          <w:lang w:val="uk-UA"/>
        </w:rPr>
        <w:t xml:space="preserve">. Обидві дефініції вказують на офіційність відносин, їх строгий характер та чітку регламентацію прав і обов’язків. </w:t>
      </w:r>
    </w:p>
    <w:p w:rsidR="00212F04" w:rsidRPr="009E4AC4" w:rsidRDefault="00212F04" w:rsidP="00212F04">
      <w:pPr>
        <w:spacing w:after="0" w:line="360" w:lineRule="auto"/>
        <w:ind w:firstLine="709"/>
        <w:jc w:val="both"/>
        <w:rPr>
          <w:rFonts w:eastAsia="Calibri" w:cs="Times New Roman"/>
          <w:lang w:val="uk-UA"/>
        </w:rPr>
      </w:pPr>
      <w:r w:rsidRPr="009E4AC4">
        <w:rPr>
          <w:rFonts w:eastAsia="Calibri" w:cs="Times New Roman"/>
          <w:lang w:val="uk-UA"/>
        </w:rPr>
        <w:t>У порівнянні з американським президентом</w:t>
      </w:r>
      <w:r w:rsidR="004A33A5">
        <w:rPr>
          <w:rFonts w:eastAsia="Calibri" w:cs="Times New Roman"/>
          <w:lang w:val="uk-UA"/>
        </w:rPr>
        <w:t>,</w:t>
      </w:r>
      <w:r w:rsidRPr="009E4AC4">
        <w:rPr>
          <w:rFonts w:eastAsia="Calibri" w:cs="Times New Roman"/>
          <w:lang w:val="uk-UA"/>
        </w:rPr>
        <w:t xml:space="preserve"> стиль Бориса Джонсона можна назвати більш особистісним. Прем’єр-міністр говорить про себе</w:t>
      </w:r>
      <w:r w:rsidR="00B576D7">
        <w:rPr>
          <w:rFonts w:eastAsia="Calibri" w:cs="Times New Roman"/>
          <w:lang w:val="uk-UA"/>
        </w:rPr>
        <w:t>,</w:t>
      </w:r>
      <w:r w:rsidRPr="009E4AC4">
        <w:rPr>
          <w:rFonts w:eastAsia="Calibri" w:cs="Times New Roman"/>
          <w:lang w:val="uk-UA"/>
        </w:rPr>
        <w:t xml:space="preserve"> не лише як про </w:t>
      </w:r>
      <w:r w:rsidRPr="009E4AC4">
        <w:rPr>
          <w:rFonts w:eastAsia="Calibri" w:cs="Times New Roman"/>
          <w:b/>
          <w:bCs/>
          <w:i/>
          <w:iCs/>
          <w:lang w:val="uk-UA"/>
        </w:rPr>
        <w:t>партнера</w:t>
      </w:r>
      <w:r w:rsidRPr="009E4AC4">
        <w:rPr>
          <w:rFonts w:eastAsia="Calibri" w:cs="Times New Roman"/>
          <w:lang w:val="uk-UA"/>
        </w:rPr>
        <w:t xml:space="preserve">, але і як про </w:t>
      </w:r>
      <w:r w:rsidRPr="009E4AC4">
        <w:rPr>
          <w:rFonts w:eastAsia="Calibri" w:cs="Times New Roman"/>
          <w:b/>
          <w:bCs/>
          <w:i/>
          <w:iCs/>
          <w:lang w:val="uk-UA"/>
        </w:rPr>
        <w:t>друга</w:t>
      </w:r>
      <w:r w:rsidRPr="009E4AC4">
        <w:rPr>
          <w:rFonts w:eastAsia="Calibri" w:cs="Times New Roman"/>
          <w:lang w:val="uk-UA"/>
        </w:rPr>
        <w:t xml:space="preserve">. Для цього на рівні із вже згаданим іменником у множині </w:t>
      </w:r>
      <w:r w:rsidRPr="009E4AC4">
        <w:rPr>
          <w:rFonts w:eastAsia="Calibri" w:cs="Times New Roman"/>
          <w:i/>
          <w:iCs/>
          <w:lang w:val="en-US"/>
        </w:rPr>
        <w:t>allies</w:t>
      </w:r>
      <w:r w:rsidRPr="009E4AC4">
        <w:rPr>
          <w:rFonts w:eastAsia="Calibri" w:cs="Times New Roman"/>
          <w:lang w:val="uk-UA"/>
        </w:rPr>
        <w:t xml:space="preserve"> він також вживає іменник </w:t>
      </w:r>
      <w:r w:rsidRPr="009E4AC4">
        <w:rPr>
          <w:rFonts w:eastAsia="Calibri" w:cs="Times New Roman"/>
          <w:i/>
          <w:iCs/>
          <w:lang w:val="en-US"/>
        </w:rPr>
        <w:t>a</w:t>
      </w:r>
      <w:r w:rsidRPr="009E4AC4">
        <w:rPr>
          <w:rFonts w:eastAsia="Calibri" w:cs="Times New Roman"/>
          <w:i/>
          <w:iCs/>
          <w:lang w:val="uk-UA"/>
        </w:rPr>
        <w:t xml:space="preserve"> </w:t>
      </w:r>
      <w:r w:rsidRPr="009E4AC4">
        <w:rPr>
          <w:rFonts w:eastAsia="Calibri" w:cs="Times New Roman"/>
          <w:i/>
          <w:iCs/>
          <w:lang w:val="en-US"/>
        </w:rPr>
        <w:t>friend</w:t>
      </w:r>
      <w:r w:rsidRPr="009E4AC4">
        <w:rPr>
          <w:rFonts w:eastAsia="Calibri" w:cs="Times New Roman"/>
          <w:lang w:val="uk-UA"/>
        </w:rPr>
        <w:t xml:space="preserve"> (</w:t>
      </w:r>
      <w:r w:rsidRPr="009E4AC4">
        <w:rPr>
          <w:rFonts w:eastAsia="Calibri" w:cs="Times New Roman"/>
          <w:i/>
          <w:iCs/>
          <w:lang w:val="en-US"/>
        </w:rPr>
        <w:t>friends</w:t>
      </w:r>
      <w:r w:rsidRPr="009E4AC4">
        <w:rPr>
          <w:rFonts w:eastAsia="Calibri" w:cs="Times New Roman"/>
          <w:lang w:val="uk-UA"/>
        </w:rPr>
        <w:t>), котрий має значення «</w:t>
      </w:r>
      <w:r w:rsidRPr="009E4AC4">
        <w:rPr>
          <w:rFonts w:eastAsia="Calibri" w:cs="Times New Roman"/>
          <w:i/>
          <w:iCs/>
          <w:lang w:val="en-US"/>
        </w:rPr>
        <w:t>a</w:t>
      </w:r>
      <w:r w:rsidRPr="009E4AC4">
        <w:rPr>
          <w:rFonts w:eastAsia="Calibri" w:cs="Times New Roman"/>
          <w:i/>
          <w:iCs/>
          <w:lang w:val="uk-UA"/>
        </w:rPr>
        <w:t xml:space="preserve"> </w:t>
      </w:r>
      <w:r w:rsidRPr="009E4AC4">
        <w:rPr>
          <w:rFonts w:eastAsia="Calibri" w:cs="Times New Roman"/>
          <w:i/>
          <w:iCs/>
          <w:lang w:val="en-US"/>
        </w:rPr>
        <w:t>person</w:t>
      </w:r>
      <w:r w:rsidRPr="009E4AC4">
        <w:rPr>
          <w:rFonts w:eastAsia="Calibri" w:cs="Times New Roman"/>
          <w:i/>
          <w:iCs/>
          <w:lang w:val="uk-UA"/>
        </w:rPr>
        <w:t xml:space="preserve"> </w:t>
      </w:r>
      <w:r w:rsidRPr="009E4AC4">
        <w:rPr>
          <w:rFonts w:eastAsia="Calibri" w:cs="Times New Roman"/>
          <w:i/>
          <w:iCs/>
          <w:lang w:val="en-US"/>
        </w:rPr>
        <w:t>who</w:t>
      </w:r>
      <w:r w:rsidRPr="009E4AC4">
        <w:rPr>
          <w:rFonts w:eastAsia="Calibri" w:cs="Times New Roman"/>
          <w:i/>
          <w:iCs/>
          <w:lang w:val="uk-UA"/>
        </w:rPr>
        <w:t xml:space="preserve"> </w:t>
      </w:r>
      <w:r w:rsidRPr="009E4AC4">
        <w:rPr>
          <w:rFonts w:eastAsia="Calibri" w:cs="Times New Roman"/>
          <w:i/>
          <w:iCs/>
          <w:lang w:val="en-US"/>
        </w:rPr>
        <w:t>you</w:t>
      </w:r>
      <w:r w:rsidRPr="009E4AC4">
        <w:rPr>
          <w:rFonts w:eastAsia="Calibri" w:cs="Times New Roman"/>
          <w:i/>
          <w:iCs/>
          <w:lang w:val="uk-UA"/>
        </w:rPr>
        <w:t xml:space="preserve"> </w:t>
      </w:r>
      <w:r w:rsidRPr="009E4AC4">
        <w:rPr>
          <w:rFonts w:eastAsia="Calibri" w:cs="Times New Roman"/>
          <w:i/>
          <w:iCs/>
          <w:lang w:val="en-US"/>
        </w:rPr>
        <w:t>know</w:t>
      </w:r>
      <w:r w:rsidRPr="009E4AC4">
        <w:rPr>
          <w:rFonts w:eastAsia="Calibri" w:cs="Times New Roman"/>
          <w:i/>
          <w:iCs/>
          <w:lang w:val="uk-UA"/>
        </w:rPr>
        <w:t xml:space="preserve"> </w:t>
      </w:r>
      <w:r w:rsidRPr="009E4AC4">
        <w:rPr>
          <w:rFonts w:eastAsia="Calibri" w:cs="Times New Roman"/>
          <w:i/>
          <w:iCs/>
          <w:lang w:val="en-US"/>
        </w:rPr>
        <w:t>well</w:t>
      </w:r>
      <w:r w:rsidRPr="009E4AC4">
        <w:rPr>
          <w:rFonts w:eastAsia="Calibri" w:cs="Times New Roman"/>
          <w:i/>
          <w:iCs/>
          <w:lang w:val="uk-UA"/>
        </w:rPr>
        <w:t xml:space="preserve"> </w:t>
      </w:r>
      <w:r w:rsidRPr="009E4AC4">
        <w:rPr>
          <w:rFonts w:eastAsia="Calibri" w:cs="Times New Roman"/>
          <w:i/>
          <w:iCs/>
          <w:lang w:val="en-US"/>
        </w:rPr>
        <w:t>and</w:t>
      </w:r>
      <w:r w:rsidRPr="009E4AC4">
        <w:rPr>
          <w:rFonts w:eastAsia="Calibri" w:cs="Times New Roman"/>
          <w:i/>
          <w:iCs/>
          <w:lang w:val="uk-UA"/>
        </w:rPr>
        <w:t xml:space="preserve"> </w:t>
      </w:r>
      <w:r w:rsidRPr="009E4AC4">
        <w:rPr>
          <w:rFonts w:eastAsia="Calibri" w:cs="Times New Roman"/>
          <w:i/>
          <w:iCs/>
          <w:lang w:val="en-US"/>
        </w:rPr>
        <w:t>who</w:t>
      </w:r>
      <w:r w:rsidRPr="009E4AC4">
        <w:rPr>
          <w:rFonts w:eastAsia="Calibri" w:cs="Times New Roman"/>
          <w:i/>
          <w:iCs/>
          <w:lang w:val="uk-UA"/>
        </w:rPr>
        <w:t xml:space="preserve"> </w:t>
      </w:r>
      <w:r w:rsidRPr="009E4AC4">
        <w:rPr>
          <w:rFonts w:eastAsia="Calibri" w:cs="Times New Roman"/>
          <w:i/>
          <w:iCs/>
          <w:lang w:val="en-US"/>
        </w:rPr>
        <w:t>you</w:t>
      </w:r>
      <w:r w:rsidRPr="009E4AC4">
        <w:rPr>
          <w:rFonts w:eastAsia="Calibri" w:cs="Times New Roman"/>
          <w:i/>
          <w:iCs/>
          <w:lang w:val="uk-UA"/>
        </w:rPr>
        <w:t xml:space="preserve"> </w:t>
      </w:r>
      <w:r w:rsidRPr="009E4AC4">
        <w:rPr>
          <w:rFonts w:eastAsia="Calibri" w:cs="Times New Roman"/>
          <w:i/>
          <w:iCs/>
          <w:lang w:val="en-US"/>
        </w:rPr>
        <w:t>like</w:t>
      </w:r>
      <w:r w:rsidRPr="009E4AC4">
        <w:rPr>
          <w:rFonts w:eastAsia="Calibri" w:cs="Times New Roman"/>
          <w:i/>
          <w:iCs/>
          <w:lang w:val="uk-UA"/>
        </w:rPr>
        <w:t xml:space="preserve"> </w:t>
      </w:r>
      <w:r w:rsidRPr="009E4AC4">
        <w:rPr>
          <w:rFonts w:eastAsia="Calibri" w:cs="Times New Roman"/>
          <w:i/>
          <w:iCs/>
          <w:lang w:val="en-US"/>
        </w:rPr>
        <w:t>a</w:t>
      </w:r>
      <w:r w:rsidRPr="009E4AC4">
        <w:rPr>
          <w:rFonts w:eastAsia="Calibri" w:cs="Times New Roman"/>
          <w:i/>
          <w:iCs/>
          <w:lang w:val="uk-UA"/>
        </w:rPr>
        <w:t xml:space="preserve"> </w:t>
      </w:r>
      <w:r w:rsidRPr="009E4AC4">
        <w:rPr>
          <w:rFonts w:eastAsia="Calibri" w:cs="Times New Roman"/>
          <w:i/>
          <w:iCs/>
          <w:lang w:val="en-US"/>
        </w:rPr>
        <w:t>lot</w:t>
      </w:r>
      <w:r w:rsidRPr="009E4AC4">
        <w:rPr>
          <w:rFonts w:eastAsia="Calibri" w:cs="Times New Roman"/>
          <w:i/>
          <w:iCs/>
          <w:lang w:val="uk-UA"/>
        </w:rPr>
        <w:t xml:space="preserve">, </w:t>
      </w:r>
      <w:r w:rsidRPr="009E4AC4">
        <w:rPr>
          <w:rFonts w:eastAsia="Calibri" w:cs="Times New Roman"/>
          <w:i/>
          <w:iCs/>
          <w:lang w:val="en-US"/>
        </w:rPr>
        <w:t>but</w:t>
      </w:r>
      <w:r w:rsidRPr="009E4AC4">
        <w:rPr>
          <w:rFonts w:eastAsia="Calibri" w:cs="Times New Roman"/>
          <w:i/>
          <w:iCs/>
          <w:lang w:val="uk-UA"/>
        </w:rPr>
        <w:t xml:space="preserve"> </w:t>
      </w:r>
      <w:r w:rsidRPr="009E4AC4">
        <w:rPr>
          <w:rFonts w:eastAsia="Calibri" w:cs="Times New Roman"/>
          <w:i/>
          <w:iCs/>
          <w:lang w:val="en-US"/>
        </w:rPr>
        <w:t>who</w:t>
      </w:r>
      <w:r w:rsidRPr="009E4AC4">
        <w:rPr>
          <w:rFonts w:eastAsia="Calibri" w:cs="Times New Roman"/>
          <w:i/>
          <w:iCs/>
          <w:lang w:val="uk-UA"/>
        </w:rPr>
        <w:t xml:space="preserve"> </w:t>
      </w:r>
      <w:r w:rsidRPr="009E4AC4">
        <w:rPr>
          <w:rFonts w:eastAsia="Calibri" w:cs="Times New Roman"/>
          <w:i/>
          <w:iCs/>
          <w:lang w:val="en-US"/>
        </w:rPr>
        <w:t>is</w:t>
      </w:r>
      <w:r w:rsidRPr="009E4AC4">
        <w:rPr>
          <w:rFonts w:eastAsia="Calibri" w:cs="Times New Roman"/>
          <w:i/>
          <w:iCs/>
          <w:lang w:val="uk-UA"/>
        </w:rPr>
        <w:t xml:space="preserve"> </w:t>
      </w:r>
      <w:r w:rsidRPr="009E4AC4">
        <w:rPr>
          <w:rFonts w:eastAsia="Calibri" w:cs="Times New Roman"/>
          <w:i/>
          <w:iCs/>
          <w:lang w:val="en-US"/>
        </w:rPr>
        <w:t>usually</w:t>
      </w:r>
      <w:r w:rsidRPr="009E4AC4">
        <w:rPr>
          <w:rFonts w:eastAsia="Calibri" w:cs="Times New Roman"/>
          <w:i/>
          <w:iCs/>
          <w:lang w:val="uk-UA"/>
        </w:rPr>
        <w:t xml:space="preserve"> </w:t>
      </w:r>
      <w:r w:rsidRPr="009E4AC4">
        <w:rPr>
          <w:rFonts w:eastAsia="Calibri" w:cs="Times New Roman"/>
          <w:i/>
          <w:iCs/>
          <w:lang w:val="en-US"/>
        </w:rPr>
        <w:t>not</w:t>
      </w:r>
      <w:r w:rsidRPr="009E4AC4">
        <w:rPr>
          <w:rFonts w:eastAsia="Calibri" w:cs="Times New Roman"/>
          <w:i/>
          <w:iCs/>
          <w:lang w:val="uk-UA"/>
        </w:rPr>
        <w:t xml:space="preserve"> </w:t>
      </w:r>
      <w:r w:rsidRPr="009E4AC4">
        <w:rPr>
          <w:rFonts w:eastAsia="Calibri" w:cs="Times New Roman"/>
          <w:i/>
          <w:iCs/>
          <w:lang w:val="en-US"/>
        </w:rPr>
        <w:t>a</w:t>
      </w:r>
      <w:r w:rsidRPr="009E4AC4">
        <w:rPr>
          <w:rFonts w:eastAsia="Calibri" w:cs="Times New Roman"/>
          <w:i/>
          <w:iCs/>
          <w:lang w:val="uk-UA"/>
        </w:rPr>
        <w:t xml:space="preserve"> </w:t>
      </w:r>
      <w:r w:rsidRPr="009E4AC4">
        <w:rPr>
          <w:rFonts w:eastAsia="Calibri" w:cs="Times New Roman"/>
          <w:i/>
          <w:iCs/>
          <w:lang w:val="en-US"/>
        </w:rPr>
        <w:t>member</w:t>
      </w:r>
      <w:r w:rsidRPr="009E4AC4">
        <w:rPr>
          <w:rFonts w:eastAsia="Calibri" w:cs="Times New Roman"/>
          <w:i/>
          <w:iCs/>
          <w:lang w:val="uk-UA"/>
        </w:rPr>
        <w:t xml:space="preserve"> </w:t>
      </w:r>
      <w:r w:rsidRPr="009E4AC4">
        <w:rPr>
          <w:rFonts w:eastAsia="Calibri" w:cs="Times New Roman"/>
          <w:i/>
          <w:iCs/>
          <w:lang w:val="en-US"/>
        </w:rPr>
        <w:t>of</w:t>
      </w:r>
      <w:r w:rsidRPr="009E4AC4">
        <w:rPr>
          <w:rFonts w:eastAsia="Calibri" w:cs="Times New Roman"/>
          <w:i/>
          <w:iCs/>
          <w:lang w:val="uk-UA"/>
        </w:rPr>
        <w:t xml:space="preserve"> </w:t>
      </w:r>
      <w:r w:rsidRPr="009E4AC4">
        <w:rPr>
          <w:rFonts w:eastAsia="Calibri" w:cs="Times New Roman"/>
          <w:i/>
          <w:iCs/>
          <w:lang w:val="en-US"/>
        </w:rPr>
        <w:t>your</w:t>
      </w:r>
      <w:r w:rsidRPr="009E4AC4">
        <w:rPr>
          <w:rFonts w:eastAsia="Calibri" w:cs="Times New Roman"/>
          <w:i/>
          <w:iCs/>
          <w:lang w:val="uk-UA"/>
        </w:rPr>
        <w:t xml:space="preserve"> </w:t>
      </w:r>
      <w:r w:rsidRPr="009E4AC4">
        <w:rPr>
          <w:rFonts w:eastAsia="Calibri" w:cs="Times New Roman"/>
          <w:i/>
          <w:iCs/>
          <w:lang w:val="en-US"/>
        </w:rPr>
        <w:t>family</w:t>
      </w:r>
      <w:r w:rsidRPr="009E4AC4">
        <w:rPr>
          <w:rFonts w:eastAsia="Calibri" w:cs="Times New Roman"/>
          <w:lang w:val="uk-UA"/>
        </w:rPr>
        <w:t>» [</w:t>
      </w:r>
      <w:r w:rsidR="009D022F">
        <w:rPr>
          <w:rFonts w:eastAsia="Calibri" w:cs="Times New Roman"/>
          <w:lang w:val="en-US"/>
        </w:rPr>
        <w:t>65</w:t>
      </w:r>
      <w:r w:rsidRPr="009E4AC4">
        <w:rPr>
          <w:rFonts w:eastAsia="Calibri" w:cs="Times New Roman"/>
          <w:lang w:val="uk-UA"/>
        </w:rPr>
        <w:t>] або ж, якщо брати контекст міжнародних відносин, «</w:t>
      </w:r>
      <w:r w:rsidRPr="009E4AC4">
        <w:rPr>
          <w:rFonts w:eastAsia="Calibri" w:cs="Times New Roman"/>
          <w:i/>
          <w:iCs/>
          <w:lang w:val="en-US"/>
        </w:rPr>
        <w:t>the friends of a country</w:t>
      </w:r>
      <w:r w:rsidRPr="009E4AC4">
        <w:rPr>
          <w:rFonts w:eastAsia="Calibri" w:cs="Times New Roman"/>
          <w:i/>
          <w:iCs/>
          <w:lang w:val="uk-UA"/>
        </w:rPr>
        <w:t xml:space="preserve">… </w:t>
      </w:r>
      <w:r w:rsidRPr="009E4AC4">
        <w:rPr>
          <w:rFonts w:eastAsia="Calibri" w:cs="Times New Roman"/>
          <w:i/>
          <w:iCs/>
          <w:lang w:val="en-US"/>
        </w:rPr>
        <w:t>are the people and organizations who help and support them</w:t>
      </w:r>
      <w:r w:rsidRPr="009E4AC4">
        <w:rPr>
          <w:rFonts w:eastAsia="Calibri" w:cs="Times New Roman"/>
          <w:lang w:val="uk-UA"/>
        </w:rPr>
        <w:t>» [</w:t>
      </w:r>
      <w:r w:rsidR="009D022F">
        <w:rPr>
          <w:rFonts w:eastAsia="Calibri" w:cs="Times New Roman"/>
          <w:lang w:val="en-US"/>
        </w:rPr>
        <w:t>66</w:t>
      </w:r>
      <w:r w:rsidRPr="009E4AC4">
        <w:rPr>
          <w:rFonts w:eastAsia="Calibri" w:cs="Times New Roman"/>
          <w:lang w:val="uk-UA"/>
        </w:rPr>
        <w:t xml:space="preserve">]. Саме це слово сприяє створенню ефекту об’єднаності, підкреслює близькі та дружні стосунки Великої Британії з іншими країнами, а також зосереджує увагу на необхідності співпраці. </w:t>
      </w:r>
    </w:p>
    <w:p w:rsidR="00212F04" w:rsidRPr="009E4AC4" w:rsidRDefault="00212F04" w:rsidP="00212F04">
      <w:pPr>
        <w:spacing w:after="0" w:line="360" w:lineRule="auto"/>
        <w:ind w:firstLine="709"/>
        <w:jc w:val="both"/>
        <w:rPr>
          <w:rFonts w:eastAsia="Calibri" w:cs="Times New Roman"/>
          <w:lang w:val="uk-UA"/>
        </w:rPr>
      </w:pPr>
      <w:r w:rsidRPr="009E4AC4">
        <w:rPr>
          <w:rFonts w:eastAsia="Calibri" w:cs="Times New Roman"/>
          <w:lang w:val="uk-UA"/>
        </w:rPr>
        <w:t xml:space="preserve">Іще більшої виразності іменник </w:t>
      </w:r>
      <w:r w:rsidRPr="009E4AC4">
        <w:rPr>
          <w:rFonts w:eastAsia="Calibri" w:cs="Times New Roman"/>
          <w:i/>
          <w:iCs/>
          <w:lang w:val="en-US"/>
        </w:rPr>
        <w:t>a</w:t>
      </w:r>
      <w:r w:rsidRPr="009E4AC4">
        <w:rPr>
          <w:rFonts w:eastAsia="Calibri" w:cs="Times New Roman"/>
          <w:i/>
          <w:iCs/>
          <w:lang w:val="uk-UA"/>
        </w:rPr>
        <w:t xml:space="preserve"> </w:t>
      </w:r>
      <w:r w:rsidRPr="009E4AC4">
        <w:rPr>
          <w:rFonts w:eastAsia="Calibri" w:cs="Times New Roman"/>
          <w:i/>
          <w:iCs/>
          <w:lang w:val="en-US"/>
        </w:rPr>
        <w:t>friend</w:t>
      </w:r>
      <w:r w:rsidRPr="009E4AC4">
        <w:rPr>
          <w:rFonts w:eastAsia="Calibri" w:cs="Times New Roman"/>
          <w:lang w:val="uk-UA"/>
        </w:rPr>
        <w:t xml:space="preserve"> набуває, коли Борис Джонсон у промовах відкрито називає себе </w:t>
      </w:r>
      <w:r w:rsidRPr="009E4AC4">
        <w:rPr>
          <w:rFonts w:eastAsia="Calibri" w:cs="Times New Roman"/>
          <w:b/>
          <w:bCs/>
          <w:i/>
          <w:iCs/>
          <w:lang w:val="uk-UA"/>
        </w:rPr>
        <w:t>близьким другом України</w:t>
      </w:r>
      <w:r w:rsidRPr="009E4AC4">
        <w:rPr>
          <w:rFonts w:eastAsia="Calibri" w:cs="Times New Roman"/>
          <w:lang w:val="uk-UA"/>
        </w:rPr>
        <w:t>. Наприклад, «</w:t>
      </w:r>
      <w:r w:rsidRPr="009E4AC4">
        <w:rPr>
          <w:rFonts w:eastAsia="Calibri" w:cs="Times New Roman"/>
          <w:i/>
          <w:iCs/>
          <w:lang w:val="en-US"/>
        </w:rPr>
        <w:t xml:space="preserve">I’m proud to count myself </w:t>
      </w:r>
      <w:r w:rsidRPr="009E4AC4">
        <w:rPr>
          <w:rFonts w:eastAsia="Calibri" w:cs="Times New Roman"/>
          <w:i/>
          <w:iCs/>
          <w:u w:val="single"/>
          <w:lang w:val="en-US"/>
        </w:rPr>
        <w:t>a friend of Ukraine</w:t>
      </w:r>
      <w:r w:rsidRPr="009E4AC4">
        <w:rPr>
          <w:rFonts w:eastAsia="Calibri" w:cs="Times New Roman"/>
          <w:i/>
          <w:iCs/>
          <w:lang w:val="en-US"/>
        </w:rPr>
        <w:t xml:space="preserve">, I thank you for the honour that you’ve done me today, and you can </w:t>
      </w:r>
      <w:r w:rsidRPr="009E4AC4">
        <w:rPr>
          <w:rFonts w:eastAsia="Calibri" w:cs="Times New Roman"/>
          <w:i/>
          <w:iCs/>
          <w:u w:val="single"/>
          <w:lang w:val="en-US"/>
        </w:rPr>
        <w:t xml:space="preserve">count on </w:t>
      </w:r>
      <w:bookmarkStart w:id="18" w:name="_Hlk126085083"/>
      <w:r w:rsidRPr="009E4AC4">
        <w:rPr>
          <w:rFonts w:eastAsia="Calibri" w:cs="Times New Roman"/>
          <w:i/>
          <w:iCs/>
          <w:u w:val="single"/>
          <w:lang w:val="en-US"/>
        </w:rPr>
        <w:t>me and my country</w:t>
      </w:r>
      <w:r w:rsidRPr="009E4AC4">
        <w:rPr>
          <w:rFonts w:eastAsia="Calibri" w:cs="Times New Roman"/>
          <w:i/>
          <w:iCs/>
          <w:lang w:val="en-US"/>
        </w:rPr>
        <w:t xml:space="preserve"> </w:t>
      </w:r>
      <w:bookmarkEnd w:id="18"/>
      <w:r w:rsidRPr="009E4AC4">
        <w:rPr>
          <w:rFonts w:eastAsia="Calibri" w:cs="Times New Roman"/>
          <w:i/>
          <w:iCs/>
          <w:lang w:val="en-US"/>
        </w:rPr>
        <w:t>in the years ahead</w:t>
      </w:r>
      <w:r w:rsidRPr="009E4AC4">
        <w:rPr>
          <w:rFonts w:eastAsia="Calibri" w:cs="Times New Roman"/>
          <w:lang w:val="uk-UA"/>
        </w:rPr>
        <w:t xml:space="preserve">» </w:t>
      </w:r>
      <w:r w:rsidRPr="009E4AC4">
        <w:rPr>
          <w:rFonts w:eastAsia="Calibri" w:cs="Times New Roman"/>
          <w:lang w:val="en-US"/>
        </w:rPr>
        <w:t>[</w:t>
      </w:r>
      <w:r w:rsidR="009D022F">
        <w:rPr>
          <w:rFonts w:eastAsia="Calibri" w:cs="Times New Roman"/>
          <w:lang w:val="en-US"/>
        </w:rPr>
        <w:t>67</w:t>
      </w:r>
      <w:r w:rsidRPr="009E4AC4">
        <w:rPr>
          <w:rFonts w:eastAsia="Calibri" w:cs="Times New Roman"/>
          <w:lang w:val="en-US"/>
        </w:rPr>
        <w:t>].</w:t>
      </w:r>
      <w:r w:rsidRPr="009E4AC4">
        <w:rPr>
          <w:rFonts w:eastAsia="Calibri" w:cs="Times New Roman"/>
          <w:lang w:val="uk-UA"/>
        </w:rPr>
        <w:t xml:space="preserve"> Важливу роль у даній цитаті відіграє не лише словосполучення </w:t>
      </w:r>
      <w:r w:rsidRPr="009E4AC4">
        <w:rPr>
          <w:rFonts w:eastAsia="Calibri" w:cs="Times New Roman"/>
          <w:i/>
          <w:iCs/>
          <w:lang w:val="en-US"/>
        </w:rPr>
        <w:t>a</w:t>
      </w:r>
      <w:r w:rsidRPr="009E4AC4">
        <w:rPr>
          <w:rFonts w:eastAsia="Calibri" w:cs="Times New Roman"/>
          <w:i/>
          <w:iCs/>
          <w:lang w:val="uk-UA"/>
        </w:rPr>
        <w:t xml:space="preserve"> </w:t>
      </w:r>
      <w:r w:rsidRPr="009E4AC4">
        <w:rPr>
          <w:rFonts w:eastAsia="Calibri" w:cs="Times New Roman"/>
          <w:i/>
          <w:iCs/>
          <w:lang w:val="en-US"/>
        </w:rPr>
        <w:t>friend</w:t>
      </w:r>
      <w:r w:rsidRPr="009E4AC4">
        <w:rPr>
          <w:rFonts w:eastAsia="Calibri" w:cs="Times New Roman"/>
          <w:i/>
          <w:iCs/>
          <w:lang w:val="uk-UA"/>
        </w:rPr>
        <w:t xml:space="preserve"> </w:t>
      </w:r>
      <w:r w:rsidRPr="009E4AC4">
        <w:rPr>
          <w:rFonts w:eastAsia="Calibri" w:cs="Times New Roman"/>
          <w:i/>
          <w:iCs/>
          <w:lang w:val="en-US"/>
        </w:rPr>
        <w:t>of</w:t>
      </w:r>
      <w:r w:rsidRPr="009E4AC4">
        <w:rPr>
          <w:rFonts w:eastAsia="Calibri" w:cs="Times New Roman"/>
          <w:i/>
          <w:iCs/>
          <w:lang w:val="uk-UA"/>
        </w:rPr>
        <w:t xml:space="preserve"> </w:t>
      </w:r>
      <w:r w:rsidRPr="009E4AC4">
        <w:rPr>
          <w:rFonts w:eastAsia="Calibri" w:cs="Times New Roman"/>
          <w:i/>
          <w:iCs/>
          <w:lang w:val="en-US"/>
        </w:rPr>
        <w:t>Ukraine</w:t>
      </w:r>
      <w:r w:rsidRPr="009E4AC4">
        <w:rPr>
          <w:rFonts w:eastAsia="Calibri" w:cs="Times New Roman"/>
          <w:lang w:val="uk-UA"/>
        </w:rPr>
        <w:t xml:space="preserve">, яким прем’єр описує себе, а також </w:t>
      </w:r>
      <w:r w:rsidRPr="009E4AC4">
        <w:rPr>
          <w:rFonts w:eastAsia="Calibri" w:cs="Times New Roman"/>
          <w:i/>
          <w:iCs/>
          <w:lang w:val="en-US"/>
        </w:rPr>
        <w:t>to</w:t>
      </w:r>
      <w:r w:rsidRPr="009E4AC4">
        <w:rPr>
          <w:rFonts w:eastAsia="Calibri" w:cs="Times New Roman"/>
          <w:i/>
          <w:iCs/>
          <w:lang w:val="uk-UA"/>
        </w:rPr>
        <w:t xml:space="preserve"> </w:t>
      </w:r>
      <w:r w:rsidRPr="009E4AC4">
        <w:rPr>
          <w:rFonts w:eastAsia="Calibri" w:cs="Times New Roman"/>
          <w:i/>
          <w:iCs/>
          <w:lang w:val="en-US"/>
        </w:rPr>
        <w:t>count</w:t>
      </w:r>
      <w:r w:rsidRPr="009E4AC4">
        <w:rPr>
          <w:rFonts w:eastAsia="Calibri" w:cs="Times New Roman"/>
          <w:i/>
          <w:iCs/>
          <w:lang w:val="uk-UA"/>
        </w:rPr>
        <w:t xml:space="preserve"> </w:t>
      </w:r>
      <w:r w:rsidRPr="009E4AC4">
        <w:rPr>
          <w:rFonts w:eastAsia="Calibri" w:cs="Times New Roman"/>
          <w:i/>
          <w:iCs/>
          <w:lang w:val="en-US"/>
        </w:rPr>
        <w:t>on</w:t>
      </w:r>
      <w:r w:rsidRPr="009E4AC4">
        <w:rPr>
          <w:rFonts w:eastAsia="Calibri" w:cs="Times New Roman"/>
          <w:i/>
          <w:iCs/>
          <w:lang w:val="uk-UA"/>
        </w:rPr>
        <w:t xml:space="preserve"> </w:t>
      </w:r>
      <w:r w:rsidRPr="009E4AC4">
        <w:rPr>
          <w:rFonts w:eastAsia="Calibri" w:cs="Times New Roman"/>
          <w:i/>
          <w:iCs/>
          <w:lang w:val="en-US"/>
        </w:rPr>
        <w:t>me</w:t>
      </w:r>
      <w:r w:rsidRPr="009E4AC4">
        <w:rPr>
          <w:rFonts w:eastAsia="Calibri" w:cs="Times New Roman"/>
          <w:i/>
          <w:iCs/>
          <w:lang w:val="uk-UA"/>
        </w:rPr>
        <w:t xml:space="preserve"> </w:t>
      </w:r>
      <w:r w:rsidRPr="009E4AC4">
        <w:rPr>
          <w:rFonts w:eastAsia="Calibri" w:cs="Times New Roman"/>
          <w:i/>
          <w:iCs/>
          <w:lang w:val="en-US"/>
        </w:rPr>
        <w:t>and</w:t>
      </w:r>
      <w:r w:rsidRPr="009E4AC4">
        <w:rPr>
          <w:rFonts w:eastAsia="Calibri" w:cs="Times New Roman"/>
          <w:i/>
          <w:iCs/>
          <w:lang w:val="uk-UA"/>
        </w:rPr>
        <w:t xml:space="preserve"> </w:t>
      </w:r>
      <w:r w:rsidRPr="009E4AC4">
        <w:rPr>
          <w:rFonts w:eastAsia="Calibri" w:cs="Times New Roman"/>
          <w:i/>
          <w:iCs/>
          <w:lang w:val="en-US"/>
        </w:rPr>
        <w:t>my</w:t>
      </w:r>
      <w:r w:rsidRPr="009E4AC4">
        <w:rPr>
          <w:rFonts w:eastAsia="Calibri" w:cs="Times New Roman"/>
          <w:i/>
          <w:iCs/>
          <w:lang w:val="uk-UA"/>
        </w:rPr>
        <w:t xml:space="preserve"> </w:t>
      </w:r>
      <w:r w:rsidRPr="009E4AC4">
        <w:rPr>
          <w:rFonts w:eastAsia="Calibri" w:cs="Times New Roman"/>
          <w:i/>
          <w:iCs/>
          <w:lang w:val="en-US"/>
        </w:rPr>
        <w:t>country</w:t>
      </w:r>
      <w:r w:rsidRPr="009E4AC4">
        <w:rPr>
          <w:rFonts w:eastAsia="Calibri" w:cs="Times New Roman"/>
          <w:lang w:val="uk-UA"/>
        </w:rPr>
        <w:t xml:space="preserve">, тобто «розраховувати на мене та мою країну». Повертаючись до наведених вище дефініцій слова </w:t>
      </w:r>
      <w:r w:rsidRPr="009E4AC4">
        <w:rPr>
          <w:rFonts w:eastAsia="Calibri" w:cs="Times New Roman"/>
          <w:i/>
          <w:iCs/>
          <w:lang w:val="en-US"/>
        </w:rPr>
        <w:t>a</w:t>
      </w:r>
      <w:r w:rsidRPr="009E4AC4">
        <w:rPr>
          <w:rFonts w:eastAsia="Calibri" w:cs="Times New Roman"/>
          <w:i/>
          <w:iCs/>
        </w:rPr>
        <w:t xml:space="preserve"> </w:t>
      </w:r>
      <w:r w:rsidRPr="009E4AC4">
        <w:rPr>
          <w:rFonts w:eastAsia="Calibri" w:cs="Times New Roman"/>
          <w:i/>
          <w:iCs/>
          <w:lang w:val="en-US"/>
        </w:rPr>
        <w:t>friend</w:t>
      </w:r>
      <w:r w:rsidRPr="009E4AC4">
        <w:rPr>
          <w:rFonts w:eastAsia="Calibri" w:cs="Times New Roman"/>
          <w:lang w:val="uk-UA"/>
        </w:rPr>
        <w:t>, ми знаходимо в них одну із важливих характеристик дружби – допомога та підтримка</w:t>
      </w:r>
      <w:r w:rsidRPr="009E4AC4">
        <w:rPr>
          <w:rFonts w:eastAsia="Calibri" w:cs="Times New Roman"/>
        </w:rPr>
        <w:t xml:space="preserve"> (</w:t>
      </w:r>
      <w:r w:rsidRPr="009E4AC4">
        <w:rPr>
          <w:rFonts w:eastAsia="Calibri" w:cs="Times New Roman"/>
          <w:i/>
          <w:iCs/>
          <w:lang w:val="en-US"/>
        </w:rPr>
        <w:t>help</w:t>
      </w:r>
      <w:r w:rsidRPr="009E4AC4">
        <w:rPr>
          <w:rFonts w:eastAsia="Calibri" w:cs="Times New Roman"/>
          <w:i/>
          <w:iCs/>
        </w:rPr>
        <w:t xml:space="preserve"> </w:t>
      </w:r>
      <w:r w:rsidRPr="009E4AC4">
        <w:rPr>
          <w:rFonts w:eastAsia="Calibri" w:cs="Times New Roman"/>
          <w:i/>
          <w:iCs/>
          <w:lang w:val="en-US"/>
        </w:rPr>
        <w:t>and</w:t>
      </w:r>
      <w:r w:rsidRPr="009E4AC4">
        <w:rPr>
          <w:rFonts w:eastAsia="Calibri" w:cs="Times New Roman"/>
          <w:i/>
          <w:iCs/>
        </w:rPr>
        <w:t xml:space="preserve"> </w:t>
      </w:r>
      <w:r w:rsidRPr="009E4AC4">
        <w:rPr>
          <w:rFonts w:eastAsia="Calibri" w:cs="Times New Roman"/>
          <w:i/>
          <w:iCs/>
          <w:lang w:val="en-US"/>
        </w:rPr>
        <w:t>support</w:t>
      </w:r>
      <w:r w:rsidRPr="009E4AC4">
        <w:rPr>
          <w:rFonts w:eastAsia="Calibri" w:cs="Times New Roman"/>
        </w:rPr>
        <w:t>)</w:t>
      </w:r>
      <w:r w:rsidRPr="009E4AC4">
        <w:rPr>
          <w:rFonts w:eastAsia="Calibri" w:cs="Times New Roman"/>
          <w:lang w:val="uk-UA"/>
        </w:rPr>
        <w:t>. Таким чином</w:t>
      </w:r>
      <w:r w:rsidR="00D454BD">
        <w:rPr>
          <w:rFonts w:eastAsia="Calibri" w:cs="Times New Roman"/>
          <w:lang w:val="uk-UA"/>
        </w:rPr>
        <w:t>,</w:t>
      </w:r>
      <w:r w:rsidRPr="009E4AC4">
        <w:rPr>
          <w:rFonts w:eastAsia="Calibri" w:cs="Times New Roman"/>
          <w:lang w:val="uk-UA"/>
        </w:rPr>
        <w:t xml:space="preserve"> через дієслово </w:t>
      </w:r>
      <w:r w:rsidRPr="009E4AC4">
        <w:rPr>
          <w:rFonts w:eastAsia="Calibri" w:cs="Times New Roman"/>
          <w:i/>
          <w:iCs/>
          <w:lang w:val="en-US"/>
        </w:rPr>
        <w:t>to</w:t>
      </w:r>
      <w:r w:rsidRPr="009E4AC4">
        <w:rPr>
          <w:rFonts w:eastAsia="Calibri" w:cs="Times New Roman"/>
          <w:i/>
          <w:iCs/>
        </w:rPr>
        <w:t xml:space="preserve"> </w:t>
      </w:r>
      <w:r w:rsidRPr="009E4AC4">
        <w:rPr>
          <w:rFonts w:eastAsia="Calibri" w:cs="Times New Roman"/>
          <w:i/>
          <w:iCs/>
          <w:lang w:val="en-US"/>
        </w:rPr>
        <w:t>count</w:t>
      </w:r>
      <w:r w:rsidRPr="009E4AC4">
        <w:rPr>
          <w:rFonts w:eastAsia="Calibri" w:cs="Times New Roman"/>
          <w:i/>
          <w:iCs/>
        </w:rPr>
        <w:t xml:space="preserve"> </w:t>
      </w:r>
      <w:r w:rsidRPr="009E4AC4">
        <w:rPr>
          <w:rFonts w:eastAsia="Calibri" w:cs="Times New Roman"/>
          <w:i/>
          <w:iCs/>
          <w:lang w:val="en-US"/>
        </w:rPr>
        <w:t>on</w:t>
      </w:r>
      <w:r w:rsidRPr="009E4AC4">
        <w:rPr>
          <w:rFonts w:eastAsia="Calibri" w:cs="Times New Roman"/>
          <w:i/>
          <w:iCs/>
        </w:rPr>
        <w:t xml:space="preserve"> </w:t>
      </w:r>
      <w:r w:rsidRPr="009E4AC4">
        <w:rPr>
          <w:rFonts w:eastAsia="Calibri" w:cs="Times New Roman"/>
          <w:i/>
          <w:iCs/>
          <w:lang w:val="en-US"/>
        </w:rPr>
        <w:t>smb</w:t>
      </w:r>
      <w:r w:rsidRPr="009E4AC4">
        <w:rPr>
          <w:rFonts w:eastAsia="Calibri" w:cs="Times New Roman"/>
          <w:lang w:val="uk-UA"/>
        </w:rPr>
        <w:t xml:space="preserve"> Борис Джонсон підсилює семантику товариства, єдності. </w:t>
      </w:r>
    </w:p>
    <w:p w:rsidR="00212F04" w:rsidRPr="009E4AC4" w:rsidRDefault="00212F04" w:rsidP="00212F04">
      <w:pPr>
        <w:spacing w:after="0" w:line="360" w:lineRule="auto"/>
        <w:ind w:firstLine="709"/>
        <w:jc w:val="both"/>
        <w:rPr>
          <w:rFonts w:eastAsia="Calibri" w:cs="Times New Roman"/>
          <w:lang w:val="uk-UA"/>
        </w:rPr>
      </w:pPr>
      <w:r w:rsidRPr="009E4AC4">
        <w:rPr>
          <w:rFonts w:eastAsia="Calibri" w:cs="Times New Roman"/>
          <w:lang w:val="uk-UA"/>
        </w:rPr>
        <w:t>Крім того, варто звернути увагу на те, як політики говорять про Україну. Позиція Байдена залишається незмінно відстороненою та офіційною. У якому б контексті президент не звертався до теми України, він завжди використовує займенники третьої особи (</w:t>
      </w:r>
      <w:r w:rsidRPr="009E4AC4">
        <w:rPr>
          <w:rFonts w:eastAsia="Calibri" w:cs="Times New Roman"/>
          <w:i/>
          <w:iCs/>
          <w:lang w:val="en-US"/>
        </w:rPr>
        <w:t>it</w:t>
      </w:r>
      <w:r w:rsidRPr="009E4AC4">
        <w:rPr>
          <w:rFonts w:eastAsia="Calibri" w:cs="Times New Roman"/>
          <w:lang w:val="uk-UA"/>
        </w:rPr>
        <w:t xml:space="preserve">, </w:t>
      </w:r>
      <w:r w:rsidRPr="009E4AC4">
        <w:rPr>
          <w:rFonts w:eastAsia="Calibri" w:cs="Times New Roman"/>
          <w:i/>
          <w:iCs/>
          <w:lang w:val="en-US"/>
        </w:rPr>
        <w:t>they</w:t>
      </w:r>
      <w:r w:rsidRPr="009E4AC4">
        <w:rPr>
          <w:rFonts w:eastAsia="Calibri" w:cs="Times New Roman"/>
          <w:lang w:val="uk-UA"/>
        </w:rPr>
        <w:t xml:space="preserve"> та їх форми), тобто описує ситуацію, як </w:t>
      </w:r>
      <w:r w:rsidRPr="009E4AC4">
        <w:rPr>
          <w:rFonts w:eastAsia="Calibri" w:cs="Times New Roman"/>
          <w:b/>
          <w:bCs/>
          <w:i/>
          <w:iCs/>
          <w:lang w:val="uk-UA"/>
        </w:rPr>
        <w:lastRenderedPageBreak/>
        <w:t>спостерігач</w:t>
      </w:r>
      <w:r w:rsidRPr="009E4AC4">
        <w:rPr>
          <w:rFonts w:eastAsia="Calibri" w:cs="Times New Roman"/>
          <w:lang w:val="uk-UA"/>
        </w:rPr>
        <w:t>. На противагу йому</w:t>
      </w:r>
      <w:r w:rsidR="00F32B98">
        <w:rPr>
          <w:rFonts w:eastAsia="Calibri" w:cs="Times New Roman"/>
          <w:lang w:val="uk-UA"/>
        </w:rPr>
        <w:t>,</w:t>
      </w:r>
      <w:r w:rsidRPr="009E4AC4">
        <w:rPr>
          <w:rFonts w:eastAsia="Calibri" w:cs="Times New Roman"/>
          <w:lang w:val="uk-UA"/>
        </w:rPr>
        <w:t xml:space="preserve"> Борис Джонсон у таких випадках часто послуговується займенником другої особи (</w:t>
      </w:r>
      <w:r w:rsidRPr="009E4AC4">
        <w:rPr>
          <w:rFonts w:eastAsia="Calibri" w:cs="Times New Roman"/>
          <w:i/>
          <w:iCs/>
          <w:lang w:val="en-US"/>
        </w:rPr>
        <w:t>you</w:t>
      </w:r>
      <w:r w:rsidRPr="009E4AC4">
        <w:rPr>
          <w:rFonts w:eastAsia="Calibri" w:cs="Times New Roman"/>
          <w:lang w:val="uk-UA"/>
        </w:rPr>
        <w:t xml:space="preserve"> та його формами), таким чином підкреслюючи </w:t>
      </w:r>
      <w:r w:rsidRPr="00410CEB">
        <w:rPr>
          <w:rFonts w:eastAsia="Calibri" w:cs="Times New Roman"/>
          <w:lang w:val="uk-UA"/>
        </w:rPr>
        <w:t>близькість</w:t>
      </w:r>
      <w:r w:rsidRPr="009E4AC4">
        <w:rPr>
          <w:rFonts w:eastAsia="Calibri" w:cs="Times New Roman"/>
          <w:lang w:val="uk-UA"/>
        </w:rPr>
        <w:t xml:space="preserve"> між країнами, </w:t>
      </w:r>
      <w:r w:rsidRPr="00410CEB">
        <w:rPr>
          <w:rFonts w:eastAsia="Calibri" w:cs="Times New Roman"/>
          <w:lang w:val="uk-UA"/>
        </w:rPr>
        <w:t>довіру</w:t>
      </w:r>
      <w:r w:rsidRPr="009E4AC4">
        <w:rPr>
          <w:rFonts w:eastAsia="Calibri" w:cs="Times New Roman"/>
          <w:lang w:val="uk-UA"/>
        </w:rPr>
        <w:t xml:space="preserve"> та </w:t>
      </w:r>
      <w:r w:rsidRPr="009E4AC4">
        <w:rPr>
          <w:rFonts w:eastAsia="Calibri" w:cs="Times New Roman"/>
          <w:b/>
          <w:bCs/>
          <w:i/>
          <w:iCs/>
          <w:lang w:val="uk-UA"/>
        </w:rPr>
        <w:t>дружбу</w:t>
      </w:r>
      <w:r w:rsidRPr="009E4AC4">
        <w:rPr>
          <w:rFonts w:eastAsia="Calibri" w:cs="Times New Roman"/>
          <w:lang w:val="uk-UA"/>
        </w:rPr>
        <w:t xml:space="preserve">. Іншими словами, прем’єр-міністр не створює бар’єрів між Великою Британією та Україною, а напряму звертається до неї. Наприклад, порівняємо такі уривки: </w:t>
      </w:r>
      <w:r w:rsidRPr="009E4AC4">
        <w:rPr>
          <w:rFonts w:eastAsia="Calibri" w:cs="Times New Roman"/>
          <w:lang w:val="en-US"/>
        </w:rPr>
        <w:t xml:space="preserve">(1) </w:t>
      </w:r>
      <w:r w:rsidRPr="009E4AC4">
        <w:rPr>
          <w:rFonts w:eastAsia="Calibri" w:cs="Times New Roman"/>
          <w:lang w:val="uk-UA"/>
        </w:rPr>
        <w:t>«</w:t>
      </w:r>
      <w:r w:rsidRPr="009E4AC4">
        <w:rPr>
          <w:rFonts w:eastAsia="Calibri" w:cs="Times New Roman"/>
          <w:i/>
          <w:iCs/>
          <w:lang w:val="en-US"/>
        </w:rPr>
        <w:t xml:space="preserve">And we’re seeing it once again today with </w:t>
      </w:r>
      <w:r w:rsidRPr="009E4AC4">
        <w:rPr>
          <w:rFonts w:eastAsia="Calibri" w:cs="Times New Roman"/>
          <w:i/>
          <w:iCs/>
          <w:u w:val="single"/>
          <w:lang w:val="en-US"/>
        </w:rPr>
        <w:t>the brave Ukrainian people</w:t>
      </w:r>
      <w:r w:rsidRPr="009E4AC4">
        <w:rPr>
          <w:rFonts w:eastAsia="Calibri" w:cs="Times New Roman"/>
          <w:i/>
          <w:iCs/>
          <w:lang w:val="en-US"/>
        </w:rPr>
        <w:t xml:space="preserve">, showing that </w:t>
      </w:r>
      <w:r w:rsidRPr="009E4AC4">
        <w:rPr>
          <w:rFonts w:eastAsia="Calibri" w:cs="Times New Roman"/>
          <w:i/>
          <w:iCs/>
          <w:u w:val="single"/>
          <w:lang w:val="en-US"/>
        </w:rPr>
        <w:t>their</w:t>
      </w:r>
      <w:r w:rsidRPr="009E4AC4">
        <w:rPr>
          <w:rFonts w:eastAsia="Calibri" w:cs="Times New Roman"/>
          <w:i/>
          <w:iCs/>
          <w:lang w:val="en-US"/>
        </w:rPr>
        <w:t xml:space="preserve"> power of many is greater than the will of any one dictator</w:t>
      </w:r>
      <w:r w:rsidRPr="009E4AC4">
        <w:rPr>
          <w:rFonts w:eastAsia="Calibri" w:cs="Times New Roman"/>
          <w:lang w:val="uk-UA"/>
        </w:rPr>
        <w:t>»</w:t>
      </w:r>
      <w:r w:rsidRPr="009E4AC4">
        <w:rPr>
          <w:rFonts w:eastAsia="Calibri" w:cs="Times New Roman"/>
          <w:lang w:val="en-US"/>
        </w:rPr>
        <w:t xml:space="preserve"> [</w:t>
      </w:r>
      <w:r w:rsidR="009D022F">
        <w:rPr>
          <w:rFonts w:eastAsia="Calibri" w:cs="Times New Roman"/>
          <w:lang w:val="en-US"/>
        </w:rPr>
        <w:t>74</w:t>
      </w:r>
      <w:r w:rsidRPr="009E4AC4">
        <w:rPr>
          <w:rFonts w:eastAsia="Calibri" w:cs="Times New Roman"/>
          <w:lang w:val="en-US"/>
        </w:rPr>
        <w:t>]</w:t>
      </w:r>
      <w:r w:rsidRPr="009E4AC4">
        <w:rPr>
          <w:rFonts w:eastAsia="Calibri" w:cs="Times New Roman"/>
          <w:lang w:val="uk-UA"/>
        </w:rPr>
        <w:t xml:space="preserve">; </w:t>
      </w:r>
      <w:r w:rsidRPr="009E4AC4">
        <w:rPr>
          <w:rFonts w:eastAsia="Calibri" w:cs="Times New Roman"/>
          <w:lang w:val="en-US"/>
        </w:rPr>
        <w:t xml:space="preserve">(2) </w:t>
      </w:r>
      <w:r w:rsidRPr="009E4AC4">
        <w:rPr>
          <w:rFonts w:eastAsia="Calibri" w:cs="Times New Roman"/>
          <w:lang w:val="uk-UA"/>
        </w:rPr>
        <w:t>«</w:t>
      </w:r>
      <w:r w:rsidRPr="009E4AC4">
        <w:rPr>
          <w:rFonts w:eastAsia="Calibri" w:cs="Times New Roman"/>
          <w:i/>
          <w:iCs/>
          <w:lang w:val="en-US"/>
        </w:rPr>
        <w:t xml:space="preserve">And we will work together with </w:t>
      </w:r>
      <w:r w:rsidRPr="009E4AC4">
        <w:rPr>
          <w:rFonts w:eastAsia="Calibri" w:cs="Times New Roman"/>
          <w:i/>
          <w:iCs/>
          <w:u w:val="single"/>
          <w:lang w:val="en-US"/>
        </w:rPr>
        <w:t>you</w:t>
      </w:r>
      <w:r w:rsidRPr="009E4AC4">
        <w:rPr>
          <w:rFonts w:eastAsia="Calibri" w:cs="Times New Roman"/>
          <w:i/>
          <w:iCs/>
          <w:lang w:val="en-US"/>
        </w:rPr>
        <w:t xml:space="preserve"> and with our partners to rebuild </w:t>
      </w:r>
      <w:r w:rsidRPr="009E4AC4">
        <w:rPr>
          <w:rFonts w:eastAsia="Calibri" w:cs="Times New Roman"/>
          <w:i/>
          <w:iCs/>
          <w:u w:val="single"/>
          <w:lang w:val="en-US"/>
        </w:rPr>
        <w:t>your</w:t>
      </w:r>
      <w:r w:rsidRPr="009E4AC4">
        <w:rPr>
          <w:rFonts w:eastAsia="Calibri" w:cs="Times New Roman"/>
          <w:i/>
          <w:iCs/>
          <w:lang w:val="en-US"/>
        </w:rPr>
        <w:t xml:space="preserve"> wonderful country for the benefit of Ukrainians and I might say, for the benefit of the whole of the global economy</w:t>
      </w:r>
      <w:r w:rsidRPr="009E4AC4">
        <w:rPr>
          <w:rFonts w:eastAsia="Calibri" w:cs="Times New Roman"/>
          <w:lang w:val="uk-UA"/>
        </w:rPr>
        <w:t>»</w:t>
      </w:r>
      <w:r w:rsidRPr="009E4AC4">
        <w:rPr>
          <w:rFonts w:eastAsia="Calibri" w:cs="Times New Roman"/>
          <w:lang w:val="en-US"/>
        </w:rPr>
        <w:t xml:space="preserve"> [</w:t>
      </w:r>
      <w:r w:rsidR="009D022F">
        <w:rPr>
          <w:rFonts w:eastAsia="Calibri" w:cs="Times New Roman"/>
          <w:lang w:val="en-US"/>
        </w:rPr>
        <w:t>71</w:t>
      </w:r>
      <w:r w:rsidRPr="009E4AC4">
        <w:rPr>
          <w:rFonts w:eastAsia="Calibri" w:cs="Times New Roman"/>
          <w:lang w:val="en-US"/>
        </w:rPr>
        <w:t>].</w:t>
      </w:r>
      <w:r w:rsidRPr="009E4AC4">
        <w:rPr>
          <w:rFonts w:eastAsia="Calibri" w:cs="Times New Roman"/>
          <w:lang w:val="uk-UA"/>
        </w:rPr>
        <w:t xml:space="preserve"> У цитаті (1), автором якої є Джозеф Байден, чітко прослідковується дистанціювання, адже президент у головному реченні використовує словосполучення </w:t>
      </w:r>
      <w:r w:rsidRPr="009E4AC4">
        <w:rPr>
          <w:rFonts w:eastAsia="Calibri" w:cs="Times New Roman"/>
          <w:i/>
          <w:iCs/>
          <w:lang w:val="en-US"/>
        </w:rPr>
        <w:t>the</w:t>
      </w:r>
      <w:r w:rsidRPr="009E4AC4">
        <w:rPr>
          <w:rFonts w:eastAsia="Calibri" w:cs="Times New Roman"/>
          <w:i/>
          <w:iCs/>
          <w:lang w:val="uk-UA"/>
        </w:rPr>
        <w:t xml:space="preserve"> </w:t>
      </w:r>
      <w:r w:rsidRPr="009E4AC4">
        <w:rPr>
          <w:rFonts w:eastAsia="Calibri" w:cs="Times New Roman"/>
          <w:i/>
          <w:iCs/>
          <w:lang w:val="en-US"/>
        </w:rPr>
        <w:t>brave</w:t>
      </w:r>
      <w:r w:rsidRPr="009E4AC4">
        <w:rPr>
          <w:rFonts w:eastAsia="Calibri" w:cs="Times New Roman"/>
          <w:i/>
          <w:iCs/>
          <w:lang w:val="uk-UA"/>
        </w:rPr>
        <w:t xml:space="preserve"> </w:t>
      </w:r>
      <w:r w:rsidRPr="009E4AC4">
        <w:rPr>
          <w:rFonts w:eastAsia="Calibri" w:cs="Times New Roman"/>
          <w:i/>
          <w:iCs/>
          <w:lang w:val="en-US"/>
        </w:rPr>
        <w:t>Ukrainian</w:t>
      </w:r>
      <w:r w:rsidRPr="009E4AC4">
        <w:rPr>
          <w:rFonts w:eastAsia="Calibri" w:cs="Times New Roman"/>
          <w:i/>
          <w:iCs/>
          <w:lang w:val="uk-UA"/>
        </w:rPr>
        <w:t xml:space="preserve"> </w:t>
      </w:r>
      <w:r w:rsidRPr="009E4AC4">
        <w:rPr>
          <w:rFonts w:eastAsia="Calibri" w:cs="Times New Roman"/>
          <w:i/>
          <w:iCs/>
          <w:lang w:val="en-US"/>
        </w:rPr>
        <w:t>people</w:t>
      </w:r>
      <w:r w:rsidRPr="009E4AC4">
        <w:rPr>
          <w:rFonts w:eastAsia="Calibri" w:cs="Times New Roman"/>
          <w:lang w:val="uk-UA"/>
        </w:rPr>
        <w:t xml:space="preserve"> і заміняє його у підрядному займенником </w:t>
      </w:r>
      <w:r w:rsidRPr="009E4AC4">
        <w:rPr>
          <w:rFonts w:eastAsia="Calibri" w:cs="Times New Roman"/>
          <w:i/>
          <w:iCs/>
          <w:lang w:val="en-US"/>
        </w:rPr>
        <w:t>their</w:t>
      </w:r>
      <w:r w:rsidRPr="009E4AC4">
        <w:rPr>
          <w:rFonts w:eastAsia="Calibri" w:cs="Times New Roman"/>
          <w:lang w:val="uk-UA"/>
        </w:rPr>
        <w:t xml:space="preserve">. Іншими словами, він просто описує ситуацію, спираючись на факти. У цитаті (2), що належить Борису Джонсону, увагу привертає особовий займенники </w:t>
      </w:r>
      <w:r w:rsidRPr="009E4AC4">
        <w:rPr>
          <w:rFonts w:eastAsia="Calibri" w:cs="Times New Roman"/>
          <w:i/>
          <w:iCs/>
          <w:lang w:val="en-US"/>
        </w:rPr>
        <w:t>you</w:t>
      </w:r>
      <w:r w:rsidRPr="009E4AC4">
        <w:rPr>
          <w:rFonts w:eastAsia="Calibri" w:cs="Times New Roman"/>
          <w:lang w:val="uk-UA"/>
        </w:rPr>
        <w:t xml:space="preserve"> та його присвійна форма </w:t>
      </w:r>
      <w:r w:rsidRPr="009E4AC4">
        <w:rPr>
          <w:rFonts w:eastAsia="Calibri" w:cs="Times New Roman"/>
          <w:i/>
          <w:iCs/>
          <w:lang w:val="en-US"/>
        </w:rPr>
        <w:t>your</w:t>
      </w:r>
      <w:r w:rsidRPr="009E4AC4">
        <w:rPr>
          <w:rFonts w:eastAsia="Calibri" w:cs="Times New Roman"/>
          <w:lang w:val="uk-UA"/>
        </w:rPr>
        <w:t xml:space="preserve">, що через свій характер прямого звертання створює відчуття живої комунікації. </w:t>
      </w:r>
    </w:p>
    <w:p w:rsidR="00212F04" w:rsidRPr="009E4AC4" w:rsidRDefault="00212F04" w:rsidP="00212F04">
      <w:pPr>
        <w:spacing w:after="0" w:line="360" w:lineRule="auto"/>
        <w:ind w:firstLine="709"/>
        <w:jc w:val="both"/>
        <w:rPr>
          <w:rFonts w:eastAsia="Calibri" w:cs="Times New Roman"/>
          <w:lang w:val="uk-UA"/>
        </w:rPr>
      </w:pPr>
      <w:r w:rsidRPr="009E4AC4">
        <w:rPr>
          <w:rFonts w:eastAsia="Calibri" w:cs="Times New Roman"/>
          <w:lang w:val="uk-UA"/>
        </w:rPr>
        <w:t>Відсторонений та особистісний стилі політиків можна помітити і в деяких фразах. Зокрема, як вже було зазначено, Джозеф Байден обирає мовні одиниці з огляду на роль Америки як захисника світової свободи та демократії</w:t>
      </w:r>
      <w:r w:rsidR="007F51F3">
        <w:rPr>
          <w:rFonts w:eastAsia="Calibri" w:cs="Times New Roman"/>
          <w:lang w:val="uk-UA"/>
        </w:rPr>
        <w:t>. Як результат,</w:t>
      </w:r>
      <w:r w:rsidRPr="009E4AC4">
        <w:rPr>
          <w:rFonts w:eastAsia="Calibri" w:cs="Times New Roman"/>
          <w:lang w:val="uk-UA"/>
        </w:rPr>
        <w:t xml:space="preserve"> ми отримуємо підкреслено лідерські</w:t>
      </w:r>
      <w:r w:rsidRPr="009E4AC4">
        <w:rPr>
          <w:rFonts w:eastAsia="Calibri" w:cs="Times New Roman"/>
          <w:b/>
          <w:bCs/>
          <w:i/>
          <w:iCs/>
          <w:lang w:val="uk-UA"/>
        </w:rPr>
        <w:t xml:space="preserve"> </w:t>
      </w:r>
      <w:r w:rsidRPr="009E4AC4">
        <w:rPr>
          <w:rFonts w:eastAsia="Calibri" w:cs="Times New Roman"/>
          <w:lang w:val="uk-UA"/>
        </w:rPr>
        <w:t xml:space="preserve">наративи. Акцентуація цієї деталі помітна у фразі </w:t>
      </w:r>
      <w:r w:rsidRPr="009E4AC4">
        <w:rPr>
          <w:rFonts w:eastAsia="Calibri" w:cs="Times New Roman"/>
          <w:i/>
          <w:iCs/>
          <w:lang w:val="en-US"/>
        </w:rPr>
        <w:t>Freedom</w:t>
      </w:r>
      <w:r w:rsidRPr="009E4AC4">
        <w:rPr>
          <w:rFonts w:eastAsia="Calibri" w:cs="Times New Roman"/>
          <w:i/>
          <w:iCs/>
          <w:lang w:val="uk-UA"/>
        </w:rPr>
        <w:t xml:space="preserve"> </w:t>
      </w:r>
      <w:r w:rsidRPr="009E4AC4">
        <w:rPr>
          <w:rFonts w:eastAsia="Calibri" w:cs="Times New Roman"/>
          <w:i/>
          <w:iCs/>
          <w:lang w:val="en-US"/>
        </w:rPr>
        <w:t>will</w:t>
      </w:r>
      <w:r w:rsidRPr="009E4AC4">
        <w:rPr>
          <w:rFonts w:eastAsia="Calibri" w:cs="Times New Roman"/>
          <w:i/>
          <w:iCs/>
          <w:lang w:val="uk-UA"/>
        </w:rPr>
        <w:t xml:space="preserve"> </w:t>
      </w:r>
      <w:r w:rsidRPr="009E4AC4">
        <w:rPr>
          <w:rFonts w:eastAsia="Calibri" w:cs="Times New Roman"/>
          <w:i/>
          <w:iCs/>
          <w:lang w:val="en-US"/>
        </w:rPr>
        <w:t>prevail</w:t>
      </w:r>
      <w:r w:rsidRPr="009E4AC4">
        <w:rPr>
          <w:rFonts w:eastAsia="Calibri" w:cs="Times New Roman"/>
          <w:lang w:val="uk-UA"/>
        </w:rPr>
        <w:t xml:space="preserve"> (тобто «</w:t>
      </w:r>
      <w:r w:rsidRPr="009E4AC4">
        <w:rPr>
          <w:rFonts w:eastAsia="Calibri" w:cs="Times New Roman"/>
          <w:i/>
          <w:iCs/>
          <w:lang w:val="uk-UA"/>
        </w:rPr>
        <w:t>Свобода переможе</w:t>
      </w:r>
      <w:r w:rsidRPr="009E4AC4">
        <w:rPr>
          <w:rFonts w:eastAsia="Calibri" w:cs="Times New Roman"/>
          <w:lang w:val="uk-UA"/>
        </w:rPr>
        <w:t xml:space="preserve">»), яку президент використовує майже у кожній з проаналізованих нами промов. У той же час у виступах Бориса Джонсона ми знаходимо еквівалентну фразу, яка вживається з тією ж частотою, що і у Джозефа Байдена, і зберігає таку саму суть, але замінює виконавця дії, тобто підмет – </w:t>
      </w:r>
      <w:r w:rsidRPr="009E4AC4">
        <w:rPr>
          <w:rFonts w:eastAsia="Calibri" w:cs="Times New Roman"/>
          <w:i/>
          <w:iCs/>
          <w:lang w:val="en-US"/>
        </w:rPr>
        <w:t>Ukraine</w:t>
      </w:r>
      <w:r w:rsidRPr="009E4AC4">
        <w:rPr>
          <w:rFonts w:eastAsia="Calibri" w:cs="Times New Roman"/>
          <w:i/>
          <w:iCs/>
          <w:lang w:val="uk-UA"/>
        </w:rPr>
        <w:t xml:space="preserve"> </w:t>
      </w:r>
      <w:r w:rsidRPr="009E4AC4">
        <w:rPr>
          <w:rFonts w:eastAsia="Calibri" w:cs="Times New Roman"/>
          <w:i/>
          <w:iCs/>
          <w:lang w:val="en-US"/>
        </w:rPr>
        <w:t>will</w:t>
      </w:r>
      <w:r w:rsidRPr="009E4AC4">
        <w:rPr>
          <w:rFonts w:eastAsia="Calibri" w:cs="Times New Roman"/>
          <w:i/>
          <w:iCs/>
          <w:lang w:val="uk-UA"/>
        </w:rPr>
        <w:t xml:space="preserve"> </w:t>
      </w:r>
      <w:r w:rsidRPr="009E4AC4">
        <w:rPr>
          <w:rFonts w:eastAsia="Calibri" w:cs="Times New Roman"/>
          <w:i/>
          <w:iCs/>
          <w:lang w:val="en-US"/>
        </w:rPr>
        <w:t>win</w:t>
      </w:r>
      <w:r w:rsidRPr="009E4AC4">
        <w:rPr>
          <w:rFonts w:eastAsia="Calibri" w:cs="Times New Roman"/>
          <w:lang w:val="uk-UA"/>
        </w:rPr>
        <w:t xml:space="preserve"> (тобто «</w:t>
      </w:r>
      <w:r w:rsidRPr="009E4AC4">
        <w:rPr>
          <w:rFonts w:eastAsia="Calibri" w:cs="Times New Roman"/>
          <w:i/>
          <w:iCs/>
          <w:lang w:val="uk-UA"/>
        </w:rPr>
        <w:t>Україна переможе</w:t>
      </w:r>
      <w:r w:rsidRPr="009E4AC4">
        <w:rPr>
          <w:rFonts w:eastAsia="Calibri" w:cs="Times New Roman"/>
          <w:lang w:val="uk-UA"/>
        </w:rPr>
        <w:t xml:space="preserve">»). </w:t>
      </w:r>
    </w:p>
    <w:p w:rsidR="00212F04" w:rsidRPr="009E4AC4" w:rsidRDefault="00212F04" w:rsidP="00212F04">
      <w:pPr>
        <w:spacing w:after="0" w:line="360" w:lineRule="auto"/>
        <w:ind w:firstLine="709"/>
        <w:jc w:val="both"/>
        <w:rPr>
          <w:rFonts w:eastAsia="Calibri" w:cs="Times New Roman"/>
          <w:lang w:val="uk-UA"/>
        </w:rPr>
      </w:pPr>
      <w:r w:rsidRPr="009E4AC4">
        <w:rPr>
          <w:rFonts w:eastAsia="Calibri" w:cs="Times New Roman"/>
          <w:lang w:val="uk-UA"/>
        </w:rPr>
        <w:t xml:space="preserve">Незважаючи на те, що свобода та Україна у промовах обох політиків виступають синонімами, на чому вони неодноразово акцентують, при порівнянні семантики двох зазначених вище фраз можна помітити ключову відмінність. Президент США фокусує увагу слухачів на глобальному вимірі, </w:t>
      </w:r>
      <w:r w:rsidRPr="009E4AC4">
        <w:rPr>
          <w:rFonts w:eastAsia="Calibri" w:cs="Times New Roman"/>
          <w:lang w:val="uk-UA"/>
        </w:rPr>
        <w:lastRenderedPageBreak/>
        <w:t xml:space="preserve">використовуючи для цього абстрактний іменник </w:t>
      </w:r>
      <w:r w:rsidRPr="009E4AC4">
        <w:rPr>
          <w:rFonts w:eastAsia="Calibri" w:cs="Times New Roman"/>
          <w:i/>
          <w:iCs/>
          <w:lang w:val="en-US"/>
        </w:rPr>
        <w:t>freedom</w:t>
      </w:r>
      <w:r w:rsidRPr="009E4AC4">
        <w:rPr>
          <w:rFonts w:eastAsia="Calibri" w:cs="Times New Roman"/>
          <w:lang w:val="uk-UA"/>
        </w:rPr>
        <w:t xml:space="preserve">, який не має конкретної географічної чи політичної прив’язки, </w:t>
      </w:r>
      <w:r w:rsidR="007F51F3">
        <w:rPr>
          <w:rFonts w:eastAsia="Calibri" w:cs="Times New Roman"/>
          <w:lang w:val="uk-UA"/>
        </w:rPr>
        <w:t>а отже,</w:t>
      </w:r>
      <w:r w:rsidRPr="009E4AC4">
        <w:rPr>
          <w:rFonts w:eastAsia="Calibri" w:cs="Times New Roman"/>
          <w:lang w:val="uk-UA"/>
        </w:rPr>
        <w:t xml:space="preserve"> підкреслює свободу як надбання та цінність усього людства. На противагу йому</w:t>
      </w:r>
      <w:r w:rsidR="007F51F3">
        <w:rPr>
          <w:rFonts w:eastAsia="Calibri" w:cs="Times New Roman"/>
          <w:lang w:val="uk-UA"/>
        </w:rPr>
        <w:t>,</w:t>
      </w:r>
      <w:r w:rsidRPr="009E4AC4">
        <w:rPr>
          <w:rFonts w:eastAsia="Calibri" w:cs="Times New Roman"/>
          <w:lang w:val="uk-UA"/>
        </w:rPr>
        <w:t xml:space="preserve"> британський прем’єр-міністр ставить на перше місце топонім </w:t>
      </w:r>
      <w:r w:rsidRPr="009E4AC4">
        <w:rPr>
          <w:rFonts w:eastAsia="Calibri" w:cs="Times New Roman"/>
          <w:i/>
          <w:iCs/>
          <w:lang w:val="en-US"/>
        </w:rPr>
        <w:t>Ukraine</w:t>
      </w:r>
      <w:r w:rsidRPr="009E4AC4">
        <w:rPr>
          <w:rFonts w:eastAsia="Calibri" w:cs="Times New Roman"/>
          <w:lang w:val="uk-UA"/>
        </w:rPr>
        <w:t>, звужуючи увагу до потреб, боротьби та перемоги саме українців. Таким чином</w:t>
      </w:r>
      <w:r w:rsidR="007F51F3">
        <w:rPr>
          <w:rFonts w:eastAsia="Calibri" w:cs="Times New Roman"/>
          <w:lang w:val="uk-UA"/>
        </w:rPr>
        <w:t>,</w:t>
      </w:r>
      <w:r w:rsidRPr="009E4AC4">
        <w:rPr>
          <w:rFonts w:eastAsia="Calibri" w:cs="Times New Roman"/>
          <w:lang w:val="uk-UA"/>
        </w:rPr>
        <w:t xml:space="preserve"> Джозеф Байден знову позиціонує себе як </w:t>
      </w:r>
      <w:r w:rsidRPr="009E4AC4">
        <w:rPr>
          <w:rFonts w:eastAsia="Calibri" w:cs="Times New Roman"/>
          <w:b/>
          <w:bCs/>
          <w:i/>
          <w:iCs/>
          <w:lang w:val="uk-UA"/>
        </w:rPr>
        <w:t>світового лідера</w:t>
      </w:r>
      <w:r w:rsidRPr="009E4AC4">
        <w:rPr>
          <w:rFonts w:eastAsia="Calibri" w:cs="Times New Roman"/>
          <w:lang w:val="uk-UA"/>
        </w:rPr>
        <w:t xml:space="preserve">, для якого ця війна </w:t>
      </w:r>
      <w:r w:rsidR="007F51F3">
        <w:rPr>
          <w:rFonts w:eastAsia="Calibri" w:cs="Times New Roman"/>
          <w:lang w:val="uk-UA"/>
        </w:rPr>
        <w:t xml:space="preserve">– </w:t>
      </w:r>
      <w:r w:rsidRPr="009E4AC4">
        <w:rPr>
          <w:rFonts w:eastAsia="Calibri" w:cs="Times New Roman"/>
          <w:lang w:val="uk-UA"/>
        </w:rPr>
        <w:t xml:space="preserve">масштабна загроза для всієї міжнародної спільноти, у той час як Борис Джонсон підкреслює свою </w:t>
      </w:r>
      <w:r w:rsidRPr="009E4AC4">
        <w:rPr>
          <w:rFonts w:eastAsia="Calibri" w:cs="Times New Roman"/>
          <w:b/>
          <w:bCs/>
          <w:i/>
          <w:iCs/>
          <w:lang w:val="uk-UA"/>
        </w:rPr>
        <w:t>дружню</w:t>
      </w:r>
      <w:r w:rsidRPr="009E4AC4">
        <w:rPr>
          <w:rFonts w:eastAsia="Calibri" w:cs="Times New Roman"/>
          <w:lang w:val="uk-UA"/>
        </w:rPr>
        <w:t xml:space="preserve"> підтримку України, зосереджуючись виключно на ній. </w:t>
      </w:r>
    </w:p>
    <w:p w:rsidR="00212F04" w:rsidRPr="009E4AC4" w:rsidRDefault="00212F04" w:rsidP="00212F04">
      <w:pPr>
        <w:spacing w:after="0" w:line="360" w:lineRule="auto"/>
        <w:ind w:firstLine="709"/>
        <w:jc w:val="both"/>
        <w:rPr>
          <w:rFonts w:eastAsia="Calibri" w:cs="Times New Roman"/>
          <w:lang w:val="uk-UA"/>
        </w:rPr>
      </w:pPr>
      <w:r w:rsidRPr="009E4AC4">
        <w:rPr>
          <w:rFonts w:eastAsia="Calibri" w:cs="Times New Roman"/>
          <w:lang w:val="uk-UA"/>
        </w:rPr>
        <w:t>Контраст між підходами політиків також прослідковується у вживанні в промовах займенників першої особи однини (</w:t>
      </w:r>
      <w:r w:rsidRPr="009E4AC4">
        <w:rPr>
          <w:rFonts w:eastAsia="Calibri" w:cs="Times New Roman"/>
          <w:i/>
          <w:iCs/>
          <w:lang w:val="en-US"/>
        </w:rPr>
        <w:t>I</w:t>
      </w:r>
      <w:r w:rsidRPr="009E4AC4">
        <w:rPr>
          <w:rFonts w:eastAsia="Calibri" w:cs="Times New Roman"/>
          <w:lang w:val="uk-UA"/>
        </w:rPr>
        <w:t>) та множини (</w:t>
      </w:r>
      <w:r w:rsidRPr="009E4AC4">
        <w:rPr>
          <w:rFonts w:eastAsia="Calibri" w:cs="Times New Roman"/>
          <w:i/>
          <w:iCs/>
          <w:lang w:val="en-US"/>
        </w:rPr>
        <w:t>we</w:t>
      </w:r>
      <w:r w:rsidRPr="009E4AC4">
        <w:rPr>
          <w:rFonts w:eastAsia="Calibri" w:cs="Times New Roman"/>
          <w:lang w:val="uk-UA"/>
        </w:rPr>
        <w:t xml:space="preserve">). Спільною рисою Джозефа Байдена та Бориса Джонсона залишається прагнення показати себе частиною спільноти, тобто підкреслити свою приналежність до певної групи людей. Відбувається це через вживання займенника </w:t>
      </w:r>
      <w:r w:rsidRPr="009E4AC4">
        <w:rPr>
          <w:rFonts w:eastAsia="Calibri" w:cs="Times New Roman"/>
          <w:i/>
          <w:iCs/>
          <w:lang w:val="en-US"/>
        </w:rPr>
        <w:t>we</w:t>
      </w:r>
      <w:r w:rsidRPr="009E4AC4">
        <w:rPr>
          <w:rFonts w:eastAsia="Calibri" w:cs="Times New Roman"/>
          <w:lang w:val="uk-UA"/>
        </w:rPr>
        <w:t xml:space="preserve">, який несе у собі семантику об’єднання та ідентифікує оратора як </w:t>
      </w:r>
      <w:r w:rsidRPr="009E4AC4">
        <w:rPr>
          <w:rFonts w:eastAsia="Calibri" w:cs="Times New Roman"/>
          <w:b/>
          <w:bCs/>
          <w:i/>
          <w:iCs/>
          <w:lang w:val="uk-UA"/>
        </w:rPr>
        <w:t>рівного</w:t>
      </w:r>
      <w:r w:rsidRPr="009E4AC4">
        <w:rPr>
          <w:rFonts w:eastAsia="Calibri" w:cs="Times New Roman"/>
          <w:lang w:val="uk-UA"/>
        </w:rPr>
        <w:t xml:space="preserve"> (в усіх сенсах) </w:t>
      </w:r>
      <w:r w:rsidRPr="009E4AC4">
        <w:rPr>
          <w:rFonts w:eastAsia="Calibri" w:cs="Times New Roman"/>
          <w:b/>
          <w:bCs/>
          <w:i/>
          <w:iCs/>
          <w:lang w:val="uk-UA"/>
        </w:rPr>
        <w:t>слухачам</w:t>
      </w:r>
      <w:r w:rsidRPr="009E4AC4">
        <w:rPr>
          <w:rFonts w:eastAsia="Calibri" w:cs="Times New Roman"/>
          <w:lang w:val="uk-UA"/>
        </w:rPr>
        <w:t>. Перш за все</w:t>
      </w:r>
      <w:r w:rsidR="002C2667">
        <w:rPr>
          <w:rFonts w:eastAsia="Calibri" w:cs="Times New Roman"/>
          <w:lang w:val="uk-UA"/>
        </w:rPr>
        <w:t>,</w:t>
      </w:r>
      <w:r w:rsidRPr="009E4AC4">
        <w:rPr>
          <w:rFonts w:eastAsia="Calibri" w:cs="Times New Roman"/>
          <w:lang w:val="uk-UA"/>
        </w:rPr>
        <w:t xml:space="preserve"> такий прийом застосовується, коли Джозеф Байден говорить про американців, а Борис Джонсон – про британців. Таким </w:t>
      </w:r>
      <w:r w:rsidR="002C2667">
        <w:rPr>
          <w:rFonts w:eastAsia="Calibri" w:cs="Times New Roman"/>
          <w:lang w:val="uk-UA"/>
        </w:rPr>
        <w:t>чином,</w:t>
      </w:r>
      <w:r w:rsidRPr="009E4AC4">
        <w:rPr>
          <w:rFonts w:eastAsia="Calibri" w:cs="Times New Roman"/>
          <w:lang w:val="uk-UA"/>
        </w:rPr>
        <w:t xml:space="preserve"> вони акцентують увагу на своїй </w:t>
      </w:r>
      <w:r w:rsidR="00B7408A">
        <w:rPr>
          <w:rFonts w:eastAsia="Calibri" w:cs="Times New Roman"/>
          <w:lang w:val="uk-UA"/>
        </w:rPr>
        <w:t>приналежності до</w:t>
      </w:r>
      <w:r w:rsidRPr="009E4AC4">
        <w:rPr>
          <w:rFonts w:eastAsia="Calibri" w:cs="Times New Roman"/>
          <w:lang w:val="uk-UA"/>
        </w:rPr>
        <w:t xml:space="preserve"> </w:t>
      </w:r>
      <w:r w:rsidRPr="009E4AC4">
        <w:rPr>
          <w:rFonts w:eastAsia="Calibri" w:cs="Times New Roman"/>
          <w:b/>
          <w:bCs/>
          <w:i/>
          <w:iCs/>
          <w:lang w:val="uk-UA"/>
        </w:rPr>
        <w:t>наці</w:t>
      </w:r>
      <w:r w:rsidR="00B7408A">
        <w:rPr>
          <w:rFonts w:eastAsia="Calibri" w:cs="Times New Roman"/>
          <w:b/>
          <w:bCs/>
          <w:i/>
          <w:iCs/>
          <w:lang w:val="uk-UA"/>
        </w:rPr>
        <w:t>ї</w:t>
      </w:r>
      <w:r w:rsidRPr="009E4AC4">
        <w:rPr>
          <w:rFonts w:eastAsia="Calibri" w:cs="Times New Roman"/>
          <w:lang w:val="uk-UA"/>
        </w:rPr>
        <w:t xml:space="preserve">. Наприклад, </w:t>
      </w:r>
      <w:r w:rsidRPr="009E4AC4">
        <w:rPr>
          <w:rFonts w:eastAsia="Calibri" w:cs="Times New Roman"/>
          <w:lang w:val="en-US"/>
        </w:rPr>
        <w:t xml:space="preserve">(1) </w:t>
      </w:r>
      <w:r w:rsidRPr="009E4AC4">
        <w:rPr>
          <w:rFonts w:eastAsia="Calibri" w:cs="Times New Roman"/>
          <w:lang w:val="uk-UA"/>
        </w:rPr>
        <w:t>«</w:t>
      </w:r>
      <w:r w:rsidRPr="009E4AC4">
        <w:rPr>
          <w:rFonts w:eastAsia="Calibri" w:cs="Times New Roman"/>
          <w:i/>
          <w:iCs/>
          <w:lang w:val="en-US"/>
        </w:rPr>
        <w:t xml:space="preserve">In addition to bolstering Ukraine’s resistance on the battlefield, </w:t>
      </w:r>
      <w:r w:rsidRPr="009E4AC4">
        <w:rPr>
          <w:rFonts w:eastAsia="Calibri" w:cs="Times New Roman"/>
          <w:i/>
          <w:iCs/>
          <w:u w:val="single"/>
          <w:lang w:val="en-US"/>
        </w:rPr>
        <w:t>we</w:t>
      </w:r>
      <w:r w:rsidRPr="009E4AC4">
        <w:rPr>
          <w:rFonts w:eastAsia="Calibri" w:cs="Times New Roman"/>
          <w:i/>
          <w:iCs/>
          <w:lang w:val="en-US"/>
        </w:rPr>
        <w:t xml:space="preserve">’re also demonstrating </w:t>
      </w:r>
      <w:r w:rsidRPr="009E4AC4">
        <w:rPr>
          <w:rFonts w:eastAsia="Calibri" w:cs="Times New Roman"/>
          <w:i/>
          <w:iCs/>
          <w:u w:val="single"/>
          <w:lang w:val="en-US"/>
        </w:rPr>
        <w:t>our</w:t>
      </w:r>
      <w:r w:rsidRPr="009E4AC4">
        <w:rPr>
          <w:rFonts w:eastAsia="Calibri" w:cs="Times New Roman"/>
          <w:i/>
          <w:iCs/>
          <w:lang w:val="en-US"/>
        </w:rPr>
        <w:t xml:space="preserve"> support for the people of Ukraine</w:t>
      </w:r>
      <w:r w:rsidRPr="009E4AC4">
        <w:rPr>
          <w:rFonts w:eastAsia="Calibri" w:cs="Times New Roman"/>
          <w:lang w:val="uk-UA"/>
        </w:rPr>
        <w:t xml:space="preserve">» </w:t>
      </w:r>
      <w:r w:rsidRPr="009E4AC4">
        <w:rPr>
          <w:rFonts w:eastAsia="Calibri" w:cs="Times New Roman"/>
          <w:lang w:val="en-US"/>
        </w:rPr>
        <w:t>[</w:t>
      </w:r>
      <w:r w:rsidR="009D022F">
        <w:rPr>
          <w:rFonts w:eastAsia="Calibri" w:cs="Times New Roman"/>
          <w:lang w:val="en-US"/>
        </w:rPr>
        <w:t>76</w:t>
      </w:r>
      <w:r w:rsidRPr="009E4AC4">
        <w:rPr>
          <w:rFonts w:eastAsia="Calibri" w:cs="Times New Roman"/>
          <w:lang w:val="en-US"/>
        </w:rPr>
        <w:t>]; (</w:t>
      </w:r>
      <w:r w:rsidR="0074502A">
        <w:rPr>
          <w:rFonts w:eastAsia="Calibri" w:cs="Times New Roman"/>
          <w:lang w:val="uk-UA"/>
        </w:rPr>
        <w:t>2</w:t>
      </w:r>
      <w:r w:rsidRPr="009E4AC4">
        <w:rPr>
          <w:rFonts w:eastAsia="Calibri" w:cs="Times New Roman"/>
          <w:lang w:val="en-US"/>
        </w:rPr>
        <w:t xml:space="preserve">) </w:t>
      </w:r>
      <w:r w:rsidRPr="009E4AC4">
        <w:rPr>
          <w:rFonts w:eastAsia="Calibri" w:cs="Times New Roman"/>
          <w:lang w:val="uk-UA"/>
        </w:rPr>
        <w:t>«</w:t>
      </w:r>
      <w:r w:rsidRPr="009E4AC4">
        <w:rPr>
          <w:rFonts w:eastAsia="Calibri" w:cs="Times New Roman"/>
          <w:i/>
          <w:iCs/>
          <w:u w:val="single"/>
          <w:lang w:val="en-US"/>
        </w:rPr>
        <w:t>We</w:t>
      </w:r>
      <w:r w:rsidRPr="009E4AC4">
        <w:rPr>
          <w:rFonts w:eastAsia="Calibri" w:cs="Times New Roman"/>
          <w:i/>
          <w:iCs/>
          <w:lang w:val="en-US"/>
        </w:rPr>
        <w:t xml:space="preserve"> are joined in </w:t>
      </w:r>
      <w:r w:rsidRPr="009E4AC4">
        <w:rPr>
          <w:rFonts w:eastAsia="Calibri" w:cs="Times New Roman"/>
          <w:i/>
          <w:iCs/>
          <w:u w:val="single"/>
          <w:lang w:val="en-US"/>
        </w:rPr>
        <w:t>our</w:t>
      </w:r>
      <w:r w:rsidRPr="009E4AC4">
        <w:rPr>
          <w:rFonts w:eastAsia="Calibri" w:cs="Times New Roman"/>
          <w:i/>
          <w:iCs/>
          <w:lang w:val="en-US"/>
        </w:rPr>
        <w:t xml:space="preserve"> outrage by friends and allies around the world. </w:t>
      </w:r>
      <w:r w:rsidRPr="009E4AC4">
        <w:rPr>
          <w:rFonts w:eastAsia="Calibri" w:cs="Times New Roman"/>
          <w:i/>
          <w:iCs/>
          <w:u w:val="single"/>
          <w:lang w:val="en-US"/>
        </w:rPr>
        <w:t>We</w:t>
      </w:r>
      <w:r w:rsidRPr="009E4AC4">
        <w:rPr>
          <w:rFonts w:eastAsia="Calibri" w:cs="Times New Roman"/>
          <w:i/>
          <w:iCs/>
          <w:lang w:val="en-US"/>
        </w:rPr>
        <w:t xml:space="preserve"> will work with them – for however long it takes – to ensure that the sovereignty and independence of Ukraine is restored</w:t>
      </w:r>
      <w:r w:rsidRPr="009E4AC4">
        <w:rPr>
          <w:rFonts w:eastAsia="Calibri" w:cs="Times New Roman"/>
          <w:lang w:val="uk-UA"/>
        </w:rPr>
        <w:t>…» [</w:t>
      </w:r>
      <w:r w:rsidR="009D022F" w:rsidRPr="000F55C8">
        <w:rPr>
          <w:rFonts w:eastAsia="Calibri" w:cs="Times New Roman"/>
        </w:rPr>
        <w:t>70</w:t>
      </w:r>
      <w:r w:rsidRPr="009E4AC4">
        <w:rPr>
          <w:rFonts w:eastAsia="Calibri" w:cs="Times New Roman"/>
          <w:lang w:val="uk-UA"/>
        </w:rPr>
        <w:t xml:space="preserve">]. Обидва політики послуговуються займенником </w:t>
      </w:r>
      <w:r w:rsidRPr="009E4AC4">
        <w:rPr>
          <w:rFonts w:eastAsia="Calibri" w:cs="Times New Roman"/>
          <w:i/>
          <w:iCs/>
          <w:lang w:val="en-US"/>
        </w:rPr>
        <w:t>we</w:t>
      </w:r>
      <w:r w:rsidRPr="009E4AC4">
        <w:rPr>
          <w:rFonts w:eastAsia="Calibri" w:cs="Times New Roman"/>
          <w:lang w:val="uk-UA"/>
        </w:rPr>
        <w:t xml:space="preserve"> та його присвійною формою </w:t>
      </w:r>
      <w:r w:rsidRPr="009E4AC4">
        <w:rPr>
          <w:rFonts w:eastAsia="Calibri" w:cs="Times New Roman"/>
          <w:i/>
          <w:iCs/>
          <w:lang w:val="en-US"/>
        </w:rPr>
        <w:t>our</w:t>
      </w:r>
      <w:r w:rsidRPr="009E4AC4">
        <w:rPr>
          <w:rFonts w:eastAsia="Calibri" w:cs="Times New Roman"/>
          <w:lang w:val="uk-UA"/>
        </w:rPr>
        <w:t xml:space="preserve">, щоб таким чином підкреслити свою єдність з народом. Це створює відчуття, що необхідна для України допомога надходить від іменні всіх жителів США та Британії. </w:t>
      </w:r>
    </w:p>
    <w:p w:rsidR="00212F04" w:rsidRPr="009E4AC4" w:rsidRDefault="00212F04" w:rsidP="00212F04">
      <w:pPr>
        <w:spacing w:after="0" w:line="360" w:lineRule="auto"/>
        <w:ind w:firstLine="709"/>
        <w:jc w:val="both"/>
        <w:rPr>
          <w:rFonts w:eastAsia="Calibri" w:cs="Times New Roman"/>
          <w:lang w:val="uk-UA"/>
        </w:rPr>
      </w:pPr>
      <w:r w:rsidRPr="009E4AC4">
        <w:rPr>
          <w:rFonts w:eastAsia="Calibri" w:cs="Times New Roman"/>
          <w:lang w:val="uk-UA"/>
        </w:rPr>
        <w:t xml:space="preserve">Крім того, займенник </w:t>
      </w:r>
      <w:r w:rsidRPr="009E4AC4">
        <w:rPr>
          <w:rFonts w:eastAsia="Calibri" w:cs="Times New Roman"/>
          <w:i/>
          <w:iCs/>
          <w:lang w:val="en-US"/>
        </w:rPr>
        <w:t>we</w:t>
      </w:r>
      <w:r w:rsidRPr="009E4AC4">
        <w:rPr>
          <w:rFonts w:eastAsia="Calibri" w:cs="Times New Roman"/>
          <w:lang w:val="uk-UA"/>
        </w:rPr>
        <w:t xml:space="preserve"> вживається, коли мова йде про </w:t>
      </w:r>
      <w:r w:rsidRPr="00BC5D75">
        <w:rPr>
          <w:rFonts w:eastAsia="Calibri" w:cs="Times New Roman"/>
          <w:lang w:val="uk-UA"/>
        </w:rPr>
        <w:t>світову спільноту та партнерів</w:t>
      </w:r>
      <w:r w:rsidRPr="009E4AC4">
        <w:rPr>
          <w:rFonts w:eastAsia="Calibri" w:cs="Times New Roman"/>
          <w:lang w:val="uk-UA"/>
        </w:rPr>
        <w:t xml:space="preserve">. Так політики показують себе </w:t>
      </w:r>
      <w:r w:rsidRPr="00BC5D75">
        <w:rPr>
          <w:rFonts w:eastAsia="Calibri" w:cs="Times New Roman"/>
          <w:b/>
          <w:bCs/>
          <w:i/>
          <w:iCs/>
          <w:lang w:val="uk-UA"/>
        </w:rPr>
        <w:t>членами групи лідерів демократичних країн</w:t>
      </w:r>
      <w:r w:rsidRPr="009E4AC4">
        <w:rPr>
          <w:rFonts w:eastAsia="Calibri" w:cs="Times New Roman"/>
          <w:lang w:val="uk-UA"/>
        </w:rPr>
        <w:t xml:space="preserve">, </w:t>
      </w:r>
      <w:r w:rsidR="00C479B3">
        <w:rPr>
          <w:rFonts w:eastAsia="Calibri" w:cs="Times New Roman"/>
          <w:lang w:val="uk-UA"/>
        </w:rPr>
        <w:t>водночас</w:t>
      </w:r>
      <w:r w:rsidRPr="009E4AC4">
        <w:rPr>
          <w:rFonts w:eastAsia="Calibri" w:cs="Times New Roman"/>
          <w:lang w:val="uk-UA"/>
        </w:rPr>
        <w:t xml:space="preserve"> знову роблячи акцент на рівності та єдності. Наприклад, </w:t>
      </w:r>
      <w:r w:rsidRPr="009E4AC4">
        <w:rPr>
          <w:rFonts w:eastAsia="Calibri" w:cs="Times New Roman"/>
          <w:lang w:val="en-US"/>
        </w:rPr>
        <w:t xml:space="preserve">(1) </w:t>
      </w:r>
      <w:r w:rsidRPr="009E4AC4">
        <w:rPr>
          <w:rFonts w:eastAsia="Calibri" w:cs="Times New Roman"/>
          <w:lang w:val="uk-UA"/>
        </w:rPr>
        <w:t>«</w:t>
      </w:r>
      <w:r w:rsidRPr="009E4AC4">
        <w:rPr>
          <w:rFonts w:eastAsia="Calibri" w:cs="Times New Roman"/>
          <w:i/>
          <w:iCs/>
          <w:lang w:val="en-US"/>
        </w:rPr>
        <w:t xml:space="preserve">Today, our NATO Allies and the Alliance is as unified and determined as it has ever been.  And the source of </w:t>
      </w:r>
      <w:r w:rsidRPr="009E4AC4">
        <w:rPr>
          <w:rFonts w:eastAsia="Calibri" w:cs="Times New Roman"/>
          <w:i/>
          <w:iCs/>
          <w:u w:val="single"/>
          <w:lang w:val="en-US"/>
        </w:rPr>
        <w:t>our</w:t>
      </w:r>
      <w:r w:rsidRPr="009E4AC4">
        <w:rPr>
          <w:rFonts w:eastAsia="Calibri" w:cs="Times New Roman"/>
          <w:i/>
          <w:iCs/>
          <w:lang w:val="en-US"/>
        </w:rPr>
        <w:t xml:space="preserve"> unbreakable strength continues to be the </w:t>
      </w:r>
      <w:r w:rsidRPr="009E4AC4">
        <w:rPr>
          <w:rFonts w:eastAsia="Calibri" w:cs="Times New Roman"/>
          <w:i/>
          <w:iCs/>
          <w:lang w:val="en-US"/>
        </w:rPr>
        <w:lastRenderedPageBreak/>
        <w:t xml:space="preserve">power, resilience, and universal appeal of </w:t>
      </w:r>
      <w:r w:rsidRPr="009E4AC4">
        <w:rPr>
          <w:rFonts w:eastAsia="Calibri" w:cs="Times New Roman"/>
          <w:i/>
          <w:iCs/>
          <w:u w:val="single"/>
          <w:lang w:val="en-US"/>
        </w:rPr>
        <w:t>our</w:t>
      </w:r>
      <w:r w:rsidRPr="009E4AC4">
        <w:rPr>
          <w:rFonts w:eastAsia="Calibri" w:cs="Times New Roman"/>
          <w:i/>
          <w:iCs/>
          <w:lang w:val="en-US"/>
        </w:rPr>
        <w:t xml:space="preserve"> shared democratic values</w:t>
      </w:r>
      <w:r w:rsidRPr="009E4AC4">
        <w:rPr>
          <w:rFonts w:eastAsia="Calibri" w:cs="Times New Roman"/>
          <w:lang w:val="uk-UA"/>
        </w:rPr>
        <w:t xml:space="preserve">» </w:t>
      </w:r>
      <w:r w:rsidRPr="009E4AC4">
        <w:rPr>
          <w:rFonts w:eastAsia="Calibri" w:cs="Times New Roman"/>
          <w:lang w:val="en-US"/>
        </w:rPr>
        <w:t>[</w:t>
      </w:r>
      <w:r w:rsidR="009D022F">
        <w:rPr>
          <w:rFonts w:eastAsia="Calibri" w:cs="Times New Roman"/>
          <w:lang w:val="en-US"/>
        </w:rPr>
        <w:t>75</w:t>
      </w:r>
      <w:r w:rsidRPr="009E4AC4">
        <w:rPr>
          <w:rFonts w:eastAsia="Calibri" w:cs="Times New Roman"/>
          <w:lang w:val="en-US"/>
        </w:rPr>
        <w:t xml:space="preserve">]; (2) </w:t>
      </w:r>
      <w:r w:rsidRPr="009E4AC4">
        <w:rPr>
          <w:rFonts w:eastAsia="Calibri" w:cs="Times New Roman"/>
          <w:lang w:val="uk-UA"/>
        </w:rPr>
        <w:t>«</w:t>
      </w:r>
      <w:r w:rsidRPr="009E4AC4">
        <w:rPr>
          <w:rFonts w:eastAsia="Calibri" w:cs="Times New Roman"/>
          <w:i/>
          <w:iCs/>
          <w:lang w:val="en-US"/>
        </w:rPr>
        <w:t xml:space="preserve">From the beginning, </w:t>
      </w:r>
      <w:r w:rsidRPr="009E4AC4">
        <w:rPr>
          <w:rFonts w:eastAsia="Calibri" w:cs="Times New Roman"/>
          <w:i/>
          <w:iCs/>
          <w:u w:val="single"/>
          <w:lang w:val="en-US"/>
        </w:rPr>
        <w:t>we</w:t>
      </w:r>
      <w:r w:rsidRPr="009E4AC4">
        <w:rPr>
          <w:rFonts w:eastAsia="Calibri" w:cs="Times New Roman"/>
          <w:i/>
          <w:iCs/>
          <w:lang w:val="en-US"/>
        </w:rPr>
        <w:t xml:space="preserve"> have all tried </w:t>
      </w:r>
      <w:r w:rsidRPr="009E4AC4">
        <w:rPr>
          <w:rFonts w:eastAsia="Calibri" w:cs="Times New Roman"/>
          <w:i/>
          <w:iCs/>
          <w:u w:val="single"/>
          <w:lang w:val="en-US"/>
        </w:rPr>
        <w:t>our</w:t>
      </w:r>
      <w:r w:rsidRPr="009E4AC4">
        <w:rPr>
          <w:rFonts w:eastAsia="Calibri" w:cs="Times New Roman"/>
          <w:i/>
          <w:iCs/>
          <w:lang w:val="en-US"/>
        </w:rPr>
        <w:t xml:space="preserve"> utmost, </w:t>
      </w:r>
      <w:r w:rsidRPr="009E4AC4">
        <w:rPr>
          <w:rFonts w:eastAsia="Calibri" w:cs="Times New Roman"/>
          <w:i/>
          <w:iCs/>
          <w:u w:val="single"/>
          <w:lang w:val="en-US"/>
        </w:rPr>
        <w:t>we</w:t>
      </w:r>
      <w:r w:rsidRPr="009E4AC4">
        <w:rPr>
          <w:rFonts w:eastAsia="Calibri" w:cs="Times New Roman"/>
          <w:i/>
          <w:iCs/>
          <w:lang w:val="en-US"/>
        </w:rPr>
        <w:t>’ve all tried, to find a peaceful way through this crisis</w:t>
      </w:r>
      <w:r w:rsidRPr="009E4AC4">
        <w:rPr>
          <w:rFonts w:eastAsia="Calibri" w:cs="Times New Roman"/>
          <w:lang w:val="uk-UA"/>
        </w:rPr>
        <w:t xml:space="preserve">» </w:t>
      </w:r>
      <w:r w:rsidRPr="009E4AC4">
        <w:rPr>
          <w:rFonts w:eastAsia="Calibri" w:cs="Times New Roman"/>
          <w:lang w:val="en-US"/>
        </w:rPr>
        <w:t>[</w:t>
      </w:r>
      <w:r w:rsidR="009D022F">
        <w:rPr>
          <w:rFonts w:eastAsia="Calibri" w:cs="Times New Roman"/>
          <w:lang w:val="en-US"/>
        </w:rPr>
        <w:t>68</w:t>
      </w:r>
      <w:r w:rsidRPr="009E4AC4">
        <w:rPr>
          <w:rFonts w:eastAsia="Calibri" w:cs="Times New Roman"/>
          <w:lang w:val="en-US"/>
        </w:rPr>
        <w:t>].</w:t>
      </w:r>
      <w:r w:rsidRPr="009E4AC4">
        <w:rPr>
          <w:rFonts w:eastAsia="Calibri" w:cs="Times New Roman"/>
          <w:lang w:val="uk-UA"/>
        </w:rPr>
        <w:t xml:space="preserve"> У наведених цитатах приналежність політиків до світової спільноти вербалізовано за допомогою займенника </w:t>
      </w:r>
      <w:r w:rsidRPr="009E4AC4">
        <w:rPr>
          <w:rFonts w:eastAsia="Calibri" w:cs="Times New Roman"/>
          <w:i/>
          <w:iCs/>
          <w:lang w:val="en-US"/>
        </w:rPr>
        <w:t>we</w:t>
      </w:r>
      <w:r w:rsidRPr="009E4AC4">
        <w:rPr>
          <w:rFonts w:eastAsia="Calibri" w:cs="Times New Roman"/>
        </w:rPr>
        <w:t xml:space="preserve"> </w:t>
      </w:r>
      <w:r w:rsidRPr="009E4AC4">
        <w:rPr>
          <w:rFonts w:eastAsia="Calibri" w:cs="Times New Roman"/>
          <w:lang w:val="uk-UA"/>
        </w:rPr>
        <w:t xml:space="preserve">та його присвійної форми </w:t>
      </w:r>
      <w:r w:rsidRPr="009E4AC4">
        <w:rPr>
          <w:rFonts w:eastAsia="Calibri" w:cs="Times New Roman"/>
          <w:i/>
          <w:iCs/>
          <w:lang w:val="en-US"/>
        </w:rPr>
        <w:t>our</w:t>
      </w:r>
      <w:r w:rsidRPr="009E4AC4">
        <w:rPr>
          <w:rFonts w:eastAsia="Calibri" w:cs="Times New Roman"/>
          <w:lang w:val="uk-UA"/>
        </w:rPr>
        <w:t>. Однак, якщо Джозеф Байден у даному випадку зосереджується на об’єднаності НАТО, то Борис Джонсон</w:t>
      </w:r>
      <w:r w:rsidR="00C479B3">
        <w:rPr>
          <w:rFonts w:eastAsia="Calibri" w:cs="Times New Roman"/>
          <w:lang w:val="uk-UA"/>
        </w:rPr>
        <w:t>,</w:t>
      </w:r>
      <w:r w:rsidRPr="009E4AC4">
        <w:rPr>
          <w:rFonts w:eastAsia="Calibri" w:cs="Times New Roman"/>
          <w:lang w:val="uk-UA"/>
        </w:rPr>
        <w:t xml:space="preserve"> з урахуванням попереднього контексту</w:t>
      </w:r>
      <w:r w:rsidR="00C479B3">
        <w:rPr>
          <w:rFonts w:eastAsia="Calibri" w:cs="Times New Roman"/>
          <w:lang w:val="uk-UA"/>
        </w:rPr>
        <w:t>,</w:t>
      </w:r>
      <w:r w:rsidRPr="009E4AC4">
        <w:rPr>
          <w:rFonts w:eastAsia="Calibri" w:cs="Times New Roman"/>
          <w:lang w:val="uk-UA"/>
        </w:rPr>
        <w:t xml:space="preserve"> фокусується на зусиллях усіх лідерів демократичних країн, котрі намагалися запобігти та уникнути збройного конфлікту.</w:t>
      </w:r>
    </w:p>
    <w:p w:rsidR="00212F04" w:rsidRPr="009E4AC4" w:rsidRDefault="00212F04" w:rsidP="00212F04">
      <w:pPr>
        <w:spacing w:after="0" w:line="360" w:lineRule="auto"/>
        <w:ind w:firstLine="709"/>
        <w:jc w:val="both"/>
        <w:rPr>
          <w:rFonts w:eastAsia="Calibri" w:cs="Times New Roman"/>
          <w:lang w:val="uk-UA"/>
        </w:rPr>
      </w:pPr>
      <w:r w:rsidRPr="009E4AC4">
        <w:rPr>
          <w:rFonts w:eastAsia="Calibri" w:cs="Times New Roman"/>
          <w:lang w:val="uk-UA"/>
        </w:rPr>
        <w:t xml:space="preserve">Беручи до уваги цей аспект, варто згадати про те, що британський прем’єр-міністр за допомогою займенника </w:t>
      </w:r>
      <w:r w:rsidRPr="009E4AC4">
        <w:rPr>
          <w:rFonts w:eastAsia="Calibri" w:cs="Times New Roman"/>
          <w:i/>
          <w:iCs/>
          <w:lang w:val="en-US"/>
        </w:rPr>
        <w:t>we</w:t>
      </w:r>
      <w:r w:rsidRPr="009E4AC4">
        <w:rPr>
          <w:rFonts w:eastAsia="Calibri" w:cs="Times New Roman"/>
          <w:lang w:val="uk-UA"/>
        </w:rPr>
        <w:t xml:space="preserve"> також позиціонує себе як </w:t>
      </w:r>
      <w:r w:rsidRPr="009E4AC4">
        <w:rPr>
          <w:rFonts w:eastAsia="Calibri" w:cs="Times New Roman"/>
          <w:b/>
          <w:bCs/>
          <w:i/>
          <w:iCs/>
          <w:lang w:val="uk-UA"/>
        </w:rPr>
        <w:t>частину парламенту</w:t>
      </w:r>
      <w:r w:rsidRPr="009E4AC4">
        <w:rPr>
          <w:rFonts w:eastAsia="Calibri" w:cs="Times New Roman"/>
          <w:lang w:val="uk-UA"/>
        </w:rPr>
        <w:t>. Наприклад, «</w:t>
      </w:r>
      <w:r w:rsidRPr="009E4AC4">
        <w:rPr>
          <w:rFonts w:eastAsia="Calibri" w:cs="Times New Roman"/>
          <w:i/>
          <w:iCs/>
          <w:lang w:val="uk-UA"/>
        </w:rPr>
        <w:t>…</w:t>
      </w:r>
      <w:r w:rsidRPr="009E4AC4">
        <w:rPr>
          <w:rFonts w:eastAsia="Calibri" w:cs="Times New Roman"/>
          <w:i/>
          <w:iCs/>
          <w:lang w:val="en-US"/>
        </w:rPr>
        <w:t xml:space="preserve">and of course </w:t>
      </w:r>
      <w:r w:rsidRPr="009E4AC4">
        <w:rPr>
          <w:rFonts w:eastAsia="Calibri" w:cs="Times New Roman"/>
          <w:i/>
          <w:iCs/>
          <w:u w:val="single"/>
          <w:lang w:val="en-US"/>
        </w:rPr>
        <w:t>we</w:t>
      </w:r>
      <w:r w:rsidRPr="009E4AC4">
        <w:rPr>
          <w:rFonts w:eastAsia="Calibri" w:cs="Times New Roman"/>
          <w:i/>
          <w:iCs/>
          <w:lang w:val="en-US"/>
        </w:rPr>
        <w:t xml:space="preserve"> are doing everything </w:t>
      </w:r>
      <w:r w:rsidRPr="009E4AC4">
        <w:rPr>
          <w:rFonts w:eastAsia="Calibri" w:cs="Times New Roman"/>
          <w:i/>
          <w:iCs/>
          <w:u w:val="single"/>
          <w:lang w:val="en-US"/>
        </w:rPr>
        <w:t>we</w:t>
      </w:r>
      <w:r w:rsidRPr="009E4AC4">
        <w:rPr>
          <w:rFonts w:eastAsia="Calibri" w:cs="Times New Roman"/>
          <w:i/>
          <w:iCs/>
          <w:lang w:val="en-US"/>
        </w:rPr>
        <w:t xml:space="preserve"> can to deal with the pressures people face on their cost of living and to help people through the difficult months ahead</w:t>
      </w:r>
      <w:r w:rsidRPr="009E4AC4">
        <w:rPr>
          <w:rFonts w:eastAsia="Calibri" w:cs="Times New Roman"/>
          <w:lang w:val="uk-UA"/>
        </w:rPr>
        <w:t xml:space="preserve">» </w:t>
      </w:r>
      <w:r w:rsidRPr="009E4AC4">
        <w:rPr>
          <w:rFonts w:eastAsia="Calibri" w:cs="Times New Roman"/>
          <w:lang w:val="en-US"/>
        </w:rPr>
        <w:t>[</w:t>
      </w:r>
      <w:r w:rsidR="009D022F">
        <w:rPr>
          <w:rFonts w:eastAsia="Calibri" w:cs="Times New Roman"/>
          <w:lang w:val="en-US"/>
        </w:rPr>
        <w:t>67</w:t>
      </w:r>
      <w:r w:rsidRPr="009E4AC4">
        <w:rPr>
          <w:rFonts w:eastAsia="Calibri" w:cs="Times New Roman"/>
          <w:lang w:val="en-US"/>
        </w:rPr>
        <w:t>]</w:t>
      </w:r>
      <w:r w:rsidRPr="009E4AC4">
        <w:rPr>
          <w:rFonts w:eastAsia="Calibri" w:cs="Times New Roman"/>
          <w:lang w:val="uk-UA"/>
        </w:rPr>
        <w:t>. Зазначена цитата досить чітко вказує на бажання Джонсона не виділяти себе серед групи колег, навіть попри свою роль голови уряду. Політик у такий спосіб надає діям, про які говорить, відтінку колективності та співпраці в умовах подолання кризової ситуації.</w:t>
      </w:r>
    </w:p>
    <w:p w:rsidR="00212F04" w:rsidRPr="009E4AC4" w:rsidRDefault="00212F04" w:rsidP="00212F04">
      <w:pPr>
        <w:spacing w:after="0" w:line="360" w:lineRule="auto"/>
        <w:ind w:firstLine="709"/>
        <w:jc w:val="both"/>
        <w:rPr>
          <w:rFonts w:eastAsia="Calibri" w:cs="Times New Roman"/>
          <w:lang w:val="uk-UA"/>
        </w:rPr>
      </w:pPr>
      <w:r w:rsidRPr="009E4AC4">
        <w:rPr>
          <w:rFonts w:eastAsia="Calibri" w:cs="Times New Roman"/>
          <w:lang w:val="uk-UA"/>
        </w:rPr>
        <w:t xml:space="preserve">Ми можемо стверджувати, що Джозеф Байден дотримується у своїх промовах того ж принципу по відношенню до </w:t>
      </w:r>
      <w:r w:rsidRPr="009E4AC4">
        <w:rPr>
          <w:rFonts w:eastAsia="Calibri" w:cs="Times New Roman"/>
          <w:b/>
          <w:bCs/>
          <w:i/>
          <w:iCs/>
          <w:lang w:val="uk-UA"/>
        </w:rPr>
        <w:t>адміністрації президента</w:t>
      </w:r>
      <w:r w:rsidRPr="009E4AC4">
        <w:rPr>
          <w:rFonts w:eastAsia="Calibri" w:cs="Times New Roman"/>
          <w:lang w:val="uk-UA"/>
        </w:rPr>
        <w:t>. Наприклад, «</w:t>
      </w:r>
      <w:r w:rsidRPr="009E4AC4">
        <w:rPr>
          <w:rFonts w:eastAsia="Calibri" w:cs="Times New Roman"/>
          <w:i/>
          <w:iCs/>
          <w:u w:val="single"/>
          <w:lang w:val="en-US"/>
        </w:rPr>
        <w:t>We</w:t>
      </w:r>
      <w:r w:rsidRPr="009E4AC4">
        <w:rPr>
          <w:rFonts w:eastAsia="Calibri" w:cs="Times New Roman"/>
          <w:i/>
          <w:iCs/>
          <w:lang w:val="en-US"/>
        </w:rPr>
        <w:t xml:space="preserve">’re coordinating with major energy consumers and producers.  </w:t>
      </w:r>
      <w:r w:rsidRPr="009E4AC4">
        <w:rPr>
          <w:rFonts w:eastAsia="Calibri" w:cs="Times New Roman"/>
          <w:i/>
          <w:iCs/>
          <w:u w:val="single"/>
          <w:lang w:val="en-US"/>
        </w:rPr>
        <w:t>We</w:t>
      </w:r>
      <w:r w:rsidRPr="009E4AC4">
        <w:rPr>
          <w:rFonts w:eastAsia="Calibri" w:cs="Times New Roman"/>
          <w:i/>
          <w:iCs/>
          <w:lang w:val="en-US"/>
        </w:rPr>
        <w:t xml:space="preserve">’re prepared to deploy all the tools and authority at </w:t>
      </w:r>
      <w:r w:rsidRPr="009E4AC4">
        <w:rPr>
          <w:rFonts w:eastAsia="Calibri" w:cs="Times New Roman"/>
          <w:i/>
          <w:iCs/>
          <w:u w:val="single"/>
          <w:lang w:val="en-US"/>
        </w:rPr>
        <w:t>our</w:t>
      </w:r>
      <w:r w:rsidRPr="009E4AC4">
        <w:rPr>
          <w:rFonts w:eastAsia="Calibri" w:cs="Times New Roman"/>
          <w:i/>
          <w:iCs/>
          <w:lang w:val="en-US"/>
        </w:rPr>
        <w:t xml:space="preserve"> disposal to provide relief at the gas pump</w:t>
      </w:r>
      <w:r w:rsidRPr="009E4AC4">
        <w:rPr>
          <w:rFonts w:eastAsia="Calibri" w:cs="Times New Roman"/>
          <w:lang w:val="en-US"/>
        </w:rPr>
        <w:t>»</w:t>
      </w:r>
      <w:r w:rsidRPr="009E4AC4">
        <w:rPr>
          <w:rFonts w:eastAsia="Calibri" w:cs="Times New Roman"/>
          <w:lang w:val="uk-UA"/>
        </w:rPr>
        <w:t xml:space="preserve"> [</w:t>
      </w:r>
      <w:r w:rsidR="009D022F">
        <w:rPr>
          <w:rFonts w:eastAsia="Calibri" w:cs="Times New Roman"/>
          <w:lang w:val="en-US"/>
        </w:rPr>
        <w:t>75</w:t>
      </w:r>
      <w:r w:rsidRPr="009E4AC4">
        <w:rPr>
          <w:rFonts w:eastAsia="Calibri" w:cs="Times New Roman"/>
          <w:lang w:val="uk-UA"/>
        </w:rPr>
        <w:t xml:space="preserve">]. У наведеній цитаті займенник </w:t>
      </w:r>
      <w:r w:rsidRPr="009E4AC4">
        <w:rPr>
          <w:rFonts w:eastAsia="Calibri" w:cs="Times New Roman"/>
          <w:i/>
          <w:iCs/>
          <w:lang w:val="en-US"/>
        </w:rPr>
        <w:t>we</w:t>
      </w:r>
      <w:r w:rsidRPr="009E4AC4">
        <w:rPr>
          <w:rFonts w:eastAsia="Calibri" w:cs="Times New Roman"/>
          <w:lang w:val="uk-UA"/>
        </w:rPr>
        <w:t xml:space="preserve"> та його присвійна форма </w:t>
      </w:r>
      <w:r w:rsidRPr="009E4AC4">
        <w:rPr>
          <w:rFonts w:eastAsia="Calibri" w:cs="Times New Roman"/>
          <w:i/>
          <w:iCs/>
          <w:lang w:val="en-US"/>
        </w:rPr>
        <w:t>our</w:t>
      </w:r>
      <w:r w:rsidRPr="009E4AC4">
        <w:rPr>
          <w:rFonts w:eastAsia="Calibri" w:cs="Times New Roman"/>
          <w:lang w:val="uk-UA"/>
        </w:rPr>
        <w:t xml:space="preserve"> допомагають підкреслити спільні зусилля усіх представників адміністрації задля пошуку шляхів подолання енергетичної кризи. </w:t>
      </w:r>
    </w:p>
    <w:p w:rsidR="00212F04" w:rsidRPr="009E4AC4" w:rsidRDefault="00212F04" w:rsidP="00212F04">
      <w:pPr>
        <w:spacing w:after="0" w:line="360" w:lineRule="auto"/>
        <w:ind w:firstLine="709"/>
        <w:jc w:val="both"/>
        <w:rPr>
          <w:rFonts w:eastAsia="Calibri" w:cs="Times New Roman"/>
          <w:lang w:val="uk-UA"/>
        </w:rPr>
      </w:pPr>
      <w:r w:rsidRPr="009E4AC4">
        <w:rPr>
          <w:rFonts w:eastAsia="Calibri" w:cs="Times New Roman"/>
          <w:lang w:val="uk-UA"/>
        </w:rPr>
        <w:t xml:space="preserve">Проте часто трапляються випадки, коли американський президент, навпаки, прагне наголосити на своїй </w:t>
      </w:r>
      <w:r w:rsidRPr="009E4AC4">
        <w:rPr>
          <w:rFonts w:eastAsia="Calibri" w:cs="Times New Roman"/>
          <w:b/>
          <w:bCs/>
          <w:i/>
          <w:iCs/>
          <w:lang w:val="uk-UA"/>
        </w:rPr>
        <w:t>лідерській позиції</w:t>
      </w:r>
      <w:r w:rsidRPr="009E4AC4">
        <w:rPr>
          <w:rFonts w:eastAsia="Calibri" w:cs="Times New Roman"/>
          <w:lang w:val="uk-UA"/>
        </w:rPr>
        <w:t xml:space="preserve"> через вживання присвійного займенника </w:t>
      </w:r>
      <w:r w:rsidRPr="009E4AC4">
        <w:rPr>
          <w:rFonts w:eastAsia="Calibri" w:cs="Times New Roman"/>
          <w:i/>
          <w:iCs/>
          <w:lang w:val="en-US"/>
        </w:rPr>
        <w:t>my</w:t>
      </w:r>
      <w:r w:rsidRPr="009E4AC4">
        <w:rPr>
          <w:rFonts w:eastAsia="Calibri" w:cs="Times New Roman"/>
          <w:lang w:val="uk-UA"/>
        </w:rPr>
        <w:t xml:space="preserve"> у поєднанні з іменником </w:t>
      </w:r>
      <w:r w:rsidRPr="009E4AC4">
        <w:rPr>
          <w:rFonts w:eastAsia="Calibri" w:cs="Times New Roman"/>
          <w:i/>
          <w:iCs/>
          <w:lang w:val="en-US"/>
        </w:rPr>
        <w:t>administration</w:t>
      </w:r>
      <w:r w:rsidRPr="009E4AC4">
        <w:rPr>
          <w:rFonts w:eastAsia="Calibri" w:cs="Times New Roman"/>
          <w:lang w:val="uk-UA"/>
        </w:rPr>
        <w:t>. Наприклад, «</w:t>
      </w:r>
      <w:r w:rsidRPr="009E4AC4">
        <w:rPr>
          <w:rFonts w:eastAsia="Calibri" w:cs="Times New Roman"/>
          <w:i/>
          <w:iCs/>
          <w:lang w:val="en-US"/>
        </w:rPr>
        <w:t xml:space="preserve">For weeks now, together with our Allies and partners, </w:t>
      </w:r>
      <w:r w:rsidRPr="009E4AC4">
        <w:rPr>
          <w:rFonts w:eastAsia="Calibri" w:cs="Times New Roman"/>
          <w:i/>
          <w:iCs/>
          <w:u w:val="single"/>
          <w:lang w:val="en-US"/>
        </w:rPr>
        <w:t>my administration</w:t>
      </w:r>
      <w:r w:rsidRPr="009E4AC4">
        <w:rPr>
          <w:rFonts w:eastAsia="Calibri" w:cs="Times New Roman"/>
          <w:i/>
          <w:iCs/>
          <w:lang w:val="en-US"/>
        </w:rPr>
        <w:t xml:space="preserve"> has engaged in non-stop diplomacy</w:t>
      </w:r>
      <w:r w:rsidRPr="009E4AC4">
        <w:rPr>
          <w:rFonts w:eastAsia="Calibri" w:cs="Times New Roman"/>
          <w:lang w:val="uk-UA"/>
        </w:rPr>
        <w:t xml:space="preserve">» </w:t>
      </w:r>
      <w:r w:rsidRPr="009E4AC4">
        <w:rPr>
          <w:rFonts w:eastAsia="Calibri" w:cs="Times New Roman"/>
          <w:lang w:val="en-US"/>
        </w:rPr>
        <w:t>[</w:t>
      </w:r>
      <w:r w:rsidR="009D022F">
        <w:rPr>
          <w:rFonts w:eastAsia="Calibri" w:cs="Times New Roman"/>
          <w:lang w:val="en-US"/>
        </w:rPr>
        <w:t>75</w:t>
      </w:r>
      <w:r w:rsidRPr="009E4AC4">
        <w:rPr>
          <w:rFonts w:eastAsia="Calibri" w:cs="Times New Roman"/>
          <w:lang w:val="en-US"/>
        </w:rPr>
        <w:t>].</w:t>
      </w:r>
      <w:r w:rsidRPr="009E4AC4">
        <w:rPr>
          <w:rFonts w:eastAsia="Calibri" w:cs="Times New Roman"/>
          <w:lang w:val="uk-UA"/>
        </w:rPr>
        <w:t xml:space="preserve"> Словосполучення </w:t>
      </w:r>
      <w:r w:rsidRPr="009E4AC4">
        <w:rPr>
          <w:rFonts w:eastAsia="Calibri" w:cs="Times New Roman"/>
          <w:i/>
          <w:iCs/>
          <w:lang w:val="en-US"/>
        </w:rPr>
        <w:t>my</w:t>
      </w:r>
      <w:r w:rsidRPr="009E4AC4">
        <w:rPr>
          <w:rFonts w:eastAsia="Calibri" w:cs="Times New Roman"/>
          <w:i/>
          <w:iCs/>
          <w:lang w:val="uk-UA"/>
        </w:rPr>
        <w:t xml:space="preserve"> </w:t>
      </w:r>
      <w:r w:rsidRPr="009E4AC4">
        <w:rPr>
          <w:rFonts w:eastAsia="Calibri" w:cs="Times New Roman"/>
          <w:i/>
          <w:iCs/>
          <w:lang w:val="en-US"/>
        </w:rPr>
        <w:t>administration</w:t>
      </w:r>
      <w:r w:rsidRPr="009E4AC4">
        <w:rPr>
          <w:rFonts w:eastAsia="Calibri" w:cs="Times New Roman"/>
          <w:lang w:val="uk-UA"/>
        </w:rPr>
        <w:t xml:space="preserve"> у зазначеному уривку хоч і вводить семантику єдності, однак займенник </w:t>
      </w:r>
      <w:r w:rsidRPr="009E4AC4">
        <w:rPr>
          <w:rFonts w:eastAsia="Calibri" w:cs="Times New Roman"/>
          <w:i/>
          <w:iCs/>
          <w:lang w:val="en-US"/>
        </w:rPr>
        <w:t>my</w:t>
      </w:r>
      <w:r w:rsidRPr="009E4AC4">
        <w:rPr>
          <w:rFonts w:eastAsia="Calibri" w:cs="Times New Roman"/>
          <w:lang w:val="uk-UA"/>
        </w:rPr>
        <w:t xml:space="preserve"> підкреслює факт </w:t>
      </w:r>
      <w:r w:rsidRPr="009E4AC4">
        <w:rPr>
          <w:rFonts w:eastAsia="Calibri" w:cs="Times New Roman"/>
          <w:lang w:val="uk-UA"/>
        </w:rPr>
        <w:lastRenderedPageBreak/>
        <w:t xml:space="preserve">підпорядкування адміністрації президентові, тобто Байдену. </w:t>
      </w:r>
      <w:r w:rsidR="004B3FD5">
        <w:rPr>
          <w:rFonts w:eastAsia="Calibri" w:cs="Times New Roman"/>
          <w:lang w:val="uk-UA"/>
        </w:rPr>
        <w:t>У такий спосіб</w:t>
      </w:r>
      <w:r w:rsidRPr="009E4AC4">
        <w:rPr>
          <w:rFonts w:eastAsia="Calibri" w:cs="Times New Roman"/>
          <w:lang w:val="uk-UA"/>
        </w:rPr>
        <w:t xml:space="preserve"> забезпечується акцентуація на його посаді та високому статусі.</w:t>
      </w:r>
    </w:p>
    <w:p w:rsidR="00212F04" w:rsidRPr="009E4AC4" w:rsidRDefault="00212F04" w:rsidP="00212F04">
      <w:pPr>
        <w:spacing w:after="0" w:line="360" w:lineRule="auto"/>
        <w:ind w:firstLine="709"/>
        <w:jc w:val="both"/>
        <w:rPr>
          <w:rFonts w:eastAsia="Calibri" w:cs="Times New Roman"/>
          <w:lang w:val="uk-UA"/>
        </w:rPr>
      </w:pPr>
      <w:r w:rsidRPr="009E4AC4">
        <w:rPr>
          <w:rFonts w:eastAsia="Calibri" w:cs="Times New Roman"/>
          <w:lang w:val="uk-UA"/>
        </w:rPr>
        <w:t xml:space="preserve">Крім того, очільник США підсилює свою лідерську позицію через вживання займенника першої особи однини </w:t>
      </w:r>
      <w:r w:rsidRPr="009E4AC4">
        <w:rPr>
          <w:rFonts w:eastAsia="Calibri" w:cs="Times New Roman"/>
          <w:i/>
          <w:iCs/>
          <w:lang w:val="en-US"/>
        </w:rPr>
        <w:t>I</w:t>
      </w:r>
      <w:r w:rsidRPr="009E4AC4">
        <w:rPr>
          <w:rFonts w:eastAsia="Calibri" w:cs="Times New Roman"/>
          <w:lang w:val="uk-UA"/>
        </w:rPr>
        <w:t xml:space="preserve"> під час апеляції до </w:t>
      </w:r>
      <w:r w:rsidRPr="009E4AC4">
        <w:rPr>
          <w:rFonts w:eastAsia="Calibri" w:cs="Times New Roman"/>
          <w:b/>
          <w:bCs/>
          <w:i/>
          <w:iCs/>
          <w:lang w:val="uk-UA"/>
        </w:rPr>
        <w:t>попереднього політичного досвіду</w:t>
      </w:r>
      <w:r w:rsidRPr="009E4AC4">
        <w:rPr>
          <w:rFonts w:eastAsia="Calibri" w:cs="Times New Roman"/>
          <w:lang w:val="uk-UA"/>
        </w:rPr>
        <w:t xml:space="preserve"> та з метою виділення власного вкладу та досягнень, пов’язаних з різноманітними політичними рішеннями щодо війни в Україні. Наприклад, (1) «</w:t>
      </w:r>
      <w:r w:rsidRPr="009E4AC4">
        <w:rPr>
          <w:rFonts w:eastAsia="Calibri" w:cs="Times New Roman"/>
          <w:i/>
          <w:iCs/>
          <w:u w:val="single"/>
          <w:lang w:val="en-US"/>
        </w:rPr>
        <w:t>I</w:t>
      </w:r>
      <w:r w:rsidRPr="009E4AC4">
        <w:rPr>
          <w:rFonts w:eastAsia="Calibri" w:cs="Times New Roman"/>
          <w:i/>
          <w:iCs/>
          <w:lang w:val="en-US"/>
        </w:rPr>
        <w:t xml:space="preserve"> know this is hard and that Americans are already hurting.  </w:t>
      </w:r>
      <w:r w:rsidRPr="009E4AC4">
        <w:rPr>
          <w:rFonts w:eastAsia="Calibri" w:cs="Times New Roman"/>
          <w:i/>
          <w:iCs/>
          <w:u w:val="single"/>
          <w:lang w:val="en-US"/>
        </w:rPr>
        <w:t>I</w:t>
      </w:r>
      <w:r w:rsidRPr="009E4AC4">
        <w:rPr>
          <w:rFonts w:eastAsia="Calibri" w:cs="Times New Roman"/>
          <w:i/>
          <w:iCs/>
          <w:lang w:val="en-US"/>
        </w:rPr>
        <w:t xml:space="preserve"> will do everything in </w:t>
      </w:r>
      <w:r w:rsidRPr="009E4AC4">
        <w:rPr>
          <w:rFonts w:eastAsia="Calibri" w:cs="Times New Roman"/>
          <w:i/>
          <w:iCs/>
          <w:u w:val="single"/>
          <w:lang w:val="en-US"/>
        </w:rPr>
        <w:t>my</w:t>
      </w:r>
      <w:r w:rsidRPr="009E4AC4">
        <w:rPr>
          <w:rFonts w:eastAsia="Calibri" w:cs="Times New Roman"/>
          <w:i/>
          <w:iCs/>
          <w:lang w:val="en-US"/>
        </w:rPr>
        <w:t xml:space="preserve"> power to limit the pain the American people are feeling at the gas pump.  This is critical to </w:t>
      </w:r>
      <w:r w:rsidRPr="009E4AC4">
        <w:rPr>
          <w:rFonts w:eastAsia="Calibri" w:cs="Times New Roman"/>
          <w:i/>
          <w:iCs/>
          <w:u w:val="single"/>
          <w:lang w:val="en-US"/>
        </w:rPr>
        <w:t>me</w:t>
      </w:r>
      <w:r w:rsidRPr="009E4AC4">
        <w:rPr>
          <w:rFonts w:eastAsia="Calibri" w:cs="Times New Roman"/>
          <w:lang w:val="uk-UA"/>
        </w:rPr>
        <w:t xml:space="preserve">» </w:t>
      </w:r>
      <w:r w:rsidRPr="009E4AC4">
        <w:rPr>
          <w:rFonts w:eastAsia="Calibri" w:cs="Times New Roman"/>
          <w:lang w:val="en-US"/>
        </w:rPr>
        <w:t>[</w:t>
      </w:r>
      <w:r w:rsidR="009D022F">
        <w:rPr>
          <w:rFonts w:eastAsia="Calibri" w:cs="Times New Roman"/>
          <w:lang w:val="en-US"/>
        </w:rPr>
        <w:t>72</w:t>
      </w:r>
      <w:r w:rsidRPr="009E4AC4">
        <w:rPr>
          <w:rFonts w:eastAsia="Calibri" w:cs="Times New Roman"/>
          <w:lang w:val="en-US"/>
        </w:rPr>
        <w:t xml:space="preserve">]; </w:t>
      </w:r>
      <w:r w:rsidRPr="009E4AC4">
        <w:rPr>
          <w:rFonts w:eastAsia="Calibri" w:cs="Times New Roman"/>
          <w:lang w:val="uk-UA"/>
        </w:rPr>
        <w:t>(2) «</w:t>
      </w:r>
      <w:r w:rsidRPr="009E4AC4">
        <w:rPr>
          <w:rFonts w:eastAsia="Calibri" w:cs="Times New Roman"/>
          <w:i/>
          <w:iCs/>
          <w:u w:val="single"/>
          <w:lang w:val="en-US"/>
        </w:rPr>
        <w:t>I</w:t>
      </w:r>
      <w:r w:rsidRPr="009E4AC4">
        <w:rPr>
          <w:rFonts w:eastAsia="Calibri" w:cs="Times New Roman"/>
          <w:i/>
          <w:iCs/>
          <w:lang w:val="en-US"/>
        </w:rPr>
        <w:t xml:space="preserve">’ve worked with Russian leaders for decades.  </w:t>
      </w:r>
      <w:r w:rsidRPr="009E4AC4">
        <w:rPr>
          <w:rFonts w:eastAsia="Calibri" w:cs="Times New Roman"/>
          <w:i/>
          <w:iCs/>
          <w:u w:val="single"/>
          <w:lang w:val="en-US"/>
        </w:rPr>
        <w:t>I</w:t>
      </w:r>
      <w:r w:rsidRPr="009E4AC4">
        <w:rPr>
          <w:rFonts w:eastAsia="Calibri" w:cs="Times New Roman"/>
          <w:i/>
          <w:iCs/>
          <w:lang w:val="en-US"/>
        </w:rPr>
        <w:t xml:space="preserve"> sat across the negotiating table going all the way back to Soviet Premier Alexei Kosygin to talk arms control at the height of the Cold War. </w:t>
      </w:r>
      <w:r w:rsidRPr="009E4AC4">
        <w:rPr>
          <w:rFonts w:eastAsia="Calibri" w:cs="Times New Roman"/>
          <w:i/>
          <w:iCs/>
          <w:u w:val="single"/>
          <w:lang w:val="en-US"/>
        </w:rPr>
        <w:t>I</w:t>
      </w:r>
      <w:r w:rsidRPr="009E4AC4">
        <w:rPr>
          <w:rFonts w:eastAsia="Calibri" w:cs="Times New Roman"/>
          <w:i/>
          <w:iCs/>
          <w:lang w:val="en-US"/>
        </w:rPr>
        <w:t>’ve always spoken directly and honestly to you, the Russian people</w:t>
      </w:r>
      <w:r w:rsidRPr="009E4AC4">
        <w:rPr>
          <w:rFonts w:eastAsia="Calibri" w:cs="Times New Roman"/>
          <w:lang w:val="uk-UA"/>
        </w:rPr>
        <w:t xml:space="preserve">» </w:t>
      </w:r>
      <w:r w:rsidRPr="009E4AC4">
        <w:rPr>
          <w:rFonts w:eastAsia="Calibri" w:cs="Times New Roman"/>
          <w:lang w:val="en-US"/>
        </w:rPr>
        <w:t>[</w:t>
      </w:r>
      <w:r w:rsidR="009D022F">
        <w:rPr>
          <w:rFonts w:eastAsia="Calibri" w:cs="Times New Roman"/>
          <w:lang w:val="en-US"/>
        </w:rPr>
        <w:t>74</w:t>
      </w:r>
      <w:r w:rsidRPr="009E4AC4">
        <w:rPr>
          <w:rFonts w:eastAsia="Calibri" w:cs="Times New Roman"/>
          <w:lang w:val="en-US"/>
        </w:rPr>
        <w:t>].</w:t>
      </w:r>
      <w:r w:rsidRPr="009E4AC4">
        <w:rPr>
          <w:rFonts w:eastAsia="Calibri" w:cs="Times New Roman"/>
          <w:lang w:val="uk-UA"/>
        </w:rPr>
        <w:t xml:space="preserve"> У цитаті (1)</w:t>
      </w:r>
      <w:r w:rsidR="004B3FD5">
        <w:rPr>
          <w:rFonts w:eastAsia="Calibri" w:cs="Times New Roman"/>
          <w:lang w:val="uk-UA"/>
        </w:rPr>
        <w:t xml:space="preserve"> </w:t>
      </w:r>
      <w:r w:rsidRPr="009E4AC4">
        <w:rPr>
          <w:rFonts w:eastAsia="Calibri" w:cs="Times New Roman"/>
          <w:lang w:val="uk-UA"/>
        </w:rPr>
        <w:t xml:space="preserve">займенник </w:t>
      </w:r>
      <w:r w:rsidRPr="009E4AC4">
        <w:rPr>
          <w:rFonts w:eastAsia="Calibri" w:cs="Times New Roman"/>
          <w:i/>
          <w:iCs/>
          <w:lang w:val="en-US"/>
        </w:rPr>
        <w:t>I</w:t>
      </w:r>
      <w:r w:rsidRPr="009E4AC4">
        <w:rPr>
          <w:rFonts w:eastAsia="Calibri" w:cs="Times New Roman"/>
          <w:lang w:val="uk-UA"/>
        </w:rPr>
        <w:t xml:space="preserve"> та його форми (</w:t>
      </w:r>
      <w:r w:rsidRPr="009E4AC4">
        <w:rPr>
          <w:rFonts w:eastAsia="Calibri" w:cs="Times New Roman"/>
          <w:i/>
          <w:iCs/>
          <w:lang w:val="en-US"/>
        </w:rPr>
        <w:t>my</w:t>
      </w:r>
      <w:r w:rsidRPr="009E4AC4">
        <w:rPr>
          <w:rFonts w:eastAsia="Calibri" w:cs="Times New Roman"/>
          <w:lang w:val="uk-UA"/>
        </w:rPr>
        <w:t xml:space="preserve">, </w:t>
      </w:r>
      <w:r w:rsidRPr="009E4AC4">
        <w:rPr>
          <w:rFonts w:eastAsia="Calibri" w:cs="Times New Roman"/>
          <w:i/>
          <w:iCs/>
          <w:lang w:val="en-US"/>
        </w:rPr>
        <w:t>me</w:t>
      </w:r>
      <w:r w:rsidRPr="009E4AC4">
        <w:rPr>
          <w:rFonts w:eastAsia="Calibri" w:cs="Times New Roman"/>
          <w:lang w:val="uk-UA"/>
        </w:rPr>
        <w:t xml:space="preserve">) вказують на особисту стурбованість Джозефа Байдена ситуацією з енергоресурсами. З їх допомогою президент акцентує на своєму прагненні докласти усіх можливих зусиль задля полегшення фінансового становища американців. У цитаті (2) займенник </w:t>
      </w:r>
      <w:r w:rsidRPr="009E4AC4">
        <w:rPr>
          <w:rFonts w:eastAsia="Calibri" w:cs="Times New Roman"/>
          <w:i/>
          <w:iCs/>
          <w:lang w:val="uk-UA"/>
        </w:rPr>
        <w:t>I</w:t>
      </w:r>
      <w:r w:rsidRPr="009E4AC4">
        <w:rPr>
          <w:rFonts w:eastAsia="Calibri" w:cs="Times New Roman"/>
          <w:lang w:val="uk-UA"/>
        </w:rPr>
        <w:t xml:space="preserve"> вживається у контексті звернення до минулого політичного досвіду Байдена. Як відомо, до того, як стати лідером США, він займав інші посади, зокрема сенатора та віцепрезидента. Цілком можна стверджувати, що два вищеназваних аспекти  допомагають Байдену створити образ досвідченого, рішучого політика, який прагне діяти задля досягнення суспільної мети. </w:t>
      </w:r>
    </w:p>
    <w:p w:rsidR="00212F04" w:rsidRDefault="00212F04" w:rsidP="00212F04">
      <w:pPr>
        <w:spacing w:after="0" w:line="360" w:lineRule="auto"/>
        <w:ind w:firstLine="709"/>
        <w:jc w:val="both"/>
        <w:rPr>
          <w:rFonts w:eastAsia="Calibri" w:cs="Times New Roman"/>
          <w:lang w:val="uk-UA"/>
        </w:rPr>
      </w:pPr>
      <w:r w:rsidRPr="009E4AC4">
        <w:rPr>
          <w:rFonts w:eastAsia="Calibri" w:cs="Times New Roman"/>
          <w:lang w:val="uk-UA"/>
        </w:rPr>
        <w:t xml:space="preserve">Варто уточнити, що Борис Джонсон у своїх промовах також використовує займенник </w:t>
      </w:r>
      <w:r w:rsidRPr="009E4AC4">
        <w:rPr>
          <w:rFonts w:eastAsia="Calibri" w:cs="Times New Roman"/>
          <w:i/>
          <w:iCs/>
          <w:lang w:val="en-US"/>
        </w:rPr>
        <w:t>I</w:t>
      </w:r>
      <w:r w:rsidRPr="009E4AC4">
        <w:rPr>
          <w:rFonts w:eastAsia="Calibri" w:cs="Times New Roman"/>
          <w:lang w:val="uk-UA"/>
        </w:rPr>
        <w:t xml:space="preserve">. Проте, на відміну від американського президента, його вживання вмотивоване не прагненням підкреслити лідерську позицію, а спробою відмежувати загальне, суспільне від особистого. Іншими словами, прем’єр-міністр використовує цю мовну одиницю, коли описує ситуацію в Україні з позиції власного досвіду та світосприйняття, коли хоче виразити співчуття та повагу, у першу чергу, як </w:t>
      </w:r>
      <w:r w:rsidRPr="009E4AC4">
        <w:rPr>
          <w:rFonts w:eastAsia="Calibri" w:cs="Times New Roman"/>
          <w:b/>
          <w:bCs/>
          <w:i/>
          <w:iCs/>
          <w:lang w:val="uk-UA"/>
        </w:rPr>
        <w:t>друг</w:t>
      </w:r>
      <w:r w:rsidRPr="009E4AC4">
        <w:rPr>
          <w:rFonts w:eastAsia="Calibri" w:cs="Times New Roman"/>
          <w:lang w:val="uk-UA"/>
        </w:rPr>
        <w:t>, а не політик. Наприклад, (1) «</w:t>
      </w:r>
      <w:r w:rsidRPr="009E4AC4">
        <w:rPr>
          <w:rFonts w:eastAsia="Calibri" w:cs="Times New Roman"/>
          <w:i/>
          <w:iCs/>
          <w:lang w:val="en-US"/>
        </w:rPr>
        <w:t xml:space="preserve">And </w:t>
      </w:r>
      <w:r w:rsidRPr="009E4AC4">
        <w:rPr>
          <w:rFonts w:eastAsia="Calibri" w:cs="Times New Roman"/>
          <w:i/>
          <w:iCs/>
          <w:u w:val="single"/>
          <w:lang w:val="en-US"/>
        </w:rPr>
        <w:t>I</w:t>
      </w:r>
      <w:r w:rsidRPr="009E4AC4">
        <w:rPr>
          <w:rFonts w:eastAsia="Calibri" w:cs="Times New Roman"/>
          <w:i/>
          <w:iCs/>
          <w:lang w:val="en-US"/>
        </w:rPr>
        <w:t xml:space="preserve"> completely understand and sympathise with the need for continued financial support for Ukraine</w:t>
      </w:r>
      <w:r w:rsidRPr="009E4AC4">
        <w:rPr>
          <w:rFonts w:eastAsia="Calibri" w:cs="Times New Roman"/>
          <w:lang w:val="uk-UA"/>
        </w:rPr>
        <w:t xml:space="preserve">» </w:t>
      </w:r>
      <w:r w:rsidRPr="009E4AC4">
        <w:rPr>
          <w:rFonts w:eastAsia="Calibri" w:cs="Times New Roman"/>
          <w:lang w:val="en-US"/>
        </w:rPr>
        <w:t>[</w:t>
      </w:r>
      <w:r w:rsidR="009D022F">
        <w:rPr>
          <w:rFonts w:eastAsia="Calibri" w:cs="Times New Roman"/>
          <w:lang w:val="en-US"/>
        </w:rPr>
        <w:t>71</w:t>
      </w:r>
      <w:r w:rsidRPr="009E4AC4">
        <w:rPr>
          <w:rFonts w:eastAsia="Calibri" w:cs="Times New Roman"/>
          <w:lang w:val="en-US"/>
        </w:rPr>
        <w:t xml:space="preserve">]; </w:t>
      </w:r>
      <w:r w:rsidRPr="009E4AC4">
        <w:rPr>
          <w:rFonts w:eastAsia="Calibri" w:cs="Times New Roman"/>
          <w:lang w:val="uk-UA"/>
        </w:rPr>
        <w:t>(2) «</w:t>
      </w:r>
      <w:r w:rsidRPr="009E4AC4">
        <w:rPr>
          <w:rFonts w:eastAsia="Calibri" w:cs="Times New Roman"/>
          <w:i/>
          <w:iCs/>
          <w:lang w:val="en-US"/>
        </w:rPr>
        <w:t xml:space="preserve">On a day when Putin thought he would be in charge of Kyiv, </w:t>
      </w:r>
      <w:r w:rsidRPr="009E4AC4">
        <w:rPr>
          <w:rFonts w:eastAsia="Calibri" w:cs="Times New Roman"/>
          <w:i/>
          <w:iCs/>
          <w:u w:val="single"/>
          <w:lang w:val="en-US"/>
        </w:rPr>
        <w:t>I</w:t>
      </w:r>
      <w:r w:rsidRPr="009E4AC4">
        <w:rPr>
          <w:rFonts w:eastAsia="Calibri" w:cs="Times New Roman"/>
          <w:i/>
          <w:iCs/>
          <w:lang w:val="en-US"/>
        </w:rPr>
        <w:t xml:space="preserve"> had the honour </w:t>
      </w:r>
      <w:r w:rsidRPr="009E4AC4">
        <w:rPr>
          <w:rFonts w:eastAsia="Calibri" w:cs="Times New Roman"/>
          <w:i/>
          <w:iCs/>
          <w:lang w:val="en-US"/>
        </w:rPr>
        <w:lastRenderedPageBreak/>
        <w:t xml:space="preserve">of being able to visit your wonderful city, and </w:t>
      </w:r>
      <w:r w:rsidRPr="009E4AC4">
        <w:rPr>
          <w:rFonts w:eastAsia="Calibri" w:cs="Times New Roman"/>
          <w:i/>
          <w:iCs/>
          <w:u w:val="single"/>
          <w:lang w:val="en-US"/>
        </w:rPr>
        <w:t>I</w:t>
      </w:r>
      <w:r w:rsidRPr="009E4AC4">
        <w:rPr>
          <w:rFonts w:eastAsia="Calibri" w:cs="Times New Roman"/>
          <w:i/>
          <w:iCs/>
          <w:lang w:val="en-US"/>
        </w:rPr>
        <w:t xml:space="preserve"> saw the defiance of the people of Ukraine</w:t>
      </w:r>
      <w:r w:rsidRPr="009E4AC4">
        <w:rPr>
          <w:rFonts w:eastAsia="Calibri" w:cs="Times New Roman"/>
          <w:i/>
          <w:iCs/>
          <w:lang w:val="uk-UA"/>
        </w:rPr>
        <w:t>…</w:t>
      </w:r>
      <w:r w:rsidRPr="009E4AC4">
        <w:rPr>
          <w:rFonts w:eastAsia="Calibri" w:cs="Times New Roman"/>
          <w:lang w:val="uk-UA"/>
        </w:rPr>
        <w:t>» [</w:t>
      </w:r>
      <w:r w:rsidR="009D022F" w:rsidRPr="000F55C8">
        <w:rPr>
          <w:rFonts w:eastAsia="Calibri" w:cs="Times New Roman"/>
        </w:rPr>
        <w:t>69</w:t>
      </w:r>
      <w:r w:rsidRPr="009E4AC4">
        <w:rPr>
          <w:rFonts w:eastAsia="Calibri" w:cs="Times New Roman"/>
          <w:lang w:val="uk-UA"/>
        </w:rPr>
        <w:t xml:space="preserve">]. У наведених цитатах займенник </w:t>
      </w:r>
      <w:r w:rsidRPr="009E4AC4">
        <w:rPr>
          <w:rFonts w:eastAsia="Calibri" w:cs="Times New Roman"/>
          <w:i/>
          <w:iCs/>
          <w:lang w:val="en-US"/>
        </w:rPr>
        <w:t>I</w:t>
      </w:r>
      <w:r w:rsidRPr="009E4AC4">
        <w:rPr>
          <w:rFonts w:eastAsia="Calibri" w:cs="Times New Roman"/>
          <w:lang w:val="uk-UA"/>
        </w:rPr>
        <w:t xml:space="preserve"> підкреслює позицію Бориса Джонсона щодо війни в Україні, його захоплення цим народом та прагнення допомогти йому. Це розкриває характерну рису стилю політика – акцентування на дружніх стосунках, яким притаманні зазначені емоції. </w:t>
      </w:r>
    </w:p>
    <w:p w:rsidR="00212F04" w:rsidRDefault="00212F04" w:rsidP="00212F04">
      <w:pPr>
        <w:spacing w:after="0" w:line="360" w:lineRule="auto"/>
        <w:ind w:firstLine="709"/>
        <w:jc w:val="both"/>
        <w:rPr>
          <w:rFonts w:eastAsia="Calibri" w:cs="Times New Roman"/>
          <w:lang w:val="uk-UA"/>
        </w:rPr>
      </w:pPr>
      <w:bookmarkStart w:id="19" w:name="_Hlk139983388"/>
      <w:r w:rsidRPr="009E4AC4">
        <w:rPr>
          <w:rFonts w:eastAsia="Calibri" w:cs="Times New Roman"/>
          <w:lang w:val="uk-UA"/>
        </w:rPr>
        <w:t>Отже, Джозеф Байден та Борис Джонсон у своїх промовах, присвячених війні в Україні, апелюють до етосу через низку різноманітних прийомів. Однак якщо американський президент використовує мовні одиниц</w:t>
      </w:r>
      <w:r w:rsidR="003939F6">
        <w:rPr>
          <w:rFonts w:eastAsia="Calibri" w:cs="Times New Roman"/>
          <w:lang w:val="uk-UA"/>
        </w:rPr>
        <w:t>і</w:t>
      </w:r>
      <w:r w:rsidRPr="009E4AC4">
        <w:rPr>
          <w:rFonts w:eastAsia="Calibri" w:cs="Times New Roman"/>
          <w:lang w:val="uk-UA"/>
        </w:rPr>
        <w:t xml:space="preserve">, що роблять його стиль більш стриманим, відстороненим та офіційним, і тим самим допомагають підкреслити його роль світового лідера, то британський прем’єр-міністр, навпаки, послуговується засобами, які моделюють для нього та його країни образ друга, соратника. </w:t>
      </w:r>
      <w:r w:rsidR="00704449">
        <w:rPr>
          <w:rFonts w:eastAsia="Calibri" w:cs="Times New Roman"/>
          <w:lang w:val="uk-UA"/>
        </w:rPr>
        <w:t>Водночас</w:t>
      </w:r>
      <w:r w:rsidRPr="009E4AC4">
        <w:rPr>
          <w:rFonts w:eastAsia="Calibri" w:cs="Times New Roman"/>
          <w:lang w:val="uk-UA"/>
        </w:rPr>
        <w:t xml:space="preserve"> обидва політики однаково намагаються наголосити на своїй єдності з народом, міжнародними та політичними партнерами</w:t>
      </w:r>
      <w:r>
        <w:rPr>
          <w:rFonts w:eastAsia="Calibri" w:cs="Times New Roman"/>
          <w:lang w:val="uk-UA"/>
        </w:rPr>
        <w:t xml:space="preserve"> і </w:t>
      </w:r>
      <w:r w:rsidR="00704449">
        <w:rPr>
          <w:rFonts w:eastAsia="Calibri" w:cs="Times New Roman"/>
          <w:lang w:val="uk-UA"/>
        </w:rPr>
        <w:t>у такий спосіб</w:t>
      </w:r>
      <w:r>
        <w:rPr>
          <w:rFonts w:eastAsia="Calibri" w:cs="Times New Roman"/>
          <w:lang w:val="uk-UA"/>
        </w:rPr>
        <w:t xml:space="preserve"> </w:t>
      </w:r>
      <w:r w:rsidRPr="009E4AC4">
        <w:rPr>
          <w:rFonts w:eastAsia="Calibri" w:cs="Times New Roman"/>
          <w:lang w:val="uk-UA"/>
        </w:rPr>
        <w:t>показати себе частиною спільноти.</w:t>
      </w:r>
      <w:bookmarkEnd w:id="19"/>
    </w:p>
    <w:p w:rsidR="00212F04" w:rsidRDefault="00212F04" w:rsidP="00212F04">
      <w:pPr>
        <w:spacing w:after="0" w:line="360" w:lineRule="auto"/>
        <w:jc w:val="both"/>
        <w:rPr>
          <w:rFonts w:eastAsia="Calibri" w:cs="Times New Roman"/>
          <w:lang w:val="uk-UA"/>
        </w:rPr>
      </w:pPr>
    </w:p>
    <w:p w:rsidR="00212F04" w:rsidRPr="00722826" w:rsidRDefault="00722826" w:rsidP="00722826">
      <w:pPr>
        <w:pStyle w:val="2"/>
        <w:spacing w:before="0" w:line="360" w:lineRule="auto"/>
        <w:jc w:val="center"/>
        <w:rPr>
          <w:rFonts w:ascii="Times New Roman" w:eastAsia="Calibri" w:hAnsi="Times New Roman" w:cs="Times New Roman"/>
          <w:b/>
          <w:bCs/>
          <w:lang w:val="uk-UA"/>
        </w:rPr>
      </w:pPr>
      <w:bookmarkStart w:id="20" w:name="_Toc150373154"/>
      <w:r w:rsidRPr="00722826">
        <w:rPr>
          <w:rFonts w:ascii="Times New Roman" w:eastAsia="Calibri" w:hAnsi="Times New Roman" w:cs="Times New Roman"/>
          <w:b/>
          <w:bCs/>
          <w:color w:val="auto"/>
          <w:sz w:val="28"/>
          <w:szCs w:val="28"/>
          <w:lang w:val="uk-UA"/>
        </w:rPr>
        <w:t xml:space="preserve">2.2. Логос: </w:t>
      </w:r>
      <w:r w:rsidR="00D122B4">
        <w:rPr>
          <w:rFonts w:ascii="Times New Roman" w:eastAsia="Calibri" w:hAnsi="Times New Roman" w:cs="Times New Roman"/>
          <w:b/>
          <w:bCs/>
          <w:color w:val="auto"/>
          <w:sz w:val="28"/>
          <w:szCs w:val="28"/>
          <w:lang w:val="uk-UA"/>
        </w:rPr>
        <w:t>схема аргумент</w:t>
      </w:r>
      <w:r w:rsidR="009C3E5D">
        <w:rPr>
          <w:rFonts w:ascii="Times New Roman" w:eastAsia="Calibri" w:hAnsi="Times New Roman" w:cs="Times New Roman"/>
          <w:b/>
          <w:bCs/>
          <w:color w:val="auto"/>
          <w:sz w:val="28"/>
          <w:szCs w:val="28"/>
          <w:lang w:val="uk-UA"/>
        </w:rPr>
        <w:t>ації</w:t>
      </w:r>
      <w:bookmarkEnd w:id="20"/>
    </w:p>
    <w:p w:rsidR="00650C3C" w:rsidRPr="00126D97" w:rsidRDefault="00650C3C" w:rsidP="00650C3C">
      <w:pPr>
        <w:spacing w:after="0" w:line="360" w:lineRule="auto"/>
        <w:ind w:firstLine="709"/>
        <w:jc w:val="both"/>
        <w:rPr>
          <w:lang w:val="uk-UA"/>
        </w:rPr>
      </w:pPr>
      <w:r w:rsidRPr="00126D97">
        <w:rPr>
          <w:lang w:val="uk-UA"/>
        </w:rPr>
        <w:t xml:space="preserve">Логос як звернення до раціонального та логічного співвідноситься з аргументацією, у якій розрізняють </w:t>
      </w:r>
      <w:r w:rsidRPr="00126D97">
        <w:rPr>
          <w:b/>
          <w:bCs/>
          <w:lang w:val="uk-UA"/>
        </w:rPr>
        <w:t>тезу</w:t>
      </w:r>
      <w:r w:rsidRPr="00126D97">
        <w:rPr>
          <w:lang w:val="uk-UA"/>
        </w:rPr>
        <w:t xml:space="preserve">, тобто певну думку, яку оратор намагається донести до слухачів, та власне </w:t>
      </w:r>
      <w:r w:rsidRPr="00126D97">
        <w:rPr>
          <w:b/>
          <w:bCs/>
          <w:lang w:val="uk-UA"/>
        </w:rPr>
        <w:t>аргументи</w:t>
      </w:r>
      <w:r w:rsidRPr="00126D97">
        <w:rPr>
          <w:lang w:val="uk-UA"/>
        </w:rPr>
        <w:t xml:space="preserve"> – більшою чи меншою мірою пов’язані між собою твердження, що використовуються для її доведення [</w:t>
      </w:r>
      <w:r w:rsidR="009D022F" w:rsidRPr="009D022F">
        <w:rPr>
          <w:lang w:val="uk-UA"/>
        </w:rPr>
        <w:t>32</w:t>
      </w:r>
      <w:r w:rsidRPr="009D022F">
        <w:rPr>
          <w:lang w:val="uk-UA"/>
        </w:rPr>
        <w:t>, с. 236-237</w:t>
      </w:r>
      <w:r w:rsidRPr="00126D97">
        <w:rPr>
          <w:lang w:val="uk-UA"/>
        </w:rPr>
        <w:t xml:space="preserve">]. Головна мета автора – переконати аудиторію в правильності своїх ідей через докази, що мають незаперечне підґрунтя. </w:t>
      </w:r>
      <w:r w:rsidR="000B3101">
        <w:rPr>
          <w:lang w:val="uk-UA"/>
        </w:rPr>
        <w:t>С</w:t>
      </w:r>
      <w:r w:rsidRPr="00126D97">
        <w:rPr>
          <w:lang w:val="uk-UA"/>
        </w:rPr>
        <w:t>еред риторичних аргументів можна виділити апеляцію до фактів (системних, тобто наукових, та історичних), статистики, законів та авторитетів (відомих компетентних людей або організацій/інституцій, що займаються дослідженням відповідного питання) [</w:t>
      </w:r>
      <w:r w:rsidR="009D022F" w:rsidRPr="009D022F">
        <w:rPr>
          <w:lang w:val="uk-UA"/>
        </w:rPr>
        <w:t>7</w:t>
      </w:r>
      <w:r w:rsidRPr="009D022F">
        <w:rPr>
          <w:lang w:val="uk-UA"/>
        </w:rPr>
        <w:t>, с. 10-11</w:t>
      </w:r>
      <w:r w:rsidR="00380EF1">
        <w:rPr>
          <w:lang w:val="uk-UA"/>
        </w:rPr>
        <w:t>;</w:t>
      </w:r>
      <w:bookmarkStart w:id="21" w:name="_GoBack"/>
      <w:bookmarkEnd w:id="21"/>
      <w:r w:rsidRPr="009D022F">
        <w:rPr>
          <w:lang w:val="uk-UA"/>
        </w:rPr>
        <w:t xml:space="preserve"> </w:t>
      </w:r>
      <w:r w:rsidR="009D022F" w:rsidRPr="009D022F">
        <w:rPr>
          <w:lang w:val="uk-UA"/>
        </w:rPr>
        <w:t>40</w:t>
      </w:r>
      <w:r w:rsidRPr="009D022F">
        <w:rPr>
          <w:lang w:val="uk-UA"/>
        </w:rPr>
        <w:t>, с. 62-63</w:t>
      </w:r>
      <w:r w:rsidRPr="00126D97">
        <w:rPr>
          <w:lang w:val="uk-UA"/>
        </w:rPr>
        <w:t>].</w:t>
      </w:r>
    </w:p>
    <w:p w:rsidR="00C13AF1" w:rsidRDefault="00C13AF1" w:rsidP="00C13AF1">
      <w:pPr>
        <w:spacing w:after="0" w:line="360" w:lineRule="auto"/>
        <w:ind w:firstLine="709"/>
        <w:jc w:val="both"/>
        <w:rPr>
          <w:lang w:val="uk-UA"/>
        </w:rPr>
      </w:pPr>
      <w:r w:rsidRPr="00126D97">
        <w:rPr>
          <w:lang w:val="uk-UA"/>
        </w:rPr>
        <w:t>Незважаючи на певну стандартизованість у зверненні до логосу, кожен політик створює власний підхід як на рівні інвенції та елокуці</w:t>
      </w:r>
      <w:r>
        <w:rPr>
          <w:lang w:val="uk-UA"/>
        </w:rPr>
        <w:t>ї</w:t>
      </w:r>
      <w:r w:rsidRPr="00126D97">
        <w:rPr>
          <w:lang w:val="uk-UA"/>
        </w:rPr>
        <w:t xml:space="preserve">, так і на етапі диспозиції. Виходячи з цього, ми можемо виокремити певні </w:t>
      </w:r>
      <w:r>
        <w:rPr>
          <w:b/>
          <w:bCs/>
          <w:lang w:val="uk-UA"/>
        </w:rPr>
        <w:t>схеми аргумент</w:t>
      </w:r>
      <w:r w:rsidR="0095241B">
        <w:rPr>
          <w:b/>
          <w:bCs/>
          <w:lang w:val="uk-UA"/>
        </w:rPr>
        <w:t>ації</w:t>
      </w:r>
      <w:r w:rsidRPr="00126D97">
        <w:rPr>
          <w:lang w:val="uk-UA"/>
        </w:rPr>
        <w:t xml:space="preserve">, які враховують широкий спектр важливих для переконання аудиторії аспектів, </w:t>
      </w:r>
      <w:r w:rsidRPr="00126D97">
        <w:rPr>
          <w:lang w:val="uk-UA"/>
        </w:rPr>
        <w:lastRenderedPageBreak/>
        <w:t xml:space="preserve">таких як характер слухачів, їх уподобання, тема промови, наміри оратора, подія тощо. </w:t>
      </w:r>
    </w:p>
    <w:p w:rsidR="006A7592" w:rsidRDefault="00C13AF1" w:rsidP="00C13AF1">
      <w:pPr>
        <w:spacing w:after="0" w:line="360" w:lineRule="auto"/>
        <w:ind w:firstLine="709"/>
        <w:jc w:val="both"/>
        <w:rPr>
          <w:lang w:val="uk-UA"/>
        </w:rPr>
      </w:pPr>
      <w:r w:rsidRPr="00126D97">
        <w:rPr>
          <w:lang w:val="uk-UA"/>
        </w:rPr>
        <w:t xml:space="preserve">Визначення особливостей цих </w:t>
      </w:r>
      <w:r>
        <w:rPr>
          <w:lang w:val="uk-UA"/>
        </w:rPr>
        <w:t>схем</w:t>
      </w:r>
      <w:r w:rsidRPr="00126D97">
        <w:rPr>
          <w:lang w:val="uk-UA"/>
        </w:rPr>
        <w:t xml:space="preserve"> та їх диференціація базується на ідеї специфічного розташування тези та аргументів у тексті. Загалом даний процес складається з двох етапів. По-перше, виокремлюється теза. Зазвичай вона представлена одним або кількома реченнями і вводиться автором на початку тексту. Однак </w:t>
      </w:r>
      <w:r w:rsidR="006856A5">
        <w:rPr>
          <w:lang w:val="uk-UA"/>
        </w:rPr>
        <w:t>в</w:t>
      </w:r>
      <w:r w:rsidRPr="00126D97">
        <w:rPr>
          <w:lang w:val="uk-UA"/>
        </w:rPr>
        <w:t xml:space="preserve"> окремих випадках теза може не бути експліцитно вираженою. По-друге, визначаються та характеризуються аргументи. У політичних промовах</w:t>
      </w:r>
      <w:r>
        <w:rPr>
          <w:lang w:val="uk-UA"/>
        </w:rPr>
        <w:t>,</w:t>
      </w:r>
      <w:r w:rsidRPr="00126D97">
        <w:rPr>
          <w:lang w:val="uk-UA"/>
        </w:rPr>
        <w:t xml:space="preserve"> за класичною схемою</w:t>
      </w:r>
      <w:r>
        <w:rPr>
          <w:lang w:val="uk-UA"/>
        </w:rPr>
        <w:t>,</w:t>
      </w:r>
      <w:r w:rsidRPr="00126D97">
        <w:rPr>
          <w:lang w:val="uk-UA"/>
        </w:rPr>
        <w:t xml:space="preserve"> їх розміщують в основному комунікативному блоці після тези </w:t>
      </w:r>
      <w:r w:rsidRPr="00126D97">
        <w:t>[</w:t>
      </w:r>
      <w:r w:rsidR="009D022F" w:rsidRPr="009D022F">
        <w:t>7</w:t>
      </w:r>
      <w:r w:rsidRPr="009D022F">
        <w:rPr>
          <w:lang w:val="uk-UA"/>
        </w:rPr>
        <w:t>, с. 10</w:t>
      </w:r>
      <w:r w:rsidRPr="00126D97">
        <w:t>]</w:t>
      </w:r>
      <w:r w:rsidRPr="00126D97">
        <w:rPr>
          <w:lang w:val="uk-UA"/>
        </w:rPr>
        <w:t xml:space="preserve">. </w:t>
      </w:r>
    </w:p>
    <w:p w:rsidR="0081030F" w:rsidRDefault="006A7592" w:rsidP="006A7592">
      <w:pPr>
        <w:spacing w:after="0" w:line="360" w:lineRule="auto"/>
        <w:ind w:firstLine="709"/>
        <w:jc w:val="both"/>
        <w:rPr>
          <w:lang w:val="uk-UA"/>
        </w:rPr>
      </w:pPr>
      <w:r>
        <w:rPr>
          <w:lang w:val="uk-UA"/>
        </w:rPr>
        <w:t xml:space="preserve">Використовуючи зазначену методику </w:t>
      </w:r>
      <w:r w:rsidRPr="00126D97">
        <w:rPr>
          <w:lang w:val="uk-UA"/>
        </w:rPr>
        <w:t xml:space="preserve">під час аналізу </w:t>
      </w:r>
      <w:r w:rsidR="000E1D6D">
        <w:rPr>
          <w:lang w:val="uk-UA"/>
        </w:rPr>
        <w:t>виступів</w:t>
      </w:r>
      <w:r w:rsidRPr="00126D97">
        <w:rPr>
          <w:lang w:val="uk-UA"/>
        </w:rPr>
        <w:t xml:space="preserve"> Бориса Джонсона та Джозефа Байдена, </w:t>
      </w:r>
      <w:r>
        <w:rPr>
          <w:lang w:val="uk-UA"/>
        </w:rPr>
        <w:t xml:space="preserve">ми дійшли до висновку, що </w:t>
      </w:r>
      <w:r w:rsidR="00C97CE4" w:rsidRPr="00126D97">
        <w:rPr>
          <w:lang w:val="uk-UA"/>
        </w:rPr>
        <w:t xml:space="preserve">здебільшого американський президент та британський прем’єр-міністр використовують </w:t>
      </w:r>
      <w:r w:rsidR="00C97CE4" w:rsidRPr="00126D97">
        <w:rPr>
          <w:b/>
          <w:bCs/>
          <w:lang w:val="uk-UA"/>
        </w:rPr>
        <w:t>двократну тезу</w:t>
      </w:r>
      <w:r w:rsidR="00C97CE4" w:rsidRPr="00126D97">
        <w:rPr>
          <w:lang w:val="uk-UA"/>
        </w:rPr>
        <w:t xml:space="preserve">. </w:t>
      </w:r>
      <w:bookmarkStart w:id="22" w:name="_Hlk150632439"/>
      <w:r w:rsidR="00C97CE4" w:rsidRPr="00126D97">
        <w:rPr>
          <w:lang w:val="uk-UA"/>
        </w:rPr>
        <w:t xml:space="preserve">Це означає, що теза формулюється та </w:t>
      </w:r>
      <w:r w:rsidR="00AF085A">
        <w:rPr>
          <w:lang w:val="uk-UA"/>
        </w:rPr>
        <w:t>вводиться</w:t>
      </w:r>
      <w:r w:rsidR="00C97CE4" w:rsidRPr="00126D97">
        <w:rPr>
          <w:lang w:val="uk-UA"/>
        </w:rPr>
        <w:t xml:space="preserve"> у вступній частині, а потім повторюється у перефразованому вигляді у висновку</w:t>
      </w:r>
      <w:r w:rsidR="00C97CE4">
        <w:rPr>
          <w:lang w:val="uk-UA"/>
        </w:rPr>
        <w:t xml:space="preserve"> </w:t>
      </w:r>
      <w:bookmarkEnd w:id="22"/>
      <w:r w:rsidR="00C97CE4" w:rsidRPr="00D751A5">
        <w:t>[</w:t>
      </w:r>
      <w:r w:rsidR="009D022F" w:rsidRPr="009D022F">
        <w:t>40</w:t>
      </w:r>
      <w:r w:rsidR="00C97CE4" w:rsidRPr="009D022F">
        <w:rPr>
          <w:lang w:val="uk-UA"/>
        </w:rPr>
        <w:t>, с. 63</w:t>
      </w:r>
      <w:r w:rsidR="00C97CE4" w:rsidRPr="00D751A5">
        <w:t>]</w:t>
      </w:r>
      <w:r w:rsidR="00C97CE4" w:rsidRPr="00126D97">
        <w:rPr>
          <w:lang w:val="uk-UA"/>
        </w:rPr>
        <w:t>.</w:t>
      </w:r>
      <w:r w:rsidR="00C97CE4">
        <w:rPr>
          <w:color w:val="FF0000"/>
          <w:lang w:val="uk-UA"/>
        </w:rPr>
        <w:t xml:space="preserve"> </w:t>
      </w:r>
      <w:r w:rsidR="00C97CE4" w:rsidRPr="00126D97">
        <w:rPr>
          <w:lang w:val="uk-UA"/>
        </w:rPr>
        <w:t>У такий спосіб політики фокусу</w:t>
      </w:r>
      <w:r w:rsidR="0074034F">
        <w:rPr>
          <w:lang w:val="uk-UA"/>
        </w:rPr>
        <w:t>ють</w:t>
      </w:r>
      <w:r w:rsidR="00C97CE4" w:rsidRPr="00126D97">
        <w:rPr>
          <w:lang w:val="uk-UA"/>
        </w:rPr>
        <w:t xml:space="preserve"> уваг</w:t>
      </w:r>
      <w:r w:rsidR="0074034F">
        <w:rPr>
          <w:lang w:val="uk-UA"/>
        </w:rPr>
        <w:t>у</w:t>
      </w:r>
      <w:r w:rsidR="00C97CE4" w:rsidRPr="00126D97">
        <w:rPr>
          <w:lang w:val="uk-UA"/>
        </w:rPr>
        <w:t xml:space="preserve"> аудиторії на головній думці, яку вони закріплюють у свідомості слухачів на початку і поступово розвивають до кінця.</w:t>
      </w:r>
    </w:p>
    <w:p w:rsidR="00650C3C" w:rsidRPr="00126D97" w:rsidRDefault="00034AFE" w:rsidP="00CE2B9A">
      <w:pPr>
        <w:spacing w:after="0" w:line="360" w:lineRule="auto"/>
        <w:ind w:firstLine="709"/>
        <w:jc w:val="both"/>
        <w:rPr>
          <w:lang w:val="uk-UA"/>
        </w:rPr>
      </w:pPr>
      <w:bookmarkStart w:id="23" w:name="_Hlk150632535"/>
      <w:r w:rsidRPr="00CE2B9A">
        <w:rPr>
          <w:lang w:val="uk-UA"/>
        </w:rPr>
        <w:t xml:space="preserve">Для підтвердження тези в основній частині </w:t>
      </w:r>
      <w:r w:rsidR="00AF085A">
        <w:rPr>
          <w:lang w:val="uk-UA"/>
        </w:rPr>
        <w:t>розміщуються</w:t>
      </w:r>
      <w:r w:rsidRPr="00CE2B9A">
        <w:rPr>
          <w:lang w:val="uk-UA"/>
        </w:rPr>
        <w:t xml:space="preserve"> </w:t>
      </w:r>
      <w:r w:rsidRPr="00BF7DC9">
        <w:rPr>
          <w:b/>
          <w:bCs/>
          <w:lang w:val="uk-UA"/>
        </w:rPr>
        <w:t>аргументативні блоки</w:t>
      </w:r>
      <w:r w:rsidRPr="00CE2B9A">
        <w:rPr>
          <w:lang w:val="uk-UA"/>
        </w:rPr>
        <w:t>.</w:t>
      </w:r>
      <w:r>
        <w:rPr>
          <w:lang w:val="uk-UA"/>
        </w:rPr>
        <w:t xml:space="preserve"> </w:t>
      </w:r>
      <w:bookmarkStart w:id="24" w:name="_Hlk150632555"/>
      <w:bookmarkEnd w:id="23"/>
      <w:r w:rsidR="00650C3C" w:rsidRPr="00126D97">
        <w:rPr>
          <w:lang w:val="uk-UA"/>
        </w:rPr>
        <w:t xml:space="preserve">Кожен з </w:t>
      </w:r>
      <w:r w:rsidR="006856A5">
        <w:rPr>
          <w:lang w:val="uk-UA"/>
        </w:rPr>
        <w:t>них</w:t>
      </w:r>
      <w:r w:rsidR="00650C3C" w:rsidRPr="00126D97">
        <w:rPr>
          <w:lang w:val="uk-UA"/>
        </w:rPr>
        <w:t xml:space="preserve"> має певні внутрішні зв’язки та вводить додаткові деталі, спрямовані на підсилення переконливості. </w:t>
      </w:r>
      <w:bookmarkEnd w:id="24"/>
      <w:r w:rsidR="00650C3C" w:rsidRPr="00126D97">
        <w:rPr>
          <w:lang w:val="uk-UA"/>
        </w:rPr>
        <w:t xml:space="preserve">Складається </w:t>
      </w:r>
      <w:r w:rsidR="006856A5">
        <w:rPr>
          <w:lang w:val="uk-UA"/>
        </w:rPr>
        <w:t>аргументативний блок</w:t>
      </w:r>
      <w:r w:rsidR="00650C3C" w:rsidRPr="00126D97">
        <w:rPr>
          <w:lang w:val="uk-UA"/>
        </w:rPr>
        <w:t xml:space="preserve"> з власне аргументу, що зазвичай розміщується на початку і охоплює </w:t>
      </w:r>
      <w:r w:rsidR="008529C9">
        <w:rPr>
          <w:lang w:val="uk-UA"/>
        </w:rPr>
        <w:t xml:space="preserve">один </w:t>
      </w:r>
      <w:r w:rsidR="00650C3C" w:rsidRPr="00126D97">
        <w:rPr>
          <w:lang w:val="uk-UA"/>
        </w:rPr>
        <w:t xml:space="preserve">обмежений аспект, представлений в </w:t>
      </w:r>
      <w:r w:rsidR="006856A5">
        <w:rPr>
          <w:lang w:val="uk-UA"/>
        </w:rPr>
        <w:t>тезі</w:t>
      </w:r>
      <w:r w:rsidR="00650C3C" w:rsidRPr="00126D97">
        <w:rPr>
          <w:lang w:val="uk-UA"/>
        </w:rPr>
        <w:t xml:space="preserve">. Далі спостерігається розкриття даної мікротеми, яке супроводжується апеляцією до фактів, статистики, законів </w:t>
      </w:r>
      <w:r w:rsidR="00650C3C">
        <w:rPr>
          <w:lang w:val="uk-UA"/>
        </w:rPr>
        <w:t>або</w:t>
      </w:r>
      <w:r w:rsidR="00650C3C" w:rsidRPr="00126D97">
        <w:rPr>
          <w:lang w:val="uk-UA"/>
        </w:rPr>
        <w:t xml:space="preserve"> авторитетів. </w:t>
      </w:r>
    </w:p>
    <w:p w:rsidR="00650C3C" w:rsidRDefault="00650C3C" w:rsidP="00650C3C">
      <w:pPr>
        <w:spacing w:after="0" w:line="360" w:lineRule="auto"/>
        <w:ind w:firstLine="709"/>
        <w:jc w:val="both"/>
        <w:rPr>
          <w:lang w:val="uk-UA"/>
        </w:rPr>
      </w:pPr>
      <w:r w:rsidRPr="00126D97">
        <w:rPr>
          <w:lang w:val="uk-UA"/>
        </w:rPr>
        <w:t xml:space="preserve">Однак, попри загальну схожість, </w:t>
      </w:r>
      <w:r w:rsidR="003733B3">
        <w:rPr>
          <w:lang w:val="uk-UA"/>
        </w:rPr>
        <w:t>схеми аргументації</w:t>
      </w:r>
      <w:r w:rsidRPr="00126D97">
        <w:rPr>
          <w:lang w:val="uk-UA"/>
        </w:rPr>
        <w:t xml:space="preserve"> Джозефа Байдена та Бориса Джонсона не є ідентичними відносно одна одної та мають свої особливості. </w:t>
      </w:r>
      <w:r>
        <w:rPr>
          <w:lang w:val="uk-UA"/>
        </w:rPr>
        <w:t xml:space="preserve">Тож розглянемо кожну із них. </w:t>
      </w:r>
    </w:p>
    <w:p w:rsidR="00650C3C" w:rsidRDefault="00650C3C" w:rsidP="00650C3C">
      <w:pPr>
        <w:spacing w:after="0" w:line="360" w:lineRule="auto"/>
        <w:ind w:firstLine="709"/>
        <w:jc w:val="both"/>
        <w:rPr>
          <w:lang w:val="uk-UA"/>
        </w:rPr>
      </w:pPr>
      <w:r>
        <w:rPr>
          <w:lang w:val="uk-UA"/>
        </w:rPr>
        <w:t xml:space="preserve">Британський прем’єр-міністр за класичною схемою вводить </w:t>
      </w:r>
      <w:r w:rsidRPr="00BF7DC9">
        <w:rPr>
          <w:b/>
          <w:bCs/>
          <w:i/>
          <w:iCs/>
          <w:lang w:val="uk-UA"/>
        </w:rPr>
        <w:t>тезу</w:t>
      </w:r>
      <w:r>
        <w:rPr>
          <w:lang w:val="uk-UA"/>
        </w:rPr>
        <w:t xml:space="preserve"> на початку промови. Після неї розміщуються </w:t>
      </w:r>
      <w:r w:rsidR="00AF085A" w:rsidRPr="00BF7DC9">
        <w:rPr>
          <w:b/>
          <w:bCs/>
          <w:i/>
          <w:iCs/>
          <w:lang w:val="uk-UA"/>
        </w:rPr>
        <w:t>аргументативні</w:t>
      </w:r>
      <w:r w:rsidRPr="00BF7DC9">
        <w:rPr>
          <w:b/>
          <w:bCs/>
          <w:i/>
          <w:iCs/>
          <w:lang w:val="uk-UA"/>
        </w:rPr>
        <w:t xml:space="preserve"> блок</w:t>
      </w:r>
      <w:r w:rsidR="00AF085A" w:rsidRPr="00BF7DC9">
        <w:rPr>
          <w:b/>
          <w:bCs/>
          <w:i/>
          <w:iCs/>
          <w:lang w:val="uk-UA"/>
        </w:rPr>
        <w:t>и</w:t>
      </w:r>
      <w:r w:rsidR="00AF085A" w:rsidRPr="00BF7DC9">
        <w:rPr>
          <w:lang w:val="uk-UA"/>
        </w:rPr>
        <w:t xml:space="preserve">, </w:t>
      </w:r>
      <w:r w:rsidR="00AF085A">
        <w:rPr>
          <w:lang w:val="uk-UA"/>
        </w:rPr>
        <w:t xml:space="preserve">кожен із яких </w:t>
      </w:r>
      <w:r w:rsidR="00AF085A">
        <w:rPr>
          <w:lang w:val="uk-UA"/>
        </w:rPr>
        <w:lastRenderedPageBreak/>
        <w:t>є мікротемою</w:t>
      </w:r>
      <w:r>
        <w:rPr>
          <w:lang w:val="uk-UA"/>
        </w:rPr>
        <w:t xml:space="preserve">. </w:t>
      </w:r>
      <w:r w:rsidR="00BF7DC9">
        <w:rPr>
          <w:lang w:val="uk-UA"/>
        </w:rPr>
        <w:t>Вони</w:t>
      </w:r>
      <w:r w:rsidRPr="003E5048">
        <w:rPr>
          <w:lang w:val="uk-UA"/>
        </w:rPr>
        <w:t xml:space="preserve"> автономн</w:t>
      </w:r>
      <w:r w:rsidR="00BF7DC9">
        <w:rPr>
          <w:lang w:val="uk-UA"/>
        </w:rPr>
        <w:t>і</w:t>
      </w:r>
      <w:r w:rsidRPr="003E5048">
        <w:rPr>
          <w:lang w:val="uk-UA"/>
        </w:rPr>
        <w:t xml:space="preserve"> та відносно самостійн</w:t>
      </w:r>
      <w:r w:rsidR="00BF7DC9">
        <w:rPr>
          <w:lang w:val="uk-UA"/>
        </w:rPr>
        <w:t>і</w:t>
      </w:r>
      <w:r w:rsidRPr="003E5048">
        <w:rPr>
          <w:lang w:val="uk-UA"/>
        </w:rPr>
        <w:t xml:space="preserve">, </w:t>
      </w:r>
      <w:r w:rsidR="00BF7DC9">
        <w:rPr>
          <w:lang w:val="uk-UA"/>
        </w:rPr>
        <w:t>пов’язані</w:t>
      </w:r>
      <w:r w:rsidRPr="003E5048">
        <w:rPr>
          <w:lang w:val="uk-UA"/>
        </w:rPr>
        <w:t xml:space="preserve"> лише на смисловому та логічному рівні.</w:t>
      </w:r>
    </w:p>
    <w:p w:rsidR="00650C3C" w:rsidRDefault="00AF085A" w:rsidP="00650C3C">
      <w:pPr>
        <w:spacing w:after="0" w:line="360" w:lineRule="auto"/>
        <w:ind w:firstLine="709"/>
        <w:jc w:val="both"/>
        <w:rPr>
          <w:lang w:val="uk-UA"/>
        </w:rPr>
      </w:pPr>
      <w:r>
        <w:rPr>
          <w:lang w:val="uk-UA"/>
        </w:rPr>
        <w:t>Аргументативні</w:t>
      </w:r>
      <w:r w:rsidR="00650C3C">
        <w:rPr>
          <w:lang w:val="uk-UA"/>
        </w:rPr>
        <w:t xml:space="preserve"> блоки можуть мати різну внутрішню будову, проте </w:t>
      </w:r>
      <w:r w:rsidR="00BF7DC9">
        <w:rPr>
          <w:lang w:val="uk-UA"/>
        </w:rPr>
        <w:t>у</w:t>
      </w:r>
      <w:r w:rsidR="00650C3C">
        <w:rPr>
          <w:lang w:val="uk-UA"/>
        </w:rPr>
        <w:t xml:space="preserve"> промов</w:t>
      </w:r>
      <w:r w:rsidR="00BF7DC9">
        <w:rPr>
          <w:lang w:val="uk-UA"/>
        </w:rPr>
        <w:t>ах</w:t>
      </w:r>
      <w:r w:rsidR="00650C3C">
        <w:rPr>
          <w:lang w:val="uk-UA"/>
        </w:rPr>
        <w:t xml:space="preserve"> Бориса Джонсона </w:t>
      </w:r>
      <w:r w:rsidR="00BF7DC9">
        <w:rPr>
          <w:lang w:val="uk-UA"/>
        </w:rPr>
        <w:t>вони зазвичай</w:t>
      </w:r>
      <w:r w:rsidR="00650C3C">
        <w:rPr>
          <w:lang w:val="uk-UA"/>
        </w:rPr>
        <w:t xml:space="preserve"> </w:t>
      </w:r>
      <w:r w:rsidR="00650C3C" w:rsidRPr="00BF7DC9">
        <w:rPr>
          <w:i/>
          <w:iCs/>
          <w:lang w:val="uk-UA"/>
        </w:rPr>
        <w:t>трикомпонент</w:t>
      </w:r>
      <w:r w:rsidR="00BF7DC9" w:rsidRPr="00BF7DC9">
        <w:rPr>
          <w:i/>
          <w:iCs/>
          <w:lang w:val="uk-UA"/>
        </w:rPr>
        <w:t>і</w:t>
      </w:r>
      <w:r w:rsidR="00650C3C">
        <w:rPr>
          <w:lang w:val="uk-UA"/>
        </w:rPr>
        <w:t xml:space="preserve">. Це означає, що </w:t>
      </w:r>
      <w:bookmarkStart w:id="25" w:name="_Hlk150632613"/>
      <w:r w:rsidR="00650C3C">
        <w:rPr>
          <w:lang w:val="uk-UA"/>
        </w:rPr>
        <w:t>на початку блоку формулюється власне аргумент</w:t>
      </w:r>
      <w:r w:rsidR="00BF7DC9">
        <w:rPr>
          <w:lang w:val="uk-UA"/>
        </w:rPr>
        <w:t xml:space="preserve"> (1-ий компонент)</w:t>
      </w:r>
      <w:r w:rsidR="00650C3C">
        <w:rPr>
          <w:lang w:val="uk-UA"/>
        </w:rPr>
        <w:t>, який охоплює один із представлених у тезі</w:t>
      </w:r>
      <w:r w:rsidR="00650C3C" w:rsidRPr="00A32A5C">
        <w:rPr>
          <w:lang w:val="uk-UA"/>
        </w:rPr>
        <w:t xml:space="preserve"> </w:t>
      </w:r>
      <w:r w:rsidR="00650C3C">
        <w:rPr>
          <w:lang w:val="uk-UA"/>
        </w:rPr>
        <w:t>аспектів</w:t>
      </w:r>
      <w:bookmarkEnd w:id="25"/>
      <w:r w:rsidR="00650C3C">
        <w:rPr>
          <w:lang w:val="uk-UA"/>
        </w:rPr>
        <w:t xml:space="preserve">. </w:t>
      </w:r>
      <w:bookmarkStart w:id="26" w:name="_Hlk150632630"/>
      <w:r w:rsidR="00650C3C">
        <w:rPr>
          <w:lang w:val="uk-UA"/>
        </w:rPr>
        <w:t>Далі автор вводить</w:t>
      </w:r>
      <w:r w:rsidR="00650C3C" w:rsidRPr="002A6ADC">
        <w:rPr>
          <w:lang w:val="uk-UA"/>
        </w:rPr>
        <w:t xml:space="preserve"> </w:t>
      </w:r>
      <w:r w:rsidR="00BF7DC9">
        <w:rPr>
          <w:lang w:val="uk-UA"/>
        </w:rPr>
        <w:t>деталізацію (2-ий компонент)</w:t>
      </w:r>
      <w:r w:rsidR="00650C3C" w:rsidRPr="002A6ADC">
        <w:rPr>
          <w:lang w:val="uk-UA"/>
        </w:rPr>
        <w:t>, що значно розширює</w:t>
      </w:r>
      <w:r w:rsidR="00BF7DC9">
        <w:rPr>
          <w:lang w:val="uk-UA"/>
        </w:rPr>
        <w:t xml:space="preserve"> </w:t>
      </w:r>
      <w:r w:rsidR="00650C3C" w:rsidRPr="002A6ADC">
        <w:rPr>
          <w:lang w:val="uk-UA"/>
        </w:rPr>
        <w:t>зміст</w:t>
      </w:r>
      <w:r w:rsidR="00650C3C">
        <w:rPr>
          <w:lang w:val="uk-UA"/>
        </w:rPr>
        <w:t xml:space="preserve"> даної мікротеми та підкріплює її </w:t>
      </w:r>
      <w:r w:rsidR="00650C3C" w:rsidRPr="002A6ADC">
        <w:rPr>
          <w:lang w:val="uk-UA"/>
        </w:rPr>
        <w:t>апеляці</w:t>
      </w:r>
      <w:r w:rsidR="00650C3C">
        <w:rPr>
          <w:lang w:val="uk-UA"/>
        </w:rPr>
        <w:t>єю</w:t>
      </w:r>
      <w:r w:rsidR="00650C3C" w:rsidRPr="002A6ADC">
        <w:rPr>
          <w:lang w:val="uk-UA"/>
        </w:rPr>
        <w:t xml:space="preserve"> до історії, авторитетів</w:t>
      </w:r>
      <w:r w:rsidR="00650C3C">
        <w:rPr>
          <w:lang w:val="uk-UA"/>
        </w:rPr>
        <w:t>, статистики</w:t>
      </w:r>
      <w:r w:rsidR="00650C3C" w:rsidRPr="002A6ADC">
        <w:rPr>
          <w:lang w:val="uk-UA"/>
        </w:rPr>
        <w:t xml:space="preserve"> </w:t>
      </w:r>
      <w:r w:rsidR="00650C3C">
        <w:rPr>
          <w:lang w:val="uk-UA"/>
        </w:rPr>
        <w:t>і т.д</w:t>
      </w:r>
      <w:bookmarkEnd w:id="26"/>
      <w:r w:rsidR="00650C3C" w:rsidRPr="002A6ADC">
        <w:rPr>
          <w:lang w:val="uk-UA"/>
        </w:rPr>
        <w:t>.</w:t>
      </w:r>
      <w:r w:rsidR="00650C3C">
        <w:rPr>
          <w:lang w:val="uk-UA"/>
        </w:rPr>
        <w:t xml:space="preserve"> </w:t>
      </w:r>
      <w:bookmarkStart w:id="27" w:name="_Hlk150632653"/>
      <w:r w:rsidR="00650C3C">
        <w:rPr>
          <w:lang w:val="uk-UA"/>
        </w:rPr>
        <w:t xml:space="preserve">У кінці блоку аргумент знову повторюється, але </w:t>
      </w:r>
      <w:r w:rsidR="00BF7DC9">
        <w:rPr>
          <w:lang w:val="uk-UA"/>
        </w:rPr>
        <w:t>у</w:t>
      </w:r>
      <w:r w:rsidR="00650C3C">
        <w:rPr>
          <w:lang w:val="uk-UA"/>
        </w:rPr>
        <w:t xml:space="preserve"> перефразованій формі (через синонімічні мовні одиниці)</w:t>
      </w:r>
      <w:r w:rsidR="00BF7DC9" w:rsidRPr="00BF7DC9">
        <w:rPr>
          <w:lang w:val="uk-UA"/>
        </w:rPr>
        <w:t xml:space="preserve"> </w:t>
      </w:r>
      <w:r w:rsidR="00BF7DC9">
        <w:rPr>
          <w:lang w:val="uk-UA"/>
        </w:rPr>
        <w:t>(3-ій компонент)</w:t>
      </w:r>
      <w:r w:rsidR="00650C3C">
        <w:rPr>
          <w:lang w:val="uk-UA"/>
        </w:rPr>
        <w:t>, що дозволяє закцентувати увагу на представленій думці</w:t>
      </w:r>
      <w:r w:rsidR="00BF7DC9">
        <w:rPr>
          <w:lang w:val="uk-UA"/>
        </w:rPr>
        <w:t xml:space="preserve"> </w:t>
      </w:r>
      <w:bookmarkEnd w:id="27"/>
      <w:r w:rsidR="00BF7DC9" w:rsidRPr="009D022F">
        <w:rPr>
          <w:lang w:val="uk-UA"/>
        </w:rPr>
        <w:t>(Додаток</w:t>
      </w:r>
      <w:r w:rsidR="006856A5" w:rsidRPr="009D022F">
        <w:rPr>
          <w:lang w:val="uk-UA"/>
        </w:rPr>
        <w:t> </w:t>
      </w:r>
      <w:r w:rsidR="00BF7DC9" w:rsidRPr="009D022F">
        <w:rPr>
          <w:lang w:val="uk-UA"/>
        </w:rPr>
        <w:t>А).</w:t>
      </w:r>
    </w:p>
    <w:p w:rsidR="00650C3C" w:rsidRDefault="00650C3C" w:rsidP="00650C3C">
      <w:pPr>
        <w:spacing w:after="0" w:line="360" w:lineRule="auto"/>
        <w:ind w:firstLine="709"/>
        <w:jc w:val="both"/>
        <w:rPr>
          <w:lang w:val="uk-UA"/>
        </w:rPr>
      </w:pPr>
      <w:r w:rsidRPr="00191786">
        <w:rPr>
          <w:lang w:val="uk-UA"/>
        </w:rPr>
        <w:t>Для прикладу</w:t>
      </w:r>
      <w:r w:rsidR="0074034F">
        <w:rPr>
          <w:lang w:val="uk-UA"/>
        </w:rPr>
        <w:t xml:space="preserve"> </w:t>
      </w:r>
      <w:r w:rsidRPr="00191786">
        <w:rPr>
          <w:lang w:val="uk-UA"/>
        </w:rPr>
        <w:t xml:space="preserve">розглянемо </w:t>
      </w:r>
      <w:r>
        <w:rPr>
          <w:lang w:val="uk-UA"/>
        </w:rPr>
        <w:t xml:space="preserve">цю </w:t>
      </w:r>
      <w:r w:rsidR="008529C9">
        <w:rPr>
          <w:lang w:val="uk-UA"/>
        </w:rPr>
        <w:t>схему аргументування</w:t>
      </w:r>
      <w:r>
        <w:rPr>
          <w:lang w:val="uk-UA"/>
        </w:rPr>
        <w:t xml:space="preserve"> на основі </w:t>
      </w:r>
      <w:r w:rsidRPr="00191786">
        <w:rPr>
          <w:lang w:val="uk-UA"/>
        </w:rPr>
        <w:t>промов</w:t>
      </w:r>
      <w:r>
        <w:rPr>
          <w:lang w:val="uk-UA"/>
        </w:rPr>
        <w:t>и</w:t>
      </w:r>
      <w:r w:rsidRPr="00191786">
        <w:rPr>
          <w:lang w:val="uk-UA"/>
        </w:rPr>
        <w:t xml:space="preserve"> </w:t>
      </w:r>
      <w:r>
        <w:rPr>
          <w:lang w:val="uk-UA"/>
        </w:rPr>
        <w:t>Бориса Джонсона</w:t>
      </w:r>
      <w:r w:rsidRPr="00191786">
        <w:rPr>
          <w:lang w:val="uk-UA"/>
        </w:rPr>
        <w:t>, виголошен</w:t>
      </w:r>
      <w:r>
        <w:rPr>
          <w:lang w:val="uk-UA"/>
        </w:rPr>
        <w:t>ої</w:t>
      </w:r>
      <w:r w:rsidRPr="00191786">
        <w:rPr>
          <w:lang w:val="uk-UA"/>
        </w:rPr>
        <w:t xml:space="preserve"> перед українським парламентом 3 травня 2022</w:t>
      </w:r>
      <w:r>
        <w:rPr>
          <w:lang w:val="uk-UA"/>
        </w:rPr>
        <w:t> </w:t>
      </w:r>
      <w:r w:rsidRPr="00191786">
        <w:rPr>
          <w:lang w:val="uk-UA"/>
        </w:rPr>
        <w:t xml:space="preserve">року. Теза розміщена </w:t>
      </w:r>
      <w:r w:rsidR="00145679">
        <w:rPr>
          <w:lang w:val="uk-UA"/>
        </w:rPr>
        <w:t xml:space="preserve">майже </w:t>
      </w:r>
      <w:r w:rsidRPr="00191786">
        <w:rPr>
          <w:lang w:val="uk-UA"/>
        </w:rPr>
        <w:t xml:space="preserve">на </w:t>
      </w:r>
      <w:r w:rsidR="00145679">
        <w:rPr>
          <w:lang w:val="uk-UA"/>
        </w:rPr>
        <w:t xml:space="preserve">самому </w:t>
      </w:r>
      <w:r w:rsidRPr="00191786">
        <w:rPr>
          <w:lang w:val="uk-UA"/>
        </w:rPr>
        <w:t>початку і звучить наступним чином: «</w:t>
      </w:r>
      <w:r w:rsidRPr="00191786">
        <w:rPr>
          <w:i/>
          <w:iCs/>
          <w:lang w:val="en-US"/>
        </w:rPr>
        <w:t>We in the UK will do whatever we can to hold them [Russia] to account for these war crimes and in this moment of uncertainty, of continuing fear and doubt I have one message for you today: Ukraine will win, Ukraine will be free</w:t>
      </w:r>
      <w:r w:rsidRPr="00191786">
        <w:rPr>
          <w:lang w:val="uk-UA"/>
        </w:rPr>
        <w:t>» [</w:t>
      </w:r>
      <w:r w:rsidR="009D022F">
        <w:rPr>
          <w:lang w:val="en-US"/>
        </w:rPr>
        <w:t>69</w:t>
      </w:r>
      <w:r w:rsidRPr="00191786">
        <w:rPr>
          <w:lang w:val="uk-UA"/>
        </w:rPr>
        <w:t>]. Як ми бачимо, основний акцент Джонсон ставить на дії Сполученого Королівства, спрямовані на притягнення Росії до відповідальності</w:t>
      </w:r>
      <w:r>
        <w:rPr>
          <w:lang w:val="uk-UA"/>
        </w:rPr>
        <w:t xml:space="preserve"> за вчинені нею воєнні злочини</w:t>
      </w:r>
      <w:r w:rsidRPr="00191786">
        <w:rPr>
          <w:lang w:val="uk-UA"/>
        </w:rPr>
        <w:t>, та на твердження, що, попри все, Україна переможе. Виходячи з цього, він виділяє чотири аргумент</w:t>
      </w:r>
      <w:r w:rsidR="00BF7DC9">
        <w:rPr>
          <w:lang w:val="uk-UA"/>
        </w:rPr>
        <w:t>ативні блоки</w:t>
      </w:r>
      <w:r w:rsidRPr="00191786">
        <w:rPr>
          <w:lang w:val="uk-UA"/>
        </w:rPr>
        <w:t>, що розміщуються один за одним після тези</w:t>
      </w:r>
      <w:r>
        <w:rPr>
          <w:lang w:val="uk-UA"/>
        </w:rPr>
        <w:t>. Структура кожного із них повністю відповідає вже описаній нами вище.</w:t>
      </w:r>
    </w:p>
    <w:p w:rsidR="00650C3C" w:rsidRDefault="00145679" w:rsidP="00650C3C">
      <w:pPr>
        <w:spacing w:after="0" w:line="360" w:lineRule="auto"/>
        <w:ind w:firstLine="709"/>
        <w:jc w:val="both"/>
        <w:rPr>
          <w:lang w:val="uk-UA"/>
        </w:rPr>
      </w:pPr>
      <w:r>
        <w:rPr>
          <w:lang w:val="uk-UA"/>
        </w:rPr>
        <w:t>Для прикладу розглянемо</w:t>
      </w:r>
      <w:r w:rsidR="00650C3C">
        <w:rPr>
          <w:lang w:val="uk-UA"/>
        </w:rPr>
        <w:t xml:space="preserve"> третій </w:t>
      </w:r>
      <w:r w:rsidR="00BF7DC9">
        <w:rPr>
          <w:lang w:val="uk-UA"/>
        </w:rPr>
        <w:t>аргументативний</w:t>
      </w:r>
      <w:r w:rsidR="00650C3C">
        <w:rPr>
          <w:lang w:val="uk-UA"/>
        </w:rPr>
        <w:t xml:space="preserve"> </w:t>
      </w:r>
      <w:r w:rsidR="00650C3C" w:rsidRPr="00B579D0">
        <w:rPr>
          <w:lang w:val="uk-UA"/>
        </w:rPr>
        <w:t xml:space="preserve">блок. </w:t>
      </w:r>
      <w:r w:rsidR="00650C3C" w:rsidRPr="00B579D0">
        <w:rPr>
          <w:b/>
          <w:bCs/>
          <w:i/>
          <w:iCs/>
          <w:lang w:val="uk-UA"/>
        </w:rPr>
        <w:t>Перш</w:t>
      </w:r>
      <w:r w:rsidR="00BF7DC9">
        <w:rPr>
          <w:b/>
          <w:bCs/>
          <w:i/>
          <w:iCs/>
          <w:lang w:val="uk-UA"/>
        </w:rPr>
        <w:t>ий</w:t>
      </w:r>
      <w:r w:rsidR="00650C3C">
        <w:rPr>
          <w:lang w:val="uk-UA"/>
        </w:rPr>
        <w:t xml:space="preserve"> </w:t>
      </w:r>
      <w:r w:rsidR="00650C3C" w:rsidRPr="008713DA">
        <w:rPr>
          <w:lang w:val="uk-UA"/>
        </w:rPr>
        <w:t>його</w:t>
      </w:r>
      <w:r w:rsidR="00650C3C" w:rsidRPr="008713DA">
        <w:rPr>
          <w:b/>
          <w:bCs/>
          <w:i/>
          <w:iCs/>
          <w:lang w:val="uk-UA"/>
        </w:rPr>
        <w:t xml:space="preserve"> </w:t>
      </w:r>
      <w:r w:rsidR="00BF7DC9">
        <w:rPr>
          <w:b/>
          <w:bCs/>
          <w:i/>
          <w:iCs/>
          <w:lang w:val="uk-UA"/>
        </w:rPr>
        <w:t>компонент</w:t>
      </w:r>
      <w:r w:rsidR="00650C3C">
        <w:rPr>
          <w:lang w:val="uk-UA"/>
        </w:rPr>
        <w:t xml:space="preserve"> </w:t>
      </w:r>
      <w:r w:rsidR="0083531A">
        <w:rPr>
          <w:lang w:val="uk-UA"/>
        </w:rPr>
        <w:t>–</w:t>
      </w:r>
      <w:r w:rsidR="00650C3C" w:rsidRPr="00B579D0">
        <w:rPr>
          <w:lang w:val="uk-UA"/>
        </w:rPr>
        <w:t xml:space="preserve"> аргумент, формулюється на самому початку і звучить наступним чином:</w:t>
      </w:r>
      <w:r w:rsidR="00650C3C">
        <w:rPr>
          <w:lang w:val="uk-UA"/>
        </w:rPr>
        <w:t xml:space="preserve"> (1)</w:t>
      </w:r>
      <w:r w:rsidR="00650C3C" w:rsidRPr="00B579D0">
        <w:rPr>
          <w:lang w:val="uk-UA"/>
        </w:rPr>
        <w:t xml:space="preserve"> «…</w:t>
      </w:r>
      <w:r w:rsidR="00650C3C" w:rsidRPr="00B579D0">
        <w:rPr>
          <w:i/>
          <w:iCs/>
          <w:lang w:val="en-US"/>
        </w:rPr>
        <w:t>and</w:t>
      </w:r>
      <w:r w:rsidR="00650C3C" w:rsidRPr="00B579D0">
        <w:rPr>
          <w:i/>
          <w:iCs/>
          <w:lang w:val="uk-UA"/>
        </w:rPr>
        <w:t xml:space="preserve"> </w:t>
      </w:r>
      <w:r w:rsidR="00650C3C" w:rsidRPr="00B579D0">
        <w:rPr>
          <w:i/>
          <w:iCs/>
          <w:lang w:val="en-US"/>
        </w:rPr>
        <w:t>I</w:t>
      </w:r>
      <w:r w:rsidR="00650C3C" w:rsidRPr="00B579D0">
        <w:rPr>
          <w:i/>
          <w:iCs/>
          <w:lang w:val="uk-UA"/>
        </w:rPr>
        <w:t xml:space="preserve"> </w:t>
      </w:r>
      <w:r w:rsidR="00650C3C" w:rsidRPr="00B579D0">
        <w:rPr>
          <w:i/>
          <w:iCs/>
          <w:lang w:val="en-US"/>
        </w:rPr>
        <w:t>saw</w:t>
      </w:r>
      <w:r w:rsidR="00650C3C" w:rsidRPr="00B579D0">
        <w:rPr>
          <w:i/>
          <w:iCs/>
          <w:lang w:val="uk-UA"/>
        </w:rPr>
        <w:t xml:space="preserve"> </w:t>
      </w:r>
      <w:r w:rsidR="00650C3C" w:rsidRPr="00B579D0">
        <w:rPr>
          <w:i/>
          <w:iCs/>
          <w:lang w:val="en-US"/>
        </w:rPr>
        <w:t>the</w:t>
      </w:r>
      <w:r w:rsidR="00650C3C" w:rsidRPr="00B579D0">
        <w:rPr>
          <w:i/>
          <w:iCs/>
          <w:lang w:val="uk-UA"/>
        </w:rPr>
        <w:t xml:space="preserve"> </w:t>
      </w:r>
      <w:r w:rsidR="00650C3C" w:rsidRPr="009C7E7E">
        <w:rPr>
          <w:i/>
          <w:iCs/>
          <w:u w:val="single"/>
          <w:lang w:val="en-US"/>
        </w:rPr>
        <w:t>defiance</w:t>
      </w:r>
      <w:r w:rsidR="00650C3C" w:rsidRPr="00B579D0">
        <w:rPr>
          <w:i/>
          <w:iCs/>
          <w:lang w:val="uk-UA"/>
        </w:rPr>
        <w:t xml:space="preserve"> </w:t>
      </w:r>
      <w:r w:rsidR="00650C3C" w:rsidRPr="00B579D0">
        <w:rPr>
          <w:i/>
          <w:iCs/>
          <w:lang w:val="en-US"/>
        </w:rPr>
        <w:t>of</w:t>
      </w:r>
      <w:r w:rsidR="00650C3C" w:rsidRPr="00B579D0">
        <w:rPr>
          <w:i/>
          <w:iCs/>
          <w:lang w:val="uk-UA"/>
        </w:rPr>
        <w:t xml:space="preserve"> </w:t>
      </w:r>
      <w:r w:rsidR="00650C3C" w:rsidRPr="00B579D0">
        <w:rPr>
          <w:i/>
          <w:iCs/>
          <w:lang w:val="en-US"/>
        </w:rPr>
        <w:t>the</w:t>
      </w:r>
      <w:r w:rsidR="00650C3C" w:rsidRPr="00B579D0">
        <w:rPr>
          <w:i/>
          <w:iCs/>
          <w:lang w:val="uk-UA"/>
        </w:rPr>
        <w:t xml:space="preserve"> </w:t>
      </w:r>
      <w:r w:rsidR="00650C3C" w:rsidRPr="00B579D0">
        <w:rPr>
          <w:i/>
          <w:iCs/>
          <w:lang w:val="en-US"/>
        </w:rPr>
        <w:t>people</w:t>
      </w:r>
      <w:r w:rsidR="00650C3C" w:rsidRPr="00B579D0">
        <w:rPr>
          <w:i/>
          <w:iCs/>
          <w:lang w:val="uk-UA"/>
        </w:rPr>
        <w:t xml:space="preserve"> </w:t>
      </w:r>
      <w:r w:rsidR="00650C3C" w:rsidRPr="00B579D0">
        <w:rPr>
          <w:i/>
          <w:iCs/>
          <w:lang w:val="en-US"/>
        </w:rPr>
        <w:t>of</w:t>
      </w:r>
      <w:r w:rsidR="00650C3C" w:rsidRPr="00B579D0">
        <w:rPr>
          <w:i/>
          <w:iCs/>
          <w:lang w:val="uk-UA"/>
        </w:rPr>
        <w:t xml:space="preserve"> </w:t>
      </w:r>
      <w:r w:rsidR="00650C3C" w:rsidRPr="00B579D0">
        <w:rPr>
          <w:i/>
          <w:iCs/>
          <w:lang w:val="en-US"/>
        </w:rPr>
        <w:t>Ukraine</w:t>
      </w:r>
      <w:r w:rsidR="00650C3C" w:rsidRPr="00B579D0">
        <w:rPr>
          <w:i/>
          <w:iCs/>
          <w:lang w:val="uk-UA"/>
        </w:rPr>
        <w:t xml:space="preserve">, </w:t>
      </w:r>
      <w:r w:rsidR="00650C3C" w:rsidRPr="00B579D0">
        <w:rPr>
          <w:i/>
          <w:iCs/>
          <w:lang w:val="en-US"/>
        </w:rPr>
        <w:t>I</w:t>
      </w:r>
      <w:r w:rsidR="00650C3C" w:rsidRPr="00B579D0">
        <w:rPr>
          <w:i/>
          <w:iCs/>
          <w:lang w:val="uk-UA"/>
        </w:rPr>
        <w:t xml:space="preserve"> </w:t>
      </w:r>
      <w:r w:rsidR="00650C3C" w:rsidRPr="00B579D0">
        <w:rPr>
          <w:i/>
          <w:iCs/>
          <w:lang w:val="en-US"/>
        </w:rPr>
        <w:t>know</w:t>
      </w:r>
      <w:r w:rsidR="00650C3C" w:rsidRPr="00B579D0">
        <w:rPr>
          <w:i/>
          <w:iCs/>
          <w:lang w:val="uk-UA"/>
        </w:rPr>
        <w:t xml:space="preserve"> </w:t>
      </w:r>
      <w:r w:rsidR="00650C3C" w:rsidRPr="00B579D0">
        <w:rPr>
          <w:i/>
          <w:iCs/>
          <w:lang w:val="en-US"/>
        </w:rPr>
        <w:t>so</w:t>
      </w:r>
      <w:r w:rsidR="00650C3C" w:rsidRPr="00B579D0">
        <w:rPr>
          <w:i/>
          <w:iCs/>
          <w:lang w:val="uk-UA"/>
        </w:rPr>
        <w:t xml:space="preserve"> </w:t>
      </w:r>
      <w:r w:rsidR="00650C3C" w:rsidRPr="00B579D0">
        <w:rPr>
          <w:i/>
          <w:iCs/>
          <w:lang w:val="en-US"/>
        </w:rPr>
        <w:t>much</w:t>
      </w:r>
      <w:r w:rsidR="00650C3C" w:rsidRPr="00B579D0">
        <w:rPr>
          <w:i/>
          <w:iCs/>
          <w:lang w:val="uk-UA"/>
        </w:rPr>
        <w:t xml:space="preserve"> </w:t>
      </w:r>
      <w:r w:rsidR="00650C3C" w:rsidRPr="00B579D0">
        <w:rPr>
          <w:i/>
          <w:iCs/>
          <w:lang w:val="en-US"/>
        </w:rPr>
        <w:t>about</w:t>
      </w:r>
      <w:r w:rsidR="00650C3C" w:rsidRPr="00B579D0">
        <w:rPr>
          <w:i/>
          <w:iCs/>
          <w:lang w:val="uk-UA"/>
        </w:rPr>
        <w:t xml:space="preserve"> </w:t>
      </w:r>
      <w:r w:rsidR="00650C3C" w:rsidRPr="009C7E7E">
        <w:rPr>
          <w:i/>
          <w:iCs/>
          <w:u w:val="single"/>
          <w:lang w:val="en-US"/>
        </w:rPr>
        <w:t>the</w:t>
      </w:r>
      <w:r w:rsidR="00650C3C" w:rsidRPr="009C7E7E">
        <w:rPr>
          <w:i/>
          <w:iCs/>
          <w:u w:val="single"/>
          <w:lang w:val="uk-UA"/>
        </w:rPr>
        <w:t xml:space="preserve"> </w:t>
      </w:r>
      <w:r w:rsidR="00650C3C" w:rsidRPr="009C7E7E">
        <w:rPr>
          <w:i/>
          <w:iCs/>
          <w:u w:val="single"/>
          <w:lang w:val="en-US"/>
        </w:rPr>
        <w:t>terrible</w:t>
      </w:r>
      <w:r w:rsidR="00650C3C" w:rsidRPr="009C7E7E">
        <w:rPr>
          <w:i/>
          <w:iCs/>
          <w:u w:val="single"/>
          <w:lang w:val="uk-UA"/>
        </w:rPr>
        <w:t xml:space="preserve"> </w:t>
      </w:r>
      <w:r w:rsidR="00650C3C" w:rsidRPr="009C7E7E">
        <w:rPr>
          <w:i/>
          <w:iCs/>
          <w:u w:val="single"/>
          <w:lang w:val="en-US"/>
        </w:rPr>
        <w:t>price</w:t>
      </w:r>
      <w:r w:rsidR="00650C3C" w:rsidRPr="00B579D0">
        <w:rPr>
          <w:i/>
          <w:iCs/>
          <w:lang w:val="uk-UA"/>
        </w:rPr>
        <w:t xml:space="preserve"> </w:t>
      </w:r>
      <w:r w:rsidR="00650C3C" w:rsidRPr="00B579D0">
        <w:rPr>
          <w:i/>
          <w:iCs/>
          <w:lang w:val="en-US"/>
        </w:rPr>
        <w:t>that</w:t>
      </w:r>
      <w:r w:rsidR="00650C3C" w:rsidRPr="00B579D0">
        <w:rPr>
          <w:i/>
          <w:iCs/>
          <w:lang w:val="uk-UA"/>
        </w:rPr>
        <w:t xml:space="preserve"> </w:t>
      </w:r>
      <w:r w:rsidR="00650C3C" w:rsidRPr="00B579D0">
        <w:rPr>
          <w:i/>
          <w:iCs/>
          <w:lang w:val="en-US"/>
        </w:rPr>
        <w:t>Ukrainians</w:t>
      </w:r>
      <w:r w:rsidR="00650C3C" w:rsidRPr="00B579D0">
        <w:rPr>
          <w:i/>
          <w:iCs/>
          <w:lang w:val="uk-UA"/>
        </w:rPr>
        <w:t xml:space="preserve"> </w:t>
      </w:r>
      <w:r w:rsidR="00650C3C" w:rsidRPr="00B579D0">
        <w:rPr>
          <w:i/>
          <w:iCs/>
          <w:lang w:val="en-US"/>
        </w:rPr>
        <w:t>have</w:t>
      </w:r>
      <w:r w:rsidR="00650C3C" w:rsidRPr="00B579D0">
        <w:rPr>
          <w:i/>
          <w:iCs/>
          <w:lang w:val="uk-UA"/>
        </w:rPr>
        <w:t xml:space="preserve"> </w:t>
      </w:r>
      <w:r w:rsidR="00650C3C" w:rsidRPr="00B579D0">
        <w:rPr>
          <w:i/>
          <w:iCs/>
          <w:lang w:val="en-US"/>
        </w:rPr>
        <w:t>paid</w:t>
      </w:r>
      <w:r w:rsidR="00650C3C" w:rsidRPr="00B579D0">
        <w:rPr>
          <w:i/>
          <w:iCs/>
          <w:lang w:val="uk-UA"/>
        </w:rPr>
        <w:t xml:space="preserve"> </w:t>
      </w:r>
      <w:r w:rsidR="00650C3C" w:rsidRPr="00B579D0">
        <w:rPr>
          <w:i/>
          <w:iCs/>
          <w:lang w:val="en-US"/>
        </w:rPr>
        <w:t>and</w:t>
      </w:r>
      <w:r w:rsidR="00650C3C" w:rsidRPr="00B579D0">
        <w:rPr>
          <w:i/>
          <w:iCs/>
          <w:lang w:val="uk-UA"/>
        </w:rPr>
        <w:t xml:space="preserve"> </w:t>
      </w:r>
      <w:r w:rsidR="00650C3C" w:rsidRPr="00B579D0">
        <w:rPr>
          <w:i/>
          <w:iCs/>
          <w:lang w:val="en-US"/>
        </w:rPr>
        <w:t>are</w:t>
      </w:r>
      <w:r w:rsidR="00650C3C" w:rsidRPr="00B579D0">
        <w:rPr>
          <w:i/>
          <w:iCs/>
          <w:lang w:val="uk-UA"/>
        </w:rPr>
        <w:t xml:space="preserve"> </w:t>
      </w:r>
      <w:r w:rsidR="00650C3C" w:rsidRPr="00B579D0">
        <w:rPr>
          <w:i/>
          <w:iCs/>
          <w:lang w:val="en-US"/>
        </w:rPr>
        <w:t>paying</w:t>
      </w:r>
      <w:r w:rsidR="00650C3C" w:rsidRPr="00B579D0">
        <w:rPr>
          <w:i/>
          <w:iCs/>
          <w:lang w:val="uk-UA"/>
        </w:rPr>
        <w:t xml:space="preserve"> </w:t>
      </w:r>
      <w:r w:rsidR="00650C3C" w:rsidRPr="00B579D0">
        <w:rPr>
          <w:i/>
          <w:iCs/>
          <w:lang w:val="en-US"/>
        </w:rPr>
        <w:t>for</w:t>
      </w:r>
      <w:r w:rsidR="00650C3C" w:rsidRPr="00B579D0">
        <w:rPr>
          <w:i/>
          <w:iCs/>
          <w:lang w:val="uk-UA"/>
        </w:rPr>
        <w:t xml:space="preserve"> </w:t>
      </w:r>
      <w:r w:rsidR="00650C3C" w:rsidRPr="00B579D0">
        <w:rPr>
          <w:i/>
          <w:iCs/>
          <w:lang w:val="en-US"/>
        </w:rPr>
        <w:t>your</w:t>
      </w:r>
      <w:r w:rsidR="00650C3C" w:rsidRPr="00B579D0">
        <w:rPr>
          <w:i/>
          <w:iCs/>
          <w:lang w:val="uk-UA"/>
        </w:rPr>
        <w:t xml:space="preserve"> </w:t>
      </w:r>
      <w:r w:rsidR="00650C3C" w:rsidRPr="009C7E7E">
        <w:rPr>
          <w:i/>
          <w:iCs/>
          <w:u w:val="single"/>
          <w:lang w:val="en-US"/>
        </w:rPr>
        <w:t>heroism</w:t>
      </w:r>
      <w:r w:rsidR="00650C3C" w:rsidRPr="00B579D0">
        <w:rPr>
          <w:lang w:val="uk-UA"/>
        </w:rPr>
        <w:t>»</w:t>
      </w:r>
      <w:r w:rsidR="00650C3C">
        <w:rPr>
          <w:lang w:val="uk-UA"/>
        </w:rPr>
        <w:t xml:space="preserve"> </w:t>
      </w:r>
      <w:r w:rsidR="00650C3C" w:rsidRPr="00B579D0">
        <w:rPr>
          <w:lang w:val="uk-UA"/>
        </w:rPr>
        <w:t>[</w:t>
      </w:r>
      <w:r w:rsidR="009D022F">
        <w:rPr>
          <w:lang w:val="en-US"/>
        </w:rPr>
        <w:t>69</w:t>
      </w:r>
      <w:r w:rsidR="00650C3C" w:rsidRPr="00B579D0">
        <w:rPr>
          <w:lang w:val="uk-UA"/>
        </w:rPr>
        <w:t>].</w:t>
      </w:r>
      <w:r w:rsidR="00650C3C">
        <w:rPr>
          <w:lang w:val="uk-UA"/>
        </w:rPr>
        <w:t xml:space="preserve"> Саме це речення є мікротемою, яка визначає зміст усього блоку. Наприкінці </w:t>
      </w:r>
      <w:r w:rsidR="0083531A">
        <w:rPr>
          <w:lang w:val="uk-UA"/>
        </w:rPr>
        <w:t xml:space="preserve">блоку </w:t>
      </w:r>
      <w:r w:rsidR="00650C3C">
        <w:rPr>
          <w:lang w:val="uk-UA"/>
        </w:rPr>
        <w:t xml:space="preserve">знаходимо </w:t>
      </w:r>
      <w:r w:rsidR="0083531A" w:rsidRPr="0083531A">
        <w:rPr>
          <w:b/>
          <w:bCs/>
          <w:i/>
          <w:iCs/>
          <w:lang w:val="uk-UA"/>
        </w:rPr>
        <w:t>третій компонент</w:t>
      </w:r>
      <w:r w:rsidR="0083531A">
        <w:rPr>
          <w:lang w:val="uk-UA"/>
        </w:rPr>
        <w:t xml:space="preserve"> – </w:t>
      </w:r>
      <w:r w:rsidR="00650C3C" w:rsidRPr="00B579D0">
        <w:rPr>
          <w:lang w:val="uk-UA"/>
        </w:rPr>
        <w:t>перефразований варіант</w:t>
      </w:r>
      <w:r w:rsidR="00650C3C">
        <w:rPr>
          <w:lang w:val="uk-UA"/>
        </w:rPr>
        <w:t xml:space="preserve"> аргументу</w:t>
      </w:r>
      <w:r w:rsidR="00650C3C" w:rsidRPr="00B579D0">
        <w:rPr>
          <w:lang w:val="uk-UA"/>
        </w:rPr>
        <w:t>:</w:t>
      </w:r>
      <w:r w:rsidR="00650C3C">
        <w:rPr>
          <w:lang w:val="uk-UA"/>
        </w:rPr>
        <w:t xml:space="preserve"> (2) </w:t>
      </w:r>
      <w:r w:rsidR="00650C3C" w:rsidRPr="00B579D0">
        <w:rPr>
          <w:lang w:val="uk-UA"/>
        </w:rPr>
        <w:t>«</w:t>
      </w:r>
      <w:r w:rsidR="00650C3C" w:rsidRPr="008713DA">
        <w:rPr>
          <w:i/>
          <w:iCs/>
          <w:lang w:val="en-US"/>
        </w:rPr>
        <w:t xml:space="preserve">And it is precisely because of your </w:t>
      </w:r>
      <w:r w:rsidR="00650C3C" w:rsidRPr="008713DA">
        <w:rPr>
          <w:i/>
          <w:iCs/>
          <w:u w:val="single"/>
          <w:lang w:val="en-US"/>
        </w:rPr>
        <w:t>valour</w:t>
      </w:r>
      <w:r w:rsidR="00650C3C" w:rsidRPr="008713DA">
        <w:rPr>
          <w:i/>
          <w:iCs/>
          <w:lang w:val="en-US"/>
        </w:rPr>
        <w:t xml:space="preserve">, your </w:t>
      </w:r>
      <w:r w:rsidR="00650C3C" w:rsidRPr="008713DA">
        <w:rPr>
          <w:i/>
          <w:iCs/>
          <w:u w:val="single"/>
          <w:lang w:val="en-US"/>
        </w:rPr>
        <w:t>courage</w:t>
      </w:r>
      <w:r w:rsidR="00650C3C" w:rsidRPr="008713DA">
        <w:rPr>
          <w:i/>
          <w:iCs/>
          <w:lang w:val="en-US"/>
        </w:rPr>
        <w:t xml:space="preserve">, your </w:t>
      </w:r>
      <w:r w:rsidR="00650C3C" w:rsidRPr="008713DA">
        <w:rPr>
          <w:i/>
          <w:iCs/>
          <w:u w:val="single"/>
          <w:lang w:val="en-US"/>
        </w:rPr>
        <w:t>sacrifice</w:t>
      </w:r>
      <w:r w:rsidR="00650C3C" w:rsidRPr="008713DA">
        <w:rPr>
          <w:i/>
          <w:iCs/>
          <w:lang w:val="en-US"/>
        </w:rPr>
        <w:t xml:space="preserve"> that Ukrainians now </w:t>
      </w:r>
      <w:r w:rsidR="00650C3C" w:rsidRPr="008713DA">
        <w:rPr>
          <w:i/>
          <w:iCs/>
          <w:u w:val="single"/>
          <w:lang w:val="en-US"/>
        </w:rPr>
        <w:t>control your own destiny</w:t>
      </w:r>
      <w:r w:rsidR="00650C3C" w:rsidRPr="008713DA">
        <w:rPr>
          <w:lang w:val="en-US"/>
        </w:rPr>
        <w:t>» [</w:t>
      </w:r>
      <w:r w:rsidR="009D022F">
        <w:rPr>
          <w:lang w:val="en-US"/>
        </w:rPr>
        <w:t>69</w:t>
      </w:r>
      <w:r w:rsidR="00650C3C" w:rsidRPr="008713DA">
        <w:rPr>
          <w:lang w:val="uk-UA"/>
        </w:rPr>
        <w:t>]</w:t>
      </w:r>
      <w:r w:rsidR="00650C3C" w:rsidRPr="00B579D0">
        <w:rPr>
          <w:lang w:val="uk-UA"/>
        </w:rPr>
        <w:t xml:space="preserve">. </w:t>
      </w:r>
    </w:p>
    <w:p w:rsidR="00650C3C" w:rsidRDefault="00650C3C" w:rsidP="00650C3C">
      <w:pPr>
        <w:spacing w:after="0" w:line="360" w:lineRule="auto"/>
        <w:ind w:firstLine="709"/>
        <w:jc w:val="both"/>
        <w:rPr>
          <w:lang w:val="uk-UA"/>
        </w:rPr>
      </w:pPr>
      <w:r w:rsidRPr="00B579D0">
        <w:rPr>
          <w:lang w:val="uk-UA"/>
        </w:rPr>
        <w:lastRenderedPageBreak/>
        <w:t xml:space="preserve">На смислову ідентичність </w:t>
      </w:r>
      <w:r>
        <w:rPr>
          <w:lang w:val="uk-UA"/>
        </w:rPr>
        <w:t xml:space="preserve">цих двох речень </w:t>
      </w:r>
      <w:r w:rsidRPr="00B579D0">
        <w:rPr>
          <w:lang w:val="uk-UA"/>
        </w:rPr>
        <w:t>вказує низка спільних рис, визначених на підставі аналізу семантики слів та словникових дефініцій. По-перше, ми знаходимо синоніми, серед яких</w:t>
      </w:r>
      <w:r>
        <w:rPr>
          <w:lang w:val="uk-UA"/>
        </w:rPr>
        <w:t xml:space="preserve"> </w:t>
      </w:r>
      <w:r w:rsidRPr="00B579D0">
        <w:rPr>
          <w:lang w:val="uk-UA"/>
        </w:rPr>
        <w:t xml:space="preserve">іменник </w:t>
      </w:r>
      <w:r w:rsidRPr="008713DA">
        <w:rPr>
          <w:i/>
          <w:iCs/>
          <w:lang w:val="en-US"/>
        </w:rPr>
        <w:t>sacrifice</w:t>
      </w:r>
      <w:r w:rsidRPr="00B579D0">
        <w:rPr>
          <w:lang w:val="uk-UA"/>
        </w:rPr>
        <w:t xml:space="preserve"> (жертва)</w:t>
      </w:r>
      <w:r>
        <w:rPr>
          <w:lang w:val="uk-UA"/>
        </w:rPr>
        <w:t xml:space="preserve"> в (2)</w:t>
      </w:r>
      <w:r w:rsidRPr="00B579D0">
        <w:rPr>
          <w:lang w:val="uk-UA"/>
        </w:rPr>
        <w:t xml:space="preserve"> та словосполучення </w:t>
      </w:r>
      <w:r w:rsidRPr="008713DA">
        <w:rPr>
          <w:i/>
          <w:iCs/>
          <w:lang w:val="en-US"/>
        </w:rPr>
        <w:t>the</w:t>
      </w:r>
      <w:r w:rsidRPr="008713DA">
        <w:rPr>
          <w:i/>
          <w:iCs/>
          <w:lang w:val="uk-UA"/>
        </w:rPr>
        <w:t xml:space="preserve"> </w:t>
      </w:r>
      <w:r w:rsidRPr="008713DA">
        <w:rPr>
          <w:i/>
          <w:iCs/>
          <w:lang w:val="en-US"/>
        </w:rPr>
        <w:t>terrible</w:t>
      </w:r>
      <w:r w:rsidRPr="008713DA">
        <w:rPr>
          <w:i/>
          <w:iCs/>
          <w:lang w:val="uk-UA"/>
        </w:rPr>
        <w:t xml:space="preserve"> </w:t>
      </w:r>
      <w:r w:rsidRPr="008713DA">
        <w:rPr>
          <w:i/>
          <w:iCs/>
          <w:lang w:val="en-US"/>
        </w:rPr>
        <w:t>price</w:t>
      </w:r>
      <w:r w:rsidRPr="00B579D0">
        <w:rPr>
          <w:lang w:val="uk-UA"/>
        </w:rPr>
        <w:t xml:space="preserve"> (жахлива ціна)</w:t>
      </w:r>
      <w:r>
        <w:rPr>
          <w:lang w:val="uk-UA"/>
        </w:rPr>
        <w:t xml:space="preserve"> в (1)</w:t>
      </w:r>
      <w:r w:rsidRPr="00B579D0">
        <w:rPr>
          <w:lang w:val="uk-UA"/>
        </w:rPr>
        <w:t xml:space="preserve">, котрі підкреслюють значні втрати серед військових та цивільного населення, а також інші труднощі, що унеможливлюють звичне життя громадян. Крім того, абсолютними синонімами виступають абстрактні іменники </w:t>
      </w:r>
      <w:r w:rsidRPr="008713DA">
        <w:rPr>
          <w:i/>
          <w:iCs/>
          <w:lang w:val="en-US"/>
        </w:rPr>
        <w:t>heroism</w:t>
      </w:r>
      <w:r w:rsidRPr="00B579D0">
        <w:rPr>
          <w:lang w:val="uk-UA"/>
        </w:rPr>
        <w:t xml:space="preserve"> </w:t>
      </w:r>
      <w:r>
        <w:rPr>
          <w:lang w:val="uk-UA"/>
        </w:rPr>
        <w:t xml:space="preserve">(1) </w:t>
      </w:r>
      <w:r w:rsidRPr="00B579D0">
        <w:rPr>
          <w:lang w:val="uk-UA"/>
        </w:rPr>
        <w:t xml:space="preserve">та </w:t>
      </w:r>
      <w:r w:rsidRPr="008713DA">
        <w:rPr>
          <w:i/>
          <w:iCs/>
          <w:lang w:val="en-US"/>
        </w:rPr>
        <w:t>valour</w:t>
      </w:r>
      <w:r w:rsidRPr="00B579D0">
        <w:rPr>
          <w:lang w:val="uk-UA"/>
        </w:rPr>
        <w:t xml:space="preserve"> </w:t>
      </w:r>
      <w:r>
        <w:rPr>
          <w:lang w:val="uk-UA"/>
        </w:rPr>
        <w:t xml:space="preserve">(2) </w:t>
      </w:r>
      <w:r w:rsidRPr="00B579D0">
        <w:rPr>
          <w:lang w:val="uk-UA"/>
        </w:rPr>
        <w:t xml:space="preserve">(героїзм, доблесть), до яких також можна додати </w:t>
      </w:r>
      <w:r w:rsidRPr="008713DA">
        <w:rPr>
          <w:i/>
          <w:iCs/>
          <w:lang w:val="en-US"/>
        </w:rPr>
        <w:t>courage</w:t>
      </w:r>
      <w:r w:rsidRPr="00B579D0">
        <w:rPr>
          <w:lang w:val="uk-UA"/>
        </w:rPr>
        <w:t xml:space="preserve"> </w:t>
      </w:r>
      <w:r>
        <w:rPr>
          <w:lang w:val="uk-UA"/>
        </w:rPr>
        <w:t xml:space="preserve">(2) </w:t>
      </w:r>
      <w:r w:rsidRPr="00B579D0">
        <w:rPr>
          <w:lang w:val="uk-UA"/>
        </w:rPr>
        <w:t xml:space="preserve">(сміливість, відвага), що використовуються для характеристики українців. По-друге, у обох цитатах ми знаходимо семантику непокори та боротьби за волю. </w:t>
      </w:r>
      <w:r>
        <w:rPr>
          <w:lang w:val="uk-UA"/>
        </w:rPr>
        <w:t>В (1)</w:t>
      </w:r>
      <w:r w:rsidRPr="00B579D0">
        <w:rPr>
          <w:lang w:val="uk-UA"/>
        </w:rPr>
        <w:t xml:space="preserve"> вона виражена через іменник </w:t>
      </w:r>
      <w:r w:rsidRPr="008713DA">
        <w:rPr>
          <w:i/>
          <w:iCs/>
          <w:lang w:val="en-US"/>
        </w:rPr>
        <w:t>defiance</w:t>
      </w:r>
      <w:r w:rsidRPr="00B579D0">
        <w:rPr>
          <w:lang w:val="uk-UA"/>
        </w:rPr>
        <w:t>, що має значення «</w:t>
      </w:r>
      <w:r w:rsidRPr="008713DA">
        <w:rPr>
          <w:i/>
          <w:iCs/>
          <w:lang w:val="en-US"/>
        </w:rPr>
        <w:t>proud and determined opposition against authority or against someone more powerful than you are</w:t>
      </w:r>
      <w:r w:rsidRPr="00B579D0">
        <w:rPr>
          <w:lang w:val="uk-UA"/>
        </w:rPr>
        <w:t>» [</w:t>
      </w:r>
      <w:r w:rsidR="009D022F">
        <w:rPr>
          <w:lang w:val="en-US"/>
        </w:rPr>
        <w:t>65</w:t>
      </w:r>
      <w:r w:rsidRPr="00B579D0">
        <w:rPr>
          <w:lang w:val="uk-UA"/>
        </w:rPr>
        <w:t xml:space="preserve">]. У </w:t>
      </w:r>
      <w:r>
        <w:rPr>
          <w:lang w:val="uk-UA"/>
        </w:rPr>
        <w:t>(2)</w:t>
      </w:r>
      <w:r w:rsidRPr="00B579D0">
        <w:rPr>
          <w:lang w:val="uk-UA"/>
        </w:rPr>
        <w:t xml:space="preserve"> – через словосполучення </w:t>
      </w:r>
      <w:r w:rsidRPr="008713DA">
        <w:rPr>
          <w:i/>
          <w:iCs/>
          <w:lang w:val="en-US"/>
        </w:rPr>
        <w:t>to</w:t>
      </w:r>
      <w:r w:rsidRPr="008D5178">
        <w:rPr>
          <w:i/>
          <w:iCs/>
          <w:lang w:val="uk-UA"/>
        </w:rPr>
        <w:t xml:space="preserve"> </w:t>
      </w:r>
      <w:r w:rsidRPr="008713DA">
        <w:rPr>
          <w:i/>
          <w:iCs/>
          <w:lang w:val="en-US"/>
        </w:rPr>
        <w:t>control</w:t>
      </w:r>
      <w:r w:rsidRPr="008D5178">
        <w:rPr>
          <w:i/>
          <w:iCs/>
          <w:lang w:val="uk-UA"/>
        </w:rPr>
        <w:t xml:space="preserve"> </w:t>
      </w:r>
      <w:r w:rsidRPr="008713DA">
        <w:rPr>
          <w:i/>
          <w:iCs/>
          <w:lang w:val="en-US"/>
        </w:rPr>
        <w:t>your</w:t>
      </w:r>
      <w:r w:rsidRPr="008D5178">
        <w:rPr>
          <w:i/>
          <w:iCs/>
          <w:lang w:val="uk-UA"/>
        </w:rPr>
        <w:t xml:space="preserve"> </w:t>
      </w:r>
      <w:r w:rsidRPr="008713DA">
        <w:rPr>
          <w:i/>
          <w:iCs/>
          <w:lang w:val="en-US"/>
        </w:rPr>
        <w:t>own</w:t>
      </w:r>
      <w:r w:rsidRPr="008D5178">
        <w:rPr>
          <w:i/>
          <w:iCs/>
          <w:lang w:val="uk-UA"/>
        </w:rPr>
        <w:t xml:space="preserve"> </w:t>
      </w:r>
      <w:r w:rsidRPr="008713DA">
        <w:rPr>
          <w:i/>
          <w:iCs/>
          <w:lang w:val="en-US"/>
        </w:rPr>
        <w:t>destiny</w:t>
      </w:r>
      <w:r w:rsidRPr="00B579D0">
        <w:rPr>
          <w:lang w:val="uk-UA"/>
        </w:rPr>
        <w:t>, яке у контексті підкреслює прагнення українців самим без зовнішнього нав’язування визначати власну долю.</w:t>
      </w:r>
    </w:p>
    <w:p w:rsidR="00650C3C" w:rsidRDefault="0083531A" w:rsidP="00650C3C">
      <w:pPr>
        <w:spacing w:after="0" w:line="360" w:lineRule="auto"/>
        <w:ind w:firstLine="709"/>
        <w:jc w:val="both"/>
        <w:rPr>
          <w:lang w:val="uk-UA"/>
        </w:rPr>
      </w:pPr>
      <w:r>
        <w:rPr>
          <w:b/>
          <w:bCs/>
          <w:i/>
          <w:iCs/>
          <w:lang w:val="uk-UA"/>
        </w:rPr>
        <w:t>Д</w:t>
      </w:r>
      <w:r w:rsidR="00650C3C" w:rsidRPr="006E3BA1">
        <w:rPr>
          <w:b/>
          <w:bCs/>
          <w:i/>
          <w:iCs/>
          <w:lang w:val="uk-UA"/>
        </w:rPr>
        <w:t>руг</w:t>
      </w:r>
      <w:r>
        <w:rPr>
          <w:b/>
          <w:bCs/>
          <w:i/>
          <w:iCs/>
          <w:lang w:val="uk-UA"/>
        </w:rPr>
        <w:t>ий</w:t>
      </w:r>
      <w:r w:rsidR="00650C3C" w:rsidRPr="006E3BA1">
        <w:rPr>
          <w:b/>
          <w:bCs/>
          <w:i/>
          <w:iCs/>
          <w:lang w:val="uk-UA"/>
        </w:rPr>
        <w:t xml:space="preserve"> </w:t>
      </w:r>
      <w:r>
        <w:rPr>
          <w:b/>
          <w:bCs/>
          <w:i/>
          <w:iCs/>
          <w:lang w:val="uk-UA"/>
        </w:rPr>
        <w:t xml:space="preserve">компонент </w:t>
      </w:r>
      <w:r>
        <w:rPr>
          <w:lang w:val="uk-UA"/>
        </w:rPr>
        <w:t>– деталізація</w:t>
      </w:r>
      <w:r w:rsidR="00650C3C" w:rsidRPr="0083531A">
        <w:rPr>
          <w:lang w:val="uk-UA"/>
        </w:rPr>
        <w:t>,</w:t>
      </w:r>
      <w:r w:rsidR="00650C3C">
        <w:rPr>
          <w:lang w:val="uk-UA"/>
        </w:rPr>
        <w:t xml:space="preserve"> розташовується між аргументом та його перефразованим варіантом</w:t>
      </w:r>
      <w:r w:rsidR="0074034F">
        <w:rPr>
          <w:lang w:val="uk-UA"/>
        </w:rPr>
        <w:t>. Вона</w:t>
      </w:r>
      <w:r w:rsidR="00650C3C">
        <w:rPr>
          <w:lang w:val="uk-UA"/>
        </w:rPr>
        <w:t xml:space="preserve"> </w:t>
      </w:r>
      <w:r>
        <w:rPr>
          <w:lang w:val="uk-UA"/>
        </w:rPr>
        <w:t>розширює</w:t>
      </w:r>
      <w:r w:rsidR="00650C3C">
        <w:rPr>
          <w:lang w:val="uk-UA"/>
        </w:rPr>
        <w:t xml:space="preserve"> представлен</w:t>
      </w:r>
      <w:r>
        <w:rPr>
          <w:lang w:val="uk-UA"/>
        </w:rPr>
        <w:t>у</w:t>
      </w:r>
      <w:r w:rsidR="00650C3C">
        <w:rPr>
          <w:lang w:val="uk-UA"/>
        </w:rPr>
        <w:t xml:space="preserve"> мікротем</w:t>
      </w:r>
      <w:r>
        <w:rPr>
          <w:lang w:val="uk-UA"/>
        </w:rPr>
        <w:t>у</w:t>
      </w:r>
      <w:r w:rsidR="00650C3C">
        <w:rPr>
          <w:lang w:val="uk-UA"/>
        </w:rPr>
        <w:t xml:space="preserve"> та </w:t>
      </w:r>
      <w:r>
        <w:rPr>
          <w:lang w:val="uk-UA"/>
        </w:rPr>
        <w:t xml:space="preserve">містить </w:t>
      </w:r>
      <w:r w:rsidR="00650C3C">
        <w:rPr>
          <w:lang w:val="uk-UA"/>
        </w:rPr>
        <w:t xml:space="preserve">елементи риторичної аргументації. У даному випадку – апеляцію до </w:t>
      </w:r>
      <w:r w:rsidR="00650C3C" w:rsidRPr="00C333BD">
        <w:rPr>
          <w:b/>
          <w:bCs/>
          <w:lang w:val="uk-UA"/>
        </w:rPr>
        <w:t>статистичних даних</w:t>
      </w:r>
      <w:r w:rsidR="00650C3C">
        <w:rPr>
          <w:lang w:val="uk-UA"/>
        </w:rPr>
        <w:t>: «</w:t>
      </w:r>
      <w:r w:rsidR="00650C3C" w:rsidRPr="00165C2A">
        <w:rPr>
          <w:i/>
          <w:iCs/>
          <w:lang w:val="en-US"/>
        </w:rPr>
        <w:t xml:space="preserve">Today, </w:t>
      </w:r>
      <w:r w:rsidR="00650C3C" w:rsidRPr="00165C2A">
        <w:rPr>
          <w:i/>
          <w:iCs/>
          <w:u w:val="single"/>
          <w:lang w:val="en-US"/>
        </w:rPr>
        <w:t>at least one Ukrainian in every four</w:t>
      </w:r>
      <w:r w:rsidR="00650C3C" w:rsidRPr="00165C2A">
        <w:rPr>
          <w:i/>
          <w:iCs/>
          <w:lang w:val="en-US"/>
        </w:rPr>
        <w:t xml:space="preserve"> has been driven from their homes, and it is a horrifying fact that </w:t>
      </w:r>
      <w:r w:rsidR="00650C3C" w:rsidRPr="00165C2A">
        <w:rPr>
          <w:i/>
          <w:iCs/>
          <w:u w:val="single"/>
          <w:lang w:val="en-US"/>
        </w:rPr>
        <w:t>two thirds of all Ukrainian children</w:t>
      </w:r>
      <w:r w:rsidR="00650C3C" w:rsidRPr="00165C2A">
        <w:rPr>
          <w:i/>
          <w:iCs/>
          <w:lang w:val="en-US"/>
        </w:rPr>
        <w:t xml:space="preserve"> are now refugees, whether inside the country or elsewhere</w:t>
      </w:r>
      <w:r w:rsidR="00650C3C" w:rsidRPr="00165C2A">
        <w:rPr>
          <w:lang w:val="en-US"/>
        </w:rPr>
        <w:t>» [</w:t>
      </w:r>
      <w:r w:rsidR="009D022F">
        <w:rPr>
          <w:lang w:val="en-US"/>
        </w:rPr>
        <w:t>69</w:t>
      </w:r>
      <w:r w:rsidR="00650C3C" w:rsidRPr="00165C2A">
        <w:rPr>
          <w:lang w:val="uk-UA"/>
        </w:rPr>
        <w:t>].</w:t>
      </w:r>
      <w:r w:rsidR="00650C3C">
        <w:rPr>
          <w:lang w:val="uk-UA"/>
        </w:rPr>
        <w:t xml:space="preserve"> Вказуючи кількість біженців, Борис Джонсон акцентує увагу на тому, що внаслідок війни значна частина українців втратила житло. Це і є тією ціною за свободу, про яку йде мова у визначеному блоці. </w:t>
      </w:r>
    </w:p>
    <w:p w:rsidR="00650C3C" w:rsidRDefault="00650C3C" w:rsidP="00650C3C">
      <w:pPr>
        <w:spacing w:after="0" w:line="360" w:lineRule="auto"/>
        <w:ind w:firstLine="709"/>
        <w:jc w:val="both"/>
        <w:rPr>
          <w:lang w:val="uk-UA"/>
        </w:rPr>
      </w:pPr>
      <w:r>
        <w:rPr>
          <w:lang w:val="uk-UA"/>
        </w:rPr>
        <w:t>Якщо порівнювати структуру промов британського прем’єр-міністра та  Джозефа Байдена, то можна знайти багато схожих деталей. Американський президент також будує свої виступи за класичною схемою, виділяючи спершу тезу, потім аргумент</w:t>
      </w:r>
      <w:r w:rsidR="0083531A">
        <w:rPr>
          <w:lang w:val="uk-UA"/>
        </w:rPr>
        <w:t>ативні блоки</w:t>
      </w:r>
      <w:r>
        <w:rPr>
          <w:lang w:val="uk-UA"/>
        </w:rPr>
        <w:t xml:space="preserve"> та наприкінці висновки. </w:t>
      </w:r>
      <w:r w:rsidR="0083531A">
        <w:rPr>
          <w:lang w:val="uk-UA"/>
        </w:rPr>
        <w:t>Проте п</w:t>
      </w:r>
      <w:r>
        <w:rPr>
          <w:lang w:val="uk-UA"/>
        </w:rPr>
        <w:t xml:space="preserve">ринциповою відмінністю </w:t>
      </w:r>
      <w:r w:rsidR="0083531A">
        <w:rPr>
          <w:lang w:val="uk-UA"/>
        </w:rPr>
        <w:t xml:space="preserve">його аргументативних блоків </w:t>
      </w:r>
      <w:r>
        <w:rPr>
          <w:lang w:val="uk-UA"/>
        </w:rPr>
        <w:t xml:space="preserve">є </w:t>
      </w:r>
      <w:r w:rsidRPr="00590A44">
        <w:rPr>
          <w:b/>
          <w:bCs/>
          <w:i/>
          <w:iCs/>
          <w:lang w:val="uk-UA"/>
        </w:rPr>
        <w:t>двокомпонентна структура</w:t>
      </w:r>
      <w:r>
        <w:rPr>
          <w:lang w:val="uk-UA"/>
        </w:rPr>
        <w:t xml:space="preserve">: </w:t>
      </w:r>
      <w:r>
        <w:rPr>
          <w:lang w:val="uk-UA"/>
        </w:rPr>
        <w:lastRenderedPageBreak/>
        <w:t>відсутній третій елемент – перефразований аргумент</w:t>
      </w:r>
      <w:r w:rsidR="000D1352">
        <w:rPr>
          <w:lang w:val="uk-UA"/>
        </w:rPr>
        <w:t xml:space="preserve"> </w:t>
      </w:r>
      <w:r w:rsidR="000D1352" w:rsidRPr="009D022F">
        <w:rPr>
          <w:lang w:val="uk-UA"/>
        </w:rPr>
        <w:t>(Додаток Б)</w:t>
      </w:r>
      <w:r>
        <w:rPr>
          <w:lang w:val="uk-UA"/>
        </w:rPr>
        <w:t xml:space="preserve">. Однак це не створює ефект незавершеності. </w:t>
      </w:r>
    </w:p>
    <w:p w:rsidR="00650C3C" w:rsidRDefault="00650C3C" w:rsidP="00650C3C">
      <w:pPr>
        <w:spacing w:after="0" w:line="360" w:lineRule="auto"/>
        <w:ind w:firstLine="709"/>
        <w:jc w:val="both"/>
        <w:rPr>
          <w:lang w:val="uk-UA"/>
        </w:rPr>
      </w:pPr>
      <w:r>
        <w:rPr>
          <w:lang w:val="uk-UA"/>
        </w:rPr>
        <w:t xml:space="preserve">Забезпечити логічність викладу та зв’язність </w:t>
      </w:r>
      <w:r w:rsidR="0083531A">
        <w:rPr>
          <w:lang w:val="uk-UA"/>
        </w:rPr>
        <w:t xml:space="preserve">аргументативних </w:t>
      </w:r>
      <w:r>
        <w:rPr>
          <w:lang w:val="uk-UA"/>
        </w:rPr>
        <w:t xml:space="preserve">блоків Джозефу Байдену допомагають лінгвістичні засоби, зокрема він часто використовує вставні слова на кшталт </w:t>
      </w:r>
      <w:r w:rsidRPr="00082079">
        <w:rPr>
          <w:i/>
          <w:iCs/>
          <w:lang w:val="en-US"/>
        </w:rPr>
        <w:t>in</w:t>
      </w:r>
      <w:r w:rsidRPr="00082079">
        <w:rPr>
          <w:i/>
          <w:iCs/>
          <w:lang w:val="uk-UA"/>
        </w:rPr>
        <w:t xml:space="preserve"> </w:t>
      </w:r>
      <w:r w:rsidRPr="00082079">
        <w:rPr>
          <w:i/>
          <w:iCs/>
          <w:lang w:val="en-US"/>
        </w:rPr>
        <w:t>addition</w:t>
      </w:r>
      <w:r w:rsidRPr="00715754">
        <w:rPr>
          <w:lang w:val="uk-UA"/>
        </w:rPr>
        <w:t xml:space="preserve">, </w:t>
      </w:r>
      <w:r w:rsidRPr="00082079">
        <w:rPr>
          <w:i/>
          <w:iCs/>
          <w:lang w:val="en-US"/>
        </w:rPr>
        <w:t>also</w:t>
      </w:r>
      <w:r w:rsidRPr="00715754">
        <w:rPr>
          <w:lang w:val="uk-UA"/>
        </w:rPr>
        <w:t xml:space="preserve">, </w:t>
      </w:r>
      <w:r w:rsidRPr="00082079">
        <w:rPr>
          <w:i/>
          <w:iCs/>
          <w:lang w:val="en-US"/>
        </w:rPr>
        <w:t>but</w:t>
      </w:r>
      <w:r w:rsidRPr="00715754">
        <w:rPr>
          <w:lang w:val="uk-UA"/>
        </w:rPr>
        <w:t xml:space="preserve">, </w:t>
      </w:r>
      <w:r w:rsidRPr="00082079">
        <w:rPr>
          <w:i/>
          <w:iCs/>
          <w:lang w:val="en-US"/>
        </w:rPr>
        <w:t>finally</w:t>
      </w:r>
      <w:r>
        <w:rPr>
          <w:lang w:val="uk-UA"/>
        </w:rPr>
        <w:t xml:space="preserve"> і т.д. Рідше можна спостерігати когезію: коли у останньому реченні одного блоку синонімічними засобами виражено аргумент (або його частину), який міститься у наступному блоці. Це можна вважати іще однією важливою відмінністю. </w:t>
      </w:r>
    </w:p>
    <w:p w:rsidR="00650C3C" w:rsidRDefault="00650C3C" w:rsidP="00650C3C">
      <w:pPr>
        <w:spacing w:after="0" w:line="360" w:lineRule="auto"/>
        <w:ind w:firstLine="709"/>
        <w:jc w:val="both"/>
        <w:rPr>
          <w:lang w:val="uk-UA"/>
        </w:rPr>
      </w:pPr>
      <w:r>
        <w:rPr>
          <w:lang w:val="uk-UA"/>
        </w:rPr>
        <w:t xml:space="preserve">Детально розглянемо </w:t>
      </w:r>
      <w:r w:rsidR="0083531A">
        <w:rPr>
          <w:lang w:val="uk-UA"/>
        </w:rPr>
        <w:t xml:space="preserve">схему аргументації </w:t>
      </w:r>
      <w:r>
        <w:rPr>
          <w:lang w:val="uk-UA"/>
        </w:rPr>
        <w:t>Джозефа Байдена на прикладі виступу від 21 квітня 2022 року. Теза розміщується майже на самому початку і звучить наступним чином: «</w:t>
      </w:r>
      <w:r>
        <w:rPr>
          <w:i/>
          <w:iCs/>
          <w:lang w:val="uk-UA"/>
        </w:rPr>
        <w:t>…</w:t>
      </w:r>
      <w:r w:rsidRPr="00005BA8">
        <w:rPr>
          <w:i/>
          <w:iCs/>
          <w:lang w:val="en-US"/>
        </w:rPr>
        <w:t>I want to quickly update the American people on the latest steps we’re taking to support the people of Ukraine and to hold Putin accountable for his brutal and bloody war</w:t>
      </w:r>
      <w:r>
        <w:rPr>
          <w:lang w:val="uk-UA"/>
        </w:rPr>
        <w:t xml:space="preserve">» </w:t>
      </w:r>
      <w:r>
        <w:rPr>
          <w:lang w:val="en-US"/>
        </w:rPr>
        <w:t>[</w:t>
      </w:r>
      <w:r w:rsidR="009D022F">
        <w:rPr>
          <w:lang w:val="en-US"/>
        </w:rPr>
        <w:t>76</w:t>
      </w:r>
      <w:r>
        <w:rPr>
          <w:lang w:val="en-US"/>
        </w:rPr>
        <w:t>].</w:t>
      </w:r>
      <w:r>
        <w:rPr>
          <w:lang w:val="uk-UA"/>
        </w:rPr>
        <w:t xml:space="preserve"> У ній президент підкреслює, що Сполучені Штати Америки продовжують підтримувати Україну та робити усе можливе задля притягнення Росії до відповідальності. Після цього він поступово вводить три аргумент</w:t>
      </w:r>
      <w:r w:rsidR="0083531A">
        <w:rPr>
          <w:lang w:val="uk-UA"/>
        </w:rPr>
        <w:t>ативні блоки. Я</w:t>
      </w:r>
      <w:r>
        <w:rPr>
          <w:lang w:val="uk-UA"/>
        </w:rPr>
        <w:t>к приклад</w:t>
      </w:r>
      <w:r w:rsidR="007D3150">
        <w:rPr>
          <w:lang w:val="uk-UA"/>
        </w:rPr>
        <w:t>,</w:t>
      </w:r>
      <w:r>
        <w:rPr>
          <w:lang w:val="uk-UA"/>
        </w:rPr>
        <w:t xml:space="preserve"> розглянемо структуру одного із них.</w:t>
      </w:r>
    </w:p>
    <w:p w:rsidR="00650C3C" w:rsidRDefault="00650C3C" w:rsidP="00650C3C">
      <w:pPr>
        <w:spacing w:after="0" w:line="360" w:lineRule="auto"/>
        <w:ind w:firstLine="709"/>
        <w:jc w:val="both"/>
        <w:rPr>
          <w:lang w:val="uk-UA"/>
        </w:rPr>
      </w:pPr>
      <w:r>
        <w:rPr>
          <w:lang w:val="uk-UA"/>
        </w:rPr>
        <w:t xml:space="preserve">Як і у Бориса Джонсона, </w:t>
      </w:r>
      <w:r w:rsidRPr="004948AC">
        <w:rPr>
          <w:b/>
          <w:bCs/>
          <w:i/>
          <w:iCs/>
          <w:lang w:val="uk-UA"/>
        </w:rPr>
        <w:t>перш</w:t>
      </w:r>
      <w:r w:rsidR="0083531A">
        <w:rPr>
          <w:b/>
          <w:bCs/>
          <w:i/>
          <w:iCs/>
          <w:lang w:val="uk-UA"/>
        </w:rPr>
        <w:t xml:space="preserve">ий компонент </w:t>
      </w:r>
      <w:r>
        <w:rPr>
          <w:lang w:val="uk-UA"/>
        </w:rPr>
        <w:t xml:space="preserve">блоку </w:t>
      </w:r>
      <w:r w:rsidR="0083531A">
        <w:rPr>
          <w:lang w:val="uk-UA"/>
        </w:rPr>
        <w:t>–</w:t>
      </w:r>
      <w:r>
        <w:rPr>
          <w:lang w:val="uk-UA"/>
        </w:rPr>
        <w:t xml:space="preserve"> </w:t>
      </w:r>
      <w:r w:rsidR="0083531A">
        <w:rPr>
          <w:lang w:val="uk-UA"/>
        </w:rPr>
        <w:t xml:space="preserve">це </w:t>
      </w:r>
      <w:r>
        <w:rPr>
          <w:lang w:val="uk-UA"/>
        </w:rPr>
        <w:t>аргумент (мікротем</w:t>
      </w:r>
      <w:r w:rsidR="0083531A">
        <w:rPr>
          <w:lang w:val="uk-UA"/>
        </w:rPr>
        <w:t>а</w:t>
      </w:r>
      <w:r>
        <w:rPr>
          <w:lang w:val="uk-UA"/>
        </w:rPr>
        <w:t>): «</w:t>
      </w:r>
      <w:r w:rsidRPr="005C6E0A">
        <w:rPr>
          <w:i/>
          <w:iCs/>
          <w:lang w:val="en-US"/>
        </w:rPr>
        <w:t>United States and our Allies and partners are moving as fast as possible to continue to provide Ukraine the weapons they need and the equipment their forces need to defend their nation</w:t>
      </w:r>
      <w:r w:rsidRPr="005C6E0A">
        <w:rPr>
          <w:lang w:val="en-US"/>
        </w:rPr>
        <w:t>» [</w:t>
      </w:r>
      <w:r w:rsidR="009D022F">
        <w:rPr>
          <w:lang w:val="en-US"/>
        </w:rPr>
        <w:t>76</w:t>
      </w:r>
      <w:r w:rsidRPr="005C6E0A">
        <w:rPr>
          <w:lang w:val="uk-UA"/>
        </w:rPr>
        <w:t>]</w:t>
      </w:r>
      <w:r>
        <w:rPr>
          <w:lang w:val="uk-UA"/>
        </w:rPr>
        <w:t xml:space="preserve">. Як ми бачимо, мова йде про військову підтримку з боку США та партнерів. </w:t>
      </w:r>
      <w:r w:rsidR="0083531A" w:rsidRPr="00786BDB">
        <w:rPr>
          <w:lang w:val="uk-UA"/>
        </w:rPr>
        <w:t>У</w:t>
      </w:r>
      <w:r w:rsidR="0083531A">
        <w:rPr>
          <w:b/>
          <w:bCs/>
          <w:i/>
          <w:iCs/>
          <w:lang w:val="uk-UA"/>
        </w:rPr>
        <w:t xml:space="preserve"> д</w:t>
      </w:r>
      <w:r w:rsidR="0083531A" w:rsidRPr="0083531A">
        <w:rPr>
          <w:b/>
          <w:bCs/>
          <w:i/>
          <w:iCs/>
          <w:lang w:val="uk-UA"/>
        </w:rPr>
        <w:t>руг</w:t>
      </w:r>
      <w:r w:rsidR="00786BDB">
        <w:rPr>
          <w:b/>
          <w:bCs/>
          <w:i/>
          <w:iCs/>
          <w:lang w:val="uk-UA"/>
        </w:rPr>
        <w:t>ому</w:t>
      </w:r>
      <w:r w:rsidR="0083531A" w:rsidRPr="0083531A">
        <w:rPr>
          <w:b/>
          <w:bCs/>
          <w:i/>
          <w:iCs/>
          <w:lang w:val="uk-UA"/>
        </w:rPr>
        <w:t xml:space="preserve"> компонент</w:t>
      </w:r>
      <w:r w:rsidR="00786BDB">
        <w:rPr>
          <w:b/>
          <w:bCs/>
          <w:i/>
          <w:iCs/>
          <w:lang w:val="uk-UA"/>
        </w:rPr>
        <w:t>і</w:t>
      </w:r>
      <w:r w:rsidR="0083531A">
        <w:rPr>
          <w:lang w:val="uk-UA"/>
        </w:rPr>
        <w:t xml:space="preserve"> – деталізаці</w:t>
      </w:r>
      <w:r w:rsidR="00786BDB">
        <w:rPr>
          <w:lang w:val="uk-UA"/>
        </w:rPr>
        <w:t>ї</w:t>
      </w:r>
      <w:r w:rsidR="0083531A">
        <w:rPr>
          <w:lang w:val="uk-UA"/>
        </w:rPr>
        <w:t xml:space="preserve">, </w:t>
      </w:r>
      <w:r>
        <w:rPr>
          <w:lang w:val="uk-UA"/>
        </w:rPr>
        <w:t xml:space="preserve">президент </w:t>
      </w:r>
      <w:r w:rsidR="00786BDB">
        <w:rPr>
          <w:lang w:val="uk-UA"/>
        </w:rPr>
        <w:t>описує</w:t>
      </w:r>
      <w:r>
        <w:rPr>
          <w:lang w:val="uk-UA"/>
        </w:rPr>
        <w:t xml:space="preserve"> об’єм</w:t>
      </w:r>
      <w:r w:rsidR="00786BDB">
        <w:rPr>
          <w:lang w:val="uk-UA"/>
        </w:rPr>
        <w:t>и</w:t>
      </w:r>
      <w:r>
        <w:rPr>
          <w:lang w:val="uk-UA"/>
        </w:rPr>
        <w:t xml:space="preserve"> та вид</w:t>
      </w:r>
      <w:r w:rsidR="00786BDB">
        <w:rPr>
          <w:lang w:val="uk-UA"/>
        </w:rPr>
        <w:t>и</w:t>
      </w:r>
      <w:r>
        <w:rPr>
          <w:lang w:val="uk-UA"/>
        </w:rPr>
        <w:t xml:space="preserve"> зброї, які будуть спрямовані в Україну. У цьому контексті він апелює до </w:t>
      </w:r>
      <w:r w:rsidRPr="006C26E7">
        <w:rPr>
          <w:b/>
          <w:bCs/>
          <w:lang w:val="uk-UA"/>
        </w:rPr>
        <w:t>авторитету</w:t>
      </w:r>
      <w:r>
        <w:rPr>
          <w:lang w:val="uk-UA"/>
        </w:rPr>
        <w:t xml:space="preserve"> через згадування знаменитої цитати Теодора Рузвельта, 26-ого президента США: «</w:t>
      </w:r>
      <w:r w:rsidRPr="003036F4">
        <w:rPr>
          <w:i/>
          <w:iCs/>
          <w:lang w:val="en-US"/>
        </w:rPr>
        <w:t>But</w:t>
      </w:r>
      <w:r w:rsidRPr="00F1373D">
        <w:rPr>
          <w:i/>
          <w:iCs/>
          <w:lang w:val="uk-UA"/>
        </w:rPr>
        <w:t xml:space="preserve"> </w:t>
      </w:r>
      <w:r w:rsidRPr="003036F4">
        <w:rPr>
          <w:i/>
          <w:iCs/>
          <w:lang w:val="en-US"/>
        </w:rPr>
        <w:t>to</w:t>
      </w:r>
      <w:r w:rsidRPr="00F1373D">
        <w:rPr>
          <w:i/>
          <w:iCs/>
          <w:lang w:val="uk-UA"/>
        </w:rPr>
        <w:t xml:space="preserve"> </w:t>
      </w:r>
      <w:r w:rsidRPr="003036F4">
        <w:rPr>
          <w:i/>
          <w:iCs/>
          <w:lang w:val="en-US"/>
        </w:rPr>
        <w:t>modernize</w:t>
      </w:r>
      <w:r w:rsidRPr="00F1373D">
        <w:rPr>
          <w:i/>
          <w:iCs/>
          <w:lang w:val="uk-UA"/>
        </w:rPr>
        <w:t xml:space="preserve"> </w:t>
      </w:r>
      <w:r w:rsidRPr="003036F4">
        <w:rPr>
          <w:i/>
          <w:iCs/>
          <w:u w:val="single"/>
          <w:lang w:val="en-US"/>
        </w:rPr>
        <w:t>Teddy</w:t>
      </w:r>
      <w:r w:rsidRPr="00F1373D">
        <w:rPr>
          <w:i/>
          <w:iCs/>
          <w:u w:val="single"/>
          <w:lang w:val="uk-UA"/>
        </w:rPr>
        <w:t xml:space="preserve"> </w:t>
      </w:r>
      <w:r w:rsidRPr="003036F4">
        <w:rPr>
          <w:i/>
          <w:iCs/>
          <w:u w:val="single"/>
          <w:lang w:val="en-US"/>
        </w:rPr>
        <w:t>Roosevelt</w:t>
      </w:r>
      <w:r w:rsidRPr="00F1373D">
        <w:rPr>
          <w:i/>
          <w:iCs/>
          <w:u w:val="single"/>
          <w:lang w:val="uk-UA"/>
        </w:rPr>
        <w:t>’</w:t>
      </w:r>
      <w:r w:rsidRPr="003036F4">
        <w:rPr>
          <w:i/>
          <w:iCs/>
          <w:u w:val="single"/>
          <w:lang w:val="en-US"/>
        </w:rPr>
        <w:t>s</w:t>
      </w:r>
      <w:r w:rsidRPr="00F1373D">
        <w:rPr>
          <w:i/>
          <w:iCs/>
          <w:lang w:val="uk-UA"/>
        </w:rPr>
        <w:t xml:space="preserve"> </w:t>
      </w:r>
      <w:r w:rsidRPr="003036F4">
        <w:rPr>
          <w:i/>
          <w:iCs/>
          <w:lang w:val="en-US"/>
        </w:rPr>
        <w:t>famous</w:t>
      </w:r>
      <w:r w:rsidRPr="00F1373D">
        <w:rPr>
          <w:i/>
          <w:iCs/>
          <w:lang w:val="uk-UA"/>
        </w:rPr>
        <w:t xml:space="preserve"> </w:t>
      </w:r>
      <w:r w:rsidRPr="003036F4">
        <w:rPr>
          <w:i/>
          <w:iCs/>
          <w:lang w:val="en-US"/>
        </w:rPr>
        <w:t>advice</w:t>
      </w:r>
      <w:r w:rsidRPr="00F1373D">
        <w:rPr>
          <w:i/>
          <w:iCs/>
          <w:lang w:val="uk-UA"/>
        </w:rPr>
        <w:t xml:space="preserve">: </w:t>
      </w:r>
      <w:r w:rsidRPr="003036F4">
        <w:rPr>
          <w:i/>
          <w:iCs/>
          <w:lang w:val="en-US"/>
        </w:rPr>
        <w:t>Sometimes</w:t>
      </w:r>
      <w:r w:rsidRPr="00F1373D">
        <w:rPr>
          <w:i/>
          <w:iCs/>
          <w:lang w:val="uk-UA"/>
        </w:rPr>
        <w:t xml:space="preserve"> </w:t>
      </w:r>
      <w:r w:rsidRPr="003036F4">
        <w:rPr>
          <w:i/>
          <w:iCs/>
          <w:lang w:val="en-US"/>
        </w:rPr>
        <w:t>we</w:t>
      </w:r>
      <w:r w:rsidRPr="00F1373D">
        <w:rPr>
          <w:i/>
          <w:iCs/>
          <w:lang w:val="uk-UA"/>
        </w:rPr>
        <w:t xml:space="preserve"> </w:t>
      </w:r>
      <w:r w:rsidRPr="003036F4">
        <w:rPr>
          <w:i/>
          <w:iCs/>
          <w:lang w:val="en-US"/>
        </w:rPr>
        <w:t>will</w:t>
      </w:r>
      <w:r w:rsidRPr="00F1373D">
        <w:rPr>
          <w:i/>
          <w:iCs/>
          <w:lang w:val="uk-UA"/>
        </w:rPr>
        <w:t xml:space="preserve"> </w:t>
      </w:r>
      <w:r w:rsidRPr="003036F4">
        <w:rPr>
          <w:i/>
          <w:iCs/>
          <w:lang w:val="en-US"/>
        </w:rPr>
        <w:t>speak</w:t>
      </w:r>
      <w:r w:rsidRPr="00F1373D">
        <w:rPr>
          <w:i/>
          <w:iCs/>
          <w:lang w:val="uk-UA"/>
        </w:rPr>
        <w:t xml:space="preserve"> </w:t>
      </w:r>
      <w:r w:rsidRPr="003036F4">
        <w:rPr>
          <w:i/>
          <w:iCs/>
          <w:lang w:val="en-US"/>
        </w:rPr>
        <w:t>softly</w:t>
      </w:r>
      <w:r w:rsidRPr="00F1373D">
        <w:rPr>
          <w:i/>
          <w:iCs/>
          <w:lang w:val="uk-UA"/>
        </w:rPr>
        <w:t xml:space="preserve"> </w:t>
      </w:r>
      <w:r w:rsidRPr="003036F4">
        <w:rPr>
          <w:i/>
          <w:iCs/>
          <w:lang w:val="en-US"/>
        </w:rPr>
        <w:t>and</w:t>
      </w:r>
      <w:r w:rsidRPr="00F1373D">
        <w:rPr>
          <w:i/>
          <w:iCs/>
          <w:lang w:val="uk-UA"/>
        </w:rPr>
        <w:t xml:space="preserve"> </w:t>
      </w:r>
      <w:r w:rsidRPr="003036F4">
        <w:rPr>
          <w:i/>
          <w:iCs/>
          <w:lang w:val="en-US"/>
        </w:rPr>
        <w:t>carry</w:t>
      </w:r>
      <w:r w:rsidRPr="00F1373D">
        <w:rPr>
          <w:i/>
          <w:iCs/>
          <w:lang w:val="uk-UA"/>
        </w:rPr>
        <w:t xml:space="preserve"> </w:t>
      </w:r>
      <w:r w:rsidRPr="003036F4">
        <w:rPr>
          <w:i/>
          <w:iCs/>
          <w:lang w:val="en-US"/>
        </w:rPr>
        <w:t>a</w:t>
      </w:r>
      <w:r w:rsidRPr="00F1373D">
        <w:rPr>
          <w:i/>
          <w:iCs/>
          <w:lang w:val="uk-UA"/>
        </w:rPr>
        <w:t xml:space="preserve"> </w:t>
      </w:r>
      <w:r w:rsidRPr="003036F4">
        <w:rPr>
          <w:i/>
          <w:iCs/>
          <w:lang w:val="en-US"/>
        </w:rPr>
        <w:t>large</w:t>
      </w:r>
      <w:r w:rsidRPr="00F1373D">
        <w:rPr>
          <w:i/>
          <w:iCs/>
          <w:lang w:val="uk-UA"/>
        </w:rPr>
        <w:t xml:space="preserve"> </w:t>
      </w:r>
      <w:r w:rsidRPr="003036F4">
        <w:rPr>
          <w:i/>
          <w:iCs/>
          <w:lang w:val="en-US"/>
        </w:rPr>
        <w:t>Javelin</w:t>
      </w:r>
      <w:r w:rsidRPr="00F1373D">
        <w:rPr>
          <w:i/>
          <w:iCs/>
          <w:lang w:val="uk-UA"/>
        </w:rPr>
        <w:t xml:space="preserve">.  </w:t>
      </w:r>
      <w:r w:rsidRPr="003036F4">
        <w:rPr>
          <w:i/>
          <w:iCs/>
          <w:lang w:val="en-US"/>
        </w:rPr>
        <w:t>Because</w:t>
      </w:r>
      <w:r w:rsidRPr="00E43ECE">
        <w:rPr>
          <w:i/>
          <w:iCs/>
          <w:lang w:val="uk-UA"/>
        </w:rPr>
        <w:t xml:space="preserve"> </w:t>
      </w:r>
      <w:r w:rsidRPr="003036F4">
        <w:rPr>
          <w:i/>
          <w:iCs/>
          <w:lang w:val="en-US"/>
        </w:rPr>
        <w:t>we</w:t>
      </w:r>
      <w:r w:rsidRPr="00E43ECE">
        <w:rPr>
          <w:i/>
          <w:iCs/>
          <w:lang w:val="uk-UA"/>
        </w:rPr>
        <w:t>’</w:t>
      </w:r>
      <w:r w:rsidRPr="003036F4">
        <w:rPr>
          <w:i/>
          <w:iCs/>
          <w:lang w:val="en-US"/>
        </w:rPr>
        <w:t>re</w:t>
      </w:r>
      <w:r w:rsidRPr="00E43ECE">
        <w:rPr>
          <w:i/>
          <w:iCs/>
          <w:lang w:val="uk-UA"/>
        </w:rPr>
        <w:t xml:space="preserve"> </w:t>
      </w:r>
      <w:r w:rsidRPr="003036F4">
        <w:rPr>
          <w:i/>
          <w:iCs/>
          <w:lang w:val="en-US"/>
        </w:rPr>
        <w:t>sending</w:t>
      </w:r>
      <w:r w:rsidRPr="00E43ECE">
        <w:rPr>
          <w:i/>
          <w:iCs/>
          <w:lang w:val="uk-UA"/>
        </w:rPr>
        <w:t xml:space="preserve"> </w:t>
      </w:r>
      <w:r w:rsidRPr="003036F4">
        <w:rPr>
          <w:i/>
          <w:iCs/>
          <w:lang w:val="en-US"/>
        </w:rPr>
        <w:t>a</w:t>
      </w:r>
      <w:r w:rsidRPr="00E43ECE">
        <w:rPr>
          <w:i/>
          <w:iCs/>
          <w:lang w:val="uk-UA"/>
        </w:rPr>
        <w:t xml:space="preserve"> </w:t>
      </w:r>
      <w:r w:rsidRPr="003036F4">
        <w:rPr>
          <w:i/>
          <w:iCs/>
          <w:lang w:val="en-US"/>
        </w:rPr>
        <w:t>lot</w:t>
      </w:r>
      <w:r w:rsidRPr="00E43ECE">
        <w:rPr>
          <w:i/>
          <w:iCs/>
          <w:lang w:val="uk-UA"/>
        </w:rPr>
        <w:t xml:space="preserve"> </w:t>
      </w:r>
      <w:r w:rsidRPr="003036F4">
        <w:rPr>
          <w:i/>
          <w:iCs/>
          <w:lang w:val="en-US"/>
        </w:rPr>
        <w:t>of</w:t>
      </w:r>
      <w:r w:rsidRPr="00E43ECE">
        <w:rPr>
          <w:i/>
          <w:iCs/>
          <w:lang w:val="uk-UA"/>
        </w:rPr>
        <w:t xml:space="preserve"> </w:t>
      </w:r>
      <w:r w:rsidRPr="003036F4">
        <w:rPr>
          <w:i/>
          <w:iCs/>
          <w:lang w:val="en-US"/>
        </w:rPr>
        <w:t>those</w:t>
      </w:r>
      <w:r w:rsidRPr="00E43ECE">
        <w:rPr>
          <w:i/>
          <w:iCs/>
          <w:lang w:val="uk-UA"/>
        </w:rPr>
        <w:t xml:space="preserve"> </w:t>
      </w:r>
      <w:r w:rsidRPr="003036F4">
        <w:rPr>
          <w:i/>
          <w:iCs/>
          <w:lang w:val="en-US"/>
        </w:rPr>
        <w:t>in</w:t>
      </w:r>
      <w:r w:rsidRPr="00E43ECE">
        <w:rPr>
          <w:i/>
          <w:iCs/>
          <w:lang w:val="uk-UA"/>
        </w:rPr>
        <w:t xml:space="preserve"> </w:t>
      </w:r>
      <w:r w:rsidRPr="003036F4">
        <w:rPr>
          <w:i/>
          <w:iCs/>
          <w:lang w:val="en-US"/>
        </w:rPr>
        <w:t>as</w:t>
      </w:r>
      <w:r w:rsidRPr="00E43ECE">
        <w:rPr>
          <w:i/>
          <w:iCs/>
          <w:lang w:val="uk-UA"/>
        </w:rPr>
        <w:t xml:space="preserve"> </w:t>
      </w:r>
      <w:r w:rsidRPr="003036F4">
        <w:rPr>
          <w:i/>
          <w:iCs/>
          <w:lang w:val="en-US"/>
        </w:rPr>
        <w:t>well</w:t>
      </w:r>
      <w:r>
        <w:rPr>
          <w:lang w:val="uk-UA"/>
        </w:rPr>
        <w:t xml:space="preserve">» </w:t>
      </w:r>
      <w:r w:rsidRPr="003036F4">
        <w:rPr>
          <w:lang w:val="uk-UA"/>
        </w:rPr>
        <w:t>[</w:t>
      </w:r>
      <w:r w:rsidR="009D022F">
        <w:rPr>
          <w:lang w:val="en-US"/>
        </w:rPr>
        <w:t>76</w:t>
      </w:r>
      <w:r w:rsidRPr="003036F4">
        <w:rPr>
          <w:lang w:val="uk-UA"/>
        </w:rPr>
        <w:t>]</w:t>
      </w:r>
      <w:r>
        <w:rPr>
          <w:lang w:val="uk-UA"/>
        </w:rPr>
        <w:t xml:space="preserve">. </w:t>
      </w:r>
      <w:r w:rsidR="00E9503D">
        <w:rPr>
          <w:lang w:val="uk-UA"/>
        </w:rPr>
        <w:t>У такий спосіб</w:t>
      </w:r>
      <w:r>
        <w:rPr>
          <w:lang w:val="uk-UA"/>
        </w:rPr>
        <w:t xml:space="preserve"> Байден виправдовує свої дії та підтримує думку про те, що для забезпечення політичної та стратегічної переваги не завжди і не про всю допомогу можна говорити відкрито. </w:t>
      </w:r>
    </w:p>
    <w:p w:rsidR="00650C3C" w:rsidRDefault="00650C3C" w:rsidP="00650C3C">
      <w:pPr>
        <w:spacing w:after="0" w:line="360" w:lineRule="auto"/>
        <w:ind w:firstLine="709"/>
        <w:jc w:val="both"/>
        <w:rPr>
          <w:lang w:val="uk-UA"/>
        </w:rPr>
      </w:pPr>
      <w:r>
        <w:rPr>
          <w:lang w:val="uk-UA"/>
        </w:rPr>
        <w:lastRenderedPageBreak/>
        <w:t xml:space="preserve">Варто зауважити, що, окрім вже згаданого звернення до авторитетів, </w:t>
      </w:r>
      <w:r w:rsidRPr="00684A3B">
        <w:rPr>
          <w:lang w:val="uk-UA"/>
        </w:rPr>
        <w:t xml:space="preserve">для підтвердження своїх ідей </w:t>
      </w:r>
      <w:r>
        <w:rPr>
          <w:lang w:val="uk-UA"/>
        </w:rPr>
        <w:t>американський президент</w:t>
      </w:r>
      <w:r w:rsidRPr="00684A3B">
        <w:rPr>
          <w:lang w:val="uk-UA"/>
        </w:rPr>
        <w:t xml:space="preserve"> часто використовує апеляцію до законів, історії</w:t>
      </w:r>
      <w:r>
        <w:rPr>
          <w:lang w:val="uk-UA"/>
        </w:rPr>
        <w:t xml:space="preserve"> </w:t>
      </w:r>
      <w:r w:rsidRPr="00684A3B">
        <w:rPr>
          <w:lang w:val="uk-UA"/>
        </w:rPr>
        <w:t xml:space="preserve">та статистики. </w:t>
      </w:r>
    </w:p>
    <w:p w:rsidR="00650C3C" w:rsidRDefault="00650C3C" w:rsidP="00650C3C">
      <w:pPr>
        <w:spacing w:after="0" w:line="360" w:lineRule="auto"/>
        <w:ind w:firstLine="709"/>
        <w:jc w:val="both"/>
        <w:rPr>
          <w:lang w:val="uk-UA"/>
        </w:rPr>
      </w:pPr>
      <w:r>
        <w:rPr>
          <w:lang w:val="uk-UA"/>
        </w:rPr>
        <w:t xml:space="preserve">Другий аргумент з проаналізованої нами вище промови від </w:t>
      </w:r>
      <w:r w:rsidRPr="006C26E7">
        <w:rPr>
          <w:lang w:val="uk-UA"/>
        </w:rPr>
        <w:t xml:space="preserve">21 квітня 2022 року </w:t>
      </w:r>
      <w:r>
        <w:rPr>
          <w:lang w:val="uk-UA"/>
        </w:rPr>
        <w:t>передбачає забезпечення гуманітарної та фінансової підтримки України з боку Америки: «</w:t>
      </w:r>
      <w:r w:rsidRPr="00DD63AE">
        <w:rPr>
          <w:i/>
          <w:iCs/>
          <w:lang w:val="en-US"/>
        </w:rPr>
        <w:t>In</w:t>
      </w:r>
      <w:r w:rsidRPr="00090767">
        <w:rPr>
          <w:i/>
          <w:iCs/>
          <w:lang w:val="uk-UA"/>
        </w:rPr>
        <w:t xml:space="preserve"> </w:t>
      </w:r>
      <w:r w:rsidRPr="00DD63AE">
        <w:rPr>
          <w:i/>
          <w:iCs/>
          <w:lang w:val="en-US"/>
        </w:rPr>
        <w:t>addition</w:t>
      </w:r>
      <w:r w:rsidRPr="00090767">
        <w:rPr>
          <w:i/>
          <w:iCs/>
          <w:lang w:val="uk-UA"/>
        </w:rPr>
        <w:t xml:space="preserve"> </w:t>
      </w:r>
      <w:r w:rsidRPr="00DD63AE">
        <w:rPr>
          <w:i/>
          <w:iCs/>
          <w:lang w:val="en-US"/>
        </w:rPr>
        <w:t>to</w:t>
      </w:r>
      <w:r w:rsidRPr="00090767">
        <w:rPr>
          <w:i/>
          <w:iCs/>
          <w:lang w:val="uk-UA"/>
        </w:rPr>
        <w:t xml:space="preserve"> </w:t>
      </w:r>
      <w:r w:rsidRPr="00DD63AE">
        <w:rPr>
          <w:i/>
          <w:iCs/>
          <w:lang w:val="en-US"/>
        </w:rPr>
        <w:t>bolstering</w:t>
      </w:r>
      <w:r w:rsidRPr="00090767">
        <w:rPr>
          <w:i/>
          <w:iCs/>
          <w:lang w:val="uk-UA"/>
        </w:rPr>
        <w:t xml:space="preserve"> </w:t>
      </w:r>
      <w:r w:rsidRPr="00DD63AE">
        <w:rPr>
          <w:i/>
          <w:iCs/>
          <w:lang w:val="en-US"/>
        </w:rPr>
        <w:t>Ukraine</w:t>
      </w:r>
      <w:r w:rsidRPr="00090767">
        <w:rPr>
          <w:i/>
          <w:iCs/>
          <w:lang w:val="uk-UA"/>
        </w:rPr>
        <w:t>’</w:t>
      </w:r>
      <w:r w:rsidRPr="00DD63AE">
        <w:rPr>
          <w:i/>
          <w:iCs/>
          <w:lang w:val="en-US"/>
        </w:rPr>
        <w:t>s</w:t>
      </w:r>
      <w:r w:rsidRPr="00090767">
        <w:rPr>
          <w:i/>
          <w:iCs/>
          <w:lang w:val="uk-UA"/>
        </w:rPr>
        <w:t xml:space="preserve"> </w:t>
      </w:r>
      <w:r w:rsidRPr="00DD63AE">
        <w:rPr>
          <w:i/>
          <w:iCs/>
          <w:lang w:val="en-US"/>
        </w:rPr>
        <w:t>resistance</w:t>
      </w:r>
      <w:r w:rsidRPr="00090767">
        <w:rPr>
          <w:i/>
          <w:iCs/>
          <w:lang w:val="uk-UA"/>
        </w:rPr>
        <w:t xml:space="preserve"> </w:t>
      </w:r>
      <w:r w:rsidRPr="00DD63AE">
        <w:rPr>
          <w:i/>
          <w:iCs/>
          <w:lang w:val="en-US"/>
        </w:rPr>
        <w:t>on</w:t>
      </w:r>
      <w:r w:rsidRPr="00090767">
        <w:rPr>
          <w:i/>
          <w:iCs/>
          <w:lang w:val="uk-UA"/>
        </w:rPr>
        <w:t xml:space="preserve"> </w:t>
      </w:r>
      <w:r w:rsidRPr="00DD63AE">
        <w:rPr>
          <w:i/>
          <w:iCs/>
          <w:lang w:val="en-US"/>
        </w:rPr>
        <w:t>the</w:t>
      </w:r>
      <w:r w:rsidRPr="00090767">
        <w:rPr>
          <w:i/>
          <w:iCs/>
          <w:lang w:val="uk-UA"/>
        </w:rPr>
        <w:t xml:space="preserve"> </w:t>
      </w:r>
      <w:r w:rsidRPr="00DD63AE">
        <w:rPr>
          <w:i/>
          <w:iCs/>
          <w:lang w:val="en-US"/>
        </w:rPr>
        <w:t>battlefield</w:t>
      </w:r>
      <w:r w:rsidRPr="00090767">
        <w:rPr>
          <w:i/>
          <w:iCs/>
          <w:lang w:val="uk-UA"/>
        </w:rPr>
        <w:t xml:space="preserve">, </w:t>
      </w:r>
      <w:r w:rsidRPr="00DD63AE">
        <w:rPr>
          <w:i/>
          <w:iCs/>
          <w:lang w:val="en-US"/>
        </w:rPr>
        <w:t>we</w:t>
      </w:r>
      <w:r w:rsidRPr="00090767">
        <w:rPr>
          <w:i/>
          <w:iCs/>
          <w:lang w:val="uk-UA"/>
        </w:rPr>
        <w:t>’</w:t>
      </w:r>
      <w:r w:rsidRPr="00DD63AE">
        <w:rPr>
          <w:i/>
          <w:iCs/>
          <w:lang w:val="en-US"/>
        </w:rPr>
        <w:t>re</w:t>
      </w:r>
      <w:r w:rsidRPr="00090767">
        <w:rPr>
          <w:i/>
          <w:iCs/>
          <w:lang w:val="uk-UA"/>
        </w:rPr>
        <w:t xml:space="preserve"> </w:t>
      </w:r>
      <w:r w:rsidRPr="00DD63AE">
        <w:rPr>
          <w:i/>
          <w:iCs/>
          <w:lang w:val="en-US"/>
        </w:rPr>
        <w:t>also</w:t>
      </w:r>
      <w:r w:rsidRPr="00090767">
        <w:rPr>
          <w:i/>
          <w:iCs/>
          <w:lang w:val="uk-UA"/>
        </w:rPr>
        <w:t xml:space="preserve"> </w:t>
      </w:r>
      <w:r w:rsidRPr="00DD63AE">
        <w:rPr>
          <w:i/>
          <w:iCs/>
          <w:lang w:val="en-US"/>
        </w:rPr>
        <w:t>demonstrating</w:t>
      </w:r>
      <w:r w:rsidRPr="00090767">
        <w:rPr>
          <w:i/>
          <w:iCs/>
          <w:lang w:val="uk-UA"/>
        </w:rPr>
        <w:t xml:space="preserve"> </w:t>
      </w:r>
      <w:r w:rsidRPr="00DD63AE">
        <w:rPr>
          <w:i/>
          <w:iCs/>
          <w:lang w:val="en-US"/>
        </w:rPr>
        <w:t>our</w:t>
      </w:r>
      <w:r w:rsidRPr="00090767">
        <w:rPr>
          <w:i/>
          <w:iCs/>
          <w:lang w:val="uk-UA"/>
        </w:rPr>
        <w:t xml:space="preserve"> </w:t>
      </w:r>
      <w:r w:rsidRPr="00DD63AE">
        <w:rPr>
          <w:i/>
          <w:iCs/>
          <w:lang w:val="en-US"/>
        </w:rPr>
        <w:t>support</w:t>
      </w:r>
      <w:r w:rsidRPr="00090767">
        <w:rPr>
          <w:i/>
          <w:iCs/>
          <w:lang w:val="uk-UA"/>
        </w:rPr>
        <w:t xml:space="preserve"> </w:t>
      </w:r>
      <w:r w:rsidRPr="00DD63AE">
        <w:rPr>
          <w:i/>
          <w:iCs/>
          <w:lang w:val="en-US"/>
        </w:rPr>
        <w:t>for</w:t>
      </w:r>
      <w:r w:rsidRPr="00090767">
        <w:rPr>
          <w:i/>
          <w:iCs/>
          <w:lang w:val="uk-UA"/>
        </w:rPr>
        <w:t xml:space="preserve"> </w:t>
      </w:r>
      <w:r w:rsidRPr="00DD63AE">
        <w:rPr>
          <w:i/>
          <w:iCs/>
          <w:lang w:val="en-US"/>
        </w:rPr>
        <w:t>the</w:t>
      </w:r>
      <w:r w:rsidRPr="00090767">
        <w:rPr>
          <w:i/>
          <w:iCs/>
          <w:lang w:val="uk-UA"/>
        </w:rPr>
        <w:t xml:space="preserve"> </w:t>
      </w:r>
      <w:r w:rsidRPr="00DD63AE">
        <w:rPr>
          <w:i/>
          <w:iCs/>
          <w:lang w:val="en-US"/>
        </w:rPr>
        <w:t>people</w:t>
      </w:r>
      <w:r w:rsidRPr="00090767">
        <w:rPr>
          <w:i/>
          <w:iCs/>
          <w:lang w:val="uk-UA"/>
        </w:rPr>
        <w:t xml:space="preserve"> </w:t>
      </w:r>
      <w:r w:rsidRPr="00DD63AE">
        <w:rPr>
          <w:i/>
          <w:iCs/>
          <w:lang w:val="en-US"/>
        </w:rPr>
        <w:t>of</w:t>
      </w:r>
      <w:r w:rsidRPr="00090767">
        <w:rPr>
          <w:i/>
          <w:iCs/>
          <w:lang w:val="uk-UA"/>
        </w:rPr>
        <w:t xml:space="preserve"> </w:t>
      </w:r>
      <w:r w:rsidRPr="00DD63AE">
        <w:rPr>
          <w:i/>
          <w:iCs/>
          <w:lang w:val="en-US"/>
        </w:rPr>
        <w:t>Ukraine</w:t>
      </w:r>
      <w:r w:rsidRPr="00090767">
        <w:rPr>
          <w:lang w:val="uk-UA"/>
        </w:rPr>
        <w:t>» [</w:t>
      </w:r>
      <w:r w:rsidR="009D022F" w:rsidRPr="009D022F">
        <w:rPr>
          <w:lang w:val="uk-UA"/>
        </w:rPr>
        <w:t>76</w:t>
      </w:r>
      <w:r w:rsidRPr="00DD63AE">
        <w:rPr>
          <w:lang w:val="uk-UA"/>
        </w:rPr>
        <w:t>]</w:t>
      </w:r>
      <w:r>
        <w:rPr>
          <w:lang w:val="uk-UA"/>
        </w:rPr>
        <w:t xml:space="preserve">. Важливе місце в цьому контексті займає допомога біженцям. Для привернення уваги до даної потреби та окреслення її масштабів президент апелює до </w:t>
      </w:r>
      <w:r w:rsidRPr="006C26E7">
        <w:rPr>
          <w:b/>
          <w:bCs/>
          <w:lang w:val="uk-UA"/>
        </w:rPr>
        <w:t>статистичних даних</w:t>
      </w:r>
      <w:r>
        <w:rPr>
          <w:lang w:val="uk-UA"/>
        </w:rPr>
        <w:t xml:space="preserve"> – вказує кількість людей, які стали внутрішньо або зовнішньо переміщеними: «</w:t>
      </w:r>
      <w:r w:rsidRPr="0036120E">
        <w:rPr>
          <w:i/>
          <w:iCs/>
          <w:u w:val="single"/>
          <w:lang w:val="en-US"/>
        </w:rPr>
        <w:t>Approximately</w:t>
      </w:r>
      <w:r w:rsidRPr="00F1373D">
        <w:rPr>
          <w:i/>
          <w:iCs/>
          <w:u w:val="single"/>
          <w:lang w:val="uk-UA"/>
        </w:rPr>
        <w:t xml:space="preserve"> </w:t>
      </w:r>
      <w:r w:rsidRPr="0036120E">
        <w:rPr>
          <w:i/>
          <w:iCs/>
          <w:u w:val="single"/>
          <w:lang w:val="en-US"/>
        </w:rPr>
        <w:t>two</w:t>
      </w:r>
      <w:r w:rsidRPr="00F1373D">
        <w:rPr>
          <w:i/>
          <w:iCs/>
          <w:u w:val="single"/>
          <w:lang w:val="uk-UA"/>
        </w:rPr>
        <w:t xml:space="preserve"> </w:t>
      </w:r>
      <w:r w:rsidRPr="0036120E">
        <w:rPr>
          <w:i/>
          <w:iCs/>
          <w:u w:val="single"/>
          <w:lang w:val="en-US"/>
        </w:rPr>
        <w:t>thirds</w:t>
      </w:r>
      <w:r w:rsidRPr="00F1373D">
        <w:rPr>
          <w:i/>
          <w:iCs/>
          <w:lang w:val="uk-UA"/>
        </w:rPr>
        <w:t xml:space="preserve"> — </w:t>
      </w:r>
      <w:r w:rsidRPr="0036120E">
        <w:rPr>
          <w:i/>
          <w:iCs/>
          <w:u w:val="single"/>
          <w:lang w:val="en-US"/>
        </w:rPr>
        <w:t>two</w:t>
      </w:r>
      <w:r w:rsidRPr="00F1373D">
        <w:rPr>
          <w:i/>
          <w:iCs/>
          <w:u w:val="single"/>
          <w:lang w:val="uk-UA"/>
        </w:rPr>
        <w:t xml:space="preserve"> </w:t>
      </w:r>
      <w:r w:rsidRPr="0036120E">
        <w:rPr>
          <w:i/>
          <w:iCs/>
          <w:u w:val="single"/>
          <w:lang w:val="en-US"/>
        </w:rPr>
        <w:t>thirds</w:t>
      </w:r>
      <w:r w:rsidRPr="00F1373D">
        <w:rPr>
          <w:i/>
          <w:iCs/>
          <w:lang w:val="uk-UA"/>
        </w:rPr>
        <w:t xml:space="preserve"> — </w:t>
      </w:r>
      <w:r w:rsidRPr="0036120E">
        <w:rPr>
          <w:i/>
          <w:iCs/>
          <w:u w:val="single"/>
          <w:lang w:val="en-US"/>
        </w:rPr>
        <w:t>of</w:t>
      </w:r>
      <w:r w:rsidRPr="00F1373D">
        <w:rPr>
          <w:i/>
          <w:iCs/>
          <w:u w:val="single"/>
          <w:lang w:val="uk-UA"/>
        </w:rPr>
        <w:t xml:space="preserve"> </w:t>
      </w:r>
      <w:r w:rsidRPr="0036120E">
        <w:rPr>
          <w:i/>
          <w:iCs/>
          <w:u w:val="single"/>
          <w:lang w:val="en-US"/>
        </w:rPr>
        <w:t>all</w:t>
      </w:r>
      <w:r w:rsidRPr="00F1373D">
        <w:rPr>
          <w:i/>
          <w:iCs/>
          <w:u w:val="single"/>
          <w:lang w:val="uk-UA"/>
        </w:rPr>
        <w:t xml:space="preserve"> </w:t>
      </w:r>
      <w:r w:rsidRPr="0036120E">
        <w:rPr>
          <w:i/>
          <w:iCs/>
          <w:u w:val="single"/>
          <w:lang w:val="en-US"/>
        </w:rPr>
        <w:t>Ukrainian</w:t>
      </w:r>
      <w:r w:rsidRPr="00F1373D">
        <w:rPr>
          <w:i/>
          <w:iCs/>
          <w:u w:val="single"/>
          <w:lang w:val="uk-UA"/>
        </w:rPr>
        <w:t xml:space="preserve"> </w:t>
      </w:r>
      <w:r w:rsidRPr="0036120E">
        <w:rPr>
          <w:i/>
          <w:iCs/>
          <w:u w:val="single"/>
          <w:lang w:val="en-US"/>
        </w:rPr>
        <w:t>children</w:t>
      </w:r>
      <w:r w:rsidRPr="00F1373D">
        <w:rPr>
          <w:i/>
          <w:iCs/>
          <w:lang w:val="uk-UA"/>
        </w:rPr>
        <w:t xml:space="preserve"> </w:t>
      </w:r>
      <w:r w:rsidRPr="0036120E">
        <w:rPr>
          <w:i/>
          <w:iCs/>
          <w:lang w:val="en-US"/>
        </w:rPr>
        <w:t>have</w:t>
      </w:r>
      <w:r w:rsidRPr="00F1373D">
        <w:rPr>
          <w:i/>
          <w:iCs/>
          <w:lang w:val="uk-UA"/>
        </w:rPr>
        <w:t xml:space="preserve"> </w:t>
      </w:r>
      <w:r w:rsidRPr="0036120E">
        <w:rPr>
          <w:i/>
          <w:iCs/>
          <w:lang w:val="en-US"/>
        </w:rPr>
        <w:t>been</w:t>
      </w:r>
      <w:r w:rsidRPr="00F1373D">
        <w:rPr>
          <w:i/>
          <w:iCs/>
          <w:lang w:val="uk-UA"/>
        </w:rPr>
        <w:t xml:space="preserve"> </w:t>
      </w:r>
      <w:r w:rsidRPr="0036120E">
        <w:rPr>
          <w:i/>
          <w:iCs/>
          <w:lang w:val="en-US"/>
        </w:rPr>
        <w:t>displaced</w:t>
      </w:r>
      <w:r w:rsidRPr="00F1373D">
        <w:rPr>
          <w:i/>
          <w:iCs/>
          <w:lang w:val="uk-UA"/>
        </w:rPr>
        <w:t xml:space="preserve"> </w:t>
      </w:r>
      <w:r w:rsidRPr="0036120E">
        <w:rPr>
          <w:i/>
          <w:iCs/>
          <w:lang w:val="en-US"/>
        </w:rPr>
        <w:t>from</w:t>
      </w:r>
      <w:r w:rsidRPr="00F1373D">
        <w:rPr>
          <w:i/>
          <w:iCs/>
          <w:lang w:val="uk-UA"/>
        </w:rPr>
        <w:t xml:space="preserve"> </w:t>
      </w:r>
      <w:r w:rsidRPr="0036120E">
        <w:rPr>
          <w:i/>
          <w:iCs/>
          <w:lang w:val="en-US"/>
        </w:rPr>
        <w:t>their</w:t>
      </w:r>
      <w:r w:rsidRPr="00F1373D">
        <w:rPr>
          <w:i/>
          <w:iCs/>
          <w:lang w:val="uk-UA"/>
        </w:rPr>
        <w:t xml:space="preserve"> </w:t>
      </w:r>
      <w:r w:rsidRPr="0036120E">
        <w:rPr>
          <w:i/>
          <w:iCs/>
          <w:lang w:val="en-US"/>
        </w:rPr>
        <w:t>homes</w:t>
      </w:r>
      <w:r w:rsidRPr="00F1373D">
        <w:rPr>
          <w:i/>
          <w:iCs/>
          <w:lang w:val="uk-UA"/>
        </w:rPr>
        <w:t xml:space="preserve">.  </w:t>
      </w:r>
      <w:r w:rsidRPr="0036120E">
        <w:rPr>
          <w:i/>
          <w:iCs/>
          <w:u w:val="single"/>
          <w:lang w:val="en-US"/>
        </w:rPr>
        <w:t>More than 5 million Ukrainians</w:t>
      </w:r>
      <w:r w:rsidRPr="0036120E">
        <w:rPr>
          <w:i/>
          <w:iCs/>
          <w:lang w:val="en-US"/>
        </w:rPr>
        <w:t xml:space="preserve"> have fled their country.  It’s an absolute outrage</w:t>
      </w:r>
      <w:r>
        <w:rPr>
          <w:lang w:val="uk-UA"/>
        </w:rPr>
        <w:t>»</w:t>
      </w:r>
      <w:r w:rsidRPr="00A0675B">
        <w:rPr>
          <w:lang w:val="en-US"/>
        </w:rPr>
        <w:t xml:space="preserve"> </w:t>
      </w:r>
      <w:r w:rsidRPr="0036120E">
        <w:rPr>
          <w:lang w:val="uk-UA"/>
        </w:rPr>
        <w:t>[</w:t>
      </w:r>
      <w:r w:rsidR="009D022F">
        <w:rPr>
          <w:lang w:val="en-US"/>
        </w:rPr>
        <w:t>76</w:t>
      </w:r>
      <w:r w:rsidRPr="0036120E">
        <w:rPr>
          <w:lang w:val="uk-UA"/>
        </w:rPr>
        <w:t>]</w:t>
      </w:r>
      <w:r>
        <w:rPr>
          <w:lang w:val="uk-UA"/>
        </w:rPr>
        <w:t xml:space="preserve">. Зазначена цитата справляє досить сильний ефект та одночасно сприяє створенню позитивного іміджу для Америки, оскільки далі Джо Байден детально розповідає про програму, створену у його країні спеціально для допомоги біженцям. </w:t>
      </w:r>
    </w:p>
    <w:p w:rsidR="00650C3C" w:rsidRDefault="00650C3C" w:rsidP="00650C3C">
      <w:pPr>
        <w:spacing w:after="0" w:line="360" w:lineRule="auto"/>
        <w:ind w:firstLine="709"/>
        <w:jc w:val="both"/>
        <w:rPr>
          <w:lang w:val="uk-UA"/>
        </w:rPr>
      </w:pPr>
      <w:r w:rsidRPr="00B06C0B">
        <w:rPr>
          <w:lang w:val="uk-UA"/>
        </w:rPr>
        <w:t xml:space="preserve">Апеляцію до </w:t>
      </w:r>
      <w:r w:rsidRPr="00B06C0B">
        <w:rPr>
          <w:b/>
          <w:bCs/>
          <w:lang w:val="uk-UA"/>
        </w:rPr>
        <w:t>історичних фактів</w:t>
      </w:r>
      <w:r>
        <w:rPr>
          <w:lang w:val="uk-UA"/>
        </w:rPr>
        <w:t xml:space="preserve"> знаходимо в іншій промові – від 26 березня 2022 року. Підтримуючи тезу про неминучу перемогу свободи над терором, Джозеф Байден в одному із аргументів наголошує на важливості об’єднання демократичних країн: «</w:t>
      </w:r>
      <w:r w:rsidRPr="00416076">
        <w:rPr>
          <w:i/>
          <w:iCs/>
          <w:lang w:val="en-US"/>
        </w:rPr>
        <w:t>And</w:t>
      </w:r>
      <w:r w:rsidRPr="00416076">
        <w:rPr>
          <w:i/>
          <w:iCs/>
          <w:lang w:val="uk-UA"/>
        </w:rPr>
        <w:t xml:space="preserve"> </w:t>
      </w:r>
      <w:r w:rsidRPr="00416076">
        <w:rPr>
          <w:i/>
          <w:iCs/>
          <w:lang w:val="en-US"/>
        </w:rPr>
        <w:t>finally</w:t>
      </w:r>
      <w:r w:rsidRPr="00416076">
        <w:rPr>
          <w:i/>
          <w:iCs/>
          <w:lang w:val="uk-UA"/>
        </w:rPr>
        <w:t xml:space="preserve">, </w:t>
      </w:r>
      <w:r w:rsidRPr="00416076">
        <w:rPr>
          <w:i/>
          <w:iCs/>
          <w:lang w:val="en-US"/>
        </w:rPr>
        <w:t>and</w:t>
      </w:r>
      <w:r w:rsidRPr="00416076">
        <w:rPr>
          <w:i/>
          <w:iCs/>
          <w:lang w:val="uk-UA"/>
        </w:rPr>
        <w:t xml:space="preserve"> </w:t>
      </w:r>
      <w:r w:rsidRPr="00416076">
        <w:rPr>
          <w:i/>
          <w:iCs/>
          <w:lang w:val="en-US"/>
        </w:rPr>
        <w:t>most</w:t>
      </w:r>
      <w:r w:rsidRPr="00416076">
        <w:rPr>
          <w:i/>
          <w:iCs/>
          <w:lang w:val="uk-UA"/>
        </w:rPr>
        <w:t xml:space="preserve"> </w:t>
      </w:r>
      <w:r w:rsidRPr="00416076">
        <w:rPr>
          <w:i/>
          <w:iCs/>
          <w:lang w:val="en-US"/>
        </w:rPr>
        <w:t>urgently</w:t>
      </w:r>
      <w:r w:rsidRPr="00416076">
        <w:rPr>
          <w:i/>
          <w:iCs/>
          <w:lang w:val="uk-UA"/>
        </w:rPr>
        <w:t xml:space="preserve">, </w:t>
      </w:r>
      <w:r w:rsidRPr="00416076">
        <w:rPr>
          <w:i/>
          <w:iCs/>
          <w:lang w:val="en-US"/>
        </w:rPr>
        <w:t>we</w:t>
      </w:r>
      <w:r w:rsidRPr="00416076">
        <w:rPr>
          <w:i/>
          <w:iCs/>
          <w:lang w:val="uk-UA"/>
        </w:rPr>
        <w:t xml:space="preserve"> </w:t>
      </w:r>
      <w:r w:rsidRPr="00416076">
        <w:rPr>
          <w:i/>
          <w:iCs/>
          <w:lang w:val="en-US"/>
        </w:rPr>
        <w:t>maintain</w:t>
      </w:r>
      <w:r w:rsidRPr="00416076">
        <w:rPr>
          <w:i/>
          <w:iCs/>
          <w:lang w:val="uk-UA"/>
        </w:rPr>
        <w:t xml:space="preserve"> </w:t>
      </w:r>
      <w:r w:rsidRPr="00416076">
        <w:rPr>
          <w:i/>
          <w:iCs/>
          <w:lang w:val="en-US"/>
        </w:rPr>
        <w:t>absolute</w:t>
      </w:r>
      <w:r w:rsidRPr="00416076">
        <w:rPr>
          <w:i/>
          <w:iCs/>
          <w:lang w:val="uk-UA"/>
        </w:rPr>
        <w:t xml:space="preserve"> </w:t>
      </w:r>
      <w:r w:rsidRPr="00416076">
        <w:rPr>
          <w:i/>
          <w:iCs/>
          <w:lang w:val="en-US"/>
        </w:rPr>
        <w:t>unity</w:t>
      </w:r>
      <w:r w:rsidRPr="00416076">
        <w:rPr>
          <w:i/>
          <w:iCs/>
          <w:lang w:val="uk-UA"/>
        </w:rPr>
        <w:t xml:space="preserve"> — </w:t>
      </w:r>
      <w:r w:rsidRPr="00416076">
        <w:rPr>
          <w:i/>
          <w:iCs/>
          <w:lang w:val="en-US"/>
        </w:rPr>
        <w:t>we</w:t>
      </w:r>
      <w:r w:rsidRPr="00416076">
        <w:rPr>
          <w:i/>
          <w:iCs/>
          <w:lang w:val="uk-UA"/>
        </w:rPr>
        <w:t xml:space="preserve"> </w:t>
      </w:r>
      <w:r w:rsidRPr="00416076">
        <w:rPr>
          <w:i/>
          <w:iCs/>
          <w:lang w:val="en-US"/>
        </w:rPr>
        <w:t>must</w:t>
      </w:r>
      <w:r w:rsidRPr="00416076">
        <w:rPr>
          <w:i/>
          <w:iCs/>
          <w:lang w:val="uk-UA"/>
        </w:rPr>
        <w:t xml:space="preserve"> — </w:t>
      </w:r>
      <w:r w:rsidRPr="00416076">
        <w:rPr>
          <w:i/>
          <w:iCs/>
          <w:lang w:val="en-US"/>
        </w:rPr>
        <w:t>among</w:t>
      </w:r>
      <w:r w:rsidRPr="00416076">
        <w:rPr>
          <w:i/>
          <w:iCs/>
          <w:lang w:val="uk-UA"/>
        </w:rPr>
        <w:t xml:space="preserve"> </w:t>
      </w:r>
      <w:r w:rsidRPr="00416076">
        <w:rPr>
          <w:i/>
          <w:iCs/>
          <w:lang w:val="en-US"/>
        </w:rPr>
        <w:t>the</w:t>
      </w:r>
      <w:r w:rsidRPr="00416076">
        <w:rPr>
          <w:i/>
          <w:iCs/>
          <w:lang w:val="uk-UA"/>
        </w:rPr>
        <w:t xml:space="preserve"> </w:t>
      </w:r>
      <w:r w:rsidRPr="00416076">
        <w:rPr>
          <w:i/>
          <w:iCs/>
          <w:lang w:val="en-US"/>
        </w:rPr>
        <w:t>world</w:t>
      </w:r>
      <w:r w:rsidRPr="00416076">
        <w:rPr>
          <w:i/>
          <w:iCs/>
          <w:lang w:val="uk-UA"/>
        </w:rPr>
        <w:t>’</w:t>
      </w:r>
      <w:r w:rsidRPr="00416076">
        <w:rPr>
          <w:i/>
          <w:iCs/>
          <w:lang w:val="en-US"/>
        </w:rPr>
        <w:t>s</w:t>
      </w:r>
      <w:r w:rsidRPr="00416076">
        <w:rPr>
          <w:i/>
          <w:iCs/>
          <w:lang w:val="uk-UA"/>
        </w:rPr>
        <w:t xml:space="preserve"> </w:t>
      </w:r>
      <w:r w:rsidRPr="00416076">
        <w:rPr>
          <w:i/>
          <w:iCs/>
          <w:lang w:val="en-US"/>
        </w:rPr>
        <w:t>democracies</w:t>
      </w:r>
      <w:r>
        <w:rPr>
          <w:lang w:val="uk-UA"/>
        </w:rPr>
        <w:t xml:space="preserve">» </w:t>
      </w:r>
      <w:r w:rsidRPr="00416076">
        <w:rPr>
          <w:lang w:val="uk-UA"/>
        </w:rPr>
        <w:t>[</w:t>
      </w:r>
      <w:r w:rsidR="009D022F" w:rsidRPr="009D022F">
        <w:rPr>
          <w:lang w:val="uk-UA"/>
        </w:rPr>
        <w:t>74</w:t>
      </w:r>
      <w:r w:rsidRPr="00416076">
        <w:rPr>
          <w:lang w:val="uk-UA"/>
        </w:rPr>
        <w:t>].</w:t>
      </w:r>
      <w:r>
        <w:rPr>
          <w:lang w:val="uk-UA"/>
        </w:rPr>
        <w:t xml:space="preserve"> Щоб довести, що справжню силу мають саме народи, а не диктатори, президент звертається до подій, пов’язаних з Холодною війною та падінням Берлінської стіни: «</w:t>
      </w:r>
      <w:r w:rsidRPr="00416076">
        <w:rPr>
          <w:i/>
          <w:iCs/>
          <w:lang w:val="en-US"/>
        </w:rPr>
        <w:t>Let</w:t>
      </w:r>
      <w:r w:rsidRPr="00BB0FDF">
        <w:rPr>
          <w:i/>
          <w:iCs/>
          <w:lang w:val="uk-UA"/>
        </w:rPr>
        <w:t>’</w:t>
      </w:r>
      <w:r w:rsidRPr="00416076">
        <w:rPr>
          <w:i/>
          <w:iCs/>
          <w:lang w:val="en-US"/>
        </w:rPr>
        <w:t>s</w:t>
      </w:r>
      <w:r w:rsidRPr="00BB0FDF">
        <w:rPr>
          <w:i/>
          <w:iCs/>
          <w:lang w:val="uk-UA"/>
        </w:rPr>
        <w:t xml:space="preserve"> </w:t>
      </w:r>
      <w:r w:rsidRPr="00416076">
        <w:rPr>
          <w:i/>
          <w:iCs/>
          <w:lang w:val="en-US"/>
        </w:rPr>
        <w:t>remember</w:t>
      </w:r>
      <w:r w:rsidRPr="00BB0FDF">
        <w:rPr>
          <w:i/>
          <w:iCs/>
          <w:lang w:val="uk-UA"/>
        </w:rPr>
        <w:t xml:space="preserve">: </w:t>
      </w:r>
      <w:r w:rsidRPr="00416076">
        <w:rPr>
          <w:i/>
          <w:iCs/>
          <w:lang w:val="en-US"/>
        </w:rPr>
        <w:t>The</w:t>
      </w:r>
      <w:r w:rsidRPr="00BB0FDF">
        <w:rPr>
          <w:i/>
          <w:iCs/>
          <w:lang w:val="uk-UA"/>
        </w:rPr>
        <w:t xml:space="preserve"> </w:t>
      </w:r>
      <w:r w:rsidRPr="00416076">
        <w:rPr>
          <w:i/>
          <w:iCs/>
          <w:lang w:val="en-US"/>
        </w:rPr>
        <w:t>hammer</w:t>
      </w:r>
      <w:r w:rsidRPr="00BB0FDF">
        <w:rPr>
          <w:i/>
          <w:iCs/>
          <w:lang w:val="uk-UA"/>
        </w:rPr>
        <w:t xml:space="preserve"> </w:t>
      </w:r>
      <w:r w:rsidRPr="00416076">
        <w:rPr>
          <w:i/>
          <w:iCs/>
          <w:lang w:val="en-US"/>
        </w:rPr>
        <w:t>blow</w:t>
      </w:r>
      <w:r w:rsidRPr="00BB0FDF">
        <w:rPr>
          <w:i/>
          <w:iCs/>
          <w:lang w:val="uk-UA"/>
        </w:rPr>
        <w:t xml:space="preserve"> </w:t>
      </w:r>
      <w:r w:rsidRPr="00416076">
        <w:rPr>
          <w:i/>
          <w:iCs/>
          <w:lang w:val="en-US"/>
        </w:rPr>
        <w:t>that</w:t>
      </w:r>
      <w:r w:rsidRPr="00BB0FDF">
        <w:rPr>
          <w:i/>
          <w:iCs/>
          <w:lang w:val="uk-UA"/>
        </w:rPr>
        <w:t xml:space="preserve"> </w:t>
      </w:r>
      <w:r w:rsidRPr="00416076">
        <w:rPr>
          <w:i/>
          <w:iCs/>
          <w:lang w:val="en-US"/>
        </w:rPr>
        <w:t>brought</w:t>
      </w:r>
      <w:r w:rsidRPr="00BB0FDF">
        <w:rPr>
          <w:i/>
          <w:iCs/>
          <w:lang w:val="uk-UA"/>
        </w:rPr>
        <w:t xml:space="preserve"> </w:t>
      </w:r>
      <w:r w:rsidRPr="00416076">
        <w:rPr>
          <w:i/>
          <w:iCs/>
          <w:lang w:val="en-US"/>
        </w:rPr>
        <w:t>down</w:t>
      </w:r>
      <w:r w:rsidRPr="00BB0FDF">
        <w:rPr>
          <w:i/>
          <w:iCs/>
          <w:lang w:val="uk-UA"/>
        </w:rPr>
        <w:t xml:space="preserve"> </w:t>
      </w:r>
      <w:r w:rsidRPr="00416076">
        <w:rPr>
          <w:i/>
          <w:iCs/>
          <w:u w:val="single"/>
          <w:lang w:val="en-US"/>
        </w:rPr>
        <w:t>the</w:t>
      </w:r>
      <w:r w:rsidRPr="00BB0FDF">
        <w:rPr>
          <w:i/>
          <w:iCs/>
          <w:u w:val="single"/>
          <w:lang w:val="uk-UA"/>
        </w:rPr>
        <w:t xml:space="preserve"> </w:t>
      </w:r>
      <w:r w:rsidRPr="00416076">
        <w:rPr>
          <w:i/>
          <w:iCs/>
          <w:u w:val="single"/>
          <w:lang w:val="en-US"/>
        </w:rPr>
        <w:t>Berlin</w:t>
      </w:r>
      <w:r w:rsidRPr="00BB0FDF">
        <w:rPr>
          <w:i/>
          <w:iCs/>
          <w:u w:val="single"/>
          <w:lang w:val="uk-UA"/>
        </w:rPr>
        <w:t xml:space="preserve"> </w:t>
      </w:r>
      <w:r w:rsidRPr="00416076">
        <w:rPr>
          <w:i/>
          <w:iCs/>
          <w:u w:val="single"/>
          <w:lang w:val="en-US"/>
        </w:rPr>
        <w:t>Wall</w:t>
      </w:r>
      <w:r w:rsidRPr="00BB0FDF">
        <w:rPr>
          <w:i/>
          <w:iCs/>
          <w:lang w:val="uk-UA"/>
        </w:rPr>
        <w:t xml:space="preserve">, </w:t>
      </w:r>
      <w:r w:rsidRPr="00416076">
        <w:rPr>
          <w:i/>
          <w:iCs/>
          <w:lang w:val="en-US"/>
        </w:rPr>
        <w:t>the</w:t>
      </w:r>
      <w:r w:rsidRPr="00BB0FDF">
        <w:rPr>
          <w:i/>
          <w:iCs/>
          <w:lang w:val="uk-UA"/>
        </w:rPr>
        <w:t xml:space="preserve"> </w:t>
      </w:r>
      <w:r w:rsidRPr="00416076">
        <w:rPr>
          <w:i/>
          <w:iCs/>
          <w:lang w:val="en-US"/>
        </w:rPr>
        <w:t>might</w:t>
      </w:r>
      <w:r w:rsidRPr="00BB0FDF">
        <w:rPr>
          <w:i/>
          <w:iCs/>
          <w:lang w:val="uk-UA"/>
        </w:rPr>
        <w:t xml:space="preserve"> </w:t>
      </w:r>
      <w:r w:rsidRPr="00416076">
        <w:rPr>
          <w:i/>
          <w:iCs/>
          <w:lang w:val="en-US"/>
        </w:rPr>
        <w:t>that</w:t>
      </w:r>
      <w:r w:rsidRPr="00BB0FDF">
        <w:rPr>
          <w:i/>
          <w:iCs/>
          <w:lang w:val="uk-UA"/>
        </w:rPr>
        <w:t xml:space="preserve"> </w:t>
      </w:r>
      <w:r w:rsidRPr="00416076">
        <w:rPr>
          <w:i/>
          <w:iCs/>
          <w:lang w:val="en-US"/>
        </w:rPr>
        <w:t>lifted</w:t>
      </w:r>
      <w:r w:rsidRPr="00BB0FDF">
        <w:rPr>
          <w:i/>
          <w:iCs/>
          <w:lang w:val="uk-UA"/>
        </w:rPr>
        <w:t xml:space="preserve"> </w:t>
      </w:r>
      <w:r w:rsidRPr="00416076">
        <w:rPr>
          <w:i/>
          <w:iCs/>
          <w:u w:val="single"/>
          <w:lang w:val="en-US"/>
        </w:rPr>
        <w:t>the</w:t>
      </w:r>
      <w:r w:rsidRPr="00BB0FDF">
        <w:rPr>
          <w:i/>
          <w:iCs/>
          <w:u w:val="single"/>
          <w:lang w:val="uk-UA"/>
        </w:rPr>
        <w:t xml:space="preserve"> </w:t>
      </w:r>
      <w:r w:rsidRPr="00416076">
        <w:rPr>
          <w:i/>
          <w:iCs/>
          <w:u w:val="single"/>
          <w:lang w:val="en-US"/>
        </w:rPr>
        <w:t>Iron</w:t>
      </w:r>
      <w:r w:rsidRPr="00BB0FDF">
        <w:rPr>
          <w:i/>
          <w:iCs/>
          <w:u w:val="single"/>
          <w:lang w:val="uk-UA"/>
        </w:rPr>
        <w:t xml:space="preserve"> </w:t>
      </w:r>
      <w:r w:rsidRPr="00416076">
        <w:rPr>
          <w:i/>
          <w:iCs/>
          <w:u w:val="single"/>
          <w:lang w:val="en-US"/>
        </w:rPr>
        <w:t>Curtain</w:t>
      </w:r>
      <w:r w:rsidRPr="00BB0FDF">
        <w:rPr>
          <w:i/>
          <w:iCs/>
          <w:lang w:val="uk-UA"/>
        </w:rPr>
        <w:t xml:space="preserve"> </w:t>
      </w:r>
      <w:r w:rsidRPr="00416076">
        <w:rPr>
          <w:i/>
          <w:iCs/>
          <w:lang w:val="en-US"/>
        </w:rPr>
        <w:t>were</w:t>
      </w:r>
      <w:r w:rsidRPr="00BB0FDF">
        <w:rPr>
          <w:i/>
          <w:iCs/>
          <w:lang w:val="uk-UA"/>
        </w:rPr>
        <w:t xml:space="preserve"> </w:t>
      </w:r>
      <w:r w:rsidRPr="00416076">
        <w:rPr>
          <w:i/>
          <w:iCs/>
          <w:lang w:val="en-US"/>
        </w:rPr>
        <w:t>not</w:t>
      </w:r>
      <w:r w:rsidRPr="00BB0FDF">
        <w:rPr>
          <w:i/>
          <w:iCs/>
          <w:lang w:val="uk-UA"/>
        </w:rPr>
        <w:t xml:space="preserve"> </w:t>
      </w:r>
      <w:r w:rsidRPr="00416076">
        <w:rPr>
          <w:i/>
          <w:iCs/>
          <w:lang w:val="en-US"/>
        </w:rPr>
        <w:t>the</w:t>
      </w:r>
      <w:r w:rsidRPr="00BB0FDF">
        <w:rPr>
          <w:i/>
          <w:iCs/>
          <w:lang w:val="uk-UA"/>
        </w:rPr>
        <w:t xml:space="preserve"> </w:t>
      </w:r>
      <w:r w:rsidRPr="00416076">
        <w:rPr>
          <w:i/>
          <w:iCs/>
          <w:lang w:val="en-US"/>
        </w:rPr>
        <w:t>words</w:t>
      </w:r>
      <w:r w:rsidRPr="00BB0FDF">
        <w:rPr>
          <w:i/>
          <w:iCs/>
          <w:lang w:val="uk-UA"/>
        </w:rPr>
        <w:t xml:space="preserve"> </w:t>
      </w:r>
      <w:r w:rsidRPr="00416076">
        <w:rPr>
          <w:i/>
          <w:iCs/>
          <w:lang w:val="en-US"/>
        </w:rPr>
        <w:t>of</w:t>
      </w:r>
      <w:r w:rsidRPr="00BB0FDF">
        <w:rPr>
          <w:i/>
          <w:iCs/>
          <w:lang w:val="uk-UA"/>
        </w:rPr>
        <w:t xml:space="preserve"> </w:t>
      </w:r>
      <w:r w:rsidRPr="00416076">
        <w:rPr>
          <w:i/>
          <w:iCs/>
          <w:lang w:val="en-US"/>
        </w:rPr>
        <w:t>a</w:t>
      </w:r>
      <w:r w:rsidRPr="00BB0FDF">
        <w:rPr>
          <w:i/>
          <w:iCs/>
          <w:lang w:val="uk-UA"/>
        </w:rPr>
        <w:t xml:space="preserve"> </w:t>
      </w:r>
      <w:r w:rsidRPr="00416076">
        <w:rPr>
          <w:i/>
          <w:iCs/>
          <w:lang w:val="en-US"/>
        </w:rPr>
        <w:t>single</w:t>
      </w:r>
      <w:r w:rsidRPr="00BB0FDF">
        <w:rPr>
          <w:i/>
          <w:iCs/>
          <w:lang w:val="uk-UA"/>
        </w:rPr>
        <w:t xml:space="preserve"> </w:t>
      </w:r>
      <w:r w:rsidRPr="00416076">
        <w:rPr>
          <w:i/>
          <w:iCs/>
          <w:lang w:val="en-US"/>
        </w:rPr>
        <w:t>leader</w:t>
      </w:r>
      <w:r w:rsidRPr="00BB0FDF">
        <w:rPr>
          <w:i/>
          <w:iCs/>
          <w:lang w:val="uk-UA"/>
        </w:rPr>
        <w:t xml:space="preserve">; </w:t>
      </w:r>
      <w:r w:rsidRPr="00416076">
        <w:rPr>
          <w:i/>
          <w:iCs/>
          <w:lang w:val="en-US"/>
        </w:rPr>
        <w:t>it</w:t>
      </w:r>
      <w:r w:rsidRPr="00BB0FDF">
        <w:rPr>
          <w:i/>
          <w:iCs/>
          <w:lang w:val="uk-UA"/>
        </w:rPr>
        <w:t xml:space="preserve"> </w:t>
      </w:r>
      <w:r w:rsidRPr="00416076">
        <w:rPr>
          <w:i/>
          <w:iCs/>
          <w:lang w:val="en-US"/>
        </w:rPr>
        <w:t>was</w:t>
      </w:r>
      <w:r w:rsidRPr="00BB0FDF">
        <w:rPr>
          <w:i/>
          <w:iCs/>
          <w:lang w:val="uk-UA"/>
        </w:rPr>
        <w:t xml:space="preserve"> </w:t>
      </w:r>
      <w:r w:rsidRPr="00416076">
        <w:rPr>
          <w:i/>
          <w:iCs/>
          <w:lang w:val="en-US"/>
        </w:rPr>
        <w:t>the</w:t>
      </w:r>
      <w:r w:rsidRPr="00BB0FDF">
        <w:rPr>
          <w:i/>
          <w:iCs/>
          <w:lang w:val="uk-UA"/>
        </w:rPr>
        <w:t xml:space="preserve"> </w:t>
      </w:r>
      <w:r w:rsidRPr="00416076">
        <w:rPr>
          <w:i/>
          <w:iCs/>
          <w:lang w:val="en-US"/>
        </w:rPr>
        <w:t>people</w:t>
      </w:r>
      <w:r w:rsidRPr="00BB0FDF">
        <w:rPr>
          <w:i/>
          <w:iCs/>
          <w:lang w:val="uk-UA"/>
        </w:rPr>
        <w:t xml:space="preserve"> </w:t>
      </w:r>
      <w:r w:rsidRPr="00416076">
        <w:rPr>
          <w:i/>
          <w:iCs/>
          <w:lang w:val="en-US"/>
        </w:rPr>
        <w:t>of</w:t>
      </w:r>
      <w:r w:rsidRPr="00BB0FDF">
        <w:rPr>
          <w:i/>
          <w:iCs/>
          <w:lang w:val="uk-UA"/>
        </w:rPr>
        <w:t xml:space="preserve"> </w:t>
      </w:r>
      <w:r w:rsidRPr="00416076">
        <w:rPr>
          <w:i/>
          <w:iCs/>
          <w:lang w:val="en-US"/>
        </w:rPr>
        <w:t>Europe</w:t>
      </w:r>
      <w:r w:rsidRPr="00BB0FDF">
        <w:rPr>
          <w:i/>
          <w:iCs/>
          <w:lang w:val="uk-UA"/>
        </w:rPr>
        <w:t xml:space="preserve"> </w:t>
      </w:r>
      <w:r w:rsidRPr="00416076">
        <w:rPr>
          <w:i/>
          <w:iCs/>
          <w:lang w:val="en-US"/>
        </w:rPr>
        <w:t>who</w:t>
      </w:r>
      <w:r w:rsidRPr="00BB0FDF">
        <w:rPr>
          <w:i/>
          <w:iCs/>
          <w:lang w:val="uk-UA"/>
        </w:rPr>
        <w:t xml:space="preserve">, </w:t>
      </w:r>
      <w:r w:rsidRPr="00416076">
        <w:rPr>
          <w:i/>
          <w:iCs/>
          <w:lang w:val="en-US"/>
        </w:rPr>
        <w:t>for</w:t>
      </w:r>
      <w:r w:rsidRPr="00BB0FDF">
        <w:rPr>
          <w:i/>
          <w:iCs/>
          <w:lang w:val="uk-UA"/>
        </w:rPr>
        <w:t xml:space="preserve"> </w:t>
      </w:r>
      <w:r w:rsidRPr="00416076">
        <w:rPr>
          <w:i/>
          <w:iCs/>
          <w:lang w:val="en-US"/>
        </w:rPr>
        <w:t>decades</w:t>
      </w:r>
      <w:r w:rsidRPr="00BB0FDF">
        <w:rPr>
          <w:i/>
          <w:iCs/>
          <w:lang w:val="uk-UA"/>
        </w:rPr>
        <w:t xml:space="preserve">, </w:t>
      </w:r>
      <w:r w:rsidRPr="00416076">
        <w:rPr>
          <w:i/>
          <w:iCs/>
          <w:lang w:val="en-US"/>
        </w:rPr>
        <w:t>fought</w:t>
      </w:r>
      <w:r w:rsidRPr="00BB0FDF">
        <w:rPr>
          <w:i/>
          <w:iCs/>
          <w:lang w:val="uk-UA"/>
        </w:rPr>
        <w:t xml:space="preserve"> </w:t>
      </w:r>
      <w:r w:rsidRPr="00416076">
        <w:rPr>
          <w:i/>
          <w:iCs/>
          <w:lang w:val="en-US"/>
        </w:rPr>
        <w:t>to</w:t>
      </w:r>
      <w:r w:rsidRPr="00BB0FDF">
        <w:rPr>
          <w:i/>
          <w:iCs/>
          <w:lang w:val="uk-UA"/>
        </w:rPr>
        <w:t xml:space="preserve"> </w:t>
      </w:r>
      <w:r w:rsidRPr="00416076">
        <w:rPr>
          <w:i/>
          <w:iCs/>
          <w:lang w:val="en-US"/>
        </w:rPr>
        <w:t>free</w:t>
      </w:r>
      <w:r w:rsidRPr="00BB0FDF">
        <w:rPr>
          <w:i/>
          <w:iCs/>
          <w:lang w:val="uk-UA"/>
        </w:rPr>
        <w:t xml:space="preserve"> </w:t>
      </w:r>
      <w:r w:rsidRPr="00416076">
        <w:rPr>
          <w:i/>
          <w:iCs/>
          <w:lang w:val="en-US"/>
        </w:rPr>
        <w:t>themselves</w:t>
      </w:r>
      <w:r w:rsidRPr="00BB0FDF">
        <w:rPr>
          <w:lang w:val="uk-UA"/>
        </w:rPr>
        <w:t>» [</w:t>
      </w:r>
      <w:r w:rsidR="009D022F" w:rsidRPr="009D022F">
        <w:rPr>
          <w:lang w:val="uk-UA"/>
        </w:rPr>
        <w:t>74</w:t>
      </w:r>
      <w:r w:rsidRPr="00416076">
        <w:rPr>
          <w:lang w:val="uk-UA"/>
        </w:rPr>
        <w:t>]</w:t>
      </w:r>
      <w:r>
        <w:rPr>
          <w:lang w:val="uk-UA"/>
        </w:rPr>
        <w:t xml:space="preserve">. Таким чином політик підкреслює, що у боротьбі з автократією, як і в минулому, так і зараз, переможе демократія та свобода. </w:t>
      </w:r>
    </w:p>
    <w:p w:rsidR="00650C3C" w:rsidRDefault="00650C3C" w:rsidP="00650C3C">
      <w:pPr>
        <w:spacing w:after="0" w:line="360" w:lineRule="auto"/>
        <w:ind w:firstLine="709"/>
        <w:jc w:val="both"/>
        <w:rPr>
          <w:lang w:val="uk-UA"/>
        </w:rPr>
      </w:pPr>
      <w:r>
        <w:rPr>
          <w:lang w:val="uk-UA"/>
        </w:rPr>
        <w:t>Д</w:t>
      </w:r>
      <w:r w:rsidRPr="00B06C0B">
        <w:rPr>
          <w:lang w:val="uk-UA"/>
        </w:rPr>
        <w:t xml:space="preserve">о </w:t>
      </w:r>
      <w:r w:rsidRPr="00B06C0B">
        <w:rPr>
          <w:b/>
          <w:bCs/>
          <w:lang w:val="uk-UA"/>
        </w:rPr>
        <w:t>законів</w:t>
      </w:r>
      <w:r w:rsidRPr="00C662A4">
        <w:rPr>
          <w:lang w:val="uk-UA"/>
        </w:rPr>
        <w:t>,</w:t>
      </w:r>
      <w:r>
        <w:rPr>
          <w:lang w:val="uk-UA"/>
        </w:rPr>
        <w:t xml:space="preserve"> як до загальноприйнятих правил, що регулюють відносини між людьми, у проаналізованих промовах Джозеф Байден </w:t>
      </w:r>
      <w:r w:rsidRPr="00B06C0B">
        <w:rPr>
          <w:lang w:val="uk-UA"/>
        </w:rPr>
        <w:t>апелює</w:t>
      </w:r>
      <w:r>
        <w:rPr>
          <w:lang w:val="uk-UA"/>
        </w:rPr>
        <w:t xml:space="preserve"> тричі. </w:t>
      </w:r>
      <w:r>
        <w:rPr>
          <w:lang w:val="uk-UA"/>
        </w:rPr>
        <w:lastRenderedPageBreak/>
        <w:t xml:space="preserve">Звернення це використовується для підтримання ідеї про єдність союзників та захист НАТО, тому у всіх випадках передбачає посилання на 5 статтю </w:t>
      </w:r>
      <w:r w:rsidRPr="000817B5">
        <w:rPr>
          <w:lang w:val="uk-UA"/>
        </w:rPr>
        <w:t>договору Північноатлантичного Союзу</w:t>
      </w:r>
      <w:r>
        <w:rPr>
          <w:lang w:val="uk-UA"/>
        </w:rPr>
        <w:t>, згідно з якою напад на одну країну-члена є нападом на всіх. Для прикладу можна взяти промову від 15 лютого 2022 року. У ній Джозеф Байден для підтвердження тези про готовність США до будь-яких дій Росії, вводить аргумент, у якому стверджує, що Америка проявить рішучість у питанні захисту союзників: «</w:t>
      </w:r>
      <w:r w:rsidRPr="00ED45F6">
        <w:rPr>
          <w:i/>
          <w:iCs/>
          <w:lang w:val="en-US"/>
        </w:rPr>
        <w:t>And</w:t>
      </w:r>
      <w:r w:rsidRPr="00ED45F6">
        <w:rPr>
          <w:i/>
          <w:iCs/>
          <w:lang w:val="uk-UA"/>
        </w:rPr>
        <w:t xml:space="preserve"> </w:t>
      </w:r>
      <w:r w:rsidRPr="00ED45F6">
        <w:rPr>
          <w:i/>
          <w:iCs/>
          <w:lang w:val="en-US"/>
        </w:rPr>
        <w:t>make</w:t>
      </w:r>
      <w:r w:rsidRPr="00ED45F6">
        <w:rPr>
          <w:i/>
          <w:iCs/>
          <w:lang w:val="uk-UA"/>
        </w:rPr>
        <w:t xml:space="preserve"> </w:t>
      </w:r>
      <w:r w:rsidRPr="00ED45F6">
        <w:rPr>
          <w:i/>
          <w:iCs/>
          <w:lang w:val="en-US"/>
        </w:rPr>
        <w:t>no</w:t>
      </w:r>
      <w:r w:rsidRPr="00ED45F6">
        <w:rPr>
          <w:i/>
          <w:iCs/>
          <w:lang w:val="uk-UA"/>
        </w:rPr>
        <w:t xml:space="preserve"> </w:t>
      </w:r>
      <w:r w:rsidRPr="00ED45F6">
        <w:rPr>
          <w:i/>
          <w:iCs/>
          <w:lang w:val="en-US"/>
        </w:rPr>
        <w:t>mistake</w:t>
      </w:r>
      <w:r w:rsidRPr="00ED45F6">
        <w:rPr>
          <w:i/>
          <w:iCs/>
          <w:lang w:val="uk-UA"/>
        </w:rPr>
        <w:t xml:space="preserve">: </w:t>
      </w:r>
      <w:r w:rsidRPr="00ED45F6">
        <w:rPr>
          <w:i/>
          <w:iCs/>
          <w:lang w:val="en-US"/>
        </w:rPr>
        <w:t>The</w:t>
      </w:r>
      <w:r w:rsidRPr="00ED45F6">
        <w:rPr>
          <w:i/>
          <w:iCs/>
          <w:lang w:val="uk-UA"/>
        </w:rPr>
        <w:t xml:space="preserve"> </w:t>
      </w:r>
      <w:r w:rsidRPr="00ED45F6">
        <w:rPr>
          <w:i/>
          <w:iCs/>
          <w:lang w:val="en-US"/>
        </w:rPr>
        <w:t>United</w:t>
      </w:r>
      <w:r w:rsidRPr="00ED45F6">
        <w:rPr>
          <w:i/>
          <w:iCs/>
          <w:lang w:val="uk-UA"/>
        </w:rPr>
        <w:t xml:space="preserve"> </w:t>
      </w:r>
      <w:r w:rsidRPr="00ED45F6">
        <w:rPr>
          <w:i/>
          <w:iCs/>
          <w:lang w:val="en-US"/>
        </w:rPr>
        <w:t>States</w:t>
      </w:r>
      <w:r w:rsidRPr="00ED45F6">
        <w:rPr>
          <w:i/>
          <w:iCs/>
          <w:lang w:val="uk-UA"/>
        </w:rPr>
        <w:t xml:space="preserve"> </w:t>
      </w:r>
      <w:r w:rsidRPr="00ED45F6">
        <w:rPr>
          <w:i/>
          <w:iCs/>
          <w:lang w:val="en-US"/>
        </w:rPr>
        <w:t>will</w:t>
      </w:r>
      <w:r w:rsidRPr="00ED45F6">
        <w:rPr>
          <w:i/>
          <w:iCs/>
          <w:lang w:val="uk-UA"/>
        </w:rPr>
        <w:t xml:space="preserve"> </w:t>
      </w:r>
      <w:r w:rsidRPr="00ED45F6">
        <w:rPr>
          <w:i/>
          <w:iCs/>
          <w:lang w:val="en-US"/>
        </w:rPr>
        <w:t>defend</w:t>
      </w:r>
      <w:r w:rsidRPr="00ED45F6">
        <w:rPr>
          <w:i/>
          <w:iCs/>
          <w:lang w:val="uk-UA"/>
        </w:rPr>
        <w:t xml:space="preserve"> </w:t>
      </w:r>
      <w:r w:rsidRPr="00ED45F6">
        <w:rPr>
          <w:i/>
          <w:iCs/>
          <w:lang w:val="en-US"/>
        </w:rPr>
        <w:t>every</w:t>
      </w:r>
      <w:r w:rsidRPr="00ED45F6">
        <w:rPr>
          <w:i/>
          <w:iCs/>
          <w:lang w:val="uk-UA"/>
        </w:rPr>
        <w:t xml:space="preserve"> </w:t>
      </w:r>
      <w:r w:rsidRPr="00ED45F6">
        <w:rPr>
          <w:i/>
          <w:iCs/>
          <w:lang w:val="en-US"/>
        </w:rPr>
        <w:t>inch</w:t>
      </w:r>
      <w:r w:rsidRPr="00ED45F6">
        <w:rPr>
          <w:i/>
          <w:iCs/>
          <w:lang w:val="uk-UA"/>
        </w:rPr>
        <w:t xml:space="preserve"> </w:t>
      </w:r>
      <w:r w:rsidRPr="00ED45F6">
        <w:rPr>
          <w:i/>
          <w:iCs/>
          <w:lang w:val="en-US"/>
        </w:rPr>
        <w:t>of</w:t>
      </w:r>
      <w:r w:rsidRPr="00ED45F6">
        <w:rPr>
          <w:i/>
          <w:iCs/>
          <w:lang w:val="uk-UA"/>
        </w:rPr>
        <w:t xml:space="preserve"> </w:t>
      </w:r>
      <w:r w:rsidRPr="00ED45F6">
        <w:rPr>
          <w:i/>
          <w:iCs/>
          <w:lang w:val="en-US"/>
        </w:rPr>
        <w:t>NATO</w:t>
      </w:r>
      <w:r w:rsidRPr="00ED45F6">
        <w:rPr>
          <w:i/>
          <w:iCs/>
          <w:lang w:val="uk-UA"/>
        </w:rPr>
        <w:t xml:space="preserve"> </w:t>
      </w:r>
      <w:r w:rsidRPr="00ED45F6">
        <w:rPr>
          <w:i/>
          <w:iCs/>
          <w:lang w:val="en-US"/>
        </w:rPr>
        <w:t>territory</w:t>
      </w:r>
      <w:r w:rsidRPr="00ED45F6">
        <w:rPr>
          <w:i/>
          <w:iCs/>
          <w:lang w:val="uk-UA"/>
        </w:rPr>
        <w:t xml:space="preserve"> </w:t>
      </w:r>
      <w:r w:rsidRPr="00ED45F6">
        <w:rPr>
          <w:i/>
          <w:iCs/>
          <w:lang w:val="en-US"/>
        </w:rPr>
        <w:t>with</w:t>
      </w:r>
      <w:r w:rsidRPr="00ED45F6">
        <w:rPr>
          <w:i/>
          <w:iCs/>
          <w:lang w:val="uk-UA"/>
        </w:rPr>
        <w:t xml:space="preserve"> </w:t>
      </w:r>
      <w:r w:rsidRPr="00ED45F6">
        <w:rPr>
          <w:i/>
          <w:iCs/>
          <w:lang w:val="en-US"/>
        </w:rPr>
        <w:t>the</w:t>
      </w:r>
      <w:r w:rsidRPr="00ED45F6">
        <w:rPr>
          <w:i/>
          <w:iCs/>
          <w:lang w:val="uk-UA"/>
        </w:rPr>
        <w:t xml:space="preserve"> </w:t>
      </w:r>
      <w:r w:rsidRPr="00ED45F6">
        <w:rPr>
          <w:i/>
          <w:iCs/>
          <w:lang w:val="en-US"/>
        </w:rPr>
        <w:t>full</w:t>
      </w:r>
      <w:r w:rsidRPr="00ED45F6">
        <w:rPr>
          <w:i/>
          <w:iCs/>
          <w:lang w:val="uk-UA"/>
        </w:rPr>
        <w:t xml:space="preserve"> </w:t>
      </w:r>
      <w:r w:rsidRPr="00ED45F6">
        <w:rPr>
          <w:i/>
          <w:iCs/>
          <w:lang w:val="en-US"/>
        </w:rPr>
        <w:t>force</w:t>
      </w:r>
      <w:r w:rsidRPr="00ED45F6">
        <w:rPr>
          <w:i/>
          <w:iCs/>
          <w:lang w:val="uk-UA"/>
        </w:rPr>
        <w:t xml:space="preserve"> </w:t>
      </w:r>
      <w:r w:rsidRPr="00ED45F6">
        <w:rPr>
          <w:i/>
          <w:iCs/>
          <w:lang w:val="en-US"/>
        </w:rPr>
        <w:t>of</w:t>
      </w:r>
      <w:r w:rsidRPr="00ED45F6">
        <w:rPr>
          <w:i/>
          <w:iCs/>
          <w:lang w:val="uk-UA"/>
        </w:rPr>
        <w:t xml:space="preserve"> </w:t>
      </w:r>
      <w:r w:rsidRPr="00ED45F6">
        <w:rPr>
          <w:i/>
          <w:iCs/>
          <w:lang w:val="en-US"/>
        </w:rPr>
        <w:t>American</w:t>
      </w:r>
      <w:r w:rsidRPr="00ED45F6">
        <w:rPr>
          <w:i/>
          <w:iCs/>
          <w:lang w:val="uk-UA"/>
        </w:rPr>
        <w:t xml:space="preserve"> </w:t>
      </w:r>
      <w:r w:rsidRPr="00ED45F6">
        <w:rPr>
          <w:i/>
          <w:iCs/>
          <w:lang w:val="en-US"/>
        </w:rPr>
        <w:t>power</w:t>
      </w:r>
      <w:r>
        <w:rPr>
          <w:lang w:val="uk-UA"/>
        </w:rPr>
        <w:t xml:space="preserve">» </w:t>
      </w:r>
      <w:r w:rsidRPr="00ED45F6">
        <w:rPr>
          <w:lang w:val="uk-UA"/>
        </w:rPr>
        <w:t>[</w:t>
      </w:r>
      <w:r w:rsidR="009D022F" w:rsidRPr="009D022F">
        <w:rPr>
          <w:lang w:val="uk-UA"/>
        </w:rPr>
        <w:t>75</w:t>
      </w:r>
      <w:r w:rsidRPr="00ED45F6">
        <w:rPr>
          <w:lang w:val="uk-UA"/>
        </w:rPr>
        <w:t>].</w:t>
      </w:r>
      <w:r>
        <w:rPr>
          <w:lang w:val="uk-UA"/>
        </w:rPr>
        <w:t xml:space="preserve"> Як доказ цьому факту, наводиться вже згадана 5 стаття: «</w:t>
      </w:r>
      <w:r w:rsidRPr="00067BF3">
        <w:rPr>
          <w:i/>
          <w:iCs/>
          <w:lang w:val="en-US"/>
        </w:rPr>
        <w:t>An attack against one NATO country is an attack against all of us.  And the United States commitment to Article 5 is sacrosanct</w:t>
      </w:r>
      <w:r w:rsidRPr="00067BF3">
        <w:rPr>
          <w:lang w:val="en-US"/>
        </w:rPr>
        <w:t>» [</w:t>
      </w:r>
      <w:r w:rsidR="009D022F">
        <w:rPr>
          <w:lang w:val="en-US"/>
        </w:rPr>
        <w:t>75</w:t>
      </w:r>
      <w:r w:rsidRPr="00067BF3">
        <w:rPr>
          <w:lang w:val="uk-UA"/>
        </w:rPr>
        <w:t>]</w:t>
      </w:r>
      <w:r>
        <w:rPr>
          <w:lang w:val="uk-UA"/>
        </w:rPr>
        <w:t>.</w:t>
      </w:r>
    </w:p>
    <w:p w:rsidR="00650C3C" w:rsidRDefault="00650C3C" w:rsidP="00650C3C">
      <w:pPr>
        <w:spacing w:after="0" w:line="360" w:lineRule="auto"/>
        <w:ind w:firstLine="709"/>
        <w:jc w:val="both"/>
        <w:rPr>
          <w:lang w:val="uk-UA"/>
        </w:rPr>
      </w:pPr>
      <w:r>
        <w:rPr>
          <w:lang w:val="uk-UA"/>
        </w:rPr>
        <w:t xml:space="preserve">Що стосується Бориса Джонсона, то у його промовах наявні лише три види риторичної аргументації: апеляція до історії, авторитетів та вже проаналізованої нами вище статистики. </w:t>
      </w:r>
    </w:p>
    <w:p w:rsidR="00650C3C" w:rsidRDefault="00650C3C" w:rsidP="00650C3C">
      <w:pPr>
        <w:spacing w:after="0" w:line="360" w:lineRule="auto"/>
        <w:ind w:firstLine="709"/>
        <w:jc w:val="both"/>
        <w:rPr>
          <w:lang w:val="uk-UA"/>
        </w:rPr>
      </w:pPr>
      <w:r>
        <w:rPr>
          <w:lang w:val="uk-UA"/>
        </w:rPr>
        <w:t>Один із п</w:t>
      </w:r>
      <w:r w:rsidRPr="00C333BD">
        <w:rPr>
          <w:lang w:val="uk-UA"/>
        </w:rPr>
        <w:t>риклад</w:t>
      </w:r>
      <w:r>
        <w:rPr>
          <w:lang w:val="uk-UA"/>
        </w:rPr>
        <w:t>ів</w:t>
      </w:r>
      <w:r w:rsidRPr="00C333BD">
        <w:rPr>
          <w:lang w:val="uk-UA"/>
        </w:rPr>
        <w:t xml:space="preserve"> </w:t>
      </w:r>
      <w:r>
        <w:rPr>
          <w:lang w:val="uk-UA"/>
        </w:rPr>
        <w:t>звернення</w:t>
      </w:r>
      <w:r w:rsidRPr="00C333BD">
        <w:rPr>
          <w:lang w:val="uk-UA"/>
        </w:rPr>
        <w:t xml:space="preserve"> до </w:t>
      </w:r>
      <w:r w:rsidRPr="00C333BD">
        <w:rPr>
          <w:b/>
          <w:bCs/>
          <w:lang w:val="uk-UA"/>
        </w:rPr>
        <w:t>історії</w:t>
      </w:r>
      <w:r w:rsidRPr="00C333BD">
        <w:rPr>
          <w:lang w:val="uk-UA"/>
        </w:rPr>
        <w:t xml:space="preserve"> </w:t>
      </w:r>
      <w:r w:rsidRPr="00CA1622">
        <w:rPr>
          <w:lang w:val="uk-UA"/>
        </w:rPr>
        <w:t xml:space="preserve">знаходимо </w:t>
      </w:r>
      <w:r>
        <w:rPr>
          <w:lang w:val="uk-UA"/>
        </w:rPr>
        <w:t>у</w:t>
      </w:r>
      <w:r w:rsidRPr="00CA1622">
        <w:rPr>
          <w:lang w:val="uk-UA"/>
        </w:rPr>
        <w:t xml:space="preserve"> промові, виголошеній</w:t>
      </w:r>
      <w:r>
        <w:rPr>
          <w:lang w:val="uk-UA"/>
        </w:rPr>
        <w:t xml:space="preserve"> до Дня Незалежності України, тобто 24 серпня 2022 року. Для підтвердження тези про підтримку України з боку Британії, прем’єр-міністр вживає наступний аргумент: «</w:t>
      </w:r>
      <w:r w:rsidRPr="00FF255A">
        <w:rPr>
          <w:i/>
          <w:iCs/>
          <w:lang w:val="en-US"/>
        </w:rPr>
        <w:t>And</w:t>
      </w:r>
      <w:r w:rsidRPr="00E05057">
        <w:rPr>
          <w:i/>
          <w:iCs/>
          <w:lang w:val="uk-UA"/>
        </w:rPr>
        <w:t xml:space="preserve"> </w:t>
      </w:r>
      <w:r w:rsidRPr="00FF255A">
        <w:rPr>
          <w:i/>
          <w:iCs/>
          <w:lang w:val="en-US"/>
        </w:rPr>
        <w:t>just</w:t>
      </w:r>
      <w:r w:rsidRPr="00E05057">
        <w:rPr>
          <w:i/>
          <w:iCs/>
          <w:lang w:val="uk-UA"/>
        </w:rPr>
        <w:t xml:space="preserve"> </w:t>
      </w:r>
      <w:r w:rsidRPr="00FF255A">
        <w:rPr>
          <w:i/>
          <w:iCs/>
          <w:lang w:val="en-US"/>
        </w:rPr>
        <w:t>as</w:t>
      </w:r>
      <w:r w:rsidRPr="00E05057">
        <w:rPr>
          <w:i/>
          <w:iCs/>
          <w:lang w:val="uk-UA"/>
        </w:rPr>
        <w:t xml:space="preserve"> </w:t>
      </w:r>
      <w:r w:rsidRPr="00FF255A">
        <w:rPr>
          <w:i/>
          <w:iCs/>
          <w:lang w:val="en-US"/>
        </w:rPr>
        <w:t>he</w:t>
      </w:r>
      <w:r w:rsidRPr="00E05057">
        <w:rPr>
          <w:i/>
          <w:iCs/>
          <w:lang w:val="uk-UA"/>
        </w:rPr>
        <w:t xml:space="preserve"> [</w:t>
      </w:r>
      <w:r w:rsidRPr="00FF255A">
        <w:rPr>
          <w:i/>
          <w:iCs/>
          <w:lang w:val="en-US"/>
        </w:rPr>
        <w:t>Putin</w:t>
      </w:r>
      <w:r w:rsidRPr="00E05057">
        <w:rPr>
          <w:i/>
          <w:iCs/>
          <w:lang w:val="uk-UA"/>
        </w:rPr>
        <w:t xml:space="preserve">] </w:t>
      </w:r>
      <w:r w:rsidRPr="00FF255A">
        <w:rPr>
          <w:i/>
          <w:iCs/>
          <w:lang w:val="en-US"/>
        </w:rPr>
        <w:t>fatally</w:t>
      </w:r>
      <w:r w:rsidRPr="00E05057">
        <w:rPr>
          <w:i/>
          <w:iCs/>
          <w:lang w:val="uk-UA"/>
        </w:rPr>
        <w:t xml:space="preserve"> </w:t>
      </w:r>
      <w:r w:rsidRPr="00FF255A">
        <w:rPr>
          <w:i/>
          <w:iCs/>
          <w:lang w:val="en-US"/>
        </w:rPr>
        <w:t>underestimated</w:t>
      </w:r>
      <w:r w:rsidRPr="00E05057">
        <w:rPr>
          <w:i/>
          <w:iCs/>
          <w:lang w:val="uk-UA"/>
        </w:rPr>
        <w:t xml:space="preserve"> </w:t>
      </w:r>
      <w:r w:rsidRPr="00FF255A">
        <w:rPr>
          <w:i/>
          <w:iCs/>
          <w:lang w:val="en-US"/>
        </w:rPr>
        <w:t>Ukraine</w:t>
      </w:r>
      <w:r w:rsidRPr="00E05057">
        <w:rPr>
          <w:i/>
          <w:iCs/>
          <w:lang w:val="uk-UA"/>
        </w:rPr>
        <w:t xml:space="preserve">, </w:t>
      </w:r>
      <w:r w:rsidRPr="00FF255A">
        <w:rPr>
          <w:i/>
          <w:iCs/>
          <w:lang w:val="en-US"/>
        </w:rPr>
        <w:t>he</w:t>
      </w:r>
      <w:r w:rsidRPr="00E05057">
        <w:rPr>
          <w:i/>
          <w:iCs/>
          <w:lang w:val="uk-UA"/>
        </w:rPr>
        <w:t xml:space="preserve"> [</w:t>
      </w:r>
      <w:r w:rsidRPr="00FF255A">
        <w:rPr>
          <w:i/>
          <w:iCs/>
          <w:lang w:val="en-US"/>
        </w:rPr>
        <w:t>Putin</w:t>
      </w:r>
      <w:r w:rsidRPr="00E05057">
        <w:rPr>
          <w:i/>
          <w:iCs/>
          <w:lang w:val="uk-UA"/>
        </w:rPr>
        <w:t xml:space="preserve">] </w:t>
      </w:r>
      <w:r w:rsidRPr="00FF255A">
        <w:rPr>
          <w:i/>
          <w:iCs/>
          <w:lang w:val="en-US"/>
        </w:rPr>
        <w:t>also</w:t>
      </w:r>
      <w:r w:rsidRPr="00E05057">
        <w:rPr>
          <w:i/>
          <w:iCs/>
          <w:lang w:val="uk-UA"/>
        </w:rPr>
        <w:t xml:space="preserve"> </w:t>
      </w:r>
      <w:r w:rsidRPr="00FF255A">
        <w:rPr>
          <w:i/>
          <w:iCs/>
          <w:lang w:val="en-US"/>
        </w:rPr>
        <w:t>underestimated</w:t>
      </w:r>
      <w:r w:rsidRPr="00E05057">
        <w:rPr>
          <w:i/>
          <w:iCs/>
          <w:lang w:val="uk-UA"/>
        </w:rPr>
        <w:t xml:space="preserve"> </w:t>
      </w:r>
      <w:r w:rsidRPr="00FF255A">
        <w:rPr>
          <w:i/>
          <w:iCs/>
          <w:lang w:val="en-US"/>
        </w:rPr>
        <w:t>the</w:t>
      </w:r>
      <w:r w:rsidRPr="00E05057">
        <w:rPr>
          <w:i/>
          <w:iCs/>
          <w:lang w:val="uk-UA"/>
        </w:rPr>
        <w:t xml:space="preserve"> </w:t>
      </w:r>
      <w:r w:rsidRPr="00FF255A">
        <w:rPr>
          <w:i/>
          <w:iCs/>
          <w:lang w:val="en-US"/>
        </w:rPr>
        <w:t>price</w:t>
      </w:r>
      <w:r w:rsidRPr="00E05057">
        <w:rPr>
          <w:i/>
          <w:iCs/>
          <w:lang w:val="uk-UA"/>
        </w:rPr>
        <w:t xml:space="preserve"> </w:t>
      </w:r>
      <w:r w:rsidRPr="00FF255A">
        <w:rPr>
          <w:i/>
          <w:iCs/>
          <w:lang w:val="en-US"/>
        </w:rPr>
        <w:t>the</w:t>
      </w:r>
      <w:r w:rsidRPr="00E05057">
        <w:rPr>
          <w:i/>
          <w:iCs/>
          <w:lang w:val="uk-UA"/>
        </w:rPr>
        <w:t xml:space="preserve"> </w:t>
      </w:r>
      <w:r w:rsidRPr="00FF255A">
        <w:rPr>
          <w:i/>
          <w:iCs/>
          <w:lang w:val="en-US"/>
        </w:rPr>
        <w:t>whole</w:t>
      </w:r>
      <w:r w:rsidRPr="00E05057">
        <w:rPr>
          <w:i/>
          <w:iCs/>
          <w:lang w:val="uk-UA"/>
        </w:rPr>
        <w:t xml:space="preserve"> </w:t>
      </w:r>
      <w:r w:rsidRPr="00FF255A">
        <w:rPr>
          <w:i/>
          <w:iCs/>
          <w:lang w:val="en-US"/>
        </w:rPr>
        <w:t>world</w:t>
      </w:r>
      <w:r w:rsidRPr="00E05057">
        <w:rPr>
          <w:i/>
          <w:iCs/>
          <w:lang w:val="uk-UA"/>
        </w:rPr>
        <w:t xml:space="preserve"> </w:t>
      </w:r>
      <w:r w:rsidRPr="00FF255A">
        <w:rPr>
          <w:i/>
          <w:iCs/>
          <w:lang w:val="en-US"/>
        </w:rPr>
        <w:t>was</w:t>
      </w:r>
      <w:r w:rsidRPr="00E05057">
        <w:rPr>
          <w:i/>
          <w:iCs/>
          <w:lang w:val="uk-UA"/>
        </w:rPr>
        <w:t xml:space="preserve"> </w:t>
      </w:r>
      <w:r w:rsidRPr="00FF255A">
        <w:rPr>
          <w:i/>
          <w:iCs/>
          <w:lang w:val="en-US"/>
        </w:rPr>
        <w:t>willing</w:t>
      </w:r>
      <w:r w:rsidRPr="00E05057">
        <w:rPr>
          <w:i/>
          <w:iCs/>
          <w:lang w:val="uk-UA"/>
        </w:rPr>
        <w:t xml:space="preserve"> </w:t>
      </w:r>
      <w:r w:rsidRPr="00FF255A">
        <w:rPr>
          <w:i/>
          <w:iCs/>
          <w:lang w:val="en-US"/>
        </w:rPr>
        <w:t>to</w:t>
      </w:r>
      <w:r w:rsidRPr="00E05057">
        <w:rPr>
          <w:i/>
          <w:iCs/>
          <w:lang w:val="uk-UA"/>
        </w:rPr>
        <w:t xml:space="preserve"> </w:t>
      </w:r>
      <w:r w:rsidRPr="00FF255A">
        <w:rPr>
          <w:i/>
          <w:iCs/>
          <w:lang w:val="en-US"/>
        </w:rPr>
        <w:t>pay</w:t>
      </w:r>
      <w:r w:rsidRPr="00E05057">
        <w:rPr>
          <w:i/>
          <w:iCs/>
          <w:lang w:val="uk-UA"/>
        </w:rPr>
        <w:t xml:space="preserve"> </w:t>
      </w:r>
      <w:r w:rsidRPr="00FF255A">
        <w:rPr>
          <w:i/>
          <w:iCs/>
          <w:lang w:val="en-US"/>
        </w:rPr>
        <w:t>to</w:t>
      </w:r>
      <w:r w:rsidRPr="00E05057">
        <w:rPr>
          <w:i/>
          <w:iCs/>
          <w:lang w:val="uk-UA"/>
        </w:rPr>
        <w:t xml:space="preserve"> </w:t>
      </w:r>
      <w:r w:rsidRPr="00FF255A">
        <w:rPr>
          <w:i/>
          <w:iCs/>
          <w:lang w:val="en-US"/>
        </w:rPr>
        <w:t>support</w:t>
      </w:r>
      <w:r w:rsidRPr="00E05057">
        <w:rPr>
          <w:i/>
          <w:iCs/>
          <w:lang w:val="uk-UA"/>
        </w:rPr>
        <w:t xml:space="preserve"> </w:t>
      </w:r>
      <w:r w:rsidRPr="00FF255A">
        <w:rPr>
          <w:i/>
          <w:iCs/>
          <w:lang w:val="en-US"/>
        </w:rPr>
        <w:t>Ukraine</w:t>
      </w:r>
      <w:r>
        <w:rPr>
          <w:lang w:val="uk-UA"/>
        </w:rPr>
        <w:t>»</w:t>
      </w:r>
      <w:r w:rsidRPr="00E05057">
        <w:rPr>
          <w:lang w:val="uk-UA"/>
        </w:rPr>
        <w:t xml:space="preserve"> [</w:t>
      </w:r>
      <w:r w:rsidR="009D022F" w:rsidRPr="009D022F">
        <w:rPr>
          <w:lang w:val="uk-UA"/>
        </w:rPr>
        <w:t>67</w:t>
      </w:r>
      <w:r w:rsidRPr="00E05057">
        <w:rPr>
          <w:lang w:val="uk-UA"/>
        </w:rPr>
        <w:t>].</w:t>
      </w:r>
      <w:r>
        <w:rPr>
          <w:lang w:val="uk-UA"/>
        </w:rPr>
        <w:t xml:space="preserve"> У блоці, який утворюється навколо нього, Борис Джонсон описує усі види допомоги, які його держава та партнери надають Україні, та окремо наголошує на необхідності відновлення її суверенітету та незалежності. У зв’язку з цим цілком доцільним стає звернення до результатів референдуму 1991 року: «</w:t>
      </w:r>
      <w:r w:rsidRPr="00FF255A">
        <w:rPr>
          <w:i/>
          <w:iCs/>
          <w:lang w:val="en-US"/>
        </w:rPr>
        <w:t xml:space="preserve">And on this anniversary, let us remember </w:t>
      </w:r>
      <w:r w:rsidRPr="00FF255A">
        <w:rPr>
          <w:i/>
          <w:iCs/>
          <w:u w:val="single"/>
          <w:lang w:val="en-US"/>
        </w:rPr>
        <w:t>that glorious day 31 years ago</w:t>
      </w:r>
      <w:r w:rsidRPr="00FF255A">
        <w:rPr>
          <w:i/>
          <w:iCs/>
          <w:lang w:val="en-US"/>
        </w:rPr>
        <w:t xml:space="preserve"> when on an 84 per cent turnout 92 per cent supported independence</w:t>
      </w:r>
      <w:r w:rsidRPr="00FF255A">
        <w:rPr>
          <w:lang w:val="en-US"/>
        </w:rPr>
        <w:t>» [</w:t>
      </w:r>
      <w:r w:rsidR="009D022F">
        <w:rPr>
          <w:lang w:val="en-US"/>
        </w:rPr>
        <w:t>67</w:t>
      </w:r>
      <w:r w:rsidRPr="00FF255A">
        <w:rPr>
          <w:lang w:val="uk-UA"/>
        </w:rPr>
        <w:t>]</w:t>
      </w:r>
      <w:r>
        <w:rPr>
          <w:lang w:val="uk-UA"/>
        </w:rPr>
        <w:t xml:space="preserve">. </w:t>
      </w:r>
      <w:r w:rsidR="00E9503D">
        <w:rPr>
          <w:lang w:val="uk-UA"/>
        </w:rPr>
        <w:t>У такий спосіб</w:t>
      </w:r>
      <w:r>
        <w:rPr>
          <w:lang w:val="uk-UA"/>
        </w:rPr>
        <w:t xml:space="preserve"> прем’єр-міністр навмисно виділяє той факт, що боротьба йде не просто за свободу українців, а за світові демократичні цінності, такі як незалежність, свобода голосу, право на самовизначення тощо.</w:t>
      </w:r>
    </w:p>
    <w:p w:rsidR="00650C3C" w:rsidRDefault="00650C3C" w:rsidP="00650C3C">
      <w:pPr>
        <w:spacing w:after="0" w:line="360" w:lineRule="auto"/>
        <w:ind w:firstLine="709"/>
        <w:jc w:val="both"/>
        <w:rPr>
          <w:lang w:val="uk-UA"/>
        </w:rPr>
      </w:pPr>
      <w:r w:rsidRPr="00C333BD">
        <w:rPr>
          <w:lang w:val="uk-UA"/>
        </w:rPr>
        <w:t xml:space="preserve">Приклад апеляції до </w:t>
      </w:r>
      <w:r w:rsidRPr="001B2EFF">
        <w:rPr>
          <w:b/>
          <w:bCs/>
          <w:lang w:val="uk-UA"/>
        </w:rPr>
        <w:t>авторитету</w:t>
      </w:r>
      <w:r>
        <w:rPr>
          <w:lang w:val="uk-UA"/>
        </w:rPr>
        <w:t xml:space="preserve"> міститься у промові від 22 лютого 2022 року. Звертаючись до британського парламенту з оновленими даними про </w:t>
      </w:r>
      <w:r>
        <w:rPr>
          <w:lang w:val="uk-UA"/>
        </w:rPr>
        <w:lastRenderedPageBreak/>
        <w:t>ситуацію між Україною та Росією, Борис Джонсон вводить тезу про неминучість нападу з боку останньої. Переконливим аргументом, окрім швидкої ескалації, прем’єр-міністр називає безрезультатні дипломатичні зусилля, спрямовані на урегулювання конфлікту: «</w:t>
      </w:r>
      <w:r w:rsidRPr="00D85472">
        <w:rPr>
          <w:i/>
          <w:iCs/>
          <w:lang w:val="en-US"/>
        </w:rPr>
        <w:t>Unless</w:t>
      </w:r>
      <w:r w:rsidRPr="00D241C0">
        <w:rPr>
          <w:i/>
          <w:iCs/>
          <w:lang w:val="uk-UA"/>
        </w:rPr>
        <w:t xml:space="preserve"> </w:t>
      </w:r>
      <w:r w:rsidRPr="00D85472">
        <w:rPr>
          <w:i/>
          <w:iCs/>
          <w:lang w:val="en-US"/>
        </w:rPr>
        <w:t>the</w:t>
      </w:r>
      <w:r w:rsidRPr="00D241C0">
        <w:rPr>
          <w:i/>
          <w:iCs/>
          <w:lang w:val="uk-UA"/>
        </w:rPr>
        <w:t xml:space="preserve"> </w:t>
      </w:r>
      <w:r w:rsidRPr="00D85472">
        <w:rPr>
          <w:i/>
          <w:iCs/>
          <w:lang w:val="en-US"/>
        </w:rPr>
        <w:t>situation</w:t>
      </w:r>
      <w:r w:rsidRPr="00D241C0">
        <w:rPr>
          <w:i/>
          <w:iCs/>
          <w:lang w:val="uk-UA"/>
        </w:rPr>
        <w:t xml:space="preserve"> </w:t>
      </w:r>
      <w:r w:rsidRPr="00D85472">
        <w:rPr>
          <w:i/>
          <w:iCs/>
          <w:lang w:val="en-US"/>
        </w:rPr>
        <w:t>changes</w:t>
      </w:r>
      <w:r w:rsidRPr="00D241C0">
        <w:rPr>
          <w:i/>
          <w:iCs/>
          <w:lang w:val="uk-UA"/>
        </w:rPr>
        <w:t xml:space="preserve">, </w:t>
      </w:r>
      <w:r w:rsidRPr="00D85472">
        <w:rPr>
          <w:i/>
          <w:iCs/>
          <w:lang w:val="en-US"/>
        </w:rPr>
        <w:t>the</w:t>
      </w:r>
      <w:r w:rsidRPr="00D241C0">
        <w:rPr>
          <w:i/>
          <w:iCs/>
          <w:lang w:val="uk-UA"/>
        </w:rPr>
        <w:t xml:space="preserve"> </w:t>
      </w:r>
      <w:r w:rsidRPr="00D85472">
        <w:rPr>
          <w:i/>
          <w:iCs/>
          <w:lang w:val="en-US"/>
        </w:rPr>
        <w:t>best</w:t>
      </w:r>
      <w:r w:rsidRPr="00D241C0">
        <w:rPr>
          <w:i/>
          <w:iCs/>
          <w:lang w:val="uk-UA"/>
        </w:rPr>
        <w:t xml:space="preserve"> </w:t>
      </w:r>
      <w:r w:rsidRPr="00D85472">
        <w:rPr>
          <w:i/>
          <w:iCs/>
          <w:lang w:val="en-US"/>
        </w:rPr>
        <w:t>efforts</w:t>
      </w:r>
      <w:r w:rsidRPr="00D241C0">
        <w:rPr>
          <w:i/>
          <w:iCs/>
          <w:lang w:val="uk-UA"/>
        </w:rPr>
        <w:t xml:space="preserve"> </w:t>
      </w:r>
      <w:r w:rsidRPr="00D85472">
        <w:rPr>
          <w:i/>
          <w:iCs/>
          <w:lang w:val="en-US"/>
        </w:rPr>
        <w:t>of</w:t>
      </w:r>
      <w:r w:rsidRPr="00D241C0">
        <w:rPr>
          <w:i/>
          <w:iCs/>
          <w:lang w:val="uk-UA"/>
        </w:rPr>
        <w:t xml:space="preserve"> </w:t>
      </w:r>
      <w:r w:rsidRPr="00D85472">
        <w:rPr>
          <w:i/>
          <w:iCs/>
          <w:lang w:val="en-US"/>
        </w:rPr>
        <w:t>the</w:t>
      </w:r>
      <w:r w:rsidRPr="00D241C0">
        <w:rPr>
          <w:i/>
          <w:iCs/>
          <w:lang w:val="uk-UA"/>
        </w:rPr>
        <w:t xml:space="preserve"> </w:t>
      </w:r>
      <w:r w:rsidRPr="00D85472">
        <w:rPr>
          <w:i/>
          <w:iCs/>
          <w:lang w:val="en-US"/>
        </w:rPr>
        <w:t>United</w:t>
      </w:r>
      <w:r w:rsidRPr="00D241C0">
        <w:rPr>
          <w:i/>
          <w:iCs/>
          <w:lang w:val="uk-UA"/>
        </w:rPr>
        <w:t xml:space="preserve"> </w:t>
      </w:r>
      <w:r w:rsidRPr="00D85472">
        <w:rPr>
          <w:i/>
          <w:iCs/>
          <w:lang w:val="en-US"/>
        </w:rPr>
        <w:t>States</w:t>
      </w:r>
      <w:r w:rsidRPr="00D241C0">
        <w:rPr>
          <w:i/>
          <w:iCs/>
          <w:lang w:val="uk-UA"/>
        </w:rPr>
        <w:t xml:space="preserve">, </w:t>
      </w:r>
      <w:r w:rsidRPr="00D85472">
        <w:rPr>
          <w:i/>
          <w:iCs/>
          <w:lang w:val="en-US"/>
        </w:rPr>
        <w:t>of</w:t>
      </w:r>
      <w:r w:rsidRPr="00D241C0">
        <w:rPr>
          <w:i/>
          <w:iCs/>
          <w:lang w:val="uk-UA"/>
        </w:rPr>
        <w:t xml:space="preserve"> </w:t>
      </w:r>
      <w:r w:rsidRPr="00D85472">
        <w:rPr>
          <w:i/>
          <w:iCs/>
          <w:lang w:val="en-US"/>
        </w:rPr>
        <w:t>this</w:t>
      </w:r>
      <w:r w:rsidRPr="00D241C0">
        <w:rPr>
          <w:i/>
          <w:iCs/>
          <w:lang w:val="uk-UA"/>
        </w:rPr>
        <w:t xml:space="preserve"> </w:t>
      </w:r>
      <w:r w:rsidRPr="00D85472">
        <w:rPr>
          <w:i/>
          <w:iCs/>
          <w:lang w:val="en-US"/>
        </w:rPr>
        <w:t>country</w:t>
      </w:r>
      <w:r w:rsidRPr="00D241C0">
        <w:rPr>
          <w:i/>
          <w:iCs/>
          <w:lang w:val="uk-UA"/>
        </w:rPr>
        <w:t xml:space="preserve">, </w:t>
      </w:r>
      <w:r w:rsidRPr="00D85472">
        <w:rPr>
          <w:i/>
          <w:iCs/>
          <w:lang w:val="en-US"/>
        </w:rPr>
        <w:t>France</w:t>
      </w:r>
      <w:r w:rsidRPr="00D241C0">
        <w:rPr>
          <w:i/>
          <w:iCs/>
          <w:lang w:val="uk-UA"/>
        </w:rPr>
        <w:t xml:space="preserve">, </w:t>
      </w:r>
      <w:r w:rsidRPr="00D85472">
        <w:rPr>
          <w:i/>
          <w:iCs/>
          <w:lang w:val="en-US"/>
        </w:rPr>
        <w:t>Germany</w:t>
      </w:r>
      <w:r w:rsidRPr="00D241C0">
        <w:rPr>
          <w:i/>
          <w:iCs/>
          <w:lang w:val="uk-UA"/>
        </w:rPr>
        <w:t xml:space="preserve">, </w:t>
      </w:r>
      <w:r w:rsidRPr="00D85472">
        <w:rPr>
          <w:i/>
          <w:iCs/>
          <w:lang w:val="en-US"/>
        </w:rPr>
        <w:t>and</w:t>
      </w:r>
      <w:r w:rsidRPr="00D241C0">
        <w:rPr>
          <w:i/>
          <w:iCs/>
          <w:lang w:val="uk-UA"/>
        </w:rPr>
        <w:t xml:space="preserve"> </w:t>
      </w:r>
      <w:r w:rsidRPr="00D85472">
        <w:rPr>
          <w:i/>
          <w:iCs/>
          <w:lang w:val="en-US"/>
        </w:rPr>
        <w:t>other</w:t>
      </w:r>
      <w:r w:rsidRPr="00D241C0">
        <w:rPr>
          <w:i/>
          <w:iCs/>
          <w:lang w:val="uk-UA"/>
        </w:rPr>
        <w:t xml:space="preserve"> </w:t>
      </w:r>
      <w:r w:rsidRPr="00D85472">
        <w:rPr>
          <w:i/>
          <w:iCs/>
          <w:lang w:val="en-US"/>
        </w:rPr>
        <w:t>allies</w:t>
      </w:r>
      <w:r w:rsidRPr="00D241C0">
        <w:rPr>
          <w:i/>
          <w:iCs/>
          <w:lang w:val="uk-UA"/>
        </w:rPr>
        <w:t xml:space="preserve"> </w:t>
      </w:r>
      <w:r w:rsidRPr="00D85472">
        <w:rPr>
          <w:i/>
          <w:iCs/>
          <w:lang w:val="en-US"/>
        </w:rPr>
        <w:t>to</w:t>
      </w:r>
      <w:r w:rsidRPr="00D241C0">
        <w:rPr>
          <w:i/>
          <w:iCs/>
          <w:lang w:val="uk-UA"/>
        </w:rPr>
        <w:t xml:space="preserve"> </w:t>
      </w:r>
      <w:r w:rsidRPr="00D85472">
        <w:rPr>
          <w:i/>
          <w:iCs/>
          <w:lang w:val="en-US"/>
        </w:rPr>
        <w:t>avoid</w:t>
      </w:r>
      <w:r w:rsidRPr="00D241C0">
        <w:rPr>
          <w:i/>
          <w:iCs/>
          <w:lang w:val="uk-UA"/>
        </w:rPr>
        <w:t xml:space="preserve"> </w:t>
      </w:r>
      <w:r w:rsidRPr="00D85472">
        <w:rPr>
          <w:i/>
          <w:iCs/>
          <w:lang w:val="en-US"/>
        </w:rPr>
        <w:t>conflict</w:t>
      </w:r>
      <w:r w:rsidRPr="00D241C0">
        <w:rPr>
          <w:i/>
          <w:iCs/>
          <w:lang w:val="uk-UA"/>
        </w:rPr>
        <w:t xml:space="preserve"> </w:t>
      </w:r>
      <w:r w:rsidRPr="00D85472">
        <w:rPr>
          <w:i/>
          <w:iCs/>
          <w:lang w:val="en-US"/>
        </w:rPr>
        <w:t>through</w:t>
      </w:r>
      <w:r w:rsidRPr="00D241C0">
        <w:rPr>
          <w:i/>
          <w:iCs/>
          <w:lang w:val="uk-UA"/>
        </w:rPr>
        <w:t xml:space="preserve"> </w:t>
      </w:r>
      <w:r w:rsidRPr="00D85472">
        <w:rPr>
          <w:i/>
          <w:iCs/>
          <w:lang w:val="en-US"/>
        </w:rPr>
        <w:t>patient</w:t>
      </w:r>
      <w:r w:rsidRPr="00D241C0">
        <w:rPr>
          <w:i/>
          <w:iCs/>
          <w:lang w:val="uk-UA"/>
        </w:rPr>
        <w:t xml:space="preserve"> </w:t>
      </w:r>
      <w:r w:rsidRPr="00D85472">
        <w:rPr>
          <w:i/>
          <w:iCs/>
          <w:lang w:val="en-US"/>
        </w:rPr>
        <w:t>diplomacy</w:t>
      </w:r>
      <w:r w:rsidRPr="00D241C0">
        <w:rPr>
          <w:i/>
          <w:iCs/>
          <w:lang w:val="uk-UA"/>
        </w:rPr>
        <w:t xml:space="preserve"> </w:t>
      </w:r>
      <w:r w:rsidRPr="00D85472">
        <w:rPr>
          <w:i/>
          <w:iCs/>
          <w:lang w:val="en-US"/>
        </w:rPr>
        <w:t>may</w:t>
      </w:r>
      <w:r w:rsidRPr="00D241C0">
        <w:rPr>
          <w:i/>
          <w:iCs/>
          <w:lang w:val="uk-UA"/>
        </w:rPr>
        <w:t xml:space="preserve"> </w:t>
      </w:r>
      <w:r w:rsidRPr="00D85472">
        <w:rPr>
          <w:i/>
          <w:iCs/>
          <w:lang w:val="en-US"/>
        </w:rPr>
        <w:t>be</w:t>
      </w:r>
      <w:r w:rsidRPr="00D241C0">
        <w:rPr>
          <w:i/>
          <w:iCs/>
          <w:lang w:val="uk-UA"/>
        </w:rPr>
        <w:t xml:space="preserve"> </w:t>
      </w:r>
      <w:r w:rsidRPr="00D85472">
        <w:rPr>
          <w:i/>
          <w:iCs/>
          <w:lang w:val="en-US"/>
        </w:rPr>
        <w:t>in</w:t>
      </w:r>
      <w:r w:rsidRPr="00D241C0">
        <w:rPr>
          <w:i/>
          <w:iCs/>
          <w:lang w:val="uk-UA"/>
        </w:rPr>
        <w:t xml:space="preserve"> </w:t>
      </w:r>
      <w:r w:rsidRPr="00D85472">
        <w:rPr>
          <w:i/>
          <w:iCs/>
          <w:lang w:val="en-US"/>
        </w:rPr>
        <w:t>vain</w:t>
      </w:r>
      <w:r>
        <w:rPr>
          <w:lang w:val="uk-UA"/>
        </w:rPr>
        <w:t xml:space="preserve">» </w:t>
      </w:r>
      <w:r w:rsidRPr="00D241C0">
        <w:rPr>
          <w:lang w:val="uk-UA"/>
        </w:rPr>
        <w:t>[</w:t>
      </w:r>
      <w:r w:rsidR="009D022F" w:rsidRPr="009D022F">
        <w:rPr>
          <w:lang w:val="uk-UA"/>
        </w:rPr>
        <w:t>68</w:t>
      </w:r>
      <w:r w:rsidRPr="00D241C0">
        <w:rPr>
          <w:lang w:val="uk-UA"/>
        </w:rPr>
        <w:t>].</w:t>
      </w:r>
      <w:r>
        <w:rPr>
          <w:lang w:val="uk-UA"/>
        </w:rPr>
        <w:t xml:space="preserve"> </w:t>
      </w:r>
      <w:r w:rsidR="003733B3">
        <w:rPr>
          <w:lang w:val="uk-UA"/>
        </w:rPr>
        <w:t>У</w:t>
      </w:r>
      <w:r>
        <w:rPr>
          <w:lang w:val="uk-UA"/>
        </w:rPr>
        <w:t xml:space="preserve"> </w:t>
      </w:r>
      <w:r w:rsidR="003733B3">
        <w:rPr>
          <w:lang w:val="uk-UA"/>
        </w:rPr>
        <w:t>цьому аргументативному</w:t>
      </w:r>
      <w:r>
        <w:rPr>
          <w:lang w:val="uk-UA"/>
        </w:rPr>
        <w:t xml:space="preserve"> блоці</w:t>
      </w:r>
      <w:r w:rsidR="003733B3">
        <w:rPr>
          <w:lang w:val="uk-UA"/>
        </w:rPr>
        <w:t xml:space="preserve"> </w:t>
      </w:r>
      <w:r>
        <w:rPr>
          <w:lang w:val="uk-UA"/>
        </w:rPr>
        <w:t>Джонсон описує конкретні кроки, які були зроблені різними країнами, і згадує Вінстона Черчилля та Алана Брука: «</w:t>
      </w:r>
      <w:r w:rsidRPr="00D4283F">
        <w:rPr>
          <w:i/>
          <w:iCs/>
          <w:lang w:val="en-US"/>
        </w:rPr>
        <w:t xml:space="preserve">On 11th February, my Right Honourable Friend the Defence Secretary and the Chief of the Defence Staff, Admiral Radakin, paid the first joint visit to Moscow by the holders of their offices since </w:t>
      </w:r>
      <w:r w:rsidRPr="004B6118">
        <w:rPr>
          <w:i/>
          <w:iCs/>
          <w:u w:val="single"/>
          <w:lang w:val="en-US"/>
        </w:rPr>
        <w:t>Churchill</w:t>
      </w:r>
      <w:r w:rsidRPr="00D4283F">
        <w:rPr>
          <w:i/>
          <w:iCs/>
          <w:lang w:val="en-US"/>
        </w:rPr>
        <w:t xml:space="preserve"> </w:t>
      </w:r>
      <w:r>
        <w:rPr>
          <w:i/>
          <w:iCs/>
          <w:lang w:val="en-US"/>
        </w:rPr>
        <w:t>–</w:t>
      </w:r>
      <w:r w:rsidRPr="00D4283F">
        <w:rPr>
          <w:i/>
          <w:iCs/>
          <w:lang w:val="en-US"/>
        </w:rPr>
        <w:t xml:space="preserve"> who was also defence minister at the time – travelled to Russia with </w:t>
      </w:r>
      <w:r w:rsidRPr="004B6118">
        <w:rPr>
          <w:i/>
          <w:iCs/>
          <w:u w:val="single"/>
          <w:lang w:val="en-US"/>
        </w:rPr>
        <w:t>General Alanbrooke</w:t>
      </w:r>
      <w:r w:rsidRPr="00D4283F">
        <w:rPr>
          <w:i/>
          <w:iCs/>
          <w:lang w:val="en-US"/>
        </w:rPr>
        <w:t xml:space="preserve"> in 1944</w:t>
      </w:r>
      <w:r>
        <w:rPr>
          <w:lang w:val="uk-UA"/>
        </w:rPr>
        <w:t>»</w:t>
      </w:r>
      <w:r w:rsidRPr="00D4283F">
        <w:rPr>
          <w:lang w:val="uk-UA"/>
        </w:rPr>
        <w:t xml:space="preserve"> [</w:t>
      </w:r>
      <w:r w:rsidR="009D022F">
        <w:rPr>
          <w:lang w:val="en-US"/>
        </w:rPr>
        <w:t>68</w:t>
      </w:r>
      <w:r w:rsidRPr="00D4283F">
        <w:rPr>
          <w:lang w:val="uk-UA"/>
        </w:rPr>
        <w:t>]</w:t>
      </w:r>
      <w:r>
        <w:rPr>
          <w:lang w:val="uk-UA"/>
        </w:rPr>
        <w:t xml:space="preserve">. </w:t>
      </w:r>
      <w:r w:rsidR="00E9503D">
        <w:rPr>
          <w:lang w:val="uk-UA"/>
        </w:rPr>
        <w:t>Це допомагає</w:t>
      </w:r>
      <w:r>
        <w:rPr>
          <w:lang w:val="uk-UA"/>
        </w:rPr>
        <w:t>, з одного боку, підкресл</w:t>
      </w:r>
      <w:r w:rsidR="00E9503D">
        <w:rPr>
          <w:lang w:val="uk-UA"/>
        </w:rPr>
        <w:t>ити</w:t>
      </w:r>
      <w:r>
        <w:rPr>
          <w:lang w:val="uk-UA"/>
        </w:rPr>
        <w:t xml:space="preserve"> важливість дипломатії, оскільки її використовували такі визначні діячі, як Брук та Черчилль, а з іншого, </w:t>
      </w:r>
      <w:r w:rsidR="00E9503D">
        <w:rPr>
          <w:lang w:val="uk-UA"/>
        </w:rPr>
        <w:t>забезпечити</w:t>
      </w:r>
      <w:r>
        <w:rPr>
          <w:lang w:val="uk-UA"/>
        </w:rPr>
        <w:t xml:space="preserve"> алюзі</w:t>
      </w:r>
      <w:r w:rsidR="00E9503D">
        <w:rPr>
          <w:lang w:val="uk-UA"/>
        </w:rPr>
        <w:t>ю</w:t>
      </w:r>
      <w:r>
        <w:rPr>
          <w:lang w:val="uk-UA"/>
        </w:rPr>
        <w:t xml:space="preserve"> на події 1944 року, коли в переговорах з Росією (тодішнім СРСР) наприкінці Другої світової війни Британії також не вдалося досягти бажаних результатів.</w:t>
      </w:r>
    </w:p>
    <w:p w:rsidR="00650C3C" w:rsidRDefault="00650C3C" w:rsidP="00335FC9">
      <w:pPr>
        <w:spacing w:after="0" w:line="360" w:lineRule="auto"/>
        <w:ind w:firstLine="709"/>
        <w:jc w:val="both"/>
        <w:rPr>
          <w:lang w:val="uk-UA"/>
        </w:rPr>
      </w:pPr>
      <w:bookmarkStart w:id="28" w:name="_Hlk139983445"/>
      <w:r w:rsidRPr="007D3150">
        <w:rPr>
          <w:lang w:val="uk-UA"/>
        </w:rPr>
        <w:t xml:space="preserve">Отже, </w:t>
      </w:r>
      <w:r w:rsidR="00931A95" w:rsidRPr="007D3150">
        <w:rPr>
          <w:lang w:val="uk-UA"/>
        </w:rPr>
        <w:t>апелюючи до логосу</w:t>
      </w:r>
      <w:r w:rsidR="00931A95">
        <w:rPr>
          <w:lang w:val="uk-UA"/>
        </w:rPr>
        <w:t xml:space="preserve">, </w:t>
      </w:r>
      <w:r w:rsidRPr="00FD6EC3">
        <w:rPr>
          <w:lang w:val="uk-UA"/>
        </w:rPr>
        <w:t xml:space="preserve">Борис Джонсон та Джозеф Байден у своїх промовах використовують </w:t>
      </w:r>
      <w:r w:rsidR="007D3150">
        <w:rPr>
          <w:lang w:val="uk-UA"/>
        </w:rPr>
        <w:t>досить схожу схему аргументації</w:t>
      </w:r>
      <w:r w:rsidRPr="00FD6EC3">
        <w:rPr>
          <w:lang w:val="uk-UA"/>
        </w:rPr>
        <w:t xml:space="preserve">. </w:t>
      </w:r>
      <w:r w:rsidR="000800F4">
        <w:rPr>
          <w:lang w:val="uk-UA"/>
        </w:rPr>
        <w:t>Відповідно до неї, теза виділяється на початку</w:t>
      </w:r>
      <w:r w:rsidR="006D1AE7">
        <w:rPr>
          <w:lang w:val="uk-UA"/>
        </w:rPr>
        <w:t>, у вступі</w:t>
      </w:r>
      <w:r w:rsidR="000800F4">
        <w:rPr>
          <w:lang w:val="uk-UA"/>
        </w:rPr>
        <w:t xml:space="preserve">. Далі, в основній частині, розміщується низка більшою чи меншою мірою пов’язаних між собою </w:t>
      </w:r>
      <w:r w:rsidR="007D3150">
        <w:rPr>
          <w:lang w:val="uk-UA"/>
        </w:rPr>
        <w:t>аргументативних блоків</w:t>
      </w:r>
      <w:r w:rsidR="00335FC9">
        <w:rPr>
          <w:lang w:val="uk-UA"/>
        </w:rPr>
        <w:t xml:space="preserve">, </w:t>
      </w:r>
      <w:r w:rsidR="000800F4">
        <w:rPr>
          <w:lang w:val="uk-UA"/>
        </w:rPr>
        <w:t>кожен із яких деталізує один із представлених у тезі аспектів</w:t>
      </w:r>
      <w:r w:rsidRPr="00FD6EC3">
        <w:rPr>
          <w:lang w:val="uk-UA"/>
        </w:rPr>
        <w:t xml:space="preserve">. </w:t>
      </w:r>
      <w:r w:rsidR="00335FC9" w:rsidRPr="00FD6EC3">
        <w:rPr>
          <w:lang w:val="uk-UA"/>
        </w:rPr>
        <w:t xml:space="preserve">Така структура спрямована на глибоке розкриття головної думки через конкретизацію та виділення окремих її </w:t>
      </w:r>
      <w:r w:rsidR="000800F4">
        <w:rPr>
          <w:lang w:val="uk-UA"/>
        </w:rPr>
        <w:t>елементів-мікротем</w:t>
      </w:r>
      <w:r w:rsidR="00335FC9" w:rsidRPr="00FD6EC3">
        <w:rPr>
          <w:lang w:val="uk-UA"/>
        </w:rPr>
        <w:t>.</w:t>
      </w:r>
    </w:p>
    <w:p w:rsidR="00335FC9" w:rsidRDefault="00650C3C" w:rsidP="00650C3C">
      <w:pPr>
        <w:spacing w:after="0" w:line="360" w:lineRule="auto"/>
        <w:ind w:firstLine="709"/>
        <w:jc w:val="both"/>
        <w:rPr>
          <w:lang w:val="uk-UA"/>
        </w:rPr>
      </w:pPr>
      <w:r>
        <w:rPr>
          <w:lang w:val="uk-UA"/>
        </w:rPr>
        <w:t xml:space="preserve">Проте, якщо </w:t>
      </w:r>
      <w:bookmarkStart w:id="29" w:name="_Hlk150632846"/>
      <w:r>
        <w:rPr>
          <w:lang w:val="uk-UA"/>
        </w:rPr>
        <w:t xml:space="preserve">у Бориса Джонсона </w:t>
      </w:r>
      <w:r w:rsidR="00335FC9">
        <w:rPr>
          <w:lang w:val="uk-UA"/>
        </w:rPr>
        <w:t>аргументативні</w:t>
      </w:r>
      <w:r>
        <w:rPr>
          <w:lang w:val="uk-UA"/>
        </w:rPr>
        <w:t xml:space="preserve"> блоки відносно автономні, поєднані між собою лише на логічному рівні та мають трикомпонентну структуру (</w:t>
      </w:r>
      <w:bookmarkStart w:id="30" w:name="_Hlk139652970"/>
      <w:r>
        <w:rPr>
          <w:lang w:val="uk-UA"/>
        </w:rPr>
        <w:t xml:space="preserve">власне аргумент, деталізація </w:t>
      </w:r>
      <w:bookmarkEnd w:id="30"/>
      <w:r w:rsidR="00335FC9">
        <w:rPr>
          <w:lang w:val="uk-UA"/>
        </w:rPr>
        <w:t>та</w:t>
      </w:r>
      <w:r>
        <w:rPr>
          <w:lang w:val="uk-UA"/>
        </w:rPr>
        <w:t xml:space="preserve"> перефразований аргумент), то у Джозефа Байдена вони пов’язані лінгвістично або через когезію та за будовою є двокомпонентними (</w:t>
      </w:r>
      <w:r w:rsidRPr="00FD6EC3">
        <w:rPr>
          <w:lang w:val="uk-UA"/>
        </w:rPr>
        <w:t>власне аргумент</w:t>
      </w:r>
      <w:r w:rsidR="00335FC9">
        <w:rPr>
          <w:lang w:val="uk-UA"/>
        </w:rPr>
        <w:t xml:space="preserve"> та</w:t>
      </w:r>
      <w:r w:rsidRPr="00FD6EC3">
        <w:rPr>
          <w:lang w:val="uk-UA"/>
        </w:rPr>
        <w:t xml:space="preserve"> деталізація</w:t>
      </w:r>
      <w:r>
        <w:rPr>
          <w:lang w:val="uk-UA"/>
        </w:rPr>
        <w:t xml:space="preserve">). </w:t>
      </w:r>
      <w:bookmarkEnd w:id="29"/>
      <w:r>
        <w:rPr>
          <w:lang w:val="uk-UA"/>
        </w:rPr>
        <w:t xml:space="preserve">Крім того, </w:t>
      </w:r>
      <w:bookmarkStart w:id="31" w:name="_Hlk150633005"/>
      <w:r>
        <w:rPr>
          <w:lang w:val="uk-UA"/>
        </w:rPr>
        <w:t xml:space="preserve">британський прем’єр-міністр для підкріплення власних ідей послуговується апеляцією до історії, авторитетів та статистики, у той час як американський президент, окрім </w:t>
      </w:r>
      <w:r>
        <w:rPr>
          <w:lang w:val="uk-UA"/>
        </w:rPr>
        <w:lastRenderedPageBreak/>
        <w:t>зазначених, часто звертається також до законів. Прикладів з аргументуванням через наукові факти у обох політиків виявлено не було.</w:t>
      </w:r>
      <w:r w:rsidR="00335FC9" w:rsidRPr="00335FC9">
        <w:rPr>
          <w:lang w:val="uk-UA"/>
        </w:rPr>
        <w:t xml:space="preserve"> </w:t>
      </w:r>
    </w:p>
    <w:bookmarkEnd w:id="28"/>
    <w:bookmarkEnd w:id="31"/>
    <w:p w:rsidR="00CB609E" w:rsidRDefault="00CB609E" w:rsidP="00CB609E">
      <w:pPr>
        <w:spacing w:after="0" w:line="360" w:lineRule="auto"/>
        <w:jc w:val="both"/>
        <w:rPr>
          <w:lang w:val="uk-UA"/>
        </w:rPr>
      </w:pPr>
    </w:p>
    <w:p w:rsidR="00CB609E" w:rsidRPr="008632E6" w:rsidRDefault="008632E6" w:rsidP="008632E6">
      <w:pPr>
        <w:pStyle w:val="2"/>
        <w:spacing w:before="0" w:line="360" w:lineRule="auto"/>
        <w:jc w:val="center"/>
        <w:rPr>
          <w:rFonts w:ascii="Times New Roman" w:hAnsi="Times New Roman" w:cs="Times New Roman"/>
          <w:b/>
          <w:bCs/>
          <w:lang w:val="uk-UA"/>
        </w:rPr>
      </w:pPr>
      <w:bookmarkStart w:id="32" w:name="_Toc150373155"/>
      <w:r w:rsidRPr="008632E6">
        <w:rPr>
          <w:rFonts w:ascii="Times New Roman" w:hAnsi="Times New Roman" w:cs="Times New Roman"/>
          <w:b/>
          <w:bCs/>
          <w:color w:val="auto"/>
          <w:sz w:val="28"/>
          <w:szCs w:val="28"/>
          <w:lang w:val="uk-UA"/>
        </w:rPr>
        <w:t>2.3. Пафос: апеляція до емоцій через потреби</w:t>
      </w:r>
      <w:bookmarkEnd w:id="32"/>
    </w:p>
    <w:p w:rsidR="008632E6" w:rsidRPr="000E50A6" w:rsidRDefault="008632E6" w:rsidP="008632E6">
      <w:pPr>
        <w:spacing w:after="0" w:line="360" w:lineRule="auto"/>
        <w:ind w:firstLine="709"/>
        <w:jc w:val="both"/>
        <w:rPr>
          <w:szCs w:val="28"/>
          <w:lang w:val="uk-UA"/>
        </w:rPr>
      </w:pPr>
      <w:r w:rsidRPr="000E50A6">
        <w:rPr>
          <w:szCs w:val="28"/>
          <w:lang w:val="uk-UA"/>
        </w:rPr>
        <w:t xml:space="preserve">У нашій роботі виокремлення способів апеляції до пафосу відбувається шляхом визначення семантики слів. </w:t>
      </w:r>
    </w:p>
    <w:p w:rsidR="008632E6" w:rsidRPr="000E50A6" w:rsidRDefault="008632E6" w:rsidP="008632E6">
      <w:pPr>
        <w:spacing w:after="0" w:line="360" w:lineRule="auto"/>
        <w:ind w:firstLine="709"/>
        <w:jc w:val="both"/>
        <w:rPr>
          <w:szCs w:val="28"/>
          <w:lang w:val="uk-UA"/>
        </w:rPr>
      </w:pPr>
      <w:r w:rsidRPr="000E50A6">
        <w:rPr>
          <w:szCs w:val="28"/>
          <w:lang w:val="uk-UA"/>
        </w:rPr>
        <w:t xml:space="preserve">Звернення до </w:t>
      </w:r>
      <w:r w:rsidRPr="000E50A6">
        <w:rPr>
          <w:b/>
          <w:bCs/>
          <w:szCs w:val="28"/>
          <w:lang w:val="uk-UA"/>
        </w:rPr>
        <w:t>фізіологічних потреб</w:t>
      </w:r>
      <w:r w:rsidRPr="000E50A6">
        <w:rPr>
          <w:szCs w:val="28"/>
          <w:lang w:val="uk-UA"/>
        </w:rPr>
        <w:t xml:space="preserve"> здійснюється за допомогою мовних одиниць, які у своєму складі мають сему ‘</w:t>
      </w:r>
      <w:r w:rsidRPr="000E50A6">
        <w:rPr>
          <w:i/>
          <w:iCs/>
          <w:szCs w:val="28"/>
          <w:lang w:val="en-US"/>
        </w:rPr>
        <w:t>to</w:t>
      </w:r>
      <w:r w:rsidRPr="000E50A6">
        <w:rPr>
          <w:i/>
          <w:iCs/>
          <w:szCs w:val="28"/>
          <w:lang w:val="uk-UA"/>
        </w:rPr>
        <w:t xml:space="preserve"> </w:t>
      </w:r>
      <w:r w:rsidRPr="000E50A6">
        <w:rPr>
          <w:i/>
          <w:iCs/>
          <w:szCs w:val="28"/>
          <w:lang w:val="en-US"/>
        </w:rPr>
        <w:t>provide</w:t>
      </w:r>
      <w:r w:rsidRPr="000E50A6">
        <w:rPr>
          <w:szCs w:val="28"/>
          <w:lang w:val="uk-UA"/>
        </w:rPr>
        <w:t>’ [</w:t>
      </w:r>
      <w:r w:rsidR="009D022F" w:rsidRPr="009D022F">
        <w:rPr>
          <w:szCs w:val="28"/>
          <w:lang w:val="uk-UA"/>
        </w:rPr>
        <w:t>65</w:t>
      </w:r>
      <w:r w:rsidRPr="000E50A6">
        <w:rPr>
          <w:szCs w:val="28"/>
          <w:lang w:val="uk-UA"/>
        </w:rPr>
        <w:t>] або ‘</w:t>
      </w:r>
      <w:r w:rsidRPr="000E50A6">
        <w:rPr>
          <w:i/>
          <w:iCs/>
          <w:szCs w:val="28"/>
          <w:lang w:val="en-US"/>
        </w:rPr>
        <w:t>to</w:t>
      </w:r>
      <w:r w:rsidRPr="000E50A6">
        <w:rPr>
          <w:i/>
          <w:iCs/>
          <w:szCs w:val="28"/>
          <w:lang w:val="uk-UA"/>
        </w:rPr>
        <w:t xml:space="preserve"> </w:t>
      </w:r>
      <w:r w:rsidRPr="000E50A6">
        <w:rPr>
          <w:i/>
          <w:iCs/>
          <w:szCs w:val="28"/>
          <w:lang w:val="en-US"/>
        </w:rPr>
        <w:t>prevent</w:t>
      </w:r>
      <w:r w:rsidRPr="000E50A6">
        <w:rPr>
          <w:szCs w:val="28"/>
          <w:lang w:val="uk-UA"/>
        </w:rPr>
        <w:t>’ [</w:t>
      </w:r>
      <w:r w:rsidR="009D022F" w:rsidRPr="009D022F">
        <w:rPr>
          <w:szCs w:val="28"/>
          <w:lang w:val="uk-UA"/>
        </w:rPr>
        <w:t>65</w:t>
      </w:r>
      <w:r w:rsidRPr="000E50A6">
        <w:rPr>
          <w:szCs w:val="28"/>
          <w:lang w:val="uk-UA"/>
        </w:rPr>
        <w:t>], що поєднуються з іменниками на позначення речей першої необхідності (води, їжі, житла тощо). Відповідно, ми можемо говорити про два плани вираження: задоволення та незадоволення потреби.</w:t>
      </w:r>
    </w:p>
    <w:p w:rsidR="008632E6" w:rsidRPr="000E50A6" w:rsidRDefault="008632E6" w:rsidP="008632E6">
      <w:pPr>
        <w:spacing w:after="0" w:line="360" w:lineRule="auto"/>
        <w:ind w:firstLine="709"/>
        <w:jc w:val="both"/>
        <w:rPr>
          <w:color w:val="FF0000"/>
          <w:szCs w:val="28"/>
          <w:lang w:val="uk-UA"/>
        </w:rPr>
      </w:pPr>
      <w:r w:rsidRPr="000E50A6">
        <w:rPr>
          <w:szCs w:val="28"/>
          <w:lang w:val="uk-UA"/>
        </w:rPr>
        <w:t xml:space="preserve">Апеляцію до </w:t>
      </w:r>
      <w:r w:rsidRPr="000E50A6">
        <w:rPr>
          <w:b/>
          <w:bCs/>
          <w:szCs w:val="28"/>
          <w:lang w:val="uk-UA"/>
        </w:rPr>
        <w:t>потреби в безпеці</w:t>
      </w:r>
      <w:r w:rsidRPr="000E50A6">
        <w:rPr>
          <w:szCs w:val="28"/>
          <w:lang w:val="uk-UA"/>
        </w:rPr>
        <w:t xml:space="preserve"> встановлюємо на основі слів з семами ‘</w:t>
      </w:r>
      <w:r w:rsidRPr="000E50A6">
        <w:rPr>
          <w:i/>
          <w:iCs/>
          <w:szCs w:val="28"/>
          <w:lang w:val="en-US"/>
        </w:rPr>
        <w:t>weapon</w:t>
      </w:r>
      <w:r w:rsidRPr="000E50A6">
        <w:rPr>
          <w:szCs w:val="28"/>
          <w:lang w:val="uk-UA"/>
        </w:rPr>
        <w:t>’, ‘</w:t>
      </w:r>
      <w:r w:rsidRPr="000E50A6">
        <w:rPr>
          <w:i/>
          <w:iCs/>
          <w:szCs w:val="28"/>
          <w:lang w:val="en-US"/>
        </w:rPr>
        <w:t>limitations</w:t>
      </w:r>
      <w:r w:rsidRPr="000E50A6">
        <w:rPr>
          <w:szCs w:val="28"/>
          <w:lang w:val="uk-UA"/>
        </w:rPr>
        <w:t>’</w:t>
      </w:r>
      <w:r>
        <w:rPr>
          <w:szCs w:val="28"/>
          <w:lang w:val="uk-UA"/>
        </w:rPr>
        <w:t xml:space="preserve">, </w:t>
      </w:r>
      <w:r w:rsidRPr="00B96B36">
        <w:rPr>
          <w:szCs w:val="28"/>
          <w:lang w:val="uk-UA"/>
        </w:rPr>
        <w:t>‘</w:t>
      </w:r>
      <w:r w:rsidRPr="00B96B36">
        <w:rPr>
          <w:i/>
          <w:iCs/>
          <w:szCs w:val="28"/>
          <w:lang w:val="en-US"/>
        </w:rPr>
        <w:t>aggression</w:t>
      </w:r>
      <w:r w:rsidRPr="00B96B36">
        <w:rPr>
          <w:szCs w:val="28"/>
          <w:lang w:val="uk-UA"/>
        </w:rPr>
        <w:t>’, ‘</w:t>
      </w:r>
      <w:r w:rsidRPr="000E50A6">
        <w:rPr>
          <w:i/>
          <w:iCs/>
          <w:szCs w:val="28"/>
          <w:lang w:val="en-US"/>
        </w:rPr>
        <w:t>to</w:t>
      </w:r>
      <w:r w:rsidRPr="00B96B36">
        <w:rPr>
          <w:i/>
          <w:iCs/>
          <w:szCs w:val="28"/>
          <w:lang w:val="uk-UA"/>
        </w:rPr>
        <w:t xml:space="preserve"> </w:t>
      </w:r>
      <w:r w:rsidRPr="000E50A6">
        <w:rPr>
          <w:i/>
          <w:iCs/>
          <w:szCs w:val="28"/>
          <w:lang w:val="en-US"/>
        </w:rPr>
        <w:t>kill</w:t>
      </w:r>
      <w:r w:rsidRPr="00B96B36">
        <w:rPr>
          <w:szCs w:val="28"/>
          <w:lang w:val="uk-UA"/>
        </w:rPr>
        <w:t>’</w:t>
      </w:r>
      <w:r>
        <w:rPr>
          <w:szCs w:val="28"/>
          <w:lang w:val="uk-UA"/>
        </w:rPr>
        <w:t>,</w:t>
      </w:r>
      <w:r w:rsidRPr="00B96B36">
        <w:rPr>
          <w:szCs w:val="28"/>
          <w:lang w:val="uk-UA"/>
        </w:rPr>
        <w:t xml:space="preserve"> ‘</w:t>
      </w:r>
      <w:r w:rsidRPr="000E50A6">
        <w:rPr>
          <w:i/>
          <w:iCs/>
          <w:szCs w:val="28"/>
          <w:lang w:val="en-US"/>
        </w:rPr>
        <w:t>to</w:t>
      </w:r>
      <w:r w:rsidRPr="00B96B36">
        <w:rPr>
          <w:i/>
          <w:iCs/>
          <w:szCs w:val="28"/>
          <w:lang w:val="uk-UA"/>
        </w:rPr>
        <w:t xml:space="preserve"> </w:t>
      </w:r>
      <w:r w:rsidRPr="000E50A6">
        <w:rPr>
          <w:i/>
          <w:iCs/>
          <w:szCs w:val="28"/>
          <w:lang w:val="en-US"/>
        </w:rPr>
        <w:t>attack</w:t>
      </w:r>
      <w:r w:rsidRPr="00B96B36">
        <w:rPr>
          <w:szCs w:val="28"/>
          <w:lang w:val="uk-UA"/>
        </w:rPr>
        <w:t>’, ‘</w:t>
      </w:r>
      <w:r w:rsidRPr="000E50A6">
        <w:rPr>
          <w:i/>
          <w:iCs/>
          <w:szCs w:val="28"/>
          <w:lang w:val="en-US"/>
        </w:rPr>
        <w:t>to</w:t>
      </w:r>
      <w:r w:rsidRPr="00B96B36">
        <w:rPr>
          <w:i/>
          <w:iCs/>
          <w:szCs w:val="28"/>
          <w:lang w:val="uk-UA"/>
        </w:rPr>
        <w:t xml:space="preserve"> </w:t>
      </w:r>
      <w:r w:rsidRPr="000E50A6">
        <w:rPr>
          <w:i/>
          <w:iCs/>
          <w:szCs w:val="28"/>
          <w:lang w:val="en-US"/>
        </w:rPr>
        <w:t>invade</w:t>
      </w:r>
      <w:r w:rsidRPr="00B96B36">
        <w:rPr>
          <w:szCs w:val="28"/>
          <w:lang w:val="uk-UA"/>
        </w:rPr>
        <w:t>’, ‘</w:t>
      </w:r>
      <w:r w:rsidRPr="000E50A6">
        <w:rPr>
          <w:i/>
          <w:iCs/>
          <w:szCs w:val="28"/>
          <w:lang w:val="en-US"/>
        </w:rPr>
        <w:t>to</w:t>
      </w:r>
      <w:r w:rsidRPr="00B96B36">
        <w:rPr>
          <w:i/>
          <w:iCs/>
          <w:szCs w:val="28"/>
          <w:lang w:val="uk-UA"/>
        </w:rPr>
        <w:t xml:space="preserve"> </w:t>
      </w:r>
      <w:r w:rsidRPr="000E50A6">
        <w:rPr>
          <w:i/>
          <w:iCs/>
          <w:szCs w:val="28"/>
          <w:lang w:val="en-US"/>
        </w:rPr>
        <w:t>suffer</w:t>
      </w:r>
      <w:r w:rsidRPr="00B96B36">
        <w:rPr>
          <w:szCs w:val="28"/>
          <w:lang w:val="uk-UA"/>
        </w:rPr>
        <w:t>’, ‘</w:t>
      </w:r>
      <w:r w:rsidRPr="000E50A6">
        <w:rPr>
          <w:i/>
          <w:iCs/>
          <w:szCs w:val="28"/>
          <w:lang w:val="en-US"/>
        </w:rPr>
        <w:t>to</w:t>
      </w:r>
      <w:r w:rsidRPr="00B96B36">
        <w:rPr>
          <w:i/>
          <w:iCs/>
          <w:szCs w:val="28"/>
          <w:lang w:val="uk-UA"/>
        </w:rPr>
        <w:t xml:space="preserve"> </w:t>
      </w:r>
      <w:r w:rsidRPr="000E50A6">
        <w:rPr>
          <w:i/>
          <w:iCs/>
          <w:szCs w:val="28"/>
          <w:lang w:val="en-US"/>
        </w:rPr>
        <w:t>destroy</w:t>
      </w:r>
      <w:r w:rsidRPr="00B96B36">
        <w:rPr>
          <w:szCs w:val="28"/>
          <w:lang w:val="uk-UA"/>
        </w:rPr>
        <w:t>’, ‘</w:t>
      </w:r>
      <w:r w:rsidRPr="000E50A6">
        <w:rPr>
          <w:i/>
          <w:iCs/>
          <w:szCs w:val="28"/>
          <w:lang w:val="en-US"/>
        </w:rPr>
        <w:t>to</w:t>
      </w:r>
      <w:r w:rsidRPr="00B96B36">
        <w:rPr>
          <w:i/>
          <w:iCs/>
          <w:szCs w:val="28"/>
          <w:lang w:val="uk-UA"/>
        </w:rPr>
        <w:t xml:space="preserve"> </w:t>
      </w:r>
      <w:r w:rsidRPr="000E50A6">
        <w:rPr>
          <w:i/>
          <w:iCs/>
          <w:szCs w:val="28"/>
          <w:lang w:val="en-US"/>
        </w:rPr>
        <w:t>weaken</w:t>
      </w:r>
      <w:r w:rsidRPr="00B96B36">
        <w:rPr>
          <w:szCs w:val="28"/>
          <w:lang w:val="uk-UA"/>
        </w:rPr>
        <w:t>’, ‘</w:t>
      </w:r>
      <w:r w:rsidRPr="000E50A6">
        <w:rPr>
          <w:i/>
          <w:iCs/>
          <w:szCs w:val="28"/>
          <w:lang w:val="en-US"/>
        </w:rPr>
        <w:t>to</w:t>
      </w:r>
      <w:r w:rsidRPr="00B96B36">
        <w:rPr>
          <w:i/>
          <w:iCs/>
          <w:szCs w:val="28"/>
          <w:lang w:val="uk-UA"/>
        </w:rPr>
        <w:t xml:space="preserve"> </w:t>
      </w:r>
      <w:r w:rsidRPr="000E50A6">
        <w:rPr>
          <w:i/>
          <w:iCs/>
          <w:szCs w:val="28"/>
          <w:lang w:val="en-US"/>
        </w:rPr>
        <w:t>block</w:t>
      </w:r>
      <w:r w:rsidRPr="00B96B36">
        <w:rPr>
          <w:szCs w:val="28"/>
          <w:lang w:val="uk-UA"/>
        </w:rPr>
        <w:t>’, ‘</w:t>
      </w:r>
      <w:r w:rsidRPr="000E50A6">
        <w:rPr>
          <w:i/>
          <w:iCs/>
          <w:szCs w:val="28"/>
          <w:lang w:val="en-US"/>
        </w:rPr>
        <w:t>to</w:t>
      </w:r>
      <w:r w:rsidRPr="00B96B36">
        <w:rPr>
          <w:i/>
          <w:iCs/>
          <w:szCs w:val="28"/>
          <w:lang w:val="uk-UA"/>
        </w:rPr>
        <w:t xml:space="preserve"> </w:t>
      </w:r>
      <w:r w:rsidRPr="000E50A6">
        <w:rPr>
          <w:i/>
          <w:iCs/>
          <w:szCs w:val="28"/>
          <w:lang w:val="en-US"/>
        </w:rPr>
        <w:t>force</w:t>
      </w:r>
      <w:r w:rsidRPr="00B96B36">
        <w:rPr>
          <w:szCs w:val="28"/>
          <w:lang w:val="uk-UA"/>
        </w:rPr>
        <w:t>’ [</w:t>
      </w:r>
      <w:r w:rsidR="009D022F" w:rsidRPr="009D022F">
        <w:rPr>
          <w:szCs w:val="28"/>
          <w:lang w:val="uk-UA"/>
        </w:rPr>
        <w:t>65</w:t>
      </w:r>
      <w:r w:rsidRPr="00B96B36">
        <w:rPr>
          <w:szCs w:val="28"/>
          <w:lang w:val="uk-UA"/>
        </w:rPr>
        <w:t>],</w:t>
      </w:r>
      <w:r w:rsidRPr="000E50A6">
        <w:rPr>
          <w:szCs w:val="28"/>
          <w:lang w:val="uk-UA"/>
        </w:rPr>
        <w:t xml:space="preserve"> що вказують на втрату безпеки. У той же час відновлення безпеки визначаємо через мовні одиниці з семами ‘</w:t>
      </w:r>
      <w:r w:rsidRPr="000E50A6">
        <w:rPr>
          <w:i/>
          <w:iCs/>
          <w:szCs w:val="28"/>
          <w:lang w:val="en-US"/>
        </w:rPr>
        <w:t>to</w:t>
      </w:r>
      <w:r w:rsidRPr="000E50A6">
        <w:rPr>
          <w:i/>
          <w:iCs/>
          <w:szCs w:val="28"/>
          <w:lang w:val="uk-UA"/>
        </w:rPr>
        <w:t xml:space="preserve"> </w:t>
      </w:r>
      <w:r w:rsidRPr="000E50A6">
        <w:rPr>
          <w:i/>
          <w:iCs/>
          <w:szCs w:val="28"/>
          <w:lang w:val="en-US"/>
        </w:rPr>
        <w:t>strengthen</w:t>
      </w:r>
      <w:r w:rsidRPr="000E50A6">
        <w:rPr>
          <w:szCs w:val="28"/>
          <w:lang w:val="uk-UA"/>
        </w:rPr>
        <w:t>’, ‘</w:t>
      </w:r>
      <w:r w:rsidRPr="000E50A6">
        <w:rPr>
          <w:i/>
          <w:iCs/>
          <w:szCs w:val="28"/>
          <w:lang w:val="en-US"/>
        </w:rPr>
        <w:t>to</w:t>
      </w:r>
      <w:r w:rsidRPr="000E50A6">
        <w:rPr>
          <w:i/>
          <w:iCs/>
          <w:szCs w:val="28"/>
          <w:lang w:val="uk-UA"/>
        </w:rPr>
        <w:t xml:space="preserve"> </w:t>
      </w:r>
      <w:r w:rsidRPr="000E50A6">
        <w:rPr>
          <w:i/>
          <w:iCs/>
          <w:szCs w:val="28"/>
          <w:lang w:val="en-US"/>
        </w:rPr>
        <w:t>improve</w:t>
      </w:r>
      <w:r w:rsidRPr="000E50A6">
        <w:rPr>
          <w:szCs w:val="28"/>
          <w:lang w:val="uk-UA"/>
        </w:rPr>
        <w:t>’, ‘</w:t>
      </w:r>
      <w:r w:rsidRPr="000E50A6">
        <w:rPr>
          <w:i/>
          <w:iCs/>
          <w:szCs w:val="28"/>
          <w:lang w:val="en-US"/>
        </w:rPr>
        <w:t>to</w:t>
      </w:r>
      <w:r w:rsidRPr="000E50A6">
        <w:rPr>
          <w:i/>
          <w:iCs/>
          <w:szCs w:val="28"/>
          <w:lang w:val="uk-UA"/>
        </w:rPr>
        <w:t xml:space="preserve"> </w:t>
      </w:r>
      <w:r w:rsidRPr="000E50A6">
        <w:rPr>
          <w:i/>
          <w:iCs/>
          <w:szCs w:val="28"/>
          <w:lang w:val="en-US"/>
        </w:rPr>
        <w:t>protect</w:t>
      </w:r>
      <w:r w:rsidRPr="000E50A6">
        <w:rPr>
          <w:szCs w:val="28"/>
          <w:lang w:val="uk-UA"/>
        </w:rPr>
        <w:t>’, ‘</w:t>
      </w:r>
      <w:r w:rsidRPr="000E50A6">
        <w:rPr>
          <w:i/>
          <w:iCs/>
          <w:szCs w:val="28"/>
          <w:lang w:val="en-US"/>
        </w:rPr>
        <w:t>to</w:t>
      </w:r>
      <w:r w:rsidRPr="000E50A6">
        <w:rPr>
          <w:i/>
          <w:iCs/>
          <w:szCs w:val="28"/>
          <w:lang w:val="uk-UA"/>
        </w:rPr>
        <w:t xml:space="preserve"> </w:t>
      </w:r>
      <w:r w:rsidRPr="000E50A6">
        <w:rPr>
          <w:i/>
          <w:iCs/>
          <w:szCs w:val="28"/>
          <w:lang w:val="en-US"/>
        </w:rPr>
        <w:t>send</w:t>
      </w:r>
      <w:r w:rsidRPr="000E50A6">
        <w:rPr>
          <w:szCs w:val="28"/>
          <w:lang w:val="uk-UA"/>
        </w:rPr>
        <w:t>’, ‘</w:t>
      </w:r>
      <w:r w:rsidRPr="000E50A6">
        <w:rPr>
          <w:i/>
          <w:iCs/>
          <w:szCs w:val="28"/>
          <w:lang w:val="en-US"/>
        </w:rPr>
        <w:t>to</w:t>
      </w:r>
      <w:r w:rsidRPr="000E50A6">
        <w:rPr>
          <w:i/>
          <w:iCs/>
          <w:szCs w:val="28"/>
          <w:lang w:val="uk-UA"/>
        </w:rPr>
        <w:t xml:space="preserve"> </w:t>
      </w:r>
      <w:r w:rsidRPr="000E50A6">
        <w:rPr>
          <w:i/>
          <w:iCs/>
          <w:szCs w:val="28"/>
          <w:lang w:val="en-US"/>
        </w:rPr>
        <w:t>support</w:t>
      </w:r>
      <w:r w:rsidRPr="000E50A6">
        <w:rPr>
          <w:szCs w:val="28"/>
          <w:lang w:val="uk-UA"/>
        </w:rPr>
        <w:t>’ [</w:t>
      </w:r>
      <w:r w:rsidR="009D022F" w:rsidRPr="009D022F">
        <w:rPr>
          <w:szCs w:val="28"/>
          <w:lang w:val="uk-UA"/>
        </w:rPr>
        <w:t>66</w:t>
      </w:r>
      <w:r w:rsidRPr="000E50A6">
        <w:rPr>
          <w:szCs w:val="28"/>
          <w:lang w:val="uk-UA"/>
        </w:rPr>
        <w:t>].</w:t>
      </w:r>
    </w:p>
    <w:p w:rsidR="008632E6" w:rsidRPr="000E50A6" w:rsidRDefault="008632E6" w:rsidP="008632E6">
      <w:pPr>
        <w:spacing w:after="0" w:line="360" w:lineRule="auto"/>
        <w:ind w:firstLine="709"/>
        <w:jc w:val="both"/>
        <w:rPr>
          <w:szCs w:val="28"/>
          <w:lang w:val="uk-UA"/>
        </w:rPr>
      </w:pPr>
      <w:r w:rsidRPr="000E50A6">
        <w:rPr>
          <w:szCs w:val="28"/>
          <w:lang w:val="uk-UA"/>
        </w:rPr>
        <w:t xml:space="preserve">Звернення до </w:t>
      </w:r>
      <w:r w:rsidRPr="000E50A6">
        <w:rPr>
          <w:b/>
          <w:bCs/>
          <w:szCs w:val="28"/>
          <w:lang w:val="uk-UA"/>
        </w:rPr>
        <w:t>потреби в приналежності</w:t>
      </w:r>
      <w:r w:rsidRPr="000E50A6">
        <w:rPr>
          <w:szCs w:val="28"/>
          <w:lang w:val="uk-UA"/>
        </w:rPr>
        <w:t xml:space="preserve"> розкривається за допомогою іменників на позначення національностей, професійних, соціальних та політичних груп, союзів. Також використовуються різноманітні мовні одиниці з семантикою єдності та у деяких випадках топоніми (назви країн). </w:t>
      </w:r>
    </w:p>
    <w:p w:rsidR="008632E6" w:rsidRPr="001D78CB" w:rsidRDefault="008632E6" w:rsidP="008632E6">
      <w:pPr>
        <w:spacing w:after="0" w:line="360" w:lineRule="auto"/>
        <w:ind w:firstLine="709"/>
        <w:jc w:val="both"/>
        <w:rPr>
          <w:color w:val="FF0000"/>
          <w:szCs w:val="28"/>
          <w:lang w:val="uk-UA"/>
        </w:rPr>
      </w:pPr>
      <w:r w:rsidRPr="00BE62CC">
        <w:rPr>
          <w:szCs w:val="28"/>
          <w:lang w:val="uk-UA"/>
        </w:rPr>
        <w:t xml:space="preserve">Апеляція до </w:t>
      </w:r>
      <w:r w:rsidRPr="00BE62CC">
        <w:rPr>
          <w:b/>
          <w:bCs/>
          <w:szCs w:val="28"/>
          <w:lang w:val="uk-UA"/>
        </w:rPr>
        <w:t>потреби у повазі</w:t>
      </w:r>
      <w:r w:rsidRPr="00BE62CC">
        <w:rPr>
          <w:szCs w:val="28"/>
          <w:lang w:val="uk-UA"/>
        </w:rPr>
        <w:t xml:space="preserve"> має два способи вираження. Перший – втрата репутації, що вербалізується за допомогою слів з семами ‘</w:t>
      </w:r>
      <w:r w:rsidRPr="00BE62CC">
        <w:rPr>
          <w:i/>
          <w:iCs/>
          <w:szCs w:val="28"/>
          <w:lang w:val="en-US"/>
        </w:rPr>
        <w:t>untrue</w:t>
      </w:r>
      <w:r w:rsidRPr="00BE62CC">
        <w:rPr>
          <w:szCs w:val="28"/>
          <w:lang w:val="uk-UA"/>
        </w:rPr>
        <w:t>’, ‘</w:t>
      </w:r>
      <w:r w:rsidRPr="00BE62CC">
        <w:rPr>
          <w:i/>
          <w:iCs/>
          <w:szCs w:val="28"/>
          <w:lang w:val="en-US"/>
        </w:rPr>
        <w:t>stupid</w:t>
      </w:r>
      <w:r w:rsidRPr="00BE62CC">
        <w:rPr>
          <w:szCs w:val="28"/>
          <w:lang w:val="uk-UA"/>
        </w:rPr>
        <w:t>’, ‘</w:t>
      </w:r>
      <w:r w:rsidRPr="00BE62CC">
        <w:rPr>
          <w:i/>
          <w:iCs/>
          <w:szCs w:val="28"/>
          <w:lang w:val="en-US"/>
        </w:rPr>
        <w:t>a</w:t>
      </w:r>
      <w:r w:rsidRPr="006F6E2D">
        <w:rPr>
          <w:i/>
          <w:iCs/>
          <w:szCs w:val="28"/>
          <w:lang w:val="uk-UA"/>
        </w:rPr>
        <w:t xml:space="preserve"> </w:t>
      </w:r>
      <w:r w:rsidRPr="00BE62CC">
        <w:rPr>
          <w:i/>
          <w:iCs/>
          <w:szCs w:val="28"/>
          <w:lang w:val="en-US"/>
        </w:rPr>
        <w:t>mistake</w:t>
      </w:r>
      <w:r w:rsidRPr="00BE62CC">
        <w:rPr>
          <w:szCs w:val="28"/>
          <w:lang w:val="uk-UA"/>
        </w:rPr>
        <w:t>’, ‘</w:t>
      </w:r>
      <w:r w:rsidRPr="00BE62CC">
        <w:rPr>
          <w:i/>
          <w:iCs/>
          <w:szCs w:val="28"/>
          <w:lang w:val="en-US"/>
        </w:rPr>
        <w:t>a</w:t>
      </w:r>
      <w:r w:rsidRPr="006F6E2D">
        <w:rPr>
          <w:i/>
          <w:iCs/>
          <w:szCs w:val="28"/>
          <w:lang w:val="uk-UA"/>
        </w:rPr>
        <w:t xml:space="preserve"> </w:t>
      </w:r>
      <w:r w:rsidRPr="00BE62CC">
        <w:rPr>
          <w:i/>
          <w:iCs/>
          <w:szCs w:val="28"/>
          <w:lang w:val="en-US"/>
        </w:rPr>
        <w:t>lie</w:t>
      </w:r>
      <w:r w:rsidRPr="00BE62CC">
        <w:rPr>
          <w:szCs w:val="28"/>
          <w:lang w:val="uk-UA"/>
        </w:rPr>
        <w:t>’, ‘</w:t>
      </w:r>
      <w:r w:rsidRPr="00BE62CC">
        <w:rPr>
          <w:i/>
          <w:iCs/>
          <w:szCs w:val="28"/>
          <w:lang w:val="en-US"/>
        </w:rPr>
        <w:t>to</w:t>
      </w:r>
      <w:r w:rsidRPr="006F6E2D">
        <w:rPr>
          <w:i/>
          <w:iCs/>
          <w:szCs w:val="28"/>
          <w:lang w:val="uk-UA"/>
        </w:rPr>
        <w:t xml:space="preserve"> </w:t>
      </w:r>
      <w:r w:rsidRPr="00BE62CC">
        <w:rPr>
          <w:i/>
          <w:iCs/>
          <w:szCs w:val="28"/>
          <w:lang w:val="en-US"/>
        </w:rPr>
        <w:t>fail</w:t>
      </w:r>
      <w:r w:rsidRPr="00BE62CC">
        <w:rPr>
          <w:szCs w:val="28"/>
          <w:lang w:val="uk-UA"/>
        </w:rPr>
        <w:t>’, ‘</w:t>
      </w:r>
      <w:r w:rsidRPr="00BE62CC">
        <w:rPr>
          <w:i/>
          <w:iCs/>
          <w:szCs w:val="28"/>
          <w:lang w:val="en-US"/>
        </w:rPr>
        <w:t>to</w:t>
      </w:r>
      <w:r w:rsidRPr="006F6E2D">
        <w:rPr>
          <w:i/>
          <w:iCs/>
          <w:szCs w:val="28"/>
          <w:lang w:val="uk-UA"/>
        </w:rPr>
        <w:t xml:space="preserve"> </w:t>
      </w:r>
      <w:r w:rsidRPr="00BE62CC">
        <w:rPr>
          <w:i/>
          <w:iCs/>
          <w:szCs w:val="28"/>
          <w:lang w:val="en-US"/>
        </w:rPr>
        <w:t>block</w:t>
      </w:r>
      <w:r w:rsidRPr="00BE62CC">
        <w:rPr>
          <w:szCs w:val="28"/>
          <w:lang w:val="uk-UA"/>
        </w:rPr>
        <w:t>’</w:t>
      </w:r>
      <w:r w:rsidRPr="007F1120">
        <w:rPr>
          <w:szCs w:val="28"/>
          <w:lang w:val="uk-UA"/>
        </w:rPr>
        <w:t xml:space="preserve"> [</w:t>
      </w:r>
      <w:r w:rsidR="009D022F" w:rsidRPr="009D022F">
        <w:rPr>
          <w:szCs w:val="28"/>
          <w:lang w:val="uk-UA"/>
        </w:rPr>
        <w:t>65</w:t>
      </w:r>
      <w:r w:rsidRPr="007F1120">
        <w:rPr>
          <w:szCs w:val="28"/>
          <w:lang w:val="uk-UA"/>
        </w:rPr>
        <w:t>]</w:t>
      </w:r>
      <w:r w:rsidRPr="00BE62CC">
        <w:rPr>
          <w:szCs w:val="28"/>
          <w:lang w:val="uk-UA"/>
        </w:rPr>
        <w:t>. Другий – підвищення репутації, встановлюємо на основі мовних одиниць на позначення високоморальних якостей та словосполучень з семантикою поваги.</w:t>
      </w:r>
    </w:p>
    <w:p w:rsidR="008632E6" w:rsidRPr="000E50A6" w:rsidRDefault="008632E6" w:rsidP="008632E6">
      <w:pPr>
        <w:spacing w:after="0" w:line="360" w:lineRule="auto"/>
        <w:ind w:firstLine="709"/>
        <w:jc w:val="both"/>
        <w:rPr>
          <w:szCs w:val="28"/>
          <w:lang w:val="uk-UA"/>
        </w:rPr>
      </w:pPr>
      <w:r w:rsidRPr="000E50A6">
        <w:rPr>
          <w:szCs w:val="28"/>
          <w:lang w:val="uk-UA"/>
        </w:rPr>
        <w:t xml:space="preserve">Способи апеляції до </w:t>
      </w:r>
      <w:r w:rsidRPr="000E50A6">
        <w:rPr>
          <w:b/>
          <w:bCs/>
          <w:szCs w:val="28"/>
          <w:lang w:val="uk-UA"/>
        </w:rPr>
        <w:t>потреби в самоактуалізації</w:t>
      </w:r>
      <w:r w:rsidRPr="000E50A6">
        <w:rPr>
          <w:szCs w:val="28"/>
          <w:lang w:val="uk-UA"/>
        </w:rPr>
        <w:t xml:space="preserve"> визначаємо, спираючись на слова з семантикою першості, лідерства.</w:t>
      </w:r>
    </w:p>
    <w:p w:rsidR="009657E7" w:rsidRDefault="008632E6" w:rsidP="009657E7">
      <w:pPr>
        <w:spacing w:after="0" w:line="360" w:lineRule="auto"/>
        <w:ind w:firstLine="709"/>
        <w:jc w:val="both"/>
        <w:rPr>
          <w:szCs w:val="28"/>
          <w:lang w:val="uk-UA"/>
        </w:rPr>
      </w:pPr>
      <w:bookmarkStart w:id="33" w:name="_Hlk150635964"/>
      <w:r w:rsidRPr="000E50A6">
        <w:rPr>
          <w:szCs w:val="28"/>
          <w:lang w:val="uk-UA"/>
        </w:rPr>
        <w:t xml:space="preserve">Результати проведеного нами аналізу вказують на те, що Джозеф Байден та Борис Джонсон у своїх промовах, пов’язаних з темою війни в Україні, звертаються до всіх п’яти рівнів потреб. При чому </w:t>
      </w:r>
      <w:bookmarkStart w:id="34" w:name="_Hlk140235928"/>
      <w:r w:rsidRPr="000E50A6">
        <w:rPr>
          <w:szCs w:val="28"/>
          <w:lang w:val="uk-UA"/>
        </w:rPr>
        <w:t xml:space="preserve">ми спостерігаємо як просту </w:t>
      </w:r>
      <w:r w:rsidRPr="000E50A6">
        <w:rPr>
          <w:szCs w:val="28"/>
          <w:lang w:val="uk-UA"/>
        </w:rPr>
        <w:lastRenderedPageBreak/>
        <w:t xml:space="preserve">апеляцію (тобто апеляцію до однієї потреби), так і комплексну (апеляція до двох та більше потреб одночасно). </w:t>
      </w:r>
      <w:bookmarkEnd w:id="34"/>
      <w:r w:rsidRPr="000E50A6">
        <w:rPr>
          <w:szCs w:val="28"/>
          <w:lang w:val="uk-UA"/>
        </w:rPr>
        <w:t xml:space="preserve"> </w:t>
      </w:r>
    </w:p>
    <w:bookmarkEnd w:id="33"/>
    <w:p w:rsidR="008632E6" w:rsidRDefault="008632E6" w:rsidP="009657E7">
      <w:pPr>
        <w:spacing w:after="0" w:line="360" w:lineRule="auto"/>
        <w:ind w:firstLine="709"/>
        <w:jc w:val="both"/>
        <w:rPr>
          <w:szCs w:val="28"/>
          <w:lang w:val="uk-UA"/>
        </w:rPr>
      </w:pPr>
      <w:r w:rsidRPr="000E50A6">
        <w:rPr>
          <w:szCs w:val="28"/>
          <w:lang w:val="uk-UA"/>
        </w:rPr>
        <w:t>Варто зауважити, що попри зовнішню подібність підходів, стилі політиків дещо відрізняються з позиції лінгвістичного та смислового оформлення. Розглянемо спільне та відмінне у промовах американського президента та британського прем’єр-міністра, рухаючись знизу-вгору за пірамідою Маслоу.</w:t>
      </w:r>
    </w:p>
    <w:p w:rsidR="008632E6" w:rsidRDefault="008632E6" w:rsidP="008632E6">
      <w:pPr>
        <w:spacing w:after="0" w:line="360" w:lineRule="auto"/>
        <w:jc w:val="both"/>
        <w:rPr>
          <w:szCs w:val="28"/>
          <w:lang w:val="uk-UA"/>
        </w:rPr>
      </w:pPr>
    </w:p>
    <w:p w:rsidR="008632E6" w:rsidRPr="008632E6" w:rsidRDefault="008632E6" w:rsidP="008632E6">
      <w:pPr>
        <w:pStyle w:val="3"/>
        <w:spacing w:before="0" w:line="360" w:lineRule="auto"/>
        <w:jc w:val="center"/>
        <w:rPr>
          <w:rFonts w:ascii="Times New Roman" w:hAnsi="Times New Roman" w:cs="Times New Roman"/>
          <w:b/>
          <w:bCs/>
          <w:lang w:val="uk-UA"/>
        </w:rPr>
      </w:pPr>
      <w:bookmarkStart w:id="35" w:name="_Toc150373156"/>
      <w:r w:rsidRPr="008632E6">
        <w:rPr>
          <w:rFonts w:ascii="Times New Roman" w:hAnsi="Times New Roman" w:cs="Times New Roman"/>
          <w:b/>
          <w:bCs/>
          <w:color w:val="auto"/>
          <w:sz w:val="28"/>
          <w:szCs w:val="28"/>
          <w:lang w:val="uk-UA"/>
        </w:rPr>
        <w:t>2.3.1. Апеляція до фізіологічних потреб</w:t>
      </w:r>
      <w:bookmarkEnd w:id="35"/>
    </w:p>
    <w:p w:rsidR="008632E6" w:rsidRPr="003E48B6" w:rsidRDefault="008632E6" w:rsidP="008632E6">
      <w:pPr>
        <w:spacing w:after="0" w:line="360" w:lineRule="auto"/>
        <w:ind w:firstLine="709"/>
        <w:jc w:val="both"/>
        <w:rPr>
          <w:szCs w:val="28"/>
          <w:lang w:val="uk-UA"/>
        </w:rPr>
      </w:pPr>
      <w:r w:rsidRPr="003E48B6">
        <w:rPr>
          <w:szCs w:val="28"/>
          <w:lang w:val="uk-UA"/>
        </w:rPr>
        <w:t xml:space="preserve">Будь-яка збройна агресія неодмінно несе в собі руйнування та знищення. Люди втрачають житло, у них забирають доступ до їжі, чистої води, медикаментів, що спонукає світових лідерів приділяти досить значну увагу питанням гуманітарної допомоги. </w:t>
      </w:r>
    </w:p>
    <w:p w:rsidR="008632E6" w:rsidRPr="003E48B6" w:rsidRDefault="008632E6" w:rsidP="008632E6">
      <w:pPr>
        <w:spacing w:after="0" w:line="360" w:lineRule="auto"/>
        <w:ind w:firstLine="709"/>
        <w:jc w:val="both"/>
        <w:rPr>
          <w:szCs w:val="28"/>
          <w:lang w:val="uk-UA"/>
        </w:rPr>
      </w:pPr>
      <w:r w:rsidRPr="003E48B6">
        <w:rPr>
          <w:szCs w:val="28"/>
          <w:lang w:val="uk-UA"/>
        </w:rPr>
        <w:t>Проте далеко не завжди задоволення фізіологічних потреб виходить у публічних промовах на перший план, іноді воно взагалі опускається задля привернення уваги до більш глобальних проблем на кшталт національної безпеки. Ця тенденція чітко прослідковується у виступах Джозефа Байдена та Бориса Джонсона. Незважаючи на значну гуманітарну підтримку України з боку їхніх держав, лідер Америки у п’яти проаналізованих промовах апелює до фізіологічних потреб лише 6 разів</w:t>
      </w:r>
      <w:r w:rsidR="00F356B0">
        <w:rPr>
          <w:szCs w:val="28"/>
          <w:lang w:val="uk-UA"/>
        </w:rPr>
        <w:t xml:space="preserve"> (3% від загальної кількості звернень до пафосу)</w:t>
      </w:r>
      <w:r w:rsidRPr="003E48B6">
        <w:rPr>
          <w:szCs w:val="28"/>
          <w:lang w:val="uk-UA"/>
        </w:rPr>
        <w:t>, у той час як прем’єр Великої Британії і того менше – 3 рази</w:t>
      </w:r>
      <w:r w:rsidR="00F356B0">
        <w:rPr>
          <w:szCs w:val="28"/>
          <w:lang w:val="uk-UA"/>
        </w:rPr>
        <w:t xml:space="preserve"> (2 %)</w:t>
      </w:r>
      <w:r w:rsidR="00985EDF">
        <w:rPr>
          <w:szCs w:val="28"/>
          <w:lang w:val="uk-UA"/>
        </w:rPr>
        <w:t xml:space="preserve"> </w:t>
      </w:r>
      <w:r w:rsidR="00985EDF" w:rsidRPr="009D022F">
        <w:rPr>
          <w:szCs w:val="28"/>
          <w:lang w:val="uk-UA"/>
        </w:rPr>
        <w:t>(</w:t>
      </w:r>
      <w:r w:rsidR="00FB4E75" w:rsidRPr="009D022F">
        <w:rPr>
          <w:szCs w:val="28"/>
          <w:lang w:val="uk-UA"/>
        </w:rPr>
        <w:t>Д</w:t>
      </w:r>
      <w:r w:rsidR="00985EDF" w:rsidRPr="009D022F">
        <w:rPr>
          <w:szCs w:val="28"/>
          <w:lang w:val="uk-UA"/>
        </w:rPr>
        <w:t xml:space="preserve">одаток </w:t>
      </w:r>
      <w:r w:rsidR="000D1352" w:rsidRPr="009D022F">
        <w:rPr>
          <w:szCs w:val="28"/>
          <w:lang w:val="uk-UA"/>
        </w:rPr>
        <w:t>В</w:t>
      </w:r>
      <w:r w:rsidR="00985EDF" w:rsidRPr="009D022F">
        <w:rPr>
          <w:szCs w:val="28"/>
          <w:lang w:val="uk-UA"/>
        </w:rPr>
        <w:t>)</w:t>
      </w:r>
      <w:r w:rsidRPr="003E48B6">
        <w:rPr>
          <w:szCs w:val="28"/>
          <w:lang w:val="uk-UA"/>
        </w:rPr>
        <w:t xml:space="preserve">. </w:t>
      </w:r>
    </w:p>
    <w:p w:rsidR="008632E6" w:rsidRPr="003E48B6" w:rsidRDefault="008632E6" w:rsidP="008632E6">
      <w:pPr>
        <w:spacing w:after="0" w:line="360" w:lineRule="auto"/>
        <w:ind w:firstLine="709"/>
        <w:jc w:val="both"/>
        <w:rPr>
          <w:szCs w:val="28"/>
          <w:lang w:val="uk-UA"/>
        </w:rPr>
      </w:pPr>
      <w:r w:rsidRPr="003E48B6">
        <w:rPr>
          <w:szCs w:val="28"/>
          <w:lang w:val="uk-UA"/>
        </w:rPr>
        <w:t xml:space="preserve">Зокрема, через вживання дієслів (простих та фразових), що несуть у собі </w:t>
      </w:r>
      <w:bookmarkStart w:id="36" w:name="_Hlk121263495"/>
      <w:r w:rsidRPr="003E48B6">
        <w:rPr>
          <w:szCs w:val="28"/>
          <w:lang w:val="uk-UA"/>
        </w:rPr>
        <w:t>значення «перешкоджати», «позбавляти»</w:t>
      </w:r>
      <w:bookmarkEnd w:id="36"/>
      <w:r>
        <w:rPr>
          <w:szCs w:val="28"/>
          <w:lang w:val="uk-UA"/>
        </w:rPr>
        <w:t>,</w:t>
      </w:r>
      <w:r w:rsidRPr="003E48B6">
        <w:rPr>
          <w:szCs w:val="28"/>
          <w:lang w:val="uk-UA"/>
        </w:rPr>
        <w:t xml:space="preserve"> Джозеф Байден наголошує на блокуванн</w:t>
      </w:r>
      <w:r>
        <w:rPr>
          <w:szCs w:val="28"/>
          <w:lang w:val="uk-UA"/>
        </w:rPr>
        <w:t>і</w:t>
      </w:r>
      <w:r w:rsidRPr="003E48B6">
        <w:rPr>
          <w:szCs w:val="28"/>
          <w:lang w:val="uk-UA"/>
        </w:rPr>
        <w:t xml:space="preserve"> життєво необхідних ресурсів </w:t>
      </w:r>
      <w:r w:rsidRPr="003E48B6">
        <w:rPr>
          <w:b/>
          <w:bCs/>
          <w:i/>
          <w:iCs/>
          <w:szCs w:val="28"/>
          <w:lang w:val="uk-UA"/>
        </w:rPr>
        <w:t>для деяких регіонів України</w:t>
      </w:r>
      <w:r>
        <w:rPr>
          <w:szCs w:val="28"/>
          <w:lang w:val="uk-UA"/>
        </w:rPr>
        <w:t xml:space="preserve">. </w:t>
      </w:r>
      <w:r w:rsidRPr="003E48B6">
        <w:rPr>
          <w:szCs w:val="28"/>
          <w:lang w:val="uk-UA"/>
        </w:rPr>
        <w:t xml:space="preserve">До них відносяться: </w:t>
      </w:r>
      <w:bookmarkStart w:id="37" w:name="_Hlk150636586"/>
      <w:r w:rsidRPr="003E48B6">
        <w:rPr>
          <w:i/>
          <w:iCs/>
          <w:szCs w:val="28"/>
          <w:lang w:val="en-US"/>
        </w:rPr>
        <w:t>to</w:t>
      </w:r>
      <w:r w:rsidRPr="003E48B6">
        <w:rPr>
          <w:i/>
          <w:iCs/>
          <w:szCs w:val="28"/>
          <w:lang w:val="uk-UA"/>
        </w:rPr>
        <w:t xml:space="preserve"> </w:t>
      </w:r>
      <w:r w:rsidRPr="003E48B6">
        <w:rPr>
          <w:i/>
          <w:iCs/>
          <w:szCs w:val="28"/>
          <w:lang w:val="en-US"/>
        </w:rPr>
        <w:t>block</w:t>
      </w:r>
      <w:r w:rsidRPr="003E48B6">
        <w:rPr>
          <w:szCs w:val="28"/>
          <w:lang w:val="uk-UA"/>
        </w:rPr>
        <w:t xml:space="preserve">, </w:t>
      </w:r>
      <w:r w:rsidRPr="003E48B6">
        <w:rPr>
          <w:i/>
          <w:iCs/>
          <w:szCs w:val="28"/>
          <w:lang w:val="en-US"/>
        </w:rPr>
        <w:t>to</w:t>
      </w:r>
      <w:r w:rsidRPr="003E48B6">
        <w:rPr>
          <w:i/>
          <w:iCs/>
          <w:szCs w:val="28"/>
          <w:lang w:val="uk-UA"/>
        </w:rPr>
        <w:t xml:space="preserve"> </w:t>
      </w:r>
      <w:r w:rsidRPr="003E48B6">
        <w:rPr>
          <w:i/>
          <w:iCs/>
          <w:szCs w:val="28"/>
          <w:lang w:val="en-US"/>
        </w:rPr>
        <w:t>cut</w:t>
      </w:r>
      <w:r w:rsidRPr="003E48B6">
        <w:rPr>
          <w:i/>
          <w:iCs/>
          <w:szCs w:val="28"/>
          <w:lang w:val="uk-UA"/>
        </w:rPr>
        <w:t xml:space="preserve"> </w:t>
      </w:r>
      <w:r w:rsidRPr="003E48B6">
        <w:rPr>
          <w:i/>
          <w:iCs/>
          <w:szCs w:val="28"/>
          <w:lang w:val="en-US"/>
        </w:rPr>
        <w:t>off</w:t>
      </w:r>
      <w:r w:rsidRPr="003E48B6">
        <w:rPr>
          <w:szCs w:val="28"/>
          <w:lang w:val="uk-UA"/>
        </w:rPr>
        <w:t xml:space="preserve">, </w:t>
      </w:r>
      <w:r w:rsidRPr="003E48B6">
        <w:rPr>
          <w:i/>
          <w:iCs/>
          <w:szCs w:val="28"/>
          <w:lang w:val="en-US"/>
        </w:rPr>
        <w:t>to</w:t>
      </w:r>
      <w:r w:rsidRPr="003E48B6">
        <w:rPr>
          <w:i/>
          <w:iCs/>
          <w:szCs w:val="28"/>
          <w:lang w:val="uk-UA"/>
        </w:rPr>
        <w:t xml:space="preserve"> </w:t>
      </w:r>
      <w:r w:rsidRPr="003E48B6">
        <w:rPr>
          <w:i/>
          <w:iCs/>
          <w:szCs w:val="28"/>
          <w:lang w:val="en-US"/>
        </w:rPr>
        <w:t>starve</w:t>
      </w:r>
      <w:r w:rsidRPr="003E48B6">
        <w:rPr>
          <w:szCs w:val="28"/>
          <w:lang w:val="uk-UA"/>
        </w:rPr>
        <w:t xml:space="preserve">, </w:t>
      </w:r>
      <w:r w:rsidRPr="003E48B6">
        <w:rPr>
          <w:i/>
          <w:iCs/>
          <w:szCs w:val="28"/>
          <w:lang w:val="en-US"/>
        </w:rPr>
        <w:t>to</w:t>
      </w:r>
      <w:r w:rsidRPr="003E48B6">
        <w:rPr>
          <w:i/>
          <w:iCs/>
          <w:szCs w:val="28"/>
          <w:lang w:val="uk-UA"/>
        </w:rPr>
        <w:t xml:space="preserve"> </w:t>
      </w:r>
      <w:r w:rsidRPr="003E48B6">
        <w:rPr>
          <w:i/>
          <w:iCs/>
          <w:szCs w:val="28"/>
          <w:lang w:val="en-US"/>
        </w:rPr>
        <w:t>drive</w:t>
      </w:r>
      <w:r w:rsidRPr="003E48B6">
        <w:rPr>
          <w:i/>
          <w:iCs/>
          <w:szCs w:val="28"/>
          <w:lang w:val="uk-UA"/>
        </w:rPr>
        <w:t xml:space="preserve"> </w:t>
      </w:r>
      <w:r w:rsidRPr="003E48B6">
        <w:rPr>
          <w:i/>
          <w:iCs/>
          <w:szCs w:val="28"/>
          <w:lang w:val="en-US"/>
        </w:rPr>
        <w:t>smb</w:t>
      </w:r>
      <w:r w:rsidRPr="003E48B6">
        <w:rPr>
          <w:i/>
          <w:iCs/>
          <w:szCs w:val="28"/>
          <w:lang w:val="uk-UA"/>
        </w:rPr>
        <w:t xml:space="preserve"> </w:t>
      </w:r>
      <w:r w:rsidRPr="003E48B6">
        <w:rPr>
          <w:i/>
          <w:iCs/>
          <w:szCs w:val="28"/>
          <w:lang w:val="en-US"/>
        </w:rPr>
        <w:t>from</w:t>
      </w:r>
      <w:bookmarkEnd w:id="37"/>
      <w:r w:rsidRPr="003E48B6">
        <w:rPr>
          <w:szCs w:val="28"/>
          <w:lang w:val="uk-UA"/>
        </w:rPr>
        <w:t>.</w:t>
      </w:r>
      <w:r>
        <w:rPr>
          <w:szCs w:val="28"/>
          <w:lang w:val="uk-UA"/>
        </w:rPr>
        <w:t xml:space="preserve"> При цьому відповідальність за гуманітарну кризу він покладає </w:t>
      </w:r>
      <w:r w:rsidRPr="0056094A">
        <w:rPr>
          <w:b/>
          <w:bCs/>
          <w:i/>
          <w:iCs/>
          <w:szCs w:val="28"/>
          <w:lang w:val="uk-UA"/>
        </w:rPr>
        <w:t>на Росію</w:t>
      </w:r>
      <w:r w:rsidRPr="003E48B6">
        <w:rPr>
          <w:szCs w:val="28"/>
          <w:lang w:val="uk-UA"/>
        </w:rPr>
        <w:t xml:space="preserve">. Наприклад, </w:t>
      </w:r>
      <w:r>
        <w:rPr>
          <w:szCs w:val="28"/>
          <w:lang w:val="uk-UA"/>
        </w:rPr>
        <w:t>(1) </w:t>
      </w:r>
      <w:r w:rsidRPr="003E48B6">
        <w:rPr>
          <w:szCs w:val="28"/>
          <w:lang w:val="uk-UA"/>
        </w:rPr>
        <w:t>«</w:t>
      </w:r>
      <w:r w:rsidRPr="003E48B6">
        <w:rPr>
          <w:i/>
          <w:iCs/>
          <w:szCs w:val="28"/>
          <w:lang w:val="uk-UA"/>
        </w:rPr>
        <w:t>…</w:t>
      </w:r>
      <w:r w:rsidRPr="003E48B6">
        <w:rPr>
          <w:i/>
          <w:iCs/>
          <w:szCs w:val="28"/>
          <w:lang w:val="en-US"/>
        </w:rPr>
        <w:t xml:space="preserve">some relief is getting to major cities in Ukraine, but not </w:t>
      </w:r>
      <w:r w:rsidRPr="003E48B6">
        <w:rPr>
          <w:i/>
          <w:iCs/>
          <w:szCs w:val="28"/>
          <w:lang w:val="uk-UA"/>
        </w:rPr>
        <w:t>(</w:t>
      </w:r>
      <w:r w:rsidRPr="003E48B6">
        <w:rPr>
          <w:i/>
          <w:iCs/>
          <w:szCs w:val="28"/>
          <w:lang w:val="en-US"/>
        </w:rPr>
        <w:t>…</w:t>
      </w:r>
      <w:r w:rsidRPr="003E48B6">
        <w:rPr>
          <w:i/>
          <w:iCs/>
          <w:szCs w:val="28"/>
          <w:lang w:val="uk-UA"/>
        </w:rPr>
        <w:t>)</w:t>
      </w:r>
      <w:r w:rsidRPr="003E48B6">
        <w:rPr>
          <w:i/>
          <w:iCs/>
          <w:szCs w:val="28"/>
          <w:lang w:val="en-US"/>
        </w:rPr>
        <w:t xml:space="preserve"> Mariupol, because </w:t>
      </w:r>
      <w:r w:rsidRPr="003E48B6">
        <w:rPr>
          <w:i/>
          <w:iCs/>
          <w:szCs w:val="28"/>
          <w:u w:val="single"/>
          <w:lang w:val="en-US"/>
        </w:rPr>
        <w:t>Russian forces</w:t>
      </w:r>
      <w:r w:rsidRPr="003E48B6">
        <w:rPr>
          <w:i/>
          <w:iCs/>
          <w:szCs w:val="28"/>
          <w:lang w:val="en-US"/>
        </w:rPr>
        <w:t xml:space="preserve"> are </w:t>
      </w:r>
      <w:r w:rsidRPr="003E48B6">
        <w:rPr>
          <w:i/>
          <w:iCs/>
          <w:szCs w:val="28"/>
          <w:u w:val="single"/>
          <w:lang w:val="en-US"/>
        </w:rPr>
        <w:t>blocking relief supplies</w:t>
      </w:r>
      <w:r w:rsidRPr="003E48B6">
        <w:rPr>
          <w:szCs w:val="28"/>
          <w:lang w:val="uk-UA"/>
        </w:rPr>
        <w:t>»</w:t>
      </w:r>
      <w:r>
        <w:rPr>
          <w:szCs w:val="28"/>
          <w:lang w:val="uk-UA"/>
        </w:rPr>
        <w:t xml:space="preserve"> </w:t>
      </w:r>
      <w:r w:rsidRPr="00CF19A5">
        <w:rPr>
          <w:szCs w:val="28"/>
          <w:lang w:val="uk-UA"/>
        </w:rPr>
        <w:t>[</w:t>
      </w:r>
      <w:r w:rsidR="001B48ED">
        <w:rPr>
          <w:szCs w:val="28"/>
          <w:lang w:val="en-US"/>
        </w:rPr>
        <w:t>74</w:t>
      </w:r>
      <w:r w:rsidRPr="00CF19A5">
        <w:rPr>
          <w:szCs w:val="28"/>
          <w:lang w:val="uk-UA"/>
        </w:rPr>
        <w:t>]</w:t>
      </w:r>
      <w:r>
        <w:rPr>
          <w:szCs w:val="28"/>
          <w:lang w:val="uk-UA"/>
        </w:rPr>
        <w:t>;</w:t>
      </w:r>
      <w:r w:rsidRPr="003E48B6">
        <w:rPr>
          <w:szCs w:val="28"/>
          <w:lang w:val="en-US"/>
        </w:rPr>
        <w:t xml:space="preserve"> </w:t>
      </w:r>
      <w:r>
        <w:rPr>
          <w:szCs w:val="28"/>
          <w:lang w:val="uk-UA"/>
        </w:rPr>
        <w:t xml:space="preserve">(2) </w:t>
      </w:r>
      <w:r w:rsidRPr="003E48B6">
        <w:rPr>
          <w:szCs w:val="28"/>
          <w:lang w:val="uk-UA"/>
        </w:rPr>
        <w:t>«</w:t>
      </w:r>
      <w:r w:rsidRPr="003E48B6">
        <w:rPr>
          <w:i/>
          <w:iCs/>
          <w:szCs w:val="28"/>
          <w:lang w:val="en-US"/>
        </w:rPr>
        <w:t xml:space="preserve">I refuse to believe that you welcome (…) </w:t>
      </w:r>
      <w:r w:rsidRPr="003E48B6">
        <w:rPr>
          <w:i/>
          <w:iCs/>
          <w:szCs w:val="28"/>
          <w:u w:val="single"/>
          <w:lang w:val="en-US"/>
        </w:rPr>
        <w:t>supplies cut off</w:t>
      </w:r>
      <w:r w:rsidRPr="003E48B6">
        <w:rPr>
          <w:i/>
          <w:iCs/>
          <w:szCs w:val="28"/>
          <w:lang w:val="en-US"/>
        </w:rPr>
        <w:t xml:space="preserve"> and attempting </w:t>
      </w:r>
      <w:r w:rsidRPr="003E48B6">
        <w:rPr>
          <w:i/>
          <w:iCs/>
          <w:szCs w:val="28"/>
          <w:u w:val="single"/>
          <w:lang w:val="en-US"/>
        </w:rPr>
        <w:t>to starve</w:t>
      </w:r>
      <w:r w:rsidRPr="003E48B6">
        <w:rPr>
          <w:i/>
          <w:iCs/>
          <w:szCs w:val="28"/>
          <w:lang w:val="en-US"/>
        </w:rPr>
        <w:t xml:space="preserve"> Ukrainians into submission</w:t>
      </w:r>
      <w:r w:rsidRPr="003E48B6">
        <w:rPr>
          <w:szCs w:val="28"/>
          <w:lang w:val="uk-UA"/>
        </w:rPr>
        <w:t xml:space="preserve">» </w:t>
      </w:r>
      <w:r w:rsidRPr="003E48B6">
        <w:rPr>
          <w:szCs w:val="28"/>
          <w:lang w:val="en-US"/>
        </w:rPr>
        <w:t>[</w:t>
      </w:r>
      <w:r w:rsidR="001B48ED">
        <w:rPr>
          <w:szCs w:val="28"/>
          <w:lang w:val="en-US"/>
        </w:rPr>
        <w:t>74</w:t>
      </w:r>
      <w:r w:rsidRPr="003E48B6">
        <w:rPr>
          <w:szCs w:val="28"/>
          <w:lang w:val="en-US"/>
        </w:rPr>
        <w:t>].</w:t>
      </w:r>
      <w:r w:rsidRPr="003E48B6">
        <w:rPr>
          <w:szCs w:val="28"/>
          <w:lang w:val="uk-UA"/>
        </w:rPr>
        <w:t xml:space="preserve"> У наведених цитатах ефект дефіциту задоволення фізіологічних потреб </w:t>
      </w:r>
      <w:r w:rsidRPr="003E48B6">
        <w:rPr>
          <w:szCs w:val="28"/>
          <w:lang w:val="uk-UA"/>
        </w:rPr>
        <w:lastRenderedPageBreak/>
        <w:t xml:space="preserve">створюється за допомогою дієслова </w:t>
      </w:r>
      <w:r w:rsidRPr="003E48B6">
        <w:rPr>
          <w:i/>
          <w:iCs/>
          <w:szCs w:val="28"/>
          <w:lang w:val="en-US"/>
        </w:rPr>
        <w:t>to</w:t>
      </w:r>
      <w:r w:rsidRPr="003E48B6">
        <w:rPr>
          <w:i/>
          <w:iCs/>
          <w:szCs w:val="28"/>
          <w:lang w:val="uk-UA"/>
        </w:rPr>
        <w:t xml:space="preserve"> </w:t>
      </w:r>
      <w:r w:rsidRPr="003E48B6">
        <w:rPr>
          <w:i/>
          <w:iCs/>
          <w:szCs w:val="28"/>
          <w:lang w:val="en-US"/>
        </w:rPr>
        <w:t>starve</w:t>
      </w:r>
      <w:r>
        <w:rPr>
          <w:szCs w:val="28"/>
          <w:lang w:val="uk-UA"/>
        </w:rPr>
        <w:t xml:space="preserve"> </w:t>
      </w:r>
      <w:r w:rsidRPr="003E48B6">
        <w:rPr>
          <w:szCs w:val="28"/>
          <w:lang w:val="uk-UA"/>
        </w:rPr>
        <w:t xml:space="preserve">та сполучення дієслів </w:t>
      </w:r>
      <w:r w:rsidRPr="003E48B6">
        <w:rPr>
          <w:i/>
          <w:iCs/>
          <w:szCs w:val="28"/>
          <w:lang w:val="en-US"/>
        </w:rPr>
        <w:t>to</w:t>
      </w:r>
      <w:r w:rsidRPr="003E48B6">
        <w:rPr>
          <w:i/>
          <w:iCs/>
          <w:szCs w:val="28"/>
          <w:lang w:val="uk-UA"/>
        </w:rPr>
        <w:t xml:space="preserve"> </w:t>
      </w:r>
      <w:r w:rsidRPr="003E48B6">
        <w:rPr>
          <w:i/>
          <w:iCs/>
          <w:szCs w:val="28"/>
          <w:lang w:val="en-US"/>
        </w:rPr>
        <w:t>block</w:t>
      </w:r>
      <w:r w:rsidRPr="003E48B6">
        <w:rPr>
          <w:szCs w:val="28"/>
          <w:lang w:val="uk-UA"/>
        </w:rPr>
        <w:t xml:space="preserve"> і </w:t>
      </w:r>
      <w:r w:rsidRPr="003E48B6">
        <w:rPr>
          <w:i/>
          <w:iCs/>
          <w:szCs w:val="28"/>
          <w:lang w:val="en-US"/>
        </w:rPr>
        <w:t>to</w:t>
      </w:r>
      <w:r w:rsidRPr="003E48B6">
        <w:rPr>
          <w:i/>
          <w:iCs/>
          <w:szCs w:val="28"/>
          <w:lang w:val="uk-UA"/>
        </w:rPr>
        <w:t xml:space="preserve"> </w:t>
      </w:r>
      <w:r w:rsidRPr="003E48B6">
        <w:rPr>
          <w:i/>
          <w:iCs/>
          <w:szCs w:val="28"/>
          <w:lang w:val="en-US"/>
        </w:rPr>
        <w:t>cut</w:t>
      </w:r>
      <w:r w:rsidRPr="003E48B6">
        <w:rPr>
          <w:i/>
          <w:iCs/>
          <w:szCs w:val="28"/>
          <w:lang w:val="uk-UA"/>
        </w:rPr>
        <w:t xml:space="preserve"> </w:t>
      </w:r>
      <w:r w:rsidRPr="003E48B6">
        <w:rPr>
          <w:i/>
          <w:iCs/>
          <w:szCs w:val="28"/>
          <w:lang w:val="en-US"/>
        </w:rPr>
        <w:t>off</w:t>
      </w:r>
      <w:r w:rsidRPr="003E48B6">
        <w:rPr>
          <w:szCs w:val="28"/>
          <w:lang w:val="uk-UA"/>
        </w:rPr>
        <w:t xml:space="preserve"> з іменником </w:t>
      </w:r>
      <w:r w:rsidRPr="003E48B6">
        <w:rPr>
          <w:i/>
          <w:iCs/>
          <w:szCs w:val="28"/>
          <w:lang w:val="en-US"/>
        </w:rPr>
        <w:t>supplies</w:t>
      </w:r>
      <w:r w:rsidRPr="003E48B6">
        <w:rPr>
          <w:szCs w:val="28"/>
          <w:lang w:val="uk-UA"/>
        </w:rPr>
        <w:t>.</w:t>
      </w:r>
      <w:r>
        <w:rPr>
          <w:szCs w:val="28"/>
          <w:lang w:val="uk-UA"/>
        </w:rPr>
        <w:t xml:space="preserve"> Джерелом дефіциту виступають російські війська – </w:t>
      </w:r>
      <w:r w:rsidRPr="00BF24A6">
        <w:rPr>
          <w:i/>
          <w:iCs/>
          <w:szCs w:val="28"/>
          <w:lang w:val="en-US"/>
        </w:rPr>
        <w:t>Russian</w:t>
      </w:r>
      <w:r w:rsidRPr="000D093C">
        <w:rPr>
          <w:i/>
          <w:iCs/>
          <w:szCs w:val="28"/>
        </w:rPr>
        <w:t xml:space="preserve"> </w:t>
      </w:r>
      <w:r w:rsidRPr="00BF24A6">
        <w:rPr>
          <w:i/>
          <w:iCs/>
          <w:szCs w:val="28"/>
          <w:lang w:val="en-US"/>
        </w:rPr>
        <w:t>forces</w:t>
      </w:r>
      <w:r>
        <w:rPr>
          <w:szCs w:val="28"/>
          <w:lang w:val="uk-UA"/>
        </w:rPr>
        <w:t xml:space="preserve">. </w:t>
      </w:r>
    </w:p>
    <w:p w:rsidR="008632E6" w:rsidRPr="003E48B6" w:rsidRDefault="008632E6" w:rsidP="008632E6">
      <w:pPr>
        <w:spacing w:after="0" w:line="360" w:lineRule="auto"/>
        <w:ind w:firstLine="709"/>
        <w:jc w:val="both"/>
        <w:rPr>
          <w:szCs w:val="28"/>
          <w:lang w:val="uk-UA"/>
        </w:rPr>
      </w:pPr>
      <w:r w:rsidRPr="003E48B6">
        <w:rPr>
          <w:szCs w:val="28"/>
          <w:lang w:val="uk-UA"/>
        </w:rPr>
        <w:t>У сво</w:t>
      </w:r>
      <w:r>
        <w:rPr>
          <w:szCs w:val="28"/>
          <w:lang w:val="uk-UA"/>
        </w:rPr>
        <w:t xml:space="preserve">ю чергу </w:t>
      </w:r>
      <w:r w:rsidRPr="003E48B6">
        <w:rPr>
          <w:szCs w:val="28"/>
          <w:lang w:val="uk-UA"/>
        </w:rPr>
        <w:t xml:space="preserve">Борис Джонсон </w:t>
      </w:r>
      <w:r>
        <w:rPr>
          <w:szCs w:val="28"/>
          <w:lang w:val="uk-UA"/>
        </w:rPr>
        <w:t xml:space="preserve">акцентує одразу на двох проблемах. По-перше, він зосереджує увагу на </w:t>
      </w:r>
      <w:r w:rsidRPr="003E48B6">
        <w:rPr>
          <w:b/>
          <w:bCs/>
          <w:i/>
          <w:iCs/>
          <w:szCs w:val="28"/>
          <w:lang w:val="uk-UA"/>
        </w:rPr>
        <w:t>українц</w:t>
      </w:r>
      <w:r w:rsidRPr="0056094A">
        <w:rPr>
          <w:b/>
          <w:bCs/>
          <w:i/>
          <w:iCs/>
          <w:szCs w:val="28"/>
          <w:lang w:val="uk-UA"/>
        </w:rPr>
        <w:t>ях</w:t>
      </w:r>
      <w:r>
        <w:rPr>
          <w:szCs w:val="28"/>
          <w:lang w:val="uk-UA"/>
        </w:rPr>
        <w:t>, які втратили</w:t>
      </w:r>
      <w:r w:rsidRPr="003E48B6">
        <w:rPr>
          <w:szCs w:val="28"/>
          <w:lang w:val="uk-UA"/>
        </w:rPr>
        <w:t xml:space="preserve"> доступ до життєво необхідних речей</w:t>
      </w:r>
      <w:r>
        <w:rPr>
          <w:szCs w:val="28"/>
          <w:lang w:val="uk-UA"/>
        </w:rPr>
        <w:t>. По-друге</w:t>
      </w:r>
      <w:r w:rsidRPr="003E48B6">
        <w:rPr>
          <w:szCs w:val="28"/>
          <w:lang w:val="uk-UA"/>
        </w:rPr>
        <w:t>,</w:t>
      </w:r>
      <w:r>
        <w:rPr>
          <w:szCs w:val="28"/>
          <w:lang w:val="uk-UA"/>
        </w:rPr>
        <w:t xml:space="preserve"> ситуація розглядається також</w:t>
      </w:r>
      <w:r w:rsidRPr="003E48B6">
        <w:rPr>
          <w:szCs w:val="28"/>
          <w:lang w:val="uk-UA"/>
        </w:rPr>
        <w:t xml:space="preserve"> крізь призму </w:t>
      </w:r>
      <w:r w:rsidRPr="003E48B6">
        <w:rPr>
          <w:b/>
          <w:bCs/>
          <w:i/>
          <w:iCs/>
          <w:szCs w:val="28"/>
          <w:lang w:val="uk-UA"/>
        </w:rPr>
        <w:t>глобальної продовольчої кризи</w:t>
      </w:r>
      <w:r w:rsidRPr="003E48B6">
        <w:rPr>
          <w:szCs w:val="28"/>
          <w:lang w:val="uk-UA"/>
        </w:rPr>
        <w:t xml:space="preserve">. </w:t>
      </w:r>
      <w:r>
        <w:rPr>
          <w:szCs w:val="28"/>
          <w:lang w:val="uk-UA"/>
        </w:rPr>
        <w:t>Я</w:t>
      </w:r>
      <w:r w:rsidRPr="003E48B6">
        <w:rPr>
          <w:szCs w:val="28"/>
          <w:lang w:val="uk-UA"/>
        </w:rPr>
        <w:t xml:space="preserve">к і Джозеф Байден, </w:t>
      </w:r>
      <w:r>
        <w:rPr>
          <w:szCs w:val="28"/>
          <w:lang w:val="uk-UA"/>
        </w:rPr>
        <w:t xml:space="preserve">джерелом незадоволення потреб </w:t>
      </w:r>
      <w:r w:rsidRPr="003E48B6">
        <w:rPr>
          <w:szCs w:val="28"/>
          <w:lang w:val="uk-UA"/>
        </w:rPr>
        <w:t xml:space="preserve">він </w:t>
      </w:r>
      <w:r>
        <w:rPr>
          <w:szCs w:val="28"/>
          <w:lang w:val="uk-UA"/>
        </w:rPr>
        <w:t xml:space="preserve">називає </w:t>
      </w:r>
      <w:r w:rsidRPr="0056094A">
        <w:rPr>
          <w:b/>
          <w:bCs/>
          <w:i/>
          <w:iCs/>
          <w:szCs w:val="28"/>
          <w:lang w:val="uk-UA"/>
        </w:rPr>
        <w:t>Росію</w:t>
      </w:r>
      <w:r>
        <w:rPr>
          <w:szCs w:val="28"/>
          <w:lang w:val="uk-UA"/>
        </w:rPr>
        <w:t xml:space="preserve">, а для вираження своїх ідей </w:t>
      </w:r>
      <w:r w:rsidRPr="003E48B6">
        <w:rPr>
          <w:szCs w:val="28"/>
          <w:lang w:val="uk-UA"/>
        </w:rPr>
        <w:t>використовує слова зі значенням «перешкоджати», «позбавляти» (</w:t>
      </w:r>
      <w:bookmarkStart w:id="38" w:name="_Hlk150636628"/>
      <w:r w:rsidRPr="003E48B6">
        <w:rPr>
          <w:i/>
          <w:iCs/>
          <w:szCs w:val="28"/>
          <w:lang w:val="en-US"/>
        </w:rPr>
        <w:t>to</w:t>
      </w:r>
      <w:r w:rsidRPr="003E48B6">
        <w:rPr>
          <w:i/>
          <w:iCs/>
          <w:szCs w:val="28"/>
          <w:lang w:val="uk-UA"/>
        </w:rPr>
        <w:t xml:space="preserve"> </w:t>
      </w:r>
      <w:r w:rsidRPr="003E48B6">
        <w:rPr>
          <w:i/>
          <w:iCs/>
          <w:szCs w:val="28"/>
          <w:lang w:val="en-US"/>
        </w:rPr>
        <w:t>deprive</w:t>
      </w:r>
      <w:r w:rsidRPr="003E48B6">
        <w:rPr>
          <w:szCs w:val="28"/>
          <w:lang w:val="uk-UA"/>
        </w:rPr>
        <w:t xml:space="preserve">, </w:t>
      </w:r>
      <w:r w:rsidRPr="003E48B6">
        <w:rPr>
          <w:i/>
          <w:iCs/>
          <w:szCs w:val="28"/>
          <w:lang w:val="en-US"/>
        </w:rPr>
        <w:t>to</w:t>
      </w:r>
      <w:r w:rsidRPr="003E48B6">
        <w:rPr>
          <w:i/>
          <w:iCs/>
          <w:szCs w:val="28"/>
          <w:lang w:val="uk-UA"/>
        </w:rPr>
        <w:t xml:space="preserve"> </w:t>
      </w:r>
      <w:r w:rsidRPr="003E48B6">
        <w:rPr>
          <w:i/>
          <w:iCs/>
          <w:szCs w:val="28"/>
          <w:lang w:val="en-US"/>
        </w:rPr>
        <w:t>drive</w:t>
      </w:r>
      <w:r w:rsidRPr="003E48B6">
        <w:rPr>
          <w:i/>
          <w:iCs/>
          <w:szCs w:val="28"/>
          <w:lang w:val="uk-UA"/>
        </w:rPr>
        <w:t xml:space="preserve"> </w:t>
      </w:r>
      <w:r w:rsidRPr="003E48B6">
        <w:rPr>
          <w:i/>
          <w:iCs/>
          <w:szCs w:val="28"/>
          <w:lang w:val="en-US"/>
        </w:rPr>
        <w:t>smb</w:t>
      </w:r>
      <w:r w:rsidRPr="003E48B6">
        <w:rPr>
          <w:i/>
          <w:iCs/>
          <w:szCs w:val="28"/>
          <w:lang w:val="uk-UA"/>
        </w:rPr>
        <w:t xml:space="preserve"> </w:t>
      </w:r>
      <w:r w:rsidRPr="003E48B6">
        <w:rPr>
          <w:i/>
          <w:iCs/>
          <w:szCs w:val="28"/>
          <w:lang w:val="en-US"/>
        </w:rPr>
        <w:t>from</w:t>
      </w:r>
      <w:bookmarkEnd w:id="38"/>
      <w:r w:rsidRPr="003E48B6">
        <w:rPr>
          <w:szCs w:val="28"/>
          <w:lang w:val="uk-UA"/>
        </w:rPr>
        <w:t xml:space="preserve">) та фразове дієслово </w:t>
      </w:r>
      <w:bookmarkStart w:id="39" w:name="_Hlk150636662"/>
      <w:r w:rsidRPr="003E48B6">
        <w:rPr>
          <w:i/>
          <w:iCs/>
          <w:szCs w:val="28"/>
          <w:lang w:val="en-US"/>
        </w:rPr>
        <w:t>to</w:t>
      </w:r>
      <w:r w:rsidRPr="003E48B6">
        <w:rPr>
          <w:i/>
          <w:iCs/>
          <w:szCs w:val="28"/>
          <w:lang w:val="uk-UA"/>
        </w:rPr>
        <w:t xml:space="preserve"> </w:t>
      </w:r>
      <w:r w:rsidRPr="003E48B6">
        <w:rPr>
          <w:i/>
          <w:iCs/>
          <w:szCs w:val="28"/>
          <w:lang w:val="en-US"/>
        </w:rPr>
        <w:t>push</w:t>
      </w:r>
      <w:r w:rsidRPr="003E48B6">
        <w:rPr>
          <w:i/>
          <w:iCs/>
          <w:szCs w:val="28"/>
          <w:lang w:val="uk-UA"/>
        </w:rPr>
        <w:t xml:space="preserve"> </w:t>
      </w:r>
      <w:r w:rsidRPr="003E48B6">
        <w:rPr>
          <w:i/>
          <w:iCs/>
          <w:szCs w:val="28"/>
          <w:lang w:val="en-US"/>
        </w:rPr>
        <w:t>up</w:t>
      </w:r>
      <w:bookmarkEnd w:id="39"/>
      <w:r w:rsidRPr="003E48B6">
        <w:rPr>
          <w:szCs w:val="28"/>
          <w:lang w:val="uk-UA"/>
        </w:rPr>
        <w:t xml:space="preserve">. Наприклад, </w:t>
      </w:r>
      <w:r>
        <w:rPr>
          <w:szCs w:val="28"/>
          <w:lang w:val="uk-UA"/>
        </w:rPr>
        <w:t xml:space="preserve">(1) </w:t>
      </w:r>
      <w:r w:rsidRPr="003E48B6">
        <w:rPr>
          <w:szCs w:val="28"/>
          <w:lang w:val="uk-UA"/>
        </w:rPr>
        <w:t>«</w:t>
      </w:r>
      <w:r>
        <w:rPr>
          <w:i/>
          <w:iCs/>
          <w:szCs w:val="28"/>
          <w:lang w:val="uk-UA"/>
        </w:rPr>
        <w:t>…</w:t>
      </w:r>
      <w:r w:rsidRPr="003E48B6">
        <w:rPr>
          <w:i/>
          <w:iCs/>
          <w:szCs w:val="28"/>
          <w:lang w:val="en-US"/>
        </w:rPr>
        <w:t xml:space="preserve">and every day around the world we must fight Putin’s lies – because it is </w:t>
      </w:r>
      <w:r w:rsidRPr="003E48B6">
        <w:rPr>
          <w:i/>
          <w:iCs/>
          <w:szCs w:val="28"/>
          <w:u w:val="single"/>
          <w:lang w:val="en-US"/>
        </w:rPr>
        <w:t>his war</w:t>
      </w:r>
      <w:r w:rsidRPr="003E48B6">
        <w:rPr>
          <w:i/>
          <w:iCs/>
          <w:szCs w:val="28"/>
          <w:lang w:val="en-US"/>
        </w:rPr>
        <w:t xml:space="preserve"> that is </w:t>
      </w:r>
      <w:r w:rsidRPr="003E48B6">
        <w:rPr>
          <w:i/>
          <w:iCs/>
          <w:szCs w:val="28"/>
          <w:u w:val="single"/>
          <w:lang w:val="en-US"/>
        </w:rPr>
        <w:t>pushing up the price of food and oil and gas</w:t>
      </w:r>
      <w:r w:rsidRPr="003E48B6">
        <w:rPr>
          <w:i/>
          <w:iCs/>
          <w:szCs w:val="28"/>
          <w:lang w:val="en-US"/>
        </w:rPr>
        <w:t>…</w:t>
      </w:r>
      <w:r w:rsidRPr="003E48B6">
        <w:rPr>
          <w:szCs w:val="28"/>
          <w:lang w:val="en-US"/>
        </w:rPr>
        <w:t>»</w:t>
      </w:r>
      <w:r w:rsidRPr="003E48B6">
        <w:rPr>
          <w:szCs w:val="28"/>
          <w:lang w:val="uk-UA"/>
        </w:rPr>
        <w:t xml:space="preserve"> </w:t>
      </w:r>
      <w:bookmarkStart w:id="40" w:name="_Hlk121264493"/>
      <w:r w:rsidRPr="003E48B6">
        <w:rPr>
          <w:szCs w:val="28"/>
          <w:lang w:val="uk-UA"/>
        </w:rPr>
        <w:t>[</w:t>
      </w:r>
      <w:r w:rsidR="001B48ED">
        <w:rPr>
          <w:szCs w:val="28"/>
          <w:lang w:val="en-US"/>
        </w:rPr>
        <w:t>67</w:t>
      </w:r>
      <w:r w:rsidRPr="003E48B6">
        <w:rPr>
          <w:szCs w:val="28"/>
          <w:lang w:val="uk-UA"/>
        </w:rPr>
        <w:t>]</w:t>
      </w:r>
      <w:bookmarkEnd w:id="40"/>
      <w:r w:rsidRPr="003E48B6">
        <w:rPr>
          <w:szCs w:val="28"/>
          <w:lang w:val="uk-UA"/>
        </w:rPr>
        <w:t xml:space="preserve">; </w:t>
      </w:r>
      <w:r>
        <w:rPr>
          <w:szCs w:val="28"/>
          <w:lang w:val="uk-UA"/>
        </w:rPr>
        <w:t>(2) </w:t>
      </w:r>
      <w:r w:rsidRPr="003E48B6">
        <w:rPr>
          <w:szCs w:val="28"/>
          <w:lang w:val="uk-UA"/>
        </w:rPr>
        <w:t>«</w:t>
      </w:r>
      <w:r w:rsidRPr="003E48B6">
        <w:rPr>
          <w:i/>
          <w:iCs/>
          <w:szCs w:val="28"/>
          <w:lang w:val="en-US"/>
        </w:rPr>
        <w:t>Today</w:t>
      </w:r>
      <w:r w:rsidRPr="003E48B6">
        <w:rPr>
          <w:i/>
          <w:iCs/>
          <w:szCs w:val="28"/>
          <w:lang w:val="uk-UA"/>
        </w:rPr>
        <w:t xml:space="preserve">, </w:t>
      </w:r>
      <w:r w:rsidRPr="003E48B6">
        <w:rPr>
          <w:i/>
          <w:iCs/>
          <w:szCs w:val="28"/>
          <w:lang w:val="en-US"/>
        </w:rPr>
        <w:t>at</w:t>
      </w:r>
      <w:r w:rsidRPr="003E48B6">
        <w:rPr>
          <w:i/>
          <w:iCs/>
          <w:szCs w:val="28"/>
          <w:lang w:val="uk-UA"/>
        </w:rPr>
        <w:t xml:space="preserve"> </w:t>
      </w:r>
      <w:r w:rsidRPr="003E48B6">
        <w:rPr>
          <w:i/>
          <w:iCs/>
          <w:szCs w:val="28"/>
          <w:lang w:val="en-US"/>
        </w:rPr>
        <w:t>least</w:t>
      </w:r>
      <w:r w:rsidRPr="003E48B6">
        <w:rPr>
          <w:i/>
          <w:iCs/>
          <w:szCs w:val="28"/>
          <w:lang w:val="uk-UA"/>
        </w:rPr>
        <w:t xml:space="preserve"> </w:t>
      </w:r>
      <w:r w:rsidRPr="003E48B6">
        <w:rPr>
          <w:i/>
          <w:iCs/>
          <w:szCs w:val="28"/>
          <w:lang w:val="en-US"/>
        </w:rPr>
        <w:t>one</w:t>
      </w:r>
      <w:r w:rsidRPr="003E48B6">
        <w:rPr>
          <w:i/>
          <w:iCs/>
          <w:szCs w:val="28"/>
          <w:lang w:val="uk-UA"/>
        </w:rPr>
        <w:t xml:space="preserve"> </w:t>
      </w:r>
      <w:r w:rsidRPr="003E48B6">
        <w:rPr>
          <w:i/>
          <w:iCs/>
          <w:szCs w:val="28"/>
          <w:lang w:val="en-US"/>
        </w:rPr>
        <w:t>Ukrainian</w:t>
      </w:r>
      <w:r w:rsidRPr="003E48B6">
        <w:rPr>
          <w:i/>
          <w:iCs/>
          <w:szCs w:val="28"/>
          <w:lang w:val="uk-UA"/>
        </w:rPr>
        <w:t xml:space="preserve"> </w:t>
      </w:r>
      <w:r w:rsidRPr="003E48B6">
        <w:rPr>
          <w:i/>
          <w:iCs/>
          <w:szCs w:val="28"/>
          <w:lang w:val="en-US"/>
        </w:rPr>
        <w:t>in</w:t>
      </w:r>
      <w:r w:rsidRPr="003E48B6">
        <w:rPr>
          <w:i/>
          <w:iCs/>
          <w:szCs w:val="28"/>
          <w:lang w:val="uk-UA"/>
        </w:rPr>
        <w:t xml:space="preserve"> </w:t>
      </w:r>
      <w:r w:rsidRPr="003E48B6">
        <w:rPr>
          <w:i/>
          <w:iCs/>
          <w:szCs w:val="28"/>
          <w:lang w:val="en-US"/>
        </w:rPr>
        <w:t>every</w:t>
      </w:r>
      <w:r w:rsidRPr="003E48B6">
        <w:rPr>
          <w:i/>
          <w:iCs/>
          <w:szCs w:val="28"/>
          <w:lang w:val="uk-UA"/>
        </w:rPr>
        <w:t xml:space="preserve"> </w:t>
      </w:r>
      <w:r w:rsidRPr="003E48B6">
        <w:rPr>
          <w:i/>
          <w:iCs/>
          <w:szCs w:val="28"/>
          <w:lang w:val="en-US"/>
        </w:rPr>
        <w:t>four</w:t>
      </w:r>
      <w:r w:rsidRPr="003E48B6">
        <w:rPr>
          <w:i/>
          <w:iCs/>
          <w:szCs w:val="28"/>
          <w:lang w:val="uk-UA"/>
        </w:rPr>
        <w:t xml:space="preserve"> </w:t>
      </w:r>
      <w:r w:rsidRPr="003E48B6">
        <w:rPr>
          <w:i/>
          <w:iCs/>
          <w:szCs w:val="28"/>
          <w:u w:val="single"/>
          <w:lang w:val="en-US"/>
        </w:rPr>
        <w:t>has</w:t>
      </w:r>
      <w:r w:rsidRPr="003E48B6">
        <w:rPr>
          <w:i/>
          <w:iCs/>
          <w:szCs w:val="28"/>
          <w:u w:val="single"/>
          <w:lang w:val="uk-UA"/>
        </w:rPr>
        <w:t xml:space="preserve"> </w:t>
      </w:r>
      <w:r w:rsidRPr="003E48B6">
        <w:rPr>
          <w:i/>
          <w:iCs/>
          <w:szCs w:val="28"/>
          <w:u w:val="single"/>
          <w:lang w:val="en-US"/>
        </w:rPr>
        <w:t>been</w:t>
      </w:r>
      <w:r w:rsidRPr="003E48B6">
        <w:rPr>
          <w:i/>
          <w:iCs/>
          <w:szCs w:val="28"/>
          <w:u w:val="single"/>
          <w:lang w:val="uk-UA"/>
        </w:rPr>
        <w:t xml:space="preserve"> </w:t>
      </w:r>
      <w:r w:rsidRPr="003E48B6">
        <w:rPr>
          <w:i/>
          <w:iCs/>
          <w:szCs w:val="28"/>
          <w:u w:val="single"/>
          <w:lang w:val="en-US"/>
        </w:rPr>
        <w:t>driven</w:t>
      </w:r>
      <w:r w:rsidRPr="003E48B6">
        <w:rPr>
          <w:i/>
          <w:iCs/>
          <w:szCs w:val="28"/>
          <w:u w:val="single"/>
          <w:lang w:val="uk-UA"/>
        </w:rPr>
        <w:t xml:space="preserve"> </w:t>
      </w:r>
      <w:r w:rsidRPr="003E48B6">
        <w:rPr>
          <w:i/>
          <w:iCs/>
          <w:szCs w:val="28"/>
          <w:u w:val="single"/>
          <w:lang w:val="en-US"/>
        </w:rPr>
        <w:t>from</w:t>
      </w:r>
      <w:r w:rsidRPr="003E48B6">
        <w:rPr>
          <w:i/>
          <w:iCs/>
          <w:szCs w:val="28"/>
          <w:u w:val="single"/>
          <w:lang w:val="uk-UA"/>
        </w:rPr>
        <w:t xml:space="preserve"> </w:t>
      </w:r>
      <w:r w:rsidRPr="003E48B6">
        <w:rPr>
          <w:i/>
          <w:iCs/>
          <w:szCs w:val="28"/>
          <w:u w:val="single"/>
          <w:lang w:val="en-US"/>
        </w:rPr>
        <w:t>their</w:t>
      </w:r>
      <w:r w:rsidRPr="003E48B6">
        <w:rPr>
          <w:i/>
          <w:iCs/>
          <w:szCs w:val="28"/>
          <w:u w:val="single"/>
          <w:lang w:val="uk-UA"/>
        </w:rPr>
        <w:t xml:space="preserve"> </w:t>
      </w:r>
      <w:r w:rsidRPr="003E48B6">
        <w:rPr>
          <w:i/>
          <w:iCs/>
          <w:szCs w:val="28"/>
          <w:u w:val="single"/>
          <w:lang w:val="en-US"/>
        </w:rPr>
        <w:t>homes</w:t>
      </w:r>
      <w:r w:rsidRPr="003E48B6">
        <w:rPr>
          <w:i/>
          <w:iCs/>
          <w:szCs w:val="28"/>
          <w:lang w:val="uk-UA"/>
        </w:rPr>
        <w:t>…</w:t>
      </w:r>
      <w:r w:rsidRPr="003E48B6">
        <w:rPr>
          <w:szCs w:val="28"/>
          <w:lang w:val="uk-UA"/>
        </w:rPr>
        <w:t>» [</w:t>
      </w:r>
      <w:r w:rsidR="001B48ED" w:rsidRPr="000F55C8">
        <w:rPr>
          <w:szCs w:val="28"/>
          <w:lang w:val="uk-UA"/>
        </w:rPr>
        <w:t>69</w:t>
      </w:r>
      <w:r w:rsidRPr="003E48B6">
        <w:rPr>
          <w:szCs w:val="28"/>
          <w:lang w:val="uk-UA"/>
        </w:rPr>
        <w:t xml:space="preserve">]. В обох випадках відображено незадоволення фізіологічних потреб. Однак у </w:t>
      </w:r>
      <w:r>
        <w:rPr>
          <w:szCs w:val="28"/>
          <w:lang w:val="uk-UA"/>
        </w:rPr>
        <w:t>прикладі (1)</w:t>
      </w:r>
      <w:r w:rsidRPr="003E48B6">
        <w:rPr>
          <w:szCs w:val="28"/>
          <w:lang w:val="uk-UA"/>
        </w:rPr>
        <w:t xml:space="preserve"> через вживання словосполучення </w:t>
      </w:r>
      <w:r w:rsidRPr="003E48B6">
        <w:rPr>
          <w:i/>
          <w:iCs/>
          <w:szCs w:val="28"/>
          <w:lang w:val="en-US"/>
        </w:rPr>
        <w:t>to</w:t>
      </w:r>
      <w:r w:rsidRPr="003E48B6">
        <w:rPr>
          <w:i/>
          <w:iCs/>
          <w:szCs w:val="28"/>
          <w:lang w:val="uk-UA"/>
        </w:rPr>
        <w:t xml:space="preserve"> </w:t>
      </w:r>
      <w:r w:rsidRPr="003E48B6">
        <w:rPr>
          <w:i/>
          <w:iCs/>
          <w:szCs w:val="28"/>
          <w:lang w:val="en-US"/>
        </w:rPr>
        <w:t>push</w:t>
      </w:r>
      <w:r w:rsidRPr="003E48B6">
        <w:rPr>
          <w:i/>
          <w:iCs/>
          <w:szCs w:val="28"/>
          <w:lang w:val="uk-UA"/>
        </w:rPr>
        <w:t xml:space="preserve"> </w:t>
      </w:r>
      <w:r w:rsidRPr="003E48B6">
        <w:rPr>
          <w:i/>
          <w:iCs/>
          <w:szCs w:val="28"/>
          <w:lang w:val="en-US"/>
        </w:rPr>
        <w:t>up</w:t>
      </w:r>
      <w:r w:rsidRPr="003E48B6">
        <w:rPr>
          <w:i/>
          <w:iCs/>
          <w:szCs w:val="28"/>
          <w:lang w:val="uk-UA"/>
        </w:rPr>
        <w:t xml:space="preserve"> </w:t>
      </w:r>
      <w:r w:rsidRPr="003E48B6">
        <w:rPr>
          <w:i/>
          <w:iCs/>
          <w:szCs w:val="28"/>
          <w:lang w:val="en-US"/>
        </w:rPr>
        <w:t>the</w:t>
      </w:r>
      <w:r w:rsidRPr="003E48B6">
        <w:rPr>
          <w:i/>
          <w:iCs/>
          <w:szCs w:val="28"/>
          <w:lang w:val="uk-UA"/>
        </w:rPr>
        <w:t xml:space="preserve"> </w:t>
      </w:r>
      <w:r w:rsidRPr="003E48B6">
        <w:rPr>
          <w:i/>
          <w:iCs/>
          <w:szCs w:val="28"/>
          <w:lang w:val="en-US"/>
        </w:rPr>
        <w:t>price</w:t>
      </w:r>
      <w:r w:rsidRPr="003E48B6">
        <w:rPr>
          <w:i/>
          <w:iCs/>
          <w:szCs w:val="28"/>
          <w:lang w:val="uk-UA"/>
        </w:rPr>
        <w:t xml:space="preserve"> </w:t>
      </w:r>
      <w:r w:rsidRPr="003E48B6">
        <w:rPr>
          <w:i/>
          <w:iCs/>
          <w:szCs w:val="28"/>
          <w:lang w:val="en-US"/>
        </w:rPr>
        <w:t>of</w:t>
      </w:r>
      <w:r w:rsidRPr="003E48B6">
        <w:rPr>
          <w:i/>
          <w:iCs/>
          <w:szCs w:val="28"/>
          <w:lang w:val="uk-UA"/>
        </w:rPr>
        <w:t xml:space="preserve"> </w:t>
      </w:r>
      <w:r w:rsidRPr="003E48B6">
        <w:rPr>
          <w:i/>
          <w:iCs/>
          <w:szCs w:val="28"/>
          <w:lang w:val="en-US"/>
        </w:rPr>
        <w:t>food</w:t>
      </w:r>
      <w:r w:rsidRPr="003E48B6">
        <w:rPr>
          <w:i/>
          <w:iCs/>
          <w:szCs w:val="28"/>
          <w:lang w:val="uk-UA"/>
        </w:rPr>
        <w:t xml:space="preserve"> </w:t>
      </w:r>
      <w:r w:rsidRPr="003E48B6">
        <w:rPr>
          <w:i/>
          <w:iCs/>
          <w:szCs w:val="28"/>
          <w:lang w:val="en-US"/>
        </w:rPr>
        <w:t>and</w:t>
      </w:r>
      <w:r w:rsidRPr="003E48B6">
        <w:rPr>
          <w:i/>
          <w:iCs/>
          <w:szCs w:val="28"/>
          <w:lang w:val="uk-UA"/>
        </w:rPr>
        <w:t xml:space="preserve"> </w:t>
      </w:r>
      <w:r w:rsidRPr="003E48B6">
        <w:rPr>
          <w:i/>
          <w:iCs/>
          <w:szCs w:val="28"/>
          <w:lang w:val="en-US"/>
        </w:rPr>
        <w:t>oil</w:t>
      </w:r>
      <w:r w:rsidRPr="003E48B6">
        <w:rPr>
          <w:i/>
          <w:iCs/>
          <w:szCs w:val="28"/>
          <w:lang w:val="uk-UA"/>
        </w:rPr>
        <w:t xml:space="preserve"> </w:t>
      </w:r>
      <w:r w:rsidRPr="003E48B6">
        <w:rPr>
          <w:i/>
          <w:iCs/>
          <w:szCs w:val="28"/>
          <w:lang w:val="en-US"/>
        </w:rPr>
        <w:t>and</w:t>
      </w:r>
      <w:r w:rsidRPr="003E48B6">
        <w:rPr>
          <w:i/>
          <w:iCs/>
          <w:szCs w:val="28"/>
          <w:lang w:val="uk-UA"/>
        </w:rPr>
        <w:t xml:space="preserve"> </w:t>
      </w:r>
      <w:r w:rsidRPr="003E48B6">
        <w:rPr>
          <w:i/>
          <w:iCs/>
          <w:szCs w:val="28"/>
          <w:lang w:val="en-US"/>
        </w:rPr>
        <w:t>gas</w:t>
      </w:r>
      <w:r w:rsidRPr="003E48B6">
        <w:rPr>
          <w:szCs w:val="28"/>
          <w:lang w:val="uk-UA"/>
        </w:rPr>
        <w:t>, що підкреслює негативне зростання цін на продукти та енергоресурси у світі, акцентується джерело</w:t>
      </w:r>
      <w:r>
        <w:rPr>
          <w:szCs w:val="28"/>
          <w:lang w:val="uk-UA"/>
        </w:rPr>
        <w:t xml:space="preserve"> –</w:t>
      </w:r>
      <w:r w:rsidRPr="004B79FE">
        <w:rPr>
          <w:szCs w:val="28"/>
          <w:lang w:val="uk-UA"/>
        </w:rPr>
        <w:t xml:space="preserve"> </w:t>
      </w:r>
      <w:r w:rsidRPr="004B79FE">
        <w:rPr>
          <w:i/>
          <w:iCs/>
          <w:szCs w:val="28"/>
          <w:lang w:val="en-US"/>
        </w:rPr>
        <w:t>his</w:t>
      </w:r>
      <w:r w:rsidRPr="004B79FE">
        <w:rPr>
          <w:i/>
          <w:iCs/>
          <w:szCs w:val="28"/>
          <w:lang w:val="uk-UA"/>
        </w:rPr>
        <w:t xml:space="preserve"> (</w:t>
      </w:r>
      <w:r w:rsidRPr="004B79FE">
        <w:rPr>
          <w:i/>
          <w:iCs/>
          <w:szCs w:val="28"/>
          <w:lang w:val="en-US"/>
        </w:rPr>
        <w:t>Putin</w:t>
      </w:r>
      <w:r w:rsidRPr="004B79FE">
        <w:rPr>
          <w:i/>
          <w:iCs/>
          <w:szCs w:val="28"/>
          <w:lang w:val="uk-UA"/>
        </w:rPr>
        <w:t>’</w:t>
      </w:r>
      <w:r w:rsidRPr="004B79FE">
        <w:rPr>
          <w:i/>
          <w:iCs/>
          <w:szCs w:val="28"/>
          <w:lang w:val="en-US"/>
        </w:rPr>
        <w:t>s</w:t>
      </w:r>
      <w:r w:rsidRPr="004B79FE">
        <w:rPr>
          <w:i/>
          <w:iCs/>
          <w:szCs w:val="28"/>
          <w:lang w:val="uk-UA"/>
        </w:rPr>
        <w:t xml:space="preserve">) </w:t>
      </w:r>
      <w:r w:rsidRPr="004B79FE">
        <w:rPr>
          <w:i/>
          <w:iCs/>
          <w:szCs w:val="28"/>
          <w:lang w:val="en-US"/>
        </w:rPr>
        <w:t>war</w:t>
      </w:r>
      <w:r w:rsidRPr="003E48B6">
        <w:rPr>
          <w:szCs w:val="28"/>
          <w:lang w:val="uk-UA"/>
        </w:rPr>
        <w:t xml:space="preserve">, а у </w:t>
      </w:r>
      <w:r>
        <w:rPr>
          <w:szCs w:val="28"/>
          <w:lang w:val="uk-UA"/>
        </w:rPr>
        <w:t>(2)</w:t>
      </w:r>
      <w:r w:rsidRPr="003E48B6">
        <w:rPr>
          <w:szCs w:val="28"/>
          <w:lang w:val="uk-UA"/>
        </w:rPr>
        <w:t xml:space="preserve"> – дефіцит задоволення, оскільки використання пасивного стану з дієсловом </w:t>
      </w:r>
      <w:r w:rsidRPr="003E48B6">
        <w:rPr>
          <w:i/>
          <w:iCs/>
          <w:szCs w:val="28"/>
          <w:lang w:val="en-US"/>
        </w:rPr>
        <w:t>to</w:t>
      </w:r>
      <w:r w:rsidRPr="003E48B6">
        <w:rPr>
          <w:i/>
          <w:iCs/>
          <w:szCs w:val="28"/>
          <w:lang w:val="uk-UA"/>
        </w:rPr>
        <w:t xml:space="preserve"> </w:t>
      </w:r>
      <w:r w:rsidRPr="003E48B6">
        <w:rPr>
          <w:i/>
          <w:iCs/>
          <w:szCs w:val="28"/>
          <w:lang w:val="en-US"/>
        </w:rPr>
        <w:t>drive</w:t>
      </w:r>
      <w:r w:rsidRPr="003E48B6">
        <w:rPr>
          <w:i/>
          <w:iCs/>
          <w:szCs w:val="28"/>
          <w:lang w:val="uk-UA"/>
        </w:rPr>
        <w:t xml:space="preserve"> </w:t>
      </w:r>
      <w:r w:rsidRPr="003E48B6">
        <w:rPr>
          <w:i/>
          <w:iCs/>
          <w:szCs w:val="28"/>
          <w:lang w:val="en-US"/>
        </w:rPr>
        <w:t>smb</w:t>
      </w:r>
      <w:r w:rsidRPr="003E48B6">
        <w:rPr>
          <w:i/>
          <w:iCs/>
          <w:szCs w:val="28"/>
          <w:lang w:val="uk-UA"/>
        </w:rPr>
        <w:t xml:space="preserve"> </w:t>
      </w:r>
      <w:r w:rsidRPr="003E48B6">
        <w:rPr>
          <w:i/>
          <w:iCs/>
          <w:szCs w:val="28"/>
          <w:lang w:val="en-US"/>
        </w:rPr>
        <w:t>from</w:t>
      </w:r>
      <w:r w:rsidRPr="003E48B6">
        <w:rPr>
          <w:szCs w:val="28"/>
          <w:lang w:val="uk-UA"/>
        </w:rPr>
        <w:t xml:space="preserve"> зосереджує увагу </w:t>
      </w:r>
      <w:r>
        <w:rPr>
          <w:szCs w:val="28"/>
          <w:lang w:val="uk-UA"/>
        </w:rPr>
        <w:t xml:space="preserve">саме </w:t>
      </w:r>
      <w:r w:rsidRPr="003E48B6">
        <w:rPr>
          <w:szCs w:val="28"/>
          <w:lang w:val="uk-UA"/>
        </w:rPr>
        <w:t xml:space="preserve">на проблемі втрати житла. </w:t>
      </w:r>
    </w:p>
    <w:p w:rsidR="008632E6" w:rsidRPr="003E48B6" w:rsidRDefault="008632E6" w:rsidP="008632E6">
      <w:pPr>
        <w:spacing w:after="0" w:line="360" w:lineRule="auto"/>
        <w:ind w:firstLine="709"/>
        <w:jc w:val="both"/>
        <w:rPr>
          <w:szCs w:val="28"/>
          <w:lang w:val="uk-UA"/>
        </w:rPr>
      </w:pPr>
      <w:r w:rsidRPr="003E48B6">
        <w:rPr>
          <w:szCs w:val="28"/>
          <w:lang w:val="uk-UA"/>
        </w:rPr>
        <w:t xml:space="preserve">Разом з тим фізіологічні потреби мають й інший план вираження. За допомогою достатньо однотипних словосполучень з перехідним дієсловом </w:t>
      </w:r>
      <w:r w:rsidRPr="003E48B6">
        <w:rPr>
          <w:i/>
          <w:iCs/>
          <w:szCs w:val="28"/>
          <w:lang w:val="en-US"/>
        </w:rPr>
        <w:t>to</w:t>
      </w:r>
      <w:r w:rsidRPr="003E48B6">
        <w:rPr>
          <w:i/>
          <w:iCs/>
          <w:szCs w:val="28"/>
          <w:lang w:val="uk-UA"/>
        </w:rPr>
        <w:t xml:space="preserve"> </w:t>
      </w:r>
      <w:r w:rsidRPr="003E48B6">
        <w:rPr>
          <w:i/>
          <w:iCs/>
          <w:szCs w:val="28"/>
          <w:lang w:val="en-US"/>
        </w:rPr>
        <w:t>provide</w:t>
      </w:r>
      <w:r w:rsidRPr="003E48B6">
        <w:rPr>
          <w:szCs w:val="28"/>
          <w:lang w:val="uk-UA"/>
        </w:rPr>
        <w:t xml:space="preserve">, яке передбачає вживання прямого додатку, американський президент наголошує на важливості </w:t>
      </w:r>
      <w:r w:rsidRPr="003E48B6">
        <w:rPr>
          <w:b/>
          <w:bCs/>
          <w:i/>
          <w:iCs/>
          <w:szCs w:val="28"/>
          <w:lang w:val="uk-UA"/>
        </w:rPr>
        <w:t xml:space="preserve">постачання українцям </w:t>
      </w:r>
      <w:r w:rsidRPr="003E48B6">
        <w:rPr>
          <w:szCs w:val="28"/>
          <w:lang w:val="uk-UA"/>
        </w:rPr>
        <w:t xml:space="preserve">речей першої необхідності. У ролі додатку в такому випадку зазвичай виступає </w:t>
      </w:r>
      <w:bookmarkStart w:id="41" w:name="_Hlk150636714"/>
      <w:r w:rsidRPr="003E48B6">
        <w:rPr>
          <w:szCs w:val="28"/>
          <w:lang w:val="uk-UA"/>
        </w:rPr>
        <w:t xml:space="preserve">поєднання прикметника </w:t>
      </w:r>
      <w:r w:rsidRPr="003E48B6">
        <w:rPr>
          <w:i/>
          <w:iCs/>
          <w:szCs w:val="28"/>
          <w:lang w:val="en-US"/>
        </w:rPr>
        <w:t>humanitarian</w:t>
      </w:r>
      <w:r w:rsidRPr="003E48B6">
        <w:rPr>
          <w:szCs w:val="28"/>
          <w:lang w:val="uk-UA"/>
        </w:rPr>
        <w:t xml:space="preserve"> з абстрактними іменниками </w:t>
      </w:r>
      <w:r w:rsidRPr="003E48B6">
        <w:rPr>
          <w:i/>
          <w:iCs/>
          <w:szCs w:val="28"/>
          <w:lang w:val="en-US"/>
        </w:rPr>
        <w:t>relief</w:t>
      </w:r>
      <w:r w:rsidRPr="003E48B6">
        <w:rPr>
          <w:szCs w:val="28"/>
          <w:lang w:val="uk-UA"/>
        </w:rPr>
        <w:t xml:space="preserve">, </w:t>
      </w:r>
      <w:r w:rsidRPr="003E48B6">
        <w:rPr>
          <w:i/>
          <w:iCs/>
          <w:szCs w:val="28"/>
          <w:lang w:val="en-US"/>
        </w:rPr>
        <w:t>assistance</w:t>
      </w:r>
      <w:r w:rsidRPr="003E48B6">
        <w:rPr>
          <w:szCs w:val="28"/>
          <w:lang w:val="uk-UA"/>
        </w:rPr>
        <w:t xml:space="preserve">, </w:t>
      </w:r>
      <w:r w:rsidRPr="003E48B6">
        <w:rPr>
          <w:i/>
          <w:iCs/>
          <w:szCs w:val="28"/>
          <w:lang w:val="en-US"/>
        </w:rPr>
        <w:t>aid</w:t>
      </w:r>
      <w:r w:rsidRPr="003E48B6">
        <w:rPr>
          <w:szCs w:val="28"/>
          <w:lang w:val="uk-UA"/>
        </w:rPr>
        <w:t xml:space="preserve">, </w:t>
      </w:r>
      <w:r w:rsidRPr="003E48B6">
        <w:rPr>
          <w:i/>
          <w:iCs/>
          <w:szCs w:val="28"/>
          <w:lang w:val="en-US"/>
        </w:rPr>
        <w:t>supplies</w:t>
      </w:r>
      <w:r>
        <w:rPr>
          <w:i/>
          <w:iCs/>
          <w:szCs w:val="28"/>
          <w:lang w:val="uk-UA"/>
        </w:rPr>
        <w:t>,</w:t>
      </w:r>
      <w:r w:rsidRPr="003E48B6">
        <w:rPr>
          <w:szCs w:val="28"/>
          <w:lang w:val="uk-UA"/>
        </w:rPr>
        <w:t xml:space="preserve"> або конкретними – </w:t>
      </w:r>
      <w:r w:rsidRPr="003E48B6">
        <w:rPr>
          <w:i/>
          <w:iCs/>
          <w:szCs w:val="28"/>
          <w:lang w:val="en-US"/>
        </w:rPr>
        <w:t>food</w:t>
      </w:r>
      <w:r w:rsidRPr="003E48B6">
        <w:rPr>
          <w:szCs w:val="28"/>
          <w:lang w:val="uk-UA"/>
        </w:rPr>
        <w:t xml:space="preserve">, </w:t>
      </w:r>
      <w:r w:rsidRPr="003E48B6">
        <w:rPr>
          <w:i/>
          <w:iCs/>
          <w:szCs w:val="28"/>
          <w:lang w:val="en-US"/>
        </w:rPr>
        <w:t>water</w:t>
      </w:r>
      <w:r w:rsidRPr="003E48B6">
        <w:rPr>
          <w:szCs w:val="28"/>
          <w:lang w:val="uk-UA"/>
        </w:rPr>
        <w:t xml:space="preserve">, </w:t>
      </w:r>
      <w:r w:rsidRPr="003E48B6">
        <w:rPr>
          <w:i/>
          <w:iCs/>
          <w:szCs w:val="28"/>
          <w:lang w:val="en-US"/>
        </w:rPr>
        <w:t>medicine</w:t>
      </w:r>
      <w:r w:rsidRPr="003E48B6">
        <w:rPr>
          <w:szCs w:val="28"/>
          <w:lang w:val="uk-UA"/>
        </w:rPr>
        <w:t>.</w:t>
      </w:r>
      <w:bookmarkEnd w:id="41"/>
      <w:r w:rsidRPr="003E48B6">
        <w:rPr>
          <w:szCs w:val="28"/>
          <w:lang w:val="uk-UA"/>
        </w:rPr>
        <w:t xml:space="preserve"> Іноді ці словосполучення можуть бути розширені додатковими деталями</w:t>
      </w:r>
      <w:r>
        <w:rPr>
          <w:szCs w:val="28"/>
          <w:lang w:val="uk-UA"/>
        </w:rPr>
        <w:t>, такими як обсяги наданої допомоги або її характеристики</w:t>
      </w:r>
      <w:r w:rsidRPr="003E48B6">
        <w:rPr>
          <w:szCs w:val="28"/>
          <w:lang w:val="uk-UA"/>
        </w:rPr>
        <w:t>. Наприклад, «</w:t>
      </w:r>
      <w:r w:rsidRPr="003E48B6">
        <w:rPr>
          <w:i/>
          <w:iCs/>
          <w:szCs w:val="28"/>
          <w:lang w:val="en-US"/>
        </w:rPr>
        <w:t xml:space="preserve">We’ll </w:t>
      </w:r>
      <w:r w:rsidRPr="003E48B6">
        <w:rPr>
          <w:i/>
          <w:iCs/>
          <w:szCs w:val="28"/>
          <w:u w:val="single"/>
          <w:lang w:val="en-US"/>
        </w:rPr>
        <w:t>provide</w:t>
      </w:r>
      <w:r w:rsidRPr="003E48B6">
        <w:rPr>
          <w:i/>
          <w:iCs/>
          <w:szCs w:val="28"/>
          <w:lang w:val="en-US"/>
        </w:rPr>
        <w:t xml:space="preserve"> nearly $300 million of </w:t>
      </w:r>
      <w:r w:rsidRPr="003E48B6">
        <w:rPr>
          <w:i/>
          <w:iCs/>
          <w:szCs w:val="28"/>
          <w:u w:val="single"/>
          <w:lang w:val="en-US"/>
        </w:rPr>
        <w:t>humanitarian assistance</w:t>
      </w:r>
      <w:r w:rsidRPr="003E48B6">
        <w:rPr>
          <w:i/>
          <w:iCs/>
          <w:szCs w:val="28"/>
          <w:lang w:val="en-US"/>
        </w:rPr>
        <w:t xml:space="preserve">, </w:t>
      </w:r>
      <w:r w:rsidRPr="003E48B6">
        <w:rPr>
          <w:i/>
          <w:iCs/>
          <w:szCs w:val="28"/>
          <w:u w:val="single"/>
          <w:lang w:val="en-US"/>
        </w:rPr>
        <w:t>providing</w:t>
      </w:r>
      <w:r w:rsidRPr="003E48B6">
        <w:rPr>
          <w:i/>
          <w:iCs/>
          <w:szCs w:val="28"/>
          <w:lang w:val="en-US"/>
        </w:rPr>
        <w:t xml:space="preserve"> tens of thousands of tons of </w:t>
      </w:r>
      <w:r w:rsidRPr="003E48B6">
        <w:rPr>
          <w:i/>
          <w:iCs/>
          <w:szCs w:val="28"/>
          <w:u w:val="single"/>
          <w:lang w:val="en-US"/>
        </w:rPr>
        <w:t>food</w:t>
      </w:r>
      <w:r w:rsidRPr="003E48B6">
        <w:rPr>
          <w:i/>
          <w:iCs/>
          <w:szCs w:val="28"/>
          <w:lang w:val="en-US"/>
        </w:rPr>
        <w:t xml:space="preserve">, </w:t>
      </w:r>
      <w:r w:rsidRPr="003E48B6">
        <w:rPr>
          <w:i/>
          <w:iCs/>
          <w:szCs w:val="28"/>
          <w:u w:val="single"/>
          <w:lang w:val="en-US"/>
        </w:rPr>
        <w:t>water</w:t>
      </w:r>
      <w:r w:rsidRPr="003E48B6">
        <w:rPr>
          <w:i/>
          <w:iCs/>
          <w:szCs w:val="28"/>
          <w:lang w:val="en-US"/>
        </w:rPr>
        <w:t xml:space="preserve">, </w:t>
      </w:r>
      <w:r w:rsidRPr="003E48B6">
        <w:rPr>
          <w:i/>
          <w:iCs/>
          <w:szCs w:val="28"/>
          <w:u w:val="single"/>
          <w:lang w:val="en-US"/>
        </w:rPr>
        <w:t>medicine</w:t>
      </w:r>
      <w:r w:rsidRPr="003E48B6">
        <w:rPr>
          <w:i/>
          <w:iCs/>
          <w:szCs w:val="28"/>
          <w:lang w:val="en-US"/>
        </w:rPr>
        <w:t xml:space="preserve">, and </w:t>
      </w:r>
      <w:r w:rsidRPr="003E48B6">
        <w:rPr>
          <w:i/>
          <w:iCs/>
          <w:szCs w:val="28"/>
          <w:u w:val="single"/>
          <w:lang w:val="en-US"/>
        </w:rPr>
        <w:t>other basic supplies</w:t>
      </w:r>
      <w:r w:rsidRPr="003E48B6">
        <w:rPr>
          <w:szCs w:val="28"/>
          <w:lang w:val="uk-UA"/>
        </w:rPr>
        <w:t xml:space="preserve">» </w:t>
      </w:r>
      <w:r w:rsidRPr="003E48B6">
        <w:rPr>
          <w:szCs w:val="28"/>
          <w:lang w:val="en-US"/>
        </w:rPr>
        <w:t>[</w:t>
      </w:r>
      <w:r w:rsidR="00C6355E">
        <w:rPr>
          <w:szCs w:val="28"/>
          <w:lang w:val="en-US"/>
        </w:rPr>
        <w:t>74</w:t>
      </w:r>
      <w:r w:rsidRPr="003E48B6">
        <w:rPr>
          <w:szCs w:val="28"/>
          <w:lang w:val="en-US"/>
        </w:rPr>
        <w:t>]</w:t>
      </w:r>
      <w:r w:rsidRPr="003E48B6">
        <w:rPr>
          <w:szCs w:val="28"/>
          <w:lang w:val="uk-UA"/>
        </w:rPr>
        <w:t xml:space="preserve">. Так в зазначеній цитаті словосполучення </w:t>
      </w:r>
      <w:r w:rsidRPr="003E48B6">
        <w:rPr>
          <w:i/>
          <w:iCs/>
          <w:szCs w:val="28"/>
          <w:lang w:val="en-US"/>
        </w:rPr>
        <w:t>to</w:t>
      </w:r>
      <w:r w:rsidRPr="003E48B6">
        <w:rPr>
          <w:i/>
          <w:iCs/>
          <w:szCs w:val="28"/>
          <w:lang w:val="uk-UA"/>
        </w:rPr>
        <w:t xml:space="preserve"> </w:t>
      </w:r>
      <w:r w:rsidRPr="003E48B6">
        <w:rPr>
          <w:i/>
          <w:iCs/>
          <w:szCs w:val="28"/>
          <w:lang w:val="en-US"/>
        </w:rPr>
        <w:t>provide</w:t>
      </w:r>
      <w:r w:rsidRPr="003E48B6">
        <w:rPr>
          <w:i/>
          <w:iCs/>
          <w:szCs w:val="28"/>
          <w:lang w:val="uk-UA"/>
        </w:rPr>
        <w:t xml:space="preserve"> </w:t>
      </w:r>
      <w:r w:rsidRPr="003E48B6">
        <w:rPr>
          <w:i/>
          <w:iCs/>
          <w:szCs w:val="28"/>
          <w:lang w:val="en-US"/>
        </w:rPr>
        <w:t>humanitarian</w:t>
      </w:r>
      <w:r w:rsidRPr="003E48B6">
        <w:rPr>
          <w:i/>
          <w:iCs/>
          <w:szCs w:val="28"/>
          <w:lang w:val="uk-UA"/>
        </w:rPr>
        <w:t xml:space="preserve"> </w:t>
      </w:r>
      <w:r w:rsidRPr="003E48B6">
        <w:rPr>
          <w:i/>
          <w:iCs/>
          <w:szCs w:val="28"/>
          <w:lang w:val="en-US"/>
        </w:rPr>
        <w:t>assistance</w:t>
      </w:r>
      <w:r w:rsidRPr="003E48B6">
        <w:rPr>
          <w:szCs w:val="28"/>
          <w:lang w:val="uk-UA"/>
        </w:rPr>
        <w:t xml:space="preserve"> та </w:t>
      </w:r>
      <w:r w:rsidRPr="003E48B6">
        <w:rPr>
          <w:i/>
          <w:iCs/>
          <w:szCs w:val="28"/>
          <w:lang w:val="en-US"/>
        </w:rPr>
        <w:t>to</w:t>
      </w:r>
      <w:r w:rsidRPr="003E48B6">
        <w:rPr>
          <w:i/>
          <w:iCs/>
          <w:szCs w:val="28"/>
          <w:lang w:val="uk-UA"/>
        </w:rPr>
        <w:t xml:space="preserve"> </w:t>
      </w:r>
      <w:r w:rsidRPr="003E48B6">
        <w:rPr>
          <w:i/>
          <w:iCs/>
          <w:szCs w:val="28"/>
          <w:lang w:val="en-US"/>
        </w:rPr>
        <w:t>provide</w:t>
      </w:r>
      <w:r w:rsidRPr="003E48B6">
        <w:rPr>
          <w:i/>
          <w:iCs/>
          <w:szCs w:val="28"/>
          <w:lang w:val="uk-UA"/>
        </w:rPr>
        <w:t xml:space="preserve"> </w:t>
      </w:r>
      <w:r w:rsidRPr="003E48B6">
        <w:rPr>
          <w:i/>
          <w:iCs/>
          <w:szCs w:val="28"/>
          <w:lang w:val="en-US"/>
        </w:rPr>
        <w:t>food</w:t>
      </w:r>
      <w:r w:rsidRPr="003E48B6">
        <w:rPr>
          <w:i/>
          <w:iCs/>
          <w:szCs w:val="28"/>
          <w:lang w:val="uk-UA"/>
        </w:rPr>
        <w:t xml:space="preserve">, </w:t>
      </w:r>
      <w:r w:rsidRPr="003E48B6">
        <w:rPr>
          <w:i/>
          <w:iCs/>
          <w:szCs w:val="28"/>
          <w:lang w:val="en-US"/>
        </w:rPr>
        <w:t>water</w:t>
      </w:r>
      <w:r w:rsidRPr="003E48B6">
        <w:rPr>
          <w:i/>
          <w:iCs/>
          <w:szCs w:val="28"/>
          <w:lang w:val="uk-UA"/>
        </w:rPr>
        <w:t xml:space="preserve">, </w:t>
      </w:r>
      <w:r w:rsidRPr="003E48B6">
        <w:rPr>
          <w:i/>
          <w:iCs/>
          <w:szCs w:val="28"/>
          <w:lang w:val="en-US"/>
        </w:rPr>
        <w:t>medicine</w:t>
      </w:r>
      <w:r w:rsidRPr="003E48B6">
        <w:rPr>
          <w:i/>
          <w:iCs/>
          <w:szCs w:val="28"/>
          <w:lang w:val="uk-UA"/>
        </w:rPr>
        <w:t xml:space="preserve"> </w:t>
      </w:r>
      <w:r w:rsidRPr="003E48B6">
        <w:rPr>
          <w:i/>
          <w:iCs/>
          <w:szCs w:val="28"/>
          <w:lang w:val="en-US"/>
        </w:rPr>
        <w:t>and</w:t>
      </w:r>
      <w:r w:rsidRPr="003E48B6">
        <w:rPr>
          <w:i/>
          <w:iCs/>
          <w:szCs w:val="28"/>
          <w:lang w:val="uk-UA"/>
        </w:rPr>
        <w:t xml:space="preserve"> </w:t>
      </w:r>
      <w:r w:rsidRPr="003E48B6">
        <w:rPr>
          <w:i/>
          <w:iCs/>
          <w:szCs w:val="28"/>
          <w:lang w:val="en-US"/>
        </w:rPr>
        <w:t>other</w:t>
      </w:r>
      <w:r w:rsidRPr="003E48B6">
        <w:rPr>
          <w:i/>
          <w:iCs/>
          <w:szCs w:val="28"/>
          <w:lang w:val="uk-UA"/>
        </w:rPr>
        <w:t xml:space="preserve"> </w:t>
      </w:r>
      <w:r w:rsidRPr="003E48B6">
        <w:rPr>
          <w:i/>
          <w:iCs/>
          <w:szCs w:val="28"/>
          <w:lang w:val="en-US"/>
        </w:rPr>
        <w:t>basic</w:t>
      </w:r>
      <w:r w:rsidRPr="003E48B6">
        <w:rPr>
          <w:i/>
          <w:iCs/>
          <w:szCs w:val="28"/>
          <w:lang w:val="uk-UA"/>
        </w:rPr>
        <w:t xml:space="preserve"> </w:t>
      </w:r>
      <w:r w:rsidRPr="003E48B6">
        <w:rPr>
          <w:i/>
          <w:iCs/>
          <w:szCs w:val="28"/>
          <w:lang w:val="en-US"/>
        </w:rPr>
        <w:t>supplies</w:t>
      </w:r>
      <w:r w:rsidRPr="003E48B6">
        <w:rPr>
          <w:szCs w:val="28"/>
          <w:lang w:val="uk-UA"/>
        </w:rPr>
        <w:t xml:space="preserve"> </w:t>
      </w:r>
      <w:r w:rsidRPr="003E48B6">
        <w:rPr>
          <w:szCs w:val="28"/>
          <w:lang w:val="uk-UA"/>
        </w:rPr>
        <w:lastRenderedPageBreak/>
        <w:t xml:space="preserve">фокусують увагу на задоволенні фізіологічних потреб, а </w:t>
      </w:r>
      <w:r>
        <w:rPr>
          <w:szCs w:val="28"/>
          <w:lang w:val="uk-UA"/>
        </w:rPr>
        <w:t xml:space="preserve">займенник </w:t>
      </w:r>
      <w:r w:rsidRPr="003A6FD1">
        <w:rPr>
          <w:i/>
          <w:iCs/>
          <w:szCs w:val="28"/>
          <w:lang w:val="en-US"/>
        </w:rPr>
        <w:t>we</w:t>
      </w:r>
      <w:r w:rsidRPr="003E48B6">
        <w:rPr>
          <w:szCs w:val="28"/>
          <w:lang w:val="uk-UA"/>
        </w:rPr>
        <w:t xml:space="preserve"> </w:t>
      </w:r>
      <w:r>
        <w:rPr>
          <w:szCs w:val="28"/>
          <w:lang w:val="uk-UA"/>
        </w:rPr>
        <w:t xml:space="preserve">– </w:t>
      </w:r>
      <w:r w:rsidRPr="003E48B6">
        <w:rPr>
          <w:szCs w:val="28"/>
          <w:lang w:val="uk-UA"/>
        </w:rPr>
        <w:t>на Америці як джерелі цього задоволення.</w:t>
      </w:r>
    </w:p>
    <w:p w:rsidR="008632E6" w:rsidRDefault="008632E6" w:rsidP="008632E6">
      <w:pPr>
        <w:spacing w:after="0" w:line="360" w:lineRule="auto"/>
        <w:ind w:firstLine="709"/>
        <w:jc w:val="both"/>
        <w:rPr>
          <w:szCs w:val="28"/>
          <w:lang w:val="uk-UA"/>
        </w:rPr>
      </w:pPr>
      <w:r w:rsidRPr="003E48B6">
        <w:rPr>
          <w:szCs w:val="28"/>
          <w:lang w:val="uk-UA"/>
        </w:rPr>
        <w:t xml:space="preserve">Водночас, британський прем’єр-міністр, хоч і зосереджується на необхідності спільних дій задля стабілізації ситуації </w:t>
      </w:r>
      <w:r w:rsidRPr="003E48B6">
        <w:rPr>
          <w:b/>
          <w:bCs/>
          <w:i/>
          <w:iCs/>
          <w:szCs w:val="28"/>
          <w:lang w:val="uk-UA"/>
        </w:rPr>
        <w:t>в Україні</w:t>
      </w:r>
      <w:r w:rsidRPr="003E48B6">
        <w:rPr>
          <w:szCs w:val="28"/>
          <w:lang w:val="uk-UA"/>
        </w:rPr>
        <w:t xml:space="preserve">, робить окремий наголос на продовольчих проблемах </w:t>
      </w:r>
      <w:r w:rsidRPr="00BB3D13">
        <w:rPr>
          <w:b/>
          <w:bCs/>
          <w:i/>
          <w:iCs/>
          <w:szCs w:val="28"/>
          <w:lang w:val="uk-UA"/>
        </w:rPr>
        <w:t>для</w:t>
      </w:r>
      <w:r w:rsidRPr="003E48B6">
        <w:rPr>
          <w:b/>
          <w:bCs/>
          <w:i/>
          <w:iCs/>
          <w:szCs w:val="28"/>
          <w:lang w:val="uk-UA"/>
        </w:rPr>
        <w:t xml:space="preserve"> світу</w:t>
      </w:r>
      <w:r w:rsidRPr="003E48B6">
        <w:rPr>
          <w:szCs w:val="28"/>
          <w:lang w:val="uk-UA"/>
        </w:rPr>
        <w:t>, наприклад: «</w:t>
      </w:r>
      <w:r w:rsidRPr="003E48B6">
        <w:rPr>
          <w:i/>
          <w:iCs/>
          <w:szCs w:val="28"/>
          <w:lang w:val="en-US"/>
        </w:rPr>
        <w:t>We</w:t>
      </w:r>
      <w:r w:rsidRPr="003E48B6">
        <w:rPr>
          <w:i/>
          <w:iCs/>
          <w:szCs w:val="28"/>
          <w:lang w:val="uk-UA"/>
        </w:rPr>
        <w:t>’</w:t>
      </w:r>
      <w:r w:rsidRPr="003E48B6">
        <w:rPr>
          <w:i/>
          <w:iCs/>
          <w:szCs w:val="28"/>
          <w:lang w:val="en-US"/>
        </w:rPr>
        <w:t>re</w:t>
      </w:r>
      <w:r w:rsidRPr="003E48B6">
        <w:rPr>
          <w:i/>
          <w:iCs/>
          <w:szCs w:val="28"/>
          <w:lang w:val="uk-UA"/>
        </w:rPr>
        <w:t xml:space="preserve"> </w:t>
      </w:r>
      <w:r w:rsidRPr="003E48B6">
        <w:rPr>
          <w:i/>
          <w:iCs/>
          <w:szCs w:val="28"/>
          <w:lang w:val="en-US"/>
        </w:rPr>
        <w:t>going</w:t>
      </w:r>
      <w:r w:rsidRPr="003E48B6">
        <w:rPr>
          <w:i/>
          <w:iCs/>
          <w:szCs w:val="28"/>
          <w:lang w:val="uk-UA"/>
        </w:rPr>
        <w:t xml:space="preserve"> </w:t>
      </w:r>
      <w:r w:rsidRPr="003E48B6">
        <w:rPr>
          <w:i/>
          <w:iCs/>
          <w:szCs w:val="28"/>
          <w:lang w:val="en-US"/>
        </w:rPr>
        <w:t>to</w:t>
      </w:r>
      <w:r w:rsidRPr="003E48B6">
        <w:rPr>
          <w:i/>
          <w:iCs/>
          <w:szCs w:val="28"/>
          <w:lang w:val="uk-UA"/>
        </w:rPr>
        <w:t xml:space="preserve"> </w:t>
      </w:r>
      <w:r w:rsidRPr="003E48B6">
        <w:rPr>
          <w:i/>
          <w:iCs/>
          <w:szCs w:val="28"/>
          <w:lang w:val="en-US"/>
        </w:rPr>
        <w:t>work</w:t>
      </w:r>
      <w:r w:rsidRPr="003E48B6">
        <w:rPr>
          <w:i/>
          <w:iCs/>
          <w:szCs w:val="28"/>
          <w:lang w:val="uk-UA"/>
        </w:rPr>
        <w:t xml:space="preserve"> </w:t>
      </w:r>
      <w:r w:rsidRPr="003E48B6">
        <w:rPr>
          <w:i/>
          <w:iCs/>
          <w:szCs w:val="28"/>
          <w:lang w:val="en-US"/>
        </w:rPr>
        <w:t>together</w:t>
      </w:r>
      <w:r w:rsidRPr="003E48B6">
        <w:rPr>
          <w:i/>
          <w:iCs/>
          <w:szCs w:val="28"/>
          <w:lang w:val="uk-UA"/>
        </w:rPr>
        <w:t xml:space="preserve"> </w:t>
      </w:r>
      <w:r w:rsidRPr="003E48B6">
        <w:rPr>
          <w:i/>
          <w:iCs/>
          <w:szCs w:val="28"/>
          <w:lang w:val="en-US"/>
        </w:rPr>
        <w:t>to</w:t>
      </w:r>
      <w:r w:rsidRPr="003E48B6">
        <w:rPr>
          <w:i/>
          <w:iCs/>
          <w:szCs w:val="28"/>
          <w:lang w:val="uk-UA"/>
        </w:rPr>
        <w:t xml:space="preserve"> </w:t>
      </w:r>
      <w:r w:rsidRPr="003E48B6">
        <w:rPr>
          <w:i/>
          <w:iCs/>
          <w:szCs w:val="28"/>
          <w:lang w:val="en-US"/>
        </w:rPr>
        <w:t>liberate</w:t>
      </w:r>
      <w:r w:rsidRPr="003E48B6">
        <w:rPr>
          <w:i/>
          <w:iCs/>
          <w:szCs w:val="28"/>
          <w:lang w:val="uk-UA"/>
        </w:rPr>
        <w:t xml:space="preserve"> </w:t>
      </w:r>
      <w:r w:rsidRPr="003E48B6">
        <w:rPr>
          <w:i/>
          <w:iCs/>
          <w:szCs w:val="28"/>
          <w:lang w:val="en-US"/>
        </w:rPr>
        <w:t>the</w:t>
      </w:r>
      <w:r w:rsidRPr="003E48B6">
        <w:rPr>
          <w:i/>
          <w:iCs/>
          <w:szCs w:val="28"/>
          <w:lang w:val="uk-UA"/>
        </w:rPr>
        <w:t xml:space="preserve"> </w:t>
      </w:r>
      <w:r w:rsidRPr="003E48B6">
        <w:rPr>
          <w:i/>
          <w:iCs/>
          <w:szCs w:val="28"/>
          <w:lang w:val="en-US"/>
        </w:rPr>
        <w:t>grain</w:t>
      </w:r>
      <w:r w:rsidRPr="003E48B6">
        <w:rPr>
          <w:i/>
          <w:iCs/>
          <w:szCs w:val="28"/>
          <w:lang w:val="uk-UA"/>
        </w:rPr>
        <w:t xml:space="preserve">, </w:t>
      </w:r>
      <w:r w:rsidRPr="003E48B6">
        <w:rPr>
          <w:i/>
          <w:iCs/>
          <w:szCs w:val="28"/>
          <w:lang w:val="en-US"/>
        </w:rPr>
        <w:t>as</w:t>
      </w:r>
      <w:r w:rsidRPr="003E48B6">
        <w:rPr>
          <w:i/>
          <w:iCs/>
          <w:szCs w:val="28"/>
          <w:lang w:val="uk-UA"/>
        </w:rPr>
        <w:t xml:space="preserve"> </w:t>
      </w:r>
      <w:r w:rsidRPr="003E48B6">
        <w:rPr>
          <w:i/>
          <w:iCs/>
          <w:szCs w:val="28"/>
          <w:lang w:val="en-US"/>
        </w:rPr>
        <w:t>you</w:t>
      </w:r>
      <w:r w:rsidRPr="003E48B6">
        <w:rPr>
          <w:i/>
          <w:iCs/>
          <w:szCs w:val="28"/>
          <w:lang w:val="uk-UA"/>
        </w:rPr>
        <w:t xml:space="preserve"> </w:t>
      </w:r>
      <w:r w:rsidRPr="003E48B6">
        <w:rPr>
          <w:i/>
          <w:iCs/>
          <w:szCs w:val="28"/>
          <w:lang w:val="en-US"/>
        </w:rPr>
        <w:t>rightly</w:t>
      </w:r>
      <w:r w:rsidRPr="003E48B6">
        <w:rPr>
          <w:i/>
          <w:iCs/>
          <w:szCs w:val="28"/>
          <w:lang w:val="uk-UA"/>
        </w:rPr>
        <w:t xml:space="preserve"> </w:t>
      </w:r>
      <w:r w:rsidRPr="003E48B6">
        <w:rPr>
          <w:i/>
          <w:iCs/>
          <w:szCs w:val="28"/>
          <w:lang w:val="en-US"/>
        </w:rPr>
        <w:t>say</w:t>
      </w:r>
      <w:r w:rsidRPr="003E48B6">
        <w:rPr>
          <w:i/>
          <w:iCs/>
          <w:szCs w:val="28"/>
          <w:lang w:val="uk-UA"/>
        </w:rPr>
        <w:t xml:space="preserve"> </w:t>
      </w:r>
      <w:r w:rsidRPr="003E48B6">
        <w:rPr>
          <w:i/>
          <w:iCs/>
          <w:szCs w:val="28"/>
          <w:lang w:val="en-US"/>
        </w:rPr>
        <w:t>that</w:t>
      </w:r>
      <w:r w:rsidRPr="003E48B6">
        <w:rPr>
          <w:i/>
          <w:iCs/>
          <w:szCs w:val="28"/>
          <w:lang w:val="uk-UA"/>
        </w:rPr>
        <w:t xml:space="preserve"> </w:t>
      </w:r>
      <w:r w:rsidRPr="003E48B6">
        <w:rPr>
          <w:i/>
          <w:iCs/>
          <w:szCs w:val="28"/>
          <w:lang w:val="en-US"/>
        </w:rPr>
        <w:t>he</w:t>
      </w:r>
      <w:r w:rsidRPr="003E48B6">
        <w:rPr>
          <w:i/>
          <w:iCs/>
          <w:szCs w:val="28"/>
          <w:lang w:val="uk-UA"/>
        </w:rPr>
        <w:t>’</w:t>
      </w:r>
      <w:r w:rsidRPr="003E48B6">
        <w:rPr>
          <w:i/>
          <w:iCs/>
          <w:szCs w:val="28"/>
          <w:lang w:val="en-US"/>
        </w:rPr>
        <w:t>s</w:t>
      </w:r>
      <w:r w:rsidRPr="003E48B6">
        <w:rPr>
          <w:i/>
          <w:iCs/>
          <w:szCs w:val="28"/>
          <w:lang w:val="uk-UA"/>
        </w:rPr>
        <w:t xml:space="preserve"> </w:t>
      </w:r>
      <w:r w:rsidRPr="003E48B6">
        <w:rPr>
          <w:i/>
          <w:iCs/>
          <w:szCs w:val="28"/>
          <w:lang w:val="en-US"/>
        </w:rPr>
        <w:t>being</w:t>
      </w:r>
      <w:r w:rsidRPr="003E48B6">
        <w:rPr>
          <w:i/>
          <w:iCs/>
          <w:szCs w:val="28"/>
          <w:lang w:val="uk-UA"/>
        </w:rPr>
        <w:t xml:space="preserve"> </w:t>
      </w:r>
      <w:r w:rsidRPr="003E48B6">
        <w:rPr>
          <w:i/>
          <w:iCs/>
          <w:szCs w:val="28"/>
          <w:u w:val="single"/>
          <w:lang w:val="en-US"/>
        </w:rPr>
        <w:t>held</w:t>
      </w:r>
      <w:r w:rsidRPr="003E48B6">
        <w:rPr>
          <w:i/>
          <w:iCs/>
          <w:szCs w:val="28"/>
          <w:u w:val="single"/>
          <w:lang w:val="uk-UA"/>
        </w:rPr>
        <w:t xml:space="preserve"> </w:t>
      </w:r>
      <w:r w:rsidRPr="003E48B6">
        <w:rPr>
          <w:i/>
          <w:iCs/>
          <w:szCs w:val="28"/>
          <w:u w:val="single"/>
          <w:lang w:val="en-US"/>
        </w:rPr>
        <w:t>hostage</w:t>
      </w:r>
      <w:r w:rsidRPr="003E48B6">
        <w:rPr>
          <w:i/>
          <w:iCs/>
          <w:szCs w:val="28"/>
          <w:lang w:val="uk-UA"/>
        </w:rPr>
        <w:t xml:space="preserve"> </w:t>
      </w:r>
      <w:r w:rsidRPr="003E48B6">
        <w:rPr>
          <w:i/>
          <w:iCs/>
          <w:szCs w:val="28"/>
          <w:lang w:val="en-US"/>
        </w:rPr>
        <w:t>right</w:t>
      </w:r>
      <w:r w:rsidRPr="003E48B6">
        <w:rPr>
          <w:i/>
          <w:iCs/>
          <w:szCs w:val="28"/>
          <w:lang w:val="uk-UA"/>
        </w:rPr>
        <w:t xml:space="preserve"> </w:t>
      </w:r>
      <w:r w:rsidRPr="003E48B6">
        <w:rPr>
          <w:i/>
          <w:iCs/>
          <w:szCs w:val="28"/>
          <w:lang w:val="en-US"/>
        </w:rPr>
        <w:t>now</w:t>
      </w:r>
      <w:r w:rsidRPr="003E48B6">
        <w:rPr>
          <w:i/>
          <w:iCs/>
          <w:szCs w:val="28"/>
          <w:lang w:val="uk-UA"/>
        </w:rPr>
        <w:t xml:space="preserve"> </w:t>
      </w:r>
      <w:r w:rsidRPr="003E48B6">
        <w:rPr>
          <w:i/>
          <w:iCs/>
          <w:szCs w:val="28"/>
          <w:u w:val="single"/>
          <w:lang w:val="en-US"/>
        </w:rPr>
        <w:t>by</w:t>
      </w:r>
      <w:r w:rsidRPr="003E48B6">
        <w:rPr>
          <w:i/>
          <w:iCs/>
          <w:szCs w:val="28"/>
          <w:u w:val="single"/>
          <w:lang w:val="uk-UA"/>
        </w:rPr>
        <w:t xml:space="preserve"> </w:t>
      </w:r>
      <w:r w:rsidRPr="003E48B6">
        <w:rPr>
          <w:i/>
          <w:iCs/>
          <w:szCs w:val="28"/>
          <w:u w:val="single"/>
          <w:lang w:val="en-US"/>
        </w:rPr>
        <w:t>Putin</w:t>
      </w:r>
      <w:r w:rsidRPr="003E48B6">
        <w:rPr>
          <w:szCs w:val="28"/>
          <w:lang w:val="uk-UA"/>
        </w:rPr>
        <w:t xml:space="preserve">, </w:t>
      </w:r>
      <w:r w:rsidRPr="003E48B6">
        <w:rPr>
          <w:i/>
          <w:iCs/>
          <w:szCs w:val="28"/>
          <w:u w:val="single"/>
          <w:lang w:val="en-US"/>
        </w:rPr>
        <w:t>depriving</w:t>
      </w:r>
      <w:r w:rsidRPr="003E48B6">
        <w:rPr>
          <w:i/>
          <w:iCs/>
          <w:szCs w:val="28"/>
          <w:u w:val="single"/>
          <w:lang w:val="uk-UA"/>
        </w:rPr>
        <w:t xml:space="preserve"> </w:t>
      </w:r>
      <w:bookmarkStart w:id="42" w:name="_Hlk137159125"/>
      <w:r w:rsidRPr="003E48B6">
        <w:rPr>
          <w:i/>
          <w:iCs/>
          <w:szCs w:val="28"/>
          <w:u w:val="single"/>
          <w:lang w:val="en-US"/>
        </w:rPr>
        <w:t>people</w:t>
      </w:r>
      <w:r w:rsidRPr="003E48B6">
        <w:rPr>
          <w:i/>
          <w:iCs/>
          <w:szCs w:val="28"/>
          <w:u w:val="single"/>
          <w:lang w:val="uk-UA"/>
        </w:rPr>
        <w:t xml:space="preserve"> </w:t>
      </w:r>
      <w:r w:rsidRPr="003E48B6">
        <w:rPr>
          <w:i/>
          <w:iCs/>
          <w:szCs w:val="28"/>
          <w:u w:val="single"/>
          <w:lang w:val="en-US"/>
        </w:rPr>
        <w:t>around</w:t>
      </w:r>
      <w:r w:rsidRPr="003E48B6">
        <w:rPr>
          <w:i/>
          <w:iCs/>
          <w:szCs w:val="28"/>
          <w:u w:val="single"/>
          <w:lang w:val="uk-UA"/>
        </w:rPr>
        <w:t xml:space="preserve"> </w:t>
      </w:r>
      <w:r w:rsidRPr="003E48B6">
        <w:rPr>
          <w:i/>
          <w:iCs/>
          <w:szCs w:val="28"/>
          <w:u w:val="single"/>
          <w:lang w:val="en-US"/>
        </w:rPr>
        <w:t>the</w:t>
      </w:r>
      <w:r w:rsidRPr="003E48B6">
        <w:rPr>
          <w:i/>
          <w:iCs/>
          <w:szCs w:val="28"/>
          <w:u w:val="single"/>
          <w:lang w:val="uk-UA"/>
        </w:rPr>
        <w:t xml:space="preserve"> </w:t>
      </w:r>
      <w:r w:rsidRPr="003E48B6">
        <w:rPr>
          <w:i/>
          <w:iCs/>
          <w:szCs w:val="28"/>
          <w:u w:val="single"/>
          <w:lang w:val="en-US"/>
        </w:rPr>
        <w:t>world</w:t>
      </w:r>
      <w:r w:rsidRPr="003E48B6">
        <w:rPr>
          <w:i/>
          <w:iCs/>
          <w:szCs w:val="28"/>
          <w:u w:val="single"/>
          <w:lang w:val="uk-UA"/>
        </w:rPr>
        <w:t xml:space="preserve"> </w:t>
      </w:r>
      <w:bookmarkEnd w:id="42"/>
      <w:r w:rsidRPr="003E48B6">
        <w:rPr>
          <w:i/>
          <w:iCs/>
          <w:szCs w:val="28"/>
          <w:u w:val="single"/>
          <w:lang w:val="en-US"/>
        </w:rPr>
        <w:t>of</w:t>
      </w:r>
      <w:r w:rsidRPr="003E48B6">
        <w:rPr>
          <w:i/>
          <w:iCs/>
          <w:szCs w:val="28"/>
          <w:u w:val="single"/>
          <w:lang w:val="uk-UA"/>
        </w:rPr>
        <w:t xml:space="preserve"> </w:t>
      </w:r>
      <w:r w:rsidRPr="003E48B6">
        <w:rPr>
          <w:i/>
          <w:iCs/>
          <w:szCs w:val="28"/>
          <w:u w:val="single"/>
          <w:lang w:val="en-US"/>
        </w:rPr>
        <w:t>the</w:t>
      </w:r>
      <w:r w:rsidRPr="003E48B6">
        <w:rPr>
          <w:i/>
          <w:iCs/>
          <w:szCs w:val="28"/>
          <w:u w:val="single"/>
          <w:lang w:val="uk-UA"/>
        </w:rPr>
        <w:t xml:space="preserve"> </w:t>
      </w:r>
      <w:r w:rsidRPr="003E48B6">
        <w:rPr>
          <w:i/>
          <w:iCs/>
          <w:szCs w:val="28"/>
          <w:u w:val="single"/>
          <w:lang w:val="en-US"/>
        </w:rPr>
        <w:t>food</w:t>
      </w:r>
      <w:r w:rsidRPr="003E48B6">
        <w:rPr>
          <w:i/>
          <w:iCs/>
          <w:szCs w:val="28"/>
          <w:lang w:val="uk-UA"/>
        </w:rPr>
        <w:t xml:space="preserve"> </w:t>
      </w:r>
      <w:r w:rsidRPr="003E48B6">
        <w:rPr>
          <w:i/>
          <w:iCs/>
          <w:szCs w:val="28"/>
          <w:lang w:val="en-US"/>
        </w:rPr>
        <w:t>that</w:t>
      </w:r>
      <w:r w:rsidRPr="003E48B6">
        <w:rPr>
          <w:i/>
          <w:iCs/>
          <w:szCs w:val="28"/>
          <w:lang w:val="uk-UA"/>
        </w:rPr>
        <w:t xml:space="preserve"> </w:t>
      </w:r>
      <w:r w:rsidRPr="003E48B6">
        <w:rPr>
          <w:i/>
          <w:iCs/>
          <w:szCs w:val="28"/>
          <w:lang w:val="en-US"/>
        </w:rPr>
        <w:t>they</w:t>
      </w:r>
      <w:r w:rsidRPr="003E48B6">
        <w:rPr>
          <w:i/>
          <w:iCs/>
          <w:szCs w:val="28"/>
          <w:lang w:val="uk-UA"/>
        </w:rPr>
        <w:t xml:space="preserve"> </w:t>
      </w:r>
      <w:r w:rsidRPr="003E48B6">
        <w:rPr>
          <w:i/>
          <w:iCs/>
          <w:szCs w:val="28"/>
          <w:lang w:val="en-US"/>
        </w:rPr>
        <w:t>need</w:t>
      </w:r>
      <w:r w:rsidRPr="003E48B6">
        <w:rPr>
          <w:szCs w:val="28"/>
          <w:lang w:val="uk-UA"/>
        </w:rPr>
        <w:t>» [</w:t>
      </w:r>
      <w:r w:rsidR="00C6355E" w:rsidRPr="00C6355E">
        <w:rPr>
          <w:szCs w:val="28"/>
          <w:lang w:val="uk-UA"/>
        </w:rPr>
        <w:t>71</w:t>
      </w:r>
      <w:r w:rsidRPr="003E48B6">
        <w:rPr>
          <w:szCs w:val="28"/>
          <w:lang w:val="uk-UA"/>
        </w:rPr>
        <w:t xml:space="preserve">]. </w:t>
      </w:r>
      <w:r>
        <w:rPr>
          <w:szCs w:val="28"/>
          <w:lang w:val="uk-UA"/>
        </w:rPr>
        <w:t xml:space="preserve">Незадоволення фізіологічної потреби в їжі вербалізується через  використання </w:t>
      </w:r>
      <w:r w:rsidRPr="003E48B6">
        <w:rPr>
          <w:szCs w:val="28"/>
          <w:lang w:val="uk-UA"/>
        </w:rPr>
        <w:t xml:space="preserve">словосполучення </w:t>
      </w:r>
      <w:r w:rsidRPr="003E48B6">
        <w:rPr>
          <w:i/>
          <w:iCs/>
          <w:szCs w:val="28"/>
          <w:lang w:val="en-US"/>
        </w:rPr>
        <w:t>to</w:t>
      </w:r>
      <w:r w:rsidRPr="003E48B6">
        <w:rPr>
          <w:i/>
          <w:iCs/>
          <w:szCs w:val="28"/>
          <w:lang w:val="uk-UA"/>
        </w:rPr>
        <w:t xml:space="preserve"> </w:t>
      </w:r>
      <w:r w:rsidRPr="003E48B6">
        <w:rPr>
          <w:i/>
          <w:iCs/>
          <w:szCs w:val="28"/>
          <w:lang w:val="en-US"/>
        </w:rPr>
        <w:t>deprive</w:t>
      </w:r>
      <w:r>
        <w:rPr>
          <w:i/>
          <w:iCs/>
          <w:szCs w:val="28"/>
          <w:lang w:val="uk-UA"/>
        </w:rPr>
        <w:t>…</w:t>
      </w:r>
      <w:r w:rsidRPr="003E48B6">
        <w:rPr>
          <w:i/>
          <w:iCs/>
          <w:szCs w:val="28"/>
          <w:lang w:val="en-US"/>
        </w:rPr>
        <w:t>of</w:t>
      </w:r>
      <w:r w:rsidRPr="003E48B6">
        <w:rPr>
          <w:i/>
          <w:iCs/>
          <w:szCs w:val="28"/>
          <w:lang w:val="uk-UA"/>
        </w:rPr>
        <w:t xml:space="preserve"> </w:t>
      </w:r>
      <w:r w:rsidRPr="003E48B6">
        <w:rPr>
          <w:i/>
          <w:iCs/>
          <w:szCs w:val="28"/>
          <w:lang w:val="en-US"/>
        </w:rPr>
        <w:t>the</w:t>
      </w:r>
      <w:r w:rsidRPr="003E48B6">
        <w:rPr>
          <w:i/>
          <w:iCs/>
          <w:szCs w:val="28"/>
          <w:lang w:val="uk-UA"/>
        </w:rPr>
        <w:t xml:space="preserve"> </w:t>
      </w:r>
      <w:r w:rsidRPr="003E48B6">
        <w:rPr>
          <w:i/>
          <w:iCs/>
          <w:szCs w:val="28"/>
          <w:lang w:val="en-US"/>
        </w:rPr>
        <w:t>food</w:t>
      </w:r>
      <w:r>
        <w:rPr>
          <w:szCs w:val="28"/>
          <w:lang w:val="uk-UA"/>
        </w:rPr>
        <w:t xml:space="preserve">, тоді як додаток </w:t>
      </w:r>
      <w:r w:rsidRPr="002B2913">
        <w:rPr>
          <w:i/>
          <w:iCs/>
          <w:szCs w:val="28"/>
          <w:lang w:val="en-US"/>
        </w:rPr>
        <w:t>people</w:t>
      </w:r>
      <w:r w:rsidRPr="00BB3D13">
        <w:rPr>
          <w:i/>
          <w:iCs/>
          <w:szCs w:val="28"/>
          <w:lang w:val="uk-UA"/>
        </w:rPr>
        <w:t xml:space="preserve"> </w:t>
      </w:r>
      <w:r w:rsidRPr="002B2913">
        <w:rPr>
          <w:i/>
          <w:iCs/>
          <w:szCs w:val="28"/>
          <w:lang w:val="en-US"/>
        </w:rPr>
        <w:t>around</w:t>
      </w:r>
      <w:r w:rsidRPr="00BB3D13">
        <w:rPr>
          <w:i/>
          <w:iCs/>
          <w:szCs w:val="28"/>
          <w:lang w:val="uk-UA"/>
        </w:rPr>
        <w:t xml:space="preserve"> </w:t>
      </w:r>
      <w:r w:rsidRPr="002B2913">
        <w:rPr>
          <w:i/>
          <w:iCs/>
          <w:szCs w:val="28"/>
          <w:lang w:val="en-US"/>
        </w:rPr>
        <w:t>the</w:t>
      </w:r>
      <w:r w:rsidRPr="00BB3D13">
        <w:rPr>
          <w:i/>
          <w:iCs/>
          <w:szCs w:val="28"/>
          <w:lang w:val="uk-UA"/>
        </w:rPr>
        <w:t xml:space="preserve"> </w:t>
      </w:r>
      <w:r w:rsidRPr="002B2913">
        <w:rPr>
          <w:i/>
          <w:iCs/>
          <w:szCs w:val="28"/>
          <w:lang w:val="en-US"/>
        </w:rPr>
        <w:t>world</w:t>
      </w:r>
      <w:r w:rsidRPr="002B2913">
        <w:rPr>
          <w:szCs w:val="28"/>
          <w:lang w:val="uk-UA"/>
        </w:rPr>
        <w:t xml:space="preserve"> </w:t>
      </w:r>
      <w:r>
        <w:rPr>
          <w:szCs w:val="28"/>
          <w:lang w:val="uk-UA"/>
        </w:rPr>
        <w:t>вказує на глобальність проблеми, її актуальність для багатьох держав. В</w:t>
      </w:r>
      <w:r w:rsidRPr="003E48B6">
        <w:rPr>
          <w:szCs w:val="28"/>
          <w:lang w:val="uk-UA"/>
        </w:rPr>
        <w:t xml:space="preserve">ідповідальність Росії за позбавлення жителів цих </w:t>
      </w:r>
      <w:r>
        <w:rPr>
          <w:szCs w:val="28"/>
          <w:lang w:val="uk-UA"/>
        </w:rPr>
        <w:t>країн</w:t>
      </w:r>
      <w:r w:rsidRPr="003E48B6">
        <w:rPr>
          <w:szCs w:val="28"/>
          <w:lang w:val="uk-UA"/>
        </w:rPr>
        <w:t xml:space="preserve"> доступу до продовольства</w:t>
      </w:r>
      <w:r>
        <w:rPr>
          <w:szCs w:val="28"/>
          <w:lang w:val="uk-UA"/>
        </w:rPr>
        <w:t xml:space="preserve"> (</w:t>
      </w:r>
      <w:r w:rsidRPr="003E48B6">
        <w:rPr>
          <w:szCs w:val="28"/>
          <w:lang w:val="uk-UA"/>
        </w:rPr>
        <w:t xml:space="preserve">тобто </w:t>
      </w:r>
      <w:r>
        <w:rPr>
          <w:szCs w:val="28"/>
          <w:lang w:val="uk-UA"/>
        </w:rPr>
        <w:t xml:space="preserve">акцентуація на </w:t>
      </w:r>
      <w:r w:rsidRPr="003E48B6">
        <w:rPr>
          <w:szCs w:val="28"/>
          <w:lang w:val="uk-UA"/>
        </w:rPr>
        <w:t xml:space="preserve">РФ </w:t>
      </w:r>
      <w:r>
        <w:rPr>
          <w:szCs w:val="28"/>
          <w:lang w:val="uk-UA"/>
        </w:rPr>
        <w:t>як</w:t>
      </w:r>
      <w:r w:rsidRPr="003E48B6">
        <w:rPr>
          <w:szCs w:val="28"/>
          <w:lang w:val="uk-UA"/>
        </w:rPr>
        <w:t xml:space="preserve"> джерел</w:t>
      </w:r>
      <w:r>
        <w:rPr>
          <w:szCs w:val="28"/>
          <w:lang w:val="uk-UA"/>
        </w:rPr>
        <w:t>і</w:t>
      </w:r>
      <w:r w:rsidRPr="003E48B6">
        <w:rPr>
          <w:szCs w:val="28"/>
          <w:lang w:val="uk-UA"/>
        </w:rPr>
        <w:t xml:space="preserve"> незадоволення</w:t>
      </w:r>
      <w:r>
        <w:rPr>
          <w:szCs w:val="28"/>
          <w:lang w:val="uk-UA"/>
        </w:rPr>
        <w:t xml:space="preserve"> </w:t>
      </w:r>
      <w:r w:rsidRPr="003E48B6">
        <w:rPr>
          <w:szCs w:val="28"/>
          <w:lang w:val="uk-UA"/>
        </w:rPr>
        <w:t>потреб</w:t>
      </w:r>
      <w:r>
        <w:rPr>
          <w:szCs w:val="28"/>
          <w:lang w:val="uk-UA"/>
        </w:rPr>
        <w:t xml:space="preserve">и) виражена за допомогою сполучення </w:t>
      </w:r>
      <w:r w:rsidRPr="00EB721C">
        <w:rPr>
          <w:i/>
          <w:iCs/>
          <w:szCs w:val="28"/>
          <w:lang w:val="en-US"/>
        </w:rPr>
        <w:t>by</w:t>
      </w:r>
      <w:r w:rsidRPr="00EB721C">
        <w:rPr>
          <w:i/>
          <w:iCs/>
          <w:szCs w:val="28"/>
          <w:lang w:val="uk-UA"/>
        </w:rPr>
        <w:t xml:space="preserve"> </w:t>
      </w:r>
      <w:r w:rsidRPr="00EB721C">
        <w:rPr>
          <w:i/>
          <w:iCs/>
          <w:szCs w:val="28"/>
          <w:lang w:val="en-US"/>
        </w:rPr>
        <w:t>Putin</w:t>
      </w:r>
      <w:r>
        <w:rPr>
          <w:szCs w:val="28"/>
          <w:lang w:val="uk-UA"/>
        </w:rPr>
        <w:t xml:space="preserve"> та метафори </w:t>
      </w:r>
      <w:r w:rsidRPr="00EB721C">
        <w:rPr>
          <w:i/>
          <w:iCs/>
          <w:szCs w:val="28"/>
          <w:lang w:val="en-US"/>
        </w:rPr>
        <w:t>grain</w:t>
      </w:r>
      <w:r w:rsidRPr="000D093C">
        <w:rPr>
          <w:i/>
          <w:iCs/>
          <w:szCs w:val="28"/>
          <w:lang w:val="uk-UA"/>
        </w:rPr>
        <w:t>…</w:t>
      </w:r>
      <w:r w:rsidRPr="000D093C">
        <w:rPr>
          <w:i/>
          <w:iCs/>
          <w:lang w:val="uk-UA"/>
        </w:rPr>
        <w:t xml:space="preserve"> </w:t>
      </w:r>
      <w:r w:rsidRPr="00EB721C">
        <w:rPr>
          <w:i/>
          <w:iCs/>
          <w:szCs w:val="28"/>
          <w:lang w:val="en-US"/>
        </w:rPr>
        <w:t>that</w:t>
      </w:r>
      <w:r w:rsidRPr="000D093C">
        <w:rPr>
          <w:i/>
          <w:iCs/>
          <w:szCs w:val="28"/>
          <w:lang w:val="uk-UA"/>
        </w:rPr>
        <w:t xml:space="preserve"> </w:t>
      </w:r>
      <w:r w:rsidRPr="00EB721C">
        <w:rPr>
          <w:i/>
          <w:iCs/>
          <w:szCs w:val="28"/>
          <w:lang w:val="en-US"/>
        </w:rPr>
        <w:t>he</w:t>
      </w:r>
      <w:r w:rsidRPr="000D093C">
        <w:rPr>
          <w:i/>
          <w:iCs/>
          <w:szCs w:val="28"/>
          <w:lang w:val="uk-UA"/>
        </w:rPr>
        <w:t>’</w:t>
      </w:r>
      <w:r w:rsidRPr="00EB721C">
        <w:rPr>
          <w:i/>
          <w:iCs/>
          <w:szCs w:val="28"/>
          <w:lang w:val="en-US"/>
        </w:rPr>
        <w:t>s</w:t>
      </w:r>
      <w:r w:rsidRPr="000D093C">
        <w:rPr>
          <w:i/>
          <w:iCs/>
          <w:szCs w:val="28"/>
          <w:lang w:val="uk-UA"/>
        </w:rPr>
        <w:t xml:space="preserve"> </w:t>
      </w:r>
      <w:r w:rsidRPr="00EB721C">
        <w:rPr>
          <w:i/>
          <w:iCs/>
          <w:szCs w:val="28"/>
          <w:lang w:val="en-US"/>
        </w:rPr>
        <w:t>being</w:t>
      </w:r>
      <w:r w:rsidRPr="000D093C">
        <w:rPr>
          <w:i/>
          <w:iCs/>
          <w:szCs w:val="28"/>
          <w:lang w:val="uk-UA"/>
        </w:rPr>
        <w:t xml:space="preserve"> </w:t>
      </w:r>
      <w:r w:rsidRPr="00EB721C">
        <w:rPr>
          <w:i/>
          <w:iCs/>
          <w:szCs w:val="28"/>
          <w:lang w:val="en-US"/>
        </w:rPr>
        <w:t>held</w:t>
      </w:r>
      <w:r w:rsidRPr="000D093C">
        <w:rPr>
          <w:i/>
          <w:iCs/>
          <w:szCs w:val="28"/>
          <w:lang w:val="uk-UA"/>
        </w:rPr>
        <w:t xml:space="preserve"> </w:t>
      </w:r>
      <w:r w:rsidRPr="00EB721C">
        <w:rPr>
          <w:i/>
          <w:iCs/>
          <w:szCs w:val="28"/>
          <w:lang w:val="en-US"/>
        </w:rPr>
        <w:t>hostage</w:t>
      </w:r>
      <w:r w:rsidRPr="003E48B6">
        <w:rPr>
          <w:szCs w:val="28"/>
          <w:lang w:val="uk-UA"/>
        </w:rPr>
        <w:t xml:space="preserve">. </w:t>
      </w:r>
    </w:p>
    <w:p w:rsidR="008632E6" w:rsidRDefault="008632E6" w:rsidP="008632E6">
      <w:pPr>
        <w:spacing w:after="0" w:line="360" w:lineRule="auto"/>
        <w:ind w:firstLine="709"/>
        <w:jc w:val="both"/>
        <w:rPr>
          <w:szCs w:val="28"/>
          <w:lang w:val="uk-UA"/>
        </w:rPr>
      </w:pPr>
      <w:r w:rsidRPr="003E48B6">
        <w:rPr>
          <w:szCs w:val="28"/>
          <w:lang w:val="uk-UA"/>
        </w:rPr>
        <w:t xml:space="preserve">Отже, </w:t>
      </w:r>
      <w:bookmarkStart w:id="43" w:name="_Hlk150636135"/>
      <w:r w:rsidRPr="003E48B6">
        <w:rPr>
          <w:szCs w:val="28"/>
          <w:lang w:val="uk-UA"/>
        </w:rPr>
        <w:t xml:space="preserve">апеляція до фізіологічних потреб у промовах Джозефа Байдена та Бориса Джонсона відбувається двома способами. Перший полягає у використанні мовних одиниць, які мають у своєму складі сему </w:t>
      </w:r>
      <w:r w:rsidRPr="00C87B38">
        <w:rPr>
          <w:szCs w:val="28"/>
          <w:lang w:val="uk-UA"/>
        </w:rPr>
        <w:t>‘</w:t>
      </w:r>
      <w:r w:rsidRPr="00C87B38">
        <w:rPr>
          <w:i/>
          <w:iCs/>
          <w:szCs w:val="28"/>
          <w:lang w:val="en-US"/>
        </w:rPr>
        <w:t>to</w:t>
      </w:r>
      <w:r w:rsidRPr="00C87B38">
        <w:rPr>
          <w:i/>
          <w:iCs/>
          <w:szCs w:val="28"/>
          <w:lang w:val="uk-UA"/>
        </w:rPr>
        <w:t xml:space="preserve"> </w:t>
      </w:r>
      <w:r w:rsidRPr="00C87B38">
        <w:rPr>
          <w:i/>
          <w:iCs/>
          <w:szCs w:val="28"/>
          <w:lang w:val="en-US"/>
        </w:rPr>
        <w:t>provide</w:t>
      </w:r>
      <w:r w:rsidRPr="00C87B38">
        <w:rPr>
          <w:szCs w:val="28"/>
          <w:lang w:val="uk-UA"/>
        </w:rPr>
        <w:t>’</w:t>
      </w:r>
      <w:r w:rsidRPr="003E48B6">
        <w:rPr>
          <w:szCs w:val="28"/>
          <w:lang w:val="uk-UA"/>
        </w:rPr>
        <w:t>, що вказує на задоволення потреби</w:t>
      </w:r>
      <w:r>
        <w:rPr>
          <w:szCs w:val="28"/>
          <w:lang w:val="uk-UA"/>
        </w:rPr>
        <w:t>, а д</w:t>
      </w:r>
      <w:r w:rsidRPr="003E48B6">
        <w:rPr>
          <w:szCs w:val="28"/>
          <w:lang w:val="uk-UA"/>
        </w:rPr>
        <w:t xml:space="preserve">ругий представлений вживанням слів з семантикою позбавлення та перешкоджання, що акцентують на незадоволенні потреби. Частіше за все вони поєднуються з абстрактними або конкретними іменниками на позначення речей першої необхідності. </w:t>
      </w:r>
      <w:r>
        <w:rPr>
          <w:szCs w:val="28"/>
          <w:lang w:val="uk-UA"/>
        </w:rPr>
        <w:t>Джерелом задоволення потреби у обох політиків виступають їхні країни (відповідно, США та Велика Британія), а джерелом незадоволення – Росія. Однак якщо Байден акцентує увагу лише на Україні як жертві гуманітарної кризи, то для Джонсона ця проблема виходить також і на світовий рівень.</w:t>
      </w:r>
    </w:p>
    <w:bookmarkEnd w:id="43"/>
    <w:p w:rsidR="008632E6" w:rsidRDefault="008632E6" w:rsidP="008632E6">
      <w:pPr>
        <w:spacing w:after="0" w:line="360" w:lineRule="auto"/>
        <w:jc w:val="both"/>
        <w:rPr>
          <w:szCs w:val="28"/>
          <w:lang w:val="uk-UA"/>
        </w:rPr>
      </w:pPr>
    </w:p>
    <w:p w:rsidR="008632E6" w:rsidRPr="00484A65" w:rsidRDefault="00484A65" w:rsidP="00484A65">
      <w:pPr>
        <w:pStyle w:val="3"/>
        <w:spacing w:before="0" w:line="360" w:lineRule="auto"/>
        <w:jc w:val="center"/>
        <w:rPr>
          <w:rFonts w:ascii="Times New Roman" w:hAnsi="Times New Roman" w:cs="Times New Roman"/>
          <w:b/>
          <w:bCs/>
          <w:lang w:val="uk-UA"/>
        </w:rPr>
      </w:pPr>
      <w:bookmarkStart w:id="44" w:name="_Toc150373157"/>
      <w:r w:rsidRPr="00484A65">
        <w:rPr>
          <w:rFonts w:ascii="Times New Roman" w:hAnsi="Times New Roman" w:cs="Times New Roman"/>
          <w:b/>
          <w:bCs/>
          <w:color w:val="auto"/>
          <w:sz w:val="28"/>
          <w:szCs w:val="28"/>
          <w:lang w:val="uk-UA"/>
        </w:rPr>
        <w:t>2.3.2. Апеляція до потреби у безпеці</w:t>
      </w:r>
      <w:bookmarkEnd w:id="44"/>
    </w:p>
    <w:p w:rsidR="00F42E71" w:rsidRPr="000D093C" w:rsidRDefault="00F42E71" w:rsidP="00F42E71">
      <w:pPr>
        <w:spacing w:after="0" w:line="360" w:lineRule="auto"/>
        <w:ind w:firstLine="709"/>
        <w:jc w:val="both"/>
        <w:rPr>
          <w:szCs w:val="28"/>
          <w:lang w:val="uk-UA"/>
        </w:rPr>
      </w:pPr>
      <w:bookmarkStart w:id="45" w:name="_Hlk150636774"/>
      <w:r w:rsidRPr="000D093C">
        <w:rPr>
          <w:szCs w:val="28"/>
          <w:lang w:val="uk-UA"/>
        </w:rPr>
        <w:t>Оскільки проаналізовані нами промови присвячені темі війни, цілком передбачувано, що апеляція до потреби у безпеці є однією із ключових як для Джозефа Байдена, так і для Бориса Джонсона</w:t>
      </w:r>
      <w:r w:rsidR="00F356B0">
        <w:rPr>
          <w:szCs w:val="28"/>
          <w:lang w:val="uk-UA"/>
        </w:rPr>
        <w:t xml:space="preserve"> </w:t>
      </w:r>
      <w:bookmarkEnd w:id="45"/>
      <w:r w:rsidR="00F356B0">
        <w:rPr>
          <w:szCs w:val="28"/>
          <w:lang w:val="uk-UA"/>
        </w:rPr>
        <w:t xml:space="preserve">(відповідно, 34% та 32% від </w:t>
      </w:r>
      <w:r w:rsidR="00F356B0">
        <w:rPr>
          <w:szCs w:val="28"/>
          <w:lang w:val="uk-UA"/>
        </w:rPr>
        <w:lastRenderedPageBreak/>
        <w:t>загальної кількості звернень до пафосу)</w:t>
      </w:r>
      <w:r w:rsidR="00985EDF">
        <w:rPr>
          <w:szCs w:val="28"/>
          <w:lang w:val="uk-UA"/>
        </w:rPr>
        <w:t xml:space="preserve"> </w:t>
      </w:r>
      <w:r w:rsidR="00985EDF" w:rsidRPr="00C6355E">
        <w:rPr>
          <w:szCs w:val="28"/>
          <w:lang w:val="uk-UA"/>
        </w:rPr>
        <w:t>(</w:t>
      </w:r>
      <w:r w:rsidR="00FB4E75" w:rsidRPr="00C6355E">
        <w:rPr>
          <w:szCs w:val="28"/>
          <w:lang w:val="uk-UA"/>
        </w:rPr>
        <w:t>Д</w:t>
      </w:r>
      <w:r w:rsidR="00985EDF" w:rsidRPr="00C6355E">
        <w:rPr>
          <w:szCs w:val="28"/>
          <w:lang w:val="uk-UA"/>
        </w:rPr>
        <w:t xml:space="preserve">одаток </w:t>
      </w:r>
      <w:r w:rsidR="000D1352" w:rsidRPr="00C6355E">
        <w:rPr>
          <w:szCs w:val="28"/>
          <w:lang w:val="uk-UA"/>
        </w:rPr>
        <w:t>В</w:t>
      </w:r>
      <w:r w:rsidR="00985EDF" w:rsidRPr="00C6355E">
        <w:rPr>
          <w:szCs w:val="28"/>
          <w:lang w:val="uk-UA"/>
        </w:rPr>
        <w:t>)</w:t>
      </w:r>
      <w:r w:rsidRPr="000D093C">
        <w:rPr>
          <w:szCs w:val="28"/>
          <w:lang w:val="uk-UA"/>
        </w:rPr>
        <w:t xml:space="preserve">. У центрі уваги знаходиться, в першу чергу, Україна як жертва збройної агресії, але разом з тим ситуація розглядається і з позиції впливу війни на світову спільноту. </w:t>
      </w:r>
      <w:bookmarkStart w:id="46" w:name="_Hlk150636798"/>
      <w:r w:rsidRPr="000D093C">
        <w:rPr>
          <w:szCs w:val="28"/>
          <w:lang w:val="uk-UA"/>
        </w:rPr>
        <w:t xml:space="preserve">Звернення до потреб у безпеці у промовах обох політиків має два плани вираження: через втрату безпеки та через </w:t>
      </w:r>
      <w:r>
        <w:rPr>
          <w:szCs w:val="28"/>
          <w:lang w:val="uk-UA"/>
        </w:rPr>
        <w:t xml:space="preserve">її </w:t>
      </w:r>
      <w:r w:rsidRPr="000D093C">
        <w:rPr>
          <w:szCs w:val="28"/>
          <w:lang w:val="uk-UA"/>
        </w:rPr>
        <w:t xml:space="preserve">відновлення. </w:t>
      </w:r>
      <w:bookmarkEnd w:id="46"/>
      <w:r w:rsidRPr="000D093C">
        <w:rPr>
          <w:szCs w:val="28"/>
          <w:lang w:val="uk-UA"/>
        </w:rPr>
        <w:t xml:space="preserve">При чому другий аспект логічно випливає з першого, як його наслідок, хоча в самому тексті між ними не завжди прослідковується чіткий зв’язок на рівні мовних одиниць. </w:t>
      </w:r>
    </w:p>
    <w:p w:rsidR="00F42E71" w:rsidRPr="00A6245B" w:rsidRDefault="00F42E71" w:rsidP="00F42E71">
      <w:pPr>
        <w:spacing w:after="0" w:line="360" w:lineRule="auto"/>
        <w:ind w:firstLine="709"/>
        <w:jc w:val="both"/>
        <w:rPr>
          <w:lang w:val="uk-UA"/>
        </w:rPr>
      </w:pPr>
      <w:r w:rsidRPr="00A6245B">
        <w:rPr>
          <w:lang w:val="uk-UA"/>
        </w:rPr>
        <w:t xml:space="preserve">Передусім розглянемо втрату безпеки для України. На лінгвістичному рівні </w:t>
      </w:r>
      <w:bookmarkStart w:id="47" w:name="_Hlk150636939"/>
      <w:r w:rsidRPr="00A6245B">
        <w:rPr>
          <w:lang w:val="uk-UA"/>
        </w:rPr>
        <w:t xml:space="preserve">у виступах Джозефа Байдена вона підкреслюється словами на позначення зброї та військових, які виступають </w:t>
      </w:r>
      <w:r w:rsidRPr="00A6245B">
        <w:rPr>
          <w:b/>
          <w:bCs/>
          <w:i/>
          <w:iCs/>
          <w:lang w:val="uk-UA"/>
        </w:rPr>
        <w:t>інструментами створення загрози</w:t>
      </w:r>
      <w:r w:rsidRPr="00A6245B">
        <w:rPr>
          <w:lang w:val="uk-UA"/>
        </w:rPr>
        <w:t xml:space="preserve">, тобто через іменники </w:t>
      </w:r>
      <w:r w:rsidRPr="00A6245B">
        <w:rPr>
          <w:i/>
          <w:iCs/>
          <w:lang w:val="en-US"/>
        </w:rPr>
        <w:t>shelling</w:t>
      </w:r>
      <w:r w:rsidRPr="00A6245B">
        <w:rPr>
          <w:lang w:val="uk-UA"/>
        </w:rPr>
        <w:t xml:space="preserve">, </w:t>
      </w:r>
      <w:r w:rsidRPr="00A6245B">
        <w:rPr>
          <w:i/>
          <w:iCs/>
          <w:lang w:val="en-US"/>
        </w:rPr>
        <w:t>a</w:t>
      </w:r>
      <w:r w:rsidRPr="00855238">
        <w:rPr>
          <w:i/>
          <w:iCs/>
          <w:lang w:val="uk-UA"/>
        </w:rPr>
        <w:t xml:space="preserve"> </w:t>
      </w:r>
      <w:r w:rsidRPr="00A6245B">
        <w:rPr>
          <w:i/>
          <w:iCs/>
          <w:lang w:val="en-US"/>
        </w:rPr>
        <w:t>tank</w:t>
      </w:r>
      <w:r w:rsidRPr="00A6245B">
        <w:rPr>
          <w:lang w:val="uk-UA"/>
        </w:rPr>
        <w:t xml:space="preserve">, </w:t>
      </w:r>
      <w:r w:rsidRPr="00A6245B">
        <w:rPr>
          <w:i/>
          <w:iCs/>
          <w:lang w:val="en-US"/>
        </w:rPr>
        <w:t>a</w:t>
      </w:r>
      <w:r w:rsidRPr="00855238">
        <w:rPr>
          <w:i/>
          <w:iCs/>
          <w:lang w:val="uk-UA"/>
        </w:rPr>
        <w:t xml:space="preserve"> </w:t>
      </w:r>
      <w:r w:rsidRPr="00A6245B">
        <w:rPr>
          <w:i/>
          <w:iCs/>
          <w:lang w:val="en-US"/>
        </w:rPr>
        <w:t>bomb</w:t>
      </w:r>
      <w:r w:rsidRPr="00A6245B">
        <w:rPr>
          <w:lang w:val="uk-UA"/>
        </w:rPr>
        <w:t xml:space="preserve">, </w:t>
      </w:r>
      <w:r w:rsidRPr="00A6245B">
        <w:rPr>
          <w:i/>
          <w:iCs/>
          <w:lang w:val="en-US"/>
        </w:rPr>
        <w:t>troops</w:t>
      </w:r>
      <w:r w:rsidRPr="00A6245B">
        <w:rPr>
          <w:lang w:val="uk-UA"/>
        </w:rPr>
        <w:t xml:space="preserve"> та словосполучення </w:t>
      </w:r>
      <w:r w:rsidRPr="00A6245B">
        <w:rPr>
          <w:i/>
          <w:iCs/>
          <w:lang w:val="en-US"/>
        </w:rPr>
        <w:t>air</w:t>
      </w:r>
      <w:r w:rsidRPr="00855238">
        <w:rPr>
          <w:i/>
          <w:iCs/>
          <w:lang w:val="uk-UA"/>
        </w:rPr>
        <w:t xml:space="preserve"> </w:t>
      </w:r>
      <w:r w:rsidRPr="00A6245B">
        <w:rPr>
          <w:i/>
          <w:iCs/>
          <w:lang w:val="en-US"/>
        </w:rPr>
        <w:t>raids</w:t>
      </w:r>
      <w:r w:rsidRPr="00A6245B">
        <w:rPr>
          <w:lang w:val="uk-UA"/>
        </w:rPr>
        <w:t xml:space="preserve">, </w:t>
      </w:r>
      <w:r w:rsidRPr="00A6245B">
        <w:rPr>
          <w:i/>
          <w:iCs/>
          <w:lang w:val="en-US"/>
        </w:rPr>
        <w:t>a</w:t>
      </w:r>
      <w:r w:rsidRPr="00855238">
        <w:rPr>
          <w:i/>
          <w:iCs/>
          <w:lang w:val="uk-UA"/>
        </w:rPr>
        <w:t xml:space="preserve"> </w:t>
      </w:r>
      <w:r w:rsidRPr="00A6245B">
        <w:rPr>
          <w:i/>
          <w:iCs/>
          <w:lang w:val="en-US"/>
        </w:rPr>
        <w:t>missile</w:t>
      </w:r>
      <w:r w:rsidRPr="00855238">
        <w:rPr>
          <w:i/>
          <w:iCs/>
          <w:lang w:val="uk-UA"/>
        </w:rPr>
        <w:t xml:space="preserve"> </w:t>
      </w:r>
      <w:r w:rsidRPr="00A6245B">
        <w:rPr>
          <w:i/>
          <w:iCs/>
          <w:lang w:val="en-US"/>
        </w:rPr>
        <w:t>strike</w:t>
      </w:r>
      <w:r w:rsidRPr="00A6245B">
        <w:rPr>
          <w:lang w:val="uk-UA"/>
        </w:rPr>
        <w:t xml:space="preserve"> тощо. Крім того, президент вживає низку мовних одиниць з семантикою нападу, що акцентують на </w:t>
      </w:r>
      <w:r w:rsidRPr="00AE0420">
        <w:rPr>
          <w:b/>
          <w:bCs/>
          <w:i/>
          <w:iCs/>
          <w:lang w:val="uk-UA"/>
        </w:rPr>
        <w:t>джерелі небезпеки – Росії</w:t>
      </w:r>
      <w:r w:rsidRPr="00A6245B">
        <w:rPr>
          <w:lang w:val="uk-UA"/>
        </w:rPr>
        <w:t xml:space="preserve">. Серед них: </w:t>
      </w:r>
      <w:r w:rsidRPr="00A6245B">
        <w:rPr>
          <w:i/>
          <w:iCs/>
          <w:lang w:val="en-US"/>
        </w:rPr>
        <w:t>to unleash an assault</w:t>
      </w:r>
      <w:r w:rsidRPr="00A6245B">
        <w:rPr>
          <w:lang w:val="en-US"/>
        </w:rPr>
        <w:t xml:space="preserve">, </w:t>
      </w:r>
      <w:r w:rsidRPr="00A6245B">
        <w:rPr>
          <w:i/>
          <w:iCs/>
          <w:lang w:val="en-US"/>
        </w:rPr>
        <w:t>to surround a city</w:t>
      </w:r>
      <w:r w:rsidRPr="00A6245B">
        <w:rPr>
          <w:lang w:val="en-US"/>
        </w:rPr>
        <w:t xml:space="preserve">, </w:t>
      </w:r>
      <w:r w:rsidRPr="00A6245B">
        <w:rPr>
          <w:i/>
          <w:iCs/>
          <w:lang w:val="en-US"/>
        </w:rPr>
        <w:t>to seize new territory</w:t>
      </w:r>
      <w:r w:rsidRPr="00A6245B">
        <w:rPr>
          <w:lang w:val="en-US"/>
        </w:rPr>
        <w:t xml:space="preserve">, </w:t>
      </w:r>
      <w:r w:rsidRPr="00A6245B">
        <w:rPr>
          <w:i/>
          <w:iCs/>
          <w:lang w:val="en-US"/>
        </w:rPr>
        <w:t>to commit atrocities and war crimes</w:t>
      </w:r>
      <w:r w:rsidRPr="00A6245B">
        <w:rPr>
          <w:lang w:val="en-US"/>
        </w:rPr>
        <w:t xml:space="preserve">, </w:t>
      </w:r>
      <w:r w:rsidRPr="00A6245B">
        <w:rPr>
          <w:i/>
          <w:iCs/>
          <w:lang w:val="en-US"/>
        </w:rPr>
        <w:t>to begin a brutal assault</w:t>
      </w:r>
      <w:r w:rsidRPr="00A6245B">
        <w:rPr>
          <w:lang w:val="uk-UA"/>
        </w:rPr>
        <w:t xml:space="preserve"> тощо. </w:t>
      </w:r>
      <w:bookmarkEnd w:id="47"/>
      <w:r w:rsidRPr="00A6245B">
        <w:rPr>
          <w:lang w:val="uk-UA"/>
        </w:rPr>
        <w:t>Наприклад, (1) «</w:t>
      </w:r>
      <w:r w:rsidRPr="00A6245B">
        <w:rPr>
          <w:i/>
          <w:iCs/>
          <w:lang w:val="en-US"/>
        </w:rPr>
        <w:t xml:space="preserve">Within moments, </w:t>
      </w:r>
      <w:r w:rsidRPr="00A6245B">
        <w:rPr>
          <w:i/>
          <w:iCs/>
          <w:u w:val="single"/>
          <w:lang w:val="en-US"/>
        </w:rPr>
        <w:t>missile strikes</w:t>
      </w:r>
      <w:r w:rsidRPr="00A6245B">
        <w:rPr>
          <w:i/>
          <w:iCs/>
          <w:lang w:val="en-US"/>
        </w:rPr>
        <w:t xml:space="preserve"> began to fall on historic cities across Ukraine. Then came in </w:t>
      </w:r>
      <w:r w:rsidRPr="00A6245B">
        <w:rPr>
          <w:i/>
          <w:iCs/>
          <w:u w:val="single"/>
          <w:lang w:val="en-US"/>
        </w:rPr>
        <w:t>the air raids</w:t>
      </w:r>
      <w:r w:rsidRPr="00A6245B">
        <w:rPr>
          <w:i/>
          <w:iCs/>
          <w:lang w:val="en-US"/>
        </w:rPr>
        <w:t xml:space="preserve">, followed by </w:t>
      </w:r>
      <w:r w:rsidRPr="00A6245B">
        <w:rPr>
          <w:i/>
          <w:iCs/>
          <w:u w:val="single"/>
          <w:lang w:val="en-US"/>
        </w:rPr>
        <w:t>tanks</w:t>
      </w:r>
      <w:r w:rsidRPr="00A6245B">
        <w:rPr>
          <w:i/>
          <w:iCs/>
          <w:lang w:val="en-US"/>
        </w:rPr>
        <w:t xml:space="preserve"> and </w:t>
      </w:r>
      <w:r w:rsidRPr="00A6245B">
        <w:rPr>
          <w:i/>
          <w:iCs/>
          <w:u w:val="single"/>
          <w:lang w:val="en-US"/>
        </w:rPr>
        <w:t>troops rolling in</w:t>
      </w:r>
      <w:r w:rsidRPr="00A6245B">
        <w:rPr>
          <w:lang w:val="uk-UA"/>
        </w:rPr>
        <w:t>» [</w:t>
      </w:r>
      <w:r w:rsidR="00C6355E">
        <w:rPr>
          <w:lang w:val="en-US"/>
        </w:rPr>
        <w:t>72</w:t>
      </w:r>
      <w:r w:rsidRPr="00A6245B">
        <w:rPr>
          <w:lang w:val="uk-UA"/>
        </w:rPr>
        <w:t>]. (2) «</w:t>
      </w:r>
      <w:r w:rsidRPr="00573E92">
        <w:rPr>
          <w:i/>
          <w:iCs/>
          <w:lang w:val="en-US"/>
        </w:rPr>
        <w:t xml:space="preserve">The Russian military </w:t>
      </w:r>
      <w:r w:rsidRPr="00573E92">
        <w:rPr>
          <w:i/>
          <w:iCs/>
          <w:u w:val="single"/>
          <w:lang w:val="en-US"/>
        </w:rPr>
        <w:t>has begun a brutal assault</w:t>
      </w:r>
      <w:r w:rsidRPr="00573E92">
        <w:rPr>
          <w:i/>
          <w:iCs/>
          <w:lang w:val="en-US"/>
        </w:rPr>
        <w:t xml:space="preserve"> on the people of Ukraine without provocation, without justification, without necessity</w:t>
      </w:r>
      <w:r w:rsidRPr="00A6245B">
        <w:rPr>
          <w:lang w:val="uk-UA"/>
        </w:rPr>
        <w:t>» [</w:t>
      </w:r>
      <w:r w:rsidR="00C6355E">
        <w:rPr>
          <w:lang w:val="en-US"/>
        </w:rPr>
        <w:t>72</w:t>
      </w:r>
      <w:r w:rsidRPr="00A6245B">
        <w:rPr>
          <w:lang w:val="uk-UA"/>
        </w:rPr>
        <w:t xml:space="preserve">]. У прикладі (1) ефект втрати безпеки створюється через вживання одиниць </w:t>
      </w:r>
      <w:r w:rsidRPr="00354718">
        <w:rPr>
          <w:i/>
          <w:iCs/>
          <w:lang w:val="en-US"/>
        </w:rPr>
        <w:t>missile</w:t>
      </w:r>
      <w:r w:rsidRPr="00855238">
        <w:rPr>
          <w:i/>
          <w:iCs/>
          <w:lang w:val="uk-UA"/>
        </w:rPr>
        <w:t xml:space="preserve"> </w:t>
      </w:r>
      <w:r w:rsidRPr="00354718">
        <w:rPr>
          <w:i/>
          <w:iCs/>
          <w:lang w:val="en-US"/>
        </w:rPr>
        <w:t>strikes</w:t>
      </w:r>
      <w:r w:rsidRPr="00855238">
        <w:rPr>
          <w:lang w:val="uk-UA"/>
        </w:rPr>
        <w:t xml:space="preserve">, </w:t>
      </w:r>
      <w:r w:rsidRPr="00354718">
        <w:rPr>
          <w:i/>
          <w:iCs/>
          <w:lang w:val="en-US"/>
        </w:rPr>
        <w:t>air</w:t>
      </w:r>
      <w:r w:rsidRPr="00855238">
        <w:rPr>
          <w:i/>
          <w:iCs/>
          <w:lang w:val="uk-UA"/>
        </w:rPr>
        <w:t xml:space="preserve"> </w:t>
      </w:r>
      <w:r w:rsidRPr="00354718">
        <w:rPr>
          <w:i/>
          <w:iCs/>
          <w:lang w:val="en-US"/>
        </w:rPr>
        <w:t>raids</w:t>
      </w:r>
      <w:r w:rsidRPr="00A6245B">
        <w:rPr>
          <w:lang w:val="uk-UA"/>
        </w:rPr>
        <w:t xml:space="preserve">, </w:t>
      </w:r>
      <w:r w:rsidRPr="00354718">
        <w:rPr>
          <w:i/>
          <w:iCs/>
          <w:lang w:val="en-US"/>
        </w:rPr>
        <w:t>tanks</w:t>
      </w:r>
      <w:r w:rsidRPr="00A6245B">
        <w:rPr>
          <w:lang w:val="uk-UA"/>
        </w:rPr>
        <w:t xml:space="preserve"> та </w:t>
      </w:r>
      <w:r w:rsidRPr="00354718">
        <w:rPr>
          <w:i/>
          <w:iCs/>
          <w:lang w:val="en-US"/>
        </w:rPr>
        <w:t>troops</w:t>
      </w:r>
      <w:r w:rsidRPr="00A6245B">
        <w:rPr>
          <w:lang w:val="uk-UA"/>
        </w:rPr>
        <w:t xml:space="preserve">, що вказують на інструменти створення загрози. У (2) використано словосполучення </w:t>
      </w:r>
      <w:r w:rsidRPr="00354718">
        <w:rPr>
          <w:i/>
          <w:iCs/>
          <w:lang w:val="en-US"/>
        </w:rPr>
        <w:t>to</w:t>
      </w:r>
      <w:r w:rsidRPr="00855238">
        <w:rPr>
          <w:i/>
          <w:iCs/>
          <w:lang w:val="uk-UA"/>
        </w:rPr>
        <w:t xml:space="preserve"> </w:t>
      </w:r>
      <w:r w:rsidRPr="00354718">
        <w:rPr>
          <w:i/>
          <w:iCs/>
          <w:lang w:val="en-US"/>
        </w:rPr>
        <w:t>begin</w:t>
      </w:r>
      <w:r w:rsidRPr="00855238">
        <w:rPr>
          <w:i/>
          <w:iCs/>
          <w:lang w:val="uk-UA"/>
        </w:rPr>
        <w:t xml:space="preserve"> </w:t>
      </w:r>
      <w:r w:rsidRPr="00354718">
        <w:rPr>
          <w:i/>
          <w:iCs/>
          <w:lang w:val="en-US"/>
        </w:rPr>
        <w:t>a</w:t>
      </w:r>
      <w:r w:rsidRPr="00855238">
        <w:rPr>
          <w:i/>
          <w:iCs/>
          <w:lang w:val="uk-UA"/>
        </w:rPr>
        <w:t xml:space="preserve"> </w:t>
      </w:r>
      <w:r w:rsidRPr="00354718">
        <w:rPr>
          <w:i/>
          <w:iCs/>
          <w:lang w:val="en-US"/>
        </w:rPr>
        <w:t>brutal</w:t>
      </w:r>
      <w:r w:rsidRPr="00855238">
        <w:rPr>
          <w:i/>
          <w:iCs/>
          <w:lang w:val="uk-UA"/>
        </w:rPr>
        <w:t xml:space="preserve"> </w:t>
      </w:r>
      <w:r w:rsidRPr="00354718">
        <w:rPr>
          <w:i/>
          <w:iCs/>
          <w:lang w:val="en-US"/>
        </w:rPr>
        <w:t>assault</w:t>
      </w:r>
      <w:r w:rsidRPr="00A6245B">
        <w:rPr>
          <w:lang w:val="uk-UA"/>
        </w:rPr>
        <w:t>, яке позначає напад та акцентує на Росії як джерелі загрози (</w:t>
      </w:r>
      <w:r w:rsidRPr="00354718">
        <w:rPr>
          <w:i/>
          <w:iCs/>
          <w:lang w:val="en-US"/>
        </w:rPr>
        <w:t>the</w:t>
      </w:r>
      <w:r w:rsidRPr="00855238">
        <w:rPr>
          <w:i/>
          <w:iCs/>
          <w:lang w:val="uk-UA"/>
        </w:rPr>
        <w:t xml:space="preserve"> </w:t>
      </w:r>
      <w:r w:rsidRPr="00354718">
        <w:rPr>
          <w:i/>
          <w:iCs/>
          <w:lang w:val="en-US"/>
        </w:rPr>
        <w:t>Russian</w:t>
      </w:r>
      <w:r w:rsidRPr="00855238">
        <w:rPr>
          <w:i/>
          <w:iCs/>
          <w:lang w:val="uk-UA"/>
        </w:rPr>
        <w:t xml:space="preserve"> </w:t>
      </w:r>
      <w:r w:rsidRPr="00354718">
        <w:rPr>
          <w:i/>
          <w:iCs/>
          <w:lang w:val="en-US"/>
        </w:rPr>
        <w:t>military</w:t>
      </w:r>
      <w:r w:rsidRPr="00A6245B">
        <w:rPr>
          <w:lang w:val="uk-UA"/>
        </w:rPr>
        <w:t xml:space="preserve">). Обидва уривки також містять вказівку на ціль – Україну, що вводиться через прийменник </w:t>
      </w:r>
      <w:r w:rsidRPr="00354718">
        <w:rPr>
          <w:i/>
          <w:iCs/>
          <w:lang w:val="en-US"/>
        </w:rPr>
        <w:t>on</w:t>
      </w:r>
      <w:r w:rsidRPr="00A6245B">
        <w:rPr>
          <w:lang w:val="uk-UA"/>
        </w:rPr>
        <w:t xml:space="preserve"> (</w:t>
      </w:r>
      <w:r w:rsidRPr="00354718">
        <w:rPr>
          <w:i/>
          <w:iCs/>
          <w:lang w:val="en-US"/>
        </w:rPr>
        <w:t>historic</w:t>
      </w:r>
      <w:r w:rsidRPr="00855238">
        <w:rPr>
          <w:i/>
          <w:iCs/>
          <w:lang w:val="uk-UA"/>
        </w:rPr>
        <w:t xml:space="preserve"> </w:t>
      </w:r>
      <w:r w:rsidRPr="00354718">
        <w:rPr>
          <w:i/>
          <w:iCs/>
          <w:lang w:val="en-US"/>
        </w:rPr>
        <w:t>cities</w:t>
      </w:r>
      <w:r w:rsidRPr="00855238">
        <w:rPr>
          <w:i/>
          <w:iCs/>
          <w:lang w:val="uk-UA"/>
        </w:rPr>
        <w:t xml:space="preserve"> </w:t>
      </w:r>
      <w:r w:rsidRPr="00354718">
        <w:rPr>
          <w:i/>
          <w:iCs/>
          <w:lang w:val="en-US"/>
        </w:rPr>
        <w:t>across</w:t>
      </w:r>
      <w:r w:rsidRPr="00855238">
        <w:rPr>
          <w:i/>
          <w:iCs/>
          <w:lang w:val="uk-UA"/>
        </w:rPr>
        <w:t xml:space="preserve"> </w:t>
      </w:r>
      <w:r w:rsidRPr="00354718">
        <w:rPr>
          <w:i/>
          <w:iCs/>
          <w:lang w:val="en-US"/>
        </w:rPr>
        <w:t>Ukraine</w:t>
      </w:r>
      <w:r w:rsidRPr="00855238">
        <w:rPr>
          <w:lang w:val="uk-UA"/>
        </w:rPr>
        <w:t xml:space="preserve">, </w:t>
      </w:r>
      <w:r w:rsidRPr="00354718">
        <w:rPr>
          <w:i/>
          <w:iCs/>
          <w:lang w:val="en-US"/>
        </w:rPr>
        <w:t>the</w:t>
      </w:r>
      <w:r w:rsidRPr="00855238">
        <w:rPr>
          <w:i/>
          <w:iCs/>
          <w:lang w:val="uk-UA"/>
        </w:rPr>
        <w:t xml:space="preserve"> </w:t>
      </w:r>
      <w:r w:rsidRPr="00354718">
        <w:rPr>
          <w:i/>
          <w:iCs/>
          <w:lang w:val="en-US"/>
        </w:rPr>
        <w:t>people</w:t>
      </w:r>
      <w:r w:rsidRPr="00855238">
        <w:rPr>
          <w:i/>
          <w:iCs/>
          <w:lang w:val="uk-UA"/>
        </w:rPr>
        <w:t xml:space="preserve"> </w:t>
      </w:r>
      <w:r w:rsidRPr="00354718">
        <w:rPr>
          <w:i/>
          <w:iCs/>
          <w:lang w:val="en-US"/>
        </w:rPr>
        <w:t>of</w:t>
      </w:r>
      <w:r w:rsidRPr="00855238">
        <w:rPr>
          <w:i/>
          <w:iCs/>
          <w:lang w:val="uk-UA"/>
        </w:rPr>
        <w:t xml:space="preserve"> </w:t>
      </w:r>
      <w:r w:rsidRPr="00354718">
        <w:rPr>
          <w:i/>
          <w:iCs/>
          <w:lang w:val="en-US"/>
        </w:rPr>
        <w:t>Ukraine</w:t>
      </w:r>
      <w:r w:rsidRPr="00A6245B">
        <w:rPr>
          <w:lang w:val="uk-UA"/>
        </w:rPr>
        <w:t xml:space="preserve">). </w:t>
      </w:r>
    </w:p>
    <w:p w:rsidR="00F42E71" w:rsidRPr="00A6245B" w:rsidRDefault="00F42E71" w:rsidP="00F42E71">
      <w:pPr>
        <w:spacing w:after="0" w:line="360" w:lineRule="auto"/>
        <w:ind w:firstLine="709"/>
        <w:jc w:val="both"/>
        <w:rPr>
          <w:lang w:val="uk-UA"/>
        </w:rPr>
      </w:pPr>
      <w:r w:rsidRPr="00A6245B">
        <w:rPr>
          <w:lang w:val="uk-UA"/>
        </w:rPr>
        <w:t xml:space="preserve">Водночас </w:t>
      </w:r>
      <w:bookmarkStart w:id="48" w:name="_Hlk150637077"/>
      <w:r w:rsidRPr="00A6245B">
        <w:rPr>
          <w:lang w:val="uk-UA"/>
        </w:rPr>
        <w:t xml:space="preserve">для Бориса Джонсона у цьому контексті важливо зосередитися саме </w:t>
      </w:r>
      <w:r w:rsidRPr="00AE0420">
        <w:rPr>
          <w:b/>
          <w:bCs/>
          <w:i/>
          <w:iCs/>
          <w:lang w:val="uk-UA"/>
        </w:rPr>
        <w:t>на ролі Росії як агресора</w:t>
      </w:r>
      <w:r w:rsidRPr="00A6245B">
        <w:rPr>
          <w:lang w:val="uk-UA"/>
        </w:rPr>
        <w:t>. Таким чином</w:t>
      </w:r>
      <w:r w:rsidR="00015008">
        <w:rPr>
          <w:lang w:val="uk-UA"/>
        </w:rPr>
        <w:t>,</w:t>
      </w:r>
      <w:r w:rsidRPr="00A6245B">
        <w:rPr>
          <w:lang w:val="uk-UA"/>
        </w:rPr>
        <w:t xml:space="preserve"> ідея втрати безпеки для України у промовах прем’єр-міністра вербалізується за допомогою мовних одиниць на позначення вторгнення, нападу та знищення, що фокусують увагу на </w:t>
      </w:r>
      <w:r w:rsidRPr="00AE0420">
        <w:rPr>
          <w:b/>
          <w:bCs/>
          <w:i/>
          <w:iCs/>
          <w:lang w:val="uk-UA"/>
        </w:rPr>
        <w:t>діях джерела загрози</w:t>
      </w:r>
      <w:r w:rsidRPr="00A6245B">
        <w:rPr>
          <w:lang w:val="uk-UA"/>
        </w:rPr>
        <w:t>.</w:t>
      </w:r>
      <w:bookmarkEnd w:id="48"/>
      <w:r w:rsidRPr="00A6245B">
        <w:rPr>
          <w:lang w:val="uk-UA"/>
        </w:rPr>
        <w:t xml:space="preserve"> До них можна віднести </w:t>
      </w:r>
      <w:bookmarkStart w:id="49" w:name="_Hlk150637118"/>
      <w:r w:rsidRPr="00A6245B">
        <w:rPr>
          <w:lang w:val="uk-UA"/>
        </w:rPr>
        <w:t>іменники</w:t>
      </w:r>
      <w:r>
        <w:rPr>
          <w:lang w:val="uk-UA"/>
        </w:rPr>
        <w:t xml:space="preserve"> (більшість із них </w:t>
      </w:r>
      <w:r>
        <w:rPr>
          <w:lang w:val="uk-UA"/>
        </w:rPr>
        <w:lastRenderedPageBreak/>
        <w:t>віддієслівні)</w:t>
      </w:r>
      <w:r w:rsidRPr="00A6245B">
        <w:rPr>
          <w:lang w:val="uk-UA"/>
        </w:rPr>
        <w:t xml:space="preserve">: </w:t>
      </w:r>
      <w:r w:rsidRPr="00AE0420">
        <w:rPr>
          <w:i/>
          <w:iCs/>
          <w:lang w:val="en-US"/>
        </w:rPr>
        <w:t>the deployment (of troops/forces)</w:t>
      </w:r>
      <w:r w:rsidRPr="00AE0420">
        <w:rPr>
          <w:lang w:val="en-US"/>
        </w:rPr>
        <w:t xml:space="preserve">, </w:t>
      </w:r>
      <w:r w:rsidRPr="00AE0420">
        <w:rPr>
          <w:i/>
          <w:iCs/>
          <w:lang w:val="en-US"/>
        </w:rPr>
        <w:t>an invasion</w:t>
      </w:r>
      <w:r w:rsidRPr="00AE0420">
        <w:rPr>
          <w:lang w:val="en-US"/>
        </w:rPr>
        <w:t xml:space="preserve">, </w:t>
      </w:r>
      <w:r w:rsidRPr="00AE0420">
        <w:rPr>
          <w:i/>
          <w:iCs/>
          <w:lang w:val="en-US"/>
        </w:rPr>
        <w:t>subversion</w:t>
      </w:r>
      <w:r w:rsidRPr="00AE0420">
        <w:rPr>
          <w:lang w:val="en-US"/>
        </w:rPr>
        <w:t xml:space="preserve">, </w:t>
      </w:r>
      <w:r w:rsidRPr="00AE0420">
        <w:rPr>
          <w:i/>
          <w:iCs/>
          <w:lang w:val="en-US"/>
        </w:rPr>
        <w:t>an offensive</w:t>
      </w:r>
      <w:r w:rsidRPr="00AE0420">
        <w:rPr>
          <w:lang w:val="en-US"/>
        </w:rPr>
        <w:t xml:space="preserve">, </w:t>
      </w:r>
      <w:r w:rsidRPr="00AE0420">
        <w:rPr>
          <w:i/>
          <w:iCs/>
          <w:lang w:val="en-US"/>
        </w:rPr>
        <w:t>an assault</w:t>
      </w:r>
      <w:r w:rsidRPr="00AE0420">
        <w:rPr>
          <w:lang w:val="en-US"/>
        </w:rPr>
        <w:t xml:space="preserve">, </w:t>
      </w:r>
      <w:r w:rsidRPr="00AE0420">
        <w:rPr>
          <w:i/>
          <w:iCs/>
          <w:lang w:val="en-US"/>
        </w:rPr>
        <w:t>deportation</w:t>
      </w:r>
      <w:r w:rsidRPr="00AE0420">
        <w:rPr>
          <w:lang w:val="en-US"/>
        </w:rPr>
        <w:t xml:space="preserve">; </w:t>
      </w:r>
      <w:r w:rsidRPr="00AE0420">
        <w:rPr>
          <w:lang w:val="uk-UA"/>
        </w:rPr>
        <w:t>дієслова</w:t>
      </w:r>
      <w:r w:rsidRPr="00AE0420">
        <w:rPr>
          <w:lang w:val="en-US"/>
        </w:rPr>
        <w:t xml:space="preserve">: </w:t>
      </w:r>
      <w:r w:rsidRPr="00AE0420">
        <w:rPr>
          <w:i/>
          <w:iCs/>
          <w:lang w:val="en-US"/>
        </w:rPr>
        <w:t>to violate</w:t>
      </w:r>
      <w:r w:rsidRPr="00AE0420">
        <w:rPr>
          <w:lang w:val="en-US"/>
        </w:rPr>
        <w:t xml:space="preserve">, </w:t>
      </w:r>
      <w:r w:rsidRPr="00AE0420">
        <w:rPr>
          <w:i/>
          <w:iCs/>
          <w:lang w:val="en-US"/>
        </w:rPr>
        <w:t>to subvert</w:t>
      </w:r>
      <w:r w:rsidRPr="00AE0420">
        <w:rPr>
          <w:lang w:val="en-US"/>
        </w:rPr>
        <w:t xml:space="preserve">, </w:t>
      </w:r>
      <w:r w:rsidRPr="00AE0420">
        <w:rPr>
          <w:i/>
          <w:iCs/>
          <w:lang w:val="en-US"/>
        </w:rPr>
        <w:t>to invade</w:t>
      </w:r>
      <w:r w:rsidRPr="00AE0420">
        <w:rPr>
          <w:lang w:val="en-US"/>
        </w:rPr>
        <w:t xml:space="preserve">, </w:t>
      </w:r>
      <w:r w:rsidRPr="00AE0420">
        <w:rPr>
          <w:i/>
          <w:iCs/>
          <w:lang w:val="en-US"/>
        </w:rPr>
        <w:t>to subjugate</w:t>
      </w:r>
      <w:r w:rsidRPr="00AE0420">
        <w:rPr>
          <w:lang w:val="en-US"/>
        </w:rPr>
        <w:t xml:space="preserve">, </w:t>
      </w:r>
      <w:r w:rsidRPr="00BB4C85">
        <w:rPr>
          <w:i/>
          <w:iCs/>
          <w:lang w:val="en-US"/>
        </w:rPr>
        <w:t>to torment</w:t>
      </w:r>
      <w:r w:rsidRPr="00AE0420">
        <w:rPr>
          <w:lang w:val="en-US"/>
        </w:rPr>
        <w:t xml:space="preserve">, </w:t>
      </w:r>
      <w:r w:rsidRPr="00BB4C85">
        <w:rPr>
          <w:i/>
          <w:iCs/>
          <w:lang w:val="en-US"/>
        </w:rPr>
        <w:t>to attack</w:t>
      </w:r>
      <w:r w:rsidRPr="00AE0420">
        <w:rPr>
          <w:lang w:val="en-US"/>
        </w:rPr>
        <w:t xml:space="preserve">, </w:t>
      </w:r>
      <w:r w:rsidRPr="00BB4C85">
        <w:rPr>
          <w:i/>
          <w:iCs/>
          <w:lang w:val="en-US"/>
        </w:rPr>
        <w:t>to target</w:t>
      </w:r>
      <w:r w:rsidRPr="00A6245B">
        <w:rPr>
          <w:lang w:val="uk-UA"/>
        </w:rPr>
        <w:t xml:space="preserve">; словосполучення: </w:t>
      </w:r>
      <w:r w:rsidRPr="0021577A">
        <w:rPr>
          <w:i/>
          <w:iCs/>
          <w:lang w:val="en-US"/>
        </w:rPr>
        <w:t>to reduce to rubble</w:t>
      </w:r>
      <w:r w:rsidRPr="0021577A">
        <w:rPr>
          <w:lang w:val="en-US"/>
        </w:rPr>
        <w:t xml:space="preserve">, </w:t>
      </w:r>
      <w:r w:rsidRPr="0021577A">
        <w:rPr>
          <w:i/>
          <w:iCs/>
          <w:lang w:val="en-US"/>
        </w:rPr>
        <w:t>to commit war crimes and atrocities</w:t>
      </w:r>
      <w:r w:rsidRPr="0021577A">
        <w:rPr>
          <w:lang w:val="en-US"/>
        </w:rPr>
        <w:t xml:space="preserve">, </w:t>
      </w:r>
      <w:r w:rsidRPr="0021577A">
        <w:rPr>
          <w:i/>
          <w:iCs/>
          <w:lang w:val="en-US"/>
        </w:rPr>
        <w:t>to plot the destruction</w:t>
      </w:r>
      <w:r w:rsidRPr="0021577A">
        <w:rPr>
          <w:lang w:val="en-US"/>
        </w:rPr>
        <w:t xml:space="preserve">, </w:t>
      </w:r>
      <w:r w:rsidRPr="0021577A">
        <w:rPr>
          <w:i/>
          <w:iCs/>
          <w:lang w:val="en-US"/>
        </w:rPr>
        <w:t>to become the target</w:t>
      </w:r>
      <w:r w:rsidRPr="0021577A">
        <w:rPr>
          <w:lang w:val="en-US"/>
        </w:rPr>
        <w:t xml:space="preserve">, </w:t>
      </w:r>
      <w:r w:rsidRPr="0021577A">
        <w:rPr>
          <w:i/>
          <w:iCs/>
          <w:lang w:val="en-US"/>
        </w:rPr>
        <w:t>to unleash war</w:t>
      </w:r>
      <w:r w:rsidRPr="00A6245B">
        <w:rPr>
          <w:lang w:val="uk-UA"/>
        </w:rPr>
        <w:t xml:space="preserve">. </w:t>
      </w:r>
      <w:bookmarkEnd w:id="49"/>
      <w:r w:rsidRPr="00A6245B">
        <w:rPr>
          <w:lang w:val="uk-UA"/>
        </w:rPr>
        <w:t>Наприклад, (1) «</w:t>
      </w:r>
      <w:r w:rsidRPr="00433316">
        <w:rPr>
          <w:i/>
          <w:iCs/>
          <w:lang w:val="en-US"/>
        </w:rPr>
        <w:t xml:space="preserve">The House should be in no doubt that </w:t>
      </w:r>
      <w:r w:rsidRPr="00433316">
        <w:rPr>
          <w:i/>
          <w:iCs/>
          <w:u w:val="single"/>
          <w:lang w:val="en-US"/>
        </w:rPr>
        <w:t>the deployment of these forces</w:t>
      </w:r>
      <w:r w:rsidRPr="00433316">
        <w:rPr>
          <w:i/>
          <w:iCs/>
          <w:lang w:val="en-US"/>
        </w:rPr>
        <w:t xml:space="preserve"> in sovereign Ukrainian territory amounts to a renewed </w:t>
      </w:r>
      <w:r w:rsidRPr="00433316">
        <w:rPr>
          <w:i/>
          <w:iCs/>
          <w:u w:val="single"/>
          <w:lang w:val="en-US"/>
        </w:rPr>
        <w:t>invasion</w:t>
      </w:r>
      <w:r w:rsidRPr="00433316">
        <w:rPr>
          <w:i/>
          <w:iCs/>
          <w:lang w:val="en-US"/>
        </w:rPr>
        <w:t xml:space="preserve"> of that country</w:t>
      </w:r>
      <w:r w:rsidRPr="00A6245B">
        <w:rPr>
          <w:lang w:val="uk-UA"/>
        </w:rPr>
        <w:t>» [</w:t>
      </w:r>
      <w:r w:rsidR="00C6355E">
        <w:rPr>
          <w:lang w:val="en-US"/>
        </w:rPr>
        <w:t>68</w:t>
      </w:r>
      <w:r w:rsidRPr="00A6245B">
        <w:rPr>
          <w:lang w:val="uk-UA"/>
        </w:rPr>
        <w:t>]; (2) «</w:t>
      </w:r>
      <w:r w:rsidRPr="00433316">
        <w:rPr>
          <w:i/>
          <w:iCs/>
          <w:lang w:val="en-US"/>
        </w:rPr>
        <w:t xml:space="preserve">They are </w:t>
      </w:r>
      <w:r w:rsidRPr="00433316">
        <w:rPr>
          <w:i/>
          <w:iCs/>
          <w:u w:val="single"/>
          <w:lang w:val="en-US"/>
        </w:rPr>
        <w:t>committing war crimes</w:t>
      </w:r>
      <w:r w:rsidRPr="00433316">
        <w:rPr>
          <w:i/>
          <w:iCs/>
          <w:lang w:val="en-US"/>
        </w:rPr>
        <w:t xml:space="preserve">, and their </w:t>
      </w:r>
      <w:r w:rsidRPr="00433316">
        <w:rPr>
          <w:i/>
          <w:iCs/>
          <w:u w:val="single"/>
          <w:lang w:val="en-US"/>
        </w:rPr>
        <w:t>atrocities</w:t>
      </w:r>
      <w:r w:rsidRPr="00433316">
        <w:rPr>
          <w:i/>
          <w:iCs/>
          <w:lang w:val="en-US"/>
        </w:rPr>
        <w:t xml:space="preserve"> emerge wherever they are forced to retreat – as we’ve seen at Bucha, at Irpin at Hostomel and many other places</w:t>
      </w:r>
      <w:r w:rsidRPr="00A6245B">
        <w:rPr>
          <w:lang w:val="uk-UA"/>
        </w:rPr>
        <w:t>» [</w:t>
      </w:r>
      <w:r w:rsidR="00C6355E">
        <w:rPr>
          <w:lang w:val="en-US"/>
        </w:rPr>
        <w:t>69</w:t>
      </w:r>
      <w:r w:rsidRPr="00A6245B">
        <w:rPr>
          <w:lang w:val="uk-UA"/>
        </w:rPr>
        <w:t xml:space="preserve">]. У прикладі (1) на втрату безпеки вказує словосполучення </w:t>
      </w:r>
      <w:r w:rsidRPr="00433316">
        <w:rPr>
          <w:i/>
          <w:iCs/>
          <w:lang w:val="en-US"/>
        </w:rPr>
        <w:t>the</w:t>
      </w:r>
      <w:r w:rsidRPr="00433316">
        <w:rPr>
          <w:i/>
          <w:iCs/>
          <w:lang w:val="uk-UA"/>
        </w:rPr>
        <w:t xml:space="preserve"> </w:t>
      </w:r>
      <w:r w:rsidRPr="00433316">
        <w:rPr>
          <w:i/>
          <w:iCs/>
          <w:lang w:val="en-US"/>
        </w:rPr>
        <w:t>deployment</w:t>
      </w:r>
      <w:r w:rsidRPr="00433316">
        <w:rPr>
          <w:i/>
          <w:iCs/>
          <w:lang w:val="uk-UA"/>
        </w:rPr>
        <w:t xml:space="preserve"> </w:t>
      </w:r>
      <w:r w:rsidRPr="00433316">
        <w:rPr>
          <w:i/>
          <w:iCs/>
          <w:lang w:val="en-US"/>
        </w:rPr>
        <w:t>of</w:t>
      </w:r>
      <w:r w:rsidRPr="00433316">
        <w:rPr>
          <w:i/>
          <w:iCs/>
          <w:lang w:val="uk-UA"/>
        </w:rPr>
        <w:t xml:space="preserve"> </w:t>
      </w:r>
      <w:r w:rsidRPr="00433316">
        <w:rPr>
          <w:i/>
          <w:iCs/>
          <w:lang w:val="en-US"/>
        </w:rPr>
        <w:t>these</w:t>
      </w:r>
      <w:r w:rsidRPr="00433316">
        <w:rPr>
          <w:i/>
          <w:iCs/>
          <w:lang w:val="uk-UA"/>
        </w:rPr>
        <w:t xml:space="preserve"> </w:t>
      </w:r>
      <w:r w:rsidRPr="00433316">
        <w:rPr>
          <w:i/>
          <w:iCs/>
          <w:lang w:val="en-US"/>
        </w:rPr>
        <w:t>forces</w:t>
      </w:r>
      <w:r w:rsidRPr="00A6245B">
        <w:rPr>
          <w:lang w:val="uk-UA"/>
        </w:rPr>
        <w:t xml:space="preserve"> та іменник </w:t>
      </w:r>
      <w:r w:rsidRPr="00433316">
        <w:rPr>
          <w:i/>
          <w:iCs/>
          <w:lang w:val="en-US"/>
        </w:rPr>
        <w:t>an</w:t>
      </w:r>
      <w:r w:rsidRPr="00433316">
        <w:rPr>
          <w:i/>
          <w:iCs/>
          <w:lang w:val="uk-UA"/>
        </w:rPr>
        <w:t xml:space="preserve"> </w:t>
      </w:r>
      <w:r w:rsidRPr="00433316">
        <w:rPr>
          <w:i/>
          <w:iCs/>
          <w:lang w:val="en-US"/>
        </w:rPr>
        <w:t>invasion</w:t>
      </w:r>
      <w:r w:rsidRPr="00A6245B">
        <w:rPr>
          <w:lang w:val="uk-UA"/>
        </w:rPr>
        <w:t xml:space="preserve">, а в (2) – </w:t>
      </w:r>
      <w:r w:rsidRPr="00433316">
        <w:rPr>
          <w:i/>
          <w:iCs/>
          <w:lang w:val="en-US"/>
        </w:rPr>
        <w:t>to</w:t>
      </w:r>
      <w:r w:rsidRPr="00433316">
        <w:rPr>
          <w:i/>
          <w:iCs/>
          <w:lang w:val="uk-UA"/>
        </w:rPr>
        <w:t xml:space="preserve"> </w:t>
      </w:r>
      <w:r w:rsidRPr="00433316">
        <w:rPr>
          <w:i/>
          <w:iCs/>
          <w:lang w:val="en-US"/>
        </w:rPr>
        <w:t>commit</w:t>
      </w:r>
      <w:r w:rsidRPr="00433316">
        <w:rPr>
          <w:i/>
          <w:iCs/>
          <w:lang w:val="uk-UA"/>
        </w:rPr>
        <w:t xml:space="preserve"> </w:t>
      </w:r>
      <w:r w:rsidRPr="00433316">
        <w:rPr>
          <w:i/>
          <w:iCs/>
          <w:lang w:val="en-US"/>
        </w:rPr>
        <w:t>war</w:t>
      </w:r>
      <w:r w:rsidRPr="00433316">
        <w:rPr>
          <w:i/>
          <w:iCs/>
          <w:lang w:val="uk-UA"/>
        </w:rPr>
        <w:t xml:space="preserve"> </w:t>
      </w:r>
      <w:r w:rsidRPr="00433316">
        <w:rPr>
          <w:i/>
          <w:iCs/>
          <w:lang w:val="en-US"/>
        </w:rPr>
        <w:t>crimes</w:t>
      </w:r>
      <w:r w:rsidRPr="00A6245B">
        <w:rPr>
          <w:lang w:val="uk-UA"/>
        </w:rPr>
        <w:t xml:space="preserve"> та </w:t>
      </w:r>
      <w:r w:rsidRPr="00433316">
        <w:rPr>
          <w:i/>
          <w:iCs/>
          <w:lang w:val="en-US"/>
        </w:rPr>
        <w:t>atrocities</w:t>
      </w:r>
      <w:r w:rsidRPr="00A6245B">
        <w:rPr>
          <w:lang w:val="uk-UA"/>
        </w:rPr>
        <w:t>, які несуть у собі семан</w:t>
      </w:r>
      <w:r>
        <w:rPr>
          <w:lang w:val="uk-UA"/>
        </w:rPr>
        <w:t>т</w:t>
      </w:r>
      <w:r w:rsidRPr="00A6245B">
        <w:rPr>
          <w:lang w:val="uk-UA"/>
        </w:rPr>
        <w:t xml:space="preserve">ику нападу та нанесення шкоди. Також вони акцентують на джерелі загрози – Росії, що контекстуально була замінена займенниками </w:t>
      </w:r>
      <w:r w:rsidRPr="00433316">
        <w:rPr>
          <w:i/>
          <w:iCs/>
          <w:lang w:val="en-US"/>
        </w:rPr>
        <w:t>these</w:t>
      </w:r>
      <w:r w:rsidRPr="00855238">
        <w:t xml:space="preserve">, </w:t>
      </w:r>
      <w:r w:rsidRPr="00433316">
        <w:rPr>
          <w:i/>
          <w:iCs/>
          <w:lang w:val="en-US"/>
        </w:rPr>
        <w:t>they</w:t>
      </w:r>
      <w:r w:rsidRPr="00855238">
        <w:t xml:space="preserve">, </w:t>
      </w:r>
      <w:r w:rsidRPr="00433316">
        <w:rPr>
          <w:i/>
          <w:iCs/>
          <w:lang w:val="en-US"/>
        </w:rPr>
        <w:t>their</w:t>
      </w:r>
      <w:r w:rsidRPr="00A6245B">
        <w:rPr>
          <w:lang w:val="uk-UA"/>
        </w:rPr>
        <w:t xml:space="preserve">. </w:t>
      </w:r>
    </w:p>
    <w:p w:rsidR="00F42E71" w:rsidRPr="00A6245B" w:rsidRDefault="00F42E71" w:rsidP="00F42E71">
      <w:pPr>
        <w:spacing w:after="0" w:line="360" w:lineRule="auto"/>
        <w:ind w:firstLine="709"/>
        <w:jc w:val="both"/>
        <w:rPr>
          <w:lang w:val="uk-UA"/>
        </w:rPr>
      </w:pPr>
      <w:r w:rsidRPr="00A6245B">
        <w:rPr>
          <w:lang w:val="uk-UA"/>
        </w:rPr>
        <w:t>Водночас</w:t>
      </w:r>
      <w:r w:rsidR="00015008">
        <w:rPr>
          <w:lang w:val="uk-UA"/>
        </w:rPr>
        <w:t>,</w:t>
      </w:r>
      <w:r w:rsidRPr="00A6245B">
        <w:rPr>
          <w:lang w:val="uk-UA"/>
        </w:rPr>
        <w:t xml:space="preserve"> </w:t>
      </w:r>
      <w:bookmarkStart w:id="50" w:name="_Hlk150637247"/>
      <w:r w:rsidRPr="00A6245B">
        <w:rPr>
          <w:lang w:val="uk-UA"/>
        </w:rPr>
        <w:t>поєднуючи мовні одиниці, що мають значення «вторгнутися», «завдати шкоди», «загрожувати» або «нехтувати» (</w:t>
      </w:r>
      <w:r w:rsidRPr="005B1C33">
        <w:rPr>
          <w:i/>
          <w:iCs/>
          <w:lang w:val="en-US"/>
        </w:rPr>
        <w:t>to</w:t>
      </w:r>
      <w:r w:rsidRPr="00855238">
        <w:rPr>
          <w:i/>
          <w:iCs/>
          <w:lang w:val="uk-UA"/>
        </w:rPr>
        <w:t xml:space="preserve"> </w:t>
      </w:r>
      <w:r w:rsidRPr="005B1C33">
        <w:rPr>
          <w:i/>
          <w:iCs/>
          <w:lang w:val="en-US"/>
        </w:rPr>
        <w:t>strangle</w:t>
      </w:r>
      <w:r w:rsidRPr="00855238">
        <w:rPr>
          <w:lang w:val="uk-UA"/>
        </w:rPr>
        <w:t xml:space="preserve">, </w:t>
      </w:r>
      <w:r w:rsidRPr="005B1C33">
        <w:rPr>
          <w:i/>
          <w:iCs/>
          <w:lang w:val="en-US"/>
        </w:rPr>
        <w:t>to</w:t>
      </w:r>
      <w:r w:rsidRPr="00855238">
        <w:rPr>
          <w:i/>
          <w:iCs/>
          <w:lang w:val="uk-UA"/>
        </w:rPr>
        <w:t xml:space="preserve"> </w:t>
      </w:r>
      <w:r w:rsidRPr="005B1C33">
        <w:rPr>
          <w:i/>
          <w:iCs/>
          <w:lang w:val="en-US"/>
        </w:rPr>
        <w:t>invade</w:t>
      </w:r>
      <w:r w:rsidRPr="00855238">
        <w:rPr>
          <w:lang w:val="uk-UA"/>
        </w:rPr>
        <w:t xml:space="preserve">, </w:t>
      </w:r>
      <w:r w:rsidRPr="005B1C33">
        <w:rPr>
          <w:i/>
          <w:iCs/>
          <w:lang w:val="en-US"/>
        </w:rPr>
        <w:t>to</w:t>
      </w:r>
      <w:r w:rsidRPr="00855238">
        <w:rPr>
          <w:i/>
          <w:iCs/>
          <w:lang w:val="uk-UA"/>
        </w:rPr>
        <w:t xml:space="preserve"> </w:t>
      </w:r>
      <w:r w:rsidRPr="005B1C33">
        <w:rPr>
          <w:i/>
          <w:iCs/>
          <w:lang w:val="en-US"/>
        </w:rPr>
        <w:t>threaten</w:t>
      </w:r>
      <w:r w:rsidRPr="00855238">
        <w:rPr>
          <w:lang w:val="uk-UA"/>
        </w:rPr>
        <w:t xml:space="preserve">, </w:t>
      </w:r>
      <w:r w:rsidRPr="005B1C33">
        <w:rPr>
          <w:i/>
          <w:iCs/>
          <w:lang w:val="en-US"/>
        </w:rPr>
        <w:t>to</w:t>
      </w:r>
      <w:r w:rsidRPr="00855238">
        <w:rPr>
          <w:i/>
          <w:iCs/>
          <w:lang w:val="uk-UA"/>
        </w:rPr>
        <w:t xml:space="preserve"> </w:t>
      </w:r>
      <w:r w:rsidRPr="005B1C33">
        <w:rPr>
          <w:i/>
          <w:iCs/>
          <w:lang w:val="en-US"/>
        </w:rPr>
        <w:t>dominate</w:t>
      </w:r>
      <w:r w:rsidRPr="00855238">
        <w:rPr>
          <w:lang w:val="uk-UA"/>
        </w:rPr>
        <w:t xml:space="preserve">, </w:t>
      </w:r>
      <w:r w:rsidRPr="005B1C33">
        <w:rPr>
          <w:i/>
          <w:iCs/>
          <w:lang w:val="en-US"/>
        </w:rPr>
        <w:t>contempt</w:t>
      </w:r>
      <w:r w:rsidRPr="00855238">
        <w:rPr>
          <w:lang w:val="uk-UA"/>
        </w:rPr>
        <w:t xml:space="preserve">, </w:t>
      </w:r>
      <w:r w:rsidRPr="005B1C33">
        <w:rPr>
          <w:i/>
          <w:iCs/>
          <w:lang w:val="en-US"/>
        </w:rPr>
        <w:t>to</w:t>
      </w:r>
      <w:r w:rsidRPr="00855238">
        <w:rPr>
          <w:i/>
          <w:iCs/>
          <w:lang w:val="uk-UA"/>
        </w:rPr>
        <w:t xml:space="preserve"> </w:t>
      </w:r>
      <w:r w:rsidRPr="005B1C33">
        <w:rPr>
          <w:i/>
          <w:iCs/>
          <w:lang w:val="en-US"/>
        </w:rPr>
        <w:t>commit</w:t>
      </w:r>
      <w:r w:rsidRPr="00855238">
        <w:rPr>
          <w:i/>
          <w:iCs/>
          <w:lang w:val="uk-UA"/>
        </w:rPr>
        <w:t xml:space="preserve"> </w:t>
      </w:r>
      <w:r w:rsidRPr="005B1C33">
        <w:rPr>
          <w:i/>
          <w:iCs/>
          <w:lang w:val="en-US"/>
        </w:rPr>
        <w:t>an</w:t>
      </w:r>
      <w:r w:rsidRPr="00855238">
        <w:rPr>
          <w:i/>
          <w:iCs/>
          <w:lang w:val="uk-UA"/>
        </w:rPr>
        <w:t xml:space="preserve"> </w:t>
      </w:r>
      <w:r w:rsidRPr="005B1C33">
        <w:rPr>
          <w:i/>
          <w:iCs/>
          <w:lang w:val="en-US"/>
        </w:rPr>
        <w:t>assault</w:t>
      </w:r>
      <w:r w:rsidRPr="00855238">
        <w:rPr>
          <w:lang w:val="uk-UA"/>
        </w:rPr>
        <w:t xml:space="preserve"> </w:t>
      </w:r>
      <w:r w:rsidRPr="00A6245B">
        <w:rPr>
          <w:lang w:val="uk-UA"/>
        </w:rPr>
        <w:t>тощо) зі словосполученнями та іменниками, що вказують на певну групу держав або світ в цілому</w:t>
      </w:r>
      <w:r>
        <w:rPr>
          <w:lang w:val="uk-UA"/>
        </w:rPr>
        <w:t>,</w:t>
      </w:r>
      <w:r w:rsidRPr="00A6245B">
        <w:rPr>
          <w:lang w:val="uk-UA"/>
        </w:rPr>
        <w:t xml:space="preserve"> </w:t>
      </w:r>
      <w:bookmarkStart w:id="51" w:name="_Hlk150637231"/>
      <w:bookmarkEnd w:id="50"/>
      <w:r w:rsidRPr="00A6245B">
        <w:rPr>
          <w:lang w:val="uk-UA"/>
        </w:rPr>
        <w:t xml:space="preserve">Джозеф Байден зміщує фокус уваги </w:t>
      </w:r>
      <w:r w:rsidRPr="005B1C33">
        <w:rPr>
          <w:b/>
          <w:bCs/>
          <w:i/>
          <w:iCs/>
          <w:lang w:val="uk-UA"/>
        </w:rPr>
        <w:t>на глобальний вимір</w:t>
      </w:r>
      <w:bookmarkEnd w:id="51"/>
      <w:r w:rsidRPr="00A6245B">
        <w:rPr>
          <w:lang w:val="uk-UA"/>
        </w:rPr>
        <w:t xml:space="preserve">. Оскільки президент позиціонує США як передову країну та лідера, він розглядає розв’язану Росією війну не тільки як загрозу конкретній державі, а і як втрату безпеки для цілого світу. </w:t>
      </w:r>
    </w:p>
    <w:p w:rsidR="00F42E71" w:rsidRPr="00A6245B" w:rsidRDefault="00F42E71" w:rsidP="00F42E71">
      <w:pPr>
        <w:spacing w:after="0" w:line="360" w:lineRule="auto"/>
        <w:ind w:firstLine="709"/>
        <w:jc w:val="both"/>
        <w:rPr>
          <w:lang w:val="uk-UA"/>
        </w:rPr>
      </w:pPr>
      <w:r w:rsidRPr="00A6245B">
        <w:rPr>
          <w:lang w:val="uk-UA"/>
        </w:rPr>
        <w:t xml:space="preserve">Ту ж саму ідею підтримує у своїх промовах і </w:t>
      </w:r>
      <w:bookmarkStart w:id="52" w:name="_Hlk150637297"/>
      <w:r w:rsidRPr="00A6245B">
        <w:rPr>
          <w:lang w:val="uk-UA"/>
        </w:rPr>
        <w:t xml:space="preserve">Борис Джонсон, використовуючи мовні одиниці, що позначають вторгнення та збройний конфлікт: </w:t>
      </w:r>
      <w:r w:rsidRPr="005B1C33">
        <w:rPr>
          <w:i/>
          <w:iCs/>
          <w:lang w:val="en-US"/>
        </w:rPr>
        <w:t>to</w:t>
      </w:r>
      <w:r w:rsidRPr="00855238">
        <w:rPr>
          <w:i/>
          <w:iCs/>
          <w:lang w:val="uk-UA"/>
        </w:rPr>
        <w:t xml:space="preserve"> </w:t>
      </w:r>
      <w:r w:rsidRPr="005B1C33">
        <w:rPr>
          <w:i/>
          <w:iCs/>
          <w:lang w:val="en-US"/>
        </w:rPr>
        <w:t>unleash</w:t>
      </w:r>
      <w:r w:rsidRPr="00855238">
        <w:rPr>
          <w:i/>
          <w:iCs/>
          <w:lang w:val="uk-UA"/>
        </w:rPr>
        <w:t xml:space="preserve"> </w:t>
      </w:r>
      <w:r w:rsidRPr="005B1C33">
        <w:rPr>
          <w:i/>
          <w:iCs/>
          <w:lang w:val="en-US"/>
        </w:rPr>
        <w:t>a</w:t>
      </w:r>
      <w:r w:rsidRPr="00855238">
        <w:rPr>
          <w:i/>
          <w:iCs/>
          <w:lang w:val="uk-UA"/>
        </w:rPr>
        <w:t xml:space="preserve"> </w:t>
      </w:r>
      <w:r w:rsidRPr="005B1C33">
        <w:rPr>
          <w:i/>
          <w:iCs/>
          <w:lang w:val="en-US"/>
        </w:rPr>
        <w:t>war</w:t>
      </w:r>
      <w:r w:rsidRPr="00855238">
        <w:rPr>
          <w:lang w:val="uk-UA"/>
        </w:rPr>
        <w:t xml:space="preserve">, </w:t>
      </w:r>
      <w:r w:rsidRPr="005B1C33">
        <w:rPr>
          <w:i/>
          <w:iCs/>
          <w:lang w:val="en-US"/>
        </w:rPr>
        <w:t>an</w:t>
      </w:r>
      <w:r w:rsidRPr="00855238">
        <w:rPr>
          <w:i/>
          <w:iCs/>
          <w:lang w:val="uk-UA"/>
        </w:rPr>
        <w:t xml:space="preserve"> </w:t>
      </w:r>
      <w:r w:rsidRPr="005B1C33">
        <w:rPr>
          <w:i/>
          <w:iCs/>
          <w:lang w:val="en-US"/>
        </w:rPr>
        <w:t>attack</w:t>
      </w:r>
      <w:r w:rsidRPr="00855238">
        <w:rPr>
          <w:i/>
          <w:iCs/>
          <w:lang w:val="uk-UA"/>
        </w:rPr>
        <w:t xml:space="preserve"> </w:t>
      </w:r>
      <w:r w:rsidRPr="005B1C33">
        <w:rPr>
          <w:i/>
          <w:iCs/>
          <w:lang w:val="en-US"/>
        </w:rPr>
        <w:t>on</w:t>
      </w:r>
      <w:r w:rsidRPr="00855238">
        <w:rPr>
          <w:i/>
          <w:iCs/>
          <w:lang w:val="uk-UA"/>
        </w:rPr>
        <w:t xml:space="preserve"> </w:t>
      </w:r>
      <w:r w:rsidRPr="005B1C33">
        <w:rPr>
          <w:i/>
          <w:iCs/>
          <w:lang w:val="en-US"/>
        </w:rPr>
        <w:t>democracy</w:t>
      </w:r>
      <w:r w:rsidRPr="00855238">
        <w:rPr>
          <w:i/>
          <w:iCs/>
          <w:lang w:val="uk-UA"/>
        </w:rPr>
        <w:t xml:space="preserve"> </w:t>
      </w:r>
      <w:r w:rsidRPr="005B1C33">
        <w:rPr>
          <w:i/>
          <w:iCs/>
          <w:lang w:val="en-US"/>
        </w:rPr>
        <w:t>and</w:t>
      </w:r>
      <w:r w:rsidRPr="00855238">
        <w:rPr>
          <w:i/>
          <w:iCs/>
          <w:lang w:val="uk-UA"/>
        </w:rPr>
        <w:t xml:space="preserve"> </w:t>
      </w:r>
      <w:r w:rsidRPr="005B1C33">
        <w:rPr>
          <w:i/>
          <w:iCs/>
          <w:lang w:val="en-US"/>
        </w:rPr>
        <w:t>freedom</w:t>
      </w:r>
      <w:r w:rsidRPr="00855238">
        <w:rPr>
          <w:lang w:val="uk-UA"/>
        </w:rPr>
        <w:t xml:space="preserve">, </w:t>
      </w:r>
      <w:r w:rsidRPr="005B1C33">
        <w:rPr>
          <w:i/>
          <w:iCs/>
          <w:lang w:val="en-US"/>
        </w:rPr>
        <w:t>to</w:t>
      </w:r>
      <w:r w:rsidRPr="00855238">
        <w:rPr>
          <w:i/>
          <w:iCs/>
          <w:lang w:val="uk-UA"/>
        </w:rPr>
        <w:t xml:space="preserve"> </w:t>
      </w:r>
      <w:r w:rsidRPr="005B1C33">
        <w:rPr>
          <w:i/>
          <w:iCs/>
          <w:lang w:val="en-US"/>
        </w:rPr>
        <w:t>change</w:t>
      </w:r>
      <w:r w:rsidRPr="00855238">
        <w:rPr>
          <w:i/>
          <w:iCs/>
          <w:lang w:val="uk-UA"/>
        </w:rPr>
        <w:t xml:space="preserve"> </w:t>
      </w:r>
      <w:r w:rsidRPr="005B1C33">
        <w:rPr>
          <w:i/>
          <w:iCs/>
          <w:lang w:val="en-US"/>
        </w:rPr>
        <w:t>borders</w:t>
      </w:r>
      <w:r w:rsidRPr="00855238">
        <w:rPr>
          <w:i/>
          <w:iCs/>
          <w:lang w:val="uk-UA"/>
        </w:rPr>
        <w:t xml:space="preserve"> </w:t>
      </w:r>
      <w:r w:rsidRPr="005B1C33">
        <w:rPr>
          <w:i/>
          <w:iCs/>
          <w:lang w:val="en-US"/>
        </w:rPr>
        <w:t>by</w:t>
      </w:r>
      <w:r w:rsidRPr="00855238">
        <w:rPr>
          <w:i/>
          <w:iCs/>
          <w:lang w:val="uk-UA"/>
        </w:rPr>
        <w:t xml:space="preserve"> </w:t>
      </w:r>
      <w:r w:rsidRPr="005B1C33">
        <w:rPr>
          <w:i/>
          <w:iCs/>
          <w:lang w:val="en-US"/>
        </w:rPr>
        <w:t>force</w:t>
      </w:r>
      <w:r w:rsidRPr="00A6245B">
        <w:rPr>
          <w:lang w:val="uk-UA"/>
        </w:rPr>
        <w:t xml:space="preserve">. </w:t>
      </w:r>
      <w:bookmarkEnd w:id="52"/>
      <w:r w:rsidRPr="00A6245B">
        <w:rPr>
          <w:lang w:val="uk-UA"/>
        </w:rPr>
        <w:t>Наприклад, (1) «</w:t>
      </w:r>
      <w:r w:rsidRPr="005B1C33">
        <w:rPr>
          <w:i/>
          <w:iCs/>
          <w:lang w:val="en-US"/>
        </w:rPr>
        <w:t xml:space="preserve">Today, Russia has </w:t>
      </w:r>
      <w:r w:rsidRPr="007D4230">
        <w:rPr>
          <w:i/>
          <w:iCs/>
          <w:u w:val="single"/>
          <w:lang w:val="en-US"/>
        </w:rPr>
        <w:t>strangled democracy</w:t>
      </w:r>
      <w:r w:rsidRPr="005B1C33">
        <w:rPr>
          <w:i/>
          <w:iCs/>
          <w:lang w:val="en-US"/>
        </w:rPr>
        <w:t xml:space="preserve"> – has sought to do so elsewhere, not only in its homeland. Under false claims of ethnic solidarity, it has </w:t>
      </w:r>
      <w:r w:rsidRPr="007D4230">
        <w:rPr>
          <w:i/>
          <w:iCs/>
          <w:u w:val="single"/>
          <w:lang w:val="en-US"/>
        </w:rPr>
        <w:t>invaded</w:t>
      </w:r>
      <w:r w:rsidRPr="004C0C27">
        <w:rPr>
          <w:i/>
          <w:iCs/>
          <w:lang w:val="en-US"/>
        </w:rPr>
        <w:t xml:space="preserve"> </w:t>
      </w:r>
      <w:r w:rsidRPr="007D4230">
        <w:rPr>
          <w:i/>
          <w:iCs/>
          <w:u w:val="single"/>
          <w:lang w:val="en-US"/>
        </w:rPr>
        <w:t>neighboring nations</w:t>
      </w:r>
      <w:r w:rsidRPr="00A6245B">
        <w:rPr>
          <w:lang w:val="uk-UA"/>
        </w:rPr>
        <w:t>» [</w:t>
      </w:r>
      <w:r w:rsidR="00C6355E">
        <w:rPr>
          <w:lang w:val="en-US"/>
        </w:rPr>
        <w:t>74</w:t>
      </w:r>
      <w:r w:rsidRPr="00A6245B">
        <w:rPr>
          <w:lang w:val="uk-UA"/>
        </w:rPr>
        <w:t>]; (2) «</w:t>
      </w:r>
      <w:r w:rsidRPr="005B1C33">
        <w:rPr>
          <w:i/>
          <w:iCs/>
          <w:lang w:val="en-US"/>
        </w:rPr>
        <w:t xml:space="preserve">It is </w:t>
      </w:r>
      <w:r w:rsidRPr="007D4230">
        <w:rPr>
          <w:i/>
          <w:iCs/>
          <w:u w:val="single"/>
          <w:lang w:val="en-US"/>
        </w:rPr>
        <w:t>an attack</w:t>
      </w:r>
      <w:r w:rsidRPr="00701EAD">
        <w:rPr>
          <w:i/>
          <w:iCs/>
          <w:lang w:val="en-US"/>
        </w:rPr>
        <w:t xml:space="preserve"> on democracy and freedom</w:t>
      </w:r>
      <w:r w:rsidRPr="005B1C33">
        <w:rPr>
          <w:i/>
          <w:iCs/>
          <w:lang w:val="en-US"/>
        </w:rPr>
        <w:t xml:space="preserve"> </w:t>
      </w:r>
      <w:r w:rsidRPr="007D4230">
        <w:rPr>
          <w:i/>
          <w:iCs/>
          <w:u w:val="single"/>
          <w:lang w:val="en-US"/>
        </w:rPr>
        <w:t>in East Europe</w:t>
      </w:r>
      <w:r w:rsidRPr="005B1C33">
        <w:rPr>
          <w:i/>
          <w:iCs/>
          <w:lang w:val="en-US"/>
        </w:rPr>
        <w:t xml:space="preserve"> and </w:t>
      </w:r>
      <w:r w:rsidRPr="007D4230">
        <w:rPr>
          <w:i/>
          <w:iCs/>
          <w:u w:val="single"/>
          <w:lang w:val="en-US"/>
        </w:rPr>
        <w:t>around the world</w:t>
      </w:r>
      <w:r w:rsidRPr="00A6245B">
        <w:rPr>
          <w:lang w:val="uk-UA"/>
        </w:rPr>
        <w:t>» [</w:t>
      </w:r>
      <w:r w:rsidR="00C6355E">
        <w:rPr>
          <w:lang w:val="en-US"/>
        </w:rPr>
        <w:t>70</w:t>
      </w:r>
      <w:r w:rsidRPr="00A6245B">
        <w:rPr>
          <w:lang w:val="uk-UA"/>
        </w:rPr>
        <w:t xml:space="preserve">]. Ефект втрати безпеки створюється через вживання дієслів </w:t>
      </w:r>
      <w:r w:rsidRPr="005B1C33">
        <w:rPr>
          <w:i/>
          <w:iCs/>
          <w:lang w:val="en-US"/>
        </w:rPr>
        <w:t>to</w:t>
      </w:r>
      <w:r w:rsidRPr="00855238">
        <w:rPr>
          <w:i/>
          <w:iCs/>
          <w:lang w:val="uk-UA"/>
        </w:rPr>
        <w:t xml:space="preserve"> </w:t>
      </w:r>
      <w:r w:rsidRPr="005B1C33">
        <w:rPr>
          <w:i/>
          <w:iCs/>
          <w:lang w:val="en-US"/>
        </w:rPr>
        <w:t>strangle</w:t>
      </w:r>
      <w:r w:rsidRPr="00A6245B">
        <w:rPr>
          <w:lang w:val="uk-UA"/>
        </w:rPr>
        <w:t xml:space="preserve"> та </w:t>
      </w:r>
      <w:r w:rsidRPr="005B1C33">
        <w:rPr>
          <w:i/>
          <w:iCs/>
          <w:lang w:val="en-US"/>
        </w:rPr>
        <w:t>to</w:t>
      </w:r>
      <w:r w:rsidRPr="00855238">
        <w:rPr>
          <w:i/>
          <w:iCs/>
          <w:lang w:val="uk-UA"/>
        </w:rPr>
        <w:t xml:space="preserve"> </w:t>
      </w:r>
      <w:r w:rsidRPr="005B1C33">
        <w:rPr>
          <w:i/>
          <w:iCs/>
          <w:lang w:val="en-US"/>
        </w:rPr>
        <w:t>invade</w:t>
      </w:r>
      <w:r w:rsidRPr="00A6245B">
        <w:rPr>
          <w:lang w:val="uk-UA"/>
        </w:rPr>
        <w:t xml:space="preserve"> в прикладі (1) та іменника </w:t>
      </w:r>
      <w:r w:rsidRPr="005B1C33">
        <w:rPr>
          <w:i/>
          <w:iCs/>
          <w:lang w:val="en-US"/>
        </w:rPr>
        <w:t>an</w:t>
      </w:r>
      <w:r w:rsidRPr="00855238">
        <w:rPr>
          <w:i/>
          <w:iCs/>
          <w:lang w:val="uk-UA"/>
        </w:rPr>
        <w:t xml:space="preserve"> </w:t>
      </w:r>
      <w:r w:rsidRPr="005B1C33">
        <w:rPr>
          <w:i/>
          <w:iCs/>
          <w:lang w:val="en-US"/>
        </w:rPr>
        <w:t>attack</w:t>
      </w:r>
      <w:r w:rsidRPr="00A6245B">
        <w:rPr>
          <w:lang w:val="uk-UA"/>
        </w:rPr>
        <w:t xml:space="preserve"> в (2). Зазначені одиниці мають семантику нападу та нанесення шкоди і поєднуються, </w:t>
      </w:r>
      <w:r w:rsidRPr="00A6245B">
        <w:rPr>
          <w:lang w:val="uk-UA"/>
        </w:rPr>
        <w:lastRenderedPageBreak/>
        <w:t xml:space="preserve">відповідно, зі словами (1) </w:t>
      </w:r>
      <w:r w:rsidRPr="005B1C33">
        <w:rPr>
          <w:i/>
          <w:iCs/>
          <w:lang w:val="en-US"/>
        </w:rPr>
        <w:t>democracy</w:t>
      </w:r>
      <w:r w:rsidRPr="007D4230">
        <w:rPr>
          <w:lang w:val="uk-UA"/>
        </w:rPr>
        <w:t xml:space="preserve">, </w:t>
      </w:r>
      <w:r w:rsidRPr="005B1C33">
        <w:rPr>
          <w:i/>
          <w:iCs/>
          <w:lang w:val="en-US"/>
        </w:rPr>
        <w:t>neighboring</w:t>
      </w:r>
      <w:r w:rsidRPr="007D4230">
        <w:rPr>
          <w:i/>
          <w:iCs/>
          <w:lang w:val="uk-UA"/>
        </w:rPr>
        <w:t xml:space="preserve"> </w:t>
      </w:r>
      <w:r w:rsidRPr="005B1C33">
        <w:rPr>
          <w:i/>
          <w:iCs/>
          <w:lang w:val="en-US"/>
        </w:rPr>
        <w:t>nations</w:t>
      </w:r>
      <w:r w:rsidRPr="00A6245B">
        <w:rPr>
          <w:lang w:val="uk-UA"/>
        </w:rPr>
        <w:t xml:space="preserve"> та (2) </w:t>
      </w:r>
      <w:r w:rsidRPr="005B1C33">
        <w:rPr>
          <w:i/>
          <w:iCs/>
          <w:lang w:val="en-US"/>
        </w:rPr>
        <w:t>in</w:t>
      </w:r>
      <w:r w:rsidRPr="007D4230">
        <w:rPr>
          <w:i/>
          <w:iCs/>
          <w:lang w:val="uk-UA"/>
        </w:rPr>
        <w:t xml:space="preserve"> </w:t>
      </w:r>
      <w:r w:rsidRPr="005B1C33">
        <w:rPr>
          <w:i/>
          <w:iCs/>
          <w:lang w:val="en-US"/>
        </w:rPr>
        <w:t>East</w:t>
      </w:r>
      <w:r w:rsidRPr="007D4230">
        <w:rPr>
          <w:i/>
          <w:iCs/>
          <w:lang w:val="uk-UA"/>
        </w:rPr>
        <w:t xml:space="preserve"> </w:t>
      </w:r>
      <w:r w:rsidRPr="005B1C33">
        <w:rPr>
          <w:i/>
          <w:iCs/>
          <w:lang w:val="en-US"/>
        </w:rPr>
        <w:t>Europe</w:t>
      </w:r>
      <w:r w:rsidRPr="007D4230">
        <w:rPr>
          <w:lang w:val="uk-UA"/>
        </w:rPr>
        <w:t xml:space="preserve">, </w:t>
      </w:r>
      <w:r w:rsidRPr="005B1C33">
        <w:rPr>
          <w:i/>
          <w:iCs/>
          <w:lang w:val="en-US"/>
        </w:rPr>
        <w:t>around</w:t>
      </w:r>
      <w:r w:rsidRPr="007D4230">
        <w:rPr>
          <w:i/>
          <w:iCs/>
          <w:lang w:val="uk-UA"/>
        </w:rPr>
        <w:t xml:space="preserve"> </w:t>
      </w:r>
      <w:r w:rsidRPr="005B1C33">
        <w:rPr>
          <w:i/>
          <w:iCs/>
          <w:lang w:val="en-US"/>
        </w:rPr>
        <w:t>the</w:t>
      </w:r>
      <w:r w:rsidRPr="007D4230">
        <w:rPr>
          <w:i/>
          <w:iCs/>
          <w:lang w:val="uk-UA"/>
        </w:rPr>
        <w:t xml:space="preserve"> </w:t>
      </w:r>
      <w:r w:rsidRPr="005B1C33">
        <w:rPr>
          <w:i/>
          <w:iCs/>
          <w:lang w:val="en-US"/>
        </w:rPr>
        <w:t>world</w:t>
      </w:r>
      <w:r w:rsidRPr="00A6245B">
        <w:rPr>
          <w:lang w:val="uk-UA"/>
        </w:rPr>
        <w:t xml:space="preserve">, що вказують на розширення масштабів загрози з боку Росії до світового рівня. </w:t>
      </w:r>
    </w:p>
    <w:p w:rsidR="00F42E71" w:rsidRPr="00A6245B" w:rsidRDefault="00F42E71" w:rsidP="00F42E71">
      <w:pPr>
        <w:spacing w:after="0" w:line="360" w:lineRule="auto"/>
        <w:ind w:firstLine="709"/>
        <w:jc w:val="both"/>
        <w:rPr>
          <w:lang w:val="uk-UA"/>
        </w:rPr>
      </w:pPr>
      <w:bookmarkStart w:id="53" w:name="_Hlk150637347"/>
      <w:r w:rsidRPr="00A6245B">
        <w:rPr>
          <w:lang w:val="uk-UA"/>
        </w:rPr>
        <w:t xml:space="preserve">Проте, на відміну від Джо Байдена, Борис Джонсон робить окремий наголос </w:t>
      </w:r>
      <w:r w:rsidRPr="00701EAD">
        <w:rPr>
          <w:lang w:val="uk-UA"/>
        </w:rPr>
        <w:t xml:space="preserve">на </w:t>
      </w:r>
      <w:r w:rsidRPr="00701EAD">
        <w:rPr>
          <w:b/>
          <w:bCs/>
          <w:i/>
          <w:iCs/>
          <w:lang w:val="uk-UA"/>
        </w:rPr>
        <w:t>енергетичному шантажі з боку РФ</w:t>
      </w:r>
      <w:r w:rsidRPr="00A6245B">
        <w:rPr>
          <w:lang w:val="uk-UA"/>
        </w:rPr>
        <w:t xml:space="preserve">, тим самим визначаючи її джерелом фінансової та економічної небезпеки </w:t>
      </w:r>
      <w:bookmarkEnd w:id="53"/>
      <w:r w:rsidRPr="00A6245B">
        <w:rPr>
          <w:lang w:val="uk-UA"/>
        </w:rPr>
        <w:t xml:space="preserve">на </w:t>
      </w:r>
      <w:r w:rsidR="00015008">
        <w:rPr>
          <w:lang w:val="uk-UA"/>
        </w:rPr>
        <w:t>міжнародній арені</w:t>
      </w:r>
      <w:r w:rsidRPr="00A6245B">
        <w:rPr>
          <w:lang w:val="uk-UA"/>
        </w:rPr>
        <w:t xml:space="preserve">. Для цього він використовує </w:t>
      </w:r>
      <w:bookmarkStart w:id="54" w:name="_Hlk150637395"/>
      <w:r w:rsidRPr="00A6245B">
        <w:rPr>
          <w:lang w:val="uk-UA"/>
        </w:rPr>
        <w:t xml:space="preserve">словосполучення </w:t>
      </w:r>
      <w:r w:rsidRPr="00701EAD">
        <w:rPr>
          <w:i/>
          <w:iCs/>
          <w:lang w:val="en-US"/>
        </w:rPr>
        <w:t>to</w:t>
      </w:r>
      <w:r w:rsidRPr="00855238">
        <w:rPr>
          <w:i/>
          <w:iCs/>
          <w:lang w:val="uk-UA"/>
        </w:rPr>
        <w:t xml:space="preserve"> </w:t>
      </w:r>
      <w:r w:rsidRPr="00701EAD">
        <w:rPr>
          <w:i/>
          <w:iCs/>
          <w:lang w:val="en-US"/>
        </w:rPr>
        <w:t>manipulate</w:t>
      </w:r>
      <w:r w:rsidRPr="00855238">
        <w:rPr>
          <w:i/>
          <w:iCs/>
          <w:lang w:val="uk-UA"/>
        </w:rPr>
        <w:t xml:space="preserve"> </w:t>
      </w:r>
      <w:r w:rsidRPr="00701EAD">
        <w:rPr>
          <w:i/>
          <w:iCs/>
          <w:lang w:val="en-US"/>
        </w:rPr>
        <w:t>energy</w:t>
      </w:r>
      <w:r w:rsidRPr="00855238">
        <w:rPr>
          <w:i/>
          <w:iCs/>
          <w:lang w:val="uk-UA"/>
        </w:rPr>
        <w:t xml:space="preserve"> </w:t>
      </w:r>
      <w:r w:rsidRPr="00701EAD">
        <w:rPr>
          <w:i/>
          <w:iCs/>
          <w:lang w:val="en-US"/>
        </w:rPr>
        <w:t>supplies</w:t>
      </w:r>
      <w:r w:rsidRPr="00855238">
        <w:rPr>
          <w:lang w:val="uk-UA"/>
        </w:rPr>
        <w:t xml:space="preserve">, </w:t>
      </w:r>
      <w:r w:rsidRPr="00701EAD">
        <w:rPr>
          <w:i/>
          <w:iCs/>
          <w:lang w:val="en-US"/>
        </w:rPr>
        <w:t>to</w:t>
      </w:r>
      <w:r w:rsidRPr="00855238">
        <w:rPr>
          <w:i/>
          <w:iCs/>
          <w:lang w:val="uk-UA"/>
        </w:rPr>
        <w:t xml:space="preserve"> </w:t>
      </w:r>
      <w:r w:rsidRPr="00701EAD">
        <w:rPr>
          <w:i/>
          <w:iCs/>
          <w:lang w:val="en-US"/>
        </w:rPr>
        <w:t>torment</w:t>
      </w:r>
      <w:r w:rsidRPr="00855238">
        <w:rPr>
          <w:i/>
          <w:iCs/>
          <w:lang w:val="uk-UA"/>
        </w:rPr>
        <w:t xml:space="preserve"> </w:t>
      </w:r>
      <w:r w:rsidRPr="00701EAD">
        <w:rPr>
          <w:i/>
          <w:iCs/>
          <w:lang w:val="en-US"/>
        </w:rPr>
        <w:t>households</w:t>
      </w:r>
      <w:r w:rsidRPr="00A6245B">
        <w:rPr>
          <w:lang w:val="uk-UA"/>
        </w:rPr>
        <w:t xml:space="preserve"> та інші</w:t>
      </w:r>
      <w:bookmarkEnd w:id="54"/>
      <w:r w:rsidRPr="00A6245B">
        <w:rPr>
          <w:lang w:val="uk-UA"/>
        </w:rPr>
        <w:t>. Наприклад: «</w:t>
      </w:r>
      <w:r w:rsidRPr="00701EAD">
        <w:rPr>
          <w:i/>
          <w:iCs/>
          <w:lang w:val="en-US"/>
        </w:rPr>
        <w:t xml:space="preserve">We know that the coming winter will be tough, and that Putin will </w:t>
      </w:r>
      <w:r w:rsidRPr="00A54C5C">
        <w:rPr>
          <w:i/>
          <w:iCs/>
          <w:u w:val="single"/>
          <w:lang w:val="en-US"/>
        </w:rPr>
        <w:t>manipulate Russian energy supplies</w:t>
      </w:r>
      <w:r w:rsidRPr="00701EAD">
        <w:rPr>
          <w:i/>
          <w:iCs/>
          <w:lang w:val="en-US"/>
        </w:rPr>
        <w:t xml:space="preserve"> to try </w:t>
      </w:r>
      <w:r w:rsidRPr="00A54C5C">
        <w:rPr>
          <w:i/>
          <w:iCs/>
          <w:u w:val="single"/>
          <w:lang w:val="en-US"/>
        </w:rPr>
        <w:t>to torment households across Europe</w:t>
      </w:r>
      <w:r w:rsidRPr="00701EAD">
        <w:rPr>
          <w:i/>
          <w:iCs/>
          <w:lang w:val="en-US"/>
        </w:rPr>
        <w:t>…</w:t>
      </w:r>
      <w:r w:rsidRPr="00A6245B">
        <w:rPr>
          <w:lang w:val="uk-UA"/>
        </w:rPr>
        <w:t>» [</w:t>
      </w:r>
      <w:r w:rsidR="00C6355E" w:rsidRPr="000F55C8">
        <w:rPr>
          <w:lang w:val="uk-UA"/>
        </w:rPr>
        <w:t>67</w:t>
      </w:r>
      <w:r w:rsidRPr="00A6245B">
        <w:rPr>
          <w:lang w:val="uk-UA"/>
        </w:rPr>
        <w:t xml:space="preserve">]. У наведеній цитаті втрата колективної безпеки вербалізується через дієслова </w:t>
      </w:r>
      <w:r w:rsidRPr="00A54C5C">
        <w:rPr>
          <w:i/>
          <w:iCs/>
          <w:lang w:val="en-US"/>
        </w:rPr>
        <w:t>to</w:t>
      </w:r>
      <w:r w:rsidRPr="00855238">
        <w:rPr>
          <w:i/>
          <w:iCs/>
          <w:lang w:val="uk-UA"/>
        </w:rPr>
        <w:t xml:space="preserve"> </w:t>
      </w:r>
      <w:r w:rsidRPr="00A54C5C">
        <w:rPr>
          <w:i/>
          <w:iCs/>
          <w:lang w:val="en-US"/>
        </w:rPr>
        <w:t>manipulate</w:t>
      </w:r>
      <w:r w:rsidRPr="00A6245B">
        <w:rPr>
          <w:lang w:val="uk-UA"/>
        </w:rPr>
        <w:t xml:space="preserve"> та </w:t>
      </w:r>
      <w:r w:rsidRPr="00A54C5C">
        <w:rPr>
          <w:i/>
          <w:iCs/>
          <w:lang w:val="en-US"/>
        </w:rPr>
        <w:t>to</w:t>
      </w:r>
      <w:r w:rsidRPr="00855238">
        <w:rPr>
          <w:i/>
          <w:iCs/>
          <w:lang w:val="uk-UA"/>
        </w:rPr>
        <w:t xml:space="preserve"> </w:t>
      </w:r>
      <w:r w:rsidRPr="00A54C5C">
        <w:rPr>
          <w:i/>
          <w:iCs/>
          <w:lang w:val="en-US"/>
        </w:rPr>
        <w:t>torment</w:t>
      </w:r>
      <w:r w:rsidRPr="00A6245B">
        <w:rPr>
          <w:lang w:val="uk-UA"/>
        </w:rPr>
        <w:t xml:space="preserve">. Перше у поєднанні з додатком </w:t>
      </w:r>
      <w:r w:rsidRPr="00A54C5C">
        <w:rPr>
          <w:i/>
          <w:iCs/>
          <w:lang w:val="en-US"/>
        </w:rPr>
        <w:t>Russian</w:t>
      </w:r>
      <w:r w:rsidRPr="00855238">
        <w:rPr>
          <w:i/>
          <w:iCs/>
          <w:lang w:val="uk-UA"/>
        </w:rPr>
        <w:t xml:space="preserve"> </w:t>
      </w:r>
      <w:r w:rsidRPr="00A54C5C">
        <w:rPr>
          <w:i/>
          <w:iCs/>
          <w:lang w:val="en-US"/>
        </w:rPr>
        <w:t>energy</w:t>
      </w:r>
      <w:r w:rsidRPr="00855238">
        <w:rPr>
          <w:i/>
          <w:iCs/>
          <w:lang w:val="uk-UA"/>
        </w:rPr>
        <w:t xml:space="preserve"> </w:t>
      </w:r>
      <w:r w:rsidRPr="00A54C5C">
        <w:rPr>
          <w:i/>
          <w:iCs/>
          <w:lang w:val="en-US"/>
        </w:rPr>
        <w:t>supplies</w:t>
      </w:r>
      <w:r w:rsidRPr="00A6245B">
        <w:rPr>
          <w:lang w:val="uk-UA"/>
        </w:rPr>
        <w:t xml:space="preserve"> підкреслює інструмент створення енергетичної загрози (</w:t>
      </w:r>
      <w:r w:rsidRPr="00A54C5C">
        <w:rPr>
          <w:i/>
          <w:iCs/>
          <w:lang w:val="en-US"/>
        </w:rPr>
        <w:t>energy</w:t>
      </w:r>
      <w:r w:rsidRPr="00855238">
        <w:rPr>
          <w:i/>
          <w:iCs/>
          <w:lang w:val="uk-UA"/>
        </w:rPr>
        <w:t xml:space="preserve"> </w:t>
      </w:r>
      <w:r w:rsidRPr="00A54C5C">
        <w:rPr>
          <w:i/>
          <w:iCs/>
          <w:lang w:val="en-US"/>
        </w:rPr>
        <w:t>supplies</w:t>
      </w:r>
      <w:r w:rsidRPr="00A6245B">
        <w:rPr>
          <w:lang w:val="uk-UA"/>
        </w:rPr>
        <w:t xml:space="preserve">) та її джерело – Росію. Друге у комбінації зі словосполученням </w:t>
      </w:r>
      <w:r w:rsidRPr="00A54C5C">
        <w:rPr>
          <w:i/>
          <w:iCs/>
          <w:lang w:val="en-US"/>
        </w:rPr>
        <w:t>households</w:t>
      </w:r>
      <w:r w:rsidRPr="00855238">
        <w:rPr>
          <w:i/>
          <w:iCs/>
          <w:lang w:val="uk-UA"/>
        </w:rPr>
        <w:t xml:space="preserve"> </w:t>
      </w:r>
      <w:r w:rsidRPr="00A54C5C">
        <w:rPr>
          <w:i/>
          <w:iCs/>
          <w:lang w:val="en-US"/>
        </w:rPr>
        <w:t>across</w:t>
      </w:r>
      <w:r w:rsidRPr="00855238">
        <w:rPr>
          <w:i/>
          <w:iCs/>
          <w:lang w:val="uk-UA"/>
        </w:rPr>
        <w:t xml:space="preserve"> </w:t>
      </w:r>
      <w:r w:rsidRPr="00A54C5C">
        <w:rPr>
          <w:i/>
          <w:iCs/>
          <w:lang w:val="en-US"/>
        </w:rPr>
        <w:t>Europe</w:t>
      </w:r>
      <w:r w:rsidRPr="00A6245B">
        <w:rPr>
          <w:lang w:val="uk-UA"/>
        </w:rPr>
        <w:t xml:space="preserve"> робить акцент на поширенні загрози за межі України. </w:t>
      </w:r>
    </w:p>
    <w:p w:rsidR="00F42E71" w:rsidRPr="00A6245B" w:rsidRDefault="00F42E71" w:rsidP="00F42E71">
      <w:pPr>
        <w:spacing w:after="0" w:line="360" w:lineRule="auto"/>
        <w:ind w:firstLine="709"/>
        <w:jc w:val="both"/>
        <w:rPr>
          <w:lang w:val="uk-UA"/>
        </w:rPr>
      </w:pPr>
      <w:r w:rsidRPr="00A6245B">
        <w:rPr>
          <w:lang w:val="uk-UA"/>
        </w:rPr>
        <w:t xml:space="preserve">Втім, як уже було зазначено, обидва політики також надають великого значення питанню відновлення безпеки як для України, так і для світу загалом. У своїх промовах вони вбачають два шляхи досягнення цієї мети: дипломатичний та силовий. </w:t>
      </w:r>
    </w:p>
    <w:p w:rsidR="00F42E71" w:rsidRPr="00A6245B" w:rsidRDefault="00F42E71" w:rsidP="00F42E71">
      <w:pPr>
        <w:spacing w:after="0" w:line="360" w:lineRule="auto"/>
        <w:ind w:firstLine="709"/>
        <w:jc w:val="both"/>
        <w:rPr>
          <w:lang w:val="uk-UA"/>
        </w:rPr>
      </w:pPr>
      <w:r w:rsidRPr="00A6245B">
        <w:rPr>
          <w:lang w:val="uk-UA"/>
        </w:rPr>
        <w:t xml:space="preserve">Коли мова йде про відновлення безпеки у світі дипломатичними методами, ми спостерігаємо принципові відмінності у стилях американського та британського лідерів. </w:t>
      </w:r>
      <w:bookmarkStart w:id="55" w:name="_Hlk150637518"/>
      <w:r w:rsidRPr="00A6245B">
        <w:rPr>
          <w:lang w:val="uk-UA"/>
        </w:rPr>
        <w:t>Джо Байден апелює до цієї теми через використання дієслів з домінуючою семою ‘</w:t>
      </w:r>
      <w:r w:rsidRPr="00BD2780">
        <w:rPr>
          <w:i/>
          <w:iCs/>
          <w:lang w:val="en-US"/>
        </w:rPr>
        <w:t>to mention an idea</w:t>
      </w:r>
      <w:r w:rsidRPr="00A6245B">
        <w:rPr>
          <w:lang w:val="uk-UA"/>
        </w:rPr>
        <w:t xml:space="preserve">’ (пропонувати) – </w:t>
      </w:r>
      <w:r w:rsidRPr="00BD2780">
        <w:rPr>
          <w:i/>
          <w:iCs/>
          <w:lang w:val="en-US"/>
        </w:rPr>
        <w:t>to advance</w:t>
      </w:r>
      <w:r w:rsidRPr="00BD2780">
        <w:rPr>
          <w:lang w:val="en-US"/>
        </w:rPr>
        <w:t xml:space="preserve">, </w:t>
      </w:r>
      <w:r w:rsidR="00257291" w:rsidRPr="00BD2780">
        <w:rPr>
          <w:i/>
          <w:iCs/>
          <w:lang w:val="en-US"/>
        </w:rPr>
        <w:t>to suggest</w:t>
      </w:r>
      <w:r w:rsidR="00257291">
        <w:rPr>
          <w:i/>
          <w:iCs/>
          <w:lang w:val="uk-UA"/>
        </w:rPr>
        <w:t>,</w:t>
      </w:r>
      <w:r w:rsidR="00257291" w:rsidRPr="00A6245B">
        <w:rPr>
          <w:lang w:val="uk-UA"/>
        </w:rPr>
        <w:t xml:space="preserve"> </w:t>
      </w:r>
      <w:r w:rsidRPr="00BD2780">
        <w:rPr>
          <w:i/>
          <w:iCs/>
          <w:lang w:val="en-US"/>
        </w:rPr>
        <w:t>to offer</w:t>
      </w:r>
      <w:r w:rsidRPr="00BD2780">
        <w:rPr>
          <w:lang w:val="en-US"/>
        </w:rPr>
        <w:t xml:space="preserve">, </w:t>
      </w:r>
      <w:r w:rsidRPr="00BD2780">
        <w:rPr>
          <w:i/>
          <w:iCs/>
          <w:lang w:val="en-US"/>
        </w:rPr>
        <w:t>to propose</w:t>
      </w:r>
      <w:r w:rsidRPr="00BD2780">
        <w:rPr>
          <w:lang w:val="en-US"/>
        </w:rPr>
        <w:t xml:space="preserve"> </w:t>
      </w:r>
      <w:r w:rsidRPr="00A6245B">
        <w:rPr>
          <w:lang w:val="uk-UA"/>
        </w:rPr>
        <w:t>[</w:t>
      </w:r>
      <w:r w:rsidR="00C6355E">
        <w:rPr>
          <w:lang w:val="en-US"/>
        </w:rPr>
        <w:t>65</w:t>
      </w:r>
      <w:r w:rsidRPr="00A6245B">
        <w:rPr>
          <w:lang w:val="uk-UA"/>
        </w:rPr>
        <w:t xml:space="preserve">], а також дієслів зі значенням «посилювати», «забезпечувати»: </w:t>
      </w:r>
      <w:r w:rsidRPr="008F225D">
        <w:rPr>
          <w:i/>
          <w:iCs/>
          <w:lang w:val="en-US"/>
        </w:rPr>
        <w:t>to establish</w:t>
      </w:r>
      <w:r w:rsidRPr="008F225D">
        <w:rPr>
          <w:lang w:val="en-US"/>
        </w:rPr>
        <w:t xml:space="preserve">, </w:t>
      </w:r>
      <w:r w:rsidRPr="008F225D">
        <w:rPr>
          <w:i/>
          <w:iCs/>
          <w:lang w:val="en-US"/>
        </w:rPr>
        <w:t>to continue</w:t>
      </w:r>
      <w:r w:rsidRPr="008F225D">
        <w:rPr>
          <w:lang w:val="en-US"/>
        </w:rPr>
        <w:t xml:space="preserve">, </w:t>
      </w:r>
      <w:r w:rsidRPr="008F225D">
        <w:rPr>
          <w:i/>
          <w:iCs/>
          <w:lang w:val="en-US"/>
        </w:rPr>
        <w:t>to pursue</w:t>
      </w:r>
      <w:r w:rsidRPr="008F225D">
        <w:rPr>
          <w:lang w:val="en-US"/>
        </w:rPr>
        <w:t xml:space="preserve">, </w:t>
      </w:r>
      <w:r w:rsidRPr="008F225D">
        <w:rPr>
          <w:i/>
          <w:iCs/>
          <w:lang w:val="en-US"/>
        </w:rPr>
        <w:t>to enhance</w:t>
      </w:r>
      <w:r w:rsidRPr="008F225D">
        <w:rPr>
          <w:lang w:val="en-US"/>
        </w:rPr>
        <w:t xml:space="preserve">, </w:t>
      </w:r>
      <w:r w:rsidRPr="008F225D">
        <w:rPr>
          <w:i/>
          <w:iCs/>
          <w:lang w:val="en-US"/>
        </w:rPr>
        <w:t>to strengthen</w:t>
      </w:r>
      <w:r w:rsidRPr="00A6245B">
        <w:rPr>
          <w:lang w:val="uk-UA"/>
        </w:rPr>
        <w:t xml:space="preserve">. Зазначені мовні одиниці поєднуються зі словосполученнями, що називають конкретні заходи безпеки: </w:t>
      </w:r>
      <w:r w:rsidRPr="008F225D">
        <w:rPr>
          <w:i/>
          <w:iCs/>
          <w:lang w:val="en-US"/>
        </w:rPr>
        <w:t>a</w:t>
      </w:r>
      <w:r w:rsidRPr="008F225D">
        <w:rPr>
          <w:i/>
          <w:iCs/>
          <w:lang w:val="uk-UA"/>
        </w:rPr>
        <w:t xml:space="preserve"> </w:t>
      </w:r>
      <w:r w:rsidRPr="008F225D">
        <w:rPr>
          <w:i/>
          <w:iCs/>
          <w:lang w:val="en-US"/>
        </w:rPr>
        <w:t>security</w:t>
      </w:r>
      <w:r w:rsidRPr="008F225D">
        <w:rPr>
          <w:i/>
          <w:iCs/>
          <w:lang w:val="uk-UA"/>
        </w:rPr>
        <w:t xml:space="preserve"> </w:t>
      </w:r>
      <w:r w:rsidRPr="008F225D">
        <w:rPr>
          <w:i/>
          <w:iCs/>
          <w:lang w:val="en-US"/>
        </w:rPr>
        <w:t>environment</w:t>
      </w:r>
      <w:r w:rsidRPr="008F225D">
        <w:rPr>
          <w:lang w:val="uk-UA"/>
        </w:rPr>
        <w:t xml:space="preserve">, </w:t>
      </w:r>
      <w:r w:rsidRPr="008F225D">
        <w:rPr>
          <w:i/>
          <w:iCs/>
          <w:lang w:val="en-US"/>
        </w:rPr>
        <w:t>control</w:t>
      </w:r>
      <w:r w:rsidRPr="008F225D">
        <w:rPr>
          <w:i/>
          <w:iCs/>
          <w:lang w:val="uk-UA"/>
        </w:rPr>
        <w:t xml:space="preserve"> </w:t>
      </w:r>
      <w:r w:rsidRPr="008F225D">
        <w:rPr>
          <w:i/>
          <w:iCs/>
          <w:lang w:val="en-US"/>
        </w:rPr>
        <w:t>measures</w:t>
      </w:r>
      <w:r w:rsidRPr="008F225D">
        <w:rPr>
          <w:lang w:val="uk-UA"/>
        </w:rPr>
        <w:t xml:space="preserve">, </w:t>
      </w:r>
      <w:r w:rsidRPr="008F225D">
        <w:rPr>
          <w:i/>
          <w:iCs/>
          <w:lang w:val="en-US"/>
        </w:rPr>
        <w:t>stability</w:t>
      </w:r>
      <w:r w:rsidRPr="008F225D">
        <w:rPr>
          <w:i/>
          <w:iCs/>
          <w:lang w:val="uk-UA"/>
        </w:rPr>
        <w:t xml:space="preserve"> </w:t>
      </w:r>
      <w:r w:rsidRPr="008F225D">
        <w:rPr>
          <w:i/>
          <w:iCs/>
          <w:lang w:val="en-US"/>
        </w:rPr>
        <w:t>measures</w:t>
      </w:r>
      <w:r w:rsidRPr="008F225D">
        <w:rPr>
          <w:lang w:val="uk-UA"/>
        </w:rPr>
        <w:t xml:space="preserve">, </w:t>
      </w:r>
      <w:r w:rsidRPr="008F225D">
        <w:rPr>
          <w:i/>
          <w:iCs/>
          <w:lang w:val="en-US"/>
        </w:rPr>
        <w:t>security</w:t>
      </w:r>
      <w:r w:rsidRPr="008F225D">
        <w:rPr>
          <w:i/>
          <w:iCs/>
          <w:lang w:val="uk-UA"/>
        </w:rPr>
        <w:t xml:space="preserve"> </w:t>
      </w:r>
      <w:r w:rsidRPr="008F225D">
        <w:rPr>
          <w:i/>
          <w:iCs/>
          <w:lang w:val="en-US"/>
        </w:rPr>
        <w:t>concerns</w:t>
      </w:r>
      <w:r w:rsidRPr="008F225D">
        <w:rPr>
          <w:lang w:val="uk-UA"/>
        </w:rPr>
        <w:t xml:space="preserve">, </w:t>
      </w:r>
      <w:r w:rsidRPr="008F225D">
        <w:rPr>
          <w:i/>
          <w:iCs/>
          <w:lang w:val="en-US"/>
        </w:rPr>
        <w:t>security</w:t>
      </w:r>
      <w:r w:rsidRPr="008F225D">
        <w:rPr>
          <w:lang w:val="uk-UA"/>
        </w:rPr>
        <w:t xml:space="preserve">, </w:t>
      </w:r>
      <w:r w:rsidRPr="008F225D">
        <w:rPr>
          <w:i/>
          <w:iCs/>
          <w:lang w:val="en-US"/>
        </w:rPr>
        <w:t>real</w:t>
      </w:r>
      <w:r w:rsidRPr="008F225D">
        <w:rPr>
          <w:i/>
          <w:iCs/>
          <w:lang w:val="uk-UA"/>
        </w:rPr>
        <w:t>/</w:t>
      </w:r>
      <w:r w:rsidRPr="008F225D">
        <w:rPr>
          <w:i/>
          <w:iCs/>
          <w:lang w:val="en-US"/>
        </w:rPr>
        <w:t>non</w:t>
      </w:r>
      <w:r w:rsidRPr="008F225D">
        <w:rPr>
          <w:i/>
          <w:iCs/>
          <w:lang w:val="uk-UA"/>
        </w:rPr>
        <w:t>-</w:t>
      </w:r>
      <w:r w:rsidRPr="008F225D">
        <w:rPr>
          <w:i/>
          <w:iCs/>
          <w:lang w:val="en-US"/>
        </w:rPr>
        <w:t>stop</w:t>
      </w:r>
      <w:r w:rsidRPr="008F225D">
        <w:rPr>
          <w:i/>
          <w:iCs/>
          <w:lang w:val="uk-UA"/>
        </w:rPr>
        <w:t xml:space="preserve"> </w:t>
      </w:r>
      <w:r w:rsidRPr="008F225D">
        <w:rPr>
          <w:i/>
          <w:iCs/>
          <w:lang w:val="en-US"/>
        </w:rPr>
        <w:t>diplomacy</w:t>
      </w:r>
      <w:r w:rsidRPr="00A6245B">
        <w:rPr>
          <w:lang w:val="uk-UA"/>
        </w:rPr>
        <w:t xml:space="preserve">. Таким чином американський президент створює </w:t>
      </w:r>
      <w:r w:rsidRPr="008F225D">
        <w:rPr>
          <w:b/>
          <w:bCs/>
          <w:i/>
          <w:iCs/>
          <w:lang w:val="uk-UA"/>
        </w:rPr>
        <w:t>ефект рішучості</w:t>
      </w:r>
      <w:r w:rsidRPr="00A6245B">
        <w:rPr>
          <w:lang w:val="uk-UA"/>
        </w:rPr>
        <w:t xml:space="preserve"> та акцентує на тому, що США має </w:t>
      </w:r>
      <w:r w:rsidRPr="008F225D">
        <w:rPr>
          <w:b/>
          <w:bCs/>
          <w:i/>
          <w:iCs/>
          <w:lang w:val="uk-UA"/>
        </w:rPr>
        <w:t>чітку стратегію</w:t>
      </w:r>
      <w:r w:rsidRPr="00A6245B">
        <w:rPr>
          <w:lang w:val="uk-UA"/>
        </w:rPr>
        <w:t xml:space="preserve"> з відновлення миру</w:t>
      </w:r>
      <w:bookmarkEnd w:id="55"/>
      <w:r w:rsidRPr="00A6245B">
        <w:rPr>
          <w:lang w:val="uk-UA"/>
        </w:rPr>
        <w:t>, як продемонстровано у наступному прикладі: «</w:t>
      </w:r>
      <w:r w:rsidRPr="008F225D">
        <w:rPr>
          <w:i/>
          <w:iCs/>
          <w:lang w:val="en-US"/>
        </w:rPr>
        <w:t>Time</w:t>
      </w:r>
      <w:r w:rsidRPr="008F225D">
        <w:rPr>
          <w:i/>
          <w:iCs/>
          <w:lang w:val="uk-UA"/>
        </w:rPr>
        <w:t xml:space="preserve"> </w:t>
      </w:r>
      <w:r w:rsidRPr="008F225D">
        <w:rPr>
          <w:i/>
          <w:iCs/>
          <w:lang w:val="en-US"/>
        </w:rPr>
        <w:t>and</w:t>
      </w:r>
      <w:r w:rsidRPr="008F225D">
        <w:rPr>
          <w:i/>
          <w:iCs/>
          <w:lang w:val="uk-UA"/>
        </w:rPr>
        <w:t xml:space="preserve"> </w:t>
      </w:r>
      <w:r w:rsidRPr="008F225D">
        <w:rPr>
          <w:i/>
          <w:iCs/>
          <w:lang w:val="en-US"/>
        </w:rPr>
        <w:t>again</w:t>
      </w:r>
      <w:r w:rsidRPr="008F225D">
        <w:rPr>
          <w:i/>
          <w:iCs/>
          <w:lang w:val="uk-UA"/>
        </w:rPr>
        <w:t xml:space="preserve">, </w:t>
      </w:r>
      <w:r w:rsidRPr="008F225D">
        <w:rPr>
          <w:i/>
          <w:iCs/>
          <w:lang w:val="en-US"/>
        </w:rPr>
        <w:t>we</w:t>
      </w:r>
      <w:r w:rsidRPr="008F225D">
        <w:rPr>
          <w:i/>
          <w:iCs/>
          <w:lang w:val="uk-UA"/>
        </w:rPr>
        <w:t xml:space="preserve"> </w:t>
      </w:r>
      <w:r w:rsidRPr="008F225D">
        <w:rPr>
          <w:i/>
          <w:iCs/>
          <w:u w:val="single"/>
          <w:lang w:val="en-US"/>
        </w:rPr>
        <w:t>offered</w:t>
      </w:r>
      <w:r w:rsidRPr="008F225D">
        <w:rPr>
          <w:i/>
          <w:iCs/>
          <w:u w:val="single"/>
          <w:lang w:val="uk-UA"/>
        </w:rPr>
        <w:t xml:space="preserve"> </w:t>
      </w:r>
      <w:r w:rsidRPr="008F225D">
        <w:rPr>
          <w:i/>
          <w:iCs/>
          <w:u w:val="single"/>
          <w:lang w:val="en-US"/>
        </w:rPr>
        <w:t>real</w:t>
      </w:r>
      <w:r w:rsidRPr="008F225D">
        <w:rPr>
          <w:i/>
          <w:iCs/>
          <w:u w:val="single"/>
          <w:lang w:val="uk-UA"/>
        </w:rPr>
        <w:t xml:space="preserve"> </w:t>
      </w:r>
      <w:r w:rsidRPr="008F225D">
        <w:rPr>
          <w:i/>
          <w:iCs/>
          <w:u w:val="single"/>
          <w:lang w:val="en-US"/>
        </w:rPr>
        <w:t>diplomacy</w:t>
      </w:r>
      <w:r w:rsidRPr="008F225D">
        <w:rPr>
          <w:i/>
          <w:iCs/>
          <w:u w:val="single"/>
          <w:lang w:val="uk-UA"/>
        </w:rPr>
        <w:t xml:space="preserve"> </w:t>
      </w:r>
      <w:r w:rsidRPr="008F225D">
        <w:rPr>
          <w:i/>
          <w:iCs/>
          <w:u w:val="single"/>
          <w:lang w:val="en-US"/>
        </w:rPr>
        <w:t>and</w:t>
      </w:r>
      <w:r w:rsidRPr="008F225D">
        <w:rPr>
          <w:i/>
          <w:iCs/>
          <w:u w:val="single"/>
          <w:lang w:val="uk-UA"/>
        </w:rPr>
        <w:t xml:space="preserve"> </w:t>
      </w:r>
      <w:r w:rsidRPr="008F225D">
        <w:rPr>
          <w:i/>
          <w:iCs/>
          <w:u w:val="single"/>
          <w:lang w:val="en-US"/>
        </w:rPr>
        <w:t>co</w:t>
      </w:r>
      <w:r>
        <w:rPr>
          <w:i/>
          <w:iCs/>
          <w:u w:val="single"/>
          <w:lang w:val="en-US"/>
        </w:rPr>
        <w:t>ncrete</w:t>
      </w:r>
      <w:r w:rsidRPr="008F225D">
        <w:rPr>
          <w:i/>
          <w:iCs/>
          <w:u w:val="single"/>
          <w:lang w:val="uk-UA"/>
        </w:rPr>
        <w:t xml:space="preserve"> </w:t>
      </w:r>
      <w:r w:rsidRPr="008F225D">
        <w:rPr>
          <w:i/>
          <w:iCs/>
          <w:u w:val="single"/>
          <w:lang w:val="en-US"/>
        </w:rPr>
        <w:lastRenderedPageBreak/>
        <w:t>proposals</w:t>
      </w:r>
      <w:r w:rsidRPr="008F225D">
        <w:rPr>
          <w:i/>
          <w:iCs/>
          <w:lang w:val="uk-UA"/>
        </w:rPr>
        <w:t xml:space="preserve"> </w:t>
      </w:r>
      <w:r w:rsidRPr="008F225D">
        <w:rPr>
          <w:i/>
          <w:iCs/>
          <w:u w:val="single"/>
          <w:lang w:val="en-US"/>
        </w:rPr>
        <w:t>to</w:t>
      </w:r>
      <w:r w:rsidRPr="008F225D">
        <w:rPr>
          <w:i/>
          <w:iCs/>
          <w:u w:val="single"/>
          <w:lang w:val="uk-UA"/>
        </w:rPr>
        <w:t xml:space="preserve"> </w:t>
      </w:r>
      <w:r w:rsidRPr="008F225D">
        <w:rPr>
          <w:i/>
          <w:iCs/>
          <w:u w:val="single"/>
          <w:lang w:val="en-US"/>
        </w:rPr>
        <w:t>strengthen</w:t>
      </w:r>
      <w:r w:rsidRPr="008F225D">
        <w:rPr>
          <w:i/>
          <w:iCs/>
          <w:u w:val="single"/>
          <w:lang w:val="uk-UA"/>
        </w:rPr>
        <w:t xml:space="preserve"> </w:t>
      </w:r>
      <w:r w:rsidRPr="008F225D">
        <w:rPr>
          <w:i/>
          <w:iCs/>
          <w:u w:val="single"/>
          <w:lang w:val="en-US"/>
        </w:rPr>
        <w:t>European</w:t>
      </w:r>
      <w:r w:rsidRPr="008F225D">
        <w:rPr>
          <w:i/>
          <w:iCs/>
          <w:u w:val="single"/>
          <w:lang w:val="uk-UA"/>
        </w:rPr>
        <w:t xml:space="preserve"> </w:t>
      </w:r>
      <w:r w:rsidRPr="008F225D">
        <w:rPr>
          <w:i/>
          <w:iCs/>
          <w:u w:val="single"/>
          <w:lang w:val="en-US"/>
        </w:rPr>
        <w:t>security</w:t>
      </w:r>
      <w:r w:rsidRPr="008F225D">
        <w:rPr>
          <w:i/>
          <w:iCs/>
          <w:lang w:val="uk-UA"/>
        </w:rPr>
        <w:t xml:space="preserve">, </w:t>
      </w:r>
      <w:r w:rsidRPr="008F225D">
        <w:rPr>
          <w:i/>
          <w:iCs/>
          <w:u w:val="single"/>
          <w:lang w:val="en-US"/>
        </w:rPr>
        <w:t>enhance</w:t>
      </w:r>
      <w:r w:rsidRPr="008F225D">
        <w:rPr>
          <w:i/>
          <w:iCs/>
          <w:u w:val="single"/>
          <w:lang w:val="uk-UA"/>
        </w:rPr>
        <w:t xml:space="preserve"> </w:t>
      </w:r>
      <w:r w:rsidRPr="008F225D">
        <w:rPr>
          <w:i/>
          <w:iCs/>
          <w:u w:val="single"/>
          <w:lang w:val="en-US"/>
        </w:rPr>
        <w:t>transparency</w:t>
      </w:r>
      <w:r w:rsidRPr="008F225D">
        <w:rPr>
          <w:i/>
          <w:iCs/>
          <w:lang w:val="uk-UA"/>
        </w:rPr>
        <w:t xml:space="preserve">, </w:t>
      </w:r>
      <w:r w:rsidRPr="008F225D">
        <w:rPr>
          <w:i/>
          <w:iCs/>
          <w:lang w:val="en-US"/>
        </w:rPr>
        <w:t>and</w:t>
      </w:r>
      <w:r w:rsidRPr="008F225D">
        <w:rPr>
          <w:i/>
          <w:iCs/>
          <w:lang w:val="uk-UA"/>
        </w:rPr>
        <w:t xml:space="preserve"> </w:t>
      </w:r>
      <w:r w:rsidRPr="008F225D">
        <w:rPr>
          <w:i/>
          <w:iCs/>
          <w:u w:val="single"/>
          <w:lang w:val="en-US"/>
        </w:rPr>
        <w:t>build</w:t>
      </w:r>
      <w:r w:rsidRPr="008F225D">
        <w:rPr>
          <w:i/>
          <w:iCs/>
          <w:u w:val="single"/>
          <w:lang w:val="uk-UA"/>
        </w:rPr>
        <w:t xml:space="preserve"> </w:t>
      </w:r>
      <w:r w:rsidRPr="008F225D">
        <w:rPr>
          <w:i/>
          <w:iCs/>
          <w:u w:val="single"/>
          <w:lang w:val="en-US"/>
        </w:rPr>
        <w:t>confidence</w:t>
      </w:r>
      <w:r w:rsidRPr="008F225D">
        <w:rPr>
          <w:i/>
          <w:iCs/>
          <w:lang w:val="uk-UA"/>
        </w:rPr>
        <w:t xml:space="preserve"> </w:t>
      </w:r>
      <w:r w:rsidRPr="008F225D">
        <w:rPr>
          <w:i/>
          <w:iCs/>
          <w:lang w:val="en-US"/>
        </w:rPr>
        <w:t>on</w:t>
      </w:r>
      <w:r w:rsidRPr="008F225D">
        <w:rPr>
          <w:i/>
          <w:iCs/>
          <w:lang w:val="uk-UA"/>
        </w:rPr>
        <w:t xml:space="preserve"> </w:t>
      </w:r>
      <w:r w:rsidRPr="008F225D">
        <w:rPr>
          <w:i/>
          <w:iCs/>
          <w:lang w:val="en-US"/>
        </w:rPr>
        <w:t>all</w:t>
      </w:r>
      <w:r w:rsidRPr="008F225D">
        <w:rPr>
          <w:i/>
          <w:iCs/>
          <w:lang w:val="uk-UA"/>
        </w:rPr>
        <w:t xml:space="preserve"> </w:t>
      </w:r>
      <w:r w:rsidRPr="008F225D">
        <w:rPr>
          <w:i/>
          <w:iCs/>
          <w:lang w:val="en-US"/>
        </w:rPr>
        <w:t>sides</w:t>
      </w:r>
      <w:r w:rsidRPr="00A6245B">
        <w:rPr>
          <w:lang w:val="uk-UA"/>
        </w:rPr>
        <w:t>» [</w:t>
      </w:r>
      <w:r w:rsidR="00C6355E" w:rsidRPr="00C6355E">
        <w:rPr>
          <w:lang w:val="uk-UA"/>
        </w:rPr>
        <w:t>74</w:t>
      </w:r>
      <w:r w:rsidRPr="00A6245B">
        <w:rPr>
          <w:lang w:val="uk-UA"/>
        </w:rPr>
        <w:t xml:space="preserve">]. </w:t>
      </w:r>
    </w:p>
    <w:p w:rsidR="00F42E71" w:rsidRDefault="00F42E71" w:rsidP="00F42E71">
      <w:pPr>
        <w:spacing w:after="0" w:line="360" w:lineRule="auto"/>
        <w:ind w:firstLine="709"/>
        <w:jc w:val="both"/>
        <w:rPr>
          <w:lang w:val="uk-UA"/>
        </w:rPr>
      </w:pPr>
      <w:bookmarkStart w:id="56" w:name="_Hlk150637559"/>
      <w:r w:rsidRPr="00A6245B">
        <w:rPr>
          <w:lang w:val="uk-UA"/>
        </w:rPr>
        <w:t>У свою чергу для Бориса Джонсона характерним є використання слів із семантикою пошуку (</w:t>
      </w:r>
      <w:r w:rsidRPr="008F225D">
        <w:rPr>
          <w:i/>
          <w:iCs/>
          <w:lang w:val="en-US"/>
        </w:rPr>
        <w:t>to</w:t>
      </w:r>
      <w:r w:rsidRPr="008F225D">
        <w:rPr>
          <w:i/>
          <w:iCs/>
          <w:lang w:val="uk-UA"/>
        </w:rPr>
        <w:t xml:space="preserve"> </w:t>
      </w:r>
      <w:r w:rsidRPr="008F225D">
        <w:rPr>
          <w:i/>
          <w:iCs/>
          <w:lang w:val="en-US"/>
        </w:rPr>
        <w:t>find</w:t>
      </w:r>
      <w:r w:rsidRPr="008F225D">
        <w:rPr>
          <w:lang w:val="uk-UA"/>
        </w:rPr>
        <w:t xml:space="preserve">, </w:t>
      </w:r>
      <w:r w:rsidRPr="008F225D">
        <w:rPr>
          <w:i/>
          <w:iCs/>
          <w:lang w:val="en-US"/>
        </w:rPr>
        <w:t>to</w:t>
      </w:r>
      <w:r w:rsidRPr="008F225D">
        <w:rPr>
          <w:i/>
          <w:iCs/>
          <w:lang w:val="uk-UA"/>
        </w:rPr>
        <w:t xml:space="preserve"> </w:t>
      </w:r>
      <w:r w:rsidRPr="008F225D">
        <w:rPr>
          <w:i/>
          <w:iCs/>
          <w:lang w:val="en-US"/>
        </w:rPr>
        <w:t>seek</w:t>
      </w:r>
      <w:r w:rsidRPr="00A6245B">
        <w:rPr>
          <w:lang w:val="uk-UA"/>
        </w:rPr>
        <w:t>) та забезпечення (</w:t>
      </w:r>
      <w:r w:rsidRPr="008F225D">
        <w:rPr>
          <w:i/>
          <w:iCs/>
          <w:lang w:val="en-US"/>
        </w:rPr>
        <w:t>to</w:t>
      </w:r>
      <w:r w:rsidRPr="00855238">
        <w:rPr>
          <w:i/>
          <w:iCs/>
          <w:lang w:val="uk-UA"/>
        </w:rPr>
        <w:t xml:space="preserve"> </w:t>
      </w:r>
      <w:r w:rsidRPr="008F225D">
        <w:rPr>
          <w:i/>
          <w:iCs/>
          <w:lang w:val="en-US"/>
        </w:rPr>
        <w:t>pursue</w:t>
      </w:r>
      <w:r w:rsidRPr="00855238">
        <w:rPr>
          <w:lang w:val="uk-UA"/>
        </w:rPr>
        <w:t xml:space="preserve">, </w:t>
      </w:r>
      <w:r w:rsidRPr="008F225D">
        <w:rPr>
          <w:i/>
          <w:iCs/>
          <w:lang w:val="en-US"/>
        </w:rPr>
        <w:t>to</w:t>
      </w:r>
      <w:r w:rsidRPr="00855238">
        <w:rPr>
          <w:i/>
          <w:iCs/>
          <w:lang w:val="uk-UA"/>
        </w:rPr>
        <w:t xml:space="preserve"> </w:t>
      </w:r>
      <w:r w:rsidRPr="008F225D">
        <w:rPr>
          <w:i/>
          <w:iCs/>
          <w:lang w:val="en-US"/>
        </w:rPr>
        <w:t>ensure</w:t>
      </w:r>
      <w:r w:rsidRPr="00A6245B">
        <w:rPr>
          <w:lang w:val="uk-UA"/>
        </w:rPr>
        <w:t xml:space="preserve">), які комбінуються з абстрактними іменниками </w:t>
      </w:r>
      <w:r w:rsidRPr="008F225D">
        <w:rPr>
          <w:i/>
          <w:iCs/>
          <w:lang w:val="en-US"/>
        </w:rPr>
        <w:t>a</w:t>
      </w:r>
      <w:r w:rsidRPr="00855238">
        <w:rPr>
          <w:i/>
          <w:iCs/>
          <w:lang w:val="uk-UA"/>
        </w:rPr>
        <w:t xml:space="preserve"> </w:t>
      </w:r>
      <w:r w:rsidRPr="008F225D">
        <w:rPr>
          <w:i/>
          <w:iCs/>
          <w:lang w:val="en-US"/>
        </w:rPr>
        <w:t>way</w:t>
      </w:r>
      <w:r w:rsidRPr="00855238">
        <w:rPr>
          <w:lang w:val="uk-UA"/>
        </w:rPr>
        <w:t xml:space="preserve">, </w:t>
      </w:r>
      <w:r w:rsidRPr="008F225D">
        <w:rPr>
          <w:i/>
          <w:iCs/>
          <w:lang w:val="en-US"/>
        </w:rPr>
        <w:t>a</w:t>
      </w:r>
      <w:r w:rsidRPr="00855238">
        <w:rPr>
          <w:i/>
          <w:iCs/>
          <w:lang w:val="uk-UA"/>
        </w:rPr>
        <w:t xml:space="preserve"> </w:t>
      </w:r>
      <w:r w:rsidRPr="008F225D">
        <w:rPr>
          <w:i/>
          <w:iCs/>
          <w:lang w:val="en-US"/>
        </w:rPr>
        <w:t>solution</w:t>
      </w:r>
      <w:r w:rsidRPr="00855238">
        <w:rPr>
          <w:lang w:val="uk-UA"/>
        </w:rPr>
        <w:t xml:space="preserve">, </w:t>
      </w:r>
      <w:r w:rsidRPr="008F225D">
        <w:rPr>
          <w:i/>
          <w:iCs/>
          <w:lang w:val="en-US"/>
        </w:rPr>
        <w:t>co</w:t>
      </w:r>
      <w:r w:rsidRPr="00855238">
        <w:rPr>
          <w:i/>
          <w:iCs/>
          <w:lang w:val="uk-UA"/>
        </w:rPr>
        <w:t>-</w:t>
      </w:r>
      <w:r w:rsidRPr="008F225D">
        <w:rPr>
          <w:i/>
          <w:iCs/>
          <w:lang w:val="en-US"/>
        </w:rPr>
        <w:t>existence</w:t>
      </w:r>
      <w:r w:rsidRPr="00A6245B">
        <w:rPr>
          <w:lang w:val="uk-UA"/>
        </w:rPr>
        <w:t xml:space="preserve">. Такі поєднання вказують на те, що у британського прем’єр-міністра ще </w:t>
      </w:r>
      <w:r w:rsidRPr="008F225D">
        <w:rPr>
          <w:b/>
          <w:bCs/>
          <w:i/>
          <w:iCs/>
          <w:lang w:val="uk-UA"/>
        </w:rPr>
        <w:t>немає готового алгоритму дій</w:t>
      </w:r>
      <w:r w:rsidRPr="00A6245B">
        <w:rPr>
          <w:lang w:val="uk-UA"/>
        </w:rPr>
        <w:t xml:space="preserve"> для відновлення миру дипломатичним шляхом, але він </w:t>
      </w:r>
      <w:r w:rsidRPr="00A867D3">
        <w:rPr>
          <w:lang w:val="uk-UA"/>
        </w:rPr>
        <w:t>готовий працювати над його пошуками</w:t>
      </w:r>
      <w:r w:rsidRPr="00A6245B">
        <w:rPr>
          <w:lang w:val="uk-UA"/>
        </w:rPr>
        <w:t xml:space="preserve">. </w:t>
      </w:r>
      <w:bookmarkEnd w:id="56"/>
      <w:r w:rsidRPr="00A6245B">
        <w:rPr>
          <w:lang w:val="uk-UA"/>
        </w:rPr>
        <w:t>Наприклад, «</w:t>
      </w:r>
      <w:r w:rsidRPr="008F225D">
        <w:rPr>
          <w:i/>
          <w:iCs/>
          <w:lang w:val="en-US"/>
        </w:rPr>
        <w:t xml:space="preserve">And I will tell the house, </w:t>
      </w:r>
      <w:r w:rsidRPr="00A867D3">
        <w:rPr>
          <w:i/>
          <w:iCs/>
          <w:u w:val="single"/>
          <w:lang w:val="en-US"/>
        </w:rPr>
        <w:t>we will not give up</w:t>
      </w:r>
      <w:r w:rsidRPr="008F225D">
        <w:rPr>
          <w:i/>
          <w:iCs/>
          <w:lang w:val="en-US"/>
        </w:rPr>
        <w:t xml:space="preserve">: we will continue </w:t>
      </w:r>
      <w:r w:rsidRPr="00A867D3">
        <w:rPr>
          <w:i/>
          <w:iCs/>
          <w:u w:val="single"/>
          <w:lang w:val="en-US"/>
        </w:rPr>
        <w:t>to seek a diplomatic solution</w:t>
      </w:r>
      <w:r w:rsidRPr="008F225D">
        <w:rPr>
          <w:i/>
          <w:iCs/>
          <w:lang w:val="en-US"/>
        </w:rPr>
        <w:t xml:space="preserve"> </w:t>
      </w:r>
      <w:r w:rsidRPr="00A867D3">
        <w:rPr>
          <w:i/>
          <w:iCs/>
          <w:u w:val="single"/>
          <w:lang w:val="en-US"/>
        </w:rPr>
        <w:t>until the last possible second</w:t>
      </w:r>
      <w:r w:rsidRPr="00A6245B">
        <w:rPr>
          <w:lang w:val="uk-UA"/>
        </w:rPr>
        <w:t>» [</w:t>
      </w:r>
      <w:r w:rsidR="00C6355E">
        <w:rPr>
          <w:lang w:val="en-US"/>
        </w:rPr>
        <w:t>68</w:t>
      </w:r>
      <w:r w:rsidRPr="00A6245B">
        <w:rPr>
          <w:lang w:val="uk-UA"/>
        </w:rPr>
        <w:t xml:space="preserve">]. </w:t>
      </w:r>
    </w:p>
    <w:p w:rsidR="00F42E71" w:rsidRPr="00CD077A" w:rsidRDefault="00F42E71" w:rsidP="00F42E71">
      <w:pPr>
        <w:spacing w:after="0" w:line="360" w:lineRule="auto"/>
        <w:ind w:firstLine="709"/>
        <w:jc w:val="both"/>
        <w:rPr>
          <w:szCs w:val="28"/>
          <w:lang w:val="uk-UA"/>
        </w:rPr>
      </w:pPr>
      <w:bookmarkStart w:id="57" w:name="_Hlk150637589"/>
      <w:r>
        <w:rPr>
          <w:szCs w:val="28"/>
          <w:lang w:val="uk-UA"/>
        </w:rPr>
        <w:t xml:space="preserve">У контексті відновлення світової безпеки однією із центральних тем також є необхідність </w:t>
      </w:r>
      <w:r w:rsidRPr="006857F2">
        <w:rPr>
          <w:b/>
          <w:bCs/>
          <w:i/>
          <w:iCs/>
          <w:szCs w:val="28"/>
          <w:lang w:val="uk-UA"/>
        </w:rPr>
        <w:t>зменшення залежності інших країн від російської нафти та газу</w:t>
      </w:r>
      <w:r>
        <w:rPr>
          <w:szCs w:val="28"/>
          <w:lang w:val="uk-UA"/>
        </w:rPr>
        <w:t xml:space="preserve">. У обох політиків ця ідея вербалізується за допомогою </w:t>
      </w:r>
      <w:r w:rsidRPr="00717BAC">
        <w:rPr>
          <w:szCs w:val="28"/>
          <w:lang w:val="uk-UA"/>
        </w:rPr>
        <w:t>словосполучень</w:t>
      </w:r>
      <w:r>
        <w:rPr>
          <w:szCs w:val="28"/>
          <w:lang w:val="uk-UA"/>
        </w:rPr>
        <w:t xml:space="preserve">, що вказують на </w:t>
      </w:r>
      <w:r w:rsidRPr="00F23FB4">
        <w:rPr>
          <w:szCs w:val="28"/>
          <w:lang w:val="uk-UA"/>
        </w:rPr>
        <w:t>припинення закупівель, подолання кризи та захист системи глобальної енергетичної безпеки</w:t>
      </w:r>
      <w:bookmarkEnd w:id="57"/>
      <w:r>
        <w:rPr>
          <w:szCs w:val="28"/>
          <w:lang w:val="uk-UA"/>
        </w:rPr>
        <w:t xml:space="preserve">. Зокрема, у промовах Джозефа Байдена знаходимо наступні конструкції: </w:t>
      </w:r>
      <w:r w:rsidRPr="00717BAC">
        <w:rPr>
          <w:i/>
          <w:iCs/>
          <w:szCs w:val="28"/>
          <w:lang w:val="en-US"/>
        </w:rPr>
        <w:t>to end dependence on Russian fossil fuels</w:t>
      </w:r>
      <w:r w:rsidRPr="00A108CC">
        <w:rPr>
          <w:szCs w:val="28"/>
          <w:lang w:val="uk-UA"/>
        </w:rPr>
        <w:t>,</w:t>
      </w:r>
      <w:r>
        <w:rPr>
          <w:szCs w:val="28"/>
          <w:lang w:val="uk-UA"/>
        </w:rPr>
        <w:t xml:space="preserve"> </w:t>
      </w:r>
      <w:r w:rsidRPr="00717BAC">
        <w:rPr>
          <w:i/>
          <w:iCs/>
          <w:szCs w:val="28"/>
          <w:lang w:val="en-US"/>
        </w:rPr>
        <w:t>to get Europe through the immediate energy crisis</w:t>
      </w:r>
      <w:r w:rsidRPr="00200A0C">
        <w:rPr>
          <w:szCs w:val="28"/>
          <w:lang w:val="uk-UA"/>
        </w:rPr>
        <w:t xml:space="preserve">, </w:t>
      </w:r>
      <w:r w:rsidRPr="00717BAC">
        <w:rPr>
          <w:i/>
          <w:iCs/>
          <w:szCs w:val="28"/>
          <w:lang w:val="en-US"/>
        </w:rPr>
        <w:t>to secure global energy supplies</w:t>
      </w:r>
      <w:r w:rsidRPr="006053F7">
        <w:rPr>
          <w:szCs w:val="28"/>
          <w:lang w:val="uk-UA"/>
        </w:rPr>
        <w:t xml:space="preserve">, </w:t>
      </w:r>
      <w:r w:rsidRPr="00005815">
        <w:rPr>
          <w:i/>
          <w:iCs/>
          <w:szCs w:val="28"/>
          <w:lang w:val="en-US"/>
        </w:rPr>
        <w:t>to</w:t>
      </w:r>
      <w:r w:rsidRPr="00005815">
        <w:rPr>
          <w:i/>
          <w:iCs/>
          <w:szCs w:val="28"/>
          <w:lang w:val="uk-UA"/>
        </w:rPr>
        <w:t xml:space="preserve"> </w:t>
      </w:r>
      <w:r w:rsidRPr="00005815">
        <w:rPr>
          <w:i/>
          <w:iCs/>
          <w:szCs w:val="28"/>
          <w:lang w:val="en-US"/>
        </w:rPr>
        <w:t>release</w:t>
      </w:r>
      <w:r>
        <w:rPr>
          <w:szCs w:val="28"/>
          <w:lang w:val="uk-UA"/>
        </w:rPr>
        <w:t xml:space="preserve"> </w:t>
      </w:r>
      <w:r w:rsidRPr="009C14F9">
        <w:rPr>
          <w:i/>
          <w:iCs/>
          <w:szCs w:val="28"/>
          <w:lang w:val="en-US"/>
        </w:rPr>
        <w:t>additional barrels of oil</w:t>
      </w:r>
      <w:r w:rsidRPr="00005815">
        <w:rPr>
          <w:szCs w:val="28"/>
          <w:lang w:val="uk-UA"/>
        </w:rPr>
        <w:t xml:space="preserve">, </w:t>
      </w:r>
      <w:r w:rsidRPr="0064167A">
        <w:rPr>
          <w:i/>
          <w:iCs/>
          <w:szCs w:val="28"/>
          <w:lang w:val="en-US"/>
        </w:rPr>
        <w:t>to protect consumers</w:t>
      </w:r>
      <w:r>
        <w:rPr>
          <w:szCs w:val="28"/>
          <w:lang w:val="en-US"/>
        </w:rPr>
        <w:t>,</w:t>
      </w:r>
      <w:r w:rsidRPr="0064167A">
        <w:rPr>
          <w:szCs w:val="28"/>
          <w:lang w:val="uk-UA"/>
        </w:rPr>
        <w:t xml:space="preserve"> </w:t>
      </w:r>
      <w:r w:rsidRPr="00005815">
        <w:rPr>
          <w:i/>
          <w:iCs/>
          <w:szCs w:val="28"/>
          <w:lang w:val="en-US"/>
        </w:rPr>
        <w:t>to</w:t>
      </w:r>
      <w:r w:rsidRPr="00005815">
        <w:rPr>
          <w:i/>
          <w:iCs/>
          <w:szCs w:val="28"/>
          <w:lang w:val="uk-UA"/>
        </w:rPr>
        <w:t xml:space="preserve"> </w:t>
      </w:r>
      <w:r w:rsidRPr="00005815">
        <w:rPr>
          <w:i/>
          <w:iCs/>
          <w:szCs w:val="28"/>
          <w:lang w:val="en-US"/>
        </w:rPr>
        <w:t>evaluate</w:t>
      </w:r>
      <w:r>
        <w:rPr>
          <w:i/>
          <w:iCs/>
          <w:szCs w:val="28"/>
          <w:lang w:val="uk-UA"/>
        </w:rPr>
        <w:t xml:space="preserve"> </w:t>
      </w:r>
      <w:r w:rsidRPr="00D7386E">
        <w:rPr>
          <w:i/>
          <w:iCs/>
          <w:szCs w:val="28"/>
          <w:lang w:val="uk-UA"/>
        </w:rPr>
        <w:t xml:space="preserve">a </w:t>
      </w:r>
      <w:r w:rsidRPr="00D7386E">
        <w:rPr>
          <w:i/>
          <w:iCs/>
          <w:szCs w:val="28"/>
          <w:lang w:val="en-US"/>
        </w:rPr>
        <w:t>collective release</w:t>
      </w:r>
      <w:r>
        <w:rPr>
          <w:szCs w:val="28"/>
          <w:lang w:val="uk-UA"/>
        </w:rPr>
        <w:t xml:space="preserve">, </w:t>
      </w:r>
      <w:r w:rsidRPr="0064167A">
        <w:rPr>
          <w:i/>
          <w:iCs/>
          <w:szCs w:val="28"/>
          <w:lang w:val="en-US"/>
        </w:rPr>
        <w:t>to address the impact of prices at the pump</w:t>
      </w:r>
      <w:r>
        <w:rPr>
          <w:szCs w:val="28"/>
          <w:lang w:val="uk-UA"/>
        </w:rPr>
        <w:t xml:space="preserve">. У той же час Борис Джонсон використовує словосполучення </w:t>
      </w:r>
      <w:r w:rsidRPr="00E71E00">
        <w:rPr>
          <w:i/>
          <w:iCs/>
          <w:szCs w:val="28"/>
          <w:lang w:val="en-US"/>
        </w:rPr>
        <w:t>to cease</w:t>
      </w:r>
      <w:r>
        <w:rPr>
          <w:i/>
          <w:iCs/>
          <w:szCs w:val="28"/>
          <w:lang w:val="en-US"/>
        </w:rPr>
        <w:t xml:space="preserve"> / to end</w:t>
      </w:r>
      <w:r w:rsidRPr="00E71E00">
        <w:rPr>
          <w:i/>
          <w:iCs/>
          <w:szCs w:val="28"/>
          <w:lang w:val="en-US"/>
        </w:rPr>
        <w:t xml:space="preserve"> the dependence on Russian oil and gas</w:t>
      </w:r>
      <w:r>
        <w:rPr>
          <w:i/>
          <w:iCs/>
          <w:szCs w:val="28"/>
          <w:lang w:val="uk-UA"/>
        </w:rPr>
        <w:t xml:space="preserve"> / </w:t>
      </w:r>
      <w:r w:rsidRPr="00C9784A">
        <w:rPr>
          <w:i/>
          <w:iCs/>
          <w:szCs w:val="28"/>
          <w:lang w:val="en-US"/>
        </w:rPr>
        <w:t>hydrocarbons</w:t>
      </w:r>
      <w:r>
        <w:rPr>
          <w:szCs w:val="28"/>
          <w:lang w:val="en-US"/>
        </w:rPr>
        <w:t xml:space="preserve">, </w:t>
      </w:r>
      <w:r w:rsidRPr="00E71E00">
        <w:rPr>
          <w:i/>
          <w:iCs/>
          <w:szCs w:val="28"/>
          <w:lang w:val="en-US"/>
        </w:rPr>
        <w:t xml:space="preserve">to endure </w:t>
      </w:r>
      <w:r>
        <w:rPr>
          <w:i/>
          <w:iCs/>
          <w:szCs w:val="28"/>
          <w:lang w:val="en-US"/>
        </w:rPr>
        <w:t xml:space="preserve">the (energy) </w:t>
      </w:r>
      <w:r w:rsidRPr="00E71E00">
        <w:rPr>
          <w:i/>
          <w:iCs/>
          <w:szCs w:val="28"/>
          <w:lang w:val="en-US"/>
        </w:rPr>
        <w:t>pressure</w:t>
      </w:r>
      <w:r>
        <w:rPr>
          <w:szCs w:val="28"/>
          <w:lang w:val="en-US"/>
        </w:rPr>
        <w:t xml:space="preserve">, </w:t>
      </w:r>
      <w:r w:rsidRPr="00E71E00">
        <w:rPr>
          <w:i/>
          <w:iCs/>
          <w:szCs w:val="28"/>
          <w:lang w:val="en-US"/>
        </w:rPr>
        <w:t>to build up our own supplies</w:t>
      </w:r>
      <w:r>
        <w:rPr>
          <w:szCs w:val="28"/>
          <w:lang w:val="en-US"/>
        </w:rPr>
        <w:t xml:space="preserve">, </w:t>
      </w:r>
      <w:r w:rsidRPr="0064167A">
        <w:rPr>
          <w:i/>
          <w:iCs/>
          <w:szCs w:val="28"/>
          <w:lang w:val="en-US"/>
        </w:rPr>
        <w:t>to help consumers</w:t>
      </w:r>
      <w:r>
        <w:rPr>
          <w:szCs w:val="28"/>
          <w:lang w:val="en-US"/>
        </w:rPr>
        <w:t>.</w:t>
      </w:r>
      <w:r>
        <w:rPr>
          <w:szCs w:val="28"/>
          <w:lang w:val="uk-UA"/>
        </w:rPr>
        <w:t xml:space="preserve"> Наприклад, (1) «</w:t>
      </w:r>
      <w:r w:rsidRPr="00942E9C">
        <w:rPr>
          <w:i/>
          <w:iCs/>
          <w:szCs w:val="28"/>
          <w:lang w:val="en-US"/>
        </w:rPr>
        <w:t xml:space="preserve">We have been coordinating with major oil producing and consuming countries toward our common interest </w:t>
      </w:r>
      <w:r w:rsidRPr="00942E9C">
        <w:rPr>
          <w:i/>
          <w:iCs/>
          <w:szCs w:val="28"/>
          <w:u w:val="single"/>
          <w:lang w:val="en-US"/>
        </w:rPr>
        <w:t>to secure global energy supplies</w:t>
      </w:r>
      <w:r>
        <w:rPr>
          <w:szCs w:val="28"/>
          <w:lang w:val="uk-UA"/>
        </w:rPr>
        <w:t xml:space="preserve">» </w:t>
      </w:r>
      <w:r>
        <w:rPr>
          <w:szCs w:val="28"/>
          <w:lang w:val="en-US"/>
        </w:rPr>
        <w:t>[</w:t>
      </w:r>
      <w:r w:rsidR="00C6355E">
        <w:rPr>
          <w:szCs w:val="28"/>
          <w:lang w:val="en-US"/>
        </w:rPr>
        <w:t>72</w:t>
      </w:r>
      <w:r>
        <w:rPr>
          <w:szCs w:val="28"/>
          <w:lang w:val="en-US"/>
        </w:rPr>
        <w:t>];</w:t>
      </w:r>
      <w:r>
        <w:rPr>
          <w:szCs w:val="28"/>
          <w:lang w:val="uk-UA"/>
        </w:rPr>
        <w:t xml:space="preserve"> (2) «</w:t>
      </w:r>
      <w:r w:rsidRPr="002B226C">
        <w:rPr>
          <w:i/>
          <w:iCs/>
          <w:szCs w:val="28"/>
          <w:lang w:val="en-US"/>
        </w:rPr>
        <w:t xml:space="preserve">And like every other European country we are of course working </w:t>
      </w:r>
      <w:r w:rsidRPr="002B226C">
        <w:rPr>
          <w:i/>
          <w:iCs/>
          <w:szCs w:val="28"/>
          <w:u w:val="single"/>
          <w:lang w:val="en-US"/>
        </w:rPr>
        <w:t xml:space="preserve">to end our dependence </w:t>
      </w:r>
      <w:bookmarkStart w:id="58" w:name="_Hlk137244121"/>
      <w:r w:rsidRPr="002B226C">
        <w:rPr>
          <w:i/>
          <w:iCs/>
          <w:szCs w:val="28"/>
          <w:u w:val="single"/>
          <w:lang w:val="en-US"/>
        </w:rPr>
        <w:t>on Russian hydrocarbons</w:t>
      </w:r>
      <w:r w:rsidRPr="002B226C">
        <w:rPr>
          <w:i/>
          <w:iCs/>
          <w:szCs w:val="28"/>
          <w:lang w:val="en-US"/>
        </w:rPr>
        <w:t xml:space="preserve"> </w:t>
      </w:r>
      <w:bookmarkEnd w:id="58"/>
      <w:r w:rsidRPr="002B226C">
        <w:rPr>
          <w:i/>
          <w:iCs/>
          <w:szCs w:val="28"/>
          <w:lang w:val="en-US"/>
        </w:rPr>
        <w:t xml:space="preserve">and we are </w:t>
      </w:r>
      <w:r w:rsidRPr="002B226C">
        <w:rPr>
          <w:i/>
          <w:iCs/>
          <w:szCs w:val="28"/>
          <w:u w:val="single"/>
          <w:lang w:val="en-US"/>
        </w:rPr>
        <w:t>building those new nuclear power stations</w:t>
      </w:r>
      <w:r w:rsidRPr="002B226C">
        <w:rPr>
          <w:i/>
          <w:iCs/>
          <w:szCs w:val="28"/>
          <w:lang w:val="en-US"/>
        </w:rPr>
        <w:t>, one a year rather than one every ten years</w:t>
      </w:r>
      <w:r>
        <w:rPr>
          <w:i/>
          <w:iCs/>
          <w:szCs w:val="28"/>
          <w:lang w:val="uk-UA"/>
        </w:rPr>
        <w:t>…</w:t>
      </w:r>
      <w:r>
        <w:rPr>
          <w:szCs w:val="28"/>
          <w:lang w:val="uk-UA"/>
        </w:rPr>
        <w:t xml:space="preserve">» </w:t>
      </w:r>
      <w:r w:rsidRPr="00C9784A">
        <w:rPr>
          <w:szCs w:val="28"/>
          <w:lang w:val="uk-UA"/>
        </w:rPr>
        <w:t>[</w:t>
      </w:r>
      <w:r w:rsidR="00C6355E" w:rsidRPr="000F55C8">
        <w:rPr>
          <w:szCs w:val="28"/>
          <w:lang w:val="uk-UA"/>
        </w:rPr>
        <w:t>67</w:t>
      </w:r>
      <w:r w:rsidRPr="00C9784A">
        <w:rPr>
          <w:szCs w:val="28"/>
          <w:lang w:val="uk-UA"/>
        </w:rPr>
        <w:t>]</w:t>
      </w:r>
      <w:r>
        <w:rPr>
          <w:szCs w:val="28"/>
          <w:lang w:val="uk-UA"/>
        </w:rPr>
        <w:t xml:space="preserve">. У реченні (1) ефект відновлення безпеки формується через використання дієслова </w:t>
      </w:r>
      <w:r w:rsidRPr="00C9784A">
        <w:rPr>
          <w:i/>
          <w:iCs/>
          <w:szCs w:val="28"/>
          <w:lang w:val="en-US"/>
        </w:rPr>
        <w:t>to</w:t>
      </w:r>
      <w:r w:rsidRPr="00C9784A">
        <w:rPr>
          <w:i/>
          <w:iCs/>
          <w:szCs w:val="28"/>
          <w:lang w:val="uk-UA"/>
        </w:rPr>
        <w:t xml:space="preserve"> </w:t>
      </w:r>
      <w:r w:rsidRPr="00C9784A">
        <w:rPr>
          <w:i/>
          <w:iCs/>
          <w:szCs w:val="28"/>
          <w:lang w:val="en-US"/>
        </w:rPr>
        <w:t>secure</w:t>
      </w:r>
      <w:r>
        <w:rPr>
          <w:szCs w:val="28"/>
          <w:lang w:val="uk-UA"/>
        </w:rPr>
        <w:t xml:space="preserve">, а на глобальний вимір вказує прикметник </w:t>
      </w:r>
      <w:r w:rsidRPr="00C9784A">
        <w:rPr>
          <w:i/>
          <w:iCs/>
          <w:szCs w:val="28"/>
          <w:lang w:val="en-US"/>
        </w:rPr>
        <w:t>global</w:t>
      </w:r>
      <w:r>
        <w:rPr>
          <w:szCs w:val="28"/>
          <w:lang w:val="uk-UA"/>
        </w:rPr>
        <w:t xml:space="preserve">, який стоїть у постпозиції. Зазначений прикметник також виступає означенням до словосполучення </w:t>
      </w:r>
      <w:r w:rsidRPr="00C9784A">
        <w:rPr>
          <w:i/>
          <w:iCs/>
          <w:szCs w:val="28"/>
          <w:lang w:val="en-US"/>
        </w:rPr>
        <w:t>energy</w:t>
      </w:r>
      <w:r w:rsidRPr="00C9784A">
        <w:rPr>
          <w:i/>
          <w:iCs/>
          <w:szCs w:val="28"/>
          <w:lang w:val="uk-UA"/>
        </w:rPr>
        <w:t xml:space="preserve"> </w:t>
      </w:r>
      <w:r w:rsidRPr="00C9784A">
        <w:rPr>
          <w:i/>
          <w:iCs/>
          <w:szCs w:val="28"/>
          <w:lang w:val="en-US"/>
        </w:rPr>
        <w:t>supplies</w:t>
      </w:r>
      <w:r>
        <w:rPr>
          <w:szCs w:val="28"/>
          <w:lang w:val="uk-UA"/>
        </w:rPr>
        <w:t xml:space="preserve">, що називає об’єкт захисту. У цитаті (2) на відновлення енергетичної </w:t>
      </w:r>
      <w:r>
        <w:rPr>
          <w:szCs w:val="28"/>
          <w:lang w:val="uk-UA"/>
        </w:rPr>
        <w:lastRenderedPageBreak/>
        <w:t xml:space="preserve">безпеки вказують словосполучення </w:t>
      </w:r>
      <w:r w:rsidRPr="002B226C">
        <w:rPr>
          <w:i/>
          <w:iCs/>
          <w:szCs w:val="28"/>
          <w:lang w:val="en-US"/>
        </w:rPr>
        <w:t>to</w:t>
      </w:r>
      <w:r w:rsidRPr="002B226C">
        <w:rPr>
          <w:i/>
          <w:iCs/>
          <w:szCs w:val="28"/>
          <w:lang w:val="uk-UA"/>
        </w:rPr>
        <w:t xml:space="preserve"> </w:t>
      </w:r>
      <w:r w:rsidRPr="002B226C">
        <w:rPr>
          <w:i/>
          <w:iCs/>
          <w:szCs w:val="28"/>
          <w:lang w:val="en-US"/>
        </w:rPr>
        <w:t>end</w:t>
      </w:r>
      <w:r w:rsidRPr="002B226C">
        <w:rPr>
          <w:i/>
          <w:iCs/>
          <w:szCs w:val="28"/>
          <w:lang w:val="uk-UA"/>
        </w:rPr>
        <w:t xml:space="preserve"> </w:t>
      </w:r>
      <w:r w:rsidRPr="002B226C">
        <w:rPr>
          <w:i/>
          <w:iCs/>
          <w:szCs w:val="28"/>
          <w:lang w:val="en-US"/>
        </w:rPr>
        <w:t>our</w:t>
      </w:r>
      <w:r w:rsidRPr="002B226C">
        <w:rPr>
          <w:i/>
          <w:iCs/>
          <w:szCs w:val="28"/>
          <w:lang w:val="uk-UA"/>
        </w:rPr>
        <w:t xml:space="preserve"> </w:t>
      </w:r>
      <w:r w:rsidRPr="002B226C">
        <w:rPr>
          <w:i/>
          <w:iCs/>
          <w:szCs w:val="28"/>
          <w:lang w:val="en-US"/>
        </w:rPr>
        <w:t>dependence</w:t>
      </w:r>
      <w:r w:rsidRPr="002B226C">
        <w:rPr>
          <w:lang w:val="uk-UA"/>
        </w:rPr>
        <w:t xml:space="preserve"> </w:t>
      </w:r>
      <w:r w:rsidRPr="002B226C">
        <w:rPr>
          <w:i/>
          <w:iCs/>
          <w:szCs w:val="28"/>
          <w:lang w:val="en-US"/>
        </w:rPr>
        <w:t>on</w:t>
      </w:r>
      <w:r w:rsidRPr="002B226C">
        <w:rPr>
          <w:i/>
          <w:iCs/>
          <w:szCs w:val="28"/>
          <w:lang w:val="uk-UA"/>
        </w:rPr>
        <w:t xml:space="preserve"> </w:t>
      </w:r>
      <w:r w:rsidRPr="002B226C">
        <w:rPr>
          <w:i/>
          <w:iCs/>
          <w:szCs w:val="28"/>
          <w:lang w:val="en-US"/>
        </w:rPr>
        <w:t>Russian</w:t>
      </w:r>
      <w:r w:rsidRPr="002B226C">
        <w:rPr>
          <w:i/>
          <w:iCs/>
          <w:szCs w:val="28"/>
          <w:lang w:val="uk-UA"/>
        </w:rPr>
        <w:t xml:space="preserve"> </w:t>
      </w:r>
      <w:r w:rsidRPr="002B226C">
        <w:rPr>
          <w:i/>
          <w:iCs/>
          <w:szCs w:val="28"/>
          <w:lang w:val="en-US"/>
        </w:rPr>
        <w:t>hydrocarbons</w:t>
      </w:r>
      <w:r>
        <w:rPr>
          <w:szCs w:val="28"/>
          <w:lang w:val="uk-UA"/>
        </w:rPr>
        <w:t xml:space="preserve"> та </w:t>
      </w:r>
      <w:r w:rsidRPr="002B226C">
        <w:rPr>
          <w:i/>
          <w:iCs/>
          <w:szCs w:val="28"/>
          <w:lang w:val="en-US"/>
        </w:rPr>
        <w:t>to</w:t>
      </w:r>
      <w:r w:rsidRPr="002B226C">
        <w:rPr>
          <w:i/>
          <w:iCs/>
          <w:szCs w:val="28"/>
          <w:lang w:val="uk-UA"/>
        </w:rPr>
        <w:t xml:space="preserve"> </w:t>
      </w:r>
      <w:r w:rsidRPr="002B226C">
        <w:rPr>
          <w:i/>
          <w:iCs/>
          <w:szCs w:val="28"/>
          <w:lang w:val="en-US"/>
        </w:rPr>
        <w:t>build</w:t>
      </w:r>
      <w:r w:rsidRPr="002B226C">
        <w:rPr>
          <w:i/>
          <w:iCs/>
          <w:szCs w:val="28"/>
          <w:lang w:val="uk-UA"/>
        </w:rPr>
        <w:t xml:space="preserve"> </w:t>
      </w:r>
      <w:r w:rsidRPr="002B226C">
        <w:rPr>
          <w:i/>
          <w:iCs/>
          <w:szCs w:val="28"/>
          <w:lang w:val="en-US"/>
        </w:rPr>
        <w:t>new</w:t>
      </w:r>
      <w:r w:rsidRPr="002B226C">
        <w:rPr>
          <w:i/>
          <w:iCs/>
          <w:szCs w:val="28"/>
          <w:lang w:val="uk-UA"/>
        </w:rPr>
        <w:t xml:space="preserve"> </w:t>
      </w:r>
      <w:r w:rsidRPr="002B226C">
        <w:rPr>
          <w:i/>
          <w:iCs/>
          <w:szCs w:val="28"/>
          <w:lang w:val="en-US"/>
        </w:rPr>
        <w:t>nuclear</w:t>
      </w:r>
      <w:r w:rsidRPr="002B226C">
        <w:rPr>
          <w:i/>
          <w:iCs/>
          <w:szCs w:val="28"/>
          <w:lang w:val="uk-UA"/>
        </w:rPr>
        <w:t xml:space="preserve"> </w:t>
      </w:r>
      <w:r w:rsidRPr="002B226C">
        <w:rPr>
          <w:i/>
          <w:iCs/>
          <w:szCs w:val="28"/>
          <w:lang w:val="en-US"/>
        </w:rPr>
        <w:t>power</w:t>
      </w:r>
      <w:r w:rsidRPr="002B226C">
        <w:rPr>
          <w:i/>
          <w:iCs/>
          <w:szCs w:val="28"/>
          <w:lang w:val="uk-UA"/>
        </w:rPr>
        <w:t xml:space="preserve"> </w:t>
      </w:r>
      <w:r w:rsidRPr="002B226C">
        <w:rPr>
          <w:i/>
          <w:iCs/>
          <w:szCs w:val="28"/>
          <w:lang w:val="en-US"/>
        </w:rPr>
        <w:t>stations</w:t>
      </w:r>
      <w:r>
        <w:rPr>
          <w:szCs w:val="28"/>
          <w:lang w:val="uk-UA"/>
        </w:rPr>
        <w:t>. Перше підкреслює припинення залежності, а друге – дію, що цьому сприяє.</w:t>
      </w:r>
    </w:p>
    <w:p w:rsidR="00F42E71" w:rsidRPr="00A6245B" w:rsidRDefault="00F42E71" w:rsidP="00F42E71">
      <w:pPr>
        <w:spacing w:after="0" w:line="360" w:lineRule="auto"/>
        <w:ind w:firstLine="709"/>
        <w:jc w:val="both"/>
        <w:rPr>
          <w:lang w:val="uk-UA"/>
        </w:rPr>
      </w:pPr>
      <w:r w:rsidRPr="00A6245B">
        <w:rPr>
          <w:lang w:val="uk-UA"/>
        </w:rPr>
        <w:t xml:space="preserve">Окрема увага у промовах Джозефа Байдена також надається </w:t>
      </w:r>
      <w:r w:rsidRPr="00631FAE">
        <w:rPr>
          <w:b/>
          <w:bCs/>
          <w:i/>
          <w:iCs/>
          <w:lang w:val="uk-UA"/>
        </w:rPr>
        <w:t>підтриманню безпеки НАТО</w:t>
      </w:r>
      <w:r w:rsidRPr="00A6245B">
        <w:rPr>
          <w:lang w:val="uk-UA"/>
        </w:rPr>
        <w:t xml:space="preserve"> силовими методами. Особливо це стосується країн-союзників східного флангу, яким наразі загрожує Росія. Щоб наголосити на необхідності застосування </w:t>
      </w:r>
      <w:r w:rsidRPr="00631FAE">
        <w:rPr>
          <w:lang w:val="uk-UA"/>
        </w:rPr>
        <w:t>заходів із надання їм безпрецедентної підтримки</w:t>
      </w:r>
      <w:r w:rsidRPr="00A6245B">
        <w:rPr>
          <w:lang w:val="uk-UA"/>
        </w:rPr>
        <w:t xml:space="preserve">, президент використовує мовні одиниці, що мають значення «захищати» та «зміцнювати». Серед них знаходимо дієслова: </w:t>
      </w:r>
      <w:r w:rsidRPr="00A867D3">
        <w:rPr>
          <w:i/>
          <w:iCs/>
          <w:lang w:val="en-US"/>
        </w:rPr>
        <w:t>to defend</w:t>
      </w:r>
      <w:r w:rsidRPr="00A867D3">
        <w:rPr>
          <w:lang w:val="en-US"/>
        </w:rPr>
        <w:t xml:space="preserve">, </w:t>
      </w:r>
      <w:r w:rsidRPr="00A867D3">
        <w:rPr>
          <w:i/>
          <w:iCs/>
          <w:lang w:val="en-US"/>
        </w:rPr>
        <w:t>to protect</w:t>
      </w:r>
      <w:r w:rsidRPr="00A867D3">
        <w:rPr>
          <w:lang w:val="en-US"/>
        </w:rPr>
        <w:t xml:space="preserve">, </w:t>
      </w:r>
      <w:r w:rsidRPr="00A867D3">
        <w:rPr>
          <w:i/>
          <w:iCs/>
          <w:lang w:val="en-US"/>
        </w:rPr>
        <w:t>to bolster</w:t>
      </w:r>
      <w:r w:rsidRPr="00A867D3">
        <w:rPr>
          <w:lang w:val="en-US"/>
        </w:rPr>
        <w:t xml:space="preserve">, </w:t>
      </w:r>
      <w:r w:rsidRPr="00A867D3">
        <w:rPr>
          <w:i/>
          <w:iCs/>
          <w:lang w:val="en-US"/>
        </w:rPr>
        <w:t>to deepen</w:t>
      </w:r>
      <w:r w:rsidRPr="00A867D3">
        <w:rPr>
          <w:lang w:val="en-US"/>
        </w:rPr>
        <w:t xml:space="preserve">, </w:t>
      </w:r>
      <w:r w:rsidRPr="00A867D3">
        <w:rPr>
          <w:i/>
          <w:iCs/>
          <w:lang w:val="en-US"/>
        </w:rPr>
        <w:t>to reinforce</w:t>
      </w:r>
      <w:r w:rsidRPr="00A6245B">
        <w:rPr>
          <w:lang w:val="uk-UA"/>
        </w:rPr>
        <w:t xml:space="preserve">; та словосполучення: </w:t>
      </w:r>
      <w:r w:rsidRPr="00A867D3">
        <w:rPr>
          <w:i/>
          <w:iCs/>
          <w:lang w:val="en-US"/>
        </w:rPr>
        <w:t>to send forces</w:t>
      </w:r>
      <w:r w:rsidRPr="00A867D3">
        <w:rPr>
          <w:lang w:val="en-US"/>
        </w:rPr>
        <w:t xml:space="preserve">, </w:t>
      </w:r>
      <w:r w:rsidRPr="00A867D3">
        <w:rPr>
          <w:i/>
          <w:iCs/>
          <w:lang w:val="en-US"/>
        </w:rPr>
        <w:t>to conduct military exercises</w:t>
      </w:r>
      <w:r w:rsidRPr="00A867D3">
        <w:rPr>
          <w:lang w:val="en-US"/>
        </w:rPr>
        <w:t xml:space="preserve">, </w:t>
      </w:r>
      <w:r w:rsidRPr="00A867D3">
        <w:rPr>
          <w:i/>
          <w:iCs/>
          <w:lang w:val="en-US"/>
        </w:rPr>
        <w:t>to enhance defensive readiness</w:t>
      </w:r>
      <w:r w:rsidRPr="00A867D3">
        <w:rPr>
          <w:lang w:val="en-US"/>
        </w:rPr>
        <w:t xml:space="preserve">, </w:t>
      </w:r>
      <w:r w:rsidRPr="00A867D3">
        <w:rPr>
          <w:i/>
          <w:iCs/>
          <w:lang w:val="en-US"/>
        </w:rPr>
        <w:t>to deter further aggression</w:t>
      </w:r>
      <w:r w:rsidRPr="00A867D3">
        <w:rPr>
          <w:lang w:val="en-US"/>
        </w:rPr>
        <w:t xml:space="preserve">, </w:t>
      </w:r>
      <w:r w:rsidRPr="00A867D3">
        <w:rPr>
          <w:i/>
          <w:iCs/>
          <w:lang w:val="en-US"/>
        </w:rPr>
        <w:t>to authorize the deployment of forces</w:t>
      </w:r>
      <w:r w:rsidRPr="00A867D3">
        <w:rPr>
          <w:lang w:val="en-US"/>
        </w:rPr>
        <w:t xml:space="preserve">, </w:t>
      </w:r>
      <w:r w:rsidRPr="00A867D3">
        <w:rPr>
          <w:i/>
          <w:iCs/>
          <w:lang w:val="en-US"/>
        </w:rPr>
        <w:t>to deploy high-readiness forces</w:t>
      </w:r>
      <w:r w:rsidRPr="00A6245B">
        <w:rPr>
          <w:lang w:val="uk-UA"/>
        </w:rPr>
        <w:t>. Наприклад, (1) «</w:t>
      </w:r>
      <w:r w:rsidRPr="00A867D3">
        <w:rPr>
          <w:i/>
          <w:iCs/>
          <w:lang w:val="en-US"/>
        </w:rPr>
        <w:t xml:space="preserve">In addition to the economic penalties we’re imposing, we’re also taking steps </w:t>
      </w:r>
      <w:r w:rsidRPr="00A867D3">
        <w:rPr>
          <w:i/>
          <w:iCs/>
          <w:u w:val="single"/>
          <w:lang w:val="en-US"/>
        </w:rPr>
        <w:t>to defend</w:t>
      </w:r>
      <w:r w:rsidRPr="00A867D3">
        <w:rPr>
          <w:i/>
          <w:iCs/>
          <w:lang w:val="en-US"/>
        </w:rPr>
        <w:t xml:space="preserve"> our NATO Allies, particularly in the east</w:t>
      </w:r>
      <w:r w:rsidRPr="00A6245B">
        <w:rPr>
          <w:lang w:val="uk-UA"/>
        </w:rPr>
        <w:t>» [</w:t>
      </w:r>
      <w:r w:rsidR="00C6355E">
        <w:rPr>
          <w:lang w:val="en-US"/>
        </w:rPr>
        <w:t>72</w:t>
      </w:r>
      <w:r w:rsidRPr="00A6245B">
        <w:rPr>
          <w:lang w:val="uk-UA"/>
        </w:rPr>
        <w:t>]; (2) «</w:t>
      </w:r>
      <w:r w:rsidRPr="00A867D3">
        <w:rPr>
          <w:i/>
          <w:iCs/>
          <w:lang w:val="en-US"/>
        </w:rPr>
        <w:t xml:space="preserve">We will also continue </w:t>
      </w:r>
      <w:r w:rsidRPr="00631FAE">
        <w:rPr>
          <w:i/>
          <w:iCs/>
          <w:u w:val="single"/>
          <w:lang w:val="en-US"/>
        </w:rPr>
        <w:t>to conduct military exercises</w:t>
      </w:r>
      <w:r w:rsidRPr="00A867D3">
        <w:rPr>
          <w:i/>
          <w:iCs/>
          <w:lang w:val="en-US"/>
        </w:rPr>
        <w:t xml:space="preserve"> with our Allies and partners </w:t>
      </w:r>
      <w:r w:rsidRPr="00631FAE">
        <w:rPr>
          <w:i/>
          <w:iCs/>
          <w:u w:val="single"/>
          <w:lang w:val="en-US"/>
        </w:rPr>
        <w:t>to enhance defensive readiness</w:t>
      </w:r>
      <w:r w:rsidRPr="00A6245B">
        <w:rPr>
          <w:lang w:val="uk-UA"/>
        </w:rPr>
        <w:t>» [</w:t>
      </w:r>
      <w:r w:rsidR="00C6355E">
        <w:rPr>
          <w:lang w:val="en-US"/>
        </w:rPr>
        <w:t>75</w:t>
      </w:r>
      <w:r w:rsidRPr="00A6245B">
        <w:rPr>
          <w:lang w:val="uk-UA"/>
        </w:rPr>
        <w:t xml:space="preserve">]. У наведених уривках на підтримання безпеки в (1) вказує дієслово </w:t>
      </w:r>
      <w:r w:rsidRPr="00631FAE">
        <w:rPr>
          <w:i/>
          <w:iCs/>
          <w:lang w:val="en-US"/>
        </w:rPr>
        <w:t>to</w:t>
      </w:r>
      <w:r w:rsidRPr="00631FAE">
        <w:rPr>
          <w:i/>
          <w:iCs/>
          <w:lang w:val="uk-UA"/>
        </w:rPr>
        <w:t xml:space="preserve"> </w:t>
      </w:r>
      <w:r w:rsidRPr="00631FAE">
        <w:rPr>
          <w:i/>
          <w:iCs/>
          <w:lang w:val="en-US"/>
        </w:rPr>
        <w:t>defend</w:t>
      </w:r>
      <w:r w:rsidRPr="00A6245B">
        <w:rPr>
          <w:lang w:val="uk-UA"/>
        </w:rPr>
        <w:t xml:space="preserve">, а у (2) словосполучення </w:t>
      </w:r>
      <w:r w:rsidRPr="00631FAE">
        <w:rPr>
          <w:i/>
          <w:iCs/>
          <w:lang w:val="en-US"/>
        </w:rPr>
        <w:t>to</w:t>
      </w:r>
      <w:r w:rsidRPr="00631FAE">
        <w:rPr>
          <w:i/>
          <w:iCs/>
          <w:lang w:val="uk-UA"/>
        </w:rPr>
        <w:t xml:space="preserve"> </w:t>
      </w:r>
      <w:r w:rsidRPr="00631FAE">
        <w:rPr>
          <w:i/>
          <w:iCs/>
          <w:lang w:val="en-US"/>
        </w:rPr>
        <w:t>conduct</w:t>
      </w:r>
      <w:r w:rsidRPr="00631FAE">
        <w:rPr>
          <w:i/>
          <w:iCs/>
          <w:lang w:val="uk-UA"/>
        </w:rPr>
        <w:t xml:space="preserve"> </w:t>
      </w:r>
      <w:r w:rsidRPr="00631FAE">
        <w:rPr>
          <w:i/>
          <w:iCs/>
          <w:lang w:val="en-US"/>
        </w:rPr>
        <w:t>military</w:t>
      </w:r>
      <w:r w:rsidRPr="00631FAE">
        <w:rPr>
          <w:i/>
          <w:iCs/>
          <w:lang w:val="uk-UA"/>
        </w:rPr>
        <w:t xml:space="preserve"> </w:t>
      </w:r>
      <w:r w:rsidRPr="00631FAE">
        <w:rPr>
          <w:i/>
          <w:iCs/>
          <w:lang w:val="en-US"/>
        </w:rPr>
        <w:t>exercises</w:t>
      </w:r>
      <w:r w:rsidRPr="00A6245B">
        <w:rPr>
          <w:lang w:val="uk-UA"/>
        </w:rPr>
        <w:t xml:space="preserve"> та </w:t>
      </w:r>
      <w:r w:rsidRPr="00631FAE">
        <w:rPr>
          <w:i/>
          <w:iCs/>
          <w:lang w:val="en-US"/>
        </w:rPr>
        <w:t>to</w:t>
      </w:r>
      <w:r w:rsidRPr="00631FAE">
        <w:rPr>
          <w:i/>
          <w:iCs/>
          <w:lang w:val="uk-UA"/>
        </w:rPr>
        <w:t xml:space="preserve"> </w:t>
      </w:r>
      <w:r w:rsidRPr="00631FAE">
        <w:rPr>
          <w:i/>
          <w:iCs/>
          <w:lang w:val="en-US"/>
        </w:rPr>
        <w:t>enhance</w:t>
      </w:r>
      <w:r w:rsidRPr="00631FAE">
        <w:rPr>
          <w:i/>
          <w:iCs/>
          <w:lang w:val="uk-UA"/>
        </w:rPr>
        <w:t xml:space="preserve"> </w:t>
      </w:r>
      <w:r w:rsidRPr="00631FAE">
        <w:rPr>
          <w:i/>
          <w:iCs/>
          <w:lang w:val="en-US"/>
        </w:rPr>
        <w:t>defensive</w:t>
      </w:r>
      <w:r w:rsidRPr="00631FAE">
        <w:rPr>
          <w:i/>
          <w:iCs/>
          <w:lang w:val="uk-UA"/>
        </w:rPr>
        <w:t xml:space="preserve"> </w:t>
      </w:r>
      <w:r w:rsidRPr="00631FAE">
        <w:rPr>
          <w:i/>
          <w:iCs/>
          <w:lang w:val="en-US"/>
        </w:rPr>
        <w:t>readiness</w:t>
      </w:r>
      <w:r w:rsidRPr="00A6245B">
        <w:rPr>
          <w:lang w:val="uk-UA"/>
        </w:rPr>
        <w:t xml:space="preserve">, що акцентують на посиленні оборони в межах альянсу, центральна роль у якому в промовах відводиться США, названим займенником </w:t>
      </w:r>
      <w:r w:rsidRPr="00631FAE">
        <w:rPr>
          <w:i/>
          <w:iCs/>
          <w:lang w:val="en-US"/>
        </w:rPr>
        <w:t>we</w:t>
      </w:r>
      <w:r w:rsidRPr="00A6245B">
        <w:rPr>
          <w:lang w:val="uk-UA"/>
        </w:rPr>
        <w:t xml:space="preserve">, як джерелу стримування загрози. </w:t>
      </w:r>
    </w:p>
    <w:p w:rsidR="00F42E71" w:rsidRPr="00A6245B" w:rsidRDefault="00F42E71" w:rsidP="00F42E71">
      <w:pPr>
        <w:spacing w:after="0" w:line="360" w:lineRule="auto"/>
        <w:ind w:firstLine="709"/>
        <w:jc w:val="both"/>
        <w:rPr>
          <w:lang w:val="uk-UA"/>
        </w:rPr>
      </w:pPr>
      <w:r w:rsidRPr="00A6245B">
        <w:rPr>
          <w:lang w:val="uk-UA"/>
        </w:rPr>
        <w:t xml:space="preserve">Досить показовим є те, що для Бориса Джонсона підтримання безпеки в межах союзу </w:t>
      </w:r>
      <w:r w:rsidRPr="00631FAE">
        <w:rPr>
          <w:b/>
          <w:bCs/>
          <w:i/>
          <w:iCs/>
          <w:lang w:val="uk-UA"/>
        </w:rPr>
        <w:t>не є такою ж пріоритетною ціллю</w:t>
      </w:r>
      <w:r w:rsidRPr="00A6245B">
        <w:rPr>
          <w:lang w:val="uk-UA"/>
        </w:rPr>
        <w:t xml:space="preserve">, як для Джозефа Байдена. Це доводить в першу чергу той факт, що до необхідності захисту НАТО прем’єр-міністр </w:t>
      </w:r>
      <w:r w:rsidR="00E702DA">
        <w:rPr>
          <w:lang w:val="uk-UA"/>
        </w:rPr>
        <w:t>апелює</w:t>
      </w:r>
      <w:r w:rsidRPr="00A6245B">
        <w:rPr>
          <w:lang w:val="uk-UA"/>
        </w:rPr>
        <w:t xml:space="preserve"> лише </w:t>
      </w:r>
      <w:r w:rsidR="00E702DA">
        <w:rPr>
          <w:lang w:val="uk-UA"/>
        </w:rPr>
        <w:t>5</w:t>
      </w:r>
      <w:r w:rsidRPr="00E702DA">
        <w:rPr>
          <w:lang w:val="uk-UA"/>
        </w:rPr>
        <w:t xml:space="preserve"> разів</w:t>
      </w:r>
      <w:r w:rsidR="00E702DA">
        <w:rPr>
          <w:lang w:val="uk-UA"/>
        </w:rPr>
        <w:t xml:space="preserve"> (11% від загальної кількості звернень до потреби в безпеці)</w:t>
      </w:r>
      <w:r w:rsidRPr="00A6245B">
        <w:rPr>
          <w:lang w:val="uk-UA"/>
        </w:rPr>
        <w:t xml:space="preserve">, у той час як американський президент – </w:t>
      </w:r>
      <w:r w:rsidR="00E702DA">
        <w:rPr>
          <w:lang w:val="uk-UA"/>
        </w:rPr>
        <w:t>12 (20%)</w:t>
      </w:r>
      <w:r w:rsidR="0004351D">
        <w:rPr>
          <w:lang w:val="uk-UA"/>
        </w:rPr>
        <w:t xml:space="preserve"> </w:t>
      </w:r>
      <w:r w:rsidR="0004351D" w:rsidRPr="00C6355E">
        <w:rPr>
          <w:lang w:val="uk-UA"/>
        </w:rPr>
        <w:t>(</w:t>
      </w:r>
      <w:r w:rsidR="00FB4E75" w:rsidRPr="00C6355E">
        <w:rPr>
          <w:lang w:val="uk-UA"/>
        </w:rPr>
        <w:t>Д</w:t>
      </w:r>
      <w:r w:rsidR="0004351D" w:rsidRPr="00C6355E">
        <w:rPr>
          <w:lang w:val="uk-UA"/>
        </w:rPr>
        <w:t xml:space="preserve">одаток </w:t>
      </w:r>
      <w:r w:rsidR="00B602F5" w:rsidRPr="00C6355E">
        <w:rPr>
          <w:lang w:val="uk-UA"/>
        </w:rPr>
        <w:t>Г</w:t>
      </w:r>
      <w:r w:rsidR="0004351D" w:rsidRPr="00C6355E">
        <w:rPr>
          <w:lang w:val="uk-UA"/>
        </w:rPr>
        <w:t>)</w:t>
      </w:r>
      <w:r w:rsidRPr="00A6245B">
        <w:rPr>
          <w:lang w:val="uk-UA"/>
        </w:rPr>
        <w:t>. Для вираження цієї ідеї Борис Джонсон використовує дієслова зі значенням «захистити» (</w:t>
      </w:r>
      <w:r w:rsidRPr="00631FAE">
        <w:rPr>
          <w:i/>
          <w:iCs/>
          <w:lang w:val="en-US"/>
        </w:rPr>
        <w:t>to</w:t>
      </w:r>
      <w:r w:rsidRPr="00631FAE">
        <w:rPr>
          <w:i/>
          <w:iCs/>
          <w:lang w:val="uk-UA"/>
        </w:rPr>
        <w:t xml:space="preserve"> </w:t>
      </w:r>
      <w:r w:rsidRPr="00631FAE">
        <w:rPr>
          <w:i/>
          <w:iCs/>
          <w:lang w:val="en-US"/>
        </w:rPr>
        <w:t>defend</w:t>
      </w:r>
      <w:r w:rsidRPr="00631FAE">
        <w:rPr>
          <w:lang w:val="uk-UA"/>
        </w:rPr>
        <w:t xml:space="preserve">, </w:t>
      </w:r>
      <w:r w:rsidRPr="00631FAE">
        <w:rPr>
          <w:i/>
          <w:iCs/>
          <w:lang w:val="en-US"/>
        </w:rPr>
        <w:t>to</w:t>
      </w:r>
      <w:r w:rsidRPr="00631FAE">
        <w:rPr>
          <w:i/>
          <w:iCs/>
          <w:lang w:val="uk-UA"/>
        </w:rPr>
        <w:t xml:space="preserve"> </w:t>
      </w:r>
      <w:r w:rsidRPr="00631FAE">
        <w:rPr>
          <w:i/>
          <w:iCs/>
          <w:lang w:val="en-US"/>
        </w:rPr>
        <w:t>protect</w:t>
      </w:r>
      <w:r w:rsidRPr="00A6245B">
        <w:rPr>
          <w:lang w:val="uk-UA"/>
        </w:rPr>
        <w:t>), «збільшити» (</w:t>
      </w:r>
      <w:r w:rsidRPr="00631FAE">
        <w:rPr>
          <w:i/>
          <w:iCs/>
          <w:lang w:val="en-US"/>
        </w:rPr>
        <w:t>to</w:t>
      </w:r>
      <w:r w:rsidRPr="00631FAE">
        <w:rPr>
          <w:i/>
          <w:iCs/>
          <w:lang w:val="uk-UA"/>
        </w:rPr>
        <w:t xml:space="preserve"> </w:t>
      </w:r>
      <w:r w:rsidRPr="00631FAE">
        <w:rPr>
          <w:i/>
          <w:iCs/>
          <w:lang w:val="en-US"/>
        </w:rPr>
        <w:t>send</w:t>
      </w:r>
      <w:r w:rsidRPr="00631FAE">
        <w:rPr>
          <w:lang w:val="uk-UA"/>
        </w:rPr>
        <w:t xml:space="preserve">, </w:t>
      </w:r>
      <w:r w:rsidRPr="00631FAE">
        <w:rPr>
          <w:i/>
          <w:iCs/>
          <w:lang w:val="en-US"/>
        </w:rPr>
        <w:t>to</w:t>
      </w:r>
      <w:r w:rsidRPr="00631FAE">
        <w:rPr>
          <w:i/>
          <w:iCs/>
          <w:lang w:val="uk-UA"/>
        </w:rPr>
        <w:t xml:space="preserve"> </w:t>
      </w:r>
      <w:r w:rsidRPr="00631FAE">
        <w:rPr>
          <w:i/>
          <w:iCs/>
          <w:lang w:val="en-US"/>
        </w:rPr>
        <w:t>double</w:t>
      </w:r>
      <w:r w:rsidRPr="00A6245B">
        <w:rPr>
          <w:lang w:val="uk-UA"/>
        </w:rPr>
        <w:t xml:space="preserve">) у поєднанні з іменниками </w:t>
      </w:r>
      <w:r w:rsidRPr="00631FAE">
        <w:rPr>
          <w:i/>
          <w:iCs/>
          <w:lang w:val="en-US"/>
        </w:rPr>
        <w:t>forces</w:t>
      </w:r>
      <w:r w:rsidRPr="00A6245B">
        <w:rPr>
          <w:lang w:val="uk-UA"/>
        </w:rPr>
        <w:t xml:space="preserve"> або </w:t>
      </w:r>
      <w:r w:rsidRPr="00631FAE">
        <w:rPr>
          <w:i/>
          <w:iCs/>
          <w:lang w:val="en-US"/>
        </w:rPr>
        <w:t>deployment</w:t>
      </w:r>
      <w:r w:rsidRPr="00A6245B">
        <w:rPr>
          <w:lang w:val="uk-UA"/>
        </w:rPr>
        <w:t>. Наприклад, «</w:t>
      </w:r>
      <w:r w:rsidRPr="000B03F9">
        <w:rPr>
          <w:i/>
          <w:iCs/>
          <w:lang w:val="en-US"/>
        </w:rPr>
        <w:t xml:space="preserve">We have already </w:t>
      </w:r>
      <w:r w:rsidRPr="000B03F9">
        <w:rPr>
          <w:i/>
          <w:iCs/>
          <w:u w:val="single"/>
          <w:lang w:val="en-US"/>
        </w:rPr>
        <w:t>doubled the size of our deployment</w:t>
      </w:r>
      <w:r w:rsidRPr="000B03F9">
        <w:rPr>
          <w:i/>
          <w:iCs/>
          <w:lang w:val="en-US"/>
        </w:rPr>
        <w:t xml:space="preserve"> in Estonia, where the British Army leads NATO’s battlegroup, and when I met President Levits of Latvia and Prime Minister Kallas of Estonia in Munich </w:t>
      </w:r>
      <w:r w:rsidRPr="000B03F9">
        <w:rPr>
          <w:i/>
          <w:iCs/>
          <w:lang w:val="en-US"/>
        </w:rPr>
        <w:lastRenderedPageBreak/>
        <w:t xml:space="preserve">on Saturday, I told them that we would be willing </w:t>
      </w:r>
      <w:r w:rsidRPr="000B03F9">
        <w:rPr>
          <w:i/>
          <w:iCs/>
          <w:u w:val="single"/>
          <w:lang w:val="en-US"/>
        </w:rPr>
        <w:t>to send more British forces</w:t>
      </w:r>
      <w:r w:rsidRPr="000B03F9">
        <w:rPr>
          <w:i/>
          <w:iCs/>
          <w:lang w:val="en-US"/>
        </w:rPr>
        <w:t xml:space="preserve"> to help </w:t>
      </w:r>
      <w:r w:rsidRPr="000B03F9">
        <w:rPr>
          <w:i/>
          <w:iCs/>
          <w:u w:val="single"/>
          <w:lang w:val="en-US"/>
        </w:rPr>
        <w:t>protect</w:t>
      </w:r>
      <w:r w:rsidRPr="000B03F9">
        <w:rPr>
          <w:i/>
          <w:iCs/>
          <w:lang w:val="en-US"/>
        </w:rPr>
        <w:t xml:space="preserve"> our allies if NATO makes such a request</w:t>
      </w:r>
      <w:r w:rsidRPr="00A6245B">
        <w:rPr>
          <w:lang w:val="uk-UA"/>
        </w:rPr>
        <w:t>» [</w:t>
      </w:r>
      <w:r w:rsidR="00C6355E">
        <w:rPr>
          <w:lang w:val="en-US"/>
        </w:rPr>
        <w:t>68</w:t>
      </w:r>
      <w:r w:rsidRPr="00A6245B">
        <w:rPr>
          <w:lang w:val="uk-UA"/>
        </w:rPr>
        <w:t xml:space="preserve">]. У наведеній цитаті ефект підтримання безпеки створюється через вживання дієслова </w:t>
      </w:r>
      <w:r w:rsidRPr="000B03F9">
        <w:rPr>
          <w:i/>
          <w:iCs/>
          <w:lang w:val="en-US"/>
        </w:rPr>
        <w:t>to</w:t>
      </w:r>
      <w:r w:rsidRPr="00855238">
        <w:rPr>
          <w:i/>
          <w:iCs/>
          <w:lang w:val="uk-UA"/>
        </w:rPr>
        <w:t xml:space="preserve"> </w:t>
      </w:r>
      <w:r w:rsidRPr="000B03F9">
        <w:rPr>
          <w:i/>
          <w:iCs/>
          <w:lang w:val="en-US"/>
        </w:rPr>
        <w:t>protect</w:t>
      </w:r>
      <w:r w:rsidRPr="00A6245B">
        <w:rPr>
          <w:lang w:val="uk-UA"/>
        </w:rPr>
        <w:t xml:space="preserve"> з вказівкою на ціль – </w:t>
      </w:r>
      <w:r w:rsidRPr="000B03F9">
        <w:rPr>
          <w:i/>
          <w:iCs/>
          <w:lang w:val="en-US"/>
        </w:rPr>
        <w:t>our</w:t>
      </w:r>
      <w:r w:rsidRPr="00855238">
        <w:rPr>
          <w:i/>
          <w:iCs/>
          <w:lang w:val="uk-UA"/>
        </w:rPr>
        <w:t xml:space="preserve"> </w:t>
      </w:r>
      <w:r w:rsidRPr="000B03F9">
        <w:rPr>
          <w:i/>
          <w:iCs/>
          <w:lang w:val="en-US"/>
        </w:rPr>
        <w:t>allies</w:t>
      </w:r>
      <w:r w:rsidRPr="00A6245B">
        <w:rPr>
          <w:lang w:val="uk-UA"/>
        </w:rPr>
        <w:t xml:space="preserve">. Крім того, посилення відчуття захисту вербалізується словами </w:t>
      </w:r>
      <w:r w:rsidRPr="000B03F9">
        <w:rPr>
          <w:i/>
          <w:iCs/>
          <w:lang w:val="en-US"/>
        </w:rPr>
        <w:t>to</w:t>
      </w:r>
      <w:r w:rsidRPr="00855238">
        <w:rPr>
          <w:i/>
          <w:iCs/>
          <w:lang w:val="uk-UA"/>
        </w:rPr>
        <w:t xml:space="preserve"> </w:t>
      </w:r>
      <w:r w:rsidRPr="000B03F9">
        <w:rPr>
          <w:i/>
          <w:iCs/>
          <w:lang w:val="en-US"/>
        </w:rPr>
        <w:t>double</w:t>
      </w:r>
      <w:r w:rsidRPr="00A6245B">
        <w:rPr>
          <w:lang w:val="uk-UA"/>
        </w:rPr>
        <w:t xml:space="preserve"> та </w:t>
      </w:r>
      <w:r w:rsidRPr="000B03F9">
        <w:rPr>
          <w:i/>
          <w:iCs/>
          <w:lang w:val="en-US"/>
        </w:rPr>
        <w:t>to</w:t>
      </w:r>
      <w:r w:rsidRPr="00855238">
        <w:rPr>
          <w:i/>
          <w:iCs/>
          <w:lang w:val="uk-UA"/>
        </w:rPr>
        <w:t xml:space="preserve"> </w:t>
      </w:r>
      <w:r w:rsidRPr="000B03F9">
        <w:rPr>
          <w:i/>
          <w:iCs/>
          <w:lang w:val="en-US"/>
        </w:rPr>
        <w:t>send</w:t>
      </w:r>
      <w:r w:rsidRPr="00A6245B">
        <w:rPr>
          <w:lang w:val="uk-UA"/>
        </w:rPr>
        <w:t>, які поєднуються зі словосполученнями на позначення збройних сил (</w:t>
      </w:r>
      <w:r w:rsidRPr="000B03F9">
        <w:rPr>
          <w:i/>
          <w:iCs/>
          <w:lang w:val="en-US"/>
        </w:rPr>
        <w:t>our</w:t>
      </w:r>
      <w:r w:rsidRPr="00855238">
        <w:rPr>
          <w:i/>
          <w:iCs/>
          <w:lang w:val="uk-UA"/>
        </w:rPr>
        <w:t xml:space="preserve"> </w:t>
      </w:r>
      <w:r w:rsidRPr="000B03F9">
        <w:rPr>
          <w:i/>
          <w:iCs/>
          <w:lang w:val="en-US"/>
        </w:rPr>
        <w:t>deployment</w:t>
      </w:r>
      <w:r w:rsidRPr="00855238">
        <w:rPr>
          <w:lang w:val="uk-UA"/>
        </w:rPr>
        <w:t xml:space="preserve">, </w:t>
      </w:r>
      <w:r w:rsidRPr="000B03F9">
        <w:rPr>
          <w:i/>
          <w:iCs/>
          <w:lang w:val="en-US"/>
        </w:rPr>
        <w:t>more</w:t>
      </w:r>
      <w:r w:rsidRPr="00855238">
        <w:rPr>
          <w:i/>
          <w:iCs/>
          <w:lang w:val="uk-UA"/>
        </w:rPr>
        <w:t xml:space="preserve"> </w:t>
      </w:r>
      <w:r w:rsidRPr="000B03F9">
        <w:rPr>
          <w:i/>
          <w:iCs/>
          <w:lang w:val="en-US"/>
        </w:rPr>
        <w:t>British</w:t>
      </w:r>
      <w:r w:rsidRPr="00855238">
        <w:rPr>
          <w:i/>
          <w:iCs/>
          <w:lang w:val="uk-UA"/>
        </w:rPr>
        <w:t xml:space="preserve"> </w:t>
      </w:r>
      <w:r w:rsidRPr="000B03F9">
        <w:rPr>
          <w:i/>
          <w:iCs/>
          <w:lang w:val="en-US"/>
        </w:rPr>
        <w:t>forces</w:t>
      </w:r>
      <w:r w:rsidRPr="00A6245B">
        <w:rPr>
          <w:lang w:val="uk-UA"/>
        </w:rPr>
        <w:t xml:space="preserve">). Сполучене Королівство, назване займенником </w:t>
      </w:r>
      <w:r w:rsidRPr="000B03F9">
        <w:rPr>
          <w:i/>
          <w:iCs/>
          <w:lang w:val="en-US"/>
        </w:rPr>
        <w:t>we</w:t>
      </w:r>
      <w:r w:rsidRPr="00A6245B">
        <w:rPr>
          <w:lang w:val="uk-UA"/>
        </w:rPr>
        <w:t xml:space="preserve">, виокремлюється як джерело безпеки. </w:t>
      </w:r>
    </w:p>
    <w:p w:rsidR="00F42E71" w:rsidRPr="00A6245B" w:rsidRDefault="00F42E71" w:rsidP="00F42E71">
      <w:pPr>
        <w:spacing w:after="0" w:line="360" w:lineRule="auto"/>
        <w:ind w:firstLine="709"/>
        <w:jc w:val="both"/>
        <w:rPr>
          <w:lang w:val="uk-UA"/>
        </w:rPr>
      </w:pPr>
      <w:r w:rsidRPr="00A6245B">
        <w:rPr>
          <w:lang w:val="uk-UA"/>
        </w:rPr>
        <w:t xml:space="preserve">Окремо у промовах Джозефа Байдена та Бориса Джонсона варто виділити відновлення безпеки України. Ця тема має два плани вираження. </w:t>
      </w:r>
    </w:p>
    <w:p w:rsidR="00F42E71" w:rsidRPr="00A6245B" w:rsidRDefault="00F42E71" w:rsidP="00F42E71">
      <w:pPr>
        <w:spacing w:after="0" w:line="360" w:lineRule="auto"/>
        <w:ind w:firstLine="709"/>
        <w:jc w:val="both"/>
        <w:rPr>
          <w:lang w:val="uk-UA"/>
        </w:rPr>
      </w:pPr>
      <w:r w:rsidRPr="00A6245B">
        <w:rPr>
          <w:lang w:val="uk-UA"/>
        </w:rPr>
        <w:t>Спершу розглянемо відновлення безпеки України дипломатичним шляхом, тобто через позбавлення Росії економічної та фінансової безпеки. Обидва політики для висвітленн</w:t>
      </w:r>
      <w:r>
        <w:rPr>
          <w:lang w:val="uk-UA"/>
        </w:rPr>
        <w:t xml:space="preserve">я </w:t>
      </w:r>
      <w:r w:rsidRPr="00A6245B">
        <w:rPr>
          <w:lang w:val="uk-UA"/>
        </w:rPr>
        <w:t xml:space="preserve">цієї теми говорять про </w:t>
      </w:r>
      <w:r w:rsidRPr="000B03F9">
        <w:rPr>
          <w:b/>
          <w:bCs/>
          <w:i/>
          <w:iCs/>
          <w:lang w:val="uk-UA"/>
        </w:rPr>
        <w:t>санкції</w:t>
      </w:r>
      <w:r w:rsidRPr="00A6245B">
        <w:rPr>
          <w:lang w:val="uk-UA"/>
        </w:rPr>
        <w:t xml:space="preserve">, тому обирають мовні одиниці з семантикою накладання та посилення. Для Джозефа Байдена це дієслова </w:t>
      </w:r>
      <w:r w:rsidRPr="000B03F9">
        <w:rPr>
          <w:i/>
          <w:iCs/>
          <w:lang w:val="en-US"/>
        </w:rPr>
        <w:t>to impose</w:t>
      </w:r>
      <w:r w:rsidRPr="000B03F9">
        <w:rPr>
          <w:lang w:val="en-US"/>
        </w:rPr>
        <w:t xml:space="preserve">, </w:t>
      </w:r>
      <w:r w:rsidRPr="000B03F9">
        <w:rPr>
          <w:i/>
          <w:iCs/>
          <w:lang w:val="en-US"/>
        </w:rPr>
        <w:t>to put</w:t>
      </w:r>
      <w:r w:rsidRPr="000B03F9">
        <w:rPr>
          <w:lang w:val="en-US"/>
        </w:rPr>
        <w:t xml:space="preserve">, </w:t>
      </w:r>
      <w:r w:rsidRPr="000B03F9">
        <w:rPr>
          <w:i/>
          <w:iCs/>
          <w:lang w:val="en-US"/>
        </w:rPr>
        <w:t>to authorize</w:t>
      </w:r>
      <w:r w:rsidRPr="000B03F9">
        <w:rPr>
          <w:lang w:val="en-US"/>
        </w:rPr>
        <w:t xml:space="preserve">, </w:t>
      </w:r>
      <w:r w:rsidRPr="000B03F9">
        <w:rPr>
          <w:i/>
          <w:iCs/>
          <w:lang w:val="en-US"/>
        </w:rPr>
        <w:t>to ratchet up</w:t>
      </w:r>
      <w:r w:rsidRPr="00A6245B">
        <w:rPr>
          <w:lang w:val="uk-UA"/>
        </w:rPr>
        <w:t xml:space="preserve">, а для Бориса Джонсона – </w:t>
      </w:r>
      <w:r w:rsidRPr="000B03F9">
        <w:rPr>
          <w:i/>
          <w:iCs/>
          <w:lang w:val="en-US"/>
        </w:rPr>
        <w:t>to impose</w:t>
      </w:r>
      <w:r w:rsidRPr="000B03F9">
        <w:rPr>
          <w:lang w:val="en-US"/>
        </w:rPr>
        <w:t xml:space="preserve">, </w:t>
      </w:r>
      <w:r w:rsidRPr="000B03F9">
        <w:rPr>
          <w:i/>
          <w:iCs/>
          <w:lang w:val="en-US"/>
        </w:rPr>
        <w:t>to hold</w:t>
      </w:r>
      <w:r w:rsidRPr="000B03F9">
        <w:rPr>
          <w:lang w:val="en-US"/>
        </w:rPr>
        <w:t xml:space="preserve">, </w:t>
      </w:r>
      <w:r w:rsidRPr="000B03F9">
        <w:rPr>
          <w:i/>
          <w:iCs/>
          <w:lang w:val="en-US"/>
        </w:rPr>
        <w:t>to agree</w:t>
      </w:r>
      <w:r w:rsidRPr="000B03F9">
        <w:rPr>
          <w:lang w:val="en-US"/>
        </w:rPr>
        <w:t xml:space="preserve">, </w:t>
      </w:r>
      <w:r w:rsidRPr="000B03F9">
        <w:rPr>
          <w:i/>
          <w:iCs/>
          <w:lang w:val="en-US"/>
        </w:rPr>
        <w:t>to intensify</w:t>
      </w:r>
      <w:r w:rsidRPr="00A6245B">
        <w:rPr>
          <w:lang w:val="uk-UA"/>
        </w:rPr>
        <w:t xml:space="preserve">, які вони поєднують з абстрактним іменником </w:t>
      </w:r>
      <w:r w:rsidRPr="000B03F9">
        <w:rPr>
          <w:i/>
          <w:iCs/>
          <w:lang w:val="en-US"/>
        </w:rPr>
        <w:t>sanctions</w:t>
      </w:r>
      <w:r w:rsidRPr="00A6245B">
        <w:rPr>
          <w:lang w:val="uk-UA"/>
        </w:rPr>
        <w:t xml:space="preserve">. Однак якщо британський прем’єр-міністр обмежується лише цими типовими конструкціями, то американський президент, навпаки, </w:t>
      </w:r>
      <w:r w:rsidRPr="000B03F9">
        <w:rPr>
          <w:lang w:val="uk-UA"/>
        </w:rPr>
        <w:t>розширює їх</w:t>
      </w:r>
      <w:r w:rsidRPr="00A6245B">
        <w:rPr>
          <w:lang w:val="uk-UA"/>
        </w:rPr>
        <w:t xml:space="preserve"> з метою введення додаткових конотацій. </w:t>
      </w:r>
    </w:p>
    <w:p w:rsidR="00F42E71" w:rsidRDefault="00F42E71" w:rsidP="00F42E71">
      <w:pPr>
        <w:spacing w:after="0" w:line="360" w:lineRule="auto"/>
        <w:ind w:firstLine="709"/>
        <w:jc w:val="both"/>
        <w:rPr>
          <w:lang w:val="uk-UA"/>
        </w:rPr>
      </w:pPr>
      <w:r w:rsidRPr="00A6245B">
        <w:rPr>
          <w:lang w:val="uk-UA"/>
        </w:rPr>
        <w:t xml:space="preserve">Джозефу Байдену з його підкреслено лідерської позиції важливо </w:t>
      </w:r>
      <w:r w:rsidRPr="000E251C">
        <w:rPr>
          <w:lang w:val="uk-UA"/>
        </w:rPr>
        <w:t>проявити</w:t>
      </w:r>
      <w:r w:rsidRPr="000B03F9">
        <w:rPr>
          <w:b/>
          <w:bCs/>
          <w:i/>
          <w:iCs/>
          <w:lang w:val="uk-UA"/>
        </w:rPr>
        <w:t xml:space="preserve"> жорсткість</w:t>
      </w:r>
      <w:r w:rsidRPr="00A6245B">
        <w:rPr>
          <w:lang w:val="uk-UA"/>
        </w:rPr>
        <w:t xml:space="preserve"> по відношенню до країни-агресора та показати таким чином приклад усьому світу. З цією метою він вводить у промови прикметники </w:t>
      </w:r>
      <w:r w:rsidRPr="000B03F9">
        <w:rPr>
          <w:i/>
          <w:iCs/>
          <w:lang w:val="en-US"/>
        </w:rPr>
        <w:t>powerful</w:t>
      </w:r>
      <w:r w:rsidRPr="00855238">
        <w:rPr>
          <w:lang w:val="uk-UA"/>
        </w:rPr>
        <w:t xml:space="preserve">, </w:t>
      </w:r>
      <w:r w:rsidRPr="000B03F9">
        <w:rPr>
          <w:i/>
          <w:iCs/>
          <w:lang w:val="en-US"/>
        </w:rPr>
        <w:t>strong</w:t>
      </w:r>
      <w:r w:rsidRPr="00855238">
        <w:rPr>
          <w:lang w:val="uk-UA"/>
        </w:rPr>
        <w:t xml:space="preserve">, </w:t>
      </w:r>
      <w:r w:rsidRPr="000B03F9">
        <w:rPr>
          <w:i/>
          <w:iCs/>
          <w:lang w:val="en-US"/>
        </w:rPr>
        <w:t>intense</w:t>
      </w:r>
      <w:r w:rsidRPr="00855238">
        <w:rPr>
          <w:lang w:val="uk-UA"/>
        </w:rPr>
        <w:t xml:space="preserve">, </w:t>
      </w:r>
      <w:r w:rsidRPr="000B03F9">
        <w:rPr>
          <w:i/>
          <w:iCs/>
          <w:lang w:val="en-US"/>
        </w:rPr>
        <w:t>severe</w:t>
      </w:r>
      <w:r w:rsidRPr="00A6245B">
        <w:rPr>
          <w:lang w:val="uk-UA"/>
        </w:rPr>
        <w:t xml:space="preserve">, що характеризують санкції, як такі, що є досить значними та здатними негативно вплинути на Росію. Більше того, американський президент часто заміняє нейтральне слово </w:t>
      </w:r>
      <w:r w:rsidRPr="000B03F9">
        <w:rPr>
          <w:i/>
          <w:iCs/>
          <w:lang w:val="en-US"/>
        </w:rPr>
        <w:t>sanctions</w:t>
      </w:r>
      <w:r w:rsidRPr="00A6245B">
        <w:rPr>
          <w:lang w:val="uk-UA"/>
        </w:rPr>
        <w:t xml:space="preserve"> на іменники з семантикою тиску – </w:t>
      </w:r>
      <w:r w:rsidRPr="000B03F9">
        <w:rPr>
          <w:i/>
          <w:iCs/>
          <w:lang w:val="en-US"/>
        </w:rPr>
        <w:t>pressure</w:t>
      </w:r>
      <w:r w:rsidRPr="00A6245B">
        <w:rPr>
          <w:lang w:val="uk-UA"/>
        </w:rPr>
        <w:t xml:space="preserve">, </w:t>
      </w:r>
      <w:r w:rsidRPr="000B03F9">
        <w:rPr>
          <w:i/>
          <w:iCs/>
          <w:lang w:val="en-US"/>
        </w:rPr>
        <w:t>limitations</w:t>
      </w:r>
      <w:r w:rsidRPr="00A6245B">
        <w:rPr>
          <w:lang w:val="uk-UA"/>
        </w:rPr>
        <w:t>. Наприклад, (1) «</w:t>
      </w:r>
      <w:r w:rsidRPr="000B03F9">
        <w:rPr>
          <w:i/>
          <w:iCs/>
          <w:lang w:val="en-US"/>
        </w:rPr>
        <w:t xml:space="preserve">Today we will </w:t>
      </w:r>
      <w:r w:rsidRPr="000B03F9">
        <w:rPr>
          <w:i/>
          <w:iCs/>
          <w:u w:val="single"/>
          <w:lang w:val="en-US"/>
        </w:rPr>
        <w:t>agree a massive package of economic sanctions</w:t>
      </w:r>
      <w:r w:rsidRPr="000B03F9">
        <w:rPr>
          <w:i/>
          <w:iCs/>
          <w:lang w:val="en-US"/>
        </w:rPr>
        <w:t xml:space="preserve"> designed in time to hobble the Russian economy</w:t>
      </w:r>
      <w:r w:rsidRPr="00A6245B">
        <w:rPr>
          <w:lang w:val="uk-UA"/>
        </w:rPr>
        <w:t>» [</w:t>
      </w:r>
      <w:r w:rsidR="00C6355E">
        <w:rPr>
          <w:lang w:val="en-US"/>
        </w:rPr>
        <w:t>70</w:t>
      </w:r>
      <w:r w:rsidRPr="00A6245B">
        <w:rPr>
          <w:lang w:val="uk-UA"/>
        </w:rPr>
        <w:t>]; (2) «</w:t>
      </w:r>
      <w:r w:rsidRPr="000B03F9">
        <w:rPr>
          <w:i/>
          <w:iCs/>
          <w:lang w:val="en-US"/>
        </w:rPr>
        <w:t xml:space="preserve">Today, I’m </w:t>
      </w:r>
      <w:r w:rsidRPr="00ED3829">
        <w:rPr>
          <w:i/>
          <w:iCs/>
          <w:u w:val="single"/>
          <w:lang w:val="en-US"/>
        </w:rPr>
        <w:t>authorizing additional strong sanctions and new limitations</w:t>
      </w:r>
      <w:r w:rsidRPr="000B03F9">
        <w:rPr>
          <w:i/>
          <w:iCs/>
          <w:lang w:val="en-US"/>
        </w:rPr>
        <w:t xml:space="preserve"> on what can be exported to Russia</w:t>
      </w:r>
      <w:r w:rsidRPr="00A6245B">
        <w:rPr>
          <w:lang w:val="uk-UA"/>
        </w:rPr>
        <w:t>» [</w:t>
      </w:r>
      <w:r w:rsidR="00C6355E">
        <w:rPr>
          <w:lang w:val="en-US"/>
        </w:rPr>
        <w:t>72</w:t>
      </w:r>
      <w:r w:rsidRPr="00A6245B">
        <w:rPr>
          <w:lang w:val="uk-UA"/>
        </w:rPr>
        <w:t xml:space="preserve">]. У цитаті (1), що належить Борису Джонсону, ефект позбавлення РФ економічної безпеки вербалізується за допомогою поєднання дієслова із семантикою накладання – </w:t>
      </w:r>
      <w:r w:rsidRPr="00ED3829">
        <w:rPr>
          <w:i/>
          <w:iCs/>
          <w:lang w:val="en-US"/>
        </w:rPr>
        <w:t>to</w:t>
      </w:r>
      <w:r w:rsidRPr="00855238">
        <w:rPr>
          <w:i/>
          <w:iCs/>
          <w:lang w:val="uk-UA"/>
        </w:rPr>
        <w:t xml:space="preserve"> </w:t>
      </w:r>
      <w:r w:rsidRPr="00ED3829">
        <w:rPr>
          <w:i/>
          <w:iCs/>
          <w:lang w:val="en-US"/>
        </w:rPr>
        <w:t>agree</w:t>
      </w:r>
      <w:r w:rsidRPr="00A6245B">
        <w:rPr>
          <w:lang w:val="uk-UA"/>
        </w:rPr>
        <w:t xml:space="preserve">, зі словосполученням </w:t>
      </w:r>
      <w:r w:rsidRPr="00ED3829">
        <w:rPr>
          <w:i/>
          <w:iCs/>
          <w:lang w:val="en-US"/>
        </w:rPr>
        <w:t>a</w:t>
      </w:r>
      <w:r w:rsidRPr="00855238">
        <w:rPr>
          <w:i/>
          <w:iCs/>
          <w:lang w:val="uk-UA"/>
        </w:rPr>
        <w:t xml:space="preserve"> </w:t>
      </w:r>
      <w:r w:rsidRPr="00ED3829">
        <w:rPr>
          <w:i/>
          <w:iCs/>
          <w:lang w:val="en-US"/>
        </w:rPr>
        <w:t>package</w:t>
      </w:r>
      <w:r w:rsidRPr="00855238">
        <w:rPr>
          <w:i/>
          <w:iCs/>
          <w:lang w:val="uk-UA"/>
        </w:rPr>
        <w:t xml:space="preserve"> </w:t>
      </w:r>
      <w:r w:rsidRPr="00ED3829">
        <w:rPr>
          <w:i/>
          <w:iCs/>
          <w:lang w:val="en-US"/>
        </w:rPr>
        <w:t>of</w:t>
      </w:r>
      <w:r w:rsidRPr="00855238">
        <w:rPr>
          <w:i/>
          <w:iCs/>
          <w:lang w:val="uk-UA"/>
        </w:rPr>
        <w:t xml:space="preserve"> </w:t>
      </w:r>
      <w:r w:rsidRPr="00ED3829">
        <w:rPr>
          <w:i/>
          <w:iCs/>
          <w:lang w:val="en-US"/>
        </w:rPr>
        <w:lastRenderedPageBreak/>
        <w:t>economic</w:t>
      </w:r>
      <w:r w:rsidRPr="00855238">
        <w:rPr>
          <w:i/>
          <w:iCs/>
          <w:lang w:val="uk-UA"/>
        </w:rPr>
        <w:t xml:space="preserve"> </w:t>
      </w:r>
      <w:r w:rsidRPr="00ED3829">
        <w:rPr>
          <w:i/>
          <w:iCs/>
          <w:lang w:val="en-US"/>
        </w:rPr>
        <w:t>sanctions</w:t>
      </w:r>
      <w:r w:rsidRPr="00A6245B">
        <w:rPr>
          <w:lang w:val="uk-UA"/>
        </w:rPr>
        <w:t xml:space="preserve">. Отримана конструкція має нейтральне забарвлення. У той же час у цитаті (2), з промови Джозефа Байдена, на позбавлення Росії безпеки вказує словосполучення </w:t>
      </w:r>
      <w:r w:rsidRPr="00ED3829">
        <w:rPr>
          <w:i/>
          <w:iCs/>
          <w:lang w:val="en-US"/>
        </w:rPr>
        <w:t>to</w:t>
      </w:r>
      <w:r w:rsidRPr="00855238">
        <w:rPr>
          <w:i/>
          <w:iCs/>
          <w:lang w:val="uk-UA"/>
        </w:rPr>
        <w:t xml:space="preserve"> </w:t>
      </w:r>
      <w:r w:rsidRPr="00ED3829">
        <w:rPr>
          <w:i/>
          <w:iCs/>
          <w:lang w:val="en-US"/>
        </w:rPr>
        <w:t>authorize</w:t>
      </w:r>
      <w:r w:rsidRPr="00855238">
        <w:rPr>
          <w:i/>
          <w:iCs/>
          <w:lang w:val="uk-UA"/>
        </w:rPr>
        <w:t xml:space="preserve"> </w:t>
      </w:r>
      <w:r w:rsidRPr="00ED3829">
        <w:rPr>
          <w:i/>
          <w:iCs/>
          <w:lang w:val="en-US"/>
        </w:rPr>
        <w:t>additional</w:t>
      </w:r>
      <w:r w:rsidRPr="00855238">
        <w:rPr>
          <w:i/>
          <w:iCs/>
          <w:lang w:val="uk-UA"/>
        </w:rPr>
        <w:t xml:space="preserve"> </w:t>
      </w:r>
      <w:r w:rsidRPr="00ED3829">
        <w:rPr>
          <w:i/>
          <w:iCs/>
          <w:lang w:val="en-US"/>
        </w:rPr>
        <w:t>strong</w:t>
      </w:r>
      <w:r w:rsidRPr="00855238">
        <w:rPr>
          <w:i/>
          <w:iCs/>
          <w:lang w:val="uk-UA"/>
        </w:rPr>
        <w:t xml:space="preserve"> </w:t>
      </w:r>
      <w:r w:rsidRPr="00ED3829">
        <w:rPr>
          <w:i/>
          <w:iCs/>
          <w:lang w:val="en-US"/>
        </w:rPr>
        <w:t>sanctions</w:t>
      </w:r>
      <w:r w:rsidRPr="00855238">
        <w:rPr>
          <w:i/>
          <w:iCs/>
          <w:lang w:val="uk-UA"/>
        </w:rPr>
        <w:t xml:space="preserve"> </w:t>
      </w:r>
      <w:r w:rsidRPr="00ED3829">
        <w:rPr>
          <w:i/>
          <w:iCs/>
          <w:lang w:val="en-US"/>
        </w:rPr>
        <w:t>and</w:t>
      </w:r>
      <w:r w:rsidRPr="00855238">
        <w:rPr>
          <w:i/>
          <w:iCs/>
          <w:lang w:val="uk-UA"/>
        </w:rPr>
        <w:t xml:space="preserve"> </w:t>
      </w:r>
      <w:r w:rsidRPr="00ED3829">
        <w:rPr>
          <w:i/>
          <w:iCs/>
          <w:lang w:val="en-US"/>
        </w:rPr>
        <w:t>new</w:t>
      </w:r>
      <w:r w:rsidRPr="00855238">
        <w:rPr>
          <w:i/>
          <w:iCs/>
          <w:lang w:val="uk-UA"/>
        </w:rPr>
        <w:t xml:space="preserve"> </w:t>
      </w:r>
      <w:r w:rsidRPr="00ED3829">
        <w:rPr>
          <w:i/>
          <w:iCs/>
          <w:lang w:val="en-US"/>
        </w:rPr>
        <w:t>limitations</w:t>
      </w:r>
      <w:r w:rsidRPr="00A6245B">
        <w:rPr>
          <w:lang w:val="uk-UA"/>
        </w:rPr>
        <w:t xml:space="preserve">, де прикметник </w:t>
      </w:r>
      <w:r w:rsidRPr="00ED3829">
        <w:rPr>
          <w:i/>
          <w:iCs/>
          <w:lang w:val="en-US"/>
        </w:rPr>
        <w:t>strong</w:t>
      </w:r>
      <w:r w:rsidRPr="00A6245B">
        <w:rPr>
          <w:lang w:val="uk-UA"/>
        </w:rPr>
        <w:t xml:space="preserve"> та іменник </w:t>
      </w:r>
      <w:r w:rsidRPr="00ED3829">
        <w:rPr>
          <w:i/>
          <w:iCs/>
          <w:lang w:val="en-US"/>
        </w:rPr>
        <w:t>limitations</w:t>
      </w:r>
      <w:r w:rsidRPr="00A6245B">
        <w:rPr>
          <w:lang w:val="uk-UA"/>
        </w:rPr>
        <w:t xml:space="preserve"> підкреслюють жорстку позицію президента, адже несуть у собі семантику тиску та тяжких для подолання обмежень. </w:t>
      </w:r>
    </w:p>
    <w:p w:rsidR="00F42E71" w:rsidRDefault="00F42E71" w:rsidP="00F42E71">
      <w:pPr>
        <w:spacing w:after="0" w:line="360" w:lineRule="auto"/>
        <w:ind w:firstLine="709"/>
        <w:jc w:val="both"/>
        <w:rPr>
          <w:lang w:val="uk-UA"/>
        </w:rPr>
      </w:pPr>
      <w:r w:rsidRPr="00367999">
        <w:rPr>
          <w:lang w:val="uk-UA"/>
        </w:rPr>
        <w:t xml:space="preserve">Важливого значення при описі санкцій у промовах Джозефа Байдена також відіграють </w:t>
      </w:r>
      <w:r w:rsidRPr="001714FE">
        <w:rPr>
          <w:lang w:val="uk-UA"/>
        </w:rPr>
        <w:t>словосполучення з іменником</w:t>
      </w:r>
      <w:r w:rsidRPr="00367999">
        <w:rPr>
          <w:lang w:val="uk-UA"/>
        </w:rPr>
        <w:t xml:space="preserve"> </w:t>
      </w:r>
      <w:r w:rsidRPr="00367999">
        <w:rPr>
          <w:i/>
          <w:iCs/>
          <w:lang w:val="en-US"/>
        </w:rPr>
        <w:t>ability</w:t>
      </w:r>
      <w:r w:rsidRPr="00367999">
        <w:rPr>
          <w:lang w:val="uk-UA"/>
        </w:rPr>
        <w:t xml:space="preserve">, що в різних контекстах позначає різні сфери життя Росії: фінансову, економічну, торгівельну, військово-оборонну. До цього слова додаються дієслова зі значенням обмеження, погіршення та нанесення шкоди: </w:t>
      </w:r>
      <w:r w:rsidRPr="00367999">
        <w:rPr>
          <w:i/>
          <w:iCs/>
          <w:lang w:val="en-US"/>
        </w:rPr>
        <w:t>to undermine</w:t>
      </w:r>
      <w:r w:rsidRPr="00367999">
        <w:rPr>
          <w:lang w:val="en-US"/>
        </w:rPr>
        <w:t xml:space="preserve">, </w:t>
      </w:r>
      <w:r w:rsidRPr="00367999">
        <w:rPr>
          <w:i/>
          <w:iCs/>
          <w:lang w:val="en-US"/>
        </w:rPr>
        <w:t>to limit</w:t>
      </w:r>
      <w:r w:rsidRPr="00367999">
        <w:rPr>
          <w:lang w:val="en-US"/>
        </w:rPr>
        <w:t xml:space="preserve">, </w:t>
      </w:r>
      <w:r w:rsidRPr="00367999">
        <w:rPr>
          <w:i/>
          <w:iCs/>
          <w:lang w:val="en-US"/>
        </w:rPr>
        <w:t>to stun</w:t>
      </w:r>
      <w:r w:rsidRPr="00367999">
        <w:rPr>
          <w:lang w:val="en-US"/>
        </w:rPr>
        <w:t xml:space="preserve">, </w:t>
      </w:r>
      <w:r w:rsidRPr="00367999">
        <w:rPr>
          <w:i/>
          <w:iCs/>
          <w:lang w:val="en-US"/>
        </w:rPr>
        <w:t>to impair</w:t>
      </w:r>
      <w:r w:rsidRPr="00367999">
        <w:rPr>
          <w:lang w:val="en-US"/>
        </w:rPr>
        <w:t xml:space="preserve">, </w:t>
      </w:r>
      <w:r w:rsidRPr="00367999">
        <w:rPr>
          <w:i/>
          <w:iCs/>
          <w:lang w:val="en-US"/>
        </w:rPr>
        <w:t>to strike a blow</w:t>
      </w:r>
      <w:r w:rsidRPr="00367999">
        <w:rPr>
          <w:lang w:val="en-US"/>
        </w:rPr>
        <w:t xml:space="preserve">, </w:t>
      </w:r>
      <w:r w:rsidRPr="00367999">
        <w:rPr>
          <w:i/>
          <w:iCs/>
          <w:lang w:val="en-US"/>
        </w:rPr>
        <w:t>to hurt</w:t>
      </w:r>
      <w:r w:rsidRPr="00367999">
        <w:rPr>
          <w:lang w:val="en-US"/>
        </w:rPr>
        <w:t xml:space="preserve">, </w:t>
      </w:r>
      <w:r w:rsidRPr="00367999">
        <w:rPr>
          <w:i/>
          <w:iCs/>
          <w:lang w:val="en-US"/>
        </w:rPr>
        <w:t>to reduce</w:t>
      </w:r>
      <w:r w:rsidRPr="00367999">
        <w:rPr>
          <w:lang w:val="en-US"/>
        </w:rPr>
        <w:t xml:space="preserve">, </w:t>
      </w:r>
      <w:r w:rsidRPr="00367999">
        <w:rPr>
          <w:i/>
          <w:iCs/>
          <w:lang w:val="en-US"/>
        </w:rPr>
        <w:t>to damage</w:t>
      </w:r>
      <w:r w:rsidRPr="00367999">
        <w:rPr>
          <w:lang w:val="en-US"/>
        </w:rPr>
        <w:t xml:space="preserve">, </w:t>
      </w:r>
      <w:r w:rsidRPr="00367999">
        <w:rPr>
          <w:i/>
          <w:iCs/>
          <w:lang w:val="en-US"/>
        </w:rPr>
        <w:t>to sap</w:t>
      </w:r>
      <w:r w:rsidRPr="00367999">
        <w:rPr>
          <w:lang w:val="en-US"/>
        </w:rPr>
        <w:t xml:space="preserve">, </w:t>
      </w:r>
      <w:r w:rsidRPr="00367999">
        <w:rPr>
          <w:i/>
          <w:iCs/>
          <w:lang w:val="en-US"/>
        </w:rPr>
        <w:t>to degrade</w:t>
      </w:r>
      <w:r w:rsidRPr="00367999">
        <w:rPr>
          <w:lang w:val="uk-UA"/>
        </w:rPr>
        <w:t xml:space="preserve">. </w:t>
      </w:r>
      <w:r w:rsidR="002F3D8E">
        <w:rPr>
          <w:lang w:val="uk-UA"/>
        </w:rPr>
        <w:t>У такий спосіб</w:t>
      </w:r>
      <w:r w:rsidRPr="00367999">
        <w:rPr>
          <w:lang w:val="uk-UA"/>
        </w:rPr>
        <w:t xml:space="preserve"> Джозеф Байден рішуче підкреслює необхідність підірвати становище агресора та завдати </w:t>
      </w:r>
      <w:r w:rsidRPr="001714FE">
        <w:rPr>
          <w:b/>
          <w:bCs/>
          <w:i/>
          <w:iCs/>
          <w:lang w:val="uk-UA"/>
        </w:rPr>
        <w:t>прямого удару будь-яким можливостям його розвитку</w:t>
      </w:r>
      <w:r w:rsidRPr="00367999">
        <w:rPr>
          <w:lang w:val="uk-UA"/>
        </w:rPr>
        <w:t>. Наприклад, «</w:t>
      </w:r>
      <w:r w:rsidRPr="001714FE">
        <w:rPr>
          <w:i/>
          <w:iCs/>
          <w:lang w:val="en-US"/>
        </w:rPr>
        <w:t xml:space="preserve">These international sanctions are </w:t>
      </w:r>
      <w:r w:rsidRPr="001714FE">
        <w:rPr>
          <w:i/>
          <w:iCs/>
          <w:u w:val="single"/>
          <w:lang w:val="en-US"/>
        </w:rPr>
        <w:t>sapping Russian strength</w:t>
      </w:r>
      <w:r w:rsidRPr="001714FE">
        <w:rPr>
          <w:i/>
          <w:iCs/>
          <w:lang w:val="en-US"/>
        </w:rPr>
        <w:t xml:space="preserve">, its </w:t>
      </w:r>
      <w:r w:rsidRPr="001714FE">
        <w:rPr>
          <w:i/>
          <w:iCs/>
          <w:u w:val="single"/>
          <w:lang w:val="en-US"/>
        </w:rPr>
        <w:t>ability to replenish its military</w:t>
      </w:r>
      <w:r w:rsidRPr="001714FE">
        <w:rPr>
          <w:i/>
          <w:iCs/>
          <w:lang w:val="en-US"/>
        </w:rPr>
        <w:t xml:space="preserve">, and its ability — </w:t>
      </w:r>
      <w:r w:rsidRPr="001714FE">
        <w:rPr>
          <w:i/>
          <w:iCs/>
          <w:u w:val="single"/>
          <w:lang w:val="en-US"/>
        </w:rPr>
        <w:t>its ability to project power</w:t>
      </w:r>
      <w:r w:rsidRPr="00367999">
        <w:rPr>
          <w:lang w:val="uk-UA"/>
        </w:rPr>
        <w:t>» [</w:t>
      </w:r>
      <w:r w:rsidR="00C6355E">
        <w:rPr>
          <w:lang w:val="en-US"/>
        </w:rPr>
        <w:t>74</w:t>
      </w:r>
      <w:r w:rsidRPr="00367999">
        <w:rPr>
          <w:lang w:val="uk-UA"/>
        </w:rPr>
        <w:t xml:space="preserve">]. У даному уривку на позбавлення безпеки вказує дієслово </w:t>
      </w:r>
      <w:r w:rsidRPr="001714FE">
        <w:rPr>
          <w:i/>
          <w:iCs/>
          <w:lang w:val="en-US"/>
        </w:rPr>
        <w:t>to</w:t>
      </w:r>
      <w:r w:rsidRPr="00855238">
        <w:rPr>
          <w:i/>
          <w:iCs/>
          <w:lang w:val="uk-UA"/>
        </w:rPr>
        <w:t xml:space="preserve"> </w:t>
      </w:r>
      <w:r w:rsidRPr="001714FE">
        <w:rPr>
          <w:i/>
          <w:iCs/>
          <w:lang w:val="en-US"/>
        </w:rPr>
        <w:t>sap</w:t>
      </w:r>
      <w:r w:rsidRPr="00367999">
        <w:rPr>
          <w:lang w:val="uk-UA"/>
        </w:rPr>
        <w:t>, а ціллю впливу, відповідно, виступає Росія (</w:t>
      </w:r>
      <w:r w:rsidRPr="001714FE">
        <w:rPr>
          <w:i/>
          <w:iCs/>
          <w:lang w:val="en-US"/>
        </w:rPr>
        <w:t>Russian</w:t>
      </w:r>
      <w:r w:rsidRPr="00855238">
        <w:rPr>
          <w:i/>
          <w:iCs/>
          <w:lang w:val="uk-UA"/>
        </w:rPr>
        <w:t xml:space="preserve"> </w:t>
      </w:r>
      <w:r w:rsidRPr="001714FE">
        <w:rPr>
          <w:i/>
          <w:iCs/>
          <w:lang w:val="en-US"/>
        </w:rPr>
        <w:t>strength</w:t>
      </w:r>
      <w:r w:rsidRPr="00367999">
        <w:rPr>
          <w:lang w:val="uk-UA"/>
        </w:rPr>
        <w:t>) та її військово-оборонна сфера (</w:t>
      </w:r>
      <w:r w:rsidRPr="001714FE">
        <w:rPr>
          <w:i/>
          <w:iCs/>
          <w:lang w:val="en-US"/>
        </w:rPr>
        <w:t>its</w:t>
      </w:r>
      <w:r w:rsidRPr="00855238">
        <w:rPr>
          <w:i/>
          <w:iCs/>
          <w:lang w:val="uk-UA"/>
        </w:rPr>
        <w:t xml:space="preserve"> </w:t>
      </w:r>
      <w:r w:rsidRPr="001714FE">
        <w:rPr>
          <w:i/>
          <w:iCs/>
          <w:lang w:val="en-US"/>
        </w:rPr>
        <w:t>ability</w:t>
      </w:r>
      <w:r w:rsidRPr="00855238">
        <w:rPr>
          <w:i/>
          <w:iCs/>
          <w:lang w:val="uk-UA"/>
        </w:rPr>
        <w:t xml:space="preserve"> </w:t>
      </w:r>
      <w:r w:rsidRPr="001714FE">
        <w:rPr>
          <w:i/>
          <w:iCs/>
          <w:lang w:val="en-US"/>
        </w:rPr>
        <w:t>to</w:t>
      </w:r>
      <w:r w:rsidRPr="00855238">
        <w:rPr>
          <w:i/>
          <w:iCs/>
          <w:lang w:val="uk-UA"/>
        </w:rPr>
        <w:t xml:space="preserve"> </w:t>
      </w:r>
      <w:r w:rsidRPr="001714FE">
        <w:rPr>
          <w:i/>
          <w:iCs/>
          <w:lang w:val="en-US"/>
        </w:rPr>
        <w:t>replenish</w:t>
      </w:r>
      <w:r w:rsidRPr="00855238">
        <w:rPr>
          <w:i/>
          <w:iCs/>
          <w:lang w:val="uk-UA"/>
        </w:rPr>
        <w:t xml:space="preserve"> </w:t>
      </w:r>
      <w:r w:rsidRPr="001714FE">
        <w:rPr>
          <w:i/>
          <w:iCs/>
          <w:lang w:val="en-US"/>
        </w:rPr>
        <w:t>its</w:t>
      </w:r>
      <w:r w:rsidRPr="00855238">
        <w:rPr>
          <w:i/>
          <w:iCs/>
          <w:lang w:val="uk-UA"/>
        </w:rPr>
        <w:t xml:space="preserve"> </w:t>
      </w:r>
      <w:r w:rsidRPr="001714FE">
        <w:rPr>
          <w:i/>
          <w:iCs/>
          <w:lang w:val="en-US"/>
        </w:rPr>
        <w:t>military</w:t>
      </w:r>
      <w:r w:rsidRPr="00855238">
        <w:rPr>
          <w:lang w:val="uk-UA"/>
        </w:rPr>
        <w:t xml:space="preserve">, </w:t>
      </w:r>
      <w:r w:rsidRPr="001714FE">
        <w:rPr>
          <w:i/>
          <w:iCs/>
          <w:lang w:val="en-US"/>
        </w:rPr>
        <w:t>its</w:t>
      </w:r>
      <w:r w:rsidRPr="00855238">
        <w:rPr>
          <w:i/>
          <w:iCs/>
          <w:lang w:val="uk-UA"/>
        </w:rPr>
        <w:t xml:space="preserve"> </w:t>
      </w:r>
      <w:r w:rsidRPr="001714FE">
        <w:rPr>
          <w:i/>
          <w:iCs/>
          <w:lang w:val="en-US"/>
        </w:rPr>
        <w:t>ability</w:t>
      </w:r>
      <w:r w:rsidRPr="00855238">
        <w:rPr>
          <w:i/>
          <w:iCs/>
          <w:lang w:val="uk-UA"/>
        </w:rPr>
        <w:t xml:space="preserve"> </w:t>
      </w:r>
      <w:r w:rsidRPr="001714FE">
        <w:rPr>
          <w:i/>
          <w:iCs/>
          <w:lang w:val="en-US"/>
        </w:rPr>
        <w:t>to</w:t>
      </w:r>
      <w:r w:rsidRPr="00855238">
        <w:rPr>
          <w:i/>
          <w:iCs/>
          <w:lang w:val="uk-UA"/>
        </w:rPr>
        <w:t xml:space="preserve"> </w:t>
      </w:r>
      <w:r w:rsidRPr="001714FE">
        <w:rPr>
          <w:i/>
          <w:iCs/>
          <w:lang w:val="en-US"/>
        </w:rPr>
        <w:t>project</w:t>
      </w:r>
      <w:r w:rsidRPr="00855238">
        <w:rPr>
          <w:i/>
          <w:iCs/>
          <w:lang w:val="uk-UA"/>
        </w:rPr>
        <w:t xml:space="preserve"> </w:t>
      </w:r>
      <w:r w:rsidRPr="001714FE">
        <w:rPr>
          <w:i/>
          <w:iCs/>
          <w:lang w:val="en-US"/>
        </w:rPr>
        <w:t>power</w:t>
      </w:r>
      <w:r w:rsidRPr="00367999">
        <w:rPr>
          <w:lang w:val="uk-UA"/>
        </w:rPr>
        <w:t xml:space="preserve">). </w:t>
      </w:r>
    </w:p>
    <w:p w:rsidR="00F42E71" w:rsidRPr="00B94151" w:rsidRDefault="00F42E71" w:rsidP="00F42E71">
      <w:pPr>
        <w:spacing w:after="0" w:line="360" w:lineRule="auto"/>
        <w:ind w:firstLine="709"/>
        <w:jc w:val="both"/>
        <w:rPr>
          <w:szCs w:val="28"/>
          <w:lang w:val="uk-UA"/>
        </w:rPr>
      </w:pPr>
      <w:r>
        <w:rPr>
          <w:szCs w:val="28"/>
          <w:lang w:val="uk-UA"/>
        </w:rPr>
        <w:t xml:space="preserve">Крім того, Джозеф Байден також ставить акцент </w:t>
      </w:r>
      <w:r w:rsidRPr="0066083E">
        <w:rPr>
          <w:b/>
          <w:bCs/>
          <w:i/>
          <w:iCs/>
          <w:szCs w:val="28"/>
          <w:lang w:val="uk-UA"/>
        </w:rPr>
        <w:t>на важких втратах і наслідках</w:t>
      </w:r>
      <w:r>
        <w:rPr>
          <w:szCs w:val="28"/>
          <w:lang w:val="uk-UA"/>
        </w:rPr>
        <w:t xml:space="preserve">, що виникнуть на ґрунті застосованих міжнародних обмежень та підірвуть у майбутньому безпеку країни-агресора. Для цього він послуговується абстрактними іменниками </w:t>
      </w:r>
      <w:r w:rsidRPr="00722798">
        <w:rPr>
          <w:i/>
          <w:iCs/>
          <w:szCs w:val="28"/>
          <w:lang w:val="en-US"/>
        </w:rPr>
        <w:t>consequences</w:t>
      </w:r>
      <w:r w:rsidRPr="00722798">
        <w:rPr>
          <w:szCs w:val="28"/>
          <w:lang w:val="uk-UA"/>
        </w:rPr>
        <w:t>,</w:t>
      </w:r>
      <w:r>
        <w:rPr>
          <w:szCs w:val="28"/>
          <w:lang w:val="uk-UA"/>
        </w:rPr>
        <w:t xml:space="preserve"> </w:t>
      </w:r>
      <w:r w:rsidRPr="00722798">
        <w:rPr>
          <w:i/>
          <w:iCs/>
          <w:szCs w:val="28"/>
          <w:lang w:val="en-US"/>
        </w:rPr>
        <w:t>costs</w:t>
      </w:r>
      <w:r w:rsidRPr="00722798">
        <w:rPr>
          <w:szCs w:val="28"/>
          <w:lang w:val="uk-UA"/>
        </w:rPr>
        <w:t>,</w:t>
      </w:r>
      <w:r>
        <w:rPr>
          <w:szCs w:val="28"/>
          <w:lang w:val="uk-UA"/>
        </w:rPr>
        <w:t xml:space="preserve"> </w:t>
      </w:r>
      <w:r w:rsidRPr="00722798">
        <w:rPr>
          <w:i/>
          <w:iCs/>
          <w:szCs w:val="28"/>
          <w:lang w:val="en-US"/>
        </w:rPr>
        <w:t>impact</w:t>
      </w:r>
      <w:r>
        <w:rPr>
          <w:szCs w:val="28"/>
          <w:lang w:val="uk-UA"/>
        </w:rPr>
        <w:t>, які поєднуються з дієсловами, що мають значення «накладати» та «збільшувати» (</w:t>
      </w:r>
      <w:r w:rsidRPr="00722798">
        <w:rPr>
          <w:i/>
          <w:iCs/>
          <w:szCs w:val="28"/>
          <w:lang w:val="en-US"/>
        </w:rPr>
        <w:t>to</w:t>
      </w:r>
      <w:r w:rsidRPr="00722798">
        <w:rPr>
          <w:i/>
          <w:iCs/>
          <w:szCs w:val="28"/>
          <w:lang w:val="uk-UA"/>
        </w:rPr>
        <w:t xml:space="preserve"> </w:t>
      </w:r>
      <w:r w:rsidRPr="00722798">
        <w:rPr>
          <w:i/>
          <w:iCs/>
          <w:szCs w:val="28"/>
          <w:lang w:val="en-US"/>
        </w:rPr>
        <w:t>impose</w:t>
      </w:r>
      <w:r w:rsidRPr="00722798">
        <w:rPr>
          <w:szCs w:val="28"/>
          <w:lang w:val="uk-UA"/>
        </w:rPr>
        <w:t xml:space="preserve">, </w:t>
      </w:r>
      <w:r w:rsidRPr="00722798">
        <w:rPr>
          <w:i/>
          <w:iCs/>
          <w:szCs w:val="28"/>
          <w:lang w:val="en-US"/>
        </w:rPr>
        <w:t>to</w:t>
      </w:r>
      <w:r w:rsidRPr="00722798">
        <w:rPr>
          <w:i/>
          <w:iCs/>
          <w:szCs w:val="28"/>
          <w:lang w:val="uk-UA"/>
        </w:rPr>
        <w:t xml:space="preserve"> </w:t>
      </w:r>
      <w:r w:rsidRPr="00722798">
        <w:rPr>
          <w:i/>
          <w:iCs/>
          <w:szCs w:val="28"/>
          <w:lang w:val="en-US"/>
        </w:rPr>
        <w:t>maximize</w:t>
      </w:r>
      <w:r>
        <w:rPr>
          <w:szCs w:val="28"/>
          <w:lang w:val="uk-UA"/>
        </w:rPr>
        <w:t>). Іноді утворені словосполучення можуть бути поширені якісними прикметниками</w:t>
      </w:r>
      <w:r w:rsidRPr="003C0C8F">
        <w:rPr>
          <w:i/>
          <w:iCs/>
          <w:szCs w:val="28"/>
          <w:lang w:val="uk-UA"/>
        </w:rPr>
        <w:t xml:space="preserve"> </w:t>
      </w:r>
      <w:r w:rsidRPr="00CA42EA">
        <w:rPr>
          <w:i/>
          <w:iCs/>
          <w:szCs w:val="28"/>
          <w:lang w:val="en-US"/>
        </w:rPr>
        <w:t>long</w:t>
      </w:r>
      <w:r w:rsidRPr="00CA42EA">
        <w:rPr>
          <w:i/>
          <w:iCs/>
          <w:szCs w:val="28"/>
          <w:lang w:val="uk-UA"/>
        </w:rPr>
        <w:t>-</w:t>
      </w:r>
      <w:r w:rsidRPr="00CA42EA">
        <w:rPr>
          <w:i/>
          <w:iCs/>
          <w:szCs w:val="28"/>
          <w:lang w:val="en-US"/>
        </w:rPr>
        <w:t>term</w:t>
      </w:r>
      <w:r>
        <w:rPr>
          <w:szCs w:val="28"/>
          <w:lang w:val="uk-UA"/>
        </w:rPr>
        <w:t xml:space="preserve"> та </w:t>
      </w:r>
      <w:r w:rsidRPr="00CA42EA">
        <w:rPr>
          <w:i/>
          <w:iCs/>
          <w:szCs w:val="28"/>
          <w:lang w:val="en-US"/>
        </w:rPr>
        <w:t>severe</w:t>
      </w:r>
      <w:r>
        <w:rPr>
          <w:szCs w:val="28"/>
          <w:lang w:val="uk-UA"/>
        </w:rPr>
        <w:t>, що вказують на довготривалість та інтенсивність. Наприклад, «</w:t>
      </w:r>
      <w:r w:rsidRPr="003C0C8F">
        <w:rPr>
          <w:i/>
          <w:iCs/>
          <w:szCs w:val="28"/>
          <w:lang w:val="en-US"/>
        </w:rPr>
        <w:t>We</w:t>
      </w:r>
      <w:r w:rsidRPr="00BE43DC">
        <w:rPr>
          <w:i/>
          <w:iCs/>
          <w:szCs w:val="28"/>
          <w:lang w:val="uk-UA"/>
        </w:rPr>
        <w:t>’</w:t>
      </w:r>
      <w:r w:rsidRPr="003C0C8F">
        <w:rPr>
          <w:i/>
          <w:iCs/>
          <w:szCs w:val="28"/>
          <w:lang w:val="en-US"/>
        </w:rPr>
        <w:t>ll</w:t>
      </w:r>
      <w:r w:rsidRPr="0025211A">
        <w:rPr>
          <w:i/>
          <w:iCs/>
          <w:szCs w:val="28"/>
          <w:lang w:val="uk-UA"/>
        </w:rPr>
        <w:t xml:space="preserve"> </w:t>
      </w:r>
      <w:r w:rsidRPr="006E1948">
        <w:rPr>
          <w:i/>
          <w:iCs/>
          <w:szCs w:val="28"/>
          <w:u w:val="single"/>
          <w:lang w:val="en-US"/>
        </w:rPr>
        <w:t>impose</w:t>
      </w:r>
      <w:r w:rsidRPr="0025211A">
        <w:rPr>
          <w:i/>
          <w:iCs/>
          <w:szCs w:val="28"/>
          <w:u w:val="single"/>
          <w:lang w:val="uk-UA"/>
        </w:rPr>
        <w:t xml:space="preserve"> </w:t>
      </w:r>
      <w:r w:rsidRPr="006E1948">
        <w:rPr>
          <w:i/>
          <w:iCs/>
          <w:szCs w:val="28"/>
          <w:u w:val="single"/>
          <w:lang w:val="en-US"/>
        </w:rPr>
        <w:t>long</w:t>
      </w:r>
      <w:r w:rsidRPr="0025211A">
        <w:rPr>
          <w:i/>
          <w:iCs/>
          <w:szCs w:val="28"/>
          <w:u w:val="single"/>
          <w:lang w:val="uk-UA"/>
        </w:rPr>
        <w:t>-</w:t>
      </w:r>
      <w:r w:rsidRPr="006E1948">
        <w:rPr>
          <w:i/>
          <w:iCs/>
          <w:szCs w:val="28"/>
          <w:u w:val="single"/>
          <w:lang w:val="en-US"/>
        </w:rPr>
        <w:t>term</w:t>
      </w:r>
      <w:r w:rsidRPr="0025211A">
        <w:rPr>
          <w:i/>
          <w:iCs/>
          <w:szCs w:val="28"/>
          <w:u w:val="single"/>
          <w:lang w:val="uk-UA"/>
        </w:rPr>
        <w:t xml:space="preserve"> </w:t>
      </w:r>
      <w:r w:rsidRPr="006E1948">
        <w:rPr>
          <w:i/>
          <w:iCs/>
          <w:szCs w:val="28"/>
          <w:u w:val="single"/>
          <w:lang w:val="en-US"/>
        </w:rPr>
        <w:t>consequences</w:t>
      </w:r>
      <w:r w:rsidRPr="0025211A">
        <w:rPr>
          <w:i/>
          <w:iCs/>
          <w:szCs w:val="28"/>
          <w:lang w:val="uk-UA"/>
        </w:rPr>
        <w:t xml:space="preserve"> </w:t>
      </w:r>
      <w:r w:rsidRPr="006E1948">
        <w:rPr>
          <w:i/>
          <w:iCs/>
          <w:szCs w:val="28"/>
          <w:lang w:val="en-US"/>
        </w:rPr>
        <w:t>that</w:t>
      </w:r>
      <w:r w:rsidRPr="0025211A">
        <w:rPr>
          <w:i/>
          <w:iCs/>
          <w:szCs w:val="28"/>
          <w:lang w:val="uk-UA"/>
        </w:rPr>
        <w:t xml:space="preserve"> </w:t>
      </w:r>
      <w:r w:rsidRPr="006E1948">
        <w:rPr>
          <w:i/>
          <w:iCs/>
          <w:szCs w:val="28"/>
          <w:lang w:val="en-US"/>
        </w:rPr>
        <w:t>will</w:t>
      </w:r>
      <w:r w:rsidRPr="0025211A">
        <w:rPr>
          <w:i/>
          <w:iCs/>
          <w:szCs w:val="28"/>
          <w:lang w:val="uk-UA"/>
        </w:rPr>
        <w:t xml:space="preserve"> </w:t>
      </w:r>
      <w:r w:rsidRPr="006E1948">
        <w:rPr>
          <w:i/>
          <w:iCs/>
          <w:szCs w:val="28"/>
          <w:lang w:val="en-US"/>
        </w:rPr>
        <w:t>undermine</w:t>
      </w:r>
      <w:r w:rsidRPr="0025211A">
        <w:rPr>
          <w:i/>
          <w:iCs/>
          <w:szCs w:val="28"/>
          <w:lang w:val="uk-UA"/>
        </w:rPr>
        <w:t xml:space="preserve"> </w:t>
      </w:r>
      <w:r w:rsidRPr="006E1948">
        <w:rPr>
          <w:i/>
          <w:iCs/>
          <w:szCs w:val="28"/>
          <w:lang w:val="en-US"/>
        </w:rPr>
        <w:t>Russia</w:t>
      </w:r>
      <w:r w:rsidRPr="0025211A">
        <w:rPr>
          <w:i/>
          <w:iCs/>
          <w:szCs w:val="28"/>
          <w:lang w:val="uk-UA"/>
        </w:rPr>
        <w:t>’</w:t>
      </w:r>
      <w:r w:rsidRPr="006E1948">
        <w:rPr>
          <w:i/>
          <w:iCs/>
          <w:szCs w:val="28"/>
          <w:lang w:val="en-US"/>
        </w:rPr>
        <w:t>s</w:t>
      </w:r>
      <w:r w:rsidRPr="0025211A">
        <w:rPr>
          <w:i/>
          <w:iCs/>
          <w:szCs w:val="28"/>
          <w:lang w:val="uk-UA"/>
        </w:rPr>
        <w:t xml:space="preserve"> </w:t>
      </w:r>
      <w:r w:rsidRPr="006E1948">
        <w:rPr>
          <w:i/>
          <w:iCs/>
          <w:szCs w:val="28"/>
          <w:lang w:val="en-US"/>
        </w:rPr>
        <w:t>ability</w:t>
      </w:r>
      <w:r w:rsidRPr="0025211A">
        <w:rPr>
          <w:i/>
          <w:iCs/>
          <w:szCs w:val="28"/>
          <w:lang w:val="uk-UA"/>
        </w:rPr>
        <w:t xml:space="preserve"> </w:t>
      </w:r>
      <w:r w:rsidRPr="006E1948">
        <w:rPr>
          <w:i/>
          <w:iCs/>
          <w:szCs w:val="28"/>
          <w:lang w:val="en-US"/>
        </w:rPr>
        <w:t>to</w:t>
      </w:r>
      <w:r w:rsidRPr="0025211A">
        <w:rPr>
          <w:i/>
          <w:iCs/>
          <w:szCs w:val="28"/>
          <w:lang w:val="uk-UA"/>
        </w:rPr>
        <w:t xml:space="preserve"> </w:t>
      </w:r>
      <w:r w:rsidRPr="006E1948">
        <w:rPr>
          <w:i/>
          <w:iCs/>
          <w:szCs w:val="28"/>
          <w:lang w:val="en-US"/>
        </w:rPr>
        <w:t>compete</w:t>
      </w:r>
      <w:r w:rsidRPr="0025211A">
        <w:rPr>
          <w:i/>
          <w:iCs/>
          <w:szCs w:val="28"/>
          <w:lang w:val="uk-UA"/>
        </w:rPr>
        <w:t xml:space="preserve"> </w:t>
      </w:r>
      <w:r w:rsidRPr="006E1948">
        <w:rPr>
          <w:i/>
          <w:iCs/>
          <w:szCs w:val="28"/>
          <w:lang w:val="en-US"/>
        </w:rPr>
        <w:t>economically</w:t>
      </w:r>
      <w:r w:rsidRPr="0025211A">
        <w:rPr>
          <w:i/>
          <w:iCs/>
          <w:szCs w:val="28"/>
          <w:lang w:val="uk-UA"/>
        </w:rPr>
        <w:t xml:space="preserve"> </w:t>
      </w:r>
      <w:r w:rsidRPr="006E1948">
        <w:rPr>
          <w:i/>
          <w:iCs/>
          <w:szCs w:val="28"/>
          <w:lang w:val="en-US"/>
        </w:rPr>
        <w:t>and</w:t>
      </w:r>
      <w:r w:rsidRPr="0025211A">
        <w:rPr>
          <w:i/>
          <w:iCs/>
          <w:szCs w:val="28"/>
          <w:lang w:val="uk-UA"/>
        </w:rPr>
        <w:t xml:space="preserve"> </w:t>
      </w:r>
      <w:r w:rsidRPr="006E1948">
        <w:rPr>
          <w:i/>
          <w:iCs/>
          <w:szCs w:val="28"/>
          <w:lang w:val="en-US"/>
        </w:rPr>
        <w:t>strategically</w:t>
      </w:r>
      <w:r>
        <w:rPr>
          <w:szCs w:val="28"/>
          <w:lang w:val="uk-UA"/>
        </w:rPr>
        <w:t xml:space="preserve">» </w:t>
      </w:r>
      <w:r w:rsidRPr="0025211A">
        <w:rPr>
          <w:szCs w:val="28"/>
          <w:lang w:val="uk-UA"/>
        </w:rPr>
        <w:t>[</w:t>
      </w:r>
      <w:r w:rsidR="00C6355E">
        <w:rPr>
          <w:szCs w:val="28"/>
          <w:lang w:val="en-US"/>
        </w:rPr>
        <w:t>75</w:t>
      </w:r>
      <w:r w:rsidRPr="0025211A">
        <w:rPr>
          <w:szCs w:val="28"/>
          <w:lang w:val="uk-UA"/>
        </w:rPr>
        <w:t>].</w:t>
      </w:r>
      <w:r>
        <w:rPr>
          <w:szCs w:val="28"/>
          <w:lang w:val="uk-UA"/>
        </w:rPr>
        <w:t xml:space="preserve"> </w:t>
      </w:r>
    </w:p>
    <w:p w:rsidR="00F42E71" w:rsidRPr="00A6245B" w:rsidRDefault="00F42E71" w:rsidP="00F42E71">
      <w:pPr>
        <w:spacing w:after="0" w:line="360" w:lineRule="auto"/>
        <w:ind w:firstLine="709"/>
        <w:jc w:val="both"/>
        <w:rPr>
          <w:lang w:val="uk-UA"/>
        </w:rPr>
      </w:pPr>
      <w:r w:rsidRPr="00367999">
        <w:rPr>
          <w:lang w:val="uk-UA"/>
        </w:rPr>
        <w:t xml:space="preserve">Окремо у промовах обох політиків варто виділити групу мовних одиниць, яка має те ж саме значення – обмеження та запровадження, але вживається </w:t>
      </w:r>
      <w:r w:rsidRPr="00B636FE">
        <w:rPr>
          <w:b/>
          <w:bCs/>
          <w:i/>
          <w:iCs/>
          <w:lang w:val="uk-UA"/>
        </w:rPr>
        <w:t xml:space="preserve">з </w:t>
      </w:r>
      <w:r w:rsidRPr="00B636FE">
        <w:rPr>
          <w:b/>
          <w:bCs/>
          <w:i/>
          <w:iCs/>
          <w:lang w:val="uk-UA"/>
        </w:rPr>
        <w:lastRenderedPageBreak/>
        <w:t>конкретними інституціями, особами та явищами</w:t>
      </w:r>
      <w:r w:rsidRPr="00367999">
        <w:rPr>
          <w:lang w:val="uk-UA"/>
        </w:rPr>
        <w:t>, пов’язаними з фінансово-економічн</w:t>
      </w:r>
      <w:r w:rsidR="002F3D8E">
        <w:rPr>
          <w:lang w:val="uk-UA"/>
        </w:rPr>
        <w:t>им</w:t>
      </w:r>
      <w:r w:rsidRPr="00367999">
        <w:rPr>
          <w:lang w:val="uk-UA"/>
        </w:rPr>
        <w:t xml:space="preserve"> </w:t>
      </w:r>
      <w:r w:rsidR="002F3D8E">
        <w:rPr>
          <w:lang w:val="uk-UA"/>
        </w:rPr>
        <w:t>життям</w:t>
      </w:r>
      <w:r w:rsidRPr="00367999">
        <w:rPr>
          <w:lang w:val="uk-UA"/>
        </w:rPr>
        <w:t xml:space="preserve"> Росії: </w:t>
      </w:r>
      <w:r w:rsidRPr="00B636FE">
        <w:rPr>
          <w:i/>
          <w:iCs/>
          <w:lang w:val="en-US"/>
        </w:rPr>
        <w:t>to</w:t>
      </w:r>
      <w:r w:rsidRPr="002F3D8E">
        <w:rPr>
          <w:i/>
          <w:iCs/>
          <w:lang w:val="uk-UA"/>
        </w:rPr>
        <w:t xml:space="preserve"> </w:t>
      </w:r>
      <w:r w:rsidRPr="00B636FE">
        <w:rPr>
          <w:i/>
          <w:iCs/>
          <w:lang w:val="en-US"/>
        </w:rPr>
        <w:t>sanction</w:t>
      </w:r>
      <w:r w:rsidRPr="002F3D8E">
        <w:rPr>
          <w:lang w:val="uk-UA"/>
        </w:rPr>
        <w:t xml:space="preserve">, </w:t>
      </w:r>
      <w:r w:rsidRPr="00B636FE">
        <w:rPr>
          <w:i/>
          <w:iCs/>
          <w:lang w:val="en-US"/>
        </w:rPr>
        <w:t>to</w:t>
      </w:r>
      <w:r w:rsidRPr="002F3D8E">
        <w:rPr>
          <w:i/>
          <w:iCs/>
          <w:lang w:val="uk-UA"/>
        </w:rPr>
        <w:t xml:space="preserve"> </w:t>
      </w:r>
      <w:r w:rsidRPr="00B636FE">
        <w:rPr>
          <w:i/>
          <w:iCs/>
          <w:lang w:val="en-US"/>
        </w:rPr>
        <w:t>cut</w:t>
      </w:r>
      <w:r w:rsidRPr="002F3D8E">
        <w:rPr>
          <w:i/>
          <w:iCs/>
          <w:lang w:val="uk-UA"/>
        </w:rPr>
        <w:t xml:space="preserve"> </w:t>
      </w:r>
      <w:r w:rsidRPr="00B636FE">
        <w:rPr>
          <w:i/>
          <w:iCs/>
          <w:lang w:val="en-US"/>
        </w:rPr>
        <w:t>off</w:t>
      </w:r>
      <w:r w:rsidRPr="002F3D8E">
        <w:rPr>
          <w:lang w:val="uk-UA"/>
        </w:rPr>
        <w:t xml:space="preserve">, </w:t>
      </w:r>
      <w:r w:rsidRPr="00B636FE">
        <w:rPr>
          <w:i/>
          <w:iCs/>
          <w:lang w:val="en-US"/>
        </w:rPr>
        <w:t>to</w:t>
      </w:r>
      <w:r w:rsidRPr="002F3D8E">
        <w:rPr>
          <w:i/>
          <w:iCs/>
          <w:lang w:val="uk-UA"/>
        </w:rPr>
        <w:t xml:space="preserve"> </w:t>
      </w:r>
      <w:r w:rsidRPr="00B636FE">
        <w:rPr>
          <w:i/>
          <w:iCs/>
          <w:lang w:val="en-US"/>
        </w:rPr>
        <w:t>block</w:t>
      </w:r>
      <w:r w:rsidRPr="002F3D8E">
        <w:rPr>
          <w:lang w:val="uk-UA"/>
        </w:rPr>
        <w:t xml:space="preserve">, </w:t>
      </w:r>
      <w:r w:rsidRPr="00B636FE">
        <w:rPr>
          <w:i/>
          <w:iCs/>
          <w:lang w:val="en-US"/>
        </w:rPr>
        <w:t>to</w:t>
      </w:r>
      <w:r w:rsidRPr="002F3D8E">
        <w:rPr>
          <w:i/>
          <w:iCs/>
          <w:lang w:val="uk-UA"/>
        </w:rPr>
        <w:t xml:space="preserve"> </w:t>
      </w:r>
      <w:r w:rsidRPr="00B636FE">
        <w:rPr>
          <w:i/>
          <w:iCs/>
          <w:lang w:val="en-US"/>
        </w:rPr>
        <w:t>stop</w:t>
      </w:r>
      <w:r w:rsidRPr="002F3D8E">
        <w:rPr>
          <w:lang w:val="uk-UA"/>
        </w:rPr>
        <w:t xml:space="preserve">, </w:t>
      </w:r>
      <w:r w:rsidRPr="00B636FE">
        <w:rPr>
          <w:i/>
          <w:iCs/>
          <w:lang w:val="en-US"/>
        </w:rPr>
        <w:t>to</w:t>
      </w:r>
      <w:r w:rsidRPr="002F3D8E">
        <w:rPr>
          <w:i/>
          <w:iCs/>
          <w:lang w:val="uk-UA"/>
        </w:rPr>
        <w:t xml:space="preserve"> </w:t>
      </w:r>
      <w:r w:rsidRPr="00B636FE">
        <w:rPr>
          <w:i/>
          <w:iCs/>
          <w:lang w:val="en-US"/>
        </w:rPr>
        <w:t>squeeze</w:t>
      </w:r>
      <w:r w:rsidRPr="002F3D8E">
        <w:rPr>
          <w:lang w:val="uk-UA"/>
        </w:rPr>
        <w:t xml:space="preserve">, </w:t>
      </w:r>
      <w:r w:rsidRPr="00B636FE">
        <w:rPr>
          <w:i/>
          <w:iCs/>
          <w:lang w:val="en-US"/>
        </w:rPr>
        <w:t>to</w:t>
      </w:r>
      <w:r w:rsidRPr="002F3D8E">
        <w:rPr>
          <w:i/>
          <w:iCs/>
          <w:lang w:val="uk-UA"/>
        </w:rPr>
        <w:t xml:space="preserve"> </w:t>
      </w:r>
      <w:r w:rsidRPr="00B636FE">
        <w:rPr>
          <w:i/>
          <w:iCs/>
          <w:lang w:val="en-US"/>
        </w:rPr>
        <w:t>deny</w:t>
      </w:r>
      <w:r w:rsidRPr="002F3D8E">
        <w:rPr>
          <w:lang w:val="uk-UA"/>
        </w:rPr>
        <w:t xml:space="preserve">, </w:t>
      </w:r>
      <w:r w:rsidRPr="00B636FE">
        <w:rPr>
          <w:i/>
          <w:iCs/>
          <w:lang w:val="en-US"/>
        </w:rPr>
        <w:t>to</w:t>
      </w:r>
      <w:r w:rsidRPr="002F3D8E">
        <w:rPr>
          <w:i/>
          <w:iCs/>
          <w:lang w:val="uk-UA"/>
        </w:rPr>
        <w:t xml:space="preserve"> </w:t>
      </w:r>
      <w:r w:rsidRPr="00B636FE">
        <w:rPr>
          <w:i/>
          <w:iCs/>
          <w:lang w:val="en-US"/>
        </w:rPr>
        <w:t>ban</w:t>
      </w:r>
      <w:r w:rsidRPr="002F3D8E">
        <w:rPr>
          <w:lang w:val="uk-UA"/>
        </w:rPr>
        <w:t xml:space="preserve">, </w:t>
      </w:r>
      <w:r w:rsidRPr="00B636FE">
        <w:rPr>
          <w:i/>
          <w:iCs/>
          <w:lang w:val="en-US"/>
        </w:rPr>
        <w:t>to</w:t>
      </w:r>
      <w:r w:rsidRPr="002F3D8E">
        <w:rPr>
          <w:i/>
          <w:iCs/>
          <w:lang w:val="uk-UA"/>
        </w:rPr>
        <w:t xml:space="preserve"> </w:t>
      </w:r>
      <w:r w:rsidRPr="00B636FE">
        <w:rPr>
          <w:i/>
          <w:iCs/>
          <w:lang w:val="en-US"/>
        </w:rPr>
        <w:t>freeze</w:t>
      </w:r>
      <w:r w:rsidRPr="002F3D8E">
        <w:rPr>
          <w:lang w:val="uk-UA"/>
        </w:rPr>
        <w:t xml:space="preserve">, </w:t>
      </w:r>
      <w:r w:rsidRPr="00B636FE">
        <w:rPr>
          <w:i/>
          <w:iCs/>
          <w:lang w:val="en-US"/>
        </w:rPr>
        <w:t>to</w:t>
      </w:r>
      <w:r w:rsidRPr="002F3D8E">
        <w:rPr>
          <w:i/>
          <w:iCs/>
          <w:lang w:val="uk-UA"/>
        </w:rPr>
        <w:t xml:space="preserve"> </w:t>
      </w:r>
      <w:r w:rsidRPr="00B636FE">
        <w:rPr>
          <w:i/>
          <w:iCs/>
          <w:lang w:val="en-US"/>
        </w:rPr>
        <w:t>prohibit</w:t>
      </w:r>
      <w:r w:rsidRPr="002F3D8E">
        <w:rPr>
          <w:lang w:val="uk-UA"/>
        </w:rPr>
        <w:t xml:space="preserve">, </w:t>
      </w:r>
      <w:r w:rsidRPr="00B636FE">
        <w:rPr>
          <w:i/>
          <w:iCs/>
          <w:lang w:val="en-US"/>
        </w:rPr>
        <w:t>to</w:t>
      </w:r>
      <w:r w:rsidRPr="002F3D8E">
        <w:rPr>
          <w:i/>
          <w:iCs/>
          <w:lang w:val="uk-UA"/>
        </w:rPr>
        <w:t xml:space="preserve"> </w:t>
      </w:r>
      <w:r w:rsidRPr="00B636FE">
        <w:rPr>
          <w:i/>
          <w:iCs/>
          <w:lang w:val="en-US"/>
        </w:rPr>
        <w:t>hobble</w:t>
      </w:r>
      <w:r w:rsidRPr="00367999">
        <w:rPr>
          <w:lang w:val="uk-UA"/>
        </w:rPr>
        <w:t xml:space="preserve">. Наприклад, </w:t>
      </w:r>
      <w:r>
        <w:rPr>
          <w:lang w:val="en-US"/>
        </w:rPr>
        <w:t xml:space="preserve">(1) </w:t>
      </w:r>
      <w:r w:rsidRPr="00367999">
        <w:rPr>
          <w:lang w:val="uk-UA"/>
        </w:rPr>
        <w:t>«</w:t>
      </w:r>
      <w:r w:rsidRPr="00B636FE">
        <w:rPr>
          <w:i/>
          <w:iCs/>
          <w:lang w:val="en-US"/>
        </w:rPr>
        <w:t xml:space="preserve">Today, I’m announcing that the United States will </w:t>
      </w:r>
      <w:r w:rsidRPr="00B636FE">
        <w:rPr>
          <w:i/>
          <w:iCs/>
          <w:u w:val="single"/>
          <w:lang w:val="en-US"/>
        </w:rPr>
        <w:t>ban Russian-affiliated ships</w:t>
      </w:r>
      <w:r w:rsidRPr="00B636FE">
        <w:rPr>
          <w:i/>
          <w:iCs/>
          <w:lang w:val="en-US"/>
        </w:rPr>
        <w:t xml:space="preserve"> from our ports, as they did in Europe</w:t>
      </w:r>
      <w:r w:rsidRPr="00367999">
        <w:rPr>
          <w:lang w:val="uk-UA"/>
        </w:rPr>
        <w:t>» [</w:t>
      </w:r>
      <w:r w:rsidR="00C6355E">
        <w:rPr>
          <w:lang w:val="en-US"/>
        </w:rPr>
        <w:t>76</w:t>
      </w:r>
      <w:r w:rsidRPr="00367999">
        <w:rPr>
          <w:lang w:val="uk-UA"/>
        </w:rPr>
        <w:t xml:space="preserve">]; </w:t>
      </w:r>
      <w:r>
        <w:rPr>
          <w:lang w:val="en-US"/>
        </w:rPr>
        <w:t xml:space="preserve">(2) </w:t>
      </w:r>
      <w:r w:rsidRPr="00367999">
        <w:rPr>
          <w:lang w:val="uk-UA"/>
        </w:rPr>
        <w:t>«</w:t>
      </w:r>
      <w:r w:rsidRPr="00B636FE">
        <w:rPr>
          <w:i/>
          <w:iCs/>
          <w:lang w:val="en-US"/>
        </w:rPr>
        <w:t xml:space="preserve">Today, the UK is </w:t>
      </w:r>
      <w:r w:rsidRPr="00B636FE">
        <w:rPr>
          <w:i/>
          <w:iCs/>
          <w:u w:val="single"/>
          <w:lang w:val="en-US"/>
        </w:rPr>
        <w:t>sanctioning the following five Russian banks</w:t>
      </w:r>
      <w:r w:rsidRPr="00B636FE">
        <w:rPr>
          <w:i/>
          <w:iCs/>
          <w:lang w:val="en-US"/>
        </w:rPr>
        <w:t>: Rossiya, IS Bank, General Bank, promsvyazbank and the Black Sea Bank</w:t>
      </w:r>
      <w:r w:rsidRPr="00367999">
        <w:rPr>
          <w:lang w:val="uk-UA"/>
        </w:rPr>
        <w:t>» [</w:t>
      </w:r>
      <w:r w:rsidR="00C6355E">
        <w:rPr>
          <w:lang w:val="en-US"/>
        </w:rPr>
        <w:t>68</w:t>
      </w:r>
      <w:r w:rsidRPr="00367999">
        <w:rPr>
          <w:lang w:val="uk-UA"/>
        </w:rPr>
        <w:t xml:space="preserve">]. У наведених цитатах дієслова </w:t>
      </w:r>
      <w:r w:rsidRPr="00B636FE">
        <w:rPr>
          <w:i/>
          <w:iCs/>
          <w:lang w:val="en-US"/>
        </w:rPr>
        <w:t>to</w:t>
      </w:r>
      <w:r w:rsidRPr="00855238">
        <w:rPr>
          <w:i/>
          <w:iCs/>
          <w:lang w:val="uk-UA"/>
        </w:rPr>
        <w:t xml:space="preserve"> </w:t>
      </w:r>
      <w:r w:rsidRPr="00B636FE">
        <w:rPr>
          <w:i/>
          <w:iCs/>
          <w:lang w:val="en-US"/>
        </w:rPr>
        <w:t>ban</w:t>
      </w:r>
      <w:r w:rsidRPr="00367999">
        <w:rPr>
          <w:lang w:val="uk-UA"/>
        </w:rPr>
        <w:t xml:space="preserve"> та </w:t>
      </w:r>
      <w:r w:rsidRPr="00B636FE">
        <w:rPr>
          <w:i/>
          <w:iCs/>
          <w:lang w:val="en-US"/>
        </w:rPr>
        <w:t>to</w:t>
      </w:r>
      <w:r w:rsidRPr="00855238">
        <w:rPr>
          <w:i/>
          <w:iCs/>
          <w:lang w:val="uk-UA"/>
        </w:rPr>
        <w:t xml:space="preserve"> </w:t>
      </w:r>
      <w:r w:rsidRPr="00B636FE">
        <w:rPr>
          <w:i/>
          <w:iCs/>
          <w:lang w:val="en-US"/>
        </w:rPr>
        <w:t>sanction</w:t>
      </w:r>
      <w:r w:rsidRPr="00367999">
        <w:rPr>
          <w:lang w:val="uk-UA"/>
        </w:rPr>
        <w:t xml:space="preserve">, які мають семантику обмеження, використано для підкреслення втрати фінансової безпеки РФ. У той же час </w:t>
      </w:r>
      <w:r w:rsidRPr="00B636FE">
        <w:rPr>
          <w:i/>
          <w:iCs/>
          <w:lang w:val="en-US"/>
        </w:rPr>
        <w:t>the</w:t>
      </w:r>
      <w:r w:rsidRPr="00B636FE">
        <w:rPr>
          <w:i/>
          <w:iCs/>
          <w:lang w:val="uk-UA"/>
        </w:rPr>
        <w:t xml:space="preserve"> </w:t>
      </w:r>
      <w:r w:rsidRPr="00B636FE">
        <w:rPr>
          <w:i/>
          <w:iCs/>
          <w:lang w:val="en-US"/>
        </w:rPr>
        <w:t>United</w:t>
      </w:r>
      <w:r w:rsidRPr="00B636FE">
        <w:rPr>
          <w:i/>
          <w:iCs/>
          <w:lang w:val="uk-UA"/>
        </w:rPr>
        <w:t xml:space="preserve"> </w:t>
      </w:r>
      <w:r w:rsidRPr="00B636FE">
        <w:rPr>
          <w:i/>
          <w:iCs/>
          <w:lang w:val="en-US"/>
        </w:rPr>
        <w:t>States</w:t>
      </w:r>
      <w:r w:rsidRPr="00367999">
        <w:rPr>
          <w:lang w:val="uk-UA"/>
        </w:rPr>
        <w:t xml:space="preserve"> та </w:t>
      </w:r>
      <w:r w:rsidRPr="00B636FE">
        <w:rPr>
          <w:i/>
          <w:iCs/>
          <w:lang w:val="en-US"/>
        </w:rPr>
        <w:t>the</w:t>
      </w:r>
      <w:r w:rsidRPr="00B636FE">
        <w:rPr>
          <w:i/>
          <w:iCs/>
          <w:lang w:val="uk-UA"/>
        </w:rPr>
        <w:t xml:space="preserve"> </w:t>
      </w:r>
      <w:r w:rsidRPr="00B636FE">
        <w:rPr>
          <w:i/>
          <w:iCs/>
          <w:lang w:val="en-US"/>
        </w:rPr>
        <w:t>UK</w:t>
      </w:r>
      <w:r>
        <w:rPr>
          <w:lang w:val="uk-UA"/>
        </w:rPr>
        <w:t xml:space="preserve"> виступають </w:t>
      </w:r>
      <w:r w:rsidRPr="00367999">
        <w:rPr>
          <w:lang w:val="uk-UA"/>
        </w:rPr>
        <w:t>джерелом</w:t>
      </w:r>
      <w:r>
        <w:rPr>
          <w:lang w:val="uk-UA"/>
        </w:rPr>
        <w:t xml:space="preserve"> цієї небезпеки, а</w:t>
      </w:r>
      <w:r w:rsidRPr="00B636FE">
        <w:rPr>
          <w:i/>
          <w:iCs/>
          <w:lang w:val="uk-UA"/>
        </w:rPr>
        <w:t xml:space="preserve"> </w:t>
      </w:r>
      <w:r w:rsidRPr="00B636FE">
        <w:rPr>
          <w:i/>
          <w:iCs/>
          <w:lang w:val="en-US"/>
        </w:rPr>
        <w:t>Russian</w:t>
      </w:r>
      <w:r w:rsidRPr="00B636FE">
        <w:rPr>
          <w:i/>
          <w:iCs/>
          <w:lang w:val="uk-UA"/>
        </w:rPr>
        <w:t>-</w:t>
      </w:r>
      <w:r w:rsidRPr="00B636FE">
        <w:rPr>
          <w:i/>
          <w:iCs/>
          <w:lang w:val="en-US"/>
        </w:rPr>
        <w:t>affiliated</w:t>
      </w:r>
      <w:r w:rsidRPr="00B636FE">
        <w:rPr>
          <w:i/>
          <w:iCs/>
          <w:lang w:val="uk-UA"/>
        </w:rPr>
        <w:t xml:space="preserve"> </w:t>
      </w:r>
      <w:r w:rsidRPr="00B636FE">
        <w:rPr>
          <w:i/>
          <w:iCs/>
          <w:lang w:val="en-US"/>
        </w:rPr>
        <w:t>ships</w:t>
      </w:r>
      <w:r w:rsidRPr="00367999">
        <w:rPr>
          <w:lang w:val="uk-UA"/>
        </w:rPr>
        <w:t xml:space="preserve"> та </w:t>
      </w:r>
      <w:r w:rsidRPr="00B636FE">
        <w:rPr>
          <w:i/>
          <w:iCs/>
          <w:lang w:val="en-US"/>
        </w:rPr>
        <w:t>Russian</w:t>
      </w:r>
      <w:r w:rsidRPr="00B636FE">
        <w:rPr>
          <w:i/>
          <w:iCs/>
          <w:lang w:val="uk-UA"/>
        </w:rPr>
        <w:t xml:space="preserve"> </w:t>
      </w:r>
      <w:r w:rsidRPr="00B636FE">
        <w:rPr>
          <w:i/>
          <w:iCs/>
          <w:lang w:val="en-US"/>
        </w:rPr>
        <w:t>banks</w:t>
      </w:r>
      <w:r w:rsidRPr="00367999">
        <w:rPr>
          <w:lang w:val="uk-UA"/>
        </w:rPr>
        <w:t xml:space="preserve"> </w:t>
      </w:r>
      <w:r>
        <w:rPr>
          <w:lang w:val="uk-UA"/>
        </w:rPr>
        <w:t>– її ціллю</w:t>
      </w:r>
      <w:r w:rsidRPr="00367999">
        <w:rPr>
          <w:lang w:val="uk-UA"/>
        </w:rPr>
        <w:t>.</w:t>
      </w:r>
    </w:p>
    <w:p w:rsidR="00F42E71" w:rsidRPr="00A6245B" w:rsidRDefault="00F42E71" w:rsidP="00F42E71">
      <w:pPr>
        <w:spacing w:after="0" w:line="360" w:lineRule="auto"/>
        <w:ind w:firstLine="709"/>
        <w:jc w:val="both"/>
        <w:rPr>
          <w:lang w:val="uk-UA"/>
        </w:rPr>
      </w:pPr>
      <w:r w:rsidRPr="00A6245B">
        <w:rPr>
          <w:lang w:val="uk-UA"/>
        </w:rPr>
        <w:t xml:space="preserve">Наступний шлях відновлення безпеки України у промовах політиків – силовий. Він передбачає направлення їй </w:t>
      </w:r>
      <w:r w:rsidRPr="001A3B85">
        <w:rPr>
          <w:lang w:val="uk-UA"/>
        </w:rPr>
        <w:t>фінансової та військової допомоги</w:t>
      </w:r>
      <w:r w:rsidRPr="00A6245B">
        <w:rPr>
          <w:lang w:val="uk-UA"/>
        </w:rPr>
        <w:t xml:space="preserve"> задля підтримання економіки, а також </w:t>
      </w:r>
      <w:r>
        <w:rPr>
          <w:lang w:val="uk-UA"/>
        </w:rPr>
        <w:t>покращення</w:t>
      </w:r>
      <w:r w:rsidRPr="00A6245B">
        <w:rPr>
          <w:lang w:val="uk-UA"/>
        </w:rPr>
        <w:t xml:space="preserve"> оборони та захисту. Для опису цього аспекту американський президент та британський прем’єр-міністр вживають дієслова, що мають </w:t>
      </w:r>
      <w:r w:rsidRPr="001A3B85">
        <w:rPr>
          <w:lang w:val="uk-UA"/>
        </w:rPr>
        <w:t>семантику постачання та збільшення</w:t>
      </w:r>
      <w:r w:rsidRPr="00A6245B">
        <w:rPr>
          <w:lang w:val="uk-UA"/>
        </w:rPr>
        <w:t xml:space="preserve">: </w:t>
      </w:r>
      <w:r w:rsidRPr="001A3B85">
        <w:rPr>
          <w:i/>
          <w:iCs/>
          <w:lang w:val="en-US"/>
        </w:rPr>
        <w:t>to</w:t>
      </w:r>
      <w:r w:rsidRPr="00855238">
        <w:rPr>
          <w:i/>
          <w:iCs/>
          <w:lang w:val="uk-UA"/>
        </w:rPr>
        <w:t xml:space="preserve"> </w:t>
      </w:r>
      <w:r w:rsidRPr="001A3B85">
        <w:rPr>
          <w:i/>
          <w:iCs/>
          <w:lang w:val="en-US"/>
        </w:rPr>
        <w:t>supply</w:t>
      </w:r>
      <w:r w:rsidRPr="00855238">
        <w:rPr>
          <w:i/>
          <w:iCs/>
          <w:lang w:val="uk-UA"/>
        </w:rPr>
        <w:t xml:space="preserve"> (</w:t>
      </w:r>
      <w:r w:rsidRPr="001A3B85">
        <w:rPr>
          <w:i/>
          <w:iCs/>
          <w:lang w:val="en-US"/>
        </w:rPr>
        <w:t>with</w:t>
      </w:r>
      <w:r w:rsidRPr="00855238">
        <w:rPr>
          <w:i/>
          <w:iCs/>
          <w:lang w:val="uk-UA"/>
        </w:rPr>
        <w:t>)</w:t>
      </w:r>
      <w:r w:rsidRPr="00855238">
        <w:rPr>
          <w:lang w:val="uk-UA"/>
        </w:rPr>
        <w:t xml:space="preserve">, </w:t>
      </w:r>
      <w:r w:rsidRPr="001A3B85">
        <w:rPr>
          <w:i/>
          <w:iCs/>
          <w:lang w:val="en-US"/>
        </w:rPr>
        <w:t>to</w:t>
      </w:r>
      <w:r w:rsidRPr="00855238">
        <w:rPr>
          <w:i/>
          <w:iCs/>
          <w:lang w:val="uk-UA"/>
        </w:rPr>
        <w:t xml:space="preserve"> </w:t>
      </w:r>
      <w:r w:rsidRPr="001A3B85">
        <w:rPr>
          <w:i/>
          <w:iCs/>
          <w:lang w:val="en-US"/>
        </w:rPr>
        <w:t>provide</w:t>
      </w:r>
      <w:r w:rsidRPr="00855238">
        <w:rPr>
          <w:lang w:val="uk-UA"/>
        </w:rPr>
        <w:t xml:space="preserve">, </w:t>
      </w:r>
      <w:r w:rsidRPr="001A3B85">
        <w:rPr>
          <w:i/>
          <w:iCs/>
          <w:lang w:val="en-US"/>
        </w:rPr>
        <w:t>to</w:t>
      </w:r>
      <w:r w:rsidRPr="00855238">
        <w:rPr>
          <w:i/>
          <w:iCs/>
          <w:lang w:val="uk-UA"/>
        </w:rPr>
        <w:t xml:space="preserve"> </w:t>
      </w:r>
      <w:r w:rsidRPr="001A3B85">
        <w:rPr>
          <w:i/>
          <w:iCs/>
          <w:lang w:val="en-US"/>
        </w:rPr>
        <w:t>support</w:t>
      </w:r>
      <w:r w:rsidRPr="00A6245B">
        <w:rPr>
          <w:lang w:val="uk-UA"/>
        </w:rPr>
        <w:t xml:space="preserve">. Також у Джо Байдена знаходимо </w:t>
      </w:r>
      <w:r w:rsidRPr="001A3B85">
        <w:rPr>
          <w:lang w:val="uk-UA"/>
        </w:rPr>
        <w:t>слова</w:t>
      </w:r>
      <w:r w:rsidRPr="001A3B85">
        <w:rPr>
          <w:lang w:val="en-US"/>
        </w:rPr>
        <w:t xml:space="preserve"> </w:t>
      </w:r>
      <w:r w:rsidRPr="001A3B85">
        <w:rPr>
          <w:i/>
          <w:iCs/>
          <w:lang w:val="en-US"/>
        </w:rPr>
        <w:t>to move</w:t>
      </w:r>
      <w:r w:rsidRPr="001A3B85">
        <w:rPr>
          <w:lang w:val="en-US"/>
        </w:rPr>
        <w:t xml:space="preserve">, </w:t>
      </w:r>
      <w:r w:rsidRPr="001A3B85">
        <w:rPr>
          <w:i/>
          <w:iCs/>
          <w:lang w:val="en-US"/>
        </w:rPr>
        <w:t>to augment</w:t>
      </w:r>
      <w:r w:rsidRPr="001A3B85">
        <w:rPr>
          <w:lang w:val="en-US"/>
        </w:rPr>
        <w:t xml:space="preserve">, </w:t>
      </w:r>
      <w:r w:rsidRPr="001A3B85">
        <w:rPr>
          <w:i/>
          <w:iCs/>
          <w:lang w:val="en-US"/>
        </w:rPr>
        <w:t>to deliver</w:t>
      </w:r>
      <w:r w:rsidRPr="00A6245B">
        <w:rPr>
          <w:lang w:val="uk-UA"/>
        </w:rPr>
        <w:t xml:space="preserve">, а у Бориса Джонсона – </w:t>
      </w:r>
      <w:r w:rsidRPr="001A3B85">
        <w:rPr>
          <w:i/>
          <w:iCs/>
          <w:lang w:val="en-US"/>
        </w:rPr>
        <w:t>to send</w:t>
      </w:r>
      <w:r w:rsidRPr="001A3B85">
        <w:rPr>
          <w:lang w:val="en-US"/>
        </w:rPr>
        <w:t xml:space="preserve">, </w:t>
      </w:r>
      <w:r w:rsidRPr="001A3B85">
        <w:rPr>
          <w:i/>
          <w:iCs/>
          <w:lang w:val="en-US"/>
        </w:rPr>
        <w:t>to keep up</w:t>
      </w:r>
      <w:r w:rsidRPr="001A3B85">
        <w:rPr>
          <w:lang w:val="en-US"/>
        </w:rPr>
        <w:t xml:space="preserve">, </w:t>
      </w:r>
      <w:r w:rsidRPr="001A3B85">
        <w:rPr>
          <w:i/>
          <w:iCs/>
          <w:lang w:val="en-US"/>
        </w:rPr>
        <w:t>to coordinate</w:t>
      </w:r>
      <w:r w:rsidRPr="00A6245B">
        <w:rPr>
          <w:lang w:val="uk-UA"/>
        </w:rPr>
        <w:t xml:space="preserve">. </w:t>
      </w:r>
    </w:p>
    <w:p w:rsidR="00F42E71" w:rsidRPr="00A6245B" w:rsidRDefault="00F42E71" w:rsidP="00F42E71">
      <w:pPr>
        <w:spacing w:after="0" w:line="360" w:lineRule="auto"/>
        <w:ind w:firstLine="709"/>
        <w:jc w:val="both"/>
        <w:rPr>
          <w:lang w:val="uk-UA"/>
        </w:rPr>
      </w:pPr>
      <w:r w:rsidRPr="00A6245B">
        <w:rPr>
          <w:lang w:val="uk-UA"/>
        </w:rPr>
        <w:t xml:space="preserve">Попри загальну схожість, головна різниця між ними полягає в поєднаннях. Американський президент </w:t>
      </w:r>
      <w:r w:rsidR="002F3D8E">
        <w:rPr>
          <w:lang w:val="uk-UA"/>
        </w:rPr>
        <w:t xml:space="preserve">у більшості випадків </w:t>
      </w:r>
      <w:r w:rsidRPr="00A6245B">
        <w:rPr>
          <w:lang w:val="uk-UA"/>
        </w:rPr>
        <w:t xml:space="preserve">комбінує зазначені дієслова лише з </w:t>
      </w:r>
      <w:r w:rsidRPr="001A3B85">
        <w:rPr>
          <w:b/>
          <w:bCs/>
          <w:i/>
          <w:iCs/>
          <w:lang w:val="uk-UA"/>
        </w:rPr>
        <w:t>іменниками-назвами військових реалій</w:t>
      </w:r>
      <w:r w:rsidRPr="00A6245B">
        <w:rPr>
          <w:lang w:val="uk-UA"/>
        </w:rPr>
        <w:t xml:space="preserve"> на кшталт </w:t>
      </w:r>
      <w:r w:rsidRPr="00855238">
        <w:rPr>
          <w:i/>
          <w:iCs/>
          <w:lang w:val="uk-UA"/>
        </w:rPr>
        <w:t>(</w:t>
      </w:r>
      <w:r w:rsidRPr="001A3B85">
        <w:rPr>
          <w:i/>
          <w:iCs/>
          <w:lang w:val="en-US"/>
        </w:rPr>
        <w:t>military</w:t>
      </w:r>
      <w:r w:rsidRPr="00855238">
        <w:rPr>
          <w:i/>
          <w:iCs/>
          <w:lang w:val="uk-UA"/>
        </w:rPr>
        <w:t xml:space="preserve">) </w:t>
      </w:r>
      <w:r w:rsidRPr="001A3B85">
        <w:rPr>
          <w:i/>
          <w:iCs/>
          <w:lang w:val="en-US"/>
        </w:rPr>
        <w:t>equipment</w:t>
      </w:r>
      <w:r w:rsidRPr="00855238">
        <w:rPr>
          <w:lang w:val="uk-UA"/>
        </w:rPr>
        <w:t xml:space="preserve">, </w:t>
      </w:r>
      <w:r w:rsidRPr="001A3B85">
        <w:rPr>
          <w:i/>
          <w:iCs/>
          <w:lang w:val="en-US"/>
        </w:rPr>
        <w:t>training</w:t>
      </w:r>
      <w:r w:rsidRPr="00855238">
        <w:rPr>
          <w:lang w:val="uk-UA"/>
        </w:rPr>
        <w:t xml:space="preserve">, </w:t>
      </w:r>
      <w:r w:rsidRPr="001A3B85">
        <w:rPr>
          <w:i/>
          <w:iCs/>
          <w:lang w:val="en-US"/>
        </w:rPr>
        <w:t>a</w:t>
      </w:r>
      <w:r w:rsidRPr="00855238">
        <w:rPr>
          <w:i/>
          <w:iCs/>
          <w:lang w:val="uk-UA"/>
        </w:rPr>
        <w:t xml:space="preserve"> </w:t>
      </w:r>
      <w:r w:rsidRPr="001A3B85">
        <w:rPr>
          <w:i/>
          <w:iCs/>
          <w:lang w:val="en-US"/>
        </w:rPr>
        <w:t>weapon</w:t>
      </w:r>
      <w:r w:rsidRPr="00855238">
        <w:rPr>
          <w:lang w:val="uk-UA"/>
        </w:rPr>
        <w:t xml:space="preserve">, </w:t>
      </w:r>
      <w:r w:rsidRPr="001A3B85">
        <w:rPr>
          <w:i/>
          <w:iCs/>
          <w:lang w:val="en-US"/>
        </w:rPr>
        <w:t>an</w:t>
      </w:r>
      <w:r w:rsidRPr="00855238">
        <w:rPr>
          <w:i/>
          <w:iCs/>
          <w:lang w:val="uk-UA"/>
        </w:rPr>
        <w:t xml:space="preserve"> </w:t>
      </w:r>
      <w:r w:rsidRPr="001A3B85">
        <w:rPr>
          <w:i/>
          <w:iCs/>
          <w:lang w:val="en-US"/>
        </w:rPr>
        <w:t>anti</w:t>
      </w:r>
      <w:r w:rsidRPr="00855238">
        <w:rPr>
          <w:i/>
          <w:iCs/>
          <w:lang w:val="uk-UA"/>
        </w:rPr>
        <w:t>-</w:t>
      </w:r>
      <w:r w:rsidRPr="001A3B85">
        <w:rPr>
          <w:i/>
          <w:iCs/>
          <w:lang w:val="en-US"/>
        </w:rPr>
        <w:t>armor</w:t>
      </w:r>
      <w:r w:rsidRPr="00855238">
        <w:rPr>
          <w:i/>
          <w:iCs/>
          <w:lang w:val="uk-UA"/>
        </w:rPr>
        <w:t xml:space="preserve"> </w:t>
      </w:r>
      <w:r w:rsidRPr="001A3B85">
        <w:rPr>
          <w:i/>
          <w:iCs/>
          <w:lang w:val="en-US"/>
        </w:rPr>
        <w:t>system</w:t>
      </w:r>
      <w:r w:rsidRPr="00855238">
        <w:rPr>
          <w:lang w:val="uk-UA"/>
        </w:rPr>
        <w:t xml:space="preserve">, </w:t>
      </w:r>
      <w:r w:rsidRPr="001A3B85">
        <w:rPr>
          <w:i/>
          <w:iCs/>
          <w:lang w:val="en-US"/>
        </w:rPr>
        <w:t>security</w:t>
      </w:r>
      <w:r w:rsidRPr="00855238">
        <w:rPr>
          <w:i/>
          <w:iCs/>
          <w:lang w:val="uk-UA"/>
        </w:rPr>
        <w:t xml:space="preserve"> </w:t>
      </w:r>
      <w:r w:rsidRPr="001A3B85">
        <w:rPr>
          <w:i/>
          <w:iCs/>
          <w:lang w:val="en-US"/>
        </w:rPr>
        <w:t>assistance</w:t>
      </w:r>
      <w:r w:rsidRPr="00A6245B">
        <w:rPr>
          <w:lang w:val="uk-UA"/>
        </w:rPr>
        <w:t xml:space="preserve"> і т.д., підкреслюючи тим самим важливість перемоги України саме на полі бою. Наприклад, «</w:t>
      </w:r>
      <w:r w:rsidRPr="001A3B85">
        <w:rPr>
          <w:i/>
          <w:iCs/>
          <w:lang w:val="en-US"/>
        </w:rPr>
        <w:t xml:space="preserve">While I will not send American servicemen to fight Russia in Ukraine, we have </w:t>
      </w:r>
      <w:r w:rsidRPr="001A3B85">
        <w:rPr>
          <w:i/>
          <w:iCs/>
          <w:u w:val="single"/>
          <w:lang w:val="en-US"/>
        </w:rPr>
        <w:t>supplied</w:t>
      </w:r>
      <w:r w:rsidRPr="001A3B85">
        <w:rPr>
          <w:i/>
          <w:iCs/>
          <w:lang w:val="en-US"/>
        </w:rPr>
        <w:t xml:space="preserve"> the Ukrainian military </w:t>
      </w:r>
      <w:r w:rsidRPr="001A3B85">
        <w:rPr>
          <w:i/>
          <w:iCs/>
          <w:u w:val="single"/>
          <w:lang w:val="en-US"/>
        </w:rPr>
        <w:t>with equipment</w:t>
      </w:r>
      <w:r w:rsidRPr="001A3B85">
        <w:rPr>
          <w:i/>
          <w:iCs/>
          <w:lang w:val="en-US"/>
        </w:rPr>
        <w:t xml:space="preserve"> to help them defend themselves. We have</w:t>
      </w:r>
      <w:r w:rsidRPr="001A3B85">
        <w:rPr>
          <w:i/>
          <w:iCs/>
          <w:u w:val="single"/>
          <w:lang w:val="en-US"/>
        </w:rPr>
        <w:t xml:space="preserve"> provided training and advice and intelligence</w:t>
      </w:r>
      <w:r w:rsidRPr="001A3B85">
        <w:rPr>
          <w:i/>
          <w:iCs/>
          <w:lang w:val="en-US"/>
        </w:rPr>
        <w:t xml:space="preserve"> for the same purpose</w:t>
      </w:r>
      <w:r w:rsidRPr="00A6245B">
        <w:rPr>
          <w:lang w:val="uk-UA"/>
        </w:rPr>
        <w:t>» [</w:t>
      </w:r>
      <w:r w:rsidR="00C6355E">
        <w:rPr>
          <w:lang w:val="en-US"/>
        </w:rPr>
        <w:t>75</w:t>
      </w:r>
      <w:r w:rsidRPr="00A6245B">
        <w:rPr>
          <w:lang w:val="uk-UA"/>
        </w:rPr>
        <w:t xml:space="preserve">]. У наведеній цитаті на відновлення безпеки України вказують дієслова </w:t>
      </w:r>
      <w:r w:rsidRPr="001A3B85">
        <w:rPr>
          <w:i/>
          <w:iCs/>
          <w:lang w:val="en-US"/>
        </w:rPr>
        <w:t>to</w:t>
      </w:r>
      <w:r w:rsidRPr="001A3B85">
        <w:rPr>
          <w:i/>
          <w:iCs/>
          <w:lang w:val="uk-UA"/>
        </w:rPr>
        <w:t xml:space="preserve"> </w:t>
      </w:r>
      <w:r w:rsidRPr="001A3B85">
        <w:rPr>
          <w:i/>
          <w:iCs/>
          <w:lang w:val="en-US"/>
        </w:rPr>
        <w:t>supply</w:t>
      </w:r>
      <w:r w:rsidRPr="00A6245B">
        <w:rPr>
          <w:lang w:val="uk-UA"/>
        </w:rPr>
        <w:t xml:space="preserve"> та </w:t>
      </w:r>
      <w:r w:rsidRPr="001A3B85">
        <w:rPr>
          <w:i/>
          <w:iCs/>
          <w:lang w:val="en-US"/>
        </w:rPr>
        <w:t>to</w:t>
      </w:r>
      <w:r w:rsidRPr="001A3B85">
        <w:rPr>
          <w:i/>
          <w:iCs/>
          <w:lang w:val="uk-UA"/>
        </w:rPr>
        <w:t xml:space="preserve"> </w:t>
      </w:r>
      <w:r w:rsidRPr="001A3B85">
        <w:rPr>
          <w:i/>
          <w:iCs/>
          <w:lang w:val="en-US"/>
        </w:rPr>
        <w:t>provide</w:t>
      </w:r>
      <w:r w:rsidRPr="00A6245B">
        <w:rPr>
          <w:lang w:val="uk-UA"/>
        </w:rPr>
        <w:t xml:space="preserve"> із семантикою забезпечення, що поєднуються з іменниками </w:t>
      </w:r>
      <w:r w:rsidRPr="001A3B85">
        <w:rPr>
          <w:i/>
          <w:iCs/>
          <w:lang w:val="en-US"/>
        </w:rPr>
        <w:t>equipment</w:t>
      </w:r>
      <w:r w:rsidRPr="001A3B85">
        <w:rPr>
          <w:lang w:val="uk-UA"/>
        </w:rPr>
        <w:t xml:space="preserve">, </w:t>
      </w:r>
      <w:r w:rsidRPr="001A3B85">
        <w:rPr>
          <w:i/>
          <w:iCs/>
          <w:lang w:val="en-US"/>
        </w:rPr>
        <w:t>training</w:t>
      </w:r>
      <w:r w:rsidRPr="001A3B85">
        <w:rPr>
          <w:lang w:val="uk-UA"/>
        </w:rPr>
        <w:t xml:space="preserve">, </w:t>
      </w:r>
      <w:r w:rsidRPr="001A3B85">
        <w:rPr>
          <w:i/>
          <w:iCs/>
          <w:lang w:val="en-US"/>
        </w:rPr>
        <w:t>advice</w:t>
      </w:r>
      <w:r w:rsidRPr="00A6245B">
        <w:rPr>
          <w:lang w:val="uk-UA"/>
        </w:rPr>
        <w:t xml:space="preserve"> та </w:t>
      </w:r>
      <w:r w:rsidRPr="001A3B85">
        <w:rPr>
          <w:i/>
          <w:iCs/>
          <w:lang w:val="en-US"/>
        </w:rPr>
        <w:t>intelligence</w:t>
      </w:r>
      <w:r w:rsidRPr="00A6245B">
        <w:rPr>
          <w:lang w:val="uk-UA"/>
        </w:rPr>
        <w:t xml:space="preserve"> на позначення елементів військової підтримки. </w:t>
      </w:r>
    </w:p>
    <w:p w:rsidR="00F42E71" w:rsidRDefault="00F42E71" w:rsidP="00F42E71">
      <w:pPr>
        <w:spacing w:after="0" w:line="360" w:lineRule="auto"/>
        <w:ind w:firstLine="709"/>
        <w:jc w:val="both"/>
        <w:rPr>
          <w:lang w:val="uk-UA"/>
        </w:rPr>
      </w:pPr>
      <w:r w:rsidRPr="00A6245B">
        <w:rPr>
          <w:lang w:val="uk-UA"/>
        </w:rPr>
        <w:t xml:space="preserve">Борис Джонсон, у свою чергу, виділяє важливість постачання одразу двох видів допомоги. Як і Джозеф Байден, він звертає увагу на </w:t>
      </w:r>
      <w:r w:rsidRPr="001A3B85">
        <w:rPr>
          <w:b/>
          <w:bCs/>
          <w:i/>
          <w:iCs/>
          <w:lang w:val="uk-UA"/>
        </w:rPr>
        <w:t>військову підтримку</w:t>
      </w:r>
      <w:r w:rsidRPr="00A6245B">
        <w:rPr>
          <w:lang w:val="uk-UA"/>
        </w:rPr>
        <w:t xml:space="preserve"> </w:t>
      </w:r>
      <w:r w:rsidRPr="00A6245B">
        <w:rPr>
          <w:lang w:val="uk-UA"/>
        </w:rPr>
        <w:lastRenderedPageBreak/>
        <w:t xml:space="preserve">через вживання слів відповідної тематики, однак </w:t>
      </w:r>
      <w:r w:rsidR="002F3D8E">
        <w:rPr>
          <w:lang w:val="uk-UA"/>
        </w:rPr>
        <w:t xml:space="preserve">значну увагу також приділяє економіці та фінансам, тому </w:t>
      </w:r>
      <w:r w:rsidRPr="00A6245B">
        <w:rPr>
          <w:lang w:val="uk-UA"/>
        </w:rPr>
        <w:t xml:space="preserve">вводить словосполучення, що вказують на </w:t>
      </w:r>
      <w:r w:rsidRPr="001A3B85">
        <w:rPr>
          <w:b/>
          <w:bCs/>
          <w:i/>
          <w:iCs/>
          <w:lang w:val="uk-UA"/>
        </w:rPr>
        <w:t>економічну сферу</w:t>
      </w:r>
      <w:r w:rsidRPr="00A6245B">
        <w:rPr>
          <w:lang w:val="uk-UA"/>
        </w:rPr>
        <w:t xml:space="preserve">: </w:t>
      </w:r>
      <w:r w:rsidRPr="00694C08">
        <w:rPr>
          <w:i/>
          <w:iCs/>
          <w:lang w:val="en-US"/>
        </w:rPr>
        <w:t>financial</w:t>
      </w:r>
      <w:r w:rsidRPr="002F3D8E">
        <w:rPr>
          <w:i/>
          <w:iCs/>
          <w:lang w:val="uk-UA"/>
        </w:rPr>
        <w:t>/</w:t>
      </w:r>
      <w:r w:rsidRPr="00694C08">
        <w:rPr>
          <w:i/>
          <w:iCs/>
          <w:lang w:val="en-US"/>
        </w:rPr>
        <w:t>economic</w:t>
      </w:r>
      <w:r w:rsidRPr="002F3D8E">
        <w:rPr>
          <w:i/>
          <w:iCs/>
          <w:lang w:val="uk-UA"/>
        </w:rPr>
        <w:t xml:space="preserve"> </w:t>
      </w:r>
      <w:r w:rsidRPr="00694C08">
        <w:rPr>
          <w:i/>
          <w:iCs/>
          <w:lang w:val="en-US"/>
        </w:rPr>
        <w:t>support</w:t>
      </w:r>
      <w:r w:rsidRPr="002F3D8E">
        <w:rPr>
          <w:lang w:val="uk-UA"/>
        </w:rPr>
        <w:t xml:space="preserve">, </w:t>
      </w:r>
      <w:r w:rsidRPr="00694C08">
        <w:rPr>
          <w:i/>
          <w:iCs/>
          <w:lang w:val="en-US"/>
        </w:rPr>
        <w:t>economic</w:t>
      </w:r>
      <w:r w:rsidRPr="002F3D8E">
        <w:rPr>
          <w:i/>
          <w:iCs/>
          <w:lang w:val="uk-UA"/>
        </w:rPr>
        <w:t xml:space="preserve"> </w:t>
      </w:r>
      <w:r w:rsidRPr="00694C08">
        <w:rPr>
          <w:i/>
          <w:iCs/>
          <w:lang w:val="en-US"/>
        </w:rPr>
        <w:t>assistance</w:t>
      </w:r>
      <w:r w:rsidRPr="002F3D8E">
        <w:rPr>
          <w:lang w:val="uk-UA"/>
        </w:rPr>
        <w:t xml:space="preserve">, </w:t>
      </w:r>
      <w:r w:rsidRPr="00694C08">
        <w:rPr>
          <w:i/>
          <w:iCs/>
          <w:lang w:val="en-US"/>
        </w:rPr>
        <w:t>funding</w:t>
      </w:r>
      <w:r w:rsidRPr="00A6245B">
        <w:rPr>
          <w:lang w:val="uk-UA"/>
        </w:rPr>
        <w:t xml:space="preserve"> і т.д. Наприклад, (1) «</w:t>
      </w:r>
      <w:r w:rsidRPr="00694C08">
        <w:rPr>
          <w:i/>
          <w:iCs/>
          <w:lang w:val="en-US"/>
        </w:rPr>
        <w:t>We</w:t>
      </w:r>
      <w:r w:rsidRPr="002F3D8E">
        <w:rPr>
          <w:i/>
          <w:iCs/>
          <w:lang w:val="uk-UA"/>
        </w:rPr>
        <w:t xml:space="preserve"> </w:t>
      </w:r>
      <w:r w:rsidRPr="00694C08">
        <w:rPr>
          <w:i/>
          <w:iCs/>
          <w:lang w:val="en-US"/>
        </w:rPr>
        <w:t>cannot</w:t>
      </w:r>
      <w:r w:rsidRPr="002F3D8E">
        <w:rPr>
          <w:i/>
          <w:iCs/>
          <w:lang w:val="uk-UA"/>
        </w:rPr>
        <w:t xml:space="preserve"> </w:t>
      </w:r>
      <w:r w:rsidRPr="00694C08">
        <w:rPr>
          <w:i/>
          <w:iCs/>
          <w:lang w:val="en-US"/>
        </w:rPr>
        <w:t>afford</w:t>
      </w:r>
      <w:r w:rsidRPr="002F3D8E">
        <w:rPr>
          <w:i/>
          <w:iCs/>
          <w:lang w:val="uk-UA"/>
        </w:rPr>
        <w:t xml:space="preserve"> </w:t>
      </w:r>
      <w:r w:rsidRPr="00694C08">
        <w:rPr>
          <w:i/>
          <w:iCs/>
          <w:lang w:val="en-US"/>
        </w:rPr>
        <w:t>for</w:t>
      </w:r>
      <w:r w:rsidRPr="002F3D8E">
        <w:rPr>
          <w:i/>
          <w:iCs/>
          <w:lang w:val="uk-UA"/>
        </w:rPr>
        <w:t xml:space="preserve"> </w:t>
      </w:r>
      <w:r w:rsidRPr="00694C08">
        <w:rPr>
          <w:i/>
          <w:iCs/>
          <w:lang w:val="en-US"/>
        </w:rPr>
        <w:t>one</w:t>
      </w:r>
      <w:r w:rsidRPr="002F3D8E">
        <w:rPr>
          <w:i/>
          <w:iCs/>
          <w:lang w:val="uk-UA"/>
        </w:rPr>
        <w:t xml:space="preserve"> </w:t>
      </w:r>
      <w:r w:rsidRPr="00694C08">
        <w:rPr>
          <w:i/>
          <w:iCs/>
          <w:lang w:val="en-US"/>
        </w:rPr>
        <w:t>moment</w:t>
      </w:r>
      <w:r w:rsidRPr="002F3D8E">
        <w:rPr>
          <w:i/>
          <w:iCs/>
          <w:lang w:val="uk-UA"/>
        </w:rPr>
        <w:t xml:space="preserve"> </w:t>
      </w:r>
      <w:r w:rsidRPr="00694C08">
        <w:rPr>
          <w:i/>
          <w:iCs/>
          <w:lang w:val="en-US"/>
        </w:rPr>
        <w:t>to</w:t>
      </w:r>
      <w:r w:rsidRPr="002F3D8E">
        <w:rPr>
          <w:i/>
          <w:iCs/>
          <w:lang w:val="uk-UA"/>
        </w:rPr>
        <w:t xml:space="preserve"> </w:t>
      </w:r>
      <w:r w:rsidRPr="00694C08">
        <w:rPr>
          <w:i/>
          <w:iCs/>
          <w:lang w:val="en-US"/>
        </w:rPr>
        <w:t>relax</w:t>
      </w:r>
      <w:r w:rsidRPr="002F3D8E">
        <w:rPr>
          <w:i/>
          <w:iCs/>
          <w:lang w:val="uk-UA"/>
        </w:rPr>
        <w:t xml:space="preserve"> </w:t>
      </w:r>
      <w:r w:rsidRPr="00694C08">
        <w:rPr>
          <w:i/>
          <w:iCs/>
          <w:lang w:val="en-US"/>
        </w:rPr>
        <w:t>the</w:t>
      </w:r>
      <w:r w:rsidRPr="002F3D8E">
        <w:rPr>
          <w:i/>
          <w:iCs/>
          <w:lang w:val="uk-UA"/>
        </w:rPr>
        <w:t xml:space="preserve"> </w:t>
      </w:r>
      <w:r w:rsidRPr="00694C08">
        <w:rPr>
          <w:i/>
          <w:iCs/>
          <w:lang w:val="en-US"/>
        </w:rPr>
        <w:t>sanctions</w:t>
      </w:r>
      <w:r w:rsidRPr="002F3D8E">
        <w:rPr>
          <w:i/>
          <w:iCs/>
          <w:lang w:val="uk-UA"/>
        </w:rPr>
        <w:t xml:space="preserve"> </w:t>
      </w:r>
      <w:r w:rsidRPr="00694C08">
        <w:rPr>
          <w:i/>
          <w:iCs/>
          <w:lang w:val="en-US"/>
        </w:rPr>
        <w:t>on</w:t>
      </w:r>
      <w:r w:rsidRPr="002F3D8E">
        <w:rPr>
          <w:i/>
          <w:iCs/>
          <w:lang w:val="uk-UA"/>
        </w:rPr>
        <w:t xml:space="preserve"> </w:t>
      </w:r>
      <w:r w:rsidRPr="00694C08">
        <w:rPr>
          <w:i/>
          <w:iCs/>
          <w:lang w:val="en-US"/>
        </w:rPr>
        <w:t>Putin</w:t>
      </w:r>
      <w:r w:rsidRPr="002F3D8E">
        <w:rPr>
          <w:i/>
          <w:iCs/>
          <w:lang w:val="uk-UA"/>
        </w:rPr>
        <w:t xml:space="preserve">, </w:t>
      </w:r>
      <w:r w:rsidRPr="00694C08">
        <w:rPr>
          <w:i/>
          <w:iCs/>
          <w:lang w:val="en-US"/>
        </w:rPr>
        <w:t>and</w:t>
      </w:r>
      <w:r w:rsidRPr="002F3D8E">
        <w:rPr>
          <w:i/>
          <w:iCs/>
          <w:lang w:val="uk-UA"/>
        </w:rPr>
        <w:t xml:space="preserve"> </w:t>
      </w:r>
      <w:r w:rsidRPr="00694C08">
        <w:rPr>
          <w:i/>
          <w:iCs/>
          <w:lang w:val="en-US"/>
        </w:rPr>
        <w:t>we</w:t>
      </w:r>
      <w:r w:rsidRPr="002F3D8E">
        <w:rPr>
          <w:i/>
          <w:iCs/>
          <w:lang w:val="uk-UA"/>
        </w:rPr>
        <w:t xml:space="preserve"> </w:t>
      </w:r>
      <w:r w:rsidRPr="00694C08">
        <w:rPr>
          <w:i/>
          <w:iCs/>
          <w:lang w:val="en-US"/>
        </w:rPr>
        <w:t>must</w:t>
      </w:r>
      <w:r w:rsidRPr="002F3D8E">
        <w:rPr>
          <w:i/>
          <w:iCs/>
          <w:lang w:val="uk-UA"/>
        </w:rPr>
        <w:t xml:space="preserve"> </w:t>
      </w:r>
      <w:r w:rsidRPr="00694C08">
        <w:rPr>
          <w:i/>
          <w:iCs/>
          <w:u w:val="single"/>
          <w:lang w:val="en-US"/>
        </w:rPr>
        <w:t>keep</w:t>
      </w:r>
      <w:r w:rsidRPr="002F3D8E">
        <w:rPr>
          <w:i/>
          <w:iCs/>
          <w:u w:val="single"/>
          <w:lang w:val="uk-UA"/>
        </w:rPr>
        <w:t xml:space="preserve"> </w:t>
      </w:r>
      <w:r w:rsidRPr="00694C08">
        <w:rPr>
          <w:i/>
          <w:iCs/>
          <w:u w:val="single"/>
          <w:lang w:val="en-US"/>
        </w:rPr>
        <w:t>up</w:t>
      </w:r>
      <w:r w:rsidRPr="002F3D8E">
        <w:rPr>
          <w:i/>
          <w:iCs/>
          <w:u w:val="single"/>
          <w:lang w:val="uk-UA"/>
        </w:rPr>
        <w:t xml:space="preserve"> </w:t>
      </w:r>
      <w:r w:rsidRPr="00694C08">
        <w:rPr>
          <w:i/>
          <w:iCs/>
          <w:u w:val="single"/>
          <w:lang w:val="en-US"/>
        </w:rPr>
        <w:t>the</w:t>
      </w:r>
      <w:r w:rsidRPr="002F3D8E">
        <w:rPr>
          <w:i/>
          <w:iCs/>
          <w:u w:val="single"/>
          <w:lang w:val="uk-UA"/>
        </w:rPr>
        <w:t xml:space="preserve"> </w:t>
      </w:r>
      <w:r w:rsidRPr="00694C08">
        <w:rPr>
          <w:i/>
          <w:iCs/>
          <w:u w:val="single"/>
          <w:lang w:val="en-US"/>
        </w:rPr>
        <w:t>financial</w:t>
      </w:r>
      <w:r w:rsidRPr="002F3D8E">
        <w:rPr>
          <w:i/>
          <w:iCs/>
          <w:u w:val="single"/>
          <w:lang w:val="uk-UA"/>
        </w:rPr>
        <w:t xml:space="preserve"> </w:t>
      </w:r>
      <w:r w:rsidRPr="00694C08">
        <w:rPr>
          <w:i/>
          <w:iCs/>
          <w:u w:val="single"/>
          <w:lang w:val="en-US"/>
        </w:rPr>
        <w:t>and</w:t>
      </w:r>
      <w:r w:rsidRPr="002F3D8E">
        <w:rPr>
          <w:i/>
          <w:iCs/>
          <w:u w:val="single"/>
          <w:lang w:val="uk-UA"/>
        </w:rPr>
        <w:t xml:space="preserve"> </w:t>
      </w:r>
      <w:r w:rsidRPr="00694C08">
        <w:rPr>
          <w:i/>
          <w:iCs/>
          <w:u w:val="single"/>
          <w:lang w:val="en-US"/>
        </w:rPr>
        <w:t>economic</w:t>
      </w:r>
      <w:r w:rsidRPr="002F3D8E">
        <w:rPr>
          <w:i/>
          <w:iCs/>
          <w:u w:val="single"/>
          <w:lang w:val="uk-UA"/>
        </w:rPr>
        <w:t xml:space="preserve"> </w:t>
      </w:r>
      <w:r w:rsidRPr="00694C08">
        <w:rPr>
          <w:i/>
          <w:iCs/>
          <w:u w:val="single"/>
          <w:lang w:val="en-US"/>
        </w:rPr>
        <w:t>support</w:t>
      </w:r>
      <w:r w:rsidRPr="002F3D8E">
        <w:rPr>
          <w:i/>
          <w:iCs/>
          <w:lang w:val="uk-UA"/>
        </w:rPr>
        <w:t xml:space="preserve"> </w:t>
      </w:r>
      <w:r w:rsidRPr="00694C08">
        <w:rPr>
          <w:i/>
          <w:iCs/>
          <w:lang w:val="en-US"/>
        </w:rPr>
        <w:t>for</w:t>
      </w:r>
      <w:r w:rsidRPr="002F3D8E">
        <w:rPr>
          <w:i/>
          <w:iCs/>
          <w:lang w:val="uk-UA"/>
        </w:rPr>
        <w:t xml:space="preserve"> </w:t>
      </w:r>
      <w:r w:rsidRPr="00694C08">
        <w:rPr>
          <w:i/>
          <w:iCs/>
          <w:lang w:val="en-US"/>
        </w:rPr>
        <w:t>Ukraine</w:t>
      </w:r>
      <w:r w:rsidRPr="00A6245B">
        <w:rPr>
          <w:lang w:val="uk-UA"/>
        </w:rPr>
        <w:t>» [</w:t>
      </w:r>
      <w:r w:rsidR="00C6355E" w:rsidRPr="00C6355E">
        <w:rPr>
          <w:lang w:val="uk-UA"/>
        </w:rPr>
        <w:t>67</w:t>
      </w:r>
      <w:r w:rsidRPr="00A6245B">
        <w:rPr>
          <w:lang w:val="uk-UA"/>
        </w:rPr>
        <w:t>]; (2) «</w:t>
      </w:r>
      <w:r w:rsidRPr="00694C08">
        <w:rPr>
          <w:i/>
          <w:iCs/>
          <w:lang w:val="en-US"/>
        </w:rPr>
        <w:t>In</w:t>
      </w:r>
      <w:r w:rsidRPr="002F3D8E">
        <w:rPr>
          <w:i/>
          <w:iCs/>
          <w:lang w:val="uk-UA"/>
        </w:rPr>
        <w:t xml:space="preserve"> </w:t>
      </w:r>
      <w:r w:rsidRPr="00694C08">
        <w:rPr>
          <w:i/>
          <w:iCs/>
          <w:lang w:val="en-US"/>
        </w:rPr>
        <w:t>the</w:t>
      </w:r>
      <w:r w:rsidRPr="002F3D8E">
        <w:rPr>
          <w:i/>
          <w:iCs/>
          <w:lang w:val="uk-UA"/>
        </w:rPr>
        <w:t xml:space="preserve"> </w:t>
      </w:r>
      <w:r w:rsidRPr="00694C08">
        <w:rPr>
          <w:i/>
          <w:iCs/>
          <w:lang w:val="en-US"/>
        </w:rPr>
        <w:t>coming</w:t>
      </w:r>
      <w:r w:rsidRPr="002F3D8E">
        <w:rPr>
          <w:i/>
          <w:iCs/>
          <w:lang w:val="uk-UA"/>
        </w:rPr>
        <w:t xml:space="preserve"> </w:t>
      </w:r>
      <w:r w:rsidRPr="00694C08">
        <w:rPr>
          <w:i/>
          <w:iCs/>
          <w:lang w:val="en-US"/>
        </w:rPr>
        <w:t>weeks</w:t>
      </w:r>
      <w:r w:rsidRPr="002F3D8E">
        <w:rPr>
          <w:i/>
          <w:iCs/>
          <w:lang w:val="uk-UA"/>
        </w:rPr>
        <w:t xml:space="preserve">, </w:t>
      </w:r>
      <w:r w:rsidRPr="00694C08">
        <w:rPr>
          <w:i/>
          <w:iCs/>
          <w:lang w:val="en-US"/>
        </w:rPr>
        <w:t>we</w:t>
      </w:r>
      <w:r w:rsidRPr="002F3D8E">
        <w:rPr>
          <w:i/>
          <w:iCs/>
          <w:lang w:val="uk-UA"/>
        </w:rPr>
        <w:t xml:space="preserve"> </w:t>
      </w:r>
      <w:r w:rsidRPr="00694C08">
        <w:rPr>
          <w:i/>
          <w:iCs/>
          <w:lang w:val="en-US"/>
        </w:rPr>
        <w:t>in</w:t>
      </w:r>
      <w:r w:rsidRPr="002F3D8E">
        <w:rPr>
          <w:i/>
          <w:iCs/>
          <w:lang w:val="uk-UA"/>
        </w:rPr>
        <w:t xml:space="preserve"> </w:t>
      </w:r>
      <w:r w:rsidRPr="00694C08">
        <w:rPr>
          <w:i/>
          <w:iCs/>
          <w:lang w:val="en-US"/>
        </w:rPr>
        <w:t>the</w:t>
      </w:r>
      <w:r w:rsidRPr="002F3D8E">
        <w:rPr>
          <w:i/>
          <w:iCs/>
          <w:lang w:val="uk-UA"/>
        </w:rPr>
        <w:t xml:space="preserve"> </w:t>
      </w:r>
      <w:r w:rsidRPr="00694C08">
        <w:rPr>
          <w:i/>
          <w:iCs/>
          <w:lang w:val="en-US"/>
        </w:rPr>
        <w:t>UK</w:t>
      </w:r>
      <w:r w:rsidRPr="002F3D8E">
        <w:rPr>
          <w:i/>
          <w:iCs/>
          <w:lang w:val="uk-UA"/>
        </w:rPr>
        <w:t xml:space="preserve"> </w:t>
      </w:r>
      <w:r w:rsidRPr="00694C08">
        <w:rPr>
          <w:i/>
          <w:iCs/>
          <w:lang w:val="en-US"/>
        </w:rPr>
        <w:t>will</w:t>
      </w:r>
      <w:r w:rsidRPr="002F3D8E">
        <w:rPr>
          <w:i/>
          <w:iCs/>
          <w:lang w:val="uk-UA"/>
        </w:rPr>
        <w:t xml:space="preserve"> </w:t>
      </w:r>
      <w:r w:rsidRPr="00694C08">
        <w:rPr>
          <w:i/>
          <w:iCs/>
          <w:u w:val="single"/>
          <w:lang w:val="en-US"/>
        </w:rPr>
        <w:t>send</w:t>
      </w:r>
      <w:r w:rsidRPr="002F3D8E">
        <w:rPr>
          <w:i/>
          <w:iCs/>
          <w:u w:val="single"/>
          <w:lang w:val="uk-UA"/>
        </w:rPr>
        <w:t xml:space="preserve"> </w:t>
      </w:r>
      <w:r w:rsidRPr="00694C08">
        <w:rPr>
          <w:i/>
          <w:iCs/>
          <w:u w:val="single"/>
          <w:lang w:val="en-US"/>
        </w:rPr>
        <w:t>you</w:t>
      </w:r>
      <w:r w:rsidRPr="002F3D8E">
        <w:rPr>
          <w:i/>
          <w:iCs/>
          <w:u w:val="single"/>
          <w:lang w:val="uk-UA"/>
        </w:rPr>
        <w:t xml:space="preserve"> </w:t>
      </w:r>
      <w:r w:rsidRPr="00694C08">
        <w:rPr>
          <w:i/>
          <w:iCs/>
          <w:u w:val="single"/>
          <w:lang w:val="en-US"/>
        </w:rPr>
        <w:t>Brimstone</w:t>
      </w:r>
      <w:r w:rsidRPr="002F3D8E">
        <w:rPr>
          <w:i/>
          <w:iCs/>
          <w:u w:val="single"/>
          <w:lang w:val="uk-UA"/>
        </w:rPr>
        <w:t xml:space="preserve"> </w:t>
      </w:r>
      <w:r w:rsidRPr="00694C08">
        <w:rPr>
          <w:i/>
          <w:iCs/>
          <w:u w:val="single"/>
          <w:lang w:val="en-US"/>
        </w:rPr>
        <w:t>anti</w:t>
      </w:r>
      <w:r w:rsidRPr="002F3D8E">
        <w:rPr>
          <w:i/>
          <w:iCs/>
          <w:u w:val="single"/>
          <w:lang w:val="uk-UA"/>
        </w:rPr>
        <w:t>-</w:t>
      </w:r>
      <w:r w:rsidRPr="00694C08">
        <w:rPr>
          <w:i/>
          <w:iCs/>
          <w:u w:val="single"/>
          <w:lang w:val="en-US"/>
        </w:rPr>
        <w:t>ship</w:t>
      </w:r>
      <w:r w:rsidRPr="002F3D8E">
        <w:rPr>
          <w:i/>
          <w:iCs/>
          <w:u w:val="single"/>
          <w:lang w:val="uk-UA"/>
        </w:rPr>
        <w:t xml:space="preserve"> </w:t>
      </w:r>
      <w:r w:rsidRPr="00694C08">
        <w:rPr>
          <w:i/>
          <w:iCs/>
          <w:u w:val="single"/>
          <w:lang w:val="en-US"/>
        </w:rPr>
        <w:t>missiles</w:t>
      </w:r>
      <w:r w:rsidRPr="002F3D8E">
        <w:rPr>
          <w:i/>
          <w:iCs/>
          <w:u w:val="single"/>
          <w:lang w:val="uk-UA"/>
        </w:rPr>
        <w:t xml:space="preserve"> </w:t>
      </w:r>
      <w:r w:rsidRPr="00694C08">
        <w:rPr>
          <w:i/>
          <w:iCs/>
          <w:u w:val="single"/>
          <w:lang w:val="en-US"/>
        </w:rPr>
        <w:t>and</w:t>
      </w:r>
      <w:r w:rsidRPr="002F3D8E">
        <w:rPr>
          <w:i/>
          <w:iCs/>
          <w:u w:val="single"/>
          <w:lang w:val="uk-UA"/>
        </w:rPr>
        <w:t xml:space="preserve"> </w:t>
      </w:r>
      <w:r w:rsidRPr="00694C08">
        <w:rPr>
          <w:i/>
          <w:iCs/>
          <w:u w:val="single"/>
          <w:lang w:val="en-US"/>
        </w:rPr>
        <w:t>Stormer</w:t>
      </w:r>
      <w:r w:rsidRPr="002F3D8E">
        <w:rPr>
          <w:i/>
          <w:iCs/>
          <w:u w:val="single"/>
          <w:lang w:val="uk-UA"/>
        </w:rPr>
        <w:t xml:space="preserve"> </w:t>
      </w:r>
      <w:r w:rsidRPr="00694C08">
        <w:rPr>
          <w:i/>
          <w:iCs/>
          <w:u w:val="single"/>
          <w:lang w:val="en-US"/>
        </w:rPr>
        <w:t>anti</w:t>
      </w:r>
      <w:r w:rsidRPr="002F3D8E">
        <w:rPr>
          <w:i/>
          <w:iCs/>
          <w:u w:val="single"/>
          <w:lang w:val="uk-UA"/>
        </w:rPr>
        <w:t>-</w:t>
      </w:r>
      <w:r w:rsidRPr="00694C08">
        <w:rPr>
          <w:i/>
          <w:iCs/>
          <w:u w:val="single"/>
          <w:lang w:val="en-US"/>
        </w:rPr>
        <w:t>aircraft</w:t>
      </w:r>
      <w:r w:rsidRPr="002F3D8E">
        <w:rPr>
          <w:i/>
          <w:iCs/>
          <w:u w:val="single"/>
          <w:lang w:val="uk-UA"/>
        </w:rPr>
        <w:t xml:space="preserve"> </w:t>
      </w:r>
      <w:r w:rsidRPr="00694C08">
        <w:rPr>
          <w:i/>
          <w:iCs/>
          <w:u w:val="single"/>
          <w:lang w:val="en-US"/>
        </w:rPr>
        <w:t>systems</w:t>
      </w:r>
      <w:r w:rsidRPr="00A6245B">
        <w:rPr>
          <w:lang w:val="uk-UA"/>
        </w:rPr>
        <w:t>» [</w:t>
      </w:r>
      <w:r w:rsidR="00C6355E" w:rsidRPr="00C6355E">
        <w:rPr>
          <w:lang w:val="uk-UA"/>
        </w:rPr>
        <w:t>69</w:t>
      </w:r>
      <w:r w:rsidRPr="00A6245B">
        <w:rPr>
          <w:lang w:val="uk-UA"/>
        </w:rPr>
        <w:t xml:space="preserve">]. У прикладі (1) на створення ефекту відновлення економічної безпеки вказує дієслово </w:t>
      </w:r>
      <w:r w:rsidRPr="00D77780">
        <w:rPr>
          <w:i/>
          <w:iCs/>
          <w:lang w:val="en-US"/>
        </w:rPr>
        <w:t>to</w:t>
      </w:r>
      <w:r w:rsidRPr="00D77780">
        <w:rPr>
          <w:i/>
          <w:iCs/>
          <w:lang w:val="uk-UA"/>
        </w:rPr>
        <w:t xml:space="preserve"> </w:t>
      </w:r>
      <w:r w:rsidRPr="00D77780">
        <w:rPr>
          <w:i/>
          <w:iCs/>
          <w:lang w:val="en-US"/>
        </w:rPr>
        <w:t>keep</w:t>
      </w:r>
      <w:r w:rsidRPr="00D77780">
        <w:rPr>
          <w:i/>
          <w:iCs/>
          <w:lang w:val="uk-UA"/>
        </w:rPr>
        <w:t xml:space="preserve"> </w:t>
      </w:r>
      <w:r w:rsidRPr="00D77780">
        <w:rPr>
          <w:i/>
          <w:iCs/>
          <w:lang w:val="en-US"/>
        </w:rPr>
        <w:t>up</w:t>
      </w:r>
      <w:r w:rsidRPr="00A6245B">
        <w:rPr>
          <w:lang w:val="uk-UA"/>
        </w:rPr>
        <w:t xml:space="preserve"> з семантикою надання, що комбінується зі словосполученням </w:t>
      </w:r>
      <w:r w:rsidRPr="00D77780">
        <w:rPr>
          <w:i/>
          <w:iCs/>
          <w:lang w:val="en-US"/>
        </w:rPr>
        <w:t>financial</w:t>
      </w:r>
      <w:r w:rsidRPr="00855238">
        <w:rPr>
          <w:i/>
          <w:iCs/>
          <w:lang w:val="uk-UA"/>
        </w:rPr>
        <w:t xml:space="preserve"> </w:t>
      </w:r>
      <w:r w:rsidRPr="00D77780">
        <w:rPr>
          <w:i/>
          <w:iCs/>
          <w:lang w:val="en-US"/>
        </w:rPr>
        <w:t>and</w:t>
      </w:r>
      <w:r w:rsidRPr="00855238">
        <w:rPr>
          <w:i/>
          <w:iCs/>
          <w:lang w:val="uk-UA"/>
        </w:rPr>
        <w:t xml:space="preserve"> </w:t>
      </w:r>
      <w:r w:rsidRPr="00D77780">
        <w:rPr>
          <w:i/>
          <w:iCs/>
          <w:lang w:val="en-US"/>
        </w:rPr>
        <w:t>economic</w:t>
      </w:r>
      <w:r w:rsidRPr="00855238">
        <w:rPr>
          <w:i/>
          <w:iCs/>
          <w:lang w:val="uk-UA"/>
        </w:rPr>
        <w:t xml:space="preserve"> </w:t>
      </w:r>
      <w:r w:rsidRPr="00D77780">
        <w:rPr>
          <w:i/>
          <w:iCs/>
          <w:lang w:val="en-US"/>
        </w:rPr>
        <w:t>support</w:t>
      </w:r>
      <w:r w:rsidRPr="00A6245B">
        <w:rPr>
          <w:lang w:val="uk-UA"/>
        </w:rPr>
        <w:t xml:space="preserve">. У цитаті (2) відновлення військової безпеки акцентується через поєднання дієслова </w:t>
      </w:r>
      <w:r w:rsidRPr="00D77780">
        <w:rPr>
          <w:i/>
          <w:iCs/>
          <w:lang w:val="en-US"/>
        </w:rPr>
        <w:t>to</w:t>
      </w:r>
      <w:r w:rsidRPr="00855238">
        <w:rPr>
          <w:i/>
          <w:iCs/>
          <w:lang w:val="uk-UA"/>
        </w:rPr>
        <w:t xml:space="preserve"> </w:t>
      </w:r>
      <w:r w:rsidRPr="00D77780">
        <w:rPr>
          <w:i/>
          <w:iCs/>
          <w:lang w:val="en-US"/>
        </w:rPr>
        <w:t>send</w:t>
      </w:r>
      <w:r w:rsidRPr="00A6245B">
        <w:rPr>
          <w:lang w:val="uk-UA"/>
        </w:rPr>
        <w:t xml:space="preserve"> з назвами видів зброї (</w:t>
      </w:r>
      <w:r w:rsidRPr="00D77780">
        <w:rPr>
          <w:i/>
          <w:iCs/>
          <w:lang w:val="en-US"/>
        </w:rPr>
        <w:t>Brimstone</w:t>
      </w:r>
      <w:r w:rsidRPr="00855238">
        <w:rPr>
          <w:i/>
          <w:iCs/>
          <w:lang w:val="uk-UA"/>
        </w:rPr>
        <w:t xml:space="preserve"> </w:t>
      </w:r>
      <w:r w:rsidRPr="00D77780">
        <w:rPr>
          <w:i/>
          <w:iCs/>
          <w:lang w:val="en-US"/>
        </w:rPr>
        <w:t>anti</w:t>
      </w:r>
      <w:r w:rsidRPr="00855238">
        <w:rPr>
          <w:i/>
          <w:iCs/>
          <w:lang w:val="uk-UA"/>
        </w:rPr>
        <w:t>-</w:t>
      </w:r>
      <w:r w:rsidRPr="00D77780">
        <w:rPr>
          <w:i/>
          <w:iCs/>
          <w:lang w:val="en-US"/>
        </w:rPr>
        <w:t>ship</w:t>
      </w:r>
      <w:r w:rsidRPr="00855238">
        <w:rPr>
          <w:i/>
          <w:iCs/>
          <w:lang w:val="uk-UA"/>
        </w:rPr>
        <w:t xml:space="preserve"> </w:t>
      </w:r>
      <w:r w:rsidRPr="00D77780">
        <w:rPr>
          <w:i/>
          <w:iCs/>
          <w:lang w:val="en-US"/>
        </w:rPr>
        <w:t>missiles</w:t>
      </w:r>
      <w:r w:rsidRPr="00855238">
        <w:rPr>
          <w:lang w:val="uk-UA"/>
        </w:rPr>
        <w:t xml:space="preserve">, </w:t>
      </w:r>
      <w:r w:rsidRPr="00D77780">
        <w:rPr>
          <w:i/>
          <w:iCs/>
          <w:lang w:val="en-US"/>
        </w:rPr>
        <w:t>Stormer</w:t>
      </w:r>
      <w:r w:rsidRPr="00855238">
        <w:rPr>
          <w:i/>
          <w:iCs/>
          <w:lang w:val="uk-UA"/>
        </w:rPr>
        <w:t xml:space="preserve"> </w:t>
      </w:r>
      <w:r w:rsidRPr="00D77780">
        <w:rPr>
          <w:i/>
          <w:iCs/>
          <w:lang w:val="en-US"/>
        </w:rPr>
        <w:t>anti</w:t>
      </w:r>
      <w:r w:rsidRPr="00855238">
        <w:rPr>
          <w:i/>
          <w:iCs/>
          <w:lang w:val="uk-UA"/>
        </w:rPr>
        <w:t>-</w:t>
      </w:r>
      <w:r w:rsidRPr="00D77780">
        <w:rPr>
          <w:i/>
          <w:iCs/>
          <w:lang w:val="en-US"/>
        </w:rPr>
        <w:t>aircraft</w:t>
      </w:r>
      <w:r w:rsidRPr="00855238">
        <w:rPr>
          <w:i/>
          <w:iCs/>
          <w:lang w:val="uk-UA"/>
        </w:rPr>
        <w:t xml:space="preserve"> </w:t>
      </w:r>
      <w:r w:rsidRPr="00D77780">
        <w:rPr>
          <w:i/>
          <w:iCs/>
          <w:lang w:val="en-US"/>
        </w:rPr>
        <w:t>systems</w:t>
      </w:r>
      <w:r w:rsidRPr="00A6245B">
        <w:rPr>
          <w:lang w:val="uk-UA"/>
        </w:rPr>
        <w:t>).</w:t>
      </w:r>
    </w:p>
    <w:p w:rsidR="00F42E71" w:rsidRPr="00F76CD9" w:rsidRDefault="00F42E71" w:rsidP="00F42E71">
      <w:pPr>
        <w:spacing w:after="0" w:line="360" w:lineRule="auto"/>
        <w:ind w:firstLine="709"/>
        <w:jc w:val="both"/>
        <w:rPr>
          <w:lang w:val="uk-UA"/>
        </w:rPr>
      </w:pPr>
      <w:bookmarkStart w:id="59" w:name="_Hlk139983584"/>
      <w:r w:rsidRPr="00137442">
        <w:rPr>
          <w:lang w:val="uk-UA"/>
        </w:rPr>
        <w:t>Отже,</w:t>
      </w:r>
      <w:r>
        <w:rPr>
          <w:lang w:val="uk-UA"/>
        </w:rPr>
        <w:t xml:space="preserve"> н</w:t>
      </w:r>
      <w:r w:rsidRPr="00F76CD9">
        <w:rPr>
          <w:lang w:val="uk-UA"/>
        </w:rPr>
        <w:t xml:space="preserve">а основі проведеного аналізу ми можемо стверджувати, що при висвітленні війни для Джозефа Байдена та Бориса Джонсона однаково характерною є апеляція до потреби у безпеці. Обидва політики розглядають ситуацію як в масштабах України, так і з позиції впливу на світову спільноту. Джерелом захисту вони завжди визначають власні країни – відповідно, США та Сполучене Королівство, а джерелом загрози – Росію. </w:t>
      </w:r>
    </w:p>
    <w:p w:rsidR="00F42E71" w:rsidRDefault="00F42E71" w:rsidP="00F42E71">
      <w:pPr>
        <w:spacing w:after="0" w:line="360" w:lineRule="auto"/>
        <w:ind w:firstLine="709"/>
        <w:jc w:val="both"/>
        <w:rPr>
          <w:lang w:val="uk-UA"/>
        </w:rPr>
      </w:pPr>
      <w:r w:rsidRPr="00F76CD9">
        <w:rPr>
          <w:lang w:val="uk-UA"/>
        </w:rPr>
        <w:t>Однак у їх промовах також помітн</w:t>
      </w:r>
      <w:r w:rsidR="00E96CED">
        <w:rPr>
          <w:lang w:val="uk-UA"/>
        </w:rPr>
        <w:t xml:space="preserve">а низка </w:t>
      </w:r>
      <w:r w:rsidRPr="00F76CD9">
        <w:rPr>
          <w:lang w:val="uk-UA"/>
        </w:rPr>
        <w:t>відмінностей. По-перше, у Байдена спостерігається акцентування на силовій підтримці безпеки НАТО, що відбувається за рахунок частого звернення до цієї теми. По-друге, американський президент, на відміну від Бориса Джонсона, проявляє більшу жорсткість у питанні введення санкці</w:t>
      </w:r>
      <w:r w:rsidR="00E96CED">
        <w:rPr>
          <w:lang w:val="uk-UA"/>
        </w:rPr>
        <w:t>й</w:t>
      </w:r>
      <w:r w:rsidRPr="00F76CD9">
        <w:rPr>
          <w:lang w:val="uk-UA"/>
        </w:rPr>
        <w:t>, що прослідковується через вживання одиниць з семантикою тиску</w:t>
      </w:r>
      <w:r>
        <w:rPr>
          <w:lang w:val="uk-UA"/>
        </w:rPr>
        <w:t>. Крім того, він часто наголошує на необхідності обмеження можливостей Росії на всіх рівнях та на важких наслідках від цього для країни-агресора</w:t>
      </w:r>
      <w:r w:rsidRPr="00F76CD9">
        <w:rPr>
          <w:lang w:val="uk-UA"/>
        </w:rPr>
        <w:t xml:space="preserve">. По-третє, використовуючи слова на позначення конкретних безпекових кроків, Байден </w:t>
      </w:r>
      <w:r>
        <w:rPr>
          <w:lang w:val="uk-UA"/>
        </w:rPr>
        <w:t>створює ефект</w:t>
      </w:r>
      <w:r w:rsidRPr="00F76CD9">
        <w:rPr>
          <w:lang w:val="uk-UA"/>
        </w:rPr>
        <w:t xml:space="preserve"> рішучості та </w:t>
      </w:r>
      <w:r>
        <w:rPr>
          <w:lang w:val="uk-UA"/>
        </w:rPr>
        <w:t>підкреслює факт</w:t>
      </w:r>
      <w:r w:rsidRPr="00F76CD9">
        <w:rPr>
          <w:lang w:val="uk-UA"/>
        </w:rPr>
        <w:t xml:space="preserve"> наявності у США готової стратегії дипломатичного вирішення військового конфлікту. У той же час у Бориса Джонсона переважають одиниці з семантикою пошуку. Це вказує на відсутність на даний момент готового рішення. По-четверте, у питанні постачання допомоги американський президент ставить </w:t>
      </w:r>
      <w:r w:rsidRPr="00F76CD9">
        <w:rPr>
          <w:lang w:val="uk-UA"/>
        </w:rPr>
        <w:lastRenderedPageBreak/>
        <w:t xml:space="preserve">акцент </w:t>
      </w:r>
      <w:r>
        <w:rPr>
          <w:lang w:val="uk-UA"/>
        </w:rPr>
        <w:t>здебільшого</w:t>
      </w:r>
      <w:r w:rsidRPr="00F76CD9">
        <w:rPr>
          <w:lang w:val="uk-UA"/>
        </w:rPr>
        <w:t xml:space="preserve"> на військовій підтримці, а британський прем’єр-міністр – на військовій та фінансово-економічній.</w:t>
      </w:r>
    </w:p>
    <w:p w:rsidR="00484A65" w:rsidRDefault="00F42E71" w:rsidP="00F42E71">
      <w:pPr>
        <w:spacing w:after="0" w:line="360" w:lineRule="auto"/>
        <w:ind w:firstLine="709"/>
        <w:jc w:val="both"/>
        <w:rPr>
          <w:lang w:val="uk-UA"/>
        </w:rPr>
      </w:pPr>
      <w:r w:rsidRPr="00F76CD9">
        <w:rPr>
          <w:lang w:val="uk-UA"/>
        </w:rPr>
        <w:t xml:space="preserve">Підсумовуючи вищесказане, доходимо до висновку, що </w:t>
      </w:r>
      <w:r>
        <w:rPr>
          <w:lang w:val="uk-UA"/>
        </w:rPr>
        <w:t xml:space="preserve">при апеляції до потреби в безпеці </w:t>
      </w:r>
      <w:r w:rsidRPr="00F76CD9">
        <w:rPr>
          <w:lang w:val="uk-UA"/>
        </w:rPr>
        <w:t xml:space="preserve">Джозеф Байден проявляє більше рішучості та фокусується на силових методах завершення війни, а стиль Бориса Джонсона </w:t>
      </w:r>
      <w:r>
        <w:rPr>
          <w:lang w:val="uk-UA"/>
        </w:rPr>
        <w:t>є більш</w:t>
      </w:r>
      <w:r w:rsidRPr="00F76CD9">
        <w:rPr>
          <w:lang w:val="uk-UA"/>
        </w:rPr>
        <w:t xml:space="preserve"> дипломатичним.</w:t>
      </w:r>
    </w:p>
    <w:bookmarkEnd w:id="59"/>
    <w:p w:rsidR="00F42E71" w:rsidRDefault="00F42E71" w:rsidP="00F42E71">
      <w:pPr>
        <w:spacing w:after="0" w:line="360" w:lineRule="auto"/>
        <w:jc w:val="both"/>
        <w:rPr>
          <w:lang w:val="uk-UA"/>
        </w:rPr>
      </w:pPr>
    </w:p>
    <w:p w:rsidR="00F42E71" w:rsidRPr="000F34FD" w:rsidRDefault="000F34FD" w:rsidP="000F34FD">
      <w:pPr>
        <w:pStyle w:val="3"/>
        <w:spacing w:before="0" w:line="360" w:lineRule="auto"/>
        <w:jc w:val="center"/>
        <w:rPr>
          <w:rFonts w:ascii="Times New Roman" w:hAnsi="Times New Roman" w:cs="Times New Roman"/>
          <w:b/>
          <w:bCs/>
          <w:lang w:val="uk-UA"/>
        </w:rPr>
      </w:pPr>
      <w:bookmarkStart w:id="60" w:name="_Toc150373158"/>
      <w:r w:rsidRPr="000F34FD">
        <w:rPr>
          <w:rFonts w:ascii="Times New Roman" w:hAnsi="Times New Roman" w:cs="Times New Roman"/>
          <w:b/>
          <w:bCs/>
          <w:color w:val="auto"/>
          <w:sz w:val="28"/>
          <w:szCs w:val="28"/>
          <w:lang w:val="uk-UA"/>
        </w:rPr>
        <w:t>2.3.3. Апеляція до потреби у приналежності</w:t>
      </w:r>
      <w:bookmarkEnd w:id="60"/>
    </w:p>
    <w:p w:rsidR="000F34FD" w:rsidRDefault="000F34FD" w:rsidP="000F34FD">
      <w:pPr>
        <w:spacing w:after="0" w:line="360" w:lineRule="auto"/>
        <w:ind w:firstLine="709"/>
        <w:jc w:val="both"/>
        <w:rPr>
          <w:szCs w:val="28"/>
          <w:lang w:val="uk-UA"/>
        </w:rPr>
      </w:pPr>
      <w:r>
        <w:rPr>
          <w:szCs w:val="28"/>
          <w:lang w:val="uk-UA"/>
        </w:rPr>
        <w:t xml:space="preserve">Однією із центральних тем у промовах обох політиків виступає необхідність об’єднання людства у протистоянні агресору задля захисту свободи та демократії. Головним чином ці ідеї спільності та взаємодопомоги виражено через </w:t>
      </w:r>
      <w:r w:rsidRPr="000F27B0">
        <w:rPr>
          <w:szCs w:val="28"/>
          <w:lang w:val="uk-UA"/>
        </w:rPr>
        <w:t>апеляцію</w:t>
      </w:r>
      <w:r>
        <w:rPr>
          <w:szCs w:val="28"/>
          <w:lang w:val="uk-UA"/>
        </w:rPr>
        <w:t xml:space="preserve"> до потреби у приналежності </w:t>
      </w:r>
      <w:r w:rsidRPr="002B5510">
        <w:rPr>
          <w:szCs w:val="28"/>
          <w:lang w:val="uk-UA"/>
        </w:rPr>
        <w:t>до</w:t>
      </w:r>
      <w:r>
        <w:rPr>
          <w:szCs w:val="28"/>
          <w:lang w:val="uk-UA"/>
        </w:rPr>
        <w:t xml:space="preserve"> світової спільноти, політичних союзів, </w:t>
      </w:r>
      <w:r w:rsidRPr="00190721">
        <w:rPr>
          <w:szCs w:val="28"/>
          <w:lang w:val="uk-UA"/>
        </w:rPr>
        <w:t>національних</w:t>
      </w:r>
      <w:r w:rsidRPr="000F27B0">
        <w:rPr>
          <w:szCs w:val="28"/>
          <w:lang w:val="uk-UA"/>
        </w:rPr>
        <w:t>, професійних та соціальних груп</w:t>
      </w:r>
      <w:r w:rsidR="00395B0B">
        <w:rPr>
          <w:szCs w:val="28"/>
          <w:lang w:val="uk-UA"/>
        </w:rPr>
        <w:t xml:space="preserve"> (загалом 31% від загальної кількості звернень до пафосу у Дж. Байдена та 32% – у Б. Джонсона)</w:t>
      </w:r>
      <w:r w:rsidR="008B28FA">
        <w:rPr>
          <w:szCs w:val="28"/>
          <w:lang w:val="uk-UA"/>
        </w:rPr>
        <w:t xml:space="preserve"> </w:t>
      </w:r>
      <w:r w:rsidR="008B28FA" w:rsidRPr="00C6355E">
        <w:rPr>
          <w:szCs w:val="28"/>
          <w:lang w:val="uk-UA"/>
        </w:rPr>
        <w:t>(</w:t>
      </w:r>
      <w:r w:rsidR="00FB4E75" w:rsidRPr="00C6355E">
        <w:rPr>
          <w:szCs w:val="28"/>
          <w:lang w:val="uk-UA"/>
        </w:rPr>
        <w:t>Д</w:t>
      </w:r>
      <w:r w:rsidR="008B28FA" w:rsidRPr="00C6355E">
        <w:rPr>
          <w:szCs w:val="28"/>
          <w:lang w:val="uk-UA"/>
        </w:rPr>
        <w:t xml:space="preserve">одаток </w:t>
      </w:r>
      <w:r w:rsidR="00B602F5" w:rsidRPr="00C6355E">
        <w:rPr>
          <w:szCs w:val="28"/>
          <w:lang w:val="uk-UA"/>
        </w:rPr>
        <w:t>В</w:t>
      </w:r>
      <w:r w:rsidR="008B28FA" w:rsidRPr="00C6355E">
        <w:rPr>
          <w:szCs w:val="28"/>
          <w:lang w:val="uk-UA"/>
        </w:rPr>
        <w:t>)</w:t>
      </w:r>
      <w:r>
        <w:rPr>
          <w:szCs w:val="28"/>
          <w:lang w:val="uk-UA"/>
        </w:rPr>
        <w:t>. Тож розглянемо детально кожну із них.</w:t>
      </w:r>
    </w:p>
    <w:p w:rsidR="000F34FD" w:rsidRDefault="000F34FD" w:rsidP="000F34FD">
      <w:pPr>
        <w:spacing w:after="0" w:line="360" w:lineRule="auto"/>
        <w:ind w:firstLine="709"/>
        <w:jc w:val="both"/>
        <w:rPr>
          <w:szCs w:val="28"/>
          <w:lang w:val="uk-UA"/>
        </w:rPr>
      </w:pPr>
      <w:r>
        <w:rPr>
          <w:szCs w:val="28"/>
          <w:lang w:val="uk-UA"/>
        </w:rPr>
        <w:t xml:space="preserve">Найперше варто звернути увагу на національну приналежність. Особливо яскраво Джозеф Байден та Борис Джонсон у цьому контексті акцентують на </w:t>
      </w:r>
      <w:r w:rsidRPr="00190721">
        <w:rPr>
          <w:b/>
          <w:bCs/>
          <w:i/>
          <w:iCs/>
          <w:szCs w:val="28"/>
          <w:lang w:val="uk-UA"/>
        </w:rPr>
        <w:t>громадянах своїх країн</w:t>
      </w:r>
      <w:r>
        <w:rPr>
          <w:szCs w:val="28"/>
          <w:lang w:val="uk-UA"/>
        </w:rPr>
        <w:t xml:space="preserve"> через вживання власних іменників </w:t>
      </w:r>
      <w:r w:rsidRPr="00767F4D">
        <w:rPr>
          <w:i/>
          <w:iCs/>
          <w:szCs w:val="28"/>
          <w:lang w:val="en-US"/>
        </w:rPr>
        <w:t>America</w:t>
      </w:r>
      <w:r w:rsidRPr="00767F4D">
        <w:rPr>
          <w:szCs w:val="28"/>
          <w:lang w:val="uk-UA"/>
        </w:rPr>
        <w:t xml:space="preserve"> або </w:t>
      </w:r>
      <w:r w:rsidRPr="00767F4D">
        <w:rPr>
          <w:i/>
          <w:iCs/>
          <w:szCs w:val="28"/>
          <w:lang w:val="en-US"/>
        </w:rPr>
        <w:t>the</w:t>
      </w:r>
      <w:r w:rsidRPr="00767F4D">
        <w:rPr>
          <w:i/>
          <w:iCs/>
          <w:szCs w:val="28"/>
          <w:lang w:val="uk-UA"/>
        </w:rPr>
        <w:t xml:space="preserve"> </w:t>
      </w:r>
      <w:r w:rsidRPr="00767F4D">
        <w:rPr>
          <w:i/>
          <w:iCs/>
          <w:szCs w:val="28"/>
          <w:lang w:val="en-US"/>
        </w:rPr>
        <w:t>United</w:t>
      </w:r>
      <w:r w:rsidRPr="00767F4D">
        <w:rPr>
          <w:i/>
          <w:iCs/>
          <w:szCs w:val="28"/>
          <w:lang w:val="uk-UA"/>
        </w:rPr>
        <w:t xml:space="preserve"> </w:t>
      </w:r>
      <w:r w:rsidRPr="00767F4D">
        <w:rPr>
          <w:i/>
          <w:iCs/>
          <w:szCs w:val="28"/>
          <w:lang w:val="en-US"/>
        </w:rPr>
        <w:t>States</w:t>
      </w:r>
      <w:r w:rsidRPr="00767F4D">
        <w:rPr>
          <w:szCs w:val="28"/>
          <w:lang w:val="uk-UA"/>
        </w:rPr>
        <w:t xml:space="preserve"> </w:t>
      </w:r>
      <w:r>
        <w:rPr>
          <w:szCs w:val="28"/>
          <w:lang w:val="uk-UA"/>
        </w:rPr>
        <w:t xml:space="preserve">та </w:t>
      </w:r>
      <w:r w:rsidRPr="00767F4D">
        <w:rPr>
          <w:i/>
          <w:iCs/>
          <w:szCs w:val="28"/>
          <w:lang w:val="en-US"/>
        </w:rPr>
        <w:t>Britain</w:t>
      </w:r>
      <w:r>
        <w:rPr>
          <w:szCs w:val="28"/>
          <w:lang w:val="uk-UA"/>
        </w:rPr>
        <w:t xml:space="preserve"> або </w:t>
      </w:r>
      <w:r w:rsidRPr="00767F4D">
        <w:rPr>
          <w:i/>
          <w:iCs/>
          <w:szCs w:val="28"/>
          <w:lang w:val="en-US"/>
        </w:rPr>
        <w:t>the</w:t>
      </w:r>
      <w:r w:rsidRPr="00767F4D">
        <w:rPr>
          <w:i/>
          <w:iCs/>
          <w:szCs w:val="28"/>
          <w:lang w:val="uk-UA"/>
        </w:rPr>
        <w:t xml:space="preserve"> </w:t>
      </w:r>
      <w:r w:rsidRPr="00767F4D">
        <w:rPr>
          <w:i/>
          <w:iCs/>
          <w:szCs w:val="28"/>
          <w:lang w:val="en-US"/>
        </w:rPr>
        <w:t>United</w:t>
      </w:r>
      <w:r w:rsidRPr="00767F4D">
        <w:rPr>
          <w:i/>
          <w:iCs/>
          <w:szCs w:val="28"/>
          <w:lang w:val="uk-UA"/>
        </w:rPr>
        <w:t xml:space="preserve"> </w:t>
      </w:r>
      <w:r w:rsidRPr="00767F4D">
        <w:rPr>
          <w:i/>
          <w:iCs/>
          <w:szCs w:val="28"/>
          <w:lang w:val="en-US"/>
        </w:rPr>
        <w:t>Kingdom</w:t>
      </w:r>
      <w:r w:rsidRPr="00454845">
        <w:rPr>
          <w:szCs w:val="28"/>
          <w:lang w:val="uk-UA"/>
        </w:rPr>
        <w:t xml:space="preserve"> </w:t>
      </w:r>
      <w:r>
        <w:rPr>
          <w:szCs w:val="28"/>
          <w:lang w:val="uk-UA"/>
        </w:rPr>
        <w:t xml:space="preserve">(іноді застосовується абревіатура </w:t>
      </w:r>
      <w:r w:rsidRPr="00454845">
        <w:rPr>
          <w:i/>
          <w:iCs/>
          <w:szCs w:val="28"/>
          <w:lang w:val="en-US"/>
        </w:rPr>
        <w:t>the</w:t>
      </w:r>
      <w:r w:rsidRPr="00454845">
        <w:rPr>
          <w:i/>
          <w:iCs/>
          <w:szCs w:val="28"/>
          <w:lang w:val="uk-UA"/>
        </w:rPr>
        <w:t xml:space="preserve"> </w:t>
      </w:r>
      <w:r w:rsidRPr="00454845">
        <w:rPr>
          <w:i/>
          <w:iCs/>
          <w:szCs w:val="28"/>
          <w:lang w:val="en-US"/>
        </w:rPr>
        <w:t>UK</w:t>
      </w:r>
      <w:r>
        <w:rPr>
          <w:szCs w:val="28"/>
          <w:lang w:val="uk-UA"/>
        </w:rPr>
        <w:t>). Таким чином ми отримуємо метонімію (назву країни використано замість назви народу, який її населяє), що створює враження, ніби важлива для України підтримка йде безпосередньо від імені всіх американців або британців, котрі залишаються єдиними у питаннях збереження демократії та справедливості. Наприклад, (1) «</w:t>
      </w:r>
      <w:r w:rsidRPr="00550009">
        <w:rPr>
          <w:i/>
          <w:iCs/>
          <w:szCs w:val="28"/>
          <w:u w:val="single"/>
          <w:lang w:val="en-US"/>
        </w:rPr>
        <w:t>America</w:t>
      </w:r>
      <w:r w:rsidRPr="00C97355">
        <w:rPr>
          <w:i/>
          <w:iCs/>
          <w:szCs w:val="28"/>
          <w:lang w:val="uk-UA"/>
        </w:rPr>
        <w:t xml:space="preserve"> </w:t>
      </w:r>
      <w:r w:rsidRPr="00550009">
        <w:rPr>
          <w:i/>
          <w:iCs/>
          <w:szCs w:val="28"/>
          <w:lang w:val="en-US"/>
        </w:rPr>
        <w:t>stands</w:t>
      </w:r>
      <w:r w:rsidRPr="00C97355">
        <w:rPr>
          <w:i/>
          <w:iCs/>
          <w:szCs w:val="28"/>
          <w:lang w:val="uk-UA"/>
        </w:rPr>
        <w:t xml:space="preserve"> </w:t>
      </w:r>
      <w:r w:rsidRPr="00550009">
        <w:rPr>
          <w:i/>
          <w:iCs/>
          <w:szCs w:val="28"/>
          <w:lang w:val="en-US"/>
        </w:rPr>
        <w:t>up</w:t>
      </w:r>
      <w:r w:rsidRPr="00C97355">
        <w:rPr>
          <w:i/>
          <w:iCs/>
          <w:szCs w:val="28"/>
          <w:lang w:val="uk-UA"/>
        </w:rPr>
        <w:t xml:space="preserve"> </w:t>
      </w:r>
      <w:r w:rsidRPr="00550009">
        <w:rPr>
          <w:i/>
          <w:iCs/>
          <w:szCs w:val="28"/>
          <w:lang w:val="en-US"/>
        </w:rPr>
        <w:t>to</w:t>
      </w:r>
      <w:r w:rsidRPr="00C97355">
        <w:rPr>
          <w:i/>
          <w:iCs/>
          <w:szCs w:val="28"/>
          <w:lang w:val="uk-UA"/>
        </w:rPr>
        <w:t xml:space="preserve"> </w:t>
      </w:r>
      <w:r w:rsidRPr="00550009">
        <w:rPr>
          <w:i/>
          <w:iCs/>
          <w:szCs w:val="28"/>
          <w:lang w:val="en-US"/>
        </w:rPr>
        <w:t>bullies</w:t>
      </w:r>
      <w:r w:rsidRPr="00C97355">
        <w:rPr>
          <w:i/>
          <w:iCs/>
          <w:szCs w:val="28"/>
          <w:lang w:val="uk-UA"/>
        </w:rPr>
        <w:t xml:space="preserve">.  </w:t>
      </w:r>
      <w:r w:rsidRPr="00550009">
        <w:rPr>
          <w:i/>
          <w:iCs/>
          <w:szCs w:val="28"/>
          <w:lang w:val="en-US"/>
        </w:rPr>
        <w:t>We stand up for freedom.  This is who we are</w:t>
      </w:r>
      <w:r>
        <w:rPr>
          <w:szCs w:val="28"/>
          <w:lang w:val="uk-UA"/>
        </w:rPr>
        <w:t xml:space="preserve">» </w:t>
      </w:r>
      <w:r>
        <w:rPr>
          <w:szCs w:val="28"/>
          <w:lang w:val="en-US"/>
        </w:rPr>
        <w:t>[</w:t>
      </w:r>
      <w:r w:rsidR="00C6355E">
        <w:rPr>
          <w:szCs w:val="28"/>
          <w:lang w:val="en-US"/>
        </w:rPr>
        <w:t>72</w:t>
      </w:r>
      <w:r>
        <w:rPr>
          <w:szCs w:val="28"/>
          <w:lang w:val="en-US"/>
        </w:rPr>
        <w:t>]</w:t>
      </w:r>
      <w:r>
        <w:rPr>
          <w:szCs w:val="28"/>
          <w:lang w:val="uk-UA"/>
        </w:rPr>
        <w:t>;</w:t>
      </w:r>
      <w:r w:rsidRPr="00F50156">
        <w:rPr>
          <w:szCs w:val="28"/>
          <w:lang w:val="uk-UA"/>
        </w:rPr>
        <w:t xml:space="preserve"> </w:t>
      </w:r>
      <w:r>
        <w:rPr>
          <w:szCs w:val="28"/>
          <w:lang w:val="uk-UA"/>
        </w:rPr>
        <w:t>(2) «</w:t>
      </w:r>
      <w:r w:rsidRPr="00370CA5">
        <w:rPr>
          <w:i/>
          <w:iCs/>
          <w:szCs w:val="28"/>
          <w:u w:val="single"/>
          <w:lang w:val="en-US"/>
        </w:rPr>
        <w:t>The United Kingdom</w:t>
      </w:r>
      <w:r w:rsidRPr="00370CA5">
        <w:rPr>
          <w:i/>
          <w:iCs/>
          <w:szCs w:val="28"/>
          <w:lang w:val="en-US"/>
        </w:rPr>
        <w:t xml:space="preserve"> will meet this challenge side-by-side with our allies</w:t>
      </w:r>
      <w:r>
        <w:rPr>
          <w:i/>
          <w:iCs/>
          <w:szCs w:val="28"/>
          <w:lang w:val="en-US"/>
        </w:rPr>
        <w:t>…</w:t>
      </w:r>
      <w:r>
        <w:rPr>
          <w:szCs w:val="28"/>
          <w:lang w:val="uk-UA"/>
        </w:rPr>
        <w:t xml:space="preserve">» </w:t>
      </w:r>
      <w:r w:rsidRPr="002B6E18">
        <w:rPr>
          <w:szCs w:val="28"/>
          <w:lang w:val="uk-UA"/>
        </w:rPr>
        <w:t>[</w:t>
      </w:r>
      <w:r w:rsidR="00C6355E" w:rsidRPr="000F55C8">
        <w:rPr>
          <w:szCs w:val="28"/>
          <w:lang w:val="uk-UA"/>
        </w:rPr>
        <w:t>68</w:t>
      </w:r>
      <w:r w:rsidRPr="002B6E18">
        <w:rPr>
          <w:szCs w:val="28"/>
          <w:lang w:val="uk-UA"/>
        </w:rPr>
        <w:t>]</w:t>
      </w:r>
      <w:r>
        <w:rPr>
          <w:szCs w:val="28"/>
          <w:lang w:val="uk-UA"/>
        </w:rPr>
        <w:t xml:space="preserve">. У наведених цитатах топоніми </w:t>
      </w:r>
      <w:r w:rsidRPr="007F248A">
        <w:rPr>
          <w:i/>
          <w:iCs/>
          <w:szCs w:val="28"/>
          <w:lang w:val="en-US"/>
        </w:rPr>
        <w:t>America</w:t>
      </w:r>
      <w:r>
        <w:rPr>
          <w:szCs w:val="28"/>
          <w:lang w:val="uk-UA"/>
        </w:rPr>
        <w:t xml:space="preserve"> та </w:t>
      </w:r>
      <w:r w:rsidRPr="007F248A">
        <w:rPr>
          <w:i/>
          <w:iCs/>
          <w:szCs w:val="28"/>
          <w:lang w:val="en-US"/>
        </w:rPr>
        <w:t>the</w:t>
      </w:r>
      <w:r w:rsidRPr="007F248A">
        <w:rPr>
          <w:i/>
          <w:iCs/>
          <w:szCs w:val="28"/>
          <w:lang w:val="uk-UA"/>
        </w:rPr>
        <w:t xml:space="preserve"> </w:t>
      </w:r>
      <w:r w:rsidRPr="007F248A">
        <w:rPr>
          <w:i/>
          <w:iCs/>
          <w:szCs w:val="28"/>
          <w:lang w:val="en-US"/>
        </w:rPr>
        <w:t>United</w:t>
      </w:r>
      <w:r w:rsidRPr="007F248A">
        <w:rPr>
          <w:i/>
          <w:iCs/>
          <w:szCs w:val="28"/>
          <w:lang w:val="uk-UA"/>
        </w:rPr>
        <w:t xml:space="preserve"> </w:t>
      </w:r>
      <w:r w:rsidRPr="007F248A">
        <w:rPr>
          <w:i/>
          <w:iCs/>
          <w:szCs w:val="28"/>
          <w:lang w:val="en-US"/>
        </w:rPr>
        <w:t>Kingdom</w:t>
      </w:r>
      <w:r>
        <w:rPr>
          <w:szCs w:val="28"/>
          <w:lang w:val="uk-UA"/>
        </w:rPr>
        <w:t xml:space="preserve"> забезпечують створення ефекту приналежності до національної групи. </w:t>
      </w:r>
    </w:p>
    <w:p w:rsidR="000F34FD" w:rsidRDefault="000F34FD" w:rsidP="000F34FD">
      <w:pPr>
        <w:spacing w:after="0" w:line="360" w:lineRule="auto"/>
        <w:ind w:firstLine="709"/>
        <w:jc w:val="both"/>
        <w:rPr>
          <w:szCs w:val="28"/>
          <w:lang w:val="uk-UA"/>
        </w:rPr>
      </w:pPr>
      <w:r>
        <w:rPr>
          <w:szCs w:val="28"/>
          <w:lang w:val="uk-UA"/>
        </w:rPr>
        <w:t xml:space="preserve">Окремо варто зазначити, що Борис Джонсон виразно підкреслює </w:t>
      </w:r>
      <w:r w:rsidRPr="00190721">
        <w:rPr>
          <w:b/>
          <w:bCs/>
          <w:i/>
          <w:iCs/>
          <w:szCs w:val="28"/>
          <w:lang w:val="uk-UA"/>
        </w:rPr>
        <w:t>єдність британців</w:t>
      </w:r>
      <w:r>
        <w:rPr>
          <w:szCs w:val="28"/>
          <w:lang w:val="uk-UA"/>
        </w:rPr>
        <w:t xml:space="preserve"> у тому числі і за допомогою займенника першої особи множини </w:t>
      </w:r>
      <w:r w:rsidRPr="008025D2">
        <w:rPr>
          <w:i/>
          <w:iCs/>
          <w:szCs w:val="28"/>
          <w:lang w:val="en-US"/>
        </w:rPr>
        <w:t>we</w:t>
      </w:r>
      <w:r>
        <w:rPr>
          <w:szCs w:val="28"/>
          <w:lang w:val="uk-UA"/>
        </w:rPr>
        <w:t xml:space="preserve">, який він комбінує з прийменниковою конструкцією </w:t>
      </w:r>
      <w:r w:rsidRPr="008025D2">
        <w:rPr>
          <w:i/>
          <w:iCs/>
          <w:szCs w:val="28"/>
          <w:lang w:val="en-US"/>
        </w:rPr>
        <w:t>in</w:t>
      </w:r>
      <w:r w:rsidRPr="008025D2">
        <w:rPr>
          <w:i/>
          <w:iCs/>
          <w:szCs w:val="28"/>
          <w:lang w:val="uk-UA"/>
        </w:rPr>
        <w:t xml:space="preserve"> </w:t>
      </w:r>
      <w:r w:rsidRPr="008025D2">
        <w:rPr>
          <w:i/>
          <w:iCs/>
          <w:szCs w:val="28"/>
          <w:lang w:val="en-US"/>
        </w:rPr>
        <w:t>the</w:t>
      </w:r>
      <w:r w:rsidRPr="008025D2">
        <w:rPr>
          <w:i/>
          <w:iCs/>
          <w:szCs w:val="28"/>
          <w:lang w:val="uk-UA"/>
        </w:rPr>
        <w:t xml:space="preserve"> </w:t>
      </w:r>
      <w:r w:rsidRPr="008025D2">
        <w:rPr>
          <w:i/>
          <w:iCs/>
          <w:szCs w:val="28"/>
          <w:lang w:val="en-US"/>
        </w:rPr>
        <w:t>UK</w:t>
      </w:r>
      <w:r w:rsidRPr="008025D2">
        <w:rPr>
          <w:i/>
          <w:iCs/>
          <w:szCs w:val="28"/>
          <w:lang w:val="uk-UA"/>
        </w:rPr>
        <w:t>/</w:t>
      </w:r>
      <w:r w:rsidRPr="008025D2">
        <w:rPr>
          <w:i/>
          <w:iCs/>
          <w:szCs w:val="28"/>
          <w:lang w:val="en-US"/>
        </w:rPr>
        <w:t>Britain</w:t>
      </w:r>
      <w:r>
        <w:rPr>
          <w:szCs w:val="28"/>
          <w:lang w:val="uk-UA"/>
        </w:rPr>
        <w:t xml:space="preserve">, що вказує </w:t>
      </w:r>
      <w:r>
        <w:rPr>
          <w:szCs w:val="28"/>
          <w:lang w:val="uk-UA"/>
        </w:rPr>
        <w:lastRenderedPageBreak/>
        <w:t xml:space="preserve">на країну. </w:t>
      </w:r>
      <w:r w:rsidR="009A5CA9">
        <w:rPr>
          <w:szCs w:val="28"/>
          <w:lang w:val="uk-UA"/>
        </w:rPr>
        <w:t>У результаті</w:t>
      </w:r>
      <w:r>
        <w:rPr>
          <w:szCs w:val="28"/>
          <w:lang w:val="uk-UA"/>
        </w:rPr>
        <w:t xml:space="preserve"> створюється відчуття рівності та неподільності народу перед обличчям загрози. Наприклад, «</w:t>
      </w:r>
      <w:r w:rsidRPr="00992F0E">
        <w:rPr>
          <w:i/>
          <w:iCs/>
          <w:szCs w:val="28"/>
          <w:lang w:val="en-US"/>
        </w:rPr>
        <w:t xml:space="preserve">And that is why it is so important for you to know now that </w:t>
      </w:r>
      <w:r w:rsidRPr="00992F0E">
        <w:rPr>
          <w:i/>
          <w:iCs/>
          <w:szCs w:val="28"/>
          <w:u w:val="single"/>
          <w:lang w:val="en-US"/>
        </w:rPr>
        <w:t>we in Britain</w:t>
      </w:r>
      <w:r w:rsidRPr="00992F0E">
        <w:rPr>
          <w:i/>
          <w:iCs/>
          <w:szCs w:val="28"/>
          <w:lang w:val="en-US"/>
        </w:rPr>
        <w:t xml:space="preserve"> have the strength and the patience to get through these economic difficulties…</w:t>
      </w:r>
      <w:r>
        <w:rPr>
          <w:szCs w:val="28"/>
          <w:lang w:val="uk-UA"/>
        </w:rPr>
        <w:t xml:space="preserve">» </w:t>
      </w:r>
      <w:r w:rsidRPr="00740D1A">
        <w:rPr>
          <w:szCs w:val="28"/>
          <w:lang w:val="uk-UA"/>
        </w:rPr>
        <w:t>[</w:t>
      </w:r>
      <w:r w:rsidR="00C6355E" w:rsidRPr="000F55C8">
        <w:rPr>
          <w:szCs w:val="28"/>
          <w:lang w:val="uk-UA"/>
        </w:rPr>
        <w:t>67</w:t>
      </w:r>
      <w:r w:rsidRPr="00740D1A">
        <w:rPr>
          <w:szCs w:val="28"/>
          <w:lang w:val="uk-UA"/>
        </w:rPr>
        <w:t>].</w:t>
      </w:r>
      <w:r>
        <w:rPr>
          <w:szCs w:val="28"/>
          <w:lang w:val="uk-UA"/>
        </w:rPr>
        <w:t xml:space="preserve"> </w:t>
      </w:r>
    </w:p>
    <w:p w:rsidR="000F34FD" w:rsidRPr="007A2939" w:rsidRDefault="000F34FD" w:rsidP="000F34FD">
      <w:pPr>
        <w:spacing w:after="0" w:line="360" w:lineRule="auto"/>
        <w:ind w:firstLine="709"/>
        <w:jc w:val="both"/>
        <w:rPr>
          <w:szCs w:val="28"/>
          <w:lang w:val="uk-UA"/>
        </w:rPr>
      </w:pPr>
      <w:r w:rsidRPr="00525864">
        <w:rPr>
          <w:b/>
          <w:bCs/>
          <w:i/>
          <w:iCs/>
          <w:szCs w:val="28"/>
          <w:lang w:val="uk-UA"/>
        </w:rPr>
        <w:t>Схожу ідею</w:t>
      </w:r>
      <w:r>
        <w:rPr>
          <w:szCs w:val="28"/>
          <w:lang w:val="uk-UA"/>
        </w:rPr>
        <w:t xml:space="preserve"> ми знаходимо і в промовах американського президента, однак Джозеф Байден для її вираження зазвичай використовує збірний іменник </w:t>
      </w:r>
      <w:r w:rsidRPr="002D1EA7">
        <w:rPr>
          <w:i/>
          <w:iCs/>
          <w:szCs w:val="28"/>
          <w:lang w:val="en-US"/>
        </w:rPr>
        <w:t>Americans</w:t>
      </w:r>
      <w:r w:rsidRPr="007A2939">
        <w:rPr>
          <w:szCs w:val="28"/>
          <w:lang w:val="uk-UA"/>
        </w:rPr>
        <w:t xml:space="preserve"> </w:t>
      </w:r>
      <w:r>
        <w:rPr>
          <w:szCs w:val="28"/>
          <w:lang w:val="uk-UA"/>
        </w:rPr>
        <w:t xml:space="preserve">або словосполучення </w:t>
      </w:r>
      <w:r w:rsidRPr="007A2939">
        <w:rPr>
          <w:i/>
          <w:iCs/>
          <w:szCs w:val="28"/>
          <w:lang w:val="en-US"/>
        </w:rPr>
        <w:t>the</w:t>
      </w:r>
      <w:r w:rsidRPr="007A2939">
        <w:rPr>
          <w:i/>
          <w:iCs/>
          <w:szCs w:val="28"/>
          <w:lang w:val="uk-UA"/>
        </w:rPr>
        <w:t xml:space="preserve"> </w:t>
      </w:r>
      <w:r w:rsidRPr="007A2939">
        <w:rPr>
          <w:i/>
          <w:iCs/>
          <w:szCs w:val="28"/>
          <w:lang w:val="en-US"/>
        </w:rPr>
        <w:t>American</w:t>
      </w:r>
      <w:r w:rsidRPr="007A2939">
        <w:rPr>
          <w:i/>
          <w:iCs/>
          <w:szCs w:val="28"/>
          <w:lang w:val="uk-UA"/>
        </w:rPr>
        <w:t xml:space="preserve"> </w:t>
      </w:r>
      <w:r w:rsidRPr="007A2939">
        <w:rPr>
          <w:i/>
          <w:iCs/>
          <w:szCs w:val="28"/>
          <w:lang w:val="en-US"/>
        </w:rPr>
        <w:t>people</w:t>
      </w:r>
      <w:r>
        <w:rPr>
          <w:szCs w:val="28"/>
          <w:lang w:val="uk-UA"/>
        </w:rPr>
        <w:t>. Наприклад, «</w:t>
      </w:r>
      <w:r w:rsidRPr="002D1EA7">
        <w:rPr>
          <w:i/>
          <w:iCs/>
          <w:szCs w:val="28"/>
          <w:lang w:val="en-US"/>
        </w:rPr>
        <w:t xml:space="preserve">So, again, I want to thank </w:t>
      </w:r>
      <w:r w:rsidRPr="002D1EA7">
        <w:rPr>
          <w:i/>
          <w:iCs/>
          <w:szCs w:val="28"/>
          <w:u w:val="single"/>
          <w:lang w:val="en-US"/>
        </w:rPr>
        <w:t>the American people</w:t>
      </w:r>
      <w:r>
        <w:rPr>
          <w:i/>
          <w:iCs/>
          <w:szCs w:val="28"/>
          <w:lang w:val="en-US"/>
        </w:rPr>
        <w:t xml:space="preserve"> </w:t>
      </w:r>
      <w:r w:rsidRPr="002D1EA7">
        <w:rPr>
          <w:i/>
          <w:iCs/>
          <w:szCs w:val="28"/>
          <w:lang w:val="en-US"/>
        </w:rPr>
        <w:t>for their support of the Ukrainian people</w:t>
      </w:r>
      <w:r>
        <w:rPr>
          <w:szCs w:val="28"/>
          <w:lang w:val="uk-UA"/>
        </w:rPr>
        <w:t xml:space="preserve">» </w:t>
      </w:r>
      <w:r>
        <w:rPr>
          <w:szCs w:val="28"/>
          <w:lang w:val="en-US"/>
        </w:rPr>
        <w:t>[</w:t>
      </w:r>
      <w:r w:rsidR="00C6355E">
        <w:rPr>
          <w:szCs w:val="28"/>
          <w:lang w:val="en-US"/>
        </w:rPr>
        <w:t>76</w:t>
      </w:r>
      <w:r>
        <w:rPr>
          <w:szCs w:val="28"/>
          <w:lang w:val="en-US"/>
        </w:rPr>
        <w:t>]</w:t>
      </w:r>
      <w:r>
        <w:rPr>
          <w:szCs w:val="28"/>
          <w:lang w:val="uk-UA"/>
        </w:rPr>
        <w:t xml:space="preserve">. </w:t>
      </w:r>
    </w:p>
    <w:p w:rsidR="000F34FD" w:rsidRDefault="000F34FD" w:rsidP="000F34FD">
      <w:pPr>
        <w:spacing w:after="0" w:line="360" w:lineRule="auto"/>
        <w:ind w:firstLine="709"/>
        <w:jc w:val="both"/>
        <w:rPr>
          <w:szCs w:val="28"/>
          <w:lang w:val="uk-UA"/>
        </w:rPr>
      </w:pPr>
      <w:r>
        <w:rPr>
          <w:szCs w:val="28"/>
          <w:lang w:val="uk-UA"/>
        </w:rPr>
        <w:t xml:space="preserve">Особливою рисою промов президента США є його підвищена увага до </w:t>
      </w:r>
      <w:r w:rsidRPr="00F336EB">
        <w:rPr>
          <w:b/>
          <w:bCs/>
          <w:i/>
          <w:iCs/>
          <w:szCs w:val="28"/>
          <w:lang w:val="uk-UA"/>
        </w:rPr>
        <w:t>кожного окремого американця</w:t>
      </w:r>
      <w:r>
        <w:rPr>
          <w:szCs w:val="28"/>
          <w:lang w:val="uk-UA"/>
        </w:rPr>
        <w:t xml:space="preserve">, котрий робить свій винятковий вклад в перемогу над автократією. Цей аспект загалом проявляється у вживанні слів на позначення різних груп населення з розділовим кількісним прикметником </w:t>
      </w:r>
      <w:r w:rsidRPr="003B02D2">
        <w:rPr>
          <w:i/>
          <w:iCs/>
          <w:szCs w:val="28"/>
          <w:lang w:val="en-US"/>
        </w:rPr>
        <w:t>every</w:t>
      </w:r>
      <w:r>
        <w:rPr>
          <w:szCs w:val="28"/>
          <w:lang w:val="uk-UA"/>
        </w:rPr>
        <w:t>. Наприклад, «</w:t>
      </w:r>
      <w:r w:rsidRPr="00066D09">
        <w:rPr>
          <w:i/>
          <w:iCs/>
          <w:szCs w:val="28"/>
          <w:lang w:val="en-US"/>
        </w:rPr>
        <w:t xml:space="preserve">And </w:t>
      </w:r>
      <w:r w:rsidRPr="00066D09">
        <w:rPr>
          <w:i/>
          <w:iCs/>
          <w:szCs w:val="28"/>
          <w:u w:val="single"/>
          <w:lang w:val="en-US"/>
        </w:rPr>
        <w:t>every worker in this facility</w:t>
      </w:r>
      <w:r w:rsidRPr="00066D09">
        <w:rPr>
          <w:i/>
          <w:iCs/>
          <w:szCs w:val="28"/>
          <w:lang w:val="en-US"/>
        </w:rPr>
        <w:t xml:space="preserve"> and </w:t>
      </w:r>
      <w:r w:rsidRPr="00066D09">
        <w:rPr>
          <w:i/>
          <w:iCs/>
          <w:szCs w:val="28"/>
          <w:u w:val="single"/>
          <w:lang w:val="en-US"/>
        </w:rPr>
        <w:t>every American taxpayer</w:t>
      </w:r>
      <w:r w:rsidRPr="00066D09">
        <w:rPr>
          <w:i/>
          <w:iCs/>
          <w:szCs w:val="28"/>
          <w:lang w:val="en-US"/>
        </w:rPr>
        <w:t xml:space="preserve"> is directly contributing to the case for freedom</w:t>
      </w:r>
      <w:r>
        <w:rPr>
          <w:szCs w:val="28"/>
          <w:lang w:val="uk-UA"/>
        </w:rPr>
        <w:t xml:space="preserve">» </w:t>
      </w:r>
      <w:r>
        <w:rPr>
          <w:szCs w:val="28"/>
          <w:lang w:val="en-US"/>
        </w:rPr>
        <w:t>[</w:t>
      </w:r>
      <w:r w:rsidR="00C6355E">
        <w:rPr>
          <w:szCs w:val="28"/>
          <w:lang w:val="en-US"/>
        </w:rPr>
        <w:t>73</w:t>
      </w:r>
      <w:r>
        <w:rPr>
          <w:szCs w:val="28"/>
          <w:lang w:val="en-US"/>
        </w:rPr>
        <w:t>].</w:t>
      </w:r>
      <w:r>
        <w:rPr>
          <w:szCs w:val="28"/>
          <w:lang w:val="uk-UA"/>
        </w:rPr>
        <w:t xml:space="preserve"> Так словосполучення </w:t>
      </w:r>
      <w:r w:rsidRPr="00495E82">
        <w:rPr>
          <w:i/>
          <w:iCs/>
          <w:szCs w:val="28"/>
          <w:lang w:val="en-US"/>
        </w:rPr>
        <w:t>every</w:t>
      </w:r>
      <w:r w:rsidRPr="00495E82">
        <w:rPr>
          <w:i/>
          <w:iCs/>
          <w:szCs w:val="28"/>
          <w:lang w:val="uk-UA"/>
        </w:rPr>
        <w:t xml:space="preserve"> </w:t>
      </w:r>
      <w:r w:rsidRPr="00495E82">
        <w:rPr>
          <w:i/>
          <w:iCs/>
          <w:szCs w:val="28"/>
          <w:lang w:val="en-US"/>
        </w:rPr>
        <w:t>worker</w:t>
      </w:r>
      <w:r w:rsidRPr="00495E82">
        <w:rPr>
          <w:i/>
          <w:iCs/>
          <w:szCs w:val="28"/>
          <w:lang w:val="uk-UA"/>
        </w:rPr>
        <w:t xml:space="preserve"> </w:t>
      </w:r>
      <w:r w:rsidRPr="00495E82">
        <w:rPr>
          <w:i/>
          <w:iCs/>
          <w:szCs w:val="28"/>
          <w:lang w:val="en-US"/>
        </w:rPr>
        <w:t>in</w:t>
      </w:r>
      <w:r w:rsidRPr="00495E82">
        <w:rPr>
          <w:i/>
          <w:iCs/>
          <w:szCs w:val="28"/>
          <w:lang w:val="uk-UA"/>
        </w:rPr>
        <w:t xml:space="preserve"> </w:t>
      </w:r>
      <w:r w:rsidRPr="00495E82">
        <w:rPr>
          <w:i/>
          <w:iCs/>
          <w:szCs w:val="28"/>
          <w:lang w:val="en-US"/>
        </w:rPr>
        <w:t>this</w:t>
      </w:r>
      <w:r w:rsidRPr="00495E82">
        <w:rPr>
          <w:i/>
          <w:iCs/>
          <w:szCs w:val="28"/>
          <w:lang w:val="uk-UA"/>
        </w:rPr>
        <w:t xml:space="preserve"> </w:t>
      </w:r>
      <w:r w:rsidRPr="00495E82">
        <w:rPr>
          <w:i/>
          <w:iCs/>
          <w:szCs w:val="28"/>
          <w:lang w:val="en-US"/>
        </w:rPr>
        <w:t>facility</w:t>
      </w:r>
      <w:r>
        <w:rPr>
          <w:szCs w:val="28"/>
          <w:lang w:val="uk-UA"/>
        </w:rPr>
        <w:t xml:space="preserve"> та </w:t>
      </w:r>
      <w:r w:rsidRPr="00495E82">
        <w:rPr>
          <w:i/>
          <w:iCs/>
          <w:szCs w:val="28"/>
          <w:lang w:val="en-US"/>
        </w:rPr>
        <w:t>every</w:t>
      </w:r>
      <w:r w:rsidRPr="00495E82">
        <w:rPr>
          <w:i/>
          <w:iCs/>
          <w:szCs w:val="28"/>
          <w:lang w:val="uk-UA"/>
        </w:rPr>
        <w:t xml:space="preserve"> </w:t>
      </w:r>
      <w:r w:rsidRPr="00495E82">
        <w:rPr>
          <w:i/>
          <w:iCs/>
          <w:szCs w:val="28"/>
          <w:lang w:val="en-US"/>
        </w:rPr>
        <w:t>American</w:t>
      </w:r>
      <w:r w:rsidRPr="00495E82">
        <w:rPr>
          <w:i/>
          <w:iCs/>
          <w:szCs w:val="28"/>
          <w:lang w:val="uk-UA"/>
        </w:rPr>
        <w:t xml:space="preserve"> </w:t>
      </w:r>
      <w:r w:rsidRPr="00495E82">
        <w:rPr>
          <w:i/>
          <w:iCs/>
          <w:szCs w:val="28"/>
          <w:lang w:val="en-US"/>
        </w:rPr>
        <w:t>taxpayer</w:t>
      </w:r>
      <w:r>
        <w:rPr>
          <w:szCs w:val="28"/>
          <w:lang w:val="uk-UA"/>
        </w:rPr>
        <w:t xml:space="preserve"> у даному контексті підкреслюють, відповідно, приналежність до робочого класу та до групи платників податків.</w:t>
      </w:r>
    </w:p>
    <w:p w:rsidR="000F34FD" w:rsidRPr="00C87722" w:rsidRDefault="000F34FD" w:rsidP="000F34FD">
      <w:pPr>
        <w:spacing w:after="0" w:line="360" w:lineRule="auto"/>
        <w:ind w:firstLine="709"/>
        <w:jc w:val="both"/>
        <w:rPr>
          <w:color w:val="FF0000"/>
          <w:szCs w:val="28"/>
          <w:lang w:val="uk-UA"/>
        </w:rPr>
      </w:pPr>
      <w:r>
        <w:rPr>
          <w:szCs w:val="28"/>
          <w:lang w:val="uk-UA"/>
        </w:rPr>
        <w:t xml:space="preserve">Однак, фокус уваги політиків може розширюватися до більш глобальних масштабів. Зокрема, значне місце у промовах Джозефа Байдена та Бориса Джонсона займає тема приналежності, відповідно, американського та британського народів до </w:t>
      </w:r>
      <w:r w:rsidRPr="005A368C">
        <w:rPr>
          <w:b/>
          <w:bCs/>
          <w:i/>
          <w:iCs/>
          <w:szCs w:val="28"/>
          <w:lang w:val="uk-UA"/>
        </w:rPr>
        <w:t>світової спільноти</w:t>
      </w:r>
      <w:r>
        <w:rPr>
          <w:szCs w:val="28"/>
          <w:lang w:val="uk-UA"/>
        </w:rPr>
        <w:t xml:space="preserve">. Вербалізується вона через вживання іменника </w:t>
      </w:r>
      <w:r w:rsidRPr="00916DB4">
        <w:rPr>
          <w:i/>
          <w:iCs/>
          <w:szCs w:val="28"/>
          <w:lang w:val="en-US"/>
        </w:rPr>
        <w:t>the</w:t>
      </w:r>
      <w:r w:rsidRPr="00916DB4">
        <w:rPr>
          <w:i/>
          <w:iCs/>
          <w:szCs w:val="28"/>
          <w:lang w:val="uk-UA"/>
        </w:rPr>
        <w:t xml:space="preserve"> </w:t>
      </w:r>
      <w:r w:rsidRPr="00916DB4">
        <w:rPr>
          <w:i/>
          <w:iCs/>
          <w:szCs w:val="28"/>
          <w:lang w:val="en-US"/>
        </w:rPr>
        <w:t>world</w:t>
      </w:r>
      <w:r>
        <w:rPr>
          <w:szCs w:val="28"/>
          <w:lang w:val="uk-UA"/>
        </w:rPr>
        <w:t xml:space="preserve">, під яким ми розуміємо об’єднання абсолютно усіх країн, окрім Росії, котра зазвичай виступає антагоністом. Щоб додатково </w:t>
      </w:r>
      <w:r w:rsidRPr="00C434F8">
        <w:rPr>
          <w:b/>
          <w:bCs/>
          <w:i/>
          <w:iCs/>
          <w:szCs w:val="28"/>
          <w:lang w:val="uk-UA"/>
        </w:rPr>
        <w:t>підкреслити ідею згуртованості</w:t>
      </w:r>
      <w:r>
        <w:rPr>
          <w:szCs w:val="28"/>
          <w:lang w:val="uk-UA"/>
        </w:rPr>
        <w:t xml:space="preserve">, Джонсон у деяких випадках додає займенник першої особи множини </w:t>
      </w:r>
      <w:r w:rsidRPr="00DF2D4A">
        <w:rPr>
          <w:i/>
          <w:iCs/>
          <w:szCs w:val="28"/>
          <w:lang w:val="en-US"/>
        </w:rPr>
        <w:t>we</w:t>
      </w:r>
      <w:r>
        <w:rPr>
          <w:szCs w:val="28"/>
          <w:lang w:val="uk-UA"/>
        </w:rPr>
        <w:t>, що, у свою чергу, не є властивим для американського президента. Наприклад, (1) «</w:t>
      </w:r>
      <w:r w:rsidRPr="00371A95">
        <w:rPr>
          <w:i/>
          <w:iCs/>
          <w:szCs w:val="28"/>
          <w:u w:val="single"/>
          <w:lang w:val="en-US"/>
        </w:rPr>
        <w:t>The</w:t>
      </w:r>
      <w:r w:rsidRPr="00371A95">
        <w:rPr>
          <w:i/>
          <w:iCs/>
          <w:szCs w:val="28"/>
          <w:u w:val="single"/>
          <w:lang w:val="uk-UA"/>
        </w:rPr>
        <w:t xml:space="preserve"> </w:t>
      </w:r>
      <w:r w:rsidRPr="00371A95">
        <w:rPr>
          <w:i/>
          <w:iCs/>
          <w:szCs w:val="28"/>
          <w:u w:val="single"/>
          <w:lang w:val="en-US"/>
        </w:rPr>
        <w:t>world</w:t>
      </w:r>
      <w:r w:rsidRPr="00371A95">
        <w:rPr>
          <w:i/>
          <w:iCs/>
          <w:szCs w:val="28"/>
          <w:lang w:val="uk-UA"/>
        </w:rPr>
        <w:t xml:space="preserve"> </w:t>
      </w:r>
      <w:r w:rsidRPr="00371A95">
        <w:rPr>
          <w:i/>
          <w:iCs/>
          <w:szCs w:val="28"/>
          <w:lang w:val="en-US"/>
        </w:rPr>
        <w:t>will</w:t>
      </w:r>
      <w:r w:rsidRPr="00371A95">
        <w:rPr>
          <w:i/>
          <w:iCs/>
          <w:szCs w:val="28"/>
          <w:lang w:val="uk-UA"/>
        </w:rPr>
        <w:t xml:space="preserve"> </w:t>
      </w:r>
      <w:r w:rsidRPr="00371A95">
        <w:rPr>
          <w:i/>
          <w:iCs/>
          <w:szCs w:val="28"/>
          <w:lang w:val="en-US"/>
        </w:rPr>
        <w:t>not</w:t>
      </w:r>
      <w:r w:rsidRPr="00371A95">
        <w:rPr>
          <w:i/>
          <w:iCs/>
          <w:szCs w:val="28"/>
          <w:lang w:val="uk-UA"/>
        </w:rPr>
        <w:t xml:space="preserve"> </w:t>
      </w:r>
      <w:r w:rsidRPr="00371A95">
        <w:rPr>
          <w:i/>
          <w:iCs/>
          <w:szCs w:val="28"/>
          <w:lang w:val="en-US"/>
        </w:rPr>
        <w:t>forget</w:t>
      </w:r>
      <w:r w:rsidRPr="00371A95">
        <w:rPr>
          <w:i/>
          <w:iCs/>
          <w:szCs w:val="28"/>
          <w:lang w:val="uk-UA"/>
        </w:rPr>
        <w:t xml:space="preserve"> </w:t>
      </w:r>
      <w:r w:rsidRPr="00371A95">
        <w:rPr>
          <w:i/>
          <w:iCs/>
          <w:szCs w:val="28"/>
          <w:lang w:val="en-US"/>
        </w:rPr>
        <w:t>that</w:t>
      </w:r>
      <w:r w:rsidRPr="00371A95">
        <w:rPr>
          <w:i/>
          <w:iCs/>
          <w:szCs w:val="28"/>
          <w:lang w:val="uk-UA"/>
        </w:rPr>
        <w:t xml:space="preserve"> </w:t>
      </w:r>
      <w:r w:rsidRPr="00371A95">
        <w:rPr>
          <w:i/>
          <w:iCs/>
          <w:szCs w:val="28"/>
          <w:lang w:val="en-US"/>
        </w:rPr>
        <w:t>Russia</w:t>
      </w:r>
      <w:r w:rsidRPr="00371A95">
        <w:rPr>
          <w:i/>
          <w:iCs/>
          <w:szCs w:val="28"/>
          <w:lang w:val="uk-UA"/>
        </w:rPr>
        <w:t xml:space="preserve"> </w:t>
      </w:r>
      <w:r w:rsidRPr="00371A95">
        <w:rPr>
          <w:i/>
          <w:iCs/>
          <w:szCs w:val="28"/>
          <w:lang w:val="en-US"/>
        </w:rPr>
        <w:t>chose</w:t>
      </w:r>
      <w:r w:rsidRPr="00371A95">
        <w:rPr>
          <w:i/>
          <w:iCs/>
          <w:szCs w:val="28"/>
          <w:lang w:val="uk-UA"/>
        </w:rPr>
        <w:t xml:space="preserve"> </w:t>
      </w:r>
      <w:r w:rsidRPr="00371A95">
        <w:rPr>
          <w:i/>
          <w:iCs/>
          <w:szCs w:val="28"/>
          <w:lang w:val="en-US"/>
        </w:rPr>
        <w:t>needless</w:t>
      </w:r>
      <w:r w:rsidRPr="00371A95">
        <w:rPr>
          <w:i/>
          <w:iCs/>
          <w:szCs w:val="28"/>
          <w:lang w:val="uk-UA"/>
        </w:rPr>
        <w:t xml:space="preserve"> </w:t>
      </w:r>
      <w:r w:rsidRPr="00371A95">
        <w:rPr>
          <w:i/>
          <w:iCs/>
          <w:szCs w:val="28"/>
          <w:lang w:val="en-US"/>
        </w:rPr>
        <w:t>death</w:t>
      </w:r>
      <w:r w:rsidRPr="00371A95">
        <w:rPr>
          <w:i/>
          <w:iCs/>
          <w:szCs w:val="28"/>
          <w:lang w:val="uk-UA"/>
        </w:rPr>
        <w:t xml:space="preserve"> </w:t>
      </w:r>
      <w:r w:rsidRPr="00371A95">
        <w:rPr>
          <w:i/>
          <w:iCs/>
          <w:szCs w:val="28"/>
          <w:lang w:val="en-US"/>
        </w:rPr>
        <w:t>and</w:t>
      </w:r>
      <w:r w:rsidRPr="00371A95">
        <w:rPr>
          <w:i/>
          <w:iCs/>
          <w:szCs w:val="28"/>
          <w:lang w:val="uk-UA"/>
        </w:rPr>
        <w:t xml:space="preserve"> </w:t>
      </w:r>
      <w:r w:rsidRPr="00371A95">
        <w:rPr>
          <w:i/>
          <w:iCs/>
          <w:szCs w:val="28"/>
          <w:lang w:val="en-US"/>
        </w:rPr>
        <w:t>destruction</w:t>
      </w:r>
      <w:r>
        <w:rPr>
          <w:szCs w:val="28"/>
          <w:lang w:val="uk-UA"/>
        </w:rPr>
        <w:t xml:space="preserve">» </w:t>
      </w:r>
      <w:r w:rsidRPr="00371A95">
        <w:rPr>
          <w:szCs w:val="28"/>
          <w:lang w:val="uk-UA"/>
        </w:rPr>
        <w:t>[</w:t>
      </w:r>
      <w:r w:rsidR="00C6355E">
        <w:rPr>
          <w:szCs w:val="28"/>
          <w:lang w:val="en-US"/>
        </w:rPr>
        <w:t>75</w:t>
      </w:r>
      <w:r w:rsidRPr="00371A95">
        <w:rPr>
          <w:szCs w:val="28"/>
          <w:lang w:val="uk-UA"/>
        </w:rPr>
        <w:t>]</w:t>
      </w:r>
      <w:r>
        <w:rPr>
          <w:szCs w:val="28"/>
          <w:lang w:val="uk-UA"/>
        </w:rPr>
        <w:t>;</w:t>
      </w:r>
      <w:r w:rsidRPr="008E5A9E">
        <w:rPr>
          <w:szCs w:val="28"/>
          <w:lang w:val="uk-UA"/>
        </w:rPr>
        <w:t xml:space="preserve"> </w:t>
      </w:r>
      <w:r>
        <w:rPr>
          <w:szCs w:val="28"/>
          <w:lang w:val="uk-UA"/>
        </w:rPr>
        <w:t>(2) «</w:t>
      </w:r>
      <w:r w:rsidRPr="00FD7D6A">
        <w:rPr>
          <w:i/>
          <w:iCs/>
          <w:szCs w:val="28"/>
          <w:u w:val="single"/>
          <w:lang w:val="en-US"/>
        </w:rPr>
        <w:t>We – and the world</w:t>
      </w:r>
      <w:r w:rsidRPr="00FD7D6A">
        <w:rPr>
          <w:i/>
          <w:iCs/>
          <w:szCs w:val="28"/>
          <w:lang w:val="en-US"/>
        </w:rPr>
        <w:t xml:space="preserve"> – cannot allow that freedom just to be snuffed out</w:t>
      </w:r>
      <w:r>
        <w:rPr>
          <w:szCs w:val="28"/>
          <w:lang w:val="uk-UA"/>
        </w:rPr>
        <w:t xml:space="preserve">» </w:t>
      </w:r>
      <w:r>
        <w:rPr>
          <w:szCs w:val="28"/>
          <w:lang w:val="en-US"/>
        </w:rPr>
        <w:t>[</w:t>
      </w:r>
      <w:r w:rsidR="00C6355E">
        <w:rPr>
          <w:szCs w:val="28"/>
          <w:lang w:val="en-US"/>
        </w:rPr>
        <w:t>70</w:t>
      </w:r>
      <w:r>
        <w:rPr>
          <w:szCs w:val="28"/>
          <w:lang w:val="en-US"/>
        </w:rPr>
        <w:t>]</w:t>
      </w:r>
      <w:r>
        <w:rPr>
          <w:szCs w:val="28"/>
          <w:lang w:val="uk-UA"/>
        </w:rPr>
        <w:t xml:space="preserve">. </w:t>
      </w:r>
    </w:p>
    <w:p w:rsidR="000F34FD" w:rsidRPr="00004854" w:rsidRDefault="000F34FD" w:rsidP="000F34FD">
      <w:pPr>
        <w:spacing w:after="0" w:line="360" w:lineRule="auto"/>
        <w:ind w:firstLine="709"/>
        <w:jc w:val="both"/>
        <w:rPr>
          <w:szCs w:val="28"/>
          <w:lang w:val="uk-UA"/>
        </w:rPr>
      </w:pPr>
      <w:r>
        <w:rPr>
          <w:szCs w:val="28"/>
          <w:lang w:val="uk-UA"/>
        </w:rPr>
        <w:t xml:space="preserve">Однак особливістю промов Джозефа Байдена у цьому контексті є вживання словосполучень з ключовим значенням «вільні» </w:t>
      </w:r>
      <w:r w:rsidRPr="00F47464">
        <w:rPr>
          <w:szCs w:val="28"/>
          <w:lang w:val="uk-UA"/>
        </w:rPr>
        <w:t>(</w:t>
      </w:r>
      <w:r w:rsidRPr="00C434F8">
        <w:rPr>
          <w:i/>
          <w:iCs/>
          <w:szCs w:val="28"/>
          <w:lang w:val="en-US"/>
        </w:rPr>
        <w:t>free</w:t>
      </w:r>
      <w:r w:rsidRPr="00F47464">
        <w:rPr>
          <w:szCs w:val="28"/>
          <w:lang w:val="uk-UA"/>
        </w:rPr>
        <w:t xml:space="preserve">, </w:t>
      </w:r>
      <w:r w:rsidRPr="00C434F8">
        <w:rPr>
          <w:i/>
          <w:iCs/>
          <w:szCs w:val="28"/>
          <w:lang w:val="en-US"/>
        </w:rPr>
        <w:t>freedom</w:t>
      </w:r>
      <w:r w:rsidRPr="00C434F8">
        <w:rPr>
          <w:i/>
          <w:iCs/>
          <w:szCs w:val="28"/>
          <w:lang w:val="uk-UA"/>
        </w:rPr>
        <w:t>-</w:t>
      </w:r>
      <w:r w:rsidRPr="00C434F8">
        <w:rPr>
          <w:i/>
          <w:iCs/>
          <w:szCs w:val="28"/>
          <w:lang w:val="en-US"/>
        </w:rPr>
        <w:t>loving</w:t>
      </w:r>
      <w:r w:rsidRPr="00F47464">
        <w:rPr>
          <w:szCs w:val="28"/>
          <w:lang w:val="uk-UA"/>
        </w:rPr>
        <w:t xml:space="preserve">) </w:t>
      </w:r>
      <w:r>
        <w:rPr>
          <w:szCs w:val="28"/>
          <w:lang w:val="uk-UA"/>
        </w:rPr>
        <w:t xml:space="preserve">у поєднанні з іменниками </w:t>
      </w:r>
      <w:r w:rsidRPr="00C434F8">
        <w:rPr>
          <w:i/>
          <w:iCs/>
          <w:szCs w:val="28"/>
          <w:lang w:val="en-US"/>
        </w:rPr>
        <w:t>nations</w:t>
      </w:r>
      <w:r>
        <w:rPr>
          <w:szCs w:val="28"/>
          <w:lang w:val="uk-UA"/>
        </w:rPr>
        <w:t xml:space="preserve"> та </w:t>
      </w:r>
      <w:r w:rsidRPr="00C434F8">
        <w:rPr>
          <w:i/>
          <w:iCs/>
          <w:szCs w:val="28"/>
          <w:lang w:val="en-US"/>
        </w:rPr>
        <w:t>democracies</w:t>
      </w:r>
      <w:r>
        <w:rPr>
          <w:szCs w:val="28"/>
          <w:lang w:val="uk-UA"/>
        </w:rPr>
        <w:t xml:space="preserve">: </w:t>
      </w:r>
      <w:r w:rsidRPr="003E6929">
        <w:rPr>
          <w:i/>
          <w:iCs/>
          <w:szCs w:val="28"/>
          <w:lang w:val="en-US"/>
        </w:rPr>
        <w:t>responsible</w:t>
      </w:r>
      <w:r w:rsidRPr="00F47464">
        <w:rPr>
          <w:i/>
          <w:iCs/>
          <w:szCs w:val="28"/>
          <w:lang w:val="uk-UA"/>
        </w:rPr>
        <w:t xml:space="preserve"> </w:t>
      </w:r>
      <w:r w:rsidRPr="003E6929">
        <w:rPr>
          <w:i/>
          <w:iCs/>
          <w:szCs w:val="28"/>
          <w:lang w:val="en-US"/>
        </w:rPr>
        <w:t>nations</w:t>
      </w:r>
      <w:r w:rsidRPr="00F47464">
        <w:rPr>
          <w:i/>
          <w:iCs/>
          <w:szCs w:val="28"/>
          <w:lang w:val="uk-UA"/>
        </w:rPr>
        <w:t xml:space="preserve"> </w:t>
      </w:r>
      <w:r w:rsidRPr="003E6929">
        <w:rPr>
          <w:i/>
          <w:iCs/>
          <w:szCs w:val="28"/>
          <w:lang w:val="en-US"/>
        </w:rPr>
        <w:t>around</w:t>
      </w:r>
      <w:r w:rsidRPr="00F47464">
        <w:rPr>
          <w:i/>
          <w:iCs/>
          <w:szCs w:val="28"/>
          <w:lang w:val="uk-UA"/>
        </w:rPr>
        <w:t xml:space="preserve"> </w:t>
      </w:r>
      <w:r w:rsidRPr="003E6929">
        <w:rPr>
          <w:i/>
          <w:iCs/>
          <w:szCs w:val="28"/>
          <w:lang w:val="en-US"/>
        </w:rPr>
        <w:t>the</w:t>
      </w:r>
      <w:r w:rsidRPr="00F47464">
        <w:rPr>
          <w:i/>
          <w:iCs/>
          <w:szCs w:val="28"/>
          <w:lang w:val="uk-UA"/>
        </w:rPr>
        <w:t xml:space="preserve"> </w:t>
      </w:r>
      <w:r w:rsidRPr="003E6929">
        <w:rPr>
          <w:i/>
          <w:iCs/>
          <w:szCs w:val="28"/>
          <w:lang w:val="en-US"/>
        </w:rPr>
        <w:lastRenderedPageBreak/>
        <w:t>world</w:t>
      </w:r>
      <w:r w:rsidRPr="00F47464">
        <w:rPr>
          <w:szCs w:val="28"/>
          <w:lang w:val="uk-UA"/>
        </w:rPr>
        <w:t xml:space="preserve">, </w:t>
      </w:r>
      <w:r w:rsidRPr="003E6929">
        <w:rPr>
          <w:i/>
          <w:iCs/>
          <w:szCs w:val="28"/>
          <w:lang w:val="en-US"/>
        </w:rPr>
        <w:t>freedom</w:t>
      </w:r>
      <w:r w:rsidRPr="00F47464">
        <w:rPr>
          <w:i/>
          <w:iCs/>
          <w:szCs w:val="28"/>
          <w:lang w:val="uk-UA"/>
        </w:rPr>
        <w:t>-</w:t>
      </w:r>
      <w:r w:rsidRPr="003E6929">
        <w:rPr>
          <w:i/>
          <w:iCs/>
          <w:szCs w:val="28"/>
          <w:lang w:val="en-US"/>
        </w:rPr>
        <w:t>loving</w:t>
      </w:r>
      <w:r w:rsidRPr="00F47464">
        <w:rPr>
          <w:i/>
          <w:iCs/>
          <w:szCs w:val="28"/>
          <w:lang w:val="uk-UA"/>
        </w:rPr>
        <w:t xml:space="preserve"> </w:t>
      </w:r>
      <w:r w:rsidRPr="003E6929">
        <w:rPr>
          <w:i/>
          <w:iCs/>
          <w:szCs w:val="28"/>
          <w:lang w:val="en-US"/>
        </w:rPr>
        <w:t>nations</w:t>
      </w:r>
      <w:r w:rsidRPr="00F47464">
        <w:rPr>
          <w:szCs w:val="28"/>
          <w:lang w:val="uk-UA"/>
        </w:rPr>
        <w:t xml:space="preserve">, </w:t>
      </w:r>
      <w:r w:rsidRPr="003E6929">
        <w:rPr>
          <w:i/>
          <w:iCs/>
          <w:szCs w:val="28"/>
          <w:lang w:val="en-US"/>
        </w:rPr>
        <w:t>all</w:t>
      </w:r>
      <w:r w:rsidRPr="00F47464">
        <w:rPr>
          <w:i/>
          <w:iCs/>
          <w:szCs w:val="28"/>
          <w:lang w:val="uk-UA"/>
        </w:rPr>
        <w:t xml:space="preserve"> </w:t>
      </w:r>
      <w:r w:rsidRPr="003E6929">
        <w:rPr>
          <w:i/>
          <w:iCs/>
          <w:szCs w:val="28"/>
          <w:lang w:val="en-US"/>
        </w:rPr>
        <w:t>free</w:t>
      </w:r>
      <w:r w:rsidRPr="00F47464">
        <w:rPr>
          <w:i/>
          <w:iCs/>
          <w:szCs w:val="28"/>
          <w:lang w:val="uk-UA"/>
        </w:rPr>
        <w:t xml:space="preserve"> </w:t>
      </w:r>
      <w:r w:rsidRPr="003E6929">
        <w:rPr>
          <w:i/>
          <w:iCs/>
          <w:szCs w:val="28"/>
          <w:lang w:val="en-US"/>
        </w:rPr>
        <w:t>people</w:t>
      </w:r>
      <w:r w:rsidRPr="00F47464">
        <w:rPr>
          <w:szCs w:val="28"/>
          <w:lang w:val="uk-UA"/>
        </w:rPr>
        <w:t xml:space="preserve">, </w:t>
      </w:r>
      <w:r w:rsidRPr="003E6929">
        <w:rPr>
          <w:i/>
          <w:iCs/>
          <w:szCs w:val="28"/>
          <w:lang w:val="en-US"/>
        </w:rPr>
        <w:t>all</w:t>
      </w:r>
      <w:r w:rsidRPr="00F47464">
        <w:rPr>
          <w:i/>
          <w:iCs/>
          <w:szCs w:val="28"/>
          <w:lang w:val="uk-UA"/>
        </w:rPr>
        <w:t xml:space="preserve"> </w:t>
      </w:r>
      <w:r w:rsidRPr="003E6929">
        <w:rPr>
          <w:i/>
          <w:iCs/>
          <w:szCs w:val="28"/>
          <w:lang w:val="en-US"/>
        </w:rPr>
        <w:t>the</w:t>
      </w:r>
      <w:r w:rsidRPr="00F47464">
        <w:rPr>
          <w:i/>
          <w:iCs/>
          <w:szCs w:val="28"/>
          <w:lang w:val="uk-UA"/>
        </w:rPr>
        <w:t xml:space="preserve"> </w:t>
      </w:r>
      <w:r w:rsidRPr="003E6929">
        <w:rPr>
          <w:i/>
          <w:iCs/>
          <w:szCs w:val="28"/>
          <w:lang w:val="en-US"/>
        </w:rPr>
        <w:t>world</w:t>
      </w:r>
      <w:r w:rsidRPr="00F47464">
        <w:rPr>
          <w:i/>
          <w:iCs/>
          <w:szCs w:val="28"/>
          <w:lang w:val="uk-UA"/>
        </w:rPr>
        <w:t xml:space="preserve"> </w:t>
      </w:r>
      <w:r w:rsidRPr="003E6929">
        <w:rPr>
          <w:i/>
          <w:iCs/>
          <w:szCs w:val="28"/>
          <w:lang w:val="en-US"/>
        </w:rPr>
        <w:t>democracies</w:t>
      </w:r>
      <w:r w:rsidRPr="00F47464">
        <w:rPr>
          <w:szCs w:val="28"/>
          <w:lang w:val="uk-UA"/>
        </w:rPr>
        <w:t xml:space="preserve"> </w:t>
      </w:r>
      <w:r w:rsidRPr="00F47464">
        <w:rPr>
          <w:i/>
          <w:iCs/>
          <w:szCs w:val="28"/>
          <w:lang w:val="uk-UA"/>
        </w:rPr>
        <w:t>(</w:t>
      </w:r>
      <w:r w:rsidRPr="003E6929">
        <w:rPr>
          <w:i/>
          <w:iCs/>
          <w:szCs w:val="28"/>
          <w:lang w:val="en-US"/>
        </w:rPr>
        <w:t>the</w:t>
      </w:r>
      <w:r w:rsidRPr="00F47464">
        <w:rPr>
          <w:i/>
          <w:iCs/>
          <w:szCs w:val="28"/>
          <w:lang w:val="uk-UA"/>
        </w:rPr>
        <w:t xml:space="preserve"> </w:t>
      </w:r>
      <w:r w:rsidRPr="003E6929">
        <w:rPr>
          <w:i/>
          <w:iCs/>
          <w:szCs w:val="28"/>
          <w:lang w:val="en-US"/>
        </w:rPr>
        <w:t>democracies</w:t>
      </w:r>
      <w:r w:rsidRPr="00F47464">
        <w:rPr>
          <w:i/>
          <w:iCs/>
          <w:szCs w:val="28"/>
          <w:lang w:val="uk-UA"/>
        </w:rPr>
        <w:t xml:space="preserve"> </w:t>
      </w:r>
      <w:r w:rsidRPr="003E6929">
        <w:rPr>
          <w:i/>
          <w:iCs/>
          <w:szCs w:val="28"/>
          <w:lang w:val="en-US"/>
        </w:rPr>
        <w:t>of</w:t>
      </w:r>
      <w:r w:rsidRPr="00F47464">
        <w:rPr>
          <w:i/>
          <w:iCs/>
          <w:szCs w:val="28"/>
          <w:lang w:val="uk-UA"/>
        </w:rPr>
        <w:t xml:space="preserve"> </w:t>
      </w:r>
      <w:r w:rsidRPr="003E6929">
        <w:rPr>
          <w:i/>
          <w:iCs/>
          <w:szCs w:val="28"/>
          <w:lang w:val="en-US"/>
        </w:rPr>
        <w:t>the</w:t>
      </w:r>
      <w:r w:rsidRPr="00F47464">
        <w:rPr>
          <w:i/>
          <w:iCs/>
          <w:szCs w:val="28"/>
          <w:lang w:val="uk-UA"/>
        </w:rPr>
        <w:t xml:space="preserve"> </w:t>
      </w:r>
      <w:r w:rsidRPr="003E6929">
        <w:rPr>
          <w:i/>
          <w:iCs/>
          <w:szCs w:val="28"/>
          <w:lang w:val="en-US"/>
        </w:rPr>
        <w:t>world</w:t>
      </w:r>
      <w:r w:rsidRPr="00F47464">
        <w:rPr>
          <w:i/>
          <w:iCs/>
          <w:szCs w:val="28"/>
          <w:lang w:val="uk-UA"/>
        </w:rPr>
        <w:t xml:space="preserve">, </w:t>
      </w:r>
      <w:r w:rsidRPr="003E6929">
        <w:rPr>
          <w:i/>
          <w:iCs/>
          <w:szCs w:val="28"/>
          <w:lang w:val="en-US"/>
        </w:rPr>
        <w:t>the</w:t>
      </w:r>
      <w:r w:rsidRPr="00F47464">
        <w:rPr>
          <w:i/>
          <w:iCs/>
          <w:szCs w:val="28"/>
          <w:lang w:val="uk-UA"/>
        </w:rPr>
        <w:t xml:space="preserve"> </w:t>
      </w:r>
      <w:r w:rsidRPr="003E6929">
        <w:rPr>
          <w:i/>
          <w:iCs/>
          <w:szCs w:val="28"/>
          <w:lang w:val="en-US"/>
        </w:rPr>
        <w:t>world</w:t>
      </w:r>
      <w:r w:rsidRPr="00F47464">
        <w:rPr>
          <w:i/>
          <w:iCs/>
          <w:szCs w:val="28"/>
          <w:lang w:val="uk-UA"/>
        </w:rPr>
        <w:t>’</w:t>
      </w:r>
      <w:r w:rsidRPr="003E6929">
        <w:rPr>
          <w:i/>
          <w:iCs/>
          <w:szCs w:val="28"/>
          <w:lang w:val="en-US"/>
        </w:rPr>
        <w:t>s</w:t>
      </w:r>
      <w:r w:rsidRPr="00F47464">
        <w:rPr>
          <w:i/>
          <w:iCs/>
          <w:szCs w:val="28"/>
          <w:lang w:val="uk-UA"/>
        </w:rPr>
        <w:t xml:space="preserve"> </w:t>
      </w:r>
      <w:r w:rsidRPr="003E6929">
        <w:rPr>
          <w:i/>
          <w:iCs/>
          <w:szCs w:val="28"/>
          <w:lang w:val="en-US"/>
        </w:rPr>
        <w:t>democracies</w:t>
      </w:r>
      <w:r w:rsidRPr="00F47464">
        <w:rPr>
          <w:i/>
          <w:iCs/>
          <w:szCs w:val="28"/>
          <w:lang w:val="uk-UA"/>
        </w:rPr>
        <w:t>)</w:t>
      </w:r>
      <w:r w:rsidRPr="00F47464">
        <w:rPr>
          <w:szCs w:val="28"/>
          <w:lang w:val="uk-UA"/>
        </w:rPr>
        <w:t xml:space="preserve">, </w:t>
      </w:r>
      <w:r w:rsidRPr="003E6929">
        <w:rPr>
          <w:i/>
          <w:iCs/>
          <w:szCs w:val="28"/>
          <w:lang w:val="en-US"/>
        </w:rPr>
        <w:t>the</w:t>
      </w:r>
      <w:r w:rsidRPr="00F47464">
        <w:rPr>
          <w:i/>
          <w:iCs/>
          <w:szCs w:val="28"/>
          <w:lang w:val="uk-UA"/>
        </w:rPr>
        <w:t xml:space="preserve"> </w:t>
      </w:r>
      <w:r w:rsidRPr="003E6929">
        <w:rPr>
          <w:i/>
          <w:iCs/>
          <w:szCs w:val="28"/>
          <w:lang w:val="en-US"/>
        </w:rPr>
        <w:t>nations</w:t>
      </w:r>
      <w:r w:rsidRPr="00F47464">
        <w:rPr>
          <w:i/>
          <w:iCs/>
          <w:szCs w:val="28"/>
          <w:lang w:val="uk-UA"/>
        </w:rPr>
        <w:t xml:space="preserve"> </w:t>
      </w:r>
      <w:r w:rsidRPr="003E6929">
        <w:rPr>
          <w:i/>
          <w:iCs/>
          <w:szCs w:val="28"/>
          <w:lang w:val="en-US"/>
        </w:rPr>
        <w:t>of</w:t>
      </w:r>
      <w:r w:rsidRPr="00F47464">
        <w:rPr>
          <w:i/>
          <w:iCs/>
          <w:szCs w:val="28"/>
          <w:lang w:val="uk-UA"/>
        </w:rPr>
        <w:t xml:space="preserve"> </w:t>
      </w:r>
      <w:r w:rsidRPr="003E6929">
        <w:rPr>
          <w:i/>
          <w:iCs/>
          <w:szCs w:val="28"/>
          <w:lang w:val="en-US"/>
        </w:rPr>
        <w:t>the</w:t>
      </w:r>
      <w:r w:rsidRPr="00F47464">
        <w:rPr>
          <w:i/>
          <w:iCs/>
          <w:szCs w:val="28"/>
          <w:lang w:val="uk-UA"/>
        </w:rPr>
        <w:t xml:space="preserve"> </w:t>
      </w:r>
      <w:r w:rsidRPr="003E6929">
        <w:rPr>
          <w:i/>
          <w:iCs/>
          <w:szCs w:val="28"/>
          <w:lang w:val="en-US"/>
        </w:rPr>
        <w:t>free</w:t>
      </w:r>
      <w:r w:rsidRPr="00F47464">
        <w:rPr>
          <w:i/>
          <w:iCs/>
          <w:szCs w:val="28"/>
          <w:lang w:val="uk-UA"/>
        </w:rPr>
        <w:t xml:space="preserve"> </w:t>
      </w:r>
      <w:r w:rsidRPr="003E6929">
        <w:rPr>
          <w:i/>
          <w:iCs/>
          <w:szCs w:val="28"/>
          <w:lang w:val="en-US"/>
        </w:rPr>
        <w:t>world</w:t>
      </w:r>
      <w:r>
        <w:rPr>
          <w:szCs w:val="28"/>
          <w:lang w:val="uk-UA"/>
        </w:rPr>
        <w:t xml:space="preserve">. </w:t>
      </w:r>
      <w:r w:rsidR="009A5CA9">
        <w:rPr>
          <w:szCs w:val="28"/>
          <w:lang w:val="uk-UA"/>
        </w:rPr>
        <w:t>У такий спосіб</w:t>
      </w:r>
      <w:r>
        <w:rPr>
          <w:szCs w:val="28"/>
          <w:lang w:val="uk-UA"/>
        </w:rPr>
        <w:t xml:space="preserve"> він звужує фокус уваги з усього світу до </w:t>
      </w:r>
      <w:r w:rsidRPr="00C434F8">
        <w:rPr>
          <w:b/>
          <w:bCs/>
          <w:i/>
          <w:iCs/>
          <w:szCs w:val="28"/>
          <w:lang w:val="uk-UA"/>
        </w:rPr>
        <w:t>групи демократичних незалежних держав</w:t>
      </w:r>
      <w:r>
        <w:rPr>
          <w:szCs w:val="28"/>
          <w:lang w:val="uk-UA"/>
        </w:rPr>
        <w:t>, до яких, звичайно ж, входить і Америка. Наприклад, «</w:t>
      </w:r>
      <w:r w:rsidRPr="00C31DAE">
        <w:rPr>
          <w:i/>
          <w:iCs/>
          <w:szCs w:val="28"/>
          <w:lang w:val="en-US"/>
        </w:rPr>
        <w:t xml:space="preserve">And finally, and most urgently, we maintain </w:t>
      </w:r>
      <w:r w:rsidRPr="0030602A">
        <w:rPr>
          <w:i/>
          <w:iCs/>
          <w:szCs w:val="28"/>
          <w:u w:val="single"/>
          <w:lang w:val="en-US"/>
        </w:rPr>
        <w:t>absolute unity</w:t>
      </w:r>
      <w:r w:rsidRPr="00C31DAE">
        <w:rPr>
          <w:i/>
          <w:iCs/>
          <w:szCs w:val="28"/>
          <w:lang w:val="en-US"/>
        </w:rPr>
        <w:t xml:space="preserve"> — we must — among </w:t>
      </w:r>
      <w:r w:rsidRPr="00C31DAE">
        <w:rPr>
          <w:i/>
          <w:iCs/>
          <w:szCs w:val="28"/>
          <w:u w:val="single"/>
          <w:lang w:val="en-US"/>
        </w:rPr>
        <w:t>the world’s democracies</w:t>
      </w:r>
      <w:r>
        <w:rPr>
          <w:szCs w:val="28"/>
          <w:lang w:val="uk-UA"/>
        </w:rPr>
        <w:t xml:space="preserve">» </w:t>
      </w:r>
      <w:r>
        <w:rPr>
          <w:szCs w:val="28"/>
          <w:lang w:val="en-US"/>
        </w:rPr>
        <w:t>[</w:t>
      </w:r>
      <w:r w:rsidR="00C6355E">
        <w:rPr>
          <w:szCs w:val="28"/>
          <w:lang w:val="en-US"/>
        </w:rPr>
        <w:t>74</w:t>
      </w:r>
      <w:r>
        <w:rPr>
          <w:szCs w:val="28"/>
          <w:lang w:val="en-US"/>
        </w:rPr>
        <w:t>].</w:t>
      </w:r>
      <w:r>
        <w:rPr>
          <w:szCs w:val="28"/>
          <w:lang w:val="uk-UA"/>
        </w:rPr>
        <w:t xml:space="preserve"> У даному уривку апеляція до потреби у приналежності відбувається через вживання словосполучень </w:t>
      </w:r>
      <w:r w:rsidRPr="0030602A">
        <w:rPr>
          <w:i/>
          <w:iCs/>
          <w:szCs w:val="28"/>
          <w:lang w:val="en-US"/>
        </w:rPr>
        <w:t>absolute</w:t>
      </w:r>
      <w:r w:rsidRPr="00726528">
        <w:rPr>
          <w:i/>
          <w:iCs/>
          <w:szCs w:val="28"/>
          <w:lang w:val="uk-UA"/>
        </w:rPr>
        <w:t xml:space="preserve"> </w:t>
      </w:r>
      <w:r w:rsidRPr="0030602A">
        <w:rPr>
          <w:i/>
          <w:iCs/>
          <w:szCs w:val="28"/>
          <w:lang w:val="en-US"/>
        </w:rPr>
        <w:t>unity</w:t>
      </w:r>
      <w:r>
        <w:rPr>
          <w:szCs w:val="28"/>
          <w:lang w:val="uk-UA"/>
        </w:rPr>
        <w:t xml:space="preserve"> та </w:t>
      </w:r>
      <w:r w:rsidRPr="00471A30">
        <w:rPr>
          <w:i/>
          <w:iCs/>
          <w:szCs w:val="28"/>
          <w:lang w:val="en-US"/>
        </w:rPr>
        <w:t>the</w:t>
      </w:r>
      <w:r w:rsidRPr="00471A30">
        <w:rPr>
          <w:i/>
          <w:iCs/>
          <w:szCs w:val="28"/>
          <w:lang w:val="uk-UA"/>
        </w:rPr>
        <w:t xml:space="preserve"> </w:t>
      </w:r>
      <w:r w:rsidRPr="00471A30">
        <w:rPr>
          <w:i/>
          <w:iCs/>
          <w:szCs w:val="28"/>
          <w:lang w:val="en-US"/>
        </w:rPr>
        <w:t>world</w:t>
      </w:r>
      <w:r w:rsidRPr="00471A30">
        <w:rPr>
          <w:i/>
          <w:iCs/>
          <w:szCs w:val="28"/>
          <w:lang w:val="uk-UA"/>
        </w:rPr>
        <w:t>’</w:t>
      </w:r>
      <w:r w:rsidRPr="00471A30">
        <w:rPr>
          <w:i/>
          <w:iCs/>
          <w:szCs w:val="28"/>
          <w:lang w:val="en-US"/>
        </w:rPr>
        <w:t>s</w:t>
      </w:r>
      <w:r w:rsidRPr="00471A30">
        <w:rPr>
          <w:i/>
          <w:iCs/>
          <w:szCs w:val="28"/>
          <w:lang w:val="uk-UA"/>
        </w:rPr>
        <w:t xml:space="preserve"> </w:t>
      </w:r>
      <w:r w:rsidRPr="00471A30">
        <w:rPr>
          <w:i/>
          <w:iCs/>
          <w:szCs w:val="28"/>
          <w:lang w:val="en-US"/>
        </w:rPr>
        <w:t>democracies</w:t>
      </w:r>
      <w:r>
        <w:rPr>
          <w:szCs w:val="28"/>
          <w:lang w:val="uk-UA"/>
        </w:rPr>
        <w:t xml:space="preserve">, де іменник у присвійній формі </w:t>
      </w:r>
      <w:r w:rsidRPr="00471A30">
        <w:rPr>
          <w:i/>
          <w:iCs/>
          <w:szCs w:val="28"/>
          <w:lang w:val="en-US"/>
        </w:rPr>
        <w:t>the</w:t>
      </w:r>
      <w:r w:rsidRPr="00471A30">
        <w:rPr>
          <w:i/>
          <w:iCs/>
          <w:szCs w:val="28"/>
          <w:lang w:val="uk-UA"/>
        </w:rPr>
        <w:t xml:space="preserve"> </w:t>
      </w:r>
      <w:r w:rsidRPr="00471A30">
        <w:rPr>
          <w:i/>
          <w:iCs/>
          <w:szCs w:val="28"/>
          <w:lang w:val="en-US"/>
        </w:rPr>
        <w:t>world</w:t>
      </w:r>
      <w:r>
        <w:rPr>
          <w:szCs w:val="28"/>
          <w:lang w:val="uk-UA"/>
        </w:rPr>
        <w:t xml:space="preserve"> вносить семантику глобальності.</w:t>
      </w:r>
    </w:p>
    <w:p w:rsidR="000F34FD" w:rsidRPr="00DF0787" w:rsidRDefault="000F34FD" w:rsidP="000F34FD">
      <w:pPr>
        <w:spacing w:after="0" w:line="360" w:lineRule="auto"/>
        <w:ind w:firstLine="709"/>
        <w:jc w:val="both"/>
        <w:rPr>
          <w:szCs w:val="28"/>
          <w:lang w:val="en-US"/>
        </w:rPr>
      </w:pPr>
      <w:r>
        <w:rPr>
          <w:szCs w:val="28"/>
          <w:lang w:val="uk-UA"/>
        </w:rPr>
        <w:t xml:space="preserve">Крім того, вагомого значення для обох політиків набуває тема союзників. Зокрема, Джозеф Байден часто згадує про </w:t>
      </w:r>
      <w:r w:rsidRPr="00DF0787">
        <w:rPr>
          <w:szCs w:val="28"/>
          <w:lang w:val="uk-UA"/>
        </w:rPr>
        <w:t>приналежність Америки до</w:t>
      </w:r>
      <w:r w:rsidRPr="00DF0787">
        <w:rPr>
          <w:b/>
          <w:bCs/>
          <w:i/>
          <w:iCs/>
          <w:szCs w:val="28"/>
          <w:lang w:val="uk-UA"/>
        </w:rPr>
        <w:t xml:space="preserve"> колективного Заходу</w:t>
      </w:r>
      <w:r w:rsidR="00F00312">
        <w:rPr>
          <w:szCs w:val="28"/>
          <w:lang w:val="uk-UA"/>
        </w:rPr>
        <w:t xml:space="preserve"> (7% від загальної кількості звернень до потреби в приналежності)</w:t>
      </w:r>
      <w:r w:rsidR="008B28FA">
        <w:rPr>
          <w:szCs w:val="28"/>
          <w:lang w:val="uk-UA"/>
        </w:rPr>
        <w:t xml:space="preserve"> </w:t>
      </w:r>
      <w:r w:rsidR="008B28FA" w:rsidRPr="00C6355E">
        <w:rPr>
          <w:szCs w:val="28"/>
          <w:lang w:val="uk-UA"/>
        </w:rPr>
        <w:t>(</w:t>
      </w:r>
      <w:r w:rsidR="00FB4E75" w:rsidRPr="00C6355E">
        <w:rPr>
          <w:szCs w:val="28"/>
          <w:lang w:val="uk-UA"/>
        </w:rPr>
        <w:t>Д</w:t>
      </w:r>
      <w:r w:rsidR="008B28FA" w:rsidRPr="00C6355E">
        <w:rPr>
          <w:szCs w:val="28"/>
          <w:lang w:val="uk-UA"/>
        </w:rPr>
        <w:t xml:space="preserve">одаток </w:t>
      </w:r>
      <w:r w:rsidR="00B602F5" w:rsidRPr="00C6355E">
        <w:rPr>
          <w:szCs w:val="28"/>
          <w:lang w:val="uk-UA"/>
        </w:rPr>
        <w:t>Д</w:t>
      </w:r>
      <w:r w:rsidR="008B28FA" w:rsidRPr="00C6355E">
        <w:rPr>
          <w:szCs w:val="28"/>
          <w:lang w:val="uk-UA"/>
        </w:rPr>
        <w:t>)</w:t>
      </w:r>
      <w:r>
        <w:rPr>
          <w:szCs w:val="28"/>
          <w:lang w:val="uk-UA"/>
        </w:rPr>
        <w:t xml:space="preserve">. Для цього у промовах використовується іменник </w:t>
      </w:r>
      <w:r w:rsidRPr="00D2448E">
        <w:rPr>
          <w:i/>
          <w:iCs/>
          <w:szCs w:val="28"/>
          <w:lang w:val="en-US"/>
        </w:rPr>
        <w:t>the</w:t>
      </w:r>
      <w:r w:rsidRPr="00D2448E">
        <w:rPr>
          <w:i/>
          <w:iCs/>
          <w:szCs w:val="28"/>
          <w:lang w:val="uk-UA"/>
        </w:rPr>
        <w:t xml:space="preserve"> </w:t>
      </w:r>
      <w:r w:rsidRPr="00D2448E">
        <w:rPr>
          <w:i/>
          <w:iCs/>
          <w:szCs w:val="28"/>
          <w:lang w:val="en-US"/>
        </w:rPr>
        <w:t>West</w:t>
      </w:r>
      <w:r w:rsidRPr="00D2448E">
        <w:rPr>
          <w:szCs w:val="28"/>
          <w:lang w:val="uk-UA"/>
        </w:rPr>
        <w:t xml:space="preserve"> </w:t>
      </w:r>
      <w:r>
        <w:rPr>
          <w:szCs w:val="28"/>
          <w:lang w:val="uk-UA"/>
        </w:rPr>
        <w:t xml:space="preserve">або словосполучення </w:t>
      </w:r>
      <w:r w:rsidRPr="00D2448E">
        <w:rPr>
          <w:i/>
          <w:iCs/>
          <w:szCs w:val="28"/>
          <w:lang w:val="en-US"/>
        </w:rPr>
        <w:t>the</w:t>
      </w:r>
      <w:r w:rsidRPr="00D2448E">
        <w:rPr>
          <w:i/>
          <w:iCs/>
          <w:szCs w:val="28"/>
          <w:lang w:val="uk-UA"/>
        </w:rPr>
        <w:t xml:space="preserve"> </w:t>
      </w:r>
      <w:r w:rsidRPr="00D2448E">
        <w:rPr>
          <w:i/>
          <w:iCs/>
          <w:szCs w:val="28"/>
          <w:lang w:val="en-US"/>
        </w:rPr>
        <w:t>Western</w:t>
      </w:r>
      <w:r w:rsidRPr="00D2448E">
        <w:rPr>
          <w:i/>
          <w:iCs/>
          <w:szCs w:val="28"/>
          <w:lang w:val="uk-UA"/>
        </w:rPr>
        <w:t xml:space="preserve"> </w:t>
      </w:r>
      <w:r w:rsidRPr="00D2448E">
        <w:rPr>
          <w:i/>
          <w:iCs/>
          <w:szCs w:val="28"/>
          <w:lang w:val="en-US"/>
        </w:rPr>
        <w:t>World</w:t>
      </w:r>
      <w:r>
        <w:rPr>
          <w:szCs w:val="28"/>
          <w:lang w:val="uk-UA"/>
        </w:rPr>
        <w:t>. Наприклад, «</w:t>
      </w:r>
      <w:r w:rsidRPr="00D042B5">
        <w:rPr>
          <w:i/>
          <w:iCs/>
          <w:szCs w:val="28"/>
          <w:lang w:val="en-US"/>
        </w:rPr>
        <w:t xml:space="preserve">Within days of its invasion, </w:t>
      </w:r>
      <w:r w:rsidRPr="00D042B5">
        <w:rPr>
          <w:i/>
          <w:iCs/>
          <w:szCs w:val="28"/>
          <w:u w:val="single"/>
          <w:lang w:val="en-US"/>
        </w:rPr>
        <w:t>the West</w:t>
      </w:r>
      <w:r w:rsidRPr="00D042B5">
        <w:rPr>
          <w:i/>
          <w:iCs/>
          <w:szCs w:val="28"/>
          <w:lang w:val="en-US"/>
        </w:rPr>
        <w:t xml:space="preserve"> had moved jointly with sanctions to damage Russia’s economy</w:t>
      </w:r>
      <w:r>
        <w:rPr>
          <w:szCs w:val="28"/>
          <w:lang w:val="uk-UA"/>
        </w:rPr>
        <w:t xml:space="preserve">» </w:t>
      </w:r>
      <w:r>
        <w:rPr>
          <w:szCs w:val="28"/>
          <w:lang w:val="en-US"/>
        </w:rPr>
        <w:t>[</w:t>
      </w:r>
      <w:r w:rsidR="00C6355E">
        <w:rPr>
          <w:szCs w:val="28"/>
          <w:lang w:val="en-US"/>
        </w:rPr>
        <w:t>74</w:t>
      </w:r>
      <w:r>
        <w:rPr>
          <w:szCs w:val="28"/>
          <w:lang w:val="en-US"/>
        </w:rPr>
        <w:t>]</w:t>
      </w:r>
      <w:r>
        <w:rPr>
          <w:szCs w:val="28"/>
          <w:lang w:val="uk-UA"/>
        </w:rPr>
        <w:t>. На противагу йому</w:t>
      </w:r>
      <w:r w:rsidR="00595860">
        <w:rPr>
          <w:szCs w:val="28"/>
          <w:lang w:val="uk-UA"/>
        </w:rPr>
        <w:t>,</w:t>
      </w:r>
      <w:r>
        <w:rPr>
          <w:szCs w:val="28"/>
          <w:lang w:val="uk-UA"/>
        </w:rPr>
        <w:t xml:space="preserve"> Борис Джонсон звертається до цієї теми лише </w:t>
      </w:r>
      <w:r w:rsidR="00C81355">
        <w:rPr>
          <w:szCs w:val="28"/>
          <w:lang w:val="uk-UA"/>
        </w:rPr>
        <w:t>у 2% випадків</w:t>
      </w:r>
      <w:r>
        <w:rPr>
          <w:szCs w:val="28"/>
          <w:lang w:val="uk-UA"/>
        </w:rPr>
        <w:t xml:space="preserve"> через словосполучення </w:t>
      </w:r>
      <w:r w:rsidRPr="00DF0787">
        <w:rPr>
          <w:i/>
          <w:iCs/>
          <w:szCs w:val="28"/>
          <w:lang w:val="en-US"/>
        </w:rPr>
        <w:t>the Western alliance</w:t>
      </w:r>
      <w:r>
        <w:rPr>
          <w:szCs w:val="28"/>
          <w:lang w:val="uk-UA"/>
        </w:rPr>
        <w:t>: «</w:t>
      </w:r>
      <w:r w:rsidRPr="00D13D51">
        <w:rPr>
          <w:i/>
          <w:iCs/>
          <w:szCs w:val="28"/>
          <w:lang w:val="en-US"/>
        </w:rPr>
        <w:t xml:space="preserve">That will require the perseverance, the unity and the resolve of </w:t>
      </w:r>
      <w:r w:rsidRPr="001E6E9C">
        <w:rPr>
          <w:i/>
          <w:iCs/>
          <w:szCs w:val="28"/>
          <w:u w:val="single"/>
          <w:lang w:val="en-US"/>
        </w:rPr>
        <w:t>the entire Western alliance</w:t>
      </w:r>
      <w:r w:rsidRPr="00D13D51">
        <w:rPr>
          <w:i/>
          <w:iCs/>
          <w:szCs w:val="28"/>
          <w:lang w:val="en-US"/>
        </w:rPr>
        <w:t>, and Britain will do everything possible to ensure that that unity is maintained</w:t>
      </w:r>
      <w:r>
        <w:rPr>
          <w:szCs w:val="28"/>
          <w:lang w:val="uk-UA"/>
        </w:rPr>
        <w:t xml:space="preserve">» </w:t>
      </w:r>
      <w:r>
        <w:rPr>
          <w:szCs w:val="28"/>
          <w:lang w:val="en-US"/>
        </w:rPr>
        <w:t>[</w:t>
      </w:r>
      <w:r w:rsidR="00C6355E">
        <w:rPr>
          <w:szCs w:val="28"/>
          <w:lang w:val="en-US"/>
        </w:rPr>
        <w:t>68</w:t>
      </w:r>
      <w:r>
        <w:rPr>
          <w:szCs w:val="28"/>
          <w:lang w:val="en-US"/>
        </w:rPr>
        <w:t>].</w:t>
      </w:r>
    </w:p>
    <w:p w:rsidR="000F34FD" w:rsidRPr="00AA5659" w:rsidRDefault="000F34FD" w:rsidP="000F34FD">
      <w:pPr>
        <w:spacing w:after="0" w:line="360" w:lineRule="auto"/>
        <w:ind w:firstLine="709"/>
        <w:jc w:val="both"/>
        <w:rPr>
          <w:szCs w:val="28"/>
          <w:lang w:val="uk-UA"/>
        </w:rPr>
      </w:pPr>
      <w:r w:rsidRPr="002A34BF">
        <w:rPr>
          <w:szCs w:val="28"/>
          <w:lang w:val="uk-UA"/>
        </w:rPr>
        <w:t xml:space="preserve">Іще одним важливим для США союзом виступає </w:t>
      </w:r>
      <w:r w:rsidRPr="00E97557">
        <w:rPr>
          <w:b/>
          <w:bCs/>
          <w:i/>
          <w:iCs/>
          <w:szCs w:val="28"/>
          <w:lang w:val="uk-UA"/>
        </w:rPr>
        <w:t>НАТО</w:t>
      </w:r>
      <w:r w:rsidRPr="002A34BF">
        <w:rPr>
          <w:szCs w:val="28"/>
          <w:lang w:val="uk-UA"/>
        </w:rPr>
        <w:t>.</w:t>
      </w:r>
      <w:r w:rsidRPr="002A34BF">
        <w:t xml:space="preserve"> </w:t>
      </w:r>
      <w:r>
        <w:rPr>
          <w:lang w:val="uk-UA"/>
        </w:rPr>
        <w:t xml:space="preserve">Те ж саме можна сказати і про Британію, </w:t>
      </w:r>
      <w:r>
        <w:rPr>
          <w:szCs w:val="28"/>
          <w:lang w:val="uk-UA"/>
        </w:rPr>
        <w:t>о</w:t>
      </w:r>
      <w:r w:rsidRPr="002A34BF">
        <w:rPr>
          <w:szCs w:val="28"/>
          <w:lang w:val="uk-UA"/>
        </w:rPr>
        <w:t xml:space="preserve">днак одразу варто наголосити, що, як і в апеляції до потреб у безпеці, Борис Джонсон, на відміну від Джозефа Байдена, не виносить </w:t>
      </w:r>
      <w:r>
        <w:rPr>
          <w:szCs w:val="28"/>
          <w:lang w:val="uk-UA"/>
        </w:rPr>
        <w:t>альянс</w:t>
      </w:r>
      <w:r w:rsidRPr="002A34BF">
        <w:rPr>
          <w:szCs w:val="28"/>
          <w:lang w:val="uk-UA"/>
        </w:rPr>
        <w:t xml:space="preserve"> на перший план</w:t>
      </w:r>
      <w:r>
        <w:rPr>
          <w:szCs w:val="28"/>
          <w:lang w:val="uk-UA"/>
        </w:rPr>
        <w:t xml:space="preserve"> і звертається до цієї теми лише </w:t>
      </w:r>
      <w:r w:rsidR="00F00312">
        <w:rPr>
          <w:szCs w:val="28"/>
          <w:lang w:val="uk-UA"/>
        </w:rPr>
        <w:t>у 7% випадків (порівняно з 15 % у американського президента)</w:t>
      </w:r>
      <w:r w:rsidR="008B28FA">
        <w:rPr>
          <w:szCs w:val="28"/>
          <w:lang w:val="uk-UA"/>
        </w:rPr>
        <w:t xml:space="preserve"> </w:t>
      </w:r>
      <w:r w:rsidR="008B28FA" w:rsidRPr="00C6355E">
        <w:rPr>
          <w:szCs w:val="28"/>
          <w:lang w:val="uk-UA"/>
        </w:rPr>
        <w:t>(</w:t>
      </w:r>
      <w:r w:rsidR="00FB4E75" w:rsidRPr="00C6355E">
        <w:rPr>
          <w:szCs w:val="28"/>
          <w:lang w:val="uk-UA"/>
        </w:rPr>
        <w:t>Д</w:t>
      </w:r>
      <w:r w:rsidR="008B28FA" w:rsidRPr="00C6355E">
        <w:rPr>
          <w:szCs w:val="28"/>
          <w:lang w:val="uk-UA"/>
        </w:rPr>
        <w:t xml:space="preserve">одаток </w:t>
      </w:r>
      <w:r w:rsidR="00B602F5" w:rsidRPr="00C6355E">
        <w:rPr>
          <w:szCs w:val="28"/>
          <w:lang w:val="uk-UA"/>
        </w:rPr>
        <w:t>Д</w:t>
      </w:r>
      <w:r w:rsidR="008B28FA" w:rsidRPr="00C6355E">
        <w:rPr>
          <w:szCs w:val="28"/>
          <w:lang w:val="uk-UA"/>
        </w:rPr>
        <w:t>)</w:t>
      </w:r>
      <w:r>
        <w:rPr>
          <w:szCs w:val="28"/>
          <w:lang w:val="uk-UA"/>
        </w:rPr>
        <w:t xml:space="preserve">. Обидва політики у своїх промовах послуговуються або просто абревіатурою </w:t>
      </w:r>
      <w:r w:rsidRPr="000951BC">
        <w:rPr>
          <w:i/>
          <w:iCs/>
          <w:szCs w:val="28"/>
          <w:lang w:val="en-US"/>
        </w:rPr>
        <w:t>NATO</w:t>
      </w:r>
      <w:r>
        <w:rPr>
          <w:szCs w:val="28"/>
          <w:lang w:val="uk-UA"/>
        </w:rPr>
        <w:t xml:space="preserve">, або з додаванням до неї присвійного займенника першої особи множини </w:t>
      </w:r>
      <w:r w:rsidRPr="000951BC">
        <w:rPr>
          <w:i/>
          <w:iCs/>
          <w:szCs w:val="28"/>
          <w:lang w:val="en-US"/>
        </w:rPr>
        <w:t>our</w:t>
      </w:r>
      <w:r>
        <w:rPr>
          <w:szCs w:val="28"/>
          <w:lang w:val="uk-UA"/>
        </w:rPr>
        <w:t xml:space="preserve"> у комбінації з іменником </w:t>
      </w:r>
      <w:r w:rsidRPr="000951BC">
        <w:rPr>
          <w:i/>
          <w:iCs/>
          <w:szCs w:val="28"/>
          <w:lang w:val="en-US"/>
        </w:rPr>
        <w:t>allies</w:t>
      </w:r>
      <w:r>
        <w:rPr>
          <w:szCs w:val="28"/>
          <w:lang w:val="uk-UA"/>
        </w:rPr>
        <w:t>, що посилює у фразі семантику єдності. Наприклад,  «</w:t>
      </w:r>
      <w:r w:rsidRPr="00966402">
        <w:rPr>
          <w:i/>
          <w:iCs/>
          <w:szCs w:val="28"/>
          <w:lang w:val="en-US"/>
        </w:rPr>
        <w:t xml:space="preserve">Today, </w:t>
      </w:r>
      <w:r w:rsidRPr="00966402">
        <w:rPr>
          <w:i/>
          <w:iCs/>
          <w:szCs w:val="28"/>
          <w:u w:val="single"/>
          <w:lang w:val="en-US"/>
        </w:rPr>
        <w:t>our NATO Allies</w:t>
      </w:r>
      <w:r w:rsidRPr="00966402">
        <w:rPr>
          <w:i/>
          <w:iCs/>
          <w:szCs w:val="28"/>
          <w:lang w:val="en-US"/>
        </w:rPr>
        <w:t xml:space="preserve"> and the Alliance is as unified and determined as it has ever been</w:t>
      </w:r>
      <w:r>
        <w:rPr>
          <w:szCs w:val="28"/>
          <w:lang w:val="uk-UA"/>
        </w:rPr>
        <w:t xml:space="preserve">» </w:t>
      </w:r>
      <w:r>
        <w:rPr>
          <w:szCs w:val="28"/>
          <w:lang w:val="en-US"/>
        </w:rPr>
        <w:t>[</w:t>
      </w:r>
      <w:r w:rsidR="00C6355E">
        <w:rPr>
          <w:szCs w:val="28"/>
          <w:lang w:val="en-US"/>
        </w:rPr>
        <w:t>75</w:t>
      </w:r>
      <w:r>
        <w:rPr>
          <w:szCs w:val="28"/>
          <w:lang w:val="en-US"/>
        </w:rPr>
        <w:t xml:space="preserve">]. </w:t>
      </w:r>
      <w:r>
        <w:rPr>
          <w:szCs w:val="28"/>
          <w:lang w:val="uk-UA"/>
        </w:rPr>
        <w:t xml:space="preserve">Через вживання словосполучення </w:t>
      </w:r>
      <w:r w:rsidRPr="00E97557">
        <w:rPr>
          <w:i/>
          <w:iCs/>
          <w:szCs w:val="28"/>
          <w:lang w:val="en-US"/>
        </w:rPr>
        <w:t>our</w:t>
      </w:r>
      <w:r w:rsidRPr="00E97557">
        <w:rPr>
          <w:i/>
          <w:iCs/>
          <w:szCs w:val="28"/>
        </w:rPr>
        <w:t xml:space="preserve"> </w:t>
      </w:r>
      <w:r w:rsidRPr="00E97557">
        <w:rPr>
          <w:i/>
          <w:iCs/>
          <w:szCs w:val="28"/>
          <w:lang w:val="en-US"/>
        </w:rPr>
        <w:t>NATO</w:t>
      </w:r>
      <w:r w:rsidRPr="00E97557">
        <w:rPr>
          <w:i/>
          <w:iCs/>
          <w:szCs w:val="28"/>
        </w:rPr>
        <w:t xml:space="preserve"> </w:t>
      </w:r>
      <w:r w:rsidRPr="00E97557">
        <w:rPr>
          <w:i/>
          <w:iCs/>
          <w:szCs w:val="28"/>
          <w:lang w:val="en-US"/>
        </w:rPr>
        <w:t>Allies</w:t>
      </w:r>
      <w:r>
        <w:rPr>
          <w:szCs w:val="28"/>
          <w:lang w:val="uk-UA"/>
        </w:rPr>
        <w:t xml:space="preserve"> вербалізується ідея приналежності США до альянсу. </w:t>
      </w:r>
    </w:p>
    <w:p w:rsidR="000F34FD" w:rsidRDefault="000F34FD" w:rsidP="000F34FD">
      <w:pPr>
        <w:spacing w:after="0" w:line="360" w:lineRule="auto"/>
        <w:ind w:firstLine="709"/>
        <w:jc w:val="both"/>
        <w:rPr>
          <w:szCs w:val="28"/>
          <w:lang w:val="uk-UA"/>
        </w:rPr>
      </w:pPr>
      <w:r>
        <w:rPr>
          <w:szCs w:val="28"/>
          <w:lang w:val="uk-UA"/>
        </w:rPr>
        <w:lastRenderedPageBreak/>
        <w:t xml:space="preserve">З іншого боку, не завжди інтеграція у світову спільноту висвітлюється як гра на рівних. Вживаючи словосполучення </w:t>
      </w:r>
      <w:r w:rsidRPr="008F2647">
        <w:rPr>
          <w:i/>
          <w:iCs/>
          <w:szCs w:val="28"/>
          <w:lang w:val="en-US"/>
        </w:rPr>
        <w:t>the</w:t>
      </w:r>
      <w:r w:rsidRPr="008F2647">
        <w:rPr>
          <w:i/>
          <w:iCs/>
          <w:szCs w:val="28"/>
          <w:lang w:val="uk-UA"/>
        </w:rPr>
        <w:t xml:space="preserve"> </w:t>
      </w:r>
      <w:r w:rsidRPr="008F2647">
        <w:rPr>
          <w:i/>
          <w:iCs/>
          <w:szCs w:val="28"/>
          <w:lang w:val="en-US"/>
        </w:rPr>
        <w:t>United</w:t>
      </w:r>
      <w:r w:rsidRPr="008F2647">
        <w:rPr>
          <w:i/>
          <w:iCs/>
          <w:szCs w:val="28"/>
          <w:lang w:val="uk-UA"/>
        </w:rPr>
        <w:t xml:space="preserve"> </w:t>
      </w:r>
      <w:r w:rsidRPr="008F2647">
        <w:rPr>
          <w:i/>
          <w:iCs/>
          <w:szCs w:val="28"/>
          <w:lang w:val="en-US"/>
        </w:rPr>
        <w:t>States</w:t>
      </w:r>
      <w:r w:rsidRPr="008F2647">
        <w:rPr>
          <w:i/>
          <w:iCs/>
          <w:szCs w:val="28"/>
          <w:lang w:val="uk-UA"/>
        </w:rPr>
        <w:t xml:space="preserve"> </w:t>
      </w:r>
      <w:r w:rsidRPr="008F2647">
        <w:rPr>
          <w:i/>
          <w:iCs/>
          <w:szCs w:val="28"/>
          <w:lang w:val="en-US"/>
        </w:rPr>
        <w:t>and</w:t>
      </w:r>
      <w:r w:rsidRPr="008F2647">
        <w:rPr>
          <w:i/>
          <w:iCs/>
          <w:szCs w:val="28"/>
          <w:lang w:val="uk-UA"/>
        </w:rPr>
        <w:t xml:space="preserve"> </w:t>
      </w:r>
      <w:r w:rsidRPr="008F2647">
        <w:rPr>
          <w:i/>
          <w:iCs/>
          <w:szCs w:val="28"/>
          <w:lang w:val="en-US"/>
        </w:rPr>
        <w:t>our</w:t>
      </w:r>
      <w:r w:rsidRPr="008F2647">
        <w:rPr>
          <w:i/>
          <w:iCs/>
          <w:szCs w:val="28"/>
          <w:lang w:val="uk-UA"/>
        </w:rPr>
        <w:t xml:space="preserve"> </w:t>
      </w:r>
      <w:r w:rsidRPr="008F2647">
        <w:rPr>
          <w:i/>
          <w:iCs/>
          <w:szCs w:val="28"/>
          <w:lang w:val="en-US"/>
        </w:rPr>
        <w:t>Allies</w:t>
      </w:r>
      <w:r w:rsidRPr="008F2647">
        <w:rPr>
          <w:i/>
          <w:iCs/>
          <w:szCs w:val="28"/>
          <w:lang w:val="uk-UA"/>
        </w:rPr>
        <w:t xml:space="preserve"> </w:t>
      </w:r>
      <w:r w:rsidRPr="008F2647">
        <w:rPr>
          <w:i/>
          <w:iCs/>
          <w:szCs w:val="28"/>
          <w:lang w:val="en-US"/>
        </w:rPr>
        <w:t>and</w:t>
      </w:r>
      <w:r w:rsidRPr="008F2647">
        <w:rPr>
          <w:i/>
          <w:iCs/>
          <w:szCs w:val="28"/>
          <w:lang w:val="uk-UA"/>
        </w:rPr>
        <w:t xml:space="preserve"> </w:t>
      </w:r>
      <w:r w:rsidRPr="008F2647">
        <w:rPr>
          <w:i/>
          <w:iCs/>
          <w:szCs w:val="28"/>
          <w:lang w:val="en-US"/>
        </w:rPr>
        <w:t>partners</w:t>
      </w:r>
      <w:r>
        <w:rPr>
          <w:szCs w:val="28"/>
          <w:lang w:val="uk-UA"/>
        </w:rPr>
        <w:t xml:space="preserve">, яке через часте використання набуває статусу своєрідного кліше в межах п’яти проаналізованих промов, Джозеф Байден підкреслено виділяє </w:t>
      </w:r>
      <w:r w:rsidRPr="000D6EDB">
        <w:rPr>
          <w:b/>
          <w:bCs/>
          <w:i/>
          <w:iCs/>
          <w:szCs w:val="28"/>
          <w:lang w:val="uk-UA"/>
        </w:rPr>
        <w:t xml:space="preserve">особливу позицію </w:t>
      </w:r>
      <w:r w:rsidRPr="000D6EDB">
        <w:rPr>
          <w:szCs w:val="28"/>
          <w:lang w:val="uk-UA"/>
        </w:rPr>
        <w:t>США</w:t>
      </w:r>
      <w:r>
        <w:rPr>
          <w:szCs w:val="28"/>
          <w:lang w:val="uk-UA"/>
        </w:rPr>
        <w:t xml:space="preserve"> на світовій арені. Незважаючи на загальну конотацію об’єднаності, яку вносять слова </w:t>
      </w:r>
      <w:r w:rsidRPr="005D55F3">
        <w:rPr>
          <w:i/>
          <w:iCs/>
          <w:szCs w:val="28"/>
          <w:lang w:val="en-US"/>
        </w:rPr>
        <w:t>allies</w:t>
      </w:r>
      <w:r w:rsidRPr="005D55F3">
        <w:rPr>
          <w:szCs w:val="28"/>
          <w:lang w:val="uk-UA"/>
        </w:rPr>
        <w:t xml:space="preserve"> </w:t>
      </w:r>
      <w:r>
        <w:rPr>
          <w:szCs w:val="28"/>
          <w:lang w:val="uk-UA"/>
        </w:rPr>
        <w:t xml:space="preserve">та </w:t>
      </w:r>
      <w:r w:rsidRPr="005D55F3">
        <w:rPr>
          <w:i/>
          <w:iCs/>
          <w:szCs w:val="28"/>
          <w:lang w:val="en-US"/>
        </w:rPr>
        <w:t>partners</w:t>
      </w:r>
      <w:r>
        <w:rPr>
          <w:szCs w:val="28"/>
          <w:lang w:val="uk-UA"/>
        </w:rPr>
        <w:t>, виокремлення назви своєї країни (</w:t>
      </w:r>
      <w:r w:rsidRPr="005D55F3">
        <w:rPr>
          <w:i/>
          <w:iCs/>
          <w:szCs w:val="28"/>
          <w:lang w:val="en-US"/>
        </w:rPr>
        <w:t>the</w:t>
      </w:r>
      <w:r w:rsidRPr="00EE1292">
        <w:rPr>
          <w:i/>
          <w:iCs/>
          <w:szCs w:val="28"/>
          <w:lang w:val="uk-UA"/>
        </w:rPr>
        <w:t xml:space="preserve"> </w:t>
      </w:r>
      <w:r w:rsidRPr="005D55F3">
        <w:rPr>
          <w:i/>
          <w:iCs/>
          <w:szCs w:val="28"/>
          <w:lang w:val="en-US"/>
        </w:rPr>
        <w:t>United</w:t>
      </w:r>
      <w:r w:rsidRPr="00EE1292">
        <w:rPr>
          <w:i/>
          <w:iCs/>
          <w:szCs w:val="28"/>
          <w:lang w:val="uk-UA"/>
        </w:rPr>
        <w:t xml:space="preserve"> </w:t>
      </w:r>
      <w:r w:rsidRPr="005D55F3">
        <w:rPr>
          <w:i/>
          <w:iCs/>
          <w:szCs w:val="28"/>
          <w:lang w:val="en-US"/>
        </w:rPr>
        <w:t>States</w:t>
      </w:r>
      <w:r>
        <w:rPr>
          <w:szCs w:val="28"/>
          <w:lang w:val="uk-UA"/>
        </w:rPr>
        <w:t>) та розміщення її на самому початку надає відтінку значущості, несхожості на інших, що сприяє апеляції до національної приналежності.</w:t>
      </w:r>
      <w:r w:rsidRPr="00F137E4">
        <w:rPr>
          <w:szCs w:val="28"/>
          <w:lang w:val="uk-UA"/>
        </w:rPr>
        <w:t xml:space="preserve"> </w:t>
      </w:r>
    </w:p>
    <w:p w:rsidR="000F34FD" w:rsidRDefault="000F34FD" w:rsidP="000F34FD">
      <w:pPr>
        <w:spacing w:after="0" w:line="360" w:lineRule="auto"/>
        <w:ind w:firstLine="709"/>
        <w:jc w:val="both"/>
        <w:rPr>
          <w:szCs w:val="28"/>
          <w:lang w:val="uk-UA"/>
        </w:rPr>
      </w:pPr>
      <w:r>
        <w:rPr>
          <w:szCs w:val="28"/>
          <w:lang w:val="uk-UA"/>
        </w:rPr>
        <w:t xml:space="preserve">За тим же принципом і з тією ж метою будує свої виступи і Борис Джонсон. Прем’єр-міністр вживає словосполучення </w:t>
      </w:r>
      <w:r w:rsidRPr="00F137E4">
        <w:rPr>
          <w:i/>
          <w:iCs/>
          <w:szCs w:val="28"/>
          <w:lang w:val="en-US"/>
        </w:rPr>
        <w:t>we</w:t>
      </w:r>
      <w:r w:rsidRPr="00F137E4">
        <w:rPr>
          <w:i/>
          <w:iCs/>
          <w:szCs w:val="28"/>
          <w:lang w:val="uk-UA"/>
        </w:rPr>
        <w:t>/</w:t>
      </w:r>
      <w:r w:rsidRPr="00F137E4">
        <w:rPr>
          <w:i/>
          <w:iCs/>
          <w:szCs w:val="28"/>
          <w:lang w:val="en-US"/>
        </w:rPr>
        <w:t>the</w:t>
      </w:r>
      <w:r w:rsidRPr="00F137E4">
        <w:rPr>
          <w:i/>
          <w:iCs/>
          <w:szCs w:val="28"/>
          <w:lang w:val="uk-UA"/>
        </w:rPr>
        <w:t xml:space="preserve"> </w:t>
      </w:r>
      <w:r w:rsidRPr="00F137E4">
        <w:rPr>
          <w:i/>
          <w:iCs/>
          <w:szCs w:val="28"/>
          <w:lang w:val="en-US"/>
        </w:rPr>
        <w:t>UK</w:t>
      </w:r>
      <w:r w:rsidRPr="00F137E4">
        <w:rPr>
          <w:i/>
          <w:iCs/>
          <w:szCs w:val="28"/>
          <w:lang w:val="uk-UA"/>
        </w:rPr>
        <w:t xml:space="preserve"> </w:t>
      </w:r>
      <w:r w:rsidRPr="00F137E4">
        <w:rPr>
          <w:i/>
          <w:iCs/>
          <w:szCs w:val="28"/>
          <w:lang w:val="en-US"/>
        </w:rPr>
        <w:t>and</w:t>
      </w:r>
      <w:r w:rsidRPr="00F137E4">
        <w:rPr>
          <w:i/>
          <w:iCs/>
          <w:szCs w:val="28"/>
          <w:lang w:val="uk-UA"/>
        </w:rPr>
        <w:t xml:space="preserve"> </w:t>
      </w:r>
      <w:r w:rsidRPr="00F137E4">
        <w:rPr>
          <w:i/>
          <w:iCs/>
          <w:szCs w:val="28"/>
          <w:lang w:val="en-US"/>
        </w:rPr>
        <w:t>our</w:t>
      </w:r>
      <w:r w:rsidRPr="00F137E4">
        <w:rPr>
          <w:i/>
          <w:iCs/>
          <w:szCs w:val="28"/>
          <w:lang w:val="uk-UA"/>
        </w:rPr>
        <w:t xml:space="preserve"> </w:t>
      </w:r>
      <w:r w:rsidRPr="00F137E4">
        <w:rPr>
          <w:i/>
          <w:iCs/>
          <w:szCs w:val="28"/>
          <w:lang w:val="en-US"/>
        </w:rPr>
        <w:t>allies</w:t>
      </w:r>
      <w:r>
        <w:rPr>
          <w:szCs w:val="28"/>
          <w:lang w:val="uk-UA"/>
        </w:rPr>
        <w:t xml:space="preserve">, у якому на перше місце ставить займенник першої особи множини, що позначає увесь його народ, або назву країни. Наприклад, </w:t>
      </w:r>
      <w:r>
        <w:rPr>
          <w:szCs w:val="28"/>
          <w:lang w:val="en-US"/>
        </w:rPr>
        <w:t xml:space="preserve">(1) </w:t>
      </w:r>
      <w:r>
        <w:rPr>
          <w:szCs w:val="28"/>
          <w:lang w:val="uk-UA"/>
        </w:rPr>
        <w:t>«</w:t>
      </w:r>
      <w:r w:rsidRPr="00A12E20">
        <w:rPr>
          <w:i/>
          <w:iCs/>
          <w:szCs w:val="28"/>
          <w:u w:val="single"/>
          <w:lang w:val="en-US"/>
        </w:rPr>
        <w:t>The United States and our Allies and partners</w:t>
      </w:r>
      <w:r w:rsidRPr="00A12E20">
        <w:rPr>
          <w:i/>
          <w:iCs/>
          <w:szCs w:val="28"/>
          <w:lang w:val="en-US"/>
        </w:rPr>
        <w:t xml:space="preserve"> will emerge from this stronger, more </w:t>
      </w:r>
      <w:bookmarkStart w:id="61" w:name="_Hlk137415597"/>
      <w:r w:rsidRPr="00A12E20">
        <w:rPr>
          <w:i/>
          <w:iCs/>
          <w:szCs w:val="28"/>
          <w:u w:val="single"/>
          <w:lang w:val="en-US"/>
        </w:rPr>
        <w:t>united</w:t>
      </w:r>
      <w:bookmarkEnd w:id="61"/>
      <w:r w:rsidRPr="00A12E20">
        <w:rPr>
          <w:i/>
          <w:iCs/>
          <w:szCs w:val="28"/>
          <w:lang w:val="en-US"/>
        </w:rPr>
        <w:t>, more determined, and more purposeful</w:t>
      </w:r>
      <w:r>
        <w:rPr>
          <w:szCs w:val="28"/>
          <w:lang w:val="uk-UA"/>
        </w:rPr>
        <w:t xml:space="preserve">» </w:t>
      </w:r>
      <w:r>
        <w:rPr>
          <w:szCs w:val="28"/>
          <w:lang w:val="en-US"/>
        </w:rPr>
        <w:t>[</w:t>
      </w:r>
      <w:r w:rsidR="00C6355E">
        <w:rPr>
          <w:szCs w:val="28"/>
          <w:lang w:val="en-US"/>
        </w:rPr>
        <w:t>72</w:t>
      </w:r>
      <w:r>
        <w:rPr>
          <w:szCs w:val="28"/>
          <w:lang w:val="en-US"/>
        </w:rPr>
        <w:t>]</w:t>
      </w:r>
      <w:r>
        <w:rPr>
          <w:szCs w:val="28"/>
          <w:lang w:val="uk-UA"/>
        </w:rPr>
        <w:t xml:space="preserve">; </w:t>
      </w:r>
      <w:r>
        <w:rPr>
          <w:szCs w:val="28"/>
          <w:lang w:val="en-US"/>
        </w:rPr>
        <w:t xml:space="preserve">(2) </w:t>
      </w:r>
      <w:r>
        <w:rPr>
          <w:szCs w:val="28"/>
          <w:lang w:val="uk-UA"/>
        </w:rPr>
        <w:t>«</w:t>
      </w:r>
      <w:r w:rsidRPr="005C3B88">
        <w:rPr>
          <w:i/>
          <w:iCs/>
          <w:szCs w:val="28"/>
          <w:lang w:val="en-US"/>
        </w:rPr>
        <w:t xml:space="preserve">And it is because we suspected as much that </w:t>
      </w:r>
      <w:r w:rsidRPr="005C3B88">
        <w:rPr>
          <w:i/>
          <w:iCs/>
          <w:szCs w:val="28"/>
          <w:u w:val="single"/>
          <w:lang w:val="en-US"/>
        </w:rPr>
        <w:t>the UK and our allies</w:t>
      </w:r>
      <w:r w:rsidRPr="005C3B88">
        <w:rPr>
          <w:i/>
          <w:iCs/>
          <w:szCs w:val="28"/>
          <w:lang w:val="en-US"/>
        </w:rPr>
        <w:t xml:space="preserve"> repeatedly sounded the alarm about a possible new invasion, and we disclosed much of what we knew about Russia’s military build-up</w:t>
      </w:r>
      <w:r>
        <w:rPr>
          <w:szCs w:val="28"/>
          <w:lang w:val="uk-UA"/>
        </w:rPr>
        <w:t xml:space="preserve">» </w:t>
      </w:r>
      <w:r>
        <w:rPr>
          <w:szCs w:val="28"/>
          <w:lang w:val="en-US"/>
        </w:rPr>
        <w:t>[</w:t>
      </w:r>
      <w:r w:rsidR="00C6355E">
        <w:rPr>
          <w:szCs w:val="28"/>
          <w:lang w:val="en-US"/>
        </w:rPr>
        <w:t>68</w:t>
      </w:r>
      <w:r>
        <w:rPr>
          <w:szCs w:val="28"/>
          <w:lang w:val="en-US"/>
        </w:rPr>
        <w:t>].</w:t>
      </w:r>
      <w:r>
        <w:rPr>
          <w:szCs w:val="28"/>
          <w:lang w:val="uk-UA"/>
        </w:rPr>
        <w:t xml:space="preserve"> У зазначених цитатах на потребу у приналежності вказують іменники </w:t>
      </w:r>
      <w:r w:rsidRPr="000D6EDB">
        <w:rPr>
          <w:i/>
          <w:iCs/>
          <w:szCs w:val="28"/>
          <w:lang w:val="en-US"/>
        </w:rPr>
        <w:t>allies</w:t>
      </w:r>
      <w:r>
        <w:rPr>
          <w:szCs w:val="28"/>
          <w:lang w:val="uk-UA"/>
        </w:rPr>
        <w:t xml:space="preserve">, </w:t>
      </w:r>
      <w:r w:rsidRPr="000D6EDB">
        <w:rPr>
          <w:i/>
          <w:iCs/>
          <w:szCs w:val="28"/>
          <w:lang w:val="en-US"/>
        </w:rPr>
        <w:t>partners</w:t>
      </w:r>
      <w:r>
        <w:rPr>
          <w:szCs w:val="28"/>
          <w:lang w:val="uk-UA"/>
        </w:rPr>
        <w:t xml:space="preserve"> та прикметник </w:t>
      </w:r>
      <w:r w:rsidRPr="00430B04">
        <w:rPr>
          <w:i/>
          <w:iCs/>
          <w:szCs w:val="28"/>
          <w:lang w:val="en-US"/>
        </w:rPr>
        <w:t>united</w:t>
      </w:r>
      <w:r>
        <w:rPr>
          <w:szCs w:val="28"/>
          <w:lang w:val="uk-UA"/>
        </w:rPr>
        <w:t>,</w:t>
      </w:r>
      <w:r w:rsidRPr="00430B04">
        <w:rPr>
          <w:szCs w:val="28"/>
          <w:lang w:val="uk-UA"/>
        </w:rPr>
        <w:t xml:space="preserve"> </w:t>
      </w:r>
      <w:r>
        <w:rPr>
          <w:szCs w:val="28"/>
          <w:lang w:val="uk-UA"/>
        </w:rPr>
        <w:t xml:space="preserve">що містять семантику єдності. Проте винесення на перше місце топонімів </w:t>
      </w:r>
      <w:r w:rsidRPr="000D6EDB">
        <w:rPr>
          <w:i/>
          <w:iCs/>
          <w:szCs w:val="28"/>
          <w:lang w:val="en-US"/>
        </w:rPr>
        <w:t>the</w:t>
      </w:r>
      <w:r w:rsidRPr="000D6EDB">
        <w:rPr>
          <w:i/>
          <w:iCs/>
          <w:szCs w:val="28"/>
          <w:lang w:val="uk-UA"/>
        </w:rPr>
        <w:t xml:space="preserve"> </w:t>
      </w:r>
      <w:r w:rsidRPr="000D6EDB">
        <w:rPr>
          <w:i/>
          <w:iCs/>
          <w:szCs w:val="28"/>
          <w:lang w:val="en-US"/>
        </w:rPr>
        <w:t>United</w:t>
      </w:r>
      <w:r w:rsidRPr="000D6EDB">
        <w:rPr>
          <w:i/>
          <w:iCs/>
          <w:szCs w:val="28"/>
          <w:lang w:val="uk-UA"/>
        </w:rPr>
        <w:t xml:space="preserve"> </w:t>
      </w:r>
      <w:r w:rsidRPr="000D6EDB">
        <w:rPr>
          <w:i/>
          <w:iCs/>
          <w:szCs w:val="28"/>
          <w:lang w:val="en-US"/>
        </w:rPr>
        <w:t>States</w:t>
      </w:r>
      <w:r>
        <w:rPr>
          <w:szCs w:val="28"/>
          <w:lang w:val="uk-UA"/>
        </w:rPr>
        <w:t xml:space="preserve"> та </w:t>
      </w:r>
      <w:r w:rsidRPr="000D6EDB">
        <w:rPr>
          <w:i/>
          <w:iCs/>
          <w:szCs w:val="28"/>
          <w:lang w:val="en-US"/>
        </w:rPr>
        <w:t>the</w:t>
      </w:r>
      <w:r w:rsidRPr="000D6EDB">
        <w:rPr>
          <w:i/>
          <w:iCs/>
          <w:szCs w:val="28"/>
          <w:lang w:val="uk-UA"/>
        </w:rPr>
        <w:t xml:space="preserve"> </w:t>
      </w:r>
      <w:r w:rsidRPr="000D6EDB">
        <w:rPr>
          <w:i/>
          <w:iCs/>
          <w:szCs w:val="28"/>
          <w:lang w:val="en-US"/>
        </w:rPr>
        <w:t>UK</w:t>
      </w:r>
      <w:r>
        <w:rPr>
          <w:szCs w:val="28"/>
          <w:lang w:val="uk-UA"/>
        </w:rPr>
        <w:t xml:space="preserve"> акцентує увагу саме на цих країнах, виділяючи їх із загальної маси.</w:t>
      </w:r>
    </w:p>
    <w:p w:rsidR="000F34FD" w:rsidRDefault="000F34FD" w:rsidP="000F34FD">
      <w:pPr>
        <w:spacing w:after="0" w:line="360" w:lineRule="auto"/>
        <w:ind w:firstLine="709"/>
        <w:jc w:val="both"/>
        <w:rPr>
          <w:szCs w:val="28"/>
          <w:lang w:val="uk-UA"/>
        </w:rPr>
      </w:pPr>
      <w:r>
        <w:rPr>
          <w:szCs w:val="28"/>
          <w:lang w:val="uk-UA"/>
        </w:rPr>
        <w:t xml:space="preserve">Необхідно згадати, що для </w:t>
      </w:r>
      <w:r w:rsidRPr="00243EAE">
        <w:rPr>
          <w:b/>
          <w:bCs/>
          <w:i/>
          <w:iCs/>
          <w:szCs w:val="28"/>
          <w:lang w:val="uk-UA"/>
        </w:rPr>
        <w:t>підкреслення ідеї співпраці та згоди</w:t>
      </w:r>
      <w:r>
        <w:rPr>
          <w:szCs w:val="28"/>
          <w:lang w:val="uk-UA"/>
        </w:rPr>
        <w:t xml:space="preserve"> Джозеф Байден та Борис Джонсон також часто застосовують мовні одиниці з відповідною семантикою</w:t>
      </w:r>
      <w:r w:rsidRPr="007F38C0">
        <w:rPr>
          <w:szCs w:val="28"/>
          <w:lang w:val="uk-UA"/>
        </w:rPr>
        <w:t xml:space="preserve"> єдності</w:t>
      </w:r>
      <w:r>
        <w:rPr>
          <w:szCs w:val="28"/>
          <w:lang w:val="uk-UA"/>
        </w:rPr>
        <w:t xml:space="preserve">. У американського президента знаходимо прикметники: </w:t>
      </w:r>
      <w:r w:rsidRPr="00B67351">
        <w:rPr>
          <w:i/>
          <w:iCs/>
          <w:szCs w:val="28"/>
          <w:lang w:val="en-US"/>
        </w:rPr>
        <w:t>unified</w:t>
      </w:r>
      <w:r w:rsidRPr="00B67351">
        <w:rPr>
          <w:szCs w:val="28"/>
          <w:lang w:val="en-US"/>
        </w:rPr>
        <w:t xml:space="preserve">, </w:t>
      </w:r>
      <w:r w:rsidRPr="00B67351">
        <w:rPr>
          <w:i/>
          <w:iCs/>
          <w:szCs w:val="28"/>
          <w:lang w:val="en-US"/>
        </w:rPr>
        <w:t>shared</w:t>
      </w:r>
      <w:r w:rsidRPr="00B67351">
        <w:rPr>
          <w:szCs w:val="28"/>
          <w:lang w:val="en-US"/>
        </w:rPr>
        <w:t xml:space="preserve">, </w:t>
      </w:r>
      <w:r w:rsidRPr="00B67351">
        <w:rPr>
          <w:i/>
          <w:iCs/>
          <w:szCs w:val="28"/>
          <w:lang w:val="en-US"/>
        </w:rPr>
        <w:t>collective</w:t>
      </w:r>
      <w:r w:rsidRPr="00B67351">
        <w:rPr>
          <w:szCs w:val="28"/>
          <w:lang w:val="en-US"/>
        </w:rPr>
        <w:t xml:space="preserve">, </w:t>
      </w:r>
      <w:r w:rsidRPr="00B67351">
        <w:rPr>
          <w:i/>
          <w:iCs/>
          <w:szCs w:val="28"/>
          <w:lang w:val="en-US"/>
        </w:rPr>
        <w:t>mutual</w:t>
      </w:r>
      <w:r w:rsidRPr="00B67351">
        <w:rPr>
          <w:szCs w:val="28"/>
          <w:lang w:val="en-US"/>
        </w:rPr>
        <w:t xml:space="preserve">, </w:t>
      </w:r>
      <w:r w:rsidRPr="00B67351">
        <w:rPr>
          <w:i/>
          <w:iCs/>
          <w:szCs w:val="28"/>
          <w:lang w:val="en-US"/>
        </w:rPr>
        <w:t>joint</w:t>
      </w:r>
      <w:r>
        <w:rPr>
          <w:szCs w:val="28"/>
          <w:lang w:val="uk-UA"/>
        </w:rPr>
        <w:t xml:space="preserve">; фразові дієслова: </w:t>
      </w:r>
      <w:r w:rsidRPr="00B67351">
        <w:rPr>
          <w:i/>
          <w:iCs/>
          <w:szCs w:val="28"/>
          <w:lang w:val="en-US"/>
        </w:rPr>
        <w:t>to bring together</w:t>
      </w:r>
      <w:r w:rsidRPr="00B67351">
        <w:rPr>
          <w:szCs w:val="28"/>
          <w:lang w:val="en-US"/>
        </w:rPr>
        <w:t xml:space="preserve">, </w:t>
      </w:r>
      <w:r w:rsidRPr="00B67351">
        <w:rPr>
          <w:i/>
          <w:iCs/>
          <w:szCs w:val="28"/>
          <w:lang w:val="en-US"/>
        </w:rPr>
        <w:t>to come together</w:t>
      </w:r>
      <w:r>
        <w:rPr>
          <w:szCs w:val="28"/>
          <w:lang w:val="uk-UA"/>
        </w:rPr>
        <w:t xml:space="preserve">; іменники: </w:t>
      </w:r>
      <w:r w:rsidRPr="00B67351">
        <w:rPr>
          <w:i/>
          <w:iCs/>
          <w:szCs w:val="28"/>
          <w:lang w:val="en-US"/>
        </w:rPr>
        <w:t>solidarity</w:t>
      </w:r>
      <w:r w:rsidRPr="00B67351">
        <w:rPr>
          <w:szCs w:val="28"/>
          <w:lang w:val="en-US"/>
        </w:rPr>
        <w:t xml:space="preserve">, </w:t>
      </w:r>
      <w:r w:rsidRPr="00B67351">
        <w:rPr>
          <w:i/>
          <w:iCs/>
          <w:szCs w:val="28"/>
          <w:lang w:val="en-US"/>
        </w:rPr>
        <w:t>unity</w:t>
      </w:r>
      <w:r>
        <w:rPr>
          <w:szCs w:val="28"/>
          <w:lang w:val="uk-UA"/>
        </w:rPr>
        <w:t xml:space="preserve">; словосполучення: </w:t>
      </w:r>
      <w:r w:rsidRPr="00B67351">
        <w:rPr>
          <w:i/>
          <w:iCs/>
          <w:szCs w:val="28"/>
          <w:lang w:val="en-US"/>
        </w:rPr>
        <w:t>in close consultation with smb</w:t>
      </w:r>
      <w:r>
        <w:rPr>
          <w:szCs w:val="28"/>
          <w:lang w:val="en-US"/>
        </w:rPr>
        <w:t xml:space="preserve">, </w:t>
      </w:r>
      <w:r w:rsidRPr="00B67351">
        <w:rPr>
          <w:i/>
          <w:iCs/>
          <w:szCs w:val="28"/>
          <w:lang w:val="en-US"/>
        </w:rPr>
        <w:t>to move in lockstep with smb</w:t>
      </w:r>
      <w:r>
        <w:rPr>
          <w:szCs w:val="28"/>
          <w:lang w:val="en-US"/>
        </w:rPr>
        <w:t xml:space="preserve">, </w:t>
      </w:r>
      <w:r w:rsidRPr="00B67351">
        <w:rPr>
          <w:i/>
          <w:iCs/>
          <w:szCs w:val="28"/>
          <w:lang w:val="en-US"/>
        </w:rPr>
        <w:t>together with smb</w:t>
      </w:r>
      <w:r>
        <w:rPr>
          <w:szCs w:val="28"/>
          <w:lang w:val="en-US"/>
        </w:rPr>
        <w:t xml:space="preserve">, </w:t>
      </w:r>
      <w:r w:rsidRPr="00B67351">
        <w:rPr>
          <w:i/>
          <w:iCs/>
          <w:szCs w:val="28"/>
          <w:lang w:val="en-US"/>
        </w:rPr>
        <w:t>along with smb</w:t>
      </w:r>
      <w:r w:rsidRPr="00614280">
        <w:rPr>
          <w:szCs w:val="28"/>
          <w:lang w:val="uk-UA"/>
        </w:rPr>
        <w:t>,</w:t>
      </w:r>
      <w:r>
        <w:rPr>
          <w:i/>
          <w:iCs/>
          <w:szCs w:val="28"/>
          <w:lang w:val="uk-UA"/>
        </w:rPr>
        <w:t xml:space="preserve"> </w:t>
      </w:r>
      <w:r w:rsidRPr="00614280">
        <w:rPr>
          <w:i/>
          <w:iCs/>
          <w:szCs w:val="28"/>
          <w:lang w:val="en-US"/>
        </w:rPr>
        <w:t>to rally the world</w:t>
      </w:r>
      <w:r w:rsidRPr="00614280">
        <w:rPr>
          <w:szCs w:val="28"/>
          <w:lang w:val="en-US"/>
        </w:rPr>
        <w:t>,</w:t>
      </w:r>
      <w:r w:rsidRPr="00614280">
        <w:rPr>
          <w:i/>
          <w:iCs/>
          <w:szCs w:val="28"/>
          <w:lang w:val="en-US"/>
        </w:rPr>
        <w:t xml:space="preserve"> to hold the whole world together</w:t>
      </w:r>
      <w:r>
        <w:rPr>
          <w:szCs w:val="28"/>
          <w:lang w:val="en-US"/>
        </w:rPr>
        <w:t>.</w:t>
      </w:r>
      <w:r>
        <w:rPr>
          <w:szCs w:val="28"/>
          <w:lang w:val="uk-UA"/>
        </w:rPr>
        <w:t xml:space="preserve"> </w:t>
      </w:r>
    </w:p>
    <w:p w:rsidR="000F34FD" w:rsidRDefault="000F34FD" w:rsidP="000F34FD">
      <w:pPr>
        <w:spacing w:after="0" w:line="360" w:lineRule="auto"/>
        <w:ind w:firstLine="709"/>
        <w:jc w:val="both"/>
        <w:rPr>
          <w:szCs w:val="28"/>
          <w:lang w:val="uk-UA"/>
        </w:rPr>
      </w:pPr>
      <w:r>
        <w:rPr>
          <w:szCs w:val="28"/>
          <w:lang w:val="uk-UA"/>
        </w:rPr>
        <w:t>Британський прем’єр-міністр, у свою чергу, послуговується</w:t>
      </w:r>
      <w:r w:rsidRPr="007F38C0">
        <w:rPr>
          <w:szCs w:val="28"/>
          <w:lang w:val="uk-UA"/>
        </w:rPr>
        <w:t xml:space="preserve"> </w:t>
      </w:r>
      <w:r>
        <w:rPr>
          <w:szCs w:val="28"/>
          <w:lang w:val="uk-UA"/>
        </w:rPr>
        <w:t xml:space="preserve">прислівниками: </w:t>
      </w:r>
      <w:r w:rsidRPr="0083559A">
        <w:rPr>
          <w:i/>
          <w:iCs/>
          <w:szCs w:val="28"/>
          <w:lang w:val="en-US"/>
        </w:rPr>
        <w:t>together</w:t>
      </w:r>
      <w:r>
        <w:rPr>
          <w:szCs w:val="28"/>
          <w:lang w:val="uk-UA"/>
        </w:rPr>
        <w:t>,</w:t>
      </w:r>
      <w:r w:rsidRPr="001E2CEB">
        <w:rPr>
          <w:szCs w:val="28"/>
          <w:lang w:val="uk-UA"/>
        </w:rPr>
        <w:t xml:space="preserve"> </w:t>
      </w:r>
      <w:r w:rsidRPr="0083559A">
        <w:rPr>
          <w:i/>
          <w:iCs/>
          <w:szCs w:val="28"/>
          <w:lang w:val="en-US"/>
        </w:rPr>
        <w:t>alongside</w:t>
      </w:r>
      <w:r>
        <w:rPr>
          <w:szCs w:val="28"/>
          <w:lang w:val="uk-UA"/>
        </w:rPr>
        <w:t xml:space="preserve">, </w:t>
      </w:r>
      <w:r w:rsidRPr="001E2CEB">
        <w:rPr>
          <w:szCs w:val="28"/>
          <w:lang w:val="uk-UA"/>
        </w:rPr>
        <w:t xml:space="preserve"> </w:t>
      </w:r>
      <w:r w:rsidRPr="0083559A">
        <w:rPr>
          <w:i/>
          <w:iCs/>
          <w:szCs w:val="28"/>
          <w:lang w:val="en-US"/>
        </w:rPr>
        <w:t>collectively</w:t>
      </w:r>
      <w:r>
        <w:rPr>
          <w:szCs w:val="28"/>
          <w:lang w:val="uk-UA"/>
        </w:rPr>
        <w:t xml:space="preserve">; дієсловами: </w:t>
      </w:r>
      <w:r w:rsidRPr="005530DD">
        <w:rPr>
          <w:i/>
          <w:iCs/>
          <w:szCs w:val="28"/>
          <w:lang w:val="en-US"/>
        </w:rPr>
        <w:t>to</w:t>
      </w:r>
      <w:r w:rsidRPr="007F38C0">
        <w:rPr>
          <w:i/>
          <w:iCs/>
          <w:szCs w:val="28"/>
          <w:lang w:val="uk-UA"/>
        </w:rPr>
        <w:t xml:space="preserve"> </w:t>
      </w:r>
      <w:r w:rsidRPr="005530DD">
        <w:rPr>
          <w:i/>
          <w:iCs/>
          <w:szCs w:val="28"/>
          <w:lang w:val="en-US"/>
        </w:rPr>
        <w:t>unite</w:t>
      </w:r>
      <w:r>
        <w:rPr>
          <w:szCs w:val="28"/>
          <w:lang w:val="uk-UA"/>
        </w:rPr>
        <w:t xml:space="preserve">, </w:t>
      </w:r>
      <w:r w:rsidRPr="001E2CEB">
        <w:rPr>
          <w:szCs w:val="28"/>
          <w:lang w:val="uk-UA"/>
        </w:rPr>
        <w:t xml:space="preserve"> </w:t>
      </w:r>
      <w:r w:rsidRPr="005530DD">
        <w:rPr>
          <w:i/>
          <w:iCs/>
          <w:szCs w:val="28"/>
          <w:lang w:val="en-US"/>
        </w:rPr>
        <w:t>to</w:t>
      </w:r>
      <w:r w:rsidRPr="007F38C0">
        <w:rPr>
          <w:i/>
          <w:iCs/>
          <w:szCs w:val="28"/>
          <w:lang w:val="uk-UA"/>
        </w:rPr>
        <w:t xml:space="preserve"> </w:t>
      </w:r>
      <w:r w:rsidRPr="005530DD">
        <w:rPr>
          <w:i/>
          <w:iCs/>
          <w:szCs w:val="28"/>
          <w:lang w:val="en-US"/>
        </w:rPr>
        <w:t>join</w:t>
      </w:r>
      <w:r>
        <w:rPr>
          <w:szCs w:val="28"/>
          <w:lang w:val="uk-UA"/>
        </w:rPr>
        <w:t xml:space="preserve">; </w:t>
      </w:r>
      <w:r>
        <w:rPr>
          <w:szCs w:val="28"/>
          <w:lang w:val="uk-UA"/>
        </w:rPr>
        <w:lastRenderedPageBreak/>
        <w:t xml:space="preserve">іменником </w:t>
      </w:r>
      <w:r w:rsidRPr="005530DD">
        <w:rPr>
          <w:i/>
          <w:iCs/>
          <w:szCs w:val="28"/>
          <w:lang w:val="en-US"/>
        </w:rPr>
        <w:t>unity</w:t>
      </w:r>
      <w:r>
        <w:rPr>
          <w:szCs w:val="28"/>
          <w:lang w:val="uk-UA"/>
        </w:rPr>
        <w:t xml:space="preserve">; прикметником </w:t>
      </w:r>
      <w:r w:rsidRPr="005530DD">
        <w:rPr>
          <w:i/>
          <w:iCs/>
          <w:szCs w:val="28"/>
          <w:lang w:val="en-US"/>
        </w:rPr>
        <w:t>collective</w:t>
      </w:r>
      <w:r w:rsidRPr="007F38C0">
        <w:rPr>
          <w:szCs w:val="28"/>
          <w:lang w:val="uk-UA"/>
        </w:rPr>
        <w:t xml:space="preserve">; </w:t>
      </w:r>
      <w:r>
        <w:rPr>
          <w:szCs w:val="28"/>
          <w:lang w:val="uk-UA"/>
        </w:rPr>
        <w:t>словосполученнями:</w:t>
      </w:r>
      <w:r w:rsidRPr="001E2CEB">
        <w:rPr>
          <w:szCs w:val="28"/>
          <w:lang w:val="uk-UA"/>
        </w:rPr>
        <w:t xml:space="preserve"> </w:t>
      </w:r>
      <w:r w:rsidRPr="005530DD">
        <w:rPr>
          <w:i/>
          <w:iCs/>
          <w:szCs w:val="28"/>
          <w:lang w:val="en-US"/>
        </w:rPr>
        <w:t>side</w:t>
      </w:r>
      <w:r w:rsidRPr="007F38C0">
        <w:rPr>
          <w:i/>
          <w:iCs/>
          <w:szCs w:val="28"/>
          <w:lang w:val="uk-UA"/>
        </w:rPr>
        <w:t>-</w:t>
      </w:r>
      <w:r w:rsidRPr="005530DD">
        <w:rPr>
          <w:i/>
          <w:iCs/>
          <w:szCs w:val="28"/>
          <w:lang w:val="en-US"/>
        </w:rPr>
        <w:t>by</w:t>
      </w:r>
      <w:r w:rsidRPr="007F38C0">
        <w:rPr>
          <w:i/>
          <w:iCs/>
          <w:szCs w:val="28"/>
          <w:lang w:val="uk-UA"/>
        </w:rPr>
        <w:t>-</w:t>
      </w:r>
      <w:r w:rsidRPr="005530DD">
        <w:rPr>
          <w:i/>
          <w:iCs/>
          <w:szCs w:val="28"/>
          <w:lang w:val="en-US"/>
        </w:rPr>
        <w:t>side</w:t>
      </w:r>
      <w:r w:rsidRPr="007F38C0">
        <w:rPr>
          <w:i/>
          <w:iCs/>
          <w:szCs w:val="28"/>
          <w:lang w:val="uk-UA"/>
        </w:rPr>
        <w:t xml:space="preserve"> </w:t>
      </w:r>
      <w:r w:rsidRPr="005530DD">
        <w:rPr>
          <w:i/>
          <w:iCs/>
          <w:szCs w:val="28"/>
          <w:lang w:val="en-US"/>
        </w:rPr>
        <w:t>with</w:t>
      </w:r>
      <w:r w:rsidRPr="007F38C0">
        <w:rPr>
          <w:i/>
          <w:iCs/>
          <w:szCs w:val="28"/>
          <w:lang w:val="uk-UA"/>
        </w:rPr>
        <w:t xml:space="preserve"> </w:t>
      </w:r>
      <w:r w:rsidRPr="005530DD">
        <w:rPr>
          <w:i/>
          <w:iCs/>
          <w:szCs w:val="28"/>
          <w:lang w:val="en-US"/>
        </w:rPr>
        <w:t>smb</w:t>
      </w:r>
      <w:r>
        <w:rPr>
          <w:szCs w:val="28"/>
          <w:lang w:val="uk-UA"/>
        </w:rPr>
        <w:t xml:space="preserve">, </w:t>
      </w:r>
      <w:r w:rsidRPr="005530DD">
        <w:rPr>
          <w:i/>
          <w:iCs/>
          <w:szCs w:val="28"/>
          <w:lang w:val="en-US"/>
        </w:rPr>
        <w:t>in</w:t>
      </w:r>
      <w:r w:rsidRPr="007F38C0">
        <w:rPr>
          <w:i/>
          <w:iCs/>
          <w:szCs w:val="28"/>
          <w:lang w:val="uk-UA"/>
        </w:rPr>
        <w:t xml:space="preserve"> </w:t>
      </w:r>
      <w:r w:rsidRPr="005530DD">
        <w:rPr>
          <w:i/>
          <w:iCs/>
          <w:szCs w:val="28"/>
          <w:lang w:val="en-US"/>
        </w:rPr>
        <w:t>concert</w:t>
      </w:r>
      <w:r w:rsidRPr="007F38C0">
        <w:rPr>
          <w:i/>
          <w:iCs/>
          <w:szCs w:val="28"/>
          <w:lang w:val="uk-UA"/>
        </w:rPr>
        <w:t xml:space="preserve"> </w:t>
      </w:r>
      <w:r w:rsidRPr="005530DD">
        <w:rPr>
          <w:i/>
          <w:iCs/>
          <w:szCs w:val="28"/>
          <w:lang w:val="en-US"/>
        </w:rPr>
        <w:t>with</w:t>
      </w:r>
      <w:r w:rsidRPr="007F38C0">
        <w:rPr>
          <w:i/>
          <w:iCs/>
          <w:szCs w:val="28"/>
          <w:lang w:val="uk-UA"/>
        </w:rPr>
        <w:t xml:space="preserve"> </w:t>
      </w:r>
      <w:r w:rsidRPr="005530DD">
        <w:rPr>
          <w:i/>
          <w:iCs/>
          <w:szCs w:val="28"/>
          <w:lang w:val="en-US"/>
        </w:rPr>
        <w:t>smb</w:t>
      </w:r>
      <w:r>
        <w:rPr>
          <w:szCs w:val="28"/>
          <w:lang w:val="uk-UA"/>
        </w:rPr>
        <w:t xml:space="preserve">, </w:t>
      </w:r>
      <w:r w:rsidRPr="005530DD">
        <w:rPr>
          <w:i/>
          <w:iCs/>
          <w:szCs w:val="28"/>
          <w:lang w:val="en-US"/>
        </w:rPr>
        <w:t>to</w:t>
      </w:r>
      <w:r w:rsidRPr="007F38C0">
        <w:rPr>
          <w:i/>
          <w:iCs/>
          <w:szCs w:val="28"/>
          <w:lang w:val="uk-UA"/>
        </w:rPr>
        <w:t xml:space="preserve"> </w:t>
      </w:r>
      <w:r w:rsidRPr="005530DD">
        <w:rPr>
          <w:i/>
          <w:iCs/>
          <w:szCs w:val="28"/>
          <w:lang w:val="en-US"/>
        </w:rPr>
        <w:t>work</w:t>
      </w:r>
      <w:r w:rsidRPr="007F38C0">
        <w:rPr>
          <w:i/>
          <w:iCs/>
          <w:szCs w:val="28"/>
          <w:lang w:val="uk-UA"/>
        </w:rPr>
        <w:t xml:space="preserve"> </w:t>
      </w:r>
      <w:r w:rsidRPr="005530DD">
        <w:rPr>
          <w:i/>
          <w:iCs/>
          <w:szCs w:val="28"/>
          <w:lang w:val="en-US"/>
        </w:rPr>
        <w:t>together</w:t>
      </w:r>
      <w:r w:rsidRPr="007F38C0">
        <w:rPr>
          <w:i/>
          <w:iCs/>
          <w:szCs w:val="28"/>
          <w:lang w:val="uk-UA"/>
        </w:rPr>
        <w:t xml:space="preserve"> (</w:t>
      </w:r>
      <w:r w:rsidRPr="005530DD">
        <w:rPr>
          <w:i/>
          <w:iCs/>
          <w:szCs w:val="28"/>
          <w:lang w:val="en-US"/>
        </w:rPr>
        <w:t>with</w:t>
      </w:r>
      <w:r w:rsidRPr="007F38C0">
        <w:rPr>
          <w:i/>
          <w:iCs/>
          <w:szCs w:val="28"/>
          <w:lang w:val="uk-UA"/>
        </w:rPr>
        <w:t xml:space="preserve"> </w:t>
      </w:r>
      <w:r w:rsidRPr="005530DD">
        <w:rPr>
          <w:i/>
          <w:iCs/>
          <w:szCs w:val="28"/>
          <w:lang w:val="en-US"/>
        </w:rPr>
        <w:t>smb</w:t>
      </w:r>
      <w:r w:rsidRPr="007F38C0">
        <w:rPr>
          <w:i/>
          <w:iCs/>
          <w:szCs w:val="28"/>
          <w:lang w:val="uk-UA"/>
        </w:rPr>
        <w:t>)</w:t>
      </w:r>
      <w:r>
        <w:rPr>
          <w:szCs w:val="28"/>
          <w:lang w:val="uk-UA"/>
        </w:rPr>
        <w:t>. Наприклад, (1) «</w:t>
      </w:r>
      <w:r w:rsidRPr="00952EF3">
        <w:rPr>
          <w:i/>
          <w:iCs/>
          <w:szCs w:val="28"/>
          <w:lang w:val="en-US"/>
        </w:rPr>
        <w:t xml:space="preserve">And we’ll continue our diplomatic efforts </w:t>
      </w:r>
      <w:bookmarkStart w:id="62" w:name="_Hlk125586067"/>
      <w:r w:rsidRPr="00952EF3">
        <w:rPr>
          <w:i/>
          <w:iCs/>
          <w:szCs w:val="28"/>
          <w:u w:val="single"/>
          <w:lang w:val="en-US"/>
        </w:rPr>
        <w:t>in close consultation with</w:t>
      </w:r>
      <w:r w:rsidRPr="00952EF3">
        <w:rPr>
          <w:i/>
          <w:iCs/>
          <w:szCs w:val="28"/>
          <w:lang w:val="en-US"/>
        </w:rPr>
        <w:t xml:space="preserve"> </w:t>
      </w:r>
      <w:bookmarkEnd w:id="62"/>
      <w:r w:rsidRPr="00952EF3">
        <w:rPr>
          <w:i/>
          <w:iCs/>
          <w:szCs w:val="28"/>
          <w:lang w:val="en-US"/>
        </w:rPr>
        <w:t>our Allies and our partners</w:t>
      </w:r>
      <w:r>
        <w:rPr>
          <w:szCs w:val="28"/>
          <w:lang w:val="uk-UA"/>
        </w:rPr>
        <w:t xml:space="preserve">» </w:t>
      </w:r>
      <w:r>
        <w:rPr>
          <w:szCs w:val="28"/>
          <w:lang w:val="en-US"/>
        </w:rPr>
        <w:t>[</w:t>
      </w:r>
      <w:r w:rsidR="00C6355E">
        <w:rPr>
          <w:szCs w:val="28"/>
          <w:lang w:val="en-US"/>
        </w:rPr>
        <w:t>75</w:t>
      </w:r>
      <w:r>
        <w:rPr>
          <w:szCs w:val="28"/>
          <w:lang w:val="en-US"/>
        </w:rPr>
        <w:t>]</w:t>
      </w:r>
      <w:r>
        <w:rPr>
          <w:szCs w:val="28"/>
          <w:lang w:val="uk-UA"/>
        </w:rPr>
        <w:t>; (2) «</w:t>
      </w:r>
      <w:r w:rsidRPr="007B6A71">
        <w:rPr>
          <w:i/>
          <w:iCs/>
          <w:szCs w:val="28"/>
          <w:lang w:val="en-US"/>
        </w:rPr>
        <w:t xml:space="preserve">And to that end we must also </w:t>
      </w:r>
      <w:r w:rsidRPr="007B6A71">
        <w:rPr>
          <w:i/>
          <w:iCs/>
          <w:szCs w:val="28"/>
          <w:u w:val="single"/>
          <w:lang w:val="en-US"/>
        </w:rPr>
        <w:t>collectively</w:t>
      </w:r>
      <w:r w:rsidRPr="007B6A71">
        <w:rPr>
          <w:i/>
          <w:iCs/>
          <w:szCs w:val="28"/>
          <w:lang w:val="en-US"/>
        </w:rPr>
        <w:t xml:space="preserve"> cease the dependence on Russian oil and gas that for too long has given Putin his grip on western politics</w:t>
      </w:r>
      <w:r>
        <w:rPr>
          <w:szCs w:val="28"/>
          <w:lang w:val="uk-UA"/>
        </w:rPr>
        <w:t xml:space="preserve">» </w:t>
      </w:r>
      <w:r>
        <w:rPr>
          <w:szCs w:val="28"/>
          <w:lang w:val="en-US"/>
        </w:rPr>
        <w:t>[</w:t>
      </w:r>
      <w:r w:rsidR="00C6355E">
        <w:rPr>
          <w:szCs w:val="28"/>
          <w:lang w:val="en-US"/>
        </w:rPr>
        <w:t>70</w:t>
      </w:r>
      <w:r>
        <w:rPr>
          <w:szCs w:val="28"/>
          <w:lang w:val="en-US"/>
        </w:rPr>
        <w:t>]</w:t>
      </w:r>
      <w:r>
        <w:rPr>
          <w:szCs w:val="28"/>
          <w:lang w:val="uk-UA"/>
        </w:rPr>
        <w:t xml:space="preserve">. У наведених цитатах апеляція до потреби у приналежності створюється за допомогою прислівника </w:t>
      </w:r>
      <w:r w:rsidRPr="003C6B4E">
        <w:rPr>
          <w:i/>
          <w:iCs/>
          <w:szCs w:val="28"/>
          <w:lang w:val="en-US"/>
        </w:rPr>
        <w:t>collectively</w:t>
      </w:r>
      <w:r>
        <w:rPr>
          <w:szCs w:val="28"/>
          <w:lang w:val="uk-UA"/>
        </w:rPr>
        <w:t xml:space="preserve"> та словосполучення </w:t>
      </w:r>
      <w:r w:rsidRPr="003C6B4E">
        <w:rPr>
          <w:i/>
          <w:iCs/>
          <w:szCs w:val="28"/>
          <w:lang w:val="en-US"/>
        </w:rPr>
        <w:t>in</w:t>
      </w:r>
      <w:r w:rsidRPr="003C6B4E">
        <w:rPr>
          <w:i/>
          <w:iCs/>
          <w:szCs w:val="28"/>
          <w:lang w:val="uk-UA"/>
        </w:rPr>
        <w:t xml:space="preserve"> </w:t>
      </w:r>
      <w:r w:rsidRPr="003C6B4E">
        <w:rPr>
          <w:i/>
          <w:iCs/>
          <w:szCs w:val="28"/>
          <w:lang w:val="en-US"/>
        </w:rPr>
        <w:t>close</w:t>
      </w:r>
      <w:r w:rsidRPr="003C6B4E">
        <w:rPr>
          <w:i/>
          <w:iCs/>
          <w:szCs w:val="28"/>
          <w:lang w:val="uk-UA"/>
        </w:rPr>
        <w:t xml:space="preserve"> </w:t>
      </w:r>
      <w:r w:rsidRPr="003C6B4E">
        <w:rPr>
          <w:i/>
          <w:iCs/>
          <w:szCs w:val="28"/>
          <w:lang w:val="en-US"/>
        </w:rPr>
        <w:t>consultation</w:t>
      </w:r>
      <w:r w:rsidRPr="003C6B4E">
        <w:rPr>
          <w:i/>
          <w:iCs/>
          <w:szCs w:val="28"/>
          <w:lang w:val="uk-UA"/>
        </w:rPr>
        <w:t xml:space="preserve"> </w:t>
      </w:r>
      <w:r w:rsidRPr="003C6B4E">
        <w:rPr>
          <w:i/>
          <w:iCs/>
          <w:szCs w:val="28"/>
          <w:lang w:val="en-US"/>
        </w:rPr>
        <w:t>with</w:t>
      </w:r>
      <w:r w:rsidRPr="003C6B4E">
        <w:rPr>
          <w:i/>
          <w:iCs/>
          <w:szCs w:val="28"/>
          <w:lang w:val="uk-UA"/>
        </w:rPr>
        <w:t xml:space="preserve"> </w:t>
      </w:r>
      <w:r w:rsidRPr="003C6B4E">
        <w:rPr>
          <w:i/>
          <w:iCs/>
          <w:szCs w:val="28"/>
          <w:lang w:val="en-US"/>
        </w:rPr>
        <w:t>smb</w:t>
      </w:r>
      <w:r>
        <w:rPr>
          <w:szCs w:val="28"/>
          <w:lang w:val="uk-UA"/>
        </w:rPr>
        <w:t>, що несуть у собі значення згуртованості та співпраці.</w:t>
      </w:r>
    </w:p>
    <w:p w:rsidR="000F34FD" w:rsidRDefault="000F34FD" w:rsidP="000F34FD">
      <w:pPr>
        <w:spacing w:after="0" w:line="360" w:lineRule="auto"/>
        <w:ind w:firstLine="709"/>
        <w:jc w:val="both"/>
        <w:rPr>
          <w:szCs w:val="28"/>
          <w:lang w:val="uk-UA"/>
        </w:rPr>
      </w:pPr>
      <w:r>
        <w:rPr>
          <w:szCs w:val="28"/>
          <w:lang w:val="uk-UA"/>
        </w:rPr>
        <w:t xml:space="preserve">Особливістю промов Бориса Джонсона у даному контексті є наголос на </w:t>
      </w:r>
      <w:r w:rsidRPr="009E25F2">
        <w:rPr>
          <w:b/>
          <w:bCs/>
          <w:i/>
          <w:iCs/>
          <w:szCs w:val="28"/>
          <w:lang w:val="uk-UA"/>
        </w:rPr>
        <w:t>єдності з Україною</w:t>
      </w:r>
      <w:r>
        <w:rPr>
          <w:szCs w:val="28"/>
          <w:lang w:val="uk-UA"/>
        </w:rPr>
        <w:t xml:space="preserve">. Для цього прем’єр-міністр вживає низку мовних одиниць з відповідною семантикою: </w:t>
      </w:r>
      <w:r w:rsidRPr="0052202F">
        <w:rPr>
          <w:i/>
          <w:iCs/>
          <w:szCs w:val="28"/>
          <w:lang w:val="en-US"/>
        </w:rPr>
        <w:t>to</w:t>
      </w:r>
      <w:r w:rsidRPr="0052202F">
        <w:rPr>
          <w:i/>
          <w:iCs/>
          <w:szCs w:val="28"/>
          <w:lang w:val="uk-UA"/>
        </w:rPr>
        <w:t xml:space="preserve"> </w:t>
      </w:r>
      <w:r w:rsidRPr="0052202F">
        <w:rPr>
          <w:i/>
          <w:iCs/>
          <w:szCs w:val="28"/>
          <w:lang w:val="en-US"/>
        </w:rPr>
        <w:t>be</w:t>
      </w:r>
      <w:r w:rsidRPr="0052202F">
        <w:rPr>
          <w:i/>
          <w:iCs/>
          <w:szCs w:val="28"/>
          <w:lang w:val="uk-UA"/>
        </w:rPr>
        <w:t xml:space="preserve"> </w:t>
      </w:r>
      <w:r w:rsidRPr="0052202F">
        <w:rPr>
          <w:i/>
          <w:iCs/>
          <w:szCs w:val="28"/>
          <w:lang w:val="en-US"/>
        </w:rPr>
        <w:t>with</w:t>
      </w:r>
      <w:r w:rsidRPr="0052202F">
        <w:rPr>
          <w:i/>
          <w:iCs/>
          <w:szCs w:val="28"/>
          <w:lang w:val="uk-UA"/>
        </w:rPr>
        <w:t xml:space="preserve"> </w:t>
      </w:r>
      <w:bookmarkStart w:id="63" w:name="_Hlk125564860"/>
      <w:r>
        <w:rPr>
          <w:i/>
          <w:iCs/>
          <w:szCs w:val="28"/>
          <w:lang w:val="en-US"/>
        </w:rPr>
        <w:t>someone</w:t>
      </w:r>
      <w:bookmarkEnd w:id="63"/>
      <w:r w:rsidRPr="0052202F">
        <w:rPr>
          <w:szCs w:val="28"/>
          <w:lang w:val="uk-UA"/>
        </w:rPr>
        <w:t xml:space="preserve">, </w:t>
      </w:r>
      <w:r w:rsidRPr="0052202F">
        <w:rPr>
          <w:i/>
          <w:iCs/>
          <w:szCs w:val="28"/>
          <w:lang w:val="en-US"/>
        </w:rPr>
        <w:t>to</w:t>
      </w:r>
      <w:r w:rsidRPr="0052202F">
        <w:rPr>
          <w:i/>
          <w:iCs/>
          <w:szCs w:val="28"/>
          <w:lang w:val="uk-UA"/>
        </w:rPr>
        <w:t xml:space="preserve"> </w:t>
      </w:r>
      <w:r w:rsidRPr="0052202F">
        <w:rPr>
          <w:i/>
          <w:iCs/>
          <w:szCs w:val="28"/>
          <w:lang w:val="en-US"/>
        </w:rPr>
        <w:t>be</w:t>
      </w:r>
      <w:r w:rsidRPr="0052202F">
        <w:rPr>
          <w:i/>
          <w:iCs/>
          <w:szCs w:val="28"/>
          <w:lang w:val="uk-UA"/>
        </w:rPr>
        <w:t xml:space="preserve"> </w:t>
      </w:r>
      <w:r w:rsidRPr="0052202F">
        <w:rPr>
          <w:i/>
          <w:iCs/>
          <w:szCs w:val="28"/>
          <w:lang w:val="en-US"/>
        </w:rPr>
        <w:t>on</w:t>
      </w:r>
      <w:r>
        <w:rPr>
          <w:i/>
          <w:iCs/>
          <w:szCs w:val="28"/>
          <w:lang w:val="uk-UA"/>
        </w:rPr>
        <w:t xml:space="preserve"> / </w:t>
      </w:r>
      <w:r>
        <w:rPr>
          <w:i/>
          <w:iCs/>
          <w:szCs w:val="28"/>
          <w:lang w:val="en-US"/>
        </w:rPr>
        <w:t>by</w:t>
      </w:r>
      <w:r w:rsidRPr="0052202F">
        <w:rPr>
          <w:i/>
          <w:iCs/>
          <w:szCs w:val="28"/>
          <w:lang w:val="uk-UA"/>
        </w:rPr>
        <w:t xml:space="preserve"> </w:t>
      </w:r>
      <w:bookmarkStart w:id="64" w:name="_Hlk125564867"/>
      <w:r w:rsidRPr="0052202F">
        <w:rPr>
          <w:i/>
          <w:iCs/>
          <w:szCs w:val="28"/>
          <w:lang w:val="en-US"/>
        </w:rPr>
        <w:t>someone</w:t>
      </w:r>
      <w:r w:rsidRPr="00DB4CDA">
        <w:rPr>
          <w:i/>
          <w:iCs/>
          <w:szCs w:val="28"/>
          <w:lang w:val="uk-UA"/>
        </w:rPr>
        <w:t>’</w:t>
      </w:r>
      <w:r w:rsidRPr="0052202F">
        <w:rPr>
          <w:i/>
          <w:iCs/>
          <w:szCs w:val="28"/>
          <w:lang w:val="en-US"/>
        </w:rPr>
        <w:t>s</w:t>
      </w:r>
      <w:r w:rsidRPr="0052202F">
        <w:rPr>
          <w:i/>
          <w:iCs/>
          <w:szCs w:val="28"/>
          <w:lang w:val="uk-UA"/>
        </w:rPr>
        <w:t xml:space="preserve"> </w:t>
      </w:r>
      <w:bookmarkEnd w:id="64"/>
      <w:r w:rsidRPr="0052202F">
        <w:rPr>
          <w:i/>
          <w:iCs/>
          <w:szCs w:val="28"/>
          <w:lang w:val="en-US"/>
        </w:rPr>
        <w:t>side</w:t>
      </w:r>
      <w:r w:rsidRPr="0052202F">
        <w:rPr>
          <w:szCs w:val="28"/>
          <w:lang w:val="uk-UA"/>
        </w:rPr>
        <w:t xml:space="preserve">, </w:t>
      </w:r>
      <w:r w:rsidRPr="0052202F">
        <w:rPr>
          <w:i/>
          <w:iCs/>
          <w:szCs w:val="28"/>
          <w:lang w:val="en-US"/>
        </w:rPr>
        <w:t>to</w:t>
      </w:r>
      <w:r w:rsidRPr="00DB4CDA">
        <w:rPr>
          <w:i/>
          <w:iCs/>
          <w:szCs w:val="28"/>
          <w:lang w:val="uk-UA"/>
        </w:rPr>
        <w:t xml:space="preserve"> </w:t>
      </w:r>
      <w:r w:rsidRPr="0052202F">
        <w:rPr>
          <w:i/>
          <w:iCs/>
          <w:szCs w:val="28"/>
          <w:lang w:val="en-US"/>
        </w:rPr>
        <w:t>be</w:t>
      </w:r>
      <w:r>
        <w:rPr>
          <w:i/>
          <w:iCs/>
          <w:szCs w:val="28"/>
          <w:lang w:val="uk-UA"/>
        </w:rPr>
        <w:t> / </w:t>
      </w:r>
      <w:r w:rsidRPr="0052202F">
        <w:rPr>
          <w:i/>
          <w:iCs/>
          <w:szCs w:val="28"/>
          <w:lang w:val="en-US"/>
        </w:rPr>
        <w:t>stay</w:t>
      </w:r>
      <w:r w:rsidRPr="00DB4CDA">
        <w:rPr>
          <w:i/>
          <w:iCs/>
          <w:szCs w:val="28"/>
          <w:lang w:val="uk-UA"/>
        </w:rPr>
        <w:t xml:space="preserve"> </w:t>
      </w:r>
      <w:r w:rsidRPr="0052202F">
        <w:rPr>
          <w:i/>
          <w:iCs/>
          <w:szCs w:val="28"/>
          <w:lang w:val="en-US"/>
        </w:rPr>
        <w:t>shoulder</w:t>
      </w:r>
      <w:r w:rsidRPr="00DB4CDA">
        <w:rPr>
          <w:i/>
          <w:iCs/>
          <w:szCs w:val="28"/>
          <w:lang w:val="uk-UA"/>
        </w:rPr>
        <w:t xml:space="preserve"> </w:t>
      </w:r>
      <w:r w:rsidRPr="0052202F">
        <w:rPr>
          <w:i/>
          <w:iCs/>
          <w:szCs w:val="28"/>
          <w:lang w:val="en-US"/>
        </w:rPr>
        <w:t>to</w:t>
      </w:r>
      <w:r w:rsidRPr="00DB4CDA">
        <w:rPr>
          <w:i/>
          <w:iCs/>
          <w:szCs w:val="28"/>
          <w:lang w:val="uk-UA"/>
        </w:rPr>
        <w:t xml:space="preserve"> </w:t>
      </w:r>
      <w:r w:rsidRPr="0052202F">
        <w:rPr>
          <w:i/>
          <w:iCs/>
          <w:szCs w:val="28"/>
          <w:lang w:val="en-US"/>
        </w:rPr>
        <w:t>shoulder</w:t>
      </w:r>
      <w:r w:rsidRPr="00DB4CDA">
        <w:rPr>
          <w:i/>
          <w:iCs/>
          <w:szCs w:val="28"/>
          <w:lang w:val="uk-UA"/>
        </w:rPr>
        <w:t xml:space="preserve"> </w:t>
      </w:r>
      <w:r w:rsidRPr="0052202F">
        <w:rPr>
          <w:i/>
          <w:iCs/>
          <w:szCs w:val="28"/>
          <w:lang w:val="en-US"/>
        </w:rPr>
        <w:t>with</w:t>
      </w:r>
      <w:r w:rsidRPr="00DB4CDA">
        <w:rPr>
          <w:i/>
          <w:iCs/>
          <w:szCs w:val="28"/>
          <w:lang w:val="uk-UA"/>
        </w:rPr>
        <w:t xml:space="preserve"> </w:t>
      </w:r>
      <w:r w:rsidRPr="0052202F">
        <w:rPr>
          <w:i/>
          <w:iCs/>
          <w:szCs w:val="28"/>
          <w:lang w:val="en-US"/>
        </w:rPr>
        <w:t>smb</w:t>
      </w:r>
      <w:r w:rsidRPr="0052202F">
        <w:rPr>
          <w:szCs w:val="28"/>
          <w:lang w:val="uk-UA"/>
        </w:rPr>
        <w:t xml:space="preserve">, </w:t>
      </w:r>
      <w:r w:rsidRPr="0052202F">
        <w:rPr>
          <w:i/>
          <w:iCs/>
          <w:szCs w:val="28"/>
          <w:lang w:val="en-US"/>
        </w:rPr>
        <w:t>to</w:t>
      </w:r>
      <w:r w:rsidRPr="00DB4CDA">
        <w:rPr>
          <w:i/>
          <w:iCs/>
          <w:szCs w:val="28"/>
          <w:lang w:val="uk-UA"/>
        </w:rPr>
        <w:t xml:space="preserve"> </w:t>
      </w:r>
      <w:r w:rsidRPr="0052202F">
        <w:rPr>
          <w:i/>
          <w:iCs/>
          <w:szCs w:val="28"/>
          <w:lang w:val="en-US"/>
        </w:rPr>
        <w:t>keep</w:t>
      </w:r>
      <w:r w:rsidRPr="00DB4CDA">
        <w:rPr>
          <w:i/>
          <w:iCs/>
          <w:szCs w:val="28"/>
          <w:lang w:val="uk-UA"/>
        </w:rPr>
        <w:t xml:space="preserve"> </w:t>
      </w:r>
      <w:r w:rsidRPr="0052202F">
        <w:rPr>
          <w:i/>
          <w:iCs/>
          <w:szCs w:val="28"/>
          <w:lang w:val="en-US"/>
        </w:rPr>
        <w:t>faith</w:t>
      </w:r>
      <w:r w:rsidRPr="00DB4CDA">
        <w:rPr>
          <w:i/>
          <w:iCs/>
          <w:szCs w:val="28"/>
          <w:lang w:val="uk-UA"/>
        </w:rPr>
        <w:t xml:space="preserve"> </w:t>
      </w:r>
      <w:r w:rsidRPr="0052202F">
        <w:rPr>
          <w:i/>
          <w:iCs/>
          <w:szCs w:val="28"/>
          <w:lang w:val="en-US"/>
        </w:rPr>
        <w:t>with</w:t>
      </w:r>
      <w:r w:rsidRPr="00DB4CDA">
        <w:rPr>
          <w:i/>
          <w:iCs/>
          <w:szCs w:val="28"/>
          <w:lang w:val="uk-UA"/>
        </w:rPr>
        <w:t xml:space="preserve"> </w:t>
      </w:r>
      <w:r w:rsidRPr="0052202F">
        <w:rPr>
          <w:i/>
          <w:iCs/>
          <w:szCs w:val="28"/>
          <w:lang w:val="en-US"/>
        </w:rPr>
        <w:t>smb</w:t>
      </w:r>
      <w:r>
        <w:rPr>
          <w:i/>
          <w:iCs/>
          <w:szCs w:val="28"/>
          <w:lang w:val="uk-UA"/>
        </w:rPr>
        <w:t xml:space="preserve">. </w:t>
      </w:r>
      <w:r>
        <w:rPr>
          <w:szCs w:val="28"/>
          <w:lang w:val="uk-UA"/>
        </w:rPr>
        <w:t xml:space="preserve">За допомогою них Борис Джонсон описує Британію як </w:t>
      </w:r>
      <w:r w:rsidRPr="009E25F2">
        <w:rPr>
          <w:szCs w:val="28"/>
          <w:lang w:val="uk-UA"/>
        </w:rPr>
        <w:t>друга українців</w:t>
      </w:r>
      <w:r>
        <w:rPr>
          <w:szCs w:val="28"/>
          <w:lang w:val="uk-UA"/>
        </w:rPr>
        <w:t xml:space="preserve"> та підкреслює, що його народ щиро співчуває та допомагає їм</w:t>
      </w:r>
      <w:r w:rsidRPr="009E0433">
        <w:rPr>
          <w:szCs w:val="28"/>
          <w:lang w:val="uk-UA"/>
        </w:rPr>
        <w:t xml:space="preserve">. </w:t>
      </w:r>
      <w:r>
        <w:rPr>
          <w:szCs w:val="28"/>
          <w:lang w:val="uk-UA"/>
        </w:rPr>
        <w:t>Наприклад, «</w:t>
      </w:r>
      <w:r w:rsidRPr="008930FD">
        <w:rPr>
          <w:i/>
          <w:iCs/>
          <w:szCs w:val="28"/>
          <w:lang w:val="en-US"/>
        </w:rPr>
        <w:t xml:space="preserve">And I say to the Ukrainians in this moment of agony: we </w:t>
      </w:r>
      <w:r w:rsidRPr="008930FD">
        <w:rPr>
          <w:i/>
          <w:iCs/>
          <w:szCs w:val="28"/>
          <w:u w:val="single"/>
          <w:lang w:val="en-US"/>
        </w:rPr>
        <w:t>are with you</w:t>
      </w:r>
      <w:r w:rsidRPr="008930FD">
        <w:rPr>
          <w:i/>
          <w:iCs/>
          <w:szCs w:val="28"/>
          <w:lang w:val="en-US"/>
        </w:rPr>
        <w:t xml:space="preserve"> we are praying for you and your families and we </w:t>
      </w:r>
      <w:r w:rsidRPr="008930FD">
        <w:rPr>
          <w:i/>
          <w:iCs/>
          <w:szCs w:val="28"/>
          <w:u w:val="single"/>
          <w:lang w:val="en-US"/>
        </w:rPr>
        <w:t>are on your side</w:t>
      </w:r>
      <w:r>
        <w:rPr>
          <w:szCs w:val="28"/>
          <w:lang w:val="uk-UA"/>
        </w:rPr>
        <w:t xml:space="preserve">» </w:t>
      </w:r>
      <w:r>
        <w:rPr>
          <w:szCs w:val="28"/>
          <w:lang w:val="en-US"/>
        </w:rPr>
        <w:t>[</w:t>
      </w:r>
      <w:r w:rsidR="00C6355E">
        <w:rPr>
          <w:szCs w:val="28"/>
          <w:lang w:val="en-US"/>
        </w:rPr>
        <w:t>70</w:t>
      </w:r>
      <w:r>
        <w:rPr>
          <w:szCs w:val="28"/>
          <w:lang w:val="en-US"/>
        </w:rPr>
        <w:t xml:space="preserve">]. </w:t>
      </w:r>
      <w:r>
        <w:rPr>
          <w:szCs w:val="28"/>
          <w:lang w:val="uk-UA"/>
        </w:rPr>
        <w:t xml:space="preserve">У даному уривку звернення до потреби в приналежності відбувається через вживання словосполучень </w:t>
      </w:r>
      <w:r w:rsidRPr="00CF6C1E">
        <w:rPr>
          <w:i/>
          <w:iCs/>
          <w:szCs w:val="28"/>
          <w:lang w:val="en-US"/>
        </w:rPr>
        <w:t>to be with someone</w:t>
      </w:r>
      <w:r>
        <w:rPr>
          <w:szCs w:val="28"/>
          <w:lang w:val="uk-UA"/>
        </w:rPr>
        <w:t xml:space="preserve"> та </w:t>
      </w:r>
      <w:r w:rsidRPr="00CF6C1E">
        <w:rPr>
          <w:i/>
          <w:iCs/>
          <w:szCs w:val="28"/>
          <w:lang w:val="en-US"/>
        </w:rPr>
        <w:t>to be on someone’s side</w:t>
      </w:r>
      <w:r>
        <w:rPr>
          <w:szCs w:val="28"/>
          <w:lang w:val="uk-UA"/>
        </w:rPr>
        <w:t xml:space="preserve">. Обидва вони несуть у собі семантику єдності та підтримки. </w:t>
      </w:r>
    </w:p>
    <w:p w:rsidR="000F34FD" w:rsidRPr="00564FB4" w:rsidRDefault="000F34FD" w:rsidP="000F34FD">
      <w:pPr>
        <w:spacing w:after="0" w:line="360" w:lineRule="auto"/>
        <w:ind w:firstLine="709"/>
        <w:jc w:val="both"/>
        <w:rPr>
          <w:szCs w:val="28"/>
          <w:lang w:val="uk-UA"/>
        </w:rPr>
      </w:pPr>
      <w:r>
        <w:rPr>
          <w:szCs w:val="28"/>
          <w:lang w:val="uk-UA"/>
        </w:rPr>
        <w:t xml:space="preserve">Коли ми говоримо про </w:t>
      </w:r>
      <w:r w:rsidRPr="00142EBC">
        <w:rPr>
          <w:b/>
          <w:bCs/>
          <w:i/>
          <w:iCs/>
          <w:szCs w:val="28"/>
          <w:lang w:val="uk-UA"/>
        </w:rPr>
        <w:t>Україну</w:t>
      </w:r>
      <w:r>
        <w:rPr>
          <w:szCs w:val="28"/>
          <w:lang w:val="uk-UA"/>
        </w:rPr>
        <w:t xml:space="preserve">, апеляція до потреби у приналежності як у Джозефа Байдена, так і у Бориса Джонсона відбувається також через слова та словосполучення на позначення </w:t>
      </w:r>
      <w:r w:rsidRPr="00142EBC">
        <w:rPr>
          <w:szCs w:val="28"/>
          <w:lang w:val="uk-UA"/>
        </w:rPr>
        <w:t>українського народу</w:t>
      </w:r>
      <w:r>
        <w:rPr>
          <w:szCs w:val="28"/>
          <w:lang w:val="uk-UA"/>
        </w:rPr>
        <w:t xml:space="preserve"> в цілому (</w:t>
      </w:r>
      <w:r w:rsidRPr="00FA5B80">
        <w:rPr>
          <w:i/>
          <w:iCs/>
          <w:szCs w:val="28"/>
          <w:lang w:val="en-US"/>
        </w:rPr>
        <w:t>the</w:t>
      </w:r>
      <w:r w:rsidRPr="00FA5B80">
        <w:rPr>
          <w:i/>
          <w:iCs/>
          <w:szCs w:val="28"/>
          <w:lang w:val="uk-UA"/>
        </w:rPr>
        <w:t xml:space="preserve"> </w:t>
      </w:r>
      <w:r w:rsidRPr="00FA5B80">
        <w:rPr>
          <w:i/>
          <w:iCs/>
          <w:szCs w:val="28"/>
          <w:lang w:val="en-US"/>
        </w:rPr>
        <w:t>Ukrainian</w:t>
      </w:r>
      <w:r w:rsidRPr="00FA5B80">
        <w:rPr>
          <w:i/>
          <w:iCs/>
          <w:szCs w:val="28"/>
          <w:lang w:val="uk-UA"/>
        </w:rPr>
        <w:t xml:space="preserve"> </w:t>
      </w:r>
      <w:r w:rsidRPr="00FA5B80">
        <w:rPr>
          <w:i/>
          <w:iCs/>
          <w:szCs w:val="28"/>
          <w:lang w:val="en-US"/>
        </w:rPr>
        <w:t>people</w:t>
      </w:r>
      <w:r w:rsidRPr="00FA5B80">
        <w:rPr>
          <w:szCs w:val="28"/>
          <w:lang w:val="uk-UA"/>
        </w:rPr>
        <w:t>,</w:t>
      </w:r>
      <w:r w:rsidRPr="000F0722">
        <w:rPr>
          <w:szCs w:val="28"/>
          <w:lang w:val="uk-UA"/>
        </w:rPr>
        <w:t xml:space="preserve"> </w:t>
      </w:r>
      <w:r w:rsidRPr="000F0722">
        <w:rPr>
          <w:i/>
          <w:iCs/>
          <w:szCs w:val="28"/>
          <w:lang w:val="en-US"/>
        </w:rPr>
        <w:t>the</w:t>
      </w:r>
      <w:r w:rsidRPr="000F0722">
        <w:rPr>
          <w:i/>
          <w:iCs/>
          <w:szCs w:val="28"/>
          <w:lang w:val="uk-UA"/>
        </w:rPr>
        <w:t xml:space="preserve"> </w:t>
      </w:r>
      <w:r w:rsidRPr="000F0722">
        <w:rPr>
          <w:i/>
          <w:iCs/>
          <w:szCs w:val="28"/>
          <w:lang w:val="en-US"/>
        </w:rPr>
        <w:t>people</w:t>
      </w:r>
      <w:r w:rsidRPr="000F0722">
        <w:rPr>
          <w:i/>
          <w:iCs/>
          <w:szCs w:val="28"/>
          <w:lang w:val="uk-UA"/>
        </w:rPr>
        <w:t xml:space="preserve"> </w:t>
      </w:r>
      <w:r w:rsidRPr="000F0722">
        <w:rPr>
          <w:i/>
          <w:iCs/>
          <w:szCs w:val="28"/>
          <w:lang w:val="en-US"/>
        </w:rPr>
        <w:t>of</w:t>
      </w:r>
      <w:r w:rsidRPr="000F0722">
        <w:rPr>
          <w:i/>
          <w:iCs/>
          <w:szCs w:val="28"/>
          <w:lang w:val="uk-UA"/>
        </w:rPr>
        <w:t xml:space="preserve"> </w:t>
      </w:r>
      <w:r w:rsidRPr="000F0722">
        <w:rPr>
          <w:i/>
          <w:iCs/>
          <w:szCs w:val="28"/>
          <w:lang w:val="en-US"/>
        </w:rPr>
        <w:t>Ukraine</w:t>
      </w:r>
      <w:r w:rsidRPr="000F0722">
        <w:rPr>
          <w:szCs w:val="28"/>
          <w:lang w:val="uk-UA"/>
        </w:rPr>
        <w:t xml:space="preserve">, </w:t>
      </w:r>
      <w:r w:rsidRPr="000F0722">
        <w:rPr>
          <w:i/>
          <w:iCs/>
          <w:szCs w:val="28"/>
          <w:lang w:val="en-US"/>
        </w:rPr>
        <w:t>the</w:t>
      </w:r>
      <w:r w:rsidRPr="000F0722">
        <w:rPr>
          <w:i/>
          <w:iCs/>
          <w:szCs w:val="28"/>
          <w:lang w:val="uk-UA"/>
        </w:rPr>
        <w:t xml:space="preserve"> </w:t>
      </w:r>
      <w:r w:rsidRPr="000F0722">
        <w:rPr>
          <w:i/>
          <w:iCs/>
          <w:szCs w:val="28"/>
          <w:lang w:val="en-US"/>
        </w:rPr>
        <w:t>Ukrainians</w:t>
      </w:r>
      <w:r>
        <w:rPr>
          <w:szCs w:val="28"/>
          <w:lang w:val="uk-UA"/>
        </w:rPr>
        <w:t>), а також окремих соціальних та професійних груп, які включають переселенців, військових, цивільних, вчителів тощо (</w:t>
      </w:r>
      <w:r w:rsidRPr="000F0722">
        <w:rPr>
          <w:i/>
          <w:iCs/>
          <w:szCs w:val="28"/>
          <w:lang w:val="en-US"/>
        </w:rPr>
        <w:t>Ukrainian</w:t>
      </w:r>
      <w:r w:rsidRPr="000F0722">
        <w:rPr>
          <w:i/>
          <w:iCs/>
          <w:szCs w:val="28"/>
          <w:lang w:val="uk-UA"/>
        </w:rPr>
        <w:t xml:space="preserve"> </w:t>
      </w:r>
      <w:r w:rsidRPr="000F0722">
        <w:rPr>
          <w:i/>
          <w:iCs/>
          <w:szCs w:val="28"/>
          <w:lang w:val="en-US"/>
        </w:rPr>
        <w:t>refugees</w:t>
      </w:r>
      <w:r w:rsidRPr="000F0722">
        <w:rPr>
          <w:szCs w:val="28"/>
          <w:lang w:val="uk-UA"/>
        </w:rPr>
        <w:t xml:space="preserve">, </w:t>
      </w:r>
      <w:r w:rsidRPr="000F0722">
        <w:rPr>
          <w:i/>
          <w:iCs/>
          <w:szCs w:val="28"/>
          <w:lang w:val="en-US"/>
        </w:rPr>
        <w:t>Ukrainian</w:t>
      </w:r>
      <w:r w:rsidRPr="000F0722">
        <w:rPr>
          <w:i/>
          <w:iCs/>
          <w:szCs w:val="28"/>
          <w:lang w:val="uk-UA"/>
        </w:rPr>
        <w:t xml:space="preserve"> </w:t>
      </w:r>
      <w:r w:rsidRPr="000F0722">
        <w:rPr>
          <w:i/>
          <w:iCs/>
          <w:szCs w:val="28"/>
          <w:lang w:val="en-US"/>
        </w:rPr>
        <w:t>fighters</w:t>
      </w:r>
      <w:r w:rsidRPr="000F0722">
        <w:rPr>
          <w:szCs w:val="28"/>
          <w:lang w:val="uk-UA"/>
        </w:rPr>
        <w:t xml:space="preserve">, </w:t>
      </w:r>
      <w:r w:rsidRPr="000F0722">
        <w:rPr>
          <w:i/>
          <w:iCs/>
          <w:szCs w:val="28"/>
          <w:lang w:val="en-US"/>
        </w:rPr>
        <w:t>the</w:t>
      </w:r>
      <w:r w:rsidRPr="000F0722">
        <w:rPr>
          <w:i/>
          <w:iCs/>
          <w:szCs w:val="28"/>
          <w:lang w:val="uk-UA"/>
        </w:rPr>
        <w:t xml:space="preserve"> </w:t>
      </w:r>
      <w:r w:rsidRPr="000F0722">
        <w:rPr>
          <w:i/>
          <w:iCs/>
          <w:szCs w:val="28"/>
          <w:lang w:val="en-US"/>
        </w:rPr>
        <w:t>Ukrainian</w:t>
      </w:r>
      <w:r w:rsidRPr="000F0722">
        <w:rPr>
          <w:i/>
          <w:iCs/>
          <w:szCs w:val="28"/>
          <w:lang w:val="uk-UA"/>
        </w:rPr>
        <w:t xml:space="preserve"> </w:t>
      </w:r>
      <w:r w:rsidRPr="000F0722">
        <w:rPr>
          <w:i/>
          <w:iCs/>
          <w:szCs w:val="28"/>
          <w:lang w:val="en-US"/>
        </w:rPr>
        <w:t>armed</w:t>
      </w:r>
      <w:r w:rsidRPr="000F0722">
        <w:rPr>
          <w:i/>
          <w:iCs/>
          <w:szCs w:val="28"/>
          <w:lang w:val="uk-UA"/>
        </w:rPr>
        <w:t xml:space="preserve"> </w:t>
      </w:r>
      <w:r w:rsidRPr="000F0722">
        <w:rPr>
          <w:i/>
          <w:iCs/>
          <w:szCs w:val="28"/>
          <w:lang w:val="en-US"/>
        </w:rPr>
        <w:t>forces</w:t>
      </w:r>
      <w:r>
        <w:rPr>
          <w:i/>
          <w:iCs/>
          <w:szCs w:val="28"/>
          <w:lang w:val="uk-UA"/>
        </w:rPr>
        <w:t>,</w:t>
      </w:r>
      <w:r w:rsidRPr="000F0722">
        <w:rPr>
          <w:lang w:val="uk-UA"/>
        </w:rPr>
        <w:t xml:space="preserve"> </w:t>
      </w:r>
      <w:r w:rsidRPr="000F0722">
        <w:rPr>
          <w:i/>
          <w:iCs/>
          <w:szCs w:val="28"/>
          <w:lang w:val="en-US"/>
        </w:rPr>
        <w:t>Ukrainian</w:t>
      </w:r>
      <w:r w:rsidRPr="003E016D">
        <w:rPr>
          <w:i/>
          <w:iCs/>
          <w:szCs w:val="28"/>
          <w:lang w:val="uk-UA"/>
        </w:rPr>
        <w:t xml:space="preserve"> </w:t>
      </w:r>
      <w:r w:rsidRPr="000F0722">
        <w:rPr>
          <w:i/>
          <w:iCs/>
          <w:szCs w:val="28"/>
          <w:lang w:val="en-US"/>
        </w:rPr>
        <w:t>civilians</w:t>
      </w:r>
      <w:r>
        <w:rPr>
          <w:i/>
          <w:iCs/>
          <w:szCs w:val="28"/>
          <w:lang w:val="uk-UA"/>
        </w:rPr>
        <w:t xml:space="preserve">, </w:t>
      </w:r>
      <w:r>
        <w:rPr>
          <w:i/>
          <w:iCs/>
          <w:szCs w:val="28"/>
          <w:lang w:val="en-US"/>
        </w:rPr>
        <w:t>Ukrainian</w:t>
      </w:r>
      <w:r w:rsidRPr="003E016D">
        <w:rPr>
          <w:i/>
          <w:iCs/>
          <w:szCs w:val="28"/>
          <w:lang w:val="uk-UA"/>
        </w:rPr>
        <w:t xml:space="preserve"> </w:t>
      </w:r>
      <w:r>
        <w:rPr>
          <w:i/>
          <w:iCs/>
          <w:szCs w:val="28"/>
          <w:lang w:val="en-US"/>
        </w:rPr>
        <w:t>citizens</w:t>
      </w:r>
      <w:r w:rsidRPr="00830E88">
        <w:rPr>
          <w:szCs w:val="28"/>
          <w:lang w:val="uk-UA"/>
        </w:rPr>
        <w:t>,</w:t>
      </w:r>
      <w:r>
        <w:rPr>
          <w:i/>
          <w:iCs/>
          <w:szCs w:val="28"/>
          <w:lang w:val="uk-UA"/>
        </w:rPr>
        <w:t xml:space="preserve"> </w:t>
      </w:r>
      <w:r w:rsidRPr="00650B28">
        <w:rPr>
          <w:i/>
          <w:iCs/>
          <w:szCs w:val="28"/>
          <w:lang w:val="en-US"/>
        </w:rPr>
        <w:t>the</w:t>
      </w:r>
      <w:r w:rsidRPr="00650B28">
        <w:rPr>
          <w:i/>
          <w:iCs/>
          <w:szCs w:val="28"/>
          <w:lang w:val="uk-UA"/>
        </w:rPr>
        <w:t xml:space="preserve"> </w:t>
      </w:r>
      <w:r w:rsidRPr="00650B28">
        <w:rPr>
          <w:i/>
          <w:iCs/>
          <w:szCs w:val="28"/>
          <w:lang w:val="en-US"/>
        </w:rPr>
        <w:t>ordinary</w:t>
      </w:r>
      <w:r w:rsidRPr="00650B28">
        <w:rPr>
          <w:i/>
          <w:iCs/>
          <w:szCs w:val="28"/>
          <w:lang w:val="uk-UA"/>
        </w:rPr>
        <w:t xml:space="preserve"> </w:t>
      </w:r>
      <w:r w:rsidRPr="00650B28">
        <w:rPr>
          <w:i/>
          <w:iCs/>
          <w:szCs w:val="28"/>
          <w:lang w:val="en-US"/>
        </w:rPr>
        <w:t>people</w:t>
      </w:r>
      <w:r w:rsidRPr="00650B28">
        <w:rPr>
          <w:i/>
          <w:iCs/>
          <w:szCs w:val="28"/>
          <w:lang w:val="uk-UA"/>
        </w:rPr>
        <w:t xml:space="preserve"> </w:t>
      </w:r>
      <w:r w:rsidRPr="00650B28">
        <w:rPr>
          <w:i/>
          <w:iCs/>
          <w:szCs w:val="28"/>
          <w:lang w:val="en-US"/>
        </w:rPr>
        <w:t>of</w:t>
      </w:r>
      <w:r w:rsidRPr="00650B28">
        <w:rPr>
          <w:i/>
          <w:iCs/>
          <w:szCs w:val="28"/>
          <w:lang w:val="uk-UA"/>
        </w:rPr>
        <w:t xml:space="preserve"> </w:t>
      </w:r>
      <w:r w:rsidRPr="00650B28">
        <w:rPr>
          <w:i/>
          <w:iCs/>
          <w:szCs w:val="28"/>
          <w:lang w:val="en-US"/>
        </w:rPr>
        <w:t>Ukraine</w:t>
      </w:r>
      <w:r>
        <w:rPr>
          <w:szCs w:val="28"/>
          <w:lang w:val="uk-UA"/>
        </w:rPr>
        <w:t>,</w:t>
      </w:r>
      <w:r w:rsidRPr="00635B88">
        <w:rPr>
          <w:szCs w:val="28"/>
          <w:lang w:val="uk-UA"/>
        </w:rPr>
        <w:t xml:space="preserve"> </w:t>
      </w:r>
      <w:r w:rsidRPr="00650B28">
        <w:rPr>
          <w:i/>
          <w:iCs/>
          <w:szCs w:val="28"/>
          <w:lang w:val="en-US"/>
        </w:rPr>
        <w:t>populations</w:t>
      </w:r>
      <w:r w:rsidRPr="00650B28">
        <w:rPr>
          <w:szCs w:val="28"/>
          <w:lang w:val="uk-UA"/>
        </w:rPr>
        <w:t xml:space="preserve">, </w:t>
      </w:r>
      <w:r w:rsidRPr="00635B88">
        <w:rPr>
          <w:i/>
          <w:iCs/>
          <w:szCs w:val="28"/>
          <w:lang w:val="en-US"/>
        </w:rPr>
        <w:t>the</w:t>
      </w:r>
      <w:r w:rsidRPr="00635B88">
        <w:rPr>
          <w:i/>
          <w:iCs/>
          <w:szCs w:val="28"/>
          <w:lang w:val="uk-UA"/>
        </w:rPr>
        <w:t xml:space="preserve"> </w:t>
      </w:r>
      <w:r w:rsidRPr="00635B88">
        <w:rPr>
          <w:i/>
          <w:iCs/>
          <w:szCs w:val="28"/>
          <w:lang w:val="en-US"/>
        </w:rPr>
        <w:t>emergency</w:t>
      </w:r>
      <w:r w:rsidRPr="00635B88">
        <w:rPr>
          <w:i/>
          <w:iCs/>
          <w:szCs w:val="28"/>
          <w:lang w:val="uk-UA"/>
        </w:rPr>
        <w:t xml:space="preserve"> </w:t>
      </w:r>
      <w:r w:rsidRPr="00635B88">
        <w:rPr>
          <w:i/>
          <w:iCs/>
          <w:szCs w:val="28"/>
          <w:lang w:val="en-US"/>
        </w:rPr>
        <w:t>services</w:t>
      </w:r>
      <w:r w:rsidRPr="00DD7C62">
        <w:rPr>
          <w:szCs w:val="28"/>
          <w:lang w:val="uk-UA"/>
        </w:rPr>
        <w:t>,</w:t>
      </w:r>
      <w:r w:rsidRPr="00DD7C62">
        <w:rPr>
          <w:i/>
          <w:iCs/>
          <w:szCs w:val="28"/>
          <w:lang w:val="uk-UA"/>
        </w:rPr>
        <w:t xml:space="preserve"> </w:t>
      </w:r>
      <w:r w:rsidRPr="00650B28">
        <w:rPr>
          <w:i/>
          <w:iCs/>
          <w:szCs w:val="28"/>
          <w:lang w:val="en-US"/>
        </w:rPr>
        <w:t>teacher</w:t>
      </w:r>
      <w:r>
        <w:rPr>
          <w:i/>
          <w:iCs/>
          <w:szCs w:val="28"/>
          <w:lang w:val="en-US"/>
        </w:rPr>
        <w:t>s</w:t>
      </w:r>
      <w:r>
        <w:rPr>
          <w:i/>
          <w:iCs/>
          <w:szCs w:val="28"/>
          <w:lang w:val="uk-UA"/>
        </w:rPr>
        <w:t>,</w:t>
      </w:r>
      <w:r w:rsidRPr="00635B88">
        <w:rPr>
          <w:szCs w:val="28"/>
          <w:lang w:val="uk-UA"/>
        </w:rPr>
        <w:t xml:space="preserve"> </w:t>
      </w:r>
      <w:r w:rsidRPr="00650B28">
        <w:rPr>
          <w:i/>
          <w:iCs/>
          <w:szCs w:val="28"/>
          <w:lang w:val="en-US"/>
        </w:rPr>
        <w:t>students</w:t>
      </w:r>
      <w:r>
        <w:rPr>
          <w:szCs w:val="28"/>
          <w:lang w:val="uk-UA"/>
        </w:rPr>
        <w:t xml:space="preserve">, </w:t>
      </w:r>
      <w:r w:rsidRPr="00650B28">
        <w:rPr>
          <w:i/>
          <w:iCs/>
          <w:szCs w:val="28"/>
          <w:lang w:val="en-US"/>
        </w:rPr>
        <w:t>children</w:t>
      </w:r>
      <w:r>
        <w:rPr>
          <w:szCs w:val="28"/>
          <w:lang w:val="uk-UA"/>
        </w:rPr>
        <w:t xml:space="preserve">, </w:t>
      </w:r>
      <w:r w:rsidRPr="00650B28">
        <w:rPr>
          <w:i/>
          <w:iCs/>
          <w:szCs w:val="28"/>
          <w:lang w:val="en-US"/>
        </w:rPr>
        <w:t>farmers</w:t>
      </w:r>
      <w:r>
        <w:rPr>
          <w:szCs w:val="28"/>
          <w:lang w:val="uk-UA"/>
        </w:rPr>
        <w:t xml:space="preserve">, </w:t>
      </w:r>
      <w:r w:rsidRPr="00650B28">
        <w:rPr>
          <w:i/>
          <w:iCs/>
          <w:szCs w:val="28"/>
          <w:lang w:val="en-US"/>
        </w:rPr>
        <w:t>pensioners</w:t>
      </w:r>
      <w:r>
        <w:rPr>
          <w:szCs w:val="28"/>
          <w:lang w:val="uk-UA"/>
        </w:rPr>
        <w:t>).</w:t>
      </w:r>
      <w:r w:rsidRPr="00830E88">
        <w:rPr>
          <w:lang w:val="uk-UA"/>
        </w:rPr>
        <w:t xml:space="preserve"> </w:t>
      </w:r>
      <w:r w:rsidR="00AA0D6E">
        <w:rPr>
          <w:lang w:val="uk-UA"/>
        </w:rPr>
        <w:t>З їх допомогою</w:t>
      </w:r>
      <w:r>
        <w:rPr>
          <w:lang w:val="uk-UA"/>
        </w:rPr>
        <w:t xml:space="preserve"> політики</w:t>
      </w:r>
      <w:r w:rsidRPr="005B70B4">
        <w:rPr>
          <w:lang w:val="uk-UA"/>
        </w:rPr>
        <w:t xml:space="preserve"> висвітлю</w:t>
      </w:r>
      <w:r>
        <w:rPr>
          <w:lang w:val="uk-UA"/>
        </w:rPr>
        <w:t xml:space="preserve">ють об’єднаність жителів України у боротьбі за демократію та свободу. </w:t>
      </w:r>
      <w:r w:rsidRPr="00830E88">
        <w:rPr>
          <w:szCs w:val="28"/>
          <w:lang w:val="uk-UA"/>
        </w:rPr>
        <w:t>Наприклад,</w:t>
      </w:r>
      <w:r w:rsidRPr="00F74346">
        <w:rPr>
          <w:szCs w:val="28"/>
          <w:lang w:val="uk-UA"/>
        </w:rPr>
        <w:t xml:space="preserve"> </w:t>
      </w:r>
      <w:r>
        <w:rPr>
          <w:szCs w:val="28"/>
          <w:lang w:val="uk-UA"/>
        </w:rPr>
        <w:t>(1) «</w:t>
      </w:r>
      <w:r w:rsidRPr="00D657A8">
        <w:rPr>
          <w:i/>
          <w:iCs/>
          <w:szCs w:val="28"/>
          <w:lang w:val="en-US"/>
        </w:rPr>
        <w:t xml:space="preserve">But </w:t>
      </w:r>
      <w:r w:rsidRPr="00D657A8">
        <w:rPr>
          <w:i/>
          <w:iCs/>
          <w:szCs w:val="28"/>
          <w:u w:val="single"/>
          <w:lang w:val="en-US"/>
        </w:rPr>
        <w:t>the Ukrainian people</w:t>
      </w:r>
      <w:r w:rsidRPr="00D657A8">
        <w:rPr>
          <w:i/>
          <w:iCs/>
          <w:szCs w:val="28"/>
          <w:lang w:val="en-US"/>
        </w:rPr>
        <w:t xml:space="preserve"> have known 30 years of independence, and they have repeatedly shown that they will not tolerate anyone who tries to take their country backwards</w:t>
      </w:r>
      <w:r>
        <w:rPr>
          <w:szCs w:val="28"/>
          <w:lang w:val="uk-UA"/>
        </w:rPr>
        <w:t xml:space="preserve">» </w:t>
      </w:r>
      <w:r>
        <w:rPr>
          <w:szCs w:val="28"/>
          <w:lang w:val="en-US"/>
        </w:rPr>
        <w:t>[</w:t>
      </w:r>
      <w:r w:rsidR="00C6355E">
        <w:rPr>
          <w:szCs w:val="28"/>
          <w:lang w:val="en-US"/>
        </w:rPr>
        <w:t>72</w:t>
      </w:r>
      <w:r>
        <w:rPr>
          <w:szCs w:val="28"/>
          <w:lang w:val="en-US"/>
        </w:rPr>
        <w:t>]</w:t>
      </w:r>
      <w:r>
        <w:rPr>
          <w:szCs w:val="28"/>
          <w:lang w:val="uk-UA"/>
        </w:rPr>
        <w:t>; (2) «</w:t>
      </w:r>
      <w:r w:rsidRPr="00635B88">
        <w:rPr>
          <w:szCs w:val="28"/>
          <w:lang w:val="uk-UA"/>
        </w:rPr>
        <w:t>…</w:t>
      </w:r>
      <w:r w:rsidRPr="00F74346">
        <w:rPr>
          <w:i/>
          <w:iCs/>
          <w:szCs w:val="28"/>
          <w:u w:val="single"/>
          <w:lang w:val="en-US"/>
        </w:rPr>
        <w:t>the Ukrainian people</w:t>
      </w:r>
      <w:r w:rsidRPr="00F74346">
        <w:rPr>
          <w:i/>
          <w:iCs/>
          <w:szCs w:val="28"/>
          <w:lang w:val="en-US"/>
        </w:rPr>
        <w:t xml:space="preserve">, </w:t>
      </w:r>
      <w:r w:rsidRPr="00F74346">
        <w:rPr>
          <w:i/>
          <w:iCs/>
          <w:szCs w:val="28"/>
          <w:u w:val="single"/>
          <w:lang w:val="en-US"/>
        </w:rPr>
        <w:lastRenderedPageBreak/>
        <w:t>the Ukrainian Armed Forces</w:t>
      </w:r>
      <w:r w:rsidRPr="00F74346">
        <w:rPr>
          <w:i/>
          <w:iCs/>
          <w:szCs w:val="28"/>
          <w:lang w:val="en-US"/>
        </w:rPr>
        <w:t xml:space="preserve">, will be able to do what I believe </w:t>
      </w:r>
      <w:r w:rsidRPr="00F74346">
        <w:rPr>
          <w:i/>
          <w:iCs/>
          <w:szCs w:val="28"/>
          <w:u w:val="single"/>
          <w:lang w:val="en-US"/>
        </w:rPr>
        <w:t>Ukrainians</w:t>
      </w:r>
      <w:r w:rsidRPr="00F74346">
        <w:rPr>
          <w:i/>
          <w:iCs/>
          <w:szCs w:val="28"/>
          <w:lang w:val="en-US"/>
        </w:rPr>
        <w:t xml:space="preserve"> yearn to do and that is to expel the aggressor from Ukraine</w:t>
      </w:r>
      <w:r>
        <w:rPr>
          <w:szCs w:val="28"/>
          <w:lang w:val="uk-UA"/>
        </w:rPr>
        <w:t xml:space="preserve">» </w:t>
      </w:r>
      <w:r w:rsidRPr="00635B88">
        <w:rPr>
          <w:szCs w:val="28"/>
          <w:lang w:val="uk-UA"/>
        </w:rPr>
        <w:t>[</w:t>
      </w:r>
      <w:r w:rsidR="00C6355E">
        <w:rPr>
          <w:szCs w:val="28"/>
          <w:lang w:val="en-US"/>
        </w:rPr>
        <w:t>71</w:t>
      </w:r>
      <w:r w:rsidRPr="00635B88">
        <w:rPr>
          <w:szCs w:val="28"/>
          <w:lang w:val="uk-UA"/>
        </w:rPr>
        <w:t>]</w:t>
      </w:r>
      <w:r>
        <w:rPr>
          <w:szCs w:val="28"/>
          <w:lang w:val="en-US"/>
        </w:rPr>
        <w:t>.</w:t>
      </w:r>
      <w:r>
        <w:rPr>
          <w:szCs w:val="28"/>
          <w:lang w:val="uk-UA"/>
        </w:rPr>
        <w:t xml:space="preserve"> У наведених цитатах на апеляцію до потреби у приналежності вказує збірний іменник </w:t>
      </w:r>
      <w:r w:rsidRPr="00F247FF">
        <w:rPr>
          <w:i/>
          <w:iCs/>
          <w:szCs w:val="28"/>
          <w:lang w:val="en-US"/>
        </w:rPr>
        <w:t>Ukrainians</w:t>
      </w:r>
      <w:r>
        <w:rPr>
          <w:szCs w:val="28"/>
          <w:lang w:val="uk-UA"/>
        </w:rPr>
        <w:t xml:space="preserve"> та словосполучення </w:t>
      </w:r>
      <w:r w:rsidRPr="00F247FF">
        <w:rPr>
          <w:i/>
          <w:iCs/>
          <w:szCs w:val="28"/>
          <w:lang w:val="en-US"/>
        </w:rPr>
        <w:t>the</w:t>
      </w:r>
      <w:r w:rsidRPr="00F247FF">
        <w:rPr>
          <w:i/>
          <w:iCs/>
          <w:szCs w:val="28"/>
          <w:lang w:val="uk-UA"/>
        </w:rPr>
        <w:t xml:space="preserve"> </w:t>
      </w:r>
      <w:r w:rsidRPr="00F247FF">
        <w:rPr>
          <w:i/>
          <w:iCs/>
          <w:szCs w:val="28"/>
          <w:lang w:val="en-US"/>
        </w:rPr>
        <w:t>Ukrainian</w:t>
      </w:r>
      <w:r w:rsidRPr="00F247FF">
        <w:rPr>
          <w:i/>
          <w:iCs/>
          <w:szCs w:val="28"/>
          <w:lang w:val="uk-UA"/>
        </w:rPr>
        <w:t xml:space="preserve"> </w:t>
      </w:r>
      <w:r w:rsidRPr="00F247FF">
        <w:rPr>
          <w:i/>
          <w:iCs/>
          <w:szCs w:val="28"/>
          <w:lang w:val="en-US"/>
        </w:rPr>
        <w:t>people</w:t>
      </w:r>
      <w:r>
        <w:rPr>
          <w:szCs w:val="28"/>
          <w:lang w:val="uk-UA"/>
        </w:rPr>
        <w:t xml:space="preserve">, </w:t>
      </w:r>
      <w:r w:rsidRPr="00F247FF">
        <w:rPr>
          <w:i/>
          <w:iCs/>
          <w:szCs w:val="28"/>
          <w:lang w:val="en-US"/>
        </w:rPr>
        <w:t>the</w:t>
      </w:r>
      <w:r w:rsidRPr="00F247FF">
        <w:rPr>
          <w:i/>
          <w:iCs/>
          <w:szCs w:val="28"/>
          <w:lang w:val="uk-UA"/>
        </w:rPr>
        <w:t xml:space="preserve"> </w:t>
      </w:r>
      <w:r w:rsidRPr="00F247FF">
        <w:rPr>
          <w:i/>
          <w:iCs/>
          <w:szCs w:val="28"/>
          <w:lang w:val="en-US"/>
        </w:rPr>
        <w:t>Ukrainian</w:t>
      </w:r>
      <w:r w:rsidRPr="00F247FF">
        <w:rPr>
          <w:i/>
          <w:iCs/>
          <w:szCs w:val="28"/>
          <w:lang w:val="uk-UA"/>
        </w:rPr>
        <w:t xml:space="preserve"> </w:t>
      </w:r>
      <w:r w:rsidRPr="00F247FF">
        <w:rPr>
          <w:i/>
          <w:iCs/>
          <w:szCs w:val="28"/>
          <w:lang w:val="en-US"/>
        </w:rPr>
        <w:t>Armed</w:t>
      </w:r>
      <w:r w:rsidRPr="00F247FF">
        <w:rPr>
          <w:i/>
          <w:iCs/>
          <w:szCs w:val="28"/>
          <w:lang w:val="uk-UA"/>
        </w:rPr>
        <w:t xml:space="preserve"> </w:t>
      </w:r>
      <w:r w:rsidRPr="00F247FF">
        <w:rPr>
          <w:i/>
          <w:iCs/>
          <w:szCs w:val="28"/>
          <w:lang w:val="en-US"/>
        </w:rPr>
        <w:t>Forces</w:t>
      </w:r>
      <w:r>
        <w:rPr>
          <w:szCs w:val="28"/>
          <w:lang w:val="uk-UA"/>
        </w:rPr>
        <w:t>. Перші дві мовні одиниці відображають національну групу, а третя – професійну (військову).</w:t>
      </w:r>
    </w:p>
    <w:p w:rsidR="000F34FD" w:rsidRDefault="000F34FD" w:rsidP="000F34FD">
      <w:pPr>
        <w:spacing w:after="0" w:line="360" w:lineRule="auto"/>
        <w:ind w:firstLine="709"/>
        <w:jc w:val="both"/>
        <w:rPr>
          <w:szCs w:val="28"/>
          <w:lang w:val="uk-UA"/>
        </w:rPr>
      </w:pPr>
      <w:r>
        <w:rPr>
          <w:szCs w:val="28"/>
          <w:lang w:val="uk-UA"/>
        </w:rPr>
        <w:t xml:space="preserve">На противагу Україні у промовах політиків висувається </w:t>
      </w:r>
      <w:r w:rsidRPr="00142EBC">
        <w:rPr>
          <w:b/>
          <w:bCs/>
          <w:i/>
          <w:iCs/>
          <w:szCs w:val="28"/>
          <w:lang w:val="uk-UA"/>
        </w:rPr>
        <w:t>Росія</w:t>
      </w:r>
      <w:r>
        <w:rPr>
          <w:szCs w:val="28"/>
          <w:lang w:val="uk-UA"/>
        </w:rPr>
        <w:t xml:space="preserve">. Зокрема, для Джозефа Байдена характерне вживання власного іменника </w:t>
      </w:r>
      <w:r w:rsidRPr="001576F1">
        <w:rPr>
          <w:i/>
          <w:iCs/>
          <w:szCs w:val="28"/>
          <w:lang w:val="en-US"/>
        </w:rPr>
        <w:t>Russia</w:t>
      </w:r>
      <w:r>
        <w:rPr>
          <w:szCs w:val="28"/>
          <w:lang w:val="uk-UA"/>
        </w:rPr>
        <w:t xml:space="preserve"> (метонімія: </w:t>
      </w:r>
      <w:r w:rsidRPr="001B56B0">
        <w:rPr>
          <w:szCs w:val="28"/>
          <w:lang w:val="uk-UA"/>
        </w:rPr>
        <w:t xml:space="preserve">назву країни </w:t>
      </w:r>
      <w:r>
        <w:rPr>
          <w:szCs w:val="28"/>
          <w:lang w:val="uk-UA"/>
        </w:rPr>
        <w:t>вжито</w:t>
      </w:r>
      <w:r w:rsidRPr="001B56B0">
        <w:rPr>
          <w:szCs w:val="28"/>
          <w:lang w:val="uk-UA"/>
        </w:rPr>
        <w:t xml:space="preserve"> замість назви народу, який її населяє</w:t>
      </w:r>
      <w:r>
        <w:rPr>
          <w:szCs w:val="28"/>
          <w:lang w:val="uk-UA"/>
        </w:rPr>
        <w:t xml:space="preserve">) як узагальнення для </w:t>
      </w:r>
      <w:r w:rsidRPr="00185E8A">
        <w:rPr>
          <w:szCs w:val="28"/>
          <w:lang w:val="uk-UA"/>
        </w:rPr>
        <w:t>всіх жителів РФ</w:t>
      </w:r>
      <w:r>
        <w:rPr>
          <w:szCs w:val="28"/>
          <w:lang w:val="uk-UA"/>
        </w:rPr>
        <w:t xml:space="preserve">. Саме цей топонім він використовує, коли наголошує </w:t>
      </w:r>
      <w:r w:rsidRPr="00185E8A">
        <w:rPr>
          <w:b/>
          <w:bCs/>
          <w:i/>
          <w:iCs/>
          <w:szCs w:val="28"/>
          <w:lang w:val="uk-UA"/>
        </w:rPr>
        <w:t>на відповідальності</w:t>
      </w:r>
      <w:r>
        <w:rPr>
          <w:szCs w:val="28"/>
          <w:lang w:val="uk-UA"/>
        </w:rPr>
        <w:t xml:space="preserve"> усіх росіян за розв’язану війну. Наприклад, «</w:t>
      </w:r>
      <w:r w:rsidRPr="005E116E">
        <w:rPr>
          <w:i/>
          <w:iCs/>
          <w:szCs w:val="28"/>
          <w:lang w:val="en-US"/>
        </w:rPr>
        <w:t xml:space="preserve">If </w:t>
      </w:r>
      <w:r w:rsidRPr="005E116E">
        <w:rPr>
          <w:i/>
          <w:iCs/>
          <w:szCs w:val="28"/>
          <w:u w:val="single"/>
          <w:lang w:val="en-US"/>
        </w:rPr>
        <w:t>Russia</w:t>
      </w:r>
      <w:r w:rsidRPr="005E116E">
        <w:rPr>
          <w:i/>
          <w:iCs/>
          <w:szCs w:val="28"/>
          <w:lang w:val="en-US"/>
        </w:rPr>
        <w:t xml:space="preserve"> commits this breach by invading Ukraine, responsible nations around the world will not hesitate to respond</w:t>
      </w:r>
      <w:r>
        <w:rPr>
          <w:szCs w:val="28"/>
          <w:lang w:val="uk-UA"/>
        </w:rPr>
        <w:t xml:space="preserve">» </w:t>
      </w:r>
      <w:r w:rsidRPr="005E116E">
        <w:rPr>
          <w:szCs w:val="28"/>
          <w:lang w:val="en-US"/>
        </w:rPr>
        <w:t>[</w:t>
      </w:r>
      <w:r w:rsidR="00C6355E">
        <w:rPr>
          <w:szCs w:val="28"/>
          <w:lang w:val="en-US"/>
        </w:rPr>
        <w:t>75</w:t>
      </w:r>
      <w:r w:rsidRPr="005E116E">
        <w:rPr>
          <w:szCs w:val="28"/>
          <w:lang w:val="en-US"/>
        </w:rPr>
        <w:t>]</w:t>
      </w:r>
      <w:r>
        <w:rPr>
          <w:szCs w:val="28"/>
          <w:lang w:val="uk-UA"/>
        </w:rPr>
        <w:t xml:space="preserve">. </w:t>
      </w:r>
    </w:p>
    <w:p w:rsidR="000F34FD" w:rsidRPr="00AE2AF1" w:rsidRDefault="000F34FD" w:rsidP="000F34FD">
      <w:pPr>
        <w:spacing w:after="0" w:line="360" w:lineRule="auto"/>
        <w:ind w:firstLine="709"/>
        <w:jc w:val="both"/>
        <w:rPr>
          <w:szCs w:val="28"/>
          <w:lang w:val="uk-UA"/>
        </w:rPr>
      </w:pPr>
      <w:r>
        <w:rPr>
          <w:szCs w:val="28"/>
          <w:lang w:val="uk-UA"/>
        </w:rPr>
        <w:t xml:space="preserve">Проте коли президент хоче напряму звернутися до росіян та </w:t>
      </w:r>
      <w:r w:rsidR="008B6E19">
        <w:rPr>
          <w:b/>
          <w:bCs/>
          <w:i/>
          <w:iCs/>
          <w:szCs w:val="28"/>
          <w:lang w:val="uk-UA"/>
        </w:rPr>
        <w:t>закликати</w:t>
      </w:r>
      <w:r w:rsidRPr="00142EBC">
        <w:rPr>
          <w:b/>
          <w:bCs/>
          <w:i/>
          <w:iCs/>
          <w:szCs w:val="28"/>
          <w:lang w:val="uk-UA"/>
        </w:rPr>
        <w:t xml:space="preserve"> їх до миру</w:t>
      </w:r>
      <w:r>
        <w:rPr>
          <w:szCs w:val="28"/>
          <w:lang w:val="uk-UA"/>
        </w:rPr>
        <w:t xml:space="preserve">, замість згаданого іменника він використовує словосполучення </w:t>
      </w:r>
      <w:r w:rsidRPr="007B5EB7">
        <w:rPr>
          <w:i/>
          <w:iCs/>
          <w:szCs w:val="28"/>
          <w:lang w:val="en-US"/>
        </w:rPr>
        <w:t>the</w:t>
      </w:r>
      <w:r w:rsidRPr="007B5EB7">
        <w:rPr>
          <w:i/>
          <w:iCs/>
          <w:szCs w:val="28"/>
          <w:lang w:val="uk-UA"/>
        </w:rPr>
        <w:t xml:space="preserve"> </w:t>
      </w:r>
      <w:r w:rsidRPr="007B5EB7">
        <w:rPr>
          <w:i/>
          <w:iCs/>
          <w:szCs w:val="28"/>
          <w:lang w:val="en-US"/>
        </w:rPr>
        <w:t>Russian</w:t>
      </w:r>
      <w:r w:rsidRPr="007B5EB7">
        <w:rPr>
          <w:i/>
          <w:iCs/>
          <w:szCs w:val="28"/>
          <w:lang w:val="uk-UA"/>
        </w:rPr>
        <w:t xml:space="preserve"> </w:t>
      </w:r>
      <w:r w:rsidRPr="007B5EB7">
        <w:rPr>
          <w:i/>
          <w:iCs/>
          <w:szCs w:val="28"/>
          <w:lang w:val="en-US"/>
        </w:rPr>
        <w:t>people</w:t>
      </w:r>
      <w:r>
        <w:rPr>
          <w:szCs w:val="28"/>
          <w:lang w:val="uk-UA"/>
        </w:rPr>
        <w:t xml:space="preserve">, що ніби допомагає скоротити уявну дистанцію та відокремити звичайних громадян від агресивної владної верхівки Кремля. Ту ж тенденцію помічаємо і в промовах Бориса Джонсона. Крім того, прем’єр-міністр додатково послуговується словосполученням </w:t>
      </w:r>
      <w:r w:rsidRPr="00AE2AF1">
        <w:rPr>
          <w:i/>
          <w:iCs/>
          <w:szCs w:val="28"/>
          <w:lang w:val="en-US"/>
        </w:rPr>
        <w:t>the</w:t>
      </w:r>
      <w:r w:rsidRPr="00AE2AF1">
        <w:rPr>
          <w:i/>
          <w:iCs/>
          <w:szCs w:val="28"/>
          <w:lang w:val="uk-UA"/>
        </w:rPr>
        <w:t xml:space="preserve"> </w:t>
      </w:r>
      <w:r w:rsidRPr="00AE2AF1">
        <w:rPr>
          <w:i/>
          <w:iCs/>
          <w:szCs w:val="28"/>
          <w:lang w:val="en-US"/>
        </w:rPr>
        <w:t>parents</w:t>
      </w:r>
      <w:r w:rsidRPr="00AE2AF1">
        <w:rPr>
          <w:i/>
          <w:iCs/>
          <w:szCs w:val="28"/>
          <w:lang w:val="uk-UA"/>
        </w:rPr>
        <w:t xml:space="preserve"> </w:t>
      </w:r>
      <w:r w:rsidRPr="00AE2AF1">
        <w:rPr>
          <w:i/>
          <w:iCs/>
          <w:szCs w:val="28"/>
          <w:lang w:val="en-US"/>
        </w:rPr>
        <w:t>of</w:t>
      </w:r>
      <w:r w:rsidRPr="00AE2AF1">
        <w:rPr>
          <w:i/>
          <w:iCs/>
          <w:szCs w:val="28"/>
          <w:lang w:val="uk-UA"/>
        </w:rPr>
        <w:t xml:space="preserve"> </w:t>
      </w:r>
      <w:r w:rsidRPr="00AE2AF1">
        <w:rPr>
          <w:i/>
          <w:iCs/>
          <w:szCs w:val="28"/>
          <w:lang w:val="en-US"/>
        </w:rPr>
        <w:t>Russian</w:t>
      </w:r>
      <w:r w:rsidRPr="00AE2AF1">
        <w:rPr>
          <w:i/>
          <w:iCs/>
          <w:szCs w:val="28"/>
          <w:lang w:val="uk-UA"/>
        </w:rPr>
        <w:t xml:space="preserve"> </w:t>
      </w:r>
      <w:r w:rsidRPr="00AE2AF1">
        <w:rPr>
          <w:i/>
          <w:iCs/>
          <w:szCs w:val="28"/>
          <w:lang w:val="en-US"/>
        </w:rPr>
        <w:t>soldiers</w:t>
      </w:r>
      <w:r>
        <w:rPr>
          <w:szCs w:val="28"/>
          <w:lang w:val="uk-UA"/>
        </w:rPr>
        <w:t>, коли прагне звернутися до батьків російських військовослужбовців. Наприклад, (1) «</w:t>
      </w:r>
      <w:r w:rsidRPr="00A8218E">
        <w:rPr>
          <w:i/>
          <w:iCs/>
          <w:szCs w:val="28"/>
          <w:lang w:val="en-US"/>
        </w:rPr>
        <w:t>Let</w:t>
      </w:r>
      <w:r w:rsidRPr="00AE2AF1">
        <w:rPr>
          <w:i/>
          <w:iCs/>
          <w:szCs w:val="28"/>
          <w:lang w:val="uk-UA"/>
        </w:rPr>
        <w:t xml:space="preserve"> </w:t>
      </w:r>
      <w:r w:rsidRPr="00A8218E">
        <w:rPr>
          <w:i/>
          <w:iCs/>
          <w:szCs w:val="28"/>
          <w:lang w:val="en-US"/>
        </w:rPr>
        <w:t>me</w:t>
      </w:r>
      <w:r w:rsidRPr="00AE2AF1">
        <w:rPr>
          <w:i/>
          <w:iCs/>
          <w:szCs w:val="28"/>
          <w:lang w:val="uk-UA"/>
        </w:rPr>
        <w:t xml:space="preserve"> </w:t>
      </w:r>
      <w:r w:rsidRPr="00A8218E">
        <w:rPr>
          <w:i/>
          <w:iCs/>
          <w:szCs w:val="28"/>
          <w:lang w:val="en-US"/>
        </w:rPr>
        <w:t>say</w:t>
      </w:r>
      <w:r w:rsidRPr="00AE2AF1">
        <w:rPr>
          <w:i/>
          <w:iCs/>
          <w:szCs w:val="28"/>
          <w:lang w:val="uk-UA"/>
        </w:rPr>
        <w:t xml:space="preserve"> </w:t>
      </w:r>
      <w:r w:rsidRPr="00A8218E">
        <w:rPr>
          <w:i/>
          <w:iCs/>
          <w:szCs w:val="28"/>
          <w:lang w:val="en-US"/>
        </w:rPr>
        <w:t>this</w:t>
      </w:r>
      <w:r w:rsidRPr="00AE2AF1">
        <w:rPr>
          <w:i/>
          <w:iCs/>
          <w:szCs w:val="28"/>
          <w:lang w:val="uk-UA"/>
        </w:rPr>
        <w:t xml:space="preserve">, </w:t>
      </w:r>
      <w:r w:rsidRPr="00A8218E">
        <w:rPr>
          <w:i/>
          <w:iCs/>
          <w:szCs w:val="28"/>
          <w:lang w:val="en-US"/>
        </w:rPr>
        <w:t>if</w:t>
      </w:r>
      <w:r w:rsidRPr="00AE2AF1">
        <w:rPr>
          <w:i/>
          <w:iCs/>
          <w:szCs w:val="28"/>
          <w:lang w:val="uk-UA"/>
        </w:rPr>
        <w:t xml:space="preserve"> </w:t>
      </w:r>
      <w:r w:rsidRPr="00A8218E">
        <w:rPr>
          <w:i/>
          <w:iCs/>
          <w:szCs w:val="28"/>
          <w:lang w:val="en-US"/>
        </w:rPr>
        <w:t>you</w:t>
      </w:r>
      <w:r w:rsidRPr="00AE2AF1">
        <w:rPr>
          <w:i/>
          <w:iCs/>
          <w:szCs w:val="28"/>
          <w:lang w:val="uk-UA"/>
        </w:rPr>
        <w:t>’</w:t>
      </w:r>
      <w:r w:rsidRPr="00A8218E">
        <w:rPr>
          <w:i/>
          <w:iCs/>
          <w:szCs w:val="28"/>
          <w:lang w:val="en-US"/>
        </w:rPr>
        <w:t>re</w:t>
      </w:r>
      <w:r w:rsidRPr="00AE2AF1">
        <w:rPr>
          <w:i/>
          <w:iCs/>
          <w:szCs w:val="28"/>
          <w:lang w:val="uk-UA"/>
        </w:rPr>
        <w:t xml:space="preserve"> </w:t>
      </w:r>
      <w:r w:rsidRPr="00A8218E">
        <w:rPr>
          <w:i/>
          <w:iCs/>
          <w:szCs w:val="28"/>
          <w:lang w:val="en-US"/>
        </w:rPr>
        <w:t>able</w:t>
      </w:r>
      <w:r w:rsidRPr="00AE2AF1">
        <w:rPr>
          <w:i/>
          <w:iCs/>
          <w:szCs w:val="28"/>
          <w:lang w:val="uk-UA"/>
        </w:rPr>
        <w:t xml:space="preserve"> </w:t>
      </w:r>
      <w:r w:rsidRPr="00A8218E">
        <w:rPr>
          <w:i/>
          <w:iCs/>
          <w:szCs w:val="28"/>
          <w:lang w:val="en-US"/>
        </w:rPr>
        <w:t>to</w:t>
      </w:r>
      <w:r w:rsidRPr="00AE2AF1">
        <w:rPr>
          <w:i/>
          <w:iCs/>
          <w:szCs w:val="28"/>
          <w:lang w:val="uk-UA"/>
        </w:rPr>
        <w:t xml:space="preserve"> </w:t>
      </w:r>
      <w:r w:rsidRPr="00A8218E">
        <w:rPr>
          <w:i/>
          <w:iCs/>
          <w:szCs w:val="28"/>
          <w:lang w:val="en-US"/>
        </w:rPr>
        <w:t>listen</w:t>
      </w:r>
      <w:r w:rsidRPr="00AE2AF1">
        <w:rPr>
          <w:i/>
          <w:iCs/>
          <w:szCs w:val="28"/>
          <w:lang w:val="uk-UA"/>
        </w:rPr>
        <w:t xml:space="preserve">: </w:t>
      </w:r>
      <w:r w:rsidRPr="00A8218E">
        <w:rPr>
          <w:i/>
          <w:iCs/>
          <w:szCs w:val="28"/>
          <w:lang w:val="en-US"/>
        </w:rPr>
        <w:t>You</w:t>
      </w:r>
      <w:r w:rsidRPr="00AE2AF1">
        <w:rPr>
          <w:i/>
          <w:iCs/>
          <w:szCs w:val="28"/>
          <w:lang w:val="uk-UA"/>
        </w:rPr>
        <w:t xml:space="preserve">, </w:t>
      </w:r>
      <w:r w:rsidRPr="00A8218E">
        <w:rPr>
          <w:i/>
          <w:iCs/>
          <w:szCs w:val="28"/>
          <w:u w:val="single"/>
          <w:lang w:val="en-US"/>
        </w:rPr>
        <w:t>the</w:t>
      </w:r>
      <w:r w:rsidRPr="00AE2AF1">
        <w:rPr>
          <w:i/>
          <w:iCs/>
          <w:szCs w:val="28"/>
          <w:u w:val="single"/>
          <w:lang w:val="uk-UA"/>
        </w:rPr>
        <w:t xml:space="preserve"> </w:t>
      </w:r>
      <w:r w:rsidRPr="00A8218E">
        <w:rPr>
          <w:i/>
          <w:iCs/>
          <w:szCs w:val="28"/>
          <w:u w:val="single"/>
          <w:lang w:val="en-US"/>
        </w:rPr>
        <w:t>Russian</w:t>
      </w:r>
      <w:r w:rsidRPr="00AE2AF1">
        <w:rPr>
          <w:i/>
          <w:iCs/>
          <w:szCs w:val="28"/>
          <w:u w:val="single"/>
          <w:lang w:val="uk-UA"/>
        </w:rPr>
        <w:t xml:space="preserve"> </w:t>
      </w:r>
      <w:r w:rsidRPr="00A8218E">
        <w:rPr>
          <w:i/>
          <w:iCs/>
          <w:szCs w:val="28"/>
          <w:u w:val="single"/>
          <w:lang w:val="en-US"/>
        </w:rPr>
        <w:t>people</w:t>
      </w:r>
      <w:r w:rsidRPr="00AE2AF1">
        <w:rPr>
          <w:i/>
          <w:iCs/>
          <w:szCs w:val="28"/>
          <w:lang w:val="uk-UA"/>
        </w:rPr>
        <w:t xml:space="preserve">, </w:t>
      </w:r>
      <w:r w:rsidRPr="00A8218E">
        <w:rPr>
          <w:i/>
          <w:iCs/>
          <w:szCs w:val="28"/>
          <w:lang w:val="en-US"/>
        </w:rPr>
        <w:t>are</w:t>
      </w:r>
      <w:r w:rsidRPr="00AE2AF1">
        <w:rPr>
          <w:i/>
          <w:iCs/>
          <w:szCs w:val="28"/>
          <w:lang w:val="uk-UA"/>
        </w:rPr>
        <w:t xml:space="preserve"> </w:t>
      </w:r>
      <w:r w:rsidRPr="00A8218E">
        <w:rPr>
          <w:i/>
          <w:iCs/>
          <w:szCs w:val="28"/>
          <w:lang w:val="en-US"/>
        </w:rPr>
        <w:t>not</w:t>
      </w:r>
      <w:r w:rsidRPr="00AE2AF1">
        <w:rPr>
          <w:i/>
          <w:iCs/>
          <w:szCs w:val="28"/>
          <w:lang w:val="uk-UA"/>
        </w:rPr>
        <w:t xml:space="preserve"> </w:t>
      </w:r>
      <w:r w:rsidRPr="00A8218E">
        <w:rPr>
          <w:i/>
          <w:iCs/>
          <w:szCs w:val="28"/>
          <w:lang w:val="en-US"/>
        </w:rPr>
        <w:t>our</w:t>
      </w:r>
      <w:r w:rsidRPr="00AE2AF1">
        <w:rPr>
          <w:i/>
          <w:iCs/>
          <w:szCs w:val="28"/>
          <w:lang w:val="uk-UA"/>
        </w:rPr>
        <w:t xml:space="preserve"> </w:t>
      </w:r>
      <w:r w:rsidRPr="00A8218E">
        <w:rPr>
          <w:i/>
          <w:iCs/>
          <w:szCs w:val="28"/>
          <w:lang w:val="en-US"/>
        </w:rPr>
        <w:t>enemy</w:t>
      </w:r>
      <w:r>
        <w:rPr>
          <w:szCs w:val="28"/>
          <w:lang w:val="uk-UA"/>
        </w:rPr>
        <w:t xml:space="preserve">» </w:t>
      </w:r>
      <w:r w:rsidRPr="00AE2AF1">
        <w:rPr>
          <w:szCs w:val="28"/>
          <w:lang w:val="uk-UA"/>
        </w:rPr>
        <w:t>[</w:t>
      </w:r>
      <w:r w:rsidR="00C6355E">
        <w:rPr>
          <w:szCs w:val="28"/>
          <w:lang w:val="en-US"/>
        </w:rPr>
        <w:t>74</w:t>
      </w:r>
      <w:r w:rsidRPr="00AE2AF1">
        <w:rPr>
          <w:szCs w:val="28"/>
          <w:lang w:val="uk-UA"/>
        </w:rPr>
        <w:t>]</w:t>
      </w:r>
      <w:r>
        <w:rPr>
          <w:szCs w:val="28"/>
          <w:lang w:val="uk-UA"/>
        </w:rPr>
        <w:t>; (2) «</w:t>
      </w:r>
      <w:r w:rsidRPr="005A3415">
        <w:rPr>
          <w:i/>
          <w:iCs/>
          <w:szCs w:val="28"/>
          <w:lang w:val="en-US"/>
        </w:rPr>
        <w:t>…</w:t>
      </w:r>
      <w:r w:rsidRPr="005A3415">
        <w:rPr>
          <w:i/>
          <w:iCs/>
          <w:szCs w:val="28"/>
          <w:u w:val="single"/>
          <w:lang w:val="en-US"/>
        </w:rPr>
        <w:t>the parents of Russian soldiers</w:t>
      </w:r>
      <w:r w:rsidRPr="005A3415">
        <w:rPr>
          <w:i/>
          <w:iCs/>
          <w:szCs w:val="28"/>
          <w:lang w:val="en-US"/>
        </w:rPr>
        <w:t xml:space="preserve"> who will lose their lives, I cannot believe this is being done in your name or that you really want the pariah status it will bring to the Putin regime</w:t>
      </w:r>
      <w:r>
        <w:rPr>
          <w:szCs w:val="28"/>
          <w:lang w:val="uk-UA"/>
        </w:rPr>
        <w:t xml:space="preserve">» </w:t>
      </w:r>
      <w:r>
        <w:rPr>
          <w:szCs w:val="28"/>
          <w:lang w:val="en-US"/>
        </w:rPr>
        <w:t>[</w:t>
      </w:r>
      <w:r w:rsidR="00C6355E">
        <w:rPr>
          <w:szCs w:val="28"/>
          <w:lang w:val="en-US"/>
        </w:rPr>
        <w:t>70</w:t>
      </w:r>
      <w:r>
        <w:rPr>
          <w:szCs w:val="28"/>
          <w:lang w:val="en-US"/>
        </w:rPr>
        <w:t>]</w:t>
      </w:r>
      <w:r>
        <w:rPr>
          <w:szCs w:val="28"/>
          <w:lang w:val="uk-UA"/>
        </w:rPr>
        <w:t xml:space="preserve">. У наведених цитатах словосполучення </w:t>
      </w:r>
      <w:r w:rsidRPr="00142EBC">
        <w:rPr>
          <w:i/>
          <w:iCs/>
          <w:szCs w:val="28"/>
          <w:lang w:val="en-US"/>
        </w:rPr>
        <w:t>the</w:t>
      </w:r>
      <w:r w:rsidRPr="00142EBC">
        <w:rPr>
          <w:i/>
          <w:iCs/>
          <w:szCs w:val="28"/>
          <w:lang w:val="uk-UA"/>
        </w:rPr>
        <w:t xml:space="preserve"> </w:t>
      </w:r>
      <w:r w:rsidRPr="00142EBC">
        <w:rPr>
          <w:i/>
          <w:iCs/>
          <w:szCs w:val="28"/>
          <w:lang w:val="en-US"/>
        </w:rPr>
        <w:t>Russian</w:t>
      </w:r>
      <w:r w:rsidRPr="00142EBC">
        <w:rPr>
          <w:i/>
          <w:iCs/>
          <w:szCs w:val="28"/>
          <w:lang w:val="uk-UA"/>
        </w:rPr>
        <w:t xml:space="preserve"> </w:t>
      </w:r>
      <w:r w:rsidRPr="00142EBC">
        <w:rPr>
          <w:i/>
          <w:iCs/>
          <w:szCs w:val="28"/>
          <w:lang w:val="en-US"/>
        </w:rPr>
        <w:t>people</w:t>
      </w:r>
      <w:r>
        <w:rPr>
          <w:szCs w:val="28"/>
          <w:lang w:val="uk-UA"/>
        </w:rPr>
        <w:t xml:space="preserve"> вказує на національну приналежність, а </w:t>
      </w:r>
      <w:r w:rsidRPr="00142EBC">
        <w:rPr>
          <w:i/>
          <w:iCs/>
          <w:szCs w:val="28"/>
          <w:lang w:val="en-US"/>
        </w:rPr>
        <w:t>the</w:t>
      </w:r>
      <w:r w:rsidRPr="00142EBC">
        <w:rPr>
          <w:i/>
          <w:iCs/>
          <w:szCs w:val="28"/>
          <w:lang w:val="uk-UA"/>
        </w:rPr>
        <w:t xml:space="preserve"> </w:t>
      </w:r>
      <w:r w:rsidRPr="00142EBC">
        <w:rPr>
          <w:i/>
          <w:iCs/>
          <w:szCs w:val="28"/>
          <w:lang w:val="en-US"/>
        </w:rPr>
        <w:t>parents</w:t>
      </w:r>
      <w:r w:rsidRPr="00142EBC">
        <w:rPr>
          <w:i/>
          <w:iCs/>
          <w:szCs w:val="28"/>
          <w:lang w:val="uk-UA"/>
        </w:rPr>
        <w:t xml:space="preserve"> </w:t>
      </w:r>
      <w:r w:rsidRPr="00142EBC">
        <w:rPr>
          <w:i/>
          <w:iCs/>
          <w:szCs w:val="28"/>
          <w:lang w:val="en-US"/>
        </w:rPr>
        <w:t>of</w:t>
      </w:r>
      <w:r w:rsidRPr="00142EBC">
        <w:rPr>
          <w:i/>
          <w:iCs/>
          <w:szCs w:val="28"/>
          <w:lang w:val="uk-UA"/>
        </w:rPr>
        <w:t xml:space="preserve"> </w:t>
      </w:r>
      <w:r w:rsidRPr="00142EBC">
        <w:rPr>
          <w:i/>
          <w:iCs/>
          <w:szCs w:val="28"/>
          <w:lang w:val="en-US"/>
        </w:rPr>
        <w:t>Russian</w:t>
      </w:r>
      <w:r w:rsidRPr="00142EBC">
        <w:rPr>
          <w:i/>
          <w:iCs/>
          <w:szCs w:val="28"/>
          <w:lang w:val="uk-UA"/>
        </w:rPr>
        <w:t xml:space="preserve"> </w:t>
      </w:r>
      <w:r w:rsidRPr="00142EBC">
        <w:rPr>
          <w:i/>
          <w:iCs/>
          <w:szCs w:val="28"/>
          <w:lang w:val="en-US"/>
        </w:rPr>
        <w:t>soldiers</w:t>
      </w:r>
      <w:r>
        <w:rPr>
          <w:szCs w:val="28"/>
          <w:lang w:val="uk-UA"/>
        </w:rPr>
        <w:t xml:space="preserve"> – на приналежність до соціальної групи. </w:t>
      </w:r>
    </w:p>
    <w:p w:rsidR="000F34FD" w:rsidRDefault="000F34FD" w:rsidP="000F34FD">
      <w:pPr>
        <w:spacing w:after="0" w:line="360" w:lineRule="auto"/>
        <w:ind w:firstLine="709"/>
        <w:jc w:val="both"/>
        <w:rPr>
          <w:szCs w:val="28"/>
          <w:lang w:val="uk-UA"/>
        </w:rPr>
      </w:pPr>
      <w:bookmarkStart w:id="65" w:name="_Hlk140157518"/>
      <w:r>
        <w:rPr>
          <w:szCs w:val="28"/>
          <w:lang w:val="uk-UA"/>
        </w:rPr>
        <w:t>Отже, потреба у приналежності у промовах Джозефа Байдена та Бориса Джонсона має кілька планів вираження. Перш за все</w:t>
      </w:r>
      <w:r w:rsidR="00AA0D6E">
        <w:rPr>
          <w:szCs w:val="28"/>
          <w:lang w:val="uk-UA"/>
        </w:rPr>
        <w:t>,</w:t>
      </w:r>
      <w:r>
        <w:rPr>
          <w:szCs w:val="28"/>
          <w:lang w:val="uk-UA"/>
        </w:rPr>
        <w:t xml:space="preserve"> обидва політики апелюють до національної приналежності</w:t>
      </w:r>
      <w:r w:rsidR="009327AD">
        <w:rPr>
          <w:szCs w:val="28"/>
          <w:lang w:val="uk-UA"/>
        </w:rPr>
        <w:t>, тому</w:t>
      </w:r>
      <w:r>
        <w:rPr>
          <w:szCs w:val="28"/>
          <w:lang w:val="uk-UA"/>
        </w:rPr>
        <w:t xml:space="preserve"> використовують топоніми (назви країн) та мовні одиниці на позначення народів (відповідно, американців та британців). </w:t>
      </w:r>
      <w:r>
        <w:rPr>
          <w:szCs w:val="28"/>
          <w:lang w:val="uk-UA"/>
        </w:rPr>
        <w:lastRenderedPageBreak/>
        <w:t xml:space="preserve">Приналежність до світової спільноти виражена через іменник </w:t>
      </w:r>
      <w:r w:rsidRPr="00417B24">
        <w:rPr>
          <w:i/>
          <w:iCs/>
          <w:szCs w:val="28"/>
          <w:lang w:val="en-US"/>
        </w:rPr>
        <w:t>the</w:t>
      </w:r>
      <w:r w:rsidRPr="00417B24">
        <w:rPr>
          <w:i/>
          <w:iCs/>
          <w:szCs w:val="28"/>
          <w:lang w:val="uk-UA"/>
        </w:rPr>
        <w:t xml:space="preserve"> </w:t>
      </w:r>
      <w:r w:rsidRPr="00417B24">
        <w:rPr>
          <w:i/>
          <w:iCs/>
          <w:szCs w:val="28"/>
          <w:lang w:val="en-US"/>
        </w:rPr>
        <w:t>world</w:t>
      </w:r>
      <w:r>
        <w:rPr>
          <w:szCs w:val="28"/>
          <w:lang w:val="uk-UA"/>
        </w:rPr>
        <w:t xml:space="preserve">, а до різних політичних союзів – через вживання їх повних або скорочених назв. </w:t>
      </w:r>
      <w:r w:rsidR="000A57B4">
        <w:rPr>
          <w:szCs w:val="28"/>
          <w:lang w:val="uk-UA"/>
        </w:rPr>
        <w:t>Крім того, г</w:t>
      </w:r>
      <w:r w:rsidR="009327AD">
        <w:rPr>
          <w:szCs w:val="28"/>
          <w:lang w:val="uk-UA"/>
        </w:rPr>
        <w:t>лобальна співпраця також підкреслюється</w:t>
      </w:r>
      <w:r>
        <w:rPr>
          <w:szCs w:val="28"/>
          <w:lang w:val="uk-UA"/>
        </w:rPr>
        <w:t xml:space="preserve"> за допомогою мовних одиниць з </w:t>
      </w:r>
      <w:r w:rsidR="009327AD">
        <w:rPr>
          <w:szCs w:val="28"/>
          <w:lang w:val="uk-UA"/>
        </w:rPr>
        <w:t>семантикою єдності</w:t>
      </w:r>
      <w:r>
        <w:rPr>
          <w:szCs w:val="28"/>
          <w:lang w:val="uk-UA"/>
        </w:rPr>
        <w:t xml:space="preserve">. Коли Джозеф Байден або Борис Джонсон хочуть, навпаки, наголосити на особливій ролі своїх країн на світовому рівні, у словосполученнях перед збірними іменниками </w:t>
      </w:r>
      <w:r w:rsidRPr="00EC055D">
        <w:rPr>
          <w:i/>
          <w:iCs/>
          <w:szCs w:val="28"/>
          <w:lang w:val="en-US"/>
        </w:rPr>
        <w:t>allies</w:t>
      </w:r>
      <w:r w:rsidRPr="00EC055D">
        <w:rPr>
          <w:szCs w:val="28"/>
          <w:lang w:val="uk-UA"/>
        </w:rPr>
        <w:t xml:space="preserve"> </w:t>
      </w:r>
      <w:r>
        <w:rPr>
          <w:szCs w:val="28"/>
          <w:lang w:val="uk-UA"/>
        </w:rPr>
        <w:t xml:space="preserve">та </w:t>
      </w:r>
      <w:r w:rsidRPr="00EC055D">
        <w:rPr>
          <w:i/>
          <w:iCs/>
          <w:szCs w:val="28"/>
          <w:lang w:val="en-US"/>
        </w:rPr>
        <w:t>partners</w:t>
      </w:r>
      <w:r>
        <w:rPr>
          <w:szCs w:val="28"/>
          <w:lang w:val="uk-UA"/>
        </w:rPr>
        <w:t xml:space="preserve"> вони виносять топоніми, тобто їх назви (</w:t>
      </w:r>
      <w:r w:rsidRPr="00650C32">
        <w:rPr>
          <w:i/>
          <w:iCs/>
          <w:szCs w:val="28"/>
          <w:lang w:val="en-US"/>
        </w:rPr>
        <w:t>the</w:t>
      </w:r>
      <w:r w:rsidRPr="00650C32">
        <w:rPr>
          <w:i/>
          <w:iCs/>
          <w:szCs w:val="28"/>
          <w:lang w:val="uk-UA"/>
        </w:rPr>
        <w:t xml:space="preserve"> </w:t>
      </w:r>
      <w:r w:rsidRPr="00650C32">
        <w:rPr>
          <w:i/>
          <w:iCs/>
          <w:szCs w:val="28"/>
          <w:lang w:val="en-US"/>
        </w:rPr>
        <w:t>United</w:t>
      </w:r>
      <w:r w:rsidRPr="00650C32">
        <w:rPr>
          <w:i/>
          <w:iCs/>
          <w:szCs w:val="28"/>
          <w:lang w:val="uk-UA"/>
        </w:rPr>
        <w:t xml:space="preserve"> </w:t>
      </w:r>
      <w:r w:rsidRPr="00650C32">
        <w:rPr>
          <w:i/>
          <w:iCs/>
          <w:szCs w:val="28"/>
          <w:lang w:val="en-US"/>
        </w:rPr>
        <w:t>States</w:t>
      </w:r>
      <w:r w:rsidRPr="00650C32">
        <w:rPr>
          <w:szCs w:val="28"/>
          <w:lang w:val="uk-UA"/>
        </w:rPr>
        <w:t xml:space="preserve">, </w:t>
      </w:r>
      <w:r w:rsidRPr="00650C32">
        <w:rPr>
          <w:i/>
          <w:iCs/>
          <w:szCs w:val="28"/>
          <w:lang w:val="en-US"/>
        </w:rPr>
        <w:t>the</w:t>
      </w:r>
      <w:r w:rsidRPr="00650C32">
        <w:rPr>
          <w:i/>
          <w:iCs/>
          <w:szCs w:val="28"/>
          <w:lang w:val="uk-UA"/>
        </w:rPr>
        <w:t xml:space="preserve"> </w:t>
      </w:r>
      <w:r w:rsidRPr="00650C32">
        <w:rPr>
          <w:i/>
          <w:iCs/>
          <w:szCs w:val="28"/>
          <w:lang w:val="en-US"/>
        </w:rPr>
        <w:t>UK</w:t>
      </w:r>
      <w:r>
        <w:rPr>
          <w:szCs w:val="28"/>
          <w:lang w:val="uk-UA"/>
        </w:rPr>
        <w:t xml:space="preserve">). </w:t>
      </w:r>
    </w:p>
    <w:p w:rsidR="000F34FD" w:rsidRDefault="000A57B4" w:rsidP="000F34FD">
      <w:pPr>
        <w:spacing w:after="0" w:line="360" w:lineRule="auto"/>
        <w:ind w:firstLine="709"/>
        <w:jc w:val="both"/>
        <w:rPr>
          <w:szCs w:val="28"/>
          <w:lang w:val="uk-UA"/>
        </w:rPr>
      </w:pPr>
      <w:r>
        <w:rPr>
          <w:szCs w:val="28"/>
          <w:lang w:val="uk-UA"/>
        </w:rPr>
        <w:t>Говорячи про українців, з</w:t>
      </w:r>
      <w:r w:rsidR="000F34FD">
        <w:rPr>
          <w:szCs w:val="28"/>
          <w:lang w:val="uk-UA"/>
        </w:rPr>
        <w:t>алежно від контексту</w:t>
      </w:r>
      <w:r>
        <w:rPr>
          <w:szCs w:val="28"/>
          <w:lang w:val="uk-UA"/>
        </w:rPr>
        <w:t>,</w:t>
      </w:r>
      <w:r w:rsidR="000F34FD">
        <w:rPr>
          <w:szCs w:val="28"/>
          <w:lang w:val="uk-UA"/>
        </w:rPr>
        <w:t xml:space="preserve"> </w:t>
      </w:r>
      <w:r>
        <w:rPr>
          <w:szCs w:val="28"/>
          <w:lang w:val="uk-UA"/>
        </w:rPr>
        <w:t>політики</w:t>
      </w:r>
      <w:r w:rsidR="000F34FD">
        <w:rPr>
          <w:szCs w:val="28"/>
          <w:lang w:val="uk-UA"/>
        </w:rPr>
        <w:t xml:space="preserve"> вживають або слова на позначення народу в цілому, або мовні одиниці, що вказують на різні соціальні та професійні групи. Коли мова заходить про росіян, частіше за все зустрічається конструкція </w:t>
      </w:r>
      <w:r w:rsidR="000F34FD" w:rsidRPr="007F7515">
        <w:rPr>
          <w:i/>
          <w:iCs/>
          <w:szCs w:val="28"/>
          <w:lang w:val="en-US"/>
        </w:rPr>
        <w:t>the</w:t>
      </w:r>
      <w:r w:rsidR="000F34FD" w:rsidRPr="007F7515">
        <w:rPr>
          <w:i/>
          <w:iCs/>
          <w:szCs w:val="28"/>
        </w:rPr>
        <w:t xml:space="preserve"> </w:t>
      </w:r>
      <w:r w:rsidR="000F34FD" w:rsidRPr="007F7515">
        <w:rPr>
          <w:i/>
          <w:iCs/>
          <w:szCs w:val="28"/>
          <w:lang w:val="en-US"/>
        </w:rPr>
        <w:t>Russian</w:t>
      </w:r>
      <w:r w:rsidR="000F34FD" w:rsidRPr="007F7515">
        <w:rPr>
          <w:i/>
          <w:iCs/>
          <w:szCs w:val="28"/>
        </w:rPr>
        <w:t xml:space="preserve"> </w:t>
      </w:r>
      <w:r w:rsidR="000F34FD" w:rsidRPr="007F7515">
        <w:rPr>
          <w:i/>
          <w:iCs/>
          <w:szCs w:val="28"/>
          <w:lang w:val="en-US"/>
        </w:rPr>
        <w:t>people</w:t>
      </w:r>
      <w:r w:rsidR="000F34FD">
        <w:rPr>
          <w:szCs w:val="28"/>
          <w:lang w:val="uk-UA"/>
        </w:rPr>
        <w:t xml:space="preserve">. В окремих випадках Борис Джонсон вживає </w:t>
      </w:r>
      <w:r>
        <w:rPr>
          <w:szCs w:val="28"/>
          <w:lang w:val="uk-UA"/>
        </w:rPr>
        <w:t xml:space="preserve">також </w:t>
      </w:r>
      <w:r w:rsidR="000F34FD">
        <w:rPr>
          <w:szCs w:val="28"/>
          <w:lang w:val="uk-UA"/>
        </w:rPr>
        <w:t xml:space="preserve">словосполучення </w:t>
      </w:r>
      <w:r w:rsidR="000F34FD" w:rsidRPr="007F7515">
        <w:rPr>
          <w:i/>
          <w:iCs/>
          <w:szCs w:val="28"/>
          <w:lang w:val="en-US"/>
        </w:rPr>
        <w:t>the</w:t>
      </w:r>
      <w:r w:rsidR="000F34FD" w:rsidRPr="007F7515">
        <w:rPr>
          <w:i/>
          <w:iCs/>
          <w:szCs w:val="28"/>
          <w:lang w:val="uk-UA"/>
        </w:rPr>
        <w:t xml:space="preserve"> </w:t>
      </w:r>
      <w:r w:rsidR="000F34FD" w:rsidRPr="007F7515">
        <w:rPr>
          <w:i/>
          <w:iCs/>
          <w:szCs w:val="28"/>
          <w:lang w:val="en-US"/>
        </w:rPr>
        <w:t>parents</w:t>
      </w:r>
      <w:r w:rsidR="000F34FD" w:rsidRPr="007F7515">
        <w:rPr>
          <w:i/>
          <w:iCs/>
          <w:szCs w:val="28"/>
          <w:lang w:val="uk-UA"/>
        </w:rPr>
        <w:t xml:space="preserve"> </w:t>
      </w:r>
      <w:r w:rsidR="000F34FD" w:rsidRPr="007F7515">
        <w:rPr>
          <w:i/>
          <w:iCs/>
          <w:szCs w:val="28"/>
          <w:lang w:val="en-US"/>
        </w:rPr>
        <w:t>of</w:t>
      </w:r>
      <w:r w:rsidR="000F34FD" w:rsidRPr="007F7515">
        <w:rPr>
          <w:i/>
          <w:iCs/>
          <w:szCs w:val="28"/>
          <w:lang w:val="uk-UA"/>
        </w:rPr>
        <w:t xml:space="preserve"> </w:t>
      </w:r>
      <w:r w:rsidR="000F34FD" w:rsidRPr="007F7515">
        <w:rPr>
          <w:i/>
          <w:iCs/>
          <w:szCs w:val="28"/>
          <w:lang w:val="en-US"/>
        </w:rPr>
        <w:t>Russian</w:t>
      </w:r>
      <w:r w:rsidR="000F34FD" w:rsidRPr="007F7515">
        <w:rPr>
          <w:i/>
          <w:iCs/>
          <w:szCs w:val="28"/>
          <w:lang w:val="uk-UA"/>
        </w:rPr>
        <w:t xml:space="preserve"> </w:t>
      </w:r>
      <w:r w:rsidR="000F34FD" w:rsidRPr="007F7515">
        <w:rPr>
          <w:i/>
          <w:iCs/>
          <w:szCs w:val="28"/>
          <w:lang w:val="en-US"/>
        </w:rPr>
        <w:t>people</w:t>
      </w:r>
      <w:r w:rsidR="000F34FD">
        <w:rPr>
          <w:szCs w:val="28"/>
          <w:lang w:val="uk-UA"/>
        </w:rPr>
        <w:t xml:space="preserve">, звужуючи фокус до батьків військовослужбовців, а Джозеф Байден – топонім </w:t>
      </w:r>
      <w:r w:rsidR="000F34FD" w:rsidRPr="003420AA">
        <w:rPr>
          <w:i/>
          <w:iCs/>
          <w:szCs w:val="28"/>
          <w:lang w:val="en-US"/>
        </w:rPr>
        <w:t>Russia</w:t>
      </w:r>
      <w:r w:rsidR="000F34FD" w:rsidRPr="003420AA">
        <w:rPr>
          <w:szCs w:val="28"/>
          <w:lang w:val="uk-UA"/>
        </w:rPr>
        <w:t xml:space="preserve">. </w:t>
      </w:r>
    </w:p>
    <w:p w:rsidR="000F34FD" w:rsidRDefault="000F34FD" w:rsidP="000F34FD">
      <w:pPr>
        <w:spacing w:after="0" w:line="360" w:lineRule="auto"/>
        <w:ind w:firstLine="709"/>
        <w:jc w:val="both"/>
        <w:rPr>
          <w:szCs w:val="28"/>
          <w:lang w:val="uk-UA"/>
        </w:rPr>
      </w:pPr>
      <w:r>
        <w:rPr>
          <w:szCs w:val="28"/>
          <w:lang w:val="uk-UA"/>
        </w:rPr>
        <w:t xml:space="preserve">Однак, попри загальну схожість у підходах політиків, варто наголосити на відмінностях. По-перше, Джозеф Байден приділяє особливу увагу ролі кожного окремого американця у сприянні перемозі демократії, що виражено за допомогою прикметника </w:t>
      </w:r>
      <w:r w:rsidRPr="00162766">
        <w:rPr>
          <w:i/>
          <w:iCs/>
          <w:szCs w:val="28"/>
          <w:lang w:val="en-US"/>
        </w:rPr>
        <w:t>every</w:t>
      </w:r>
      <w:r w:rsidRPr="00162766">
        <w:rPr>
          <w:szCs w:val="28"/>
        </w:rPr>
        <w:t xml:space="preserve"> </w:t>
      </w:r>
      <w:r>
        <w:rPr>
          <w:szCs w:val="28"/>
          <w:lang w:val="uk-UA"/>
        </w:rPr>
        <w:t>у поєднанні з назвами різних груп населення. По-друге, президент частіше, ніж Борис Джонсон, звертається до теми єдності НАТО та колективного Заходу. По-третє, будучи одним із найвпливовіших світових лідерів, Джозеф Байден фокусує більше уваги на глобальному вимірі, а Борис Джонсон, на противагу йому, – на Україні.</w:t>
      </w:r>
    </w:p>
    <w:bookmarkEnd w:id="65"/>
    <w:p w:rsidR="000F34FD" w:rsidRDefault="000F34FD" w:rsidP="000F34FD">
      <w:pPr>
        <w:spacing w:after="0" w:line="360" w:lineRule="auto"/>
        <w:jc w:val="both"/>
        <w:rPr>
          <w:szCs w:val="28"/>
          <w:lang w:val="uk-UA"/>
        </w:rPr>
      </w:pPr>
    </w:p>
    <w:p w:rsidR="000F34FD" w:rsidRPr="00BF3A19" w:rsidRDefault="00BF3A19" w:rsidP="00BF3A19">
      <w:pPr>
        <w:pStyle w:val="3"/>
        <w:spacing w:before="0" w:line="360" w:lineRule="auto"/>
        <w:jc w:val="center"/>
        <w:rPr>
          <w:rFonts w:ascii="Times New Roman" w:hAnsi="Times New Roman" w:cs="Times New Roman"/>
          <w:b/>
          <w:bCs/>
          <w:lang w:val="uk-UA"/>
        </w:rPr>
      </w:pPr>
      <w:bookmarkStart w:id="66" w:name="_Toc150373159"/>
      <w:r w:rsidRPr="00BF3A19">
        <w:rPr>
          <w:rFonts w:ascii="Times New Roman" w:hAnsi="Times New Roman" w:cs="Times New Roman"/>
          <w:b/>
          <w:bCs/>
          <w:color w:val="auto"/>
          <w:sz w:val="28"/>
          <w:szCs w:val="28"/>
          <w:lang w:val="uk-UA"/>
        </w:rPr>
        <w:t>2.3.4. Апеляція до потреби у повазі</w:t>
      </w:r>
      <w:bookmarkEnd w:id="66"/>
    </w:p>
    <w:p w:rsidR="00BF3A19" w:rsidRDefault="00BF3A19" w:rsidP="00BF3A19">
      <w:pPr>
        <w:spacing w:after="0" w:line="360" w:lineRule="auto"/>
        <w:ind w:firstLine="709"/>
        <w:jc w:val="both"/>
        <w:rPr>
          <w:szCs w:val="28"/>
          <w:lang w:val="uk-UA"/>
        </w:rPr>
      </w:pPr>
      <w:r>
        <w:rPr>
          <w:szCs w:val="28"/>
          <w:lang w:val="uk-UA"/>
        </w:rPr>
        <w:t xml:space="preserve">На рівні міжнародних відносин репутація займає чи не найважливіше місце, оскільки від загального визнання країни та її лідера залежить благополуччя конкретного народу, його перспективи розвитку, торговельно-економічної співпраці та процвітання. Саме тому апеляцію до потреби у повазі ми знаходимо і у промовах Джозефа Байдена </w:t>
      </w:r>
      <w:r w:rsidR="004F66A9">
        <w:rPr>
          <w:szCs w:val="28"/>
          <w:lang w:val="uk-UA"/>
        </w:rPr>
        <w:t xml:space="preserve">(12 % від загальної кількості звернень до пафосу) </w:t>
      </w:r>
      <w:r>
        <w:rPr>
          <w:szCs w:val="28"/>
          <w:lang w:val="uk-UA"/>
        </w:rPr>
        <w:t>та Бориса Джонсона</w:t>
      </w:r>
      <w:r w:rsidR="004F66A9">
        <w:rPr>
          <w:szCs w:val="28"/>
          <w:lang w:val="uk-UA"/>
        </w:rPr>
        <w:t xml:space="preserve"> (10%)</w:t>
      </w:r>
      <w:r w:rsidR="008B28FA">
        <w:rPr>
          <w:szCs w:val="28"/>
          <w:lang w:val="uk-UA"/>
        </w:rPr>
        <w:t xml:space="preserve"> </w:t>
      </w:r>
      <w:r w:rsidR="008B28FA" w:rsidRPr="00C6355E">
        <w:rPr>
          <w:szCs w:val="28"/>
          <w:lang w:val="uk-UA"/>
        </w:rPr>
        <w:t>(</w:t>
      </w:r>
      <w:r w:rsidR="00FB4E75" w:rsidRPr="00C6355E">
        <w:rPr>
          <w:szCs w:val="28"/>
          <w:lang w:val="uk-UA"/>
        </w:rPr>
        <w:t>Д</w:t>
      </w:r>
      <w:r w:rsidR="008B28FA" w:rsidRPr="00C6355E">
        <w:rPr>
          <w:szCs w:val="28"/>
          <w:lang w:val="uk-UA"/>
        </w:rPr>
        <w:t xml:space="preserve">одаток </w:t>
      </w:r>
      <w:r w:rsidR="00B602F5" w:rsidRPr="00C6355E">
        <w:rPr>
          <w:szCs w:val="28"/>
          <w:lang w:val="uk-UA"/>
        </w:rPr>
        <w:t>В</w:t>
      </w:r>
      <w:r w:rsidR="008B28FA" w:rsidRPr="00C6355E">
        <w:rPr>
          <w:szCs w:val="28"/>
          <w:lang w:val="uk-UA"/>
        </w:rPr>
        <w:t>)</w:t>
      </w:r>
      <w:r>
        <w:rPr>
          <w:szCs w:val="28"/>
          <w:lang w:val="uk-UA"/>
        </w:rPr>
        <w:t xml:space="preserve">. Цілком очевидно, </w:t>
      </w:r>
      <w:r>
        <w:rPr>
          <w:szCs w:val="28"/>
          <w:lang w:val="uk-UA"/>
        </w:rPr>
        <w:lastRenderedPageBreak/>
        <w:t xml:space="preserve">що найбільший акцент політики роблять на втраті репутації Росії та Володимира Путіна. Ця ідея має кілька планів вираження. </w:t>
      </w:r>
    </w:p>
    <w:p w:rsidR="00BF3A19" w:rsidRPr="001D3B86" w:rsidRDefault="00BF3A19" w:rsidP="00BF3A19">
      <w:pPr>
        <w:spacing w:after="0" w:line="360" w:lineRule="auto"/>
        <w:ind w:firstLine="709"/>
        <w:jc w:val="both"/>
        <w:rPr>
          <w:szCs w:val="28"/>
          <w:lang w:val="uk-UA"/>
        </w:rPr>
      </w:pPr>
      <w:r>
        <w:rPr>
          <w:szCs w:val="28"/>
          <w:lang w:val="uk-UA"/>
        </w:rPr>
        <w:t xml:space="preserve">Перш за все варто звернути увагу на </w:t>
      </w:r>
      <w:r w:rsidRPr="00221D70">
        <w:rPr>
          <w:b/>
          <w:bCs/>
          <w:i/>
          <w:iCs/>
          <w:szCs w:val="28"/>
          <w:lang w:val="uk-UA"/>
        </w:rPr>
        <w:t>негативній характеристиці</w:t>
      </w:r>
      <w:r>
        <w:rPr>
          <w:szCs w:val="28"/>
          <w:lang w:val="uk-UA"/>
        </w:rPr>
        <w:t xml:space="preserve">, яку лідери Америки та Британії дають президенту РФ. Аналіз показує, що вони описують Путіна за допомогою іменників на позначення жорстокого та владного правителя: </w:t>
      </w:r>
      <w:r w:rsidRPr="00E04AB1">
        <w:rPr>
          <w:i/>
          <w:iCs/>
          <w:szCs w:val="28"/>
          <w:lang w:val="en-US"/>
        </w:rPr>
        <w:t>a</w:t>
      </w:r>
      <w:r w:rsidRPr="00E04AB1">
        <w:rPr>
          <w:i/>
          <w:iCs/>
          <w:szCs w:val="28"/>
          <w:lang w:val="uk-UA"/>
        </w:rPr>
        <w:t xml:space="preserve"> </w:t>
      </w:r>
      <w:r w:rsidRPr="00E04AB1">
        <w:rPr>
          <w:i/>
          <w:iCs/>
          <w:szCs w:val="28"/>
          <w:lang w:val="en-US"/>
        </w:rPr>
        <w:t>tyrant</w:t>
      </w:r>
      <w:r w:rsidRPr="00C13489">
        <w:rPr>
          <w:szCs w:val="28"/>
          <w:lang w:val="uk-UA"/>
        </w:rPr>
        <w:t xml:space="preserve">, </w:t>
      </w:r>
      <w:r w:rsidRPr="00C13489">
        <w:rPr>
          <w:i/>
          <w:iCs/>
          <w:szCs w:val="28"/>
          <w:lang w:val="en-US"/>
        </w:rPr>
        <w:t>an</w:t>
      </w:r>
      <w:r w:rsidRPr="00C13489">
        <w:rPr>
          <w:i/>
          <w:iCs/>
          <w:szCs w:val="28"/>
          <w:lang w:val="uk-UA"/>
        </w:rPr>
        <w:t xml:space="preserve"> </w:t>
      </w:r>
      <w:r w:rsidRPr="00C13489">
        <w:rPr>
          <w:i/>
          <w:iCs/>
          <w:szCs w:val="28"/>
          <w:lang w:val="en-US"/>
        </w:rPr>
        <w:t>autocrat</w:t>
      </w:r>
      <w:r w:rsidRPr="00C13489">
        <w:rPr>
          <w:szCs w:val="28"/>
          <w:lang w:val="uk-UA"/>
        </w:rPr>
        <w:t xml:space="preserve">, </w:t>
      </w:r>
      <w:r w:rsidRPr="00C13489">
        <w:rPr>
          <w:i/>
          <w:iCs/>
          <w:szCs w:val="28"/>
          <w:lang w:val="en-US"/>
        </w:rPr>
        <w:t>a</w:t>
      </w:r>
      <w:r w:rsidRPr="00185BFD">
        <w:rPr>
          <w:i/>
          <w:iCs/>
          <w:szCs w:val="28"/>
          <w:lang w:val="uk-UA"/>
        </w:rPr>
        <w:t xml:space="preserve"> </w:t>
      </w:r>
      <w:r w:rsidRPr="00C13489">
        <w:rPr>
          <w:i/>
          <w:iCs/>
          <w:szCs w:val="28"/>
          <w:lang w:val="en-US"/>
        </w:rPr>
        <w:t>dictator</w:t>
      </w:r>
      <w:r w:rsidRPr="00C13489">
        <w:rPr>
          <w:szCs w:val="28"/>
          <w:lang w:val="uk-UA"/>
        </w:rPr>
        <w:t>.</w:t>
      </w:r>
      <w:r w:rsidRPr="00E04AB1">
        <w:rPr>
          <w:szCs w:val="28"/>
          <w:lang w:val="uk-UA"/>
        </w:rPr>
        <w:t xml:space="preserve"> </w:t>
      </w:r>
      <w:r>
        <w:rPr>
          <w:szCs w:val="28"/>
          <w:lang w:val="uk-UA"/>
        </w:rPr>
        <w:t>Відповідно, політичний режим Росії</w:t>
      </w:r>
      <w:r w:rsidRPr="00E04AB1">
        <w:rPr>
          <w:szCs w:val="28"/>
          <w:lang w:val="uk-UA"/>
        </w:rPr>
        <w:t xml:space="preserve"> </w:t>
      </w:r>
      <w:r>
        <w:rPr>
          <w:szCs w:val="28"/>
          <w:lang w:val="uk-UA"/>
        </w:rPr>
        <w:t>Байден та Джонсон називають тиранією (</w:t>
      </w:r>
      <w:r w:rsidRPr="00E04AB1">
        <w:rPr>
          <w:i/>
          <w:iCs/>
          <w:szCs w:val="28"/>
          <w:lang w:val="en-US"/>
        </w:rPr>
        <w:t>tyranny</w:t>
      </w:r>
      <w:r>
        <w:rPr>
          <w:szCs w:val="28"/>
          <w:lang w:val="uk-UA"/>
        </w:rPr>
        <w:t>) та автократією (</w:t>
      </w:r>
      <w:r w:rsidRPr="00A830F7">
        <w:rPr>
          <w:i/>
          <w:iCs/>
          <w:szCs w:val="28"/>
          <w:lang w:val="en-US"/>
        </w:rPr>
        <w:t>autocracy</w:t>
      </w:r>
      <w:r>
        <w:rPr>
          <w:szCs w:val="28"/>
          <w:lang w:val="uk-UA"/>
        </w:rPr>
        <w:t xml:space="preserve">). </w:t>
      </w:r>
      <w:r w:rsidR="00AA0D6E">
        <w:rPr>
          <w:szCs w:val="28"/>
          <w:lang w:val="uk-UA"/>
        </w:rPr>
        <w:t>Водночас</w:t>
      </w:r>
      <w:r>
        <w:rPr>
          <w:szCs w:val="28"/>
          <w:lang w:val="uk-UA"/>
        </w:rPr>
        <w:t xml:space="preserve"> Україна у даному контексті часто виступає протилежністю РФ, що прослідковується у вживанні слів, які, навпаки, підкреслюють свободолюбність та демократичність українського народу. Як результат, її статус та репутація підвищуються. Наприклад, (1) «</w:t>
      </w:r>
      <w:r w:rsidRPr="003E56C8">
        <w:rPr>
          <w:i/>
          <w:iCs/>
          <w:szCs w:val="28"/>
          <w:u w:val="single"/>
          <w:lang w:val="en-US"/>
        </w:rPr>
        <w:t>A</w:t>
      </w:r>
      <w:r w:rsidRPr="00E04AB1">
        <w:rPr>
          <w:i/>
          <w:iCs/>
          <w:szCs w:val="28"/>
          <w:u w:val="single"/>
          <w:lang w:val="uk-UA"/>
        </w:rPr>
        <w:t xml:space="preserve"> </w:t>
      </w:r>
      <w:r w:rsidRPr="003E56C8">
        <w:rPr>
          <w:i/>
          <w:iCs/>
          <w:szCs w:val="28"/>
          <w:u w:val="single"/>
          <w:lang w:val="en-US"/>
        </w:rPr>
        <w:t>dictator</w:t>
      </w:r>
      <w:r w:rsidRPr="00E04AB1">
        <w:rPr>
          <w:i/>
          <w:iCs/>
          <w:szCs w:val="28"/>
          <w:lang w:val="uk-UA"/>
        </w:rPr>
        <w:t xml:space="preserve"> </w:t>
      </w:r>
      <w:r w:rsidRPr="003E56C8">
        <w:rPr>
          <w:i/>
          <w:iCs/>
          <w:szCs w:val="28"/>
          <w:lang w:val="en-US"/>
        </w:rPr>
        <w:t>bent</w:t>
      </w:r>
      <w:r w:rsidRPr="00E04AB1">
        <w:rPr>
          <w:i/>
          <w:iCs/>
          <w:szCs w:val="28"/>
          <w:lang w:val="uk-UA"/>
        </w:rPr>
        <w:t xml:space="preserve"> </w:t>
      </w:r>
      <w:r w:rsidRPr="003E56C8">
        <w:rPr>
          <w:i/>
          <w:iCs/>
          <w:szCs w:val="28"/>
          <w:lang w:val="en-US"/>
        </w:rPr>
        <w:t>on</w:t>
      </w:r>
      <w:r w:rsidRPr="00E04AB1">
        <w:rPr>
          <w:i/>
          <w:iCs/>
          <w:szCs w:val="28"/>
          <w:lang w:val="uk-UA"/>
        </w:rPr>
        <w:t xml:space="preserve"> </w:t>
      </w:r>
      <w:r w:rsidRPr="003E56C8">
        <w:rPr>
          <w:i/>
          <w:iCs/>
          <w:szCs w:val="28"/>
          <w:lang w:val="en-US"/>
        </w:rPr>
        <w:t>rebuilding</w:t>
      </w:r>
      <w:r w:rsidRPr="00E04AB1">
        <w:rPr>
          <w:i/>
          <w:iCs/>
          <w:szCs w:val="28"/>
          <w:lang w:val="uk-UA"/>
        </w:rPr>
        <w:t xml:space="preserve"> </w:t>
      </w:r>
      <w:r w:rsidRPr="003E56C8">
        <w:rPr>
          <w:i/>
          <w:iCs/>
          <w:szCs w:val="28"/>
          <w:lang w:val="en-US"/>
        </w:rPr>
        <w:t>an</w:t>
      </w:r>
      <w:r w:rsidRPr="00E04AB1">
        <w:rPr>
          <w:i/>
          <w:iCs/>
          <w:szCs w:val="28"/>
          <w:lang w:val="uk-UA"/>
        </w:rPr>
        <w:t xml:space="preserve"> </w:t>
      </w:r>
      <w:r w:rsidRPr="003E56C8">
        <w:rPr>
          <w:i/>
          <w:iCs/>
          <w:szCs w:val="28"/>
          <w:lang w:val="en-US"/>
        </w:rPr>
        <w:t>empire</w:t>
      </w:r>
      <w:r w:rsidRPr="00E04AB1">
        <w:rPr>
          <w:i/>
          <w:iCs/>
          <w:szCs w:val="28"/>
          <w:lang w:val="uk-UA"/>
        </w:rPr>
        <w:t xml:space="preserve"> </w:t>
      </w:r>
      <w:r w:rsidRPr="003E56C8">
        <w:rPr>
          <w:i/>
          <w:iCs/>
          <w:szCs w:val="28"/>
          <w:lang w:val="en-US"/>
        </w:rPr>
        <w:t>will</w:t>
      </w:r>
      <w:r w:rsidRPr="00E04AB1">
        <w:rPr>
          <w:i/>
          <w:iCs/>
          <w:szCs w:val="28"/>
          <w:lang w:val="uk-UA"/>
        </w:rPr>
        <w:t xml:space="preserve"> </w:t>
      </w:r>
      <w:r w:rsidRPr="003E56C8">
        <w:rPr>
          <w:i/>
          <w:iCs/>
          <w:szCs w:val="28"/>
          <w:lang w:val="en-US"/>
        </w:rPr>
        <w:t>never</w:t>
      </w:r>
      <w:r w:rsidRPr="00E04AB1">
        <w:rPr>
          <w:i/>
          <w:iCs/>
          <w:szCs w:val="28"/>
          <w:lang w:val="uk-UA"/>
        </w:rPr>
        <w:t xml:space="preserve"> </w:t>
      </w:r>
      <w:r w:rsidRPr="003E56C8">
        <w:rPr>
          <w:i/>
          <w:iCs/>
          <w:szCs w:val="28"/>
          <w:lang w:val="en-US"/>
        </w:rPr>
        <w:t>erase</w:t>
      </w:r>
      <w:r w:rsidRPr="00E04AB1">
        <w:rPr>
          <w:i/>
          <w:iCs/>
          <w:szCs w:val="28"/>
          <w:lang w:val="uk-UA"/>
        </w:rPr>
        <w:t xml:space="preserve"> </w:t>
      </w:r>
      <w:r w:rsidRPr="003E56C8">
        <w:rPr>
          <w:i/>
          <w:iCs/>
          <w:szCs w:val="28"/>
          <w:lang w:val="en-US"/>
        </w:rPr>
        <w:t>a</w:t>
      </w:r>
      <w:r w:rsidRPr="00E04AB1">
        <w:rPr>
          <w:i/>
          <w:iCs/>
          <w:szCs w:val="28"/>
          <w:lang w:val="uk-UA"/>
        </w:rPr>
        <w:t xml:space="preserve"> </w:t>
      </w:r>
      <w:r w:rsidRPr="003E56C8">
        <w:rPr>
          <w:i/>
          <w:iCs/>
          <w:szCs w:val="28"/>
          <w:lang w:val="en-US"/>
        </w:rPr>
        <w:t>people</w:t>
      </w:r>
      <w:r w:rsidRPr="00E04AB1">
        <w:rPr>
          <w:i/>
          <w:iCs/>
          <w:szCs w:val="28"/>
          <w:lang w:val="uk-UA"/>
        </w:rPr>
        <w:t>’</w:t>
      </w:r>
      <w:r w:rsidRPr="003E56C8">
        <w:rPr>
          <w:i/>
          <w:iCs/>
          <w:szCs w:val="28"/>
          <w:lang w:val="en-US"/>
        </w:rPr>
        <w:t>s</w:t>
      </w:r>
      <w:r w:rsidRPr="00E04AB1">
        <w:rPr>
          <w:i/>
          <w:iCs/>
          <w:szCs w:val="28"/>
          <w:lang w:val="uk-UA"/>
        </w:rPr>
        <w:t xml:space="preserve"> </w:t>
      </w:r>
      <w:r w:rsidRPr="0014673B">
        <w:rPr>
          <w:i/>
          <w:iCs/>
          <w:szCs w:val="28"/>
          <w:u w:val="single"/>
          <w:lang w:val="en-US"/>
        </w:rPr>
        <w:t>love</w:t>
      </w:r>
      <w:r w:rsidRPr="0014673B">
        <w:rPr>
          <w:i/>
          <w:iCs/>
          <w:szCs w:val="28"/>
          <w:u w:val="single"/>
          <w:lang w:val="uk-UA"/>
        </w:rPr>
        <w:t xml:space="preserve"> </w:t>
      </w:r>
      <w:r w:rsidRPr="0014673B">
        <w:rPr>
          <w:i/>
          <w:iCs/>
          <w:szCs w:val="28"/>
          <w:u w:val="single"/>
          <w:lang w:val="en-US"/>
        </w:rPr>
        <w:t>for</w:t>
      </w:r>
      <w:r w:rsidRPr="0014673B">
        <w:rPr>
          <w:i/>
          <w:iCs/>
          <w:szCs w:val="28"/>
          <w:u w:val="single"/>
          <w:lang w:val="uk-UA"/>
        </w:rPr>
        <w:t xml:space="preserve"> </w:t>
      </w:r>
      <w:r w:rsidRPr="0014673B">
        <w:rPr>
          <w:i/>
          <w:iCs/>
          <w:szCs w:val="28"/>
          <w:u w:val="single"/>
          <w:lang w:val="en-US"/>
        </w:rPr>
        <w:t>liberty</w:t>
      </w:r>
      <w:r>
        <w:rPr>
          <w:szCs w:val="28"/>
          <w:lang w:val="uk-UA"/>
        </w:rPr>
        <w:t xml:space="preserve">» </w:t>
      </w:r>
      <w:r w:rsidRPr="00E04AB1">
        <w:rPr>
          <w:szCs w:val="28"/>
          <w:lang w:val="uk-UA"/>
        </w:rPr>
        <w:t>[</w:t>
      </w:r>
      <w:r w:rsidR="00C6355E">
        <w:rPr>
          <w:szCs w:val="28"/>
          <w:lang w:val="en-US"/>
        </w:rPr>
        <w:t>74</w:t>
      </w:r>
      <w:r w:rsidRPr="00E04AB1">
        <w:rPr>
          <w:szCs w:val="28"/>
          <w:lang w:val="uk-UA"/>
        </w:rPr>
        <w:t>]</w:t>
      </w:r>
      <w:r>
        <w:rPr>
          <w:szCs w:val="28"/>
          <w:lang w:val="uk-UA"/>
        </w:rPr>
        <w:t>; (2) «</w:t>
      </w:r>
      <w:r w:rsidRPr="00496315">
        <w:rPr>
          <w:i/>
          <w:iCs/>
          <w:szCs w:val="28"/>
          <w:lang w:val="en-US"/>
        </w:rPr>
        <w:t>It</w:t>
      </w:r>
      <w:r w:rsidRPr="0014673B">
        <w:rPr>
          <w:i/>
          <w:iCs/>
          <w:szCs w:val="28"/>
          <w:lang w:val="uk-UA"/>
        </w:rPr>
        <w:t xml:space="preserve"> </w:t>
      </w:r>
      <w:r w:rsidRPr="00496315">
        <w:rPr>
          <w:i/>
          <w:iCs/>
          <w:szCs w:val="28"/>
          <w:lang w:val="en-US"/>
        </w:rPr>
        <w:t>is</w:t>
      </w:r>
      <w:r w:rsidRPr="0014673B">
        <w:rPr>
          <w:i/>
          <w:iCs/>
          <w:szCs w:val="28"/>
          <w:lang w:val="uk-UA"/>
        </w:rPr>
        <w:t xml:space="preserve"> </w:t>
      </w:r>
      <w:r w:rsidRPr="00496315">
        <w:rPr>
          <w:i/>
          <w:iCs/>
          <w:szCs w:val="28"/>
          <w:lang w:val="en-US"/>
        </w:rPr>
        <w:t>about</w:t>
      </w:r>
      <w:r w:rsidRPr="0014673B">
        <w:rPr>
          <w:i/>
          <w:iCs/>
          <w:szCs w:val="28"/>
          <w:lang w:val="uk-UA"/>
        </w:rPr>
        <w:t xml:space="preserve"> </w:t>
      </w:r>
      <w:r w:rsidRPr="0014673B">
        <w:rPr>
          <w:i/>
          <w:iCs/>
          <w:szCs w:val="28"/>
          <w:lang w:val="en-US"/>
        </w:rPr>
        <w:t>Ukrainian</w:t>
      </w:r>
      <w:r w:rsidRPr="0014673B">
        <w:rPr>
          <w:i/>
          <w:iCs/>
          <w:szCs w:val="28"/>
          <w:lang w:val="uk-UA"/>
        </w:rPr>
        <w:t xml:space="preserve"> </w:t>
      </w:r>
      <w:r w:rsidRPr="0014673B">
        <w:rPr>
          <w:i/>
          <w:iCs/>
          <w:szCs w:val="28"/>
          <w:u w:val="single"/>
          <w:lang w:val="en-US"/>
        </w:rPr>
        <w:t>democracy</w:t>
      </w:r>
      <w:r w:rsidRPr="0014673B">
        <w:rPr>
          <w:i/>
          <w:iCs/>
          <w:szCs w:val="28"/>
          <w:lang w:val="uk-UA"/>
        </w:rPr>
        <w:t xml:space="preserve"> </w:t>
      </w:r>
      <w:r w:rsidRPr="00496315">
        <w:rPr>
          <w:i/>
          <w:iCs/>
          <w:szCs w:val="28"/>
          <w:lang w:val="en-US"/>
        </w:rPr>
        <w:t>against</w:t>
      </w:r>
      <w:r w:rsidRPr="0014673B">
        <w:rPr>
          <w:i/>
          <w:iCs/>
          <w:szCs w:val="28"/>
          <w:lang w:val="uk-UA"/>
        </w:rPr>
        <w:t xml:space="preserve"> </w:t>
      </w:r>
      <w:r w:rsidRPr="0014673B">
        <w:rPr>
          <w:i/>
          <w:iCs/>
          <w:szCs w:val="28"/>
          <w:lang w:val="en-US"/>
        </w:rPr>
        <w:t>Putin</w:t>
      </w:r>
      <w:r w:rsidRPr="0014673B">
        <w:rPr>
          <w:i/>
          <w:iCs/>
          <w:szCs w:val="28"/>
          <w:lang w:val="uk-UA"/>
        </w:rPr>
        <w:t>’</w:t>
      </w:r>
      <w:r w:rsidRPr="0014673B">
        <w:rPr>
          <w:i/>
          <w:iCs/>
          <w:szCs w:val="28"/>
          <w:lang w:val="en-US"/>
        </w:rPr>
        <w:t>s</w:t>
      </w:r>
      <w:r w:rsidRPr="0014673B">
        <w:rPr>
          <w:i/>
          <w:iCs/>
          <w:szCs w:val="28"/>
          <w:lang w:val="uk-UA"/>
        </w:rPr>
        <w:t xml:space="preserve"> </w:t>
      </w:r>
      <w:r w:rsidRPr="005B5225">
        <w:rPr>
          <w:i/>
          <w:iCs/>
          <w:szCs w:val="28"/>
          <w:u w:val="single"/>
          <w:lang w:val="en-US"/>
        </w:rPr>
        <w:t>tyranny</w:t>
      </w:r>
      <w:r w:rsidRPr="0014673B">
        <w:rPr>
          <w:i/>
          <w:iCs/>
          <w:szCs w:val="28"/>
          <w:lang w:val="uk-UA"/>
        </w:rPr>
        <w:t xml:space="preserve">. </w:t>
      </w:r>
      <w:r w:rsidRPr="00496315">
        <w:rPr>
          <w:i/>
          <w:iCs/>
          <w:szCs w:val="28"/>
          <w:lang w:val="en-US"/>
        </w:rPr>
        <w:t>It</w:t>
      </w:r>
      <w:r w:rsidRPr="00D07F8B">
        <w:rPr>
          <w:i/>
          <w:iCs/>
          <w:szCs w:val="28"/>
          <w:lang w:val="uk-UA"/>
        </w:rPr>
        <w:t xml:space="preserve"> </w:t>
      </w:r>
      <w:r w:rsidRPr="00496315">
        <w:rPr>
          <w:i/>
          <w:iCs/>
          <w:szCs w:val="28"/>
          <w:lang w:val="en-US"/>
        </w:rPr>
        <w:t>is</w:t>
      </w:r>
      <w:r w:rsidRPr="00D07F8B">
        <w:rPr>
          <w:i/>
          <w:iCs/>
          <w:szCs w:val="28"/>
          <w:lang w:val="uk-UA"/>
        </w:rPr>
        <w:t xml:space="preserve"> </w:t>
      </w:r>
      <w:r w:rsidRPr="00496315">
        <w:rPr>
          <w:i/>
          <w:iCs/>
          <w:szCs w:val="28"/>
          <w:lang w:val="en-US"/>
        </w:rPr>
        <w:t>about</w:t>
      </w:r>
      <w:r w:rsidRPr="00D07F8B">
        <w:rPr>
          <w:i/>
          <w:iCs/>
          <w:szCs w:val="28"/>
          <w:lang w:val="uk-UA"/>
        </w:rPr>
        <w:t xml:space="preserve"> </w:t>
      </w:r>
      <w:r w:rsidRPr="0014673B">
        <w:rPr>
          <w:i/>
          <w:iCs/>
          <w:szCs w:val="28"/>
          <w:u w:val="single"/>
          <w:lang w:val="en-US"/>
        </w:rPr>
        <w:t>freedom</w:t>
      </w:r>
      <w:r w:rsidRPr="00D07F8B">
        <w:rPr>
          <w:i/>
          <w:iCs/>
          <w:szCs w:val="28"/>
          <w:lang w:val="uk-UA"/>
        </w:rPr>
        <w:t xml:space="preserve"> </w:t>
      </w:r>
      <w:r w:rsidRPr="00496315">
        <w:rPr>
          <w:i/>
          <w:iCs/>
          <w:szCs w:val="28"/>
          <w:lang w:val="en-US"/>
        </w:rPr>
        <w:t>versus</w:t>
      </w:r>
      <w:r w:rsidRPr="00D07F8B">
        <w:rPr>
          <w:i/>
          <w:iCs/>
          <w:szCs w:val="28"/>
          <w:lang w:val="uk-UA"/>
        </w:rPr>
        <w:t xml:space="preserve"> </w:t>
      </w:r>
      <w:bookmarkStart w:id="67" w:name="_Hlk137504719"/>
      <w:r w:rsidRPr="0014673B">
        <w:rPr>
          <w:i/>
          <w:iCs/>
          <w:szCs w:val="28"/>
          <w:u w:val="single"/>
          <w:lang w:val="en-US"/>
        </w:rPr>
        <w:t>oppression</w:t>
      </w:r>
      <w:bookmarkEnd w:id="67"/>
      <w:r>
        <w:rPr>
          <w:szCs w:val="28"/>
          <w:lang w:val="uk-UA"/>
        </w:rPr>
        <w:t xml:space="preserve">» </w:t>
      </w:r>
      <w:r w:rsidRPr="00D07F8B">
        <w:rPr>
          <w:szCs w:val="28"/>
          <w:lang w:val="uk-UA"/>
        </w:rPr>
        <w:t>[</w:t>
      </w:r>
      <w:r w:rsidR="00C6355E" w:rsidRPr="000F55C8">
        <w:rPr>
          <w:szCs w:val="28"/>
          <w:lang w:val="uk-UA"/>
        </w:rPr>
        <w:t>69</w:t>
      </w:r>
      <w:r w:rsidRPr="00D07F8B">
        <w:rPr>
          <w:szCs w:val="28"/>
          <w:lang w:val="uk-UA"/>
        </w:rPr>
        <w:t>].</w:t>
      </w:r>
      <w:r>
        <w:rPr>
          <w:szCs w:val="28"/>
          <w:lang w:val="uk-UA"/>
        </w:rPr>
        <w:t xml:space="preserve"> У цитаті (1) втрата репутації російського президента підкреслюється через вживання іменника </w:t>
      </w:r>
      <w:r w:rsidRPr="0014673B">
        <w:rPr>
          <w:i/>
          <w:iCs/>
          <w:szCs w:val="28"/>
          <w:lang w:val="en-US"/>
        </w:rPr>
        <w:t>a</w:t>
      </w:r>
      <w:r w:rsidRPr="0014673B">
        <w:rPr>
          <w:i/>
          <w:iCs/>
          <w:szCs w:val="28"/>
          <w:lang w:val="uk-UA"/>
        </w:rPr>
        <w:t xml:space="preserve"> </w:t>
      </w:r>
      <w:r w:rsidRPr="0014673B">
        <w:rPr>
          <w:i/>
          <w:iCs/>
          <w:szCs w:val="28"/>
          <w:lang w:val="en-US"/>
        </w:rPr>
        <w:t>dictator</w:t>
      </w:r>
      <w:r>
        <w:rPr>
          <w:szCs w:val="28"/>
          <w:lang w:val="uk-UA"/>
        </w:rPr>
        <w:t xml:space="preserve">, а у  (2) – через абстрактні іменники </w:t>
      </w:r>
      <w:r w:rsidRPr="0014673B">
        <w:rPr>
          <w:i/>
          <w:iCs/>
          <w:szCs w:val="28"/>
          <w:lang w:val="en-US"/>
        </w:rPr>
        <w:t>tyranny</w:t>
      </w:r>
      <w:r>
        <w:rPr>
          <w:szCs w:val="28"/>
          <w:lang w:val="uk-UA"/>
        </w:rPr>
        <w:t xml:space="preserve"> та </w:t>
      </w:r>
      <w:r w:rsidRPr="0014673B">
        <w:rPr>
          <w:i/>
          <w:iCs/>
          <w:szCs w:val="28"/>
          <w:lang w:val="en-US"/>
        </w:rPr>
        <w:t>oppression</w:t>
      </w:r>
      <w:r>
        <w:rPr>
          <w:szCs w:val="28"/>
          <w:lang w:val="uk-UA"/>
        </w:rPr>
        <w:t xml:space="preserve">. Усі вони мають негативну семантику та вказують на одноосібну й насильницьку владу. У той же час образ України різко контрастує на цьому фоні. Підвищення її репутації відбувається за рахунок вживання словосполучення </w:t>
      </w:r>
      <w:r w:rsidRPr="00A864B4">
        <w:rPr>
          <w:i/>
          <w:iCs/>
          <w:szCs w:val="28"/>
          <w:lang w:val="en-US"/>
        </w:rPr>
        <w:t>love</w:t>
      </w:r>
      <w:r w:rsidRPr="00A864B4">
        <w:rPr>
          <w:i/>
          <w:iCs/>
          <w:szCs w:val="28"/>
          <w:lang w:val="uk-UA"/>
        </w:rPr>
        <w:t xml:space="preserve"> </w:t>
      </w:r>
      <w:r w:rsidRPr="00A864B4">
        <w:rPr>
          <w:i/>
          <w:iCs/>
          <w:szCs w:val="28"/>
          <w:lang w:val="en-US"/>
        </w:rPr>
        <w:t>for</w:t>
      </w:r>
      <w:r w:rsidRPr="00A864B4">
        <w:rPr>
          <w:i/>
          <w:iCs/>
          <w:szCs w:val="28"/>
          <w:lang w:val="uk-UA"/>
        </w:rPr>
        <w:t xml:space="preserve"> </w:t>
      </w:r>
      <w:r w:rsidRPr="00A864B4">
        <w:rPr>
          <w:i/>
          <w:iCs/>
          <w:szCs w:val="28"/>
          <w:lang w:val="en-US"/>
        </w:rPr>
        <w:t>liberty</w:t>
      </w:r>
      <w:r>
        <w:rPr>
          <w:szCs w:val="28"/>
          <w:lang w:val="uk-UA"/>
        </w:rPr>
        <w:t xml:space="preserve"> в реченні (1) та абстрактних іменників </w:t>
      </w:r>
      <w:r w:rsidRPr="00A864B4">
        <w:rPr>
          <w:i/>
          <w:iCs/>
          <w:szCs w:val="28"/>
          <w:lang w:val="en-US"/>
        </w:rPr>
        <w:t>democracy</w:t>
      </w:r>
      <w:r w:rsidRPr="00A864B4">
        <w:rPr>
          <w:szCs w:val="28"/>
          <w:lang w:val="uk-UA"/>
        </w:rPr>
        <w:t xml:space="preserve"> </w:t>
      </w:r>
      <w:r>
        <w:rPr>
          <w:szCs w:val="28"/>
          <w:lang w:val="uk-UA"/>
        </w:rPr>
        <w:t xml:space="preserve">та </w:t>
      </w:r>
      <w:r w:rsidRPr="00A864B4">
        <w:rPr>
          <w:i/>
          <w:iCs/>
          <w:szCs w:val="28"/>
          <w:lang w:val="en-US"/>
        </w:rPr>
        <w:t>freedom</w:t>
      </w:r>
      <w:r w:rsidRPr="00A864B4">
        <w:rPr>
          <w:szCs w:val="28"/>
          <w:lang w:val="uk-UA"/>
        </w:rPr>
        <w:t xml:space="preserve"> </w:t>
      </w:r>
      <w:r>
        <w:rPr>
          <w:szCs w:val="28"/>
          <w:lang w:val="uk-UA"/>
        </w:rPr>
        <w:t xml:space="preserve">в реченні (2), які вказують на демократичність. </w:t>
      </w:r>
    </w:p>
    <w:p w:rsidR="00BF3A19" w:rsidRPr="001C3592" w:rsidRDefault="00BF3A19" w:rsidP="00BF3A19">
      <w:pPr>
        <w:spacing w:after="0" w:line="360" w:lineRule="auto"/>
        <w:ind w:firstLine="709"/>
        <w:jc w:val="both"/>
        <w:rPr>
          <w:szCs w:val="28"/>
          <w:lang w:val="uk-UA"/>
        </w:rPr>
      </w:pPr>
      <w:r>
        <w:rPr>
          <w:szCs w:val="28"/>
          <w:lang w:val="uk-UA"/>
        </w:rPr>
        <w:t xml:space="preserve">Однак, характерним </w:t>
      </w:r>
      <w:r w:rsidR="00AA0D6E">
        <w:rPr>
          <w:szCs w:val="28"/>
          <w:lang w:val="uk-UA"/>
        </w:rPr>
        <w:t xml:space="preserve">лише </w:t>
      </w:r>
      <w:r>
        <w:rPr>
          <w:szCs w:val="28"/>
          <w:lang w:val="uk-UA"/>
        </w:rPr>
        <w:t xml:space="preserve">для промов Джозефа Байдена є вживання іменника </w:t>
      </w:r>
      <w:r w:rsidRPr="003E56C8">
        <w:rPr>
          <w:i/>
          <w:iCs/>
          <w:szCs w:val="28"/>
          <w:lang w:val="en-US"/>
        </w:rPr>
        <w:t>a</w:t>
      </w:r>
      <w:r w:rsidRPr="003E56C8">
        <w:rPr>
          <w:i/>
          <w:iCs/>
          <w:szCs w:val="28"/>
          <w:lang w:val="uk-UA"/>
        </w:rPr>
        <w:t xml:space="preserve"> </w:t>
      </w:r>
      <w:r w:rsidRPr="003E56C8">
        <w:rPr>
          <w:i/>
          <w:iCs/>
          <w:szCs w:val="28"/>
          <w:lang w:val="en-US"/>
        </w:rPr>
        <w:t>pariah</w:t>
      </w:r>
      <w:r>
        <w:rPr>
          <w:szCs w:val="28"/>
          <w:lang w:val="uk-UA"/>
        </w:rPr>
        <w:t xml:space="preserve"> та словосполучення</w:t>
      </w:r>
      <w:r w:rsidRPr="00C13489">
        <w:rPr>
          <w:szCs w:val="28"/>
          <w:lang w:val="uk-UA"/>
        </w:rPr>
        <w:t xml:space="preserve"> </w:t>
      </w:r>
      <w:r w:rsidRPr="003E56C8">
        <w:rPr>
          <w:i/>
          <w:iCs/>
          <w:szCs w:val="28"/>
          <w:lang w:val="en-US"/>
        </w:rPr>
        <w:t>a</w:t>
      </w:r>
      <w:r w:rsidRPr="003E56C8">
        <w:rPr>
          <w:i/>
          <w:iCs/>
          <w:szCs w:val="28"/>
          <w:lang w:val="uk-UA"/>
        </w:rPr>
        <w:t xml:space="preserve"> </w:t>
      </w:r>
      <w:r w:rsidRPr="003E56C8">
        <w:rPr>
          <w:i/>
          <w:iCs/>
          <w:szCs w:val="28"/>
          <w:lang w:val="en-US"/>
        </w:rPr>
        <w:t>student</w:t>
      </w:r>
      <w:r w:rsidRPr="003E56C8">
        <w:rPr>
          <w:i/>
          <w:iCs/>
          <w:szCs w:val="28"/>
          <w:lang w:val="uk-UA"/>
        </w:rPr>
        <w:t xml:space="preserve"> </w:t>
      </w:r>
      <w:r w:rsidRPr="003E56C8">
        <w:rPr>
          <w:i/>
          <w:iCs/>
          <w:szCs w:val="28"/>
          <w:lang w:val="en-US"/>
        </w:rPr>
        <w:t>of</w:t>
      </w:r>
      <w:r w:rsidRPr="003E56C8">
        <w:rPr>
          <w:i/>
          <w:iCs/>
          <w:szCs w:val="28"/>
          <w:lang w:val="uk-UA"/>
        </w:rPr>
        <w:t xml:space="preserve"> </w:t>
      </w:r>
      <w:r w:rsidRPr="003E56C8">
        <w:rPr>
          <w:i/>
          <w:iCs/>
          <w:szCs w:val="28"/>
          <w:lang w:val="en-US"/>
        </w:rPr>
        <w:t>history</w:t>
      </w:r>
      <w:r>
        <w:rPr>
          <w:szCs w:val="28"/>
          <w:lang w:val="uk-UA"/>
        </w:rPr>
        <w:t xml:space="preserve">. За допомогою цих мовних одиниць американський президент в досить </w:t>
      </w:r>
      <w:r w:rsidRPr="00406798">
        <w:rPr>
          <w:b/>
          <w:bCs/>
          <w:i/>
          <w:iCs/>
          <w:szCs w:val="28"/>
          <w:lang w:val="uk-UA"/>
        </w:rPr>
        <w:t>глузливій формі</w:t>
      </w:r>
      <w:r>
        <w:rPr>
          <w:szCs w:val="28"/>
          <w:lang w:val="uk-UA"/>
        </w:rPr>
        <w:t xml:space="preserve"> викриває безглуздість дій Путіна та його приреченість на провал. Наприклад, «</w:t>
      </w:r>
      <w:r w:rsidRPr="003E56C8">
        <w:rPr>
          <w:i/>
          <w:iCs/>
          <w:szCs w:val="28"/>
          <w:lang w:val="en-US"/>
        </w:rPr>
        <w:t xml:space="preserve">But he, Putin, thought Ukrainians would roll over and not fight.  Not much of </w:t>
      </w:r>
      <w:r w:rsidRPr="003E56C8">
        <w:rPr>
          <w:i/>
          <w:iCs/>
          <w:szCs w:val="28"/>
          <w:u w:val="single"/>
          <w:lang w:val="en-US"/>
        </w:rPr>
        <w:t>a student of history</w:t>
      </w:r>
      <w:r>
        <w:rPr>
          <w:szCs w:val="28"/>
          <w:lang w:val="uk-UA"/>
        </w:rPr>
        <w:t xml:space="preserve">» </w:t>
      </w:r>
      <w:r>
        <w:rPr>
          <w:szCs w:val="28"/>
          <w:lang w:val="en-US"/>
        </w:rPr>
        <w:t>[</w:t>
      </w:r>
      <w:r w:rsidR="00C6355E">
        <w:rPr>
          <w:szCs w:val="28"/>
          <w:lang w:val="en-US"/>
        </w:rPr>
        <w:t>74</w:t>
      </w:r>
      <w:r>
        <w:rPr>
          <w:szCs w:val="28"/>
          <w:lang w:val="en-US"/>
        </w:rPr>
        <w:t>].</w:t>
      </w:r>
      <w:r>
        <w:rPr>
          <w:szCs w:val="28"/>
          <w:lang w:val="uk-UA"/>
        </w:rPr>
        <w:t xml:space="preserve"> </w:t>
      </w:r>
    </w:p>
    <w:p w:rsidR="00BF3A19" w:rsidRPr="00A64303" w:rsidRDefault="00BF3A19" w:rsidP="00BF3A19">
      <w:pPr>
        <w:spacing w:after="0" w:line="360" w:lineRule="auto"/>
        <w:ind w:firstLine="709"/>
        <w:jc w:val="both"/>
        <w:rPr>
          <w:szCs w:val="28"/>
          <w:lang w:val="uk-UA"/>
        </w:rPr>
      </w:pPr>
      <w:r w:rsidRPr="00D07F8B">
        <w:rPr>
          <w:szCs w:val="28"/>
          <w:lang w:val="uk-UA"/>
        </w:rPr>
        <w:t>Крім того, розвиваючи</w:t>
      </w:r>
      <w:r>
        <w:rPr>
          <w:szCs w:val="28"/>
          <w:lang w:val="uk-UA"/>
        </w:rPr>
        <w:t xml:space="preserve"> ідею втрати репутації РФ, Джозеф Байден порушує питання </w:t>
      </w:r>
      <w:r w:rsidRPr="001D3B86">
        <w:rPr>
          <w:b/>
          <w:bCs/>
          <w:i/>
          <w:iCs/>
          <w:szCs w:val="28"/>
          <w:lang w:val="uk-UA"/>
        </w:rPr>
        <w:t>брехні</w:t>
      </w:r>
      <w:r>
        <w:rPr>
          <w:szCs w:val="28"/>
          <w:lang w:val="uk-UA"/>
        </w:rPr>
        <w:t xml:space="preserve">, яка лунає з вуст російської влади та ЗМІ. Для цього він послуговується словами та конструкціями з семами </w:t>
      </w:r>
      <w:r w:rsidRPr="00D07F8B">
        <w:rPr>
          <w:szCs w:val="28"/>
          <w:lang w:val="uk-UA"/>
        </w:rPr>
        <w:t>‘</w:t>
      </w:r>
      <w:r w:rsidRPr="00D07F8B">
        <w:rPr>
          <w:i/>
          <w:iCs/>
          <w:szCs w:val="28"/>
          <w:lang w:val="en-US"/>
        </w:rPr>
        <w:t>untrue</w:t>
      </w:r>
      <w:r w:rsidRPr="00D07F8B">
        <w:rPr>
          <w:szCs w:val="28"/>
          <w:lang w:val="uk-UA"/>
        </w:rPr>
        <w:t>’, ‘</w:t>
      </w:r>
      <w:r w:rsidRPr="00D07F8B">
        <w:rPr>
          <w:i/>
          <w:iCs/>
          <w:szCs w:val="28"/>
          <w:lang w:val="en-US"/>
        </w:rPr>
        <w:t>a</w:t>
      </w:r>
      <w:r w:rsidRPr="00D07F8B">
        <w:rPr>
          <w:i/>
          <w:iCs/>
          <w:szCs w:val="28"/>
          <w:lang w:val="uk-UA"/>
        </w:rPr>
        <w:t xml:space="preserve"> </w:t>
      </w:r>
      <w:r w:rsidRPr="00D07F8B">
        <w:rPr>
          <w:i/>
          <w:iCs/>
          <w:szCs w:val="28"/>
          <w:lang w:val="en-US"/>
        </w:rPr>
        <w:t>lie</w:t>
      </w:r>
      <w:r w:rsidRPr="00D07F8B">
        <w:rPr>
          <w:szCs w:val="28"/>
          <w:lang w:val="uk-UA"/>
        </w:rPr>
        <w:t>’, ‘</w:t>
      </w:r>
      <w:r w:rsidRPr="00D07F8B">
        <w:rPr>
          <w:i/>
          <w:iCs/>
          <w:szCs w:val="28"/>
          <w:lang w:val="en-US"/>
        </w:rPr>
        <w:t>to</w:t>
      </w:r>
      <w:r w:rsidRPr="00D07F8B">
        <w:rPr>
          <w:i/>
          <w:iCs/>
          <w:szCs w:val="28"/>
          <w:lang w:val="uk-UA"/>
        </w:rPr>
        <w:t xml:space="preserve"> </w:t>
      </w:r>
      <w:r w:rsidRPr="00D07F8B">
        <w:rPr>
          <w:i/>
          <w:iCs/>
          <w:szCs w:val="28"/>
          <w:lang w:val="en-US"/>
        </w:rPr>
        <w:t>block</w:t>
      </w:r>
      <w:r w:rsidRPr="00D07F8B">
        <w:rPr>
          <w:szCs w:val="28"/>
          <w:lang w:val="uk-UA"/>
        </w:rPr>
        <w:t>’ [</w:t>
      </w:r>
      <w:r w:rsidR="00C6355E" w:rsidRPr="00C6355E">
        <w:rPr>
          <w:szCs w:val="28"/>
          <w:lang w:val="uk-UA"/>
        </w:rPr>
        <w:t>65</w:t>
      </w:r>
      <w:r w:rsidRPr="00D07F8B">
        <w:rPr>
          <w:szCs w:val="28"/>
          <w:lang w:val="uk-UA"/>
        </w:rPr>
        <w:t>].</w:t>
      </w:r>
      <w:r>
        <w:rPr>
          <w:szCs w:val="28"/>
          <w:lang w:val="uk-UA"/>
        </w:rPr>
        <w:t xml:space="preserve"> До їх числа входять іменники: </w:t>
      </w:r>
      <w:r w:rsidRPr="009268EE">
        <w:rPr>
          <w:i/>
          <w:iCs/>
          <w:szCs w:val="28"/>
          <w:lang w:val="en-US"/>
        </w:rPr>
        <w:t>a</w:t>
      </w:r>
      <w:r w:rsidRPr="009268EE">
        <w:rPr>
          <w:i/>
          <w:iCs/>
          <w:szCs w:val="28"/>
          <w:lang w:val="uk-UA"/>
        </w:rPr>
        <w:t xml:space="preserve"> </w:t>
      </w:r>
      <w:r w:rsidRPr="009268EE">
        <w:rPr>
          <w:i/>
          <w:iCs/>
          <w:szCs w:val="28"/>
          <w:lang w:val="en-US"/>
        </w:rPr>
        <w:t>lie</w:t>
      </w:r>
      <w:r w:rsidRPr="009268EE">
        <w:rPr>
          <w:szCs w:val="28"/>
          <w:lang w:val="uk-UA"/>
        </w:rPr>
        <w:t xml:space="preserve">, </w:t>
      </w:r>
      <w:r w:rsidRPr="009268EE">
        <w:rPr>
          <w:i/>
          <w:iCs/>
          <w:szCs w:val="28"/>
          <w:lang w:val="en-US"/>
        </w:rPr>
        <w:t>disinformation</w:t>
      </w:r>
      <w:r w:rsidRPr="009268EE">
        <w:rPr>
          <w:szCs w:val="28"/>
          <w:lang w:val="uk-UA"/>
        </w:rPr>
        <w:t xml:space="preserve">, </w:t>
      </w:r>
      <w:r w:rsidRPr="009268EE">
        <w:rPr>
          <w:i/>
          <w:iCs/>
          <w:szCs w:val="28"/>
          <w:lang w:val="en-US"/>
        </w:rPr>
        <w:t>propaganda</w:t>
      </w:r>
      <w:r>
        <w:rPr>
          <w:szCs w:val="28"/>
          <w:lang w:val="uk-UA"/>
        </w:rPr>
        <w:t xml:space="preserve">; прикметники: </w:t>
      </w:r>
      <w:r w:rsidRPr="007D4E28">
        <w:rPr>
          <w:i/>
          <w:iCs/>
          <w:szCs w:val="28"/>
          <w:lang w:val="en-US"/>
        </w:rPr>
        <w:lastRenderedPageBreak/>
        <w:t>made</w:t>
      </w:r>
      <w:r w:rsidRPr="007D4E28">
        <w:rPr>
          <w:i/>
          <w:iCs/>
          <w:szCs w:val="28"/>
          <w:lang w:val="uk-UA"/>
        </w:rPr>
        <w:t>-</w:t>
      </w:r>
      <w:r w:rsidRPr="007D4E28">
        <w:rPr>
          <w:i/>
          <w:iCs/>
          <w:szCs w:val="28"/>
          <w:lang w:val="en-US"/>
        </w:rPr>
        <w:t>up</w:t>
      </w:r>
      <w:r w:rsidRPr="007D4E28">
        <w:rPr>
          <w:szCs w:val="28"/>
          <w:lang w:val="uk-UA"/>
        </w:rPr>
        <w:t xml:space="preserve">, </w:t>
      </w:r>
      <w:r w:rsidRPr="007D4E28">
        <w:rPr>
          <w:i/>
          <w:iCs/>
          <w:szCs w:val="28"/>
          <w:lang w:val="en-US"/>
        </w:rPr>
        <w:t>false</w:t>
      </w:r>
      <w:r w:rsidRPr="007D4E28">
        <w:rPr>
          <w:szCs w:val="28"/>
          <w:lang w:val="uk-UA"/>
        </w:rPr>
        <w:t xml:space="preserve">; </w:t>
      </w:r>
      <w:r w:rsidRPr="00D07F8B">
        <w:rPr>
          <w:szCs w:val="28"/>
          <w:lang w:val="uk-UA"/>
        </w:rPr>
        <w:t>словосполучення</w:t>
      </w:r>
      <w:r>
        <w:rPr>
          <w:szCs w:val="28"/>
          <w:lang w:val="uk-UA"/>
        </w:rPr>
        <w:t>:</w:t>
      </w:r>
      <w:r w:rsidRPr="007D4E28">
        <w:rPr>
          <w:szCs w:val="28"/>
          <w:lang w:val="uk-UA"/>
        </w:rPr>
        <w:t xml:space="preserve"> </w:t>
      </w:r>
      <w:r w:rsidRPr="007D4E28">
        <w:rPr>
          <w:i/>
          <w:iCs/>
          <w:szCs w:val="28"/>
          <w:lang w:val="en-US"/>
        </w:rPr>
        <w:t>to</w:t>
      </w:r>
      <w:r w:rsidRPr="007D4E28">
        <w:rPr>
          <w:i/>
          <w:iCs/>
          <w:szCs w:val="28"/>
          <w:lang w:val="uk-UA"/>
        </w:rPr>
        <w:t xml:space="preserve"> </w:t>
      </w:r>
      <w:r w:rsidRPr="007D4E28">
        <w:rPr>
          <w:i/>
          <w:iCs/>
          <w:szCs w:val="28"/>
          <w:lang w:val="en-US"/>
        </w:rPr>
        <w:t>block</w:t>
      </w:r>
      <w:r w:rsidRPr="007D4E28">
        <w:rPr>
          <w:i/>
          <w:iCs/>
          <w:szCs w:val="28"/>
          <w:lang w:val="uk-UA"/>
        </w:rPr>
        <w:t xml:space="preserve"> </w:t>
      </w:r>
      <w:r w:rsidRPr="007D4E28">
        <w:rPr>
          <w:i/>
          <w:iCs/>
          <w:szCs w:val="28"/>
          <w:lang w:val="en-US"/>
        </w:rPr>
        <w:t>information</w:t>
      </w:r>
      <w:r>
        <w:rPr>
          <w:i/>
          <w:iCs/>
          <w:szCs w:val="28"/>
          <w:lang w:val="uk-UA"/>
        </w:rPr>
        <w:t xml:space="preserve"> / </w:t>
      </w:r>
      <w:r w:rsidRPr="007D4E28">
        <w:rPr>
          <w:i/>
          <w:iCs/>
          <w:szCs w:val="28"/>
          <w:lang w:val="en-US"/>
        </w:rPr>
        <w:t>truth</w:t>
      </w:r>
      <w:r>
        <w:rPr>
          <w:i/>
          <w:iCs/>
          <w:szCs w:val="28"/>
          <w:lang w:val="uk-UA"/>
        </w:rPr>
        <w:t xml:space="preserve"> /</w:t>
      </w:r>
      <w:r w:rsidRPr="007D4E28">
        <w:rPr>
          <w:i/>
          <w:iCs/>
          <w:szCs w:val="28"/>
          <w:lang w:val="uk-UA"/>
        </w:rPr>
        <w:t xml:space="preserve"> </w:t>
      </w:r>
      <w:r>
        <w:rPr>
          <w:i/>
          <w:iCs/>
          <w:szCs w:val="28"/>
          <w:lang w:val="en-US"/>
        </w:rPr>
        <w:t>images</w:t>
      </w:r>
      <w:r w:rsidRPr="007D4E28">
        <w:rPr>
          <w:i/>
          <w:iCs/>
          <w:szCs w:val="28"/>
          <w:lang w:val="uk-UA"/>
        </w:rPr>
        <w:t xml:space="preserve"> </w:t>
      </w:r>
      <w:r>
        <w:rPr>
          <w:i/>
          <w:iCs/>
          <w:szCs w:val="28"/>
          <w:lang w:val="en-US"/>
        </w:rPr>
        <w:t>of</w:t>
      </w:r>
      <w:r w:rsidRPr="007D4E28">
        <w:rPr>
          <w:i/>
          <w:iCs/>
          <w:szCs w:val="28"/>
          <w:lang w:val="uk-UA"/>
        </w:rPr>
        <w:t xml:space="preserve"> </w:t>
      </w:r>
      <w:r>
        <w:rPr>
          <w:i/>
          <w:iCs/>
          <w:szCs w:val="28"/>
          <w:lang w:val="en-US"/>
        </w:rPr>
        <w:t>war</w:t>
      </w:r>
      <w:r w:rsidRPr="009268EE">
        <w:rPr>
          <w:i/>
          <w:iCs/>
          <w:szCs w:val="28"/>
          <w:lang w:val="uk-UA"/>
        </w:rPr>
        <w:t xml:space="preserve"> </w:t>
      </w:r>
      <w:r>
        <w:rPr>
          <w:i/>
          <w:iCs/>
          <w:szCs w:val="28"/>
          <w:lang w:val="en-US"/>
        </w:rPr>
        <w:t>crimes</w:t>
      </w:r>
      <w:r>
        <w:rPr>
          <w:szCs w:val="28"/>
          <w:lang w:val="uk-UA"/>
        </w:rPr>
        <w:t xml:space="preserve">, </w:t>
      </w:r>
      <w:r w:rsidRPr="007D4E28">
        <w:rPr>
          <w:i/>
          <w:iCs/>
          <w:szCs w:val="28"/>
          <w:lang w:val="en-US"/>
        </w:rPr>
        <w:t>to</w:t>
      </w:r>
      <w:r w:rsidRPr="007D4E28">
        <w:rPr>
          <w:i/>
          <w:iCs/>
          <w:szCs w:val="28"/>
          <w:lang w:val="uk-UA"/>
        </w:rPr>
        <w:t xml:space="preserve"> </w:t>
      </w:r>
      <w:r w:rsidRPr="007D4E28">
        <w:rPr>
          <w:i/>
          <w:iCs/>
          <w:szCs w:val="28"/>
          <w:lang w:val="en-US"/>
        </w:rPr>
        <w:t>hide</w:t>
      </w:r>
      <w:r w:rsidRPr="007D4E28">
        <w:rPr>
          <w:i/>
          <w:iCs/>
          <w:szCs w:val="28"/>
          <w:lang w:val="uk-UA"/>
        </w:rPr>
        <w:t xml:space="preserve"> </w:t>
      </w:r>
      <w:r w:rsidRPr="007D4E28">
        <w:rPr>
          <w:i/>
          <w:iCs/>
          <w:szCs w:val="28"/>
          <w:lang w:val="en-US"/>
        </w:rPr>
        <w:t>the</w:t>
      </w:r>
      <w:r w:rsidRPr="007D4E28">
        <w:rPr>
          <w:i/>
          <w:iCs/>
          <w:szCs w:val="28"/>
          <w:lang w:val="uk-UA"/>
        </w:rPr>
        <w:t xml:space="preserve"> </w:t>
      </w:r>
      <w:r w:rsidRPr="007D4E28">
        <w:rPr>
          <w:i/>
          <w:iCs/>
          <w:szCs w:val="28"/>
          <w:lang w:val="en-US"/>
        </w:rPr>
        <w:t>truth</w:t>
      </w:r>
      <w:r>
        <w:rPr>
          <w:szCs w:val="28"/>
          <w:lang w:val="uk-UA"/>
        </w:rPr>
        <w:t xml:space="preserve">. За допомогою цих мовних одиниць він називає російські заяви обманом та пропагандою, а озвучені приводи для початку широкомасштабного вторгнення в Україну – надуманими та невиправданими. Такий же підхід використовує у своїх промовах і Борис Джонсон. Однак, на відміну від американського президента, він апелює до цієї теми лише </w:t>
      </w:r>
      <w:r w:rsidR="00975E5A">
        <w:rPr>
          <w:szCs w:val="28"/>
          <w:lang w:val="uk-UA"/>
        </w:rPr>
        <w:t>у 21% випадків</w:t>
      </w:r>
      <w:r w:rsidR="008B28FA">
        <w:rPr>
          <w:szCs w:val="28"/>
          <w:lang w:val="uk-UA"/>
        </w:rPr>
        <w:t xml:space="preserve"> </w:t>
      </w:r>
      <w:r w:rsidR="008B28FA" w:rsidRPr="00C6355E">
        <w:rPr>
          <w:szCs w:val="28"/>
          <w:lang w:val="uk-UA"/>
        </w:rPr>
        <w:t>(</w:t>
      </w:r>
      <w:r w:rsidR="00FB4E75" w:rsidRPr="00C6355E">
        <w:rPr>
          <w:szCs w:val="28"/>
          <w:lang w:val="uk-UA"/>
        </w:rPr>
        <w:t>Д</w:t>
      </w:r>
      <w:r w:rsidR="008B28FA" w:rsidRPr="00C6355E">
        <w:rPr>
          <w:szCs w:val="28"/>
          <w:lang w:val="uk-UA"/>
        </w:rPr>
        <w:t xml:space="preserve">одаток </w:t>
      </w:r>
      <w:r w:rsidR="00B602F5" w:rsidRPr="00C6355E">
        <w:rPr>
          <w:szCs w:val="28"/>
          <w:lang w:val="uk-UA"/>
        </w:rPr>
        <w:t>Е</w:t>
      </w:r>
      <w:r w:rsidR="008B28FA" w:rsidRPr="00C6355E">
        <w:rPr>
          <w:szCs w:val="28"/>
          <w:lang w:val="uk-UA"/>
        </w:rPr>
        <w:t>)</w:t>
      </w:r>
      <w:r>
        <w:rPr>
          <w:szCs w:val="28"/>
          <w:lang w:val="uk-UA"/>
        </w:rPr>
        <w:t xml:space="preserve"> і вводить для цього іменники </w:t>
      </w:r>
      <w:r w:rsidRPr="009268EE">
        <w:rPr>
          <w:i/>
          <w:iCs/>
          <w:szCs w:val="28"/>
          <w:lang w:val="en-US"/>
        </w:rPr>
        <w:t>a</w:t>
      </w:r>
      <w:r w:rsidRPr="009268EE">
        <w:rPr>
          <w:i/>
          <w:iCs/>
          <w:szCs w:val="28"/>
          <w:lang w:val="uk-UA"/>
        </w:rPr>
        <w:t xml:space="preserve"> </w:t>
      </w:r>
      <w:r w:rsidRPr="009268EE">
        <w:rPr>
          <w:i/>
          <w:iCs/>
          <w:szCs w:val="28"/>
          <w:lang w:val="en-US"/>
        </w:rPr>
        <w:t>lie</w:t>
      </w:r>
      <w:r w:rsidRPr="009268EE">
        <w:rPr>
          <w:szCs w:val="28"/>
          <w:lang w:val="uk-UA"/>
        </w:rPr>
        <w:t xml:space="preserve">, </w:t>
      </w:r>
      <w:r w:rsidRPr="009268EE">
        <w:rPr>
          <w:i/>
          <w:iCs/>
          <w:szCs w:val="28"/>
          <w:lang w:val="en-US"/>
        </w:rPr>
        <w:t>propaganda</w:t>
      </w:r>
      <w:r>
        <w:rPr>
          <w:szCs w:val="28"/>
          <w:lang w:val="uk-UA"/>
        </w:rPr>
        <w:t xml:space="preserve">, та прикметники </w:t>
      </w:r>
      <w:r w:rsidRPr="00F6088B">
        <w:rPr>
          <w:i/>
          <w:iCs/>
          <w:szCs w:val="28"/>
          <w:lang w:val="en-US"/>
        </w:rPr>
        <w:t>absurd</w:t>
      </w:r>
      <w:r>
        <w:rPr>
          <w:szCs w:val="28"/>
          <w:lang w:val="uk-UA"/>
        </w:rPr>
        <w:t xml:space="preserve">, </w:t>
      </w:r>
      <w:r w:rsidRPr="00F6088B">
        <w:rPr>
          <w:i/>
          <w:iCs/>
          <w:szCs w:val="28"/>
          <w:lang w:val="en-US"/>
        </w:rPr>
        <w:t>mystical</w:t>
      </w:r>
      <w:r>
        <w:rPr>
          <w:szCs w:val="28"/>
          <w:lang w:val="uk-UA"/>
        </w:rPr>
        <w:t>.</w:t>
      </w:r>
      <w:r w:rsidRPr="009268EE">
        <w:rPr>
          <w:szCs w:val="28"/>
          <w:lang w:val="uk-UA"/>
        </w:rPr>
        <w:t xml:space="preserve"> </w:t>
      </w:r>
      <w:r>
        <w:rPr>
          <w:szCs w:val="28"/>
          <w:lang w:val="uk-UA"/>
        </w:rPr>
        <w:t>Наприклад, (1) «</w:t>
      </w:r>
      <w:r w:rsidRPr="00ED17F4">
        <w:rPr>
          <w:i/>
          <w:iCs/>
          <w:szCs w:val="28"/>
          <w:lang w:val="en-US"/>
        </w:rPr>
        <w:t xml:space="preserve">And in the early days of this conflict, Russian </w:t>
      </w:r>
      <w:r w:rsidRPr="00ED17F4">
        <w:rPr>
          <w:i/>
          <w:iCs/>
          <w:szCs w:val="28"/>
          <w:u w:val="single"/>
          <w:lang w:val="en-US"/>
        </w:rPr>
        <w:t>propaganda</w:t>
      </w:r>
      <w:r w:rsidRPr="00ED17F4">
        <w:rPr>
          <w:i/>
          <w:iCs/>
          <w:szCs w:val="28"/>
          <w:lang w:val="en-US"/>
        </w:rPr>
        <w:t xml:space="preserve"> outlets will keep trying </w:t>
      </w:r>
      <w:r w:rsidRPr="00ED17F4">
        <w:rPr>
          <w:i/>
          <w:iCs/>
          <w:szCs w:val="28"/>
          <w:u w:val="single"/>
          <w:lang w:val="en-US"/>
        </w:rPr>
        <w:t>to hide the truth</w:t>
      </w:r>
      <w:r w:rsidRPr="00ED17F4">
        <w:rPr>
          <w:i/>
          <w:iCs/>
          <w:szCs w:val="28"/>
          <w:lang w:val="en-US"/>
        </w:rPr>
        <w:t xml:space="preserve"> and claim success for its military operation against a </w:t>
      </w:r>
      <w:r w:rsidRPr="00ED17F4">
        <w:rPr>
          <w:i/>
          <w:iCs/>
          <w:szCs w:val="28"/>
          <w:u w:val="single"/>
          <w:lang w:val="en-US"/>
        </w:rPr>
        <w:t>made-up</w:t>
      </w:r>
      <w:r w:rsidRPr="00ED17F4">
        <w:rPr>
          <w:i/>
          <w:iCs/>
          <w:szCs w:val="28"/>
          <w:lang w:val="en-US"/>
        </w:rPr>
        <w:t xml:space="preserve"> threat</w:t>
      </w:r>
      <w:r>
        <w:rPr>
          <w:szCs w:val="28"/>
          <w:lang w:val="uk-UA"/>
        </w:rPr>
        <w:t xml:space="preserve">» </w:t>
      </w:r>
      <w:r>
        <w:rPr>
          <w:szCs w:val="28"/>
          <w:lang w:val="en-US"/>
        </w:rPr>
        <w:t>[</w:t>
      </w:r>
      <w:r w:rsidR="00C6355E">
        <w:rPr>
          <w:szCs w:val="28"/>
          <w:lang w:val="en-US"/>
        </w:rPr>
        <w:t>72</w:t>
      </w:r>
      <w:r>
        <w:rPr>
          <w:szCs w:val="28"/>
          <w:lang w:val="en-US"/>
        </w:rPr>
        <w:t>]</w:t>
      </w:r>
      <w:r>
        <w:rPr>
          <w:szCs w:val="28"/>
          <w:lang w:val="uk-UA"/>
        </w:rPr>
        <w:t>; (2) «</w:t>
      </w:r>
      <w:r w:rsidRPr="00A64303">
        <w:rPr>
          <w:i/>
          <w:iCs/>
          <w:szCs w:val="28"/>
          <w:lang w:val="uk-UA"/>
        </w:rPr>
        <w:t>…</w:t>
      </w:r>
      <w:r w:rsidRPr="00A64303">
        <w:rPr>
          <w:i/>
          <w:iCs/>
          <w:lang w:val="en-US"/>
        </w:rPr>
        <w:t xml:space="preserve">there were some who believed the Kremlin </w:t>
      </w:r>
      <w:r w:rsidRPr="00A64303">
        <w:rPr>
          <w:i/>
          <w:iCs/>
          <w:u w:val="single"/>
          <w:lang w:val="en-US"/>
        </w:rPr>
        <w:t>propaganda</w:t>
      </w:r>
      <w:r w:rsidRPr="00A64303">
        <w:rPr>
          <w:i/>
          <w:iCs/>
          <w:lang w:val="en-US"/>
        </w:rPr>
        <w:t xml:space="preserve"> that Russian armour would be like an irresistible force going like a knife through butter, and that Kyiv would fall within days</w:t>
      </w:r>
      <w:r>
        <w:rPr>
          <w:szCs w:val="28"/>
          <w:lang w:val="uk-UA"/>
        </w:rPr>
        <w:t xml:space="preserve">» </w:t>
      </w:r>
      <w:r>
        <w:rPr>
          <w:szCs w:val="28"/>
          <w:lang w:val="en-US"/>
        </w:rPr>
        <w:t>[</w:t>
      </w:r>
      <w:r w:rsidR="00C6355E">
        <w:rPr>
          <w:szCs w:val="28"/>
          <w:lang w:val="en-US"/>
        </w:rPr>
        <w:t>69</w:t>
      </w:r>
      <w:r>
        <w:rPr>
          <w:szCs w:val="28"/>
          <w:lang w:val="en-US"/>
        </w:rPr>
        <w:t>].</w:t>
      </w:r>
      <w:r>
        <w:rPr>
          <w:szCs w:val="28"/>
          <w:lang w:val="uk-UA"/>
        </w:rPr>
        <w:t xml:space="preserve"> У наведених цитатах втрата репутації підкреслюється через вживання мовних одиниць з семантикою брехні, серед яких іменник </w:t>
      </w:r>
      <w:r w:rsidRPr="00530DF2">
        <w:rPr>
          <w:i/>
          <w:iCs/>
          <w:szCs w:val="28"/>
          <w:lang w:val="en-US"/>
        </w:rPr>
        <w:t>propaganda</w:t>
      </w:r>
      <w:r>
        <w:rPr>
          <w:szCs w:val="28"/>
          <w:lang w:val="uk-UA"/>
        </w:rPr>
        <w:t xml:space="preserve">, прикметник </w:t>
      </w:r>
      <w:r w:rsidRPr="00530DF2">
        <w:rPr>
          <w:i/>
          <w:iCs/>
          <w:szCs w:val="28"/>
          <w:lang w:val="en-US"/>
        </w:rPr>
        <w:t>made</w:t>
      </w:r>
      <w:r w:rsidRPr="00530DF2">
        <w:rPr>
          <w:i/>
          <w:iCs/>
          <w:szCs w:val="28"/>
          <w:lang w:val="uk-UA"/>
        </w:rPr>
        <w:t>-</w:t>
      </w:r>
      <w:r w:rsidRPr="00530DF2">
        <w:rPr>
          <w:i/>
          <w:iCs/>
          <w:szCs w:val="28"/>
          <w:lang w:val="en-US"/>
        </w:rPr>
        <w:t>up</w:t>
      </w:r>
      <w:r>
        <w:rPr>
          <w:szCs w:val="28"/>
          <w:lang w:val="uk-UA"/>
        </w:rPr>
        <w:t xml:space="preserve"> та словосполучення </w:t>
      </w:r>
      <w:r w:rsidRPr="00530DF2">
        <w:rPr>
          <w:i/>
          <w:iCs/>
          <w:szCs w:val="28"/>
          <w:lang w:val="en-US"/>
        </w:rPr>
        <w:t>to</w:t>
      </w:r>
      <w:r w:rsidRPr="00530DF2">
        <w:rPr>
          <w:i/>
          <w:iCs/>
          <w:szCs w:val="28"/>
          <w:lang w:val="uk-UA"/>
        </w:rPr>
        <w:t xml:space="preserve"> </w:t>
      </w:r>
      <w:r w:rsidRPr="00530DF2">
        <w:rPr>
          <w:i/>
          <w:iCs/>
          <w:szCs w:val="28"/>
          <w:lang w:val="en-US"/>
        </w:rPr>
        <w:t>hide</w:t>
      </w:r>
      <w:r w:rsidRPr="00530DF2">
        <w:rPr>
          <w:i/>
          <w:iCs/>
          <w:szCs w:val="28"/>
          <w:lang w:val="uk-UA"/>
        </w:rPr>
        <w:t xml:space="preserve"> </w:t>
      </w:r>
      <w:r w:rsidRPr="00530DF2">
        <w:rPr>
          <w:i/>
          <w:iCs/>
          <w:szCs w:val="28"/>
          <w:lang w:val="en-US"/>
        </w:rPr>
        <w:t>the</w:t>
      </w:r>
      <w:r w:rsidRPr="00530DF2">
        <w:rPr>
          <w:i/>
          <w:iCs/>
          <w:szCs w:val="28"/>
          <w:lang w:val="uk-UA"/>
        </w:rPr>
        <w:t xml:space="preserve"> </w:t>
      </w:r>
      <w:r w:rsidRPr="00530DF2">
        <w:rPr>
          <w:i/>
          <w:iCs/>
          <w:szCs w:val="28"/>
          <w:lang w:val="en-US"/>
        </w:rPr>
        <w:t>truth</w:t>
      </w:r>
      <w:r>
        <w:rPr>
          <w:szCs w:val="28"/>
          <w:lang w:val="uk-UA"/>
        </w:rPr>
        <w:t>.</w:t>
      </w:r>
    </w:p>
    <w:p w:rsidR="00BF3A19" w:rsidRDefault="00BF3A19" w:rsidP="00BF3A19">
      <w:pPr>
        <w:spacing w:after="0" w:line="360" w:lineRule="auto"/>
        <w:ind w:firstLine="709"/>
        <w:jc w:val="both"/>
        <w:rPr>
          <w:szCs w:val="28"/>
          <w:lang w:val="uk-UA"/>
        </w:rPr>
      </w:pPr>
      <w:r>
        <w:rPr>
          <w:szCs w:val="28"/>
          <w:lang w:val="uk-UA"/>
        </w:rPr>
        <w:t xml:space="preserve">Іще одним інструментом апеляції до дефіциту поваги до РФ у обох політиків є </w:t>
      </w:r>
      <w:r w:rsidRPr="001D3B86">
        <w:rPr>
          <w:b/>
          <w:bCs/>
          <w:i/>
          <w:iCs/>
          <w:szCs w:val="28"/>
          <w:lang w:val="uk-UA"/>
        </w:rPr>
        <w:t>характеристика війни</w:t>
      </w:r>
      <w:r>
        <w:rPr>
          <w:szCs w:val="28"/>
          <w:lang w:val="uk-UA"/>
        </w:rPr>
        <w:t xml:space="preserve">. Для опису цього збройного конфлікту Джозеф Байден використовує прикметники: </w:t>
      </w:r>
      <w:r w:rsidRPr="00E50CD6">
        <w:rPr>
          <w:i/>
          <w:iCs/>
          <w:szCs w:val="28"/>
          <w:lang w:val="en-US"/>
        </w:rPr>
        <w:t>needless</w:t>
      </w:r>
      <w:r>
        <w:rPr>
          <w:szCs w:val="28"/>
          <w:lang w:val="uk-UA"/>
        </w:rPr>
        <w:t xml:space="preserve">, </w:t>
      </w:r>
      <w:r w:rsidRPr="00E50CD6">
        <w:rPr>
          <w:i/>
          <w:iCs/>
          <w:szCs w:val="28"/>
          <w:lang w:val="en-US"/>
        </w:rPr>
        <w:t>sinister</w:t>
      </w:r>
      <w:r>
        <w:rPr>
          <w:szCs w:val="28"/>
          <w:lang w:val="uk-UA"/>
        </w:rPr>
        <w:t xml:space="preserve">, </w:t>
      </w:r>
      <w:r w:rsidRPr="00E50CD6">
        <w:rPr>
          <w:i/>
          <w:iCs/>
          <w:szCs w:val="28"/>
          <w:lang w:val="en-US"/>
        </w:rPr>
        <w:t>cynical</w:t>
      </w:r>
      <w:r>
        <w:rPr>
          <w:szCs w:val="28"/>
          <w:lang w:val="uk-UA"/>
        </w:rPr>
        <w:t xml:space="preserve">, </w:t>
      </w:r>
      <w:r w:rsidRPr="00E50CD6">
        <w:rPr>
          <w:i/>
          <w:iCs/>
          <w:szCs w:val="28"/>
          <w:lang w:val="en-US"/>
        </w:rPr>
        <w:t>obscene</w:t>
      </w:r>
      <w:r w:rsidRPr="005D70B1">
        <w:rPr>
          <w:szCs w:val="28"/>
          <w:lang w:val="uk-UA"/>
        </w:rPr>
        <w:t>,</w:t>
      </w:r>
      <w:r w:rsidRPr="005D70B1">
        <w:rPr>
          <w:i/>
          <w:iCs/>
          <w:szCs w:val="28"/>
          <w:lang w:val="uk-UA"/>
        </w:rPr>
        <w:t xml:space="preserve"> </w:t>
      </w:r>
      <w:r w:rsidRPr="005D70B1">
        <w:rPr>
          <w:i/>
          <w:iCs/>
          <w:szCs w:val="28"/>
          <w:lang w:val="en-US"/>
        </w:rPr>
        <w:t>unjustifiable</w:t>
      </w:r>
      <w:r>
        <w:rPr>
          <w:szCs w:val="28"/>
          <w:lang w:val="uk-UA"/>
        </w:rPr>
        <w:t xml:space="preserve">; іменники: </w:t>
      </w:r>
      <w:r w:rsidRPr="00E50CD6">
        <w:rPr>
          <w:i/>
          <w:iCs/>
          <w:szCs w:val="28"/>
          <w:lang w:val="en-US"/>
        </w:rPr>
        <w:t>audacity</w:t>
      </w:r>
      <w:r>
        <w:rPr>
          <w:szCs w:val="28"/>
          <w:lang w:val="uk-UA"/>
        </w:rPr>
        <w:t xml:space="preserve">, </w:t>
      </w:r>
      <w:r w:rsidRPr="00E50CD6">
        <w:rPr>
          <w:i/>
          <w:iCs/>
          <w:szCs w:val="28"/>
          <w:lang w:val="en-US"/>
        </w:rPr>
        <w:t>hopelessness</w:t>
      </w:r>
      <w:r>
        <w:rPr>
          <w:szCs w:val="28"/>
          <w:lang w:val="uk-UA"/>
        </w:rPr>
        <w:t xml:space="preserve">; словосполучення: </w:t>
      </w:r>
      <w:r w:rsidRPr="00E50CD6">
        <w:rPr>
          <w:i/>
          <w:iCs/>
          <w:szCs w:val="28"/>
          <w:lang w:val="en-US"/>
        </w:rPr>
        <w:t>to</w:t>
      </w:r>
      <w:r w:rsidRPr="005D70B1">
        <w:rPr>
          <w:i/>
          <w:iCs/>
          <w:szCs w:val="28"/>
          <w:lang w:val="uk-UA"/>
        </w:rPr>
        <w:t xml:space="preserve"> </w:t>
      </w:r>
      <w:r w:rsidRPr="00E50CD6">
        <w:rPr>
          <w:i/>
          <w:iCs/>
          <w:szCs w:val="28"/>
          <w:lang w:val="en-US"/>
        </w:rPr>
        <w:t>have</w:t>
      </w:r>
      <w:r w:rsidRPr="005D70B1">
        <w:rPr>
          <w:i/>
          <w:iCs/>
          <w:szCs w:val="28"/>
          <w:lang w:val="uk-UA"/>
        </w:rPr>
        <w:t xml:space="preserve"> </w:t>
      </w:r>
      <w:r w:rsidRPr="00E50CD6">
        <w:rPr>
          <w:i/>
          <w:iCs/>
          <w:szCs w:val="28"/>
          <w:lang w:val="en-US"/>
        </w:rPr>
        <w:t>the</w:t>
      </w:r>
      <w:r w:rsidRPr="005D70B1">
        <w:rPr>
          <w:i/>
          <w:iCs/>
          <w:szCs w:val="28"/>
          <w:lang w:val="uk-UA"/>
        </w:rPr>
        <w:t xml:space="preserve"> </w:t>
      </w:r>
      <w:r w:rsidRPr="00E50CD6">
        <w:rPr>
          <w:i/>
          <w:iCs/>
          <w:szCs w:val="28"/>
          <w:lang w:val="en-US"/>
        </w:rPr>
        <w:t>gall</w:t>
      </w:r>
      <w:r w:rsidRPr="005D70B1">
        <w:rPr>
          <w:i/>
          <w:iCs/>
          <w:szCs w:val="28"/>
          <w:lang w:val="uk-UA"/>
        </w:rPr>
        <w:t xml:space="preserve"> </w:t>
      </w:r>
      <w:r w:rsidRPr="00E50CD6">
        <w:rPr>
          <w:i/>
          <w:iCs/>
          <w:szCs w:val="28"/>
          <w:lang w:val="en-US"/>
        </w:rPr>
        <w:t>to</w:t>
      </w:r>
      <w:r w:rsidRPr="005D70B1">
        <w:rPr>
          <w:i/>
          <w:iCs/>
          <w:szCs w:val="28"/>
          <w:lang w:val="uk-UA"/>
        </w:rPr>
        <w:t xml:space="preserve"> </w:t>
      </w:r>
      <w:r w:rsidRPr="00E50CD6">
        <w:rPr>
          <w:i/>
          <w:iCs/>
          <w:szCs w:val="28"/>
          <w:lang w:val="en-US"/>
        </w:rPr>
        <w:t>do</w:t>
      </w:r>
      <w:r w:rsidRPr="005D70B1">
        <w:rPr>
          <w:i/>
          <w:iCs/>
          <w:szCs w:val="28"/>
          <w:lang w:val="uk-UA"/>
        </w:rPr>
        <w:t xml:space="preserve"> </w:t>
      </w:r>
      <w:r w:rsidRPr="00E50CD6">
        <w:rPr>
          <w:i/>
          <w:iCs/>
          <w:szCs w:val="28"/>
          <w:lang w:val="en-US"/>
        </w:rPr>
        <w:t>smth</w:t>
      </w:r>
      <w:r w:rsidRPr="00E50CD6">
        <w:rPr>
          <w:szCs w:val="28"/>
          <w:lang w:val="uk-UA"/>
        </w:rPr>
        <w:t>.</w:t>
      </w:r>
      <w:r>
        <w:rPr>
          <w:szCs w:val="28"/>
          <w:lang w:val="uk-UA"/>
        </w:rPr>
        <w:t xml:space="preserve"> У той час як центральними для Бориса Джонсона стають іменники: </w:t>
      </w:r>
      <w:r w:rsidRPr="00A262DE">
        <w:rPr>
          <w:i/>
          <w:iCs/>
          <w:szCs w:val="28"/>
          <w:lang w:val="en-US"/>
        </w:rPr>
        <w:t>a</w:t>
      </w:r>
      <w:r w:rsidRPr="00A262DE">
        <w:rPr>
          <w:i/>
          <w:iCs/>
          <w:szCs w:val="28"/>
          <w:lang w:val="uk-UA"/>
        </w:rPr>
        <w:t xml:space="preserve"> </w:t>
      </w:r>
      <w:r w:rsidRPr="00A262DE">
        <w:rPr>
          <w:i/>
          <w:iCs/>
          <w:szCs w:val="28"/>
          <w:lang w:val="en-US"/>
        </w:rPr>
        <w:t>venture</w:t>
      </w:r>
      <w:r>
        <w:rPr>
          <w:szCs w:val="28"/>
          <w:lang w:val="uk-UA"/>
        </w:rPr>
        <w:t xml:space="preserve">, </w:t>
      </w:r>
      <w:r w:rsidRPr="00A262DE">
        <w:rPr>
          <w:i/>
          <w:iCs/>
          <w:szCs w:val="28"/>
          <w:lang w:val="en-US"/>
        </w:rPr>
        <w:t>malevolence</w:t>
      </w:r>
      <w:r>
        <w:rPr>
          <w:szCs w:val="28"/>
          <w:lang w:val="uk-UA"/>
        </w:rPr>
        <w:t xml:space="preserve">; та прикметники: </w:t>
      </w:r>
      <w:r w:rsidRPr="00A262DE">
        <w:rPr>
          <w:i/>
          <w:iCs/>
          <w:szCs w:val="28"/>
          <w:lang w:val="en-US"/>
        </w:rPr>
        <w:t>hideous</w:t>
      </w:r>
      <w:r>
        <w:rPr>
          <w:szCs w:val="28"/>
          <w:lang w:val="uk-UA"/>
        </w:rPr>
        <w:t xml:space="preserve">, </w:t>
      </w:r>
      <w:r w:rsidRPr="00A262DE">
        <w:rPr>
          <w:i/>
          <w:iCs/>
          <w:szCs w:val="28"/>
          <w:lang w:val="en-US"/>
        </w:rPr>
        <w:t>grotesque</w:t>
      </w:r>
      <w:r>
        <w:rPr>
          <w:szCs w:val="28"/>
          <w:lang w:val="uk-UA"/>
        </w:rPr>
        <w:t xml:space="preserve">, </w:t>
      </w:r>
      <w:r w:rsidRPr="00A262DE">
        <w:rPr>
          <w:i/>
          <w:iCs/>
          <w:szCs w:val="28"/>
          <w:lang w:val="en-US"/>
        </w:rPr>
        <w:t>illegal</w:t>
      </w:r>
      <w:r>
        <w:rPr>
          <w:szCs w:val="28"/>
          <w:lang w:val="uk-UA"/>
        </w:rPr>
        <w:t xml:space="preserve">, </w:t>
      </w:r>
      <w:r w:rsidRPr="00A262DE">
        <w:rPr>
          <w:i/>
          <w:iCs/>
          <w:szCs w:val="28"/>
          <w:lang w:val="en-US"/>
        </w:rPr>
        <w:t>deranged</w:t>
      </w:r>
      <w:r>
        <w:rPr>
          <w:szCs w:val="28"/>
          <w:lang w:val="uk-UA"/>
        </w:rPr>
        <w:t>. Усі зазначені мовні одиниці мають негативну конотацію, що тісно переплітається із семантикою безпідставності, безумства, цинізму та зухвалості. Наприклад, (1) «</w:t>
      </w:r>
      <w:r w:rsidRPr="00653B9C">
        <w:rPr>
          <w:i/>
          <w:iCs/>
          <w:szCs w:val="28"/>
          <w:lang w:val="en-US"/>
        </w:rPr>
        <w:t xml:space="preserve">When the history of this era is written, Putin’s choice to make a totally </w:t>
      </w:r>
      <w:bookmarkStart w:id="68" w:name="_Hlk137558375"/>
      <w:r w:rsidRPr="00653B9C">
        <w:rPr>
          <w:i/>
          <w:iCs/>
          <w:szCs w:val="28"/>
          <w:u w:val="single"/>
          <w:lang w:val="en-US"/>
        </w:rPr>
        <w:t>unjustifiable</w:t>
      </w:r>
      <w:r w:rsidRPr="00653B9C">
        <w:rPr>
          <w:i/>
          <w:iCs/>
          <w:szCs w:val="28"/>
          <w:lang w:val="en-US"/>
        </w:rPr>
        <w:t xml:space="preserve"> </w:t>
      </w:r>
      <w:bookmarkEnd w:id="68"/>
      <w:r w:rsidRPr="00653B9C">
        <w:rPr>
          <w:i/>
          <w:iCs/>
          <w:szCs w:val="28"/>
          <w:lang w:val="en-US"/>
        </w:rPr>
        <w:t xml:space="preserve">war on Ukraine will have </w:t>
      </w:r>
      <w:bookmarkStart w:id="69" w:name="_Hlk137558495"/>
      <w:r w:rsidRPr="005E50B3">
        <w:rPr>
          <w:i/>
          <w:iCs/>
          <w:szCs w:val="28"/>
          <w:lang w:val="en-US"/>
        </w:rPr>
        <w:t>left Russia weaker</w:t>
      </w:r>
      <w:r w:rsidRPr="00653B9C">
        <w:rPr>
          <w:i/>
          <w:iCs/>
          <w:szCs w:val="28"/>
          <w:lang w:val="en-US"/>
        </w:rPr>
        <w:t xml:space="preserve"> </w:t>
      </w:r>
      <w:bookmarkEnd w:id="69"/>
      <w:r w:rsidRPr="00653B9C">
        <w:rPr>
          <w:i/>
          <w:iCs/>
          <w:szCs w:val="28"/>
          <w:lang w:val="en-US"/>
        </w:rPr>
        <w:t>and the rest of the world stronger</w:t>
      </w:r>
      <w:r>
        <w:rPr>
          <w:szCs w:val="28"/>
          <w:lang w:val="uk-UA"/>
        </w:rPr>
        <w:t xml:space="preserve">» </w:t>
      </w:r>
      <w:r w:rsidRPr="005D70B1">
        <w:rPr>
          <w:szCs w:val="28"/>
          <w:lang w:val="uk-UA"/>
        </w:rPr>
        <w:t>[</w:t>
      </w:r>
      <w:r w:rsidR="00C6355E">
        <w:rPr>
          <w:szCs w:val="28"/>
          <w:lang w:val="en-US"/>
        </w:rPr>
        <w:t>72</w:t>
      </w:r>
      <w:r w:rsidRPr="005D70B1">
        <w:rPr>
          <w:szCs w:val="28"/>
          <w:lang w:val="uk-UA"/>
        </w:rPr>
        <w:t>]</w:t>
      </w:r>
      <w:r>
        <w:rPr>
          <w:szCs w:val="28"/>
          <w:lang w:val="uk-UA"/>
        </w:rPr>
        <w:t>; (2) «</w:t>
      </w:r>
      <w:r w:rsidRPr="00034D47">
        <w:rPr>
          <w:i/>
          <w:iCs/>
          <w:szCs w:val="28"/>
          <w:lang w:val="en-US"/>
        </w:rPr>
        <w:t xml:space="preserve">In the south and the east of your wonderful country, Putin continues with his </w:t>
      </w:r>
      <w:r w:rsidRPr="00034D47">
        <w:rPr>
          <w:i/>
          <w:iCs/>
          <w:szCs w:val="28"/>
          <w:u w:val="single"/>
          <w:lang w:val="en-US"/>
        </w:rPr>
        <w:t>grotesque</w:t>
      </w:r>
      <w:r w:rsidRPr="00034D47">
        <w:rPr>
          <w:i/>
          <w:iCs/>
          <w:szCs w:val="28"/>
          <w:lang w:val="en-US"/>
        </w:rPr>
        <w:t xml:space="preserve"> and </w:t>
      </w:r>
      <w:r w:rsidRPr="00034D47">
        <w:rPr>
          <w:i/>
          <w:iCs/>
          <w:szCs w:val="28"/>
          <w:u w:val="single"/>
          <w:lang w:val="en-US"/>
        </w:rPr>
        <w:t>illegal</w:t>
      </w:r>
      <w:r w:rsidRPr="00034D47">
        <w:rPr>
          <w:i/>
          <w:iCs/>
          <w:szCs w:val="28"/>
          <w:lang w:val="en-US"/>
        </w:rPr>
        <w:t xml:space="preserve"> campaign</w:t>
      </w:r>
      <w:r>
        <w:rPr>
          <w:i/>
          <w:iCs/>
          <w:szCs w:val="28"/>
          <w:lang w:val="en-US"/>
        </w:rPr>
        <w:t>…</w:t>
      </w:r>
      <w:r>
        <w:rPr>
          <w:szCs w:val="28"/>
          <w:lang w:val="uk-UA"/>
        </w:rPr>
        <w:t xml:space="preserve">» </w:t>
      </w:r>
      <w:r w:rsidRPr="00034D47">
        <w:rPr>
          <w:szCs w:val="28"/>
          <w:lang w:val="uk-UA"/>
        </w:rPr>
        <w:t>[</w:t>
      </w:r>
      <w:r w:rsidR="00C6355E" w:rsidRPr="000F55C8">
        <w:rPr>
          <w:szCs w:val="28"/>
          <w:lang w:val="uk-UA"/>
        </w:rPr>
        <w:t>69</w:t>
      </w:r>
      <w:r w:rsidRPr="00034D47">
        <w:rPr>
          <w:szCs w:val="28"/>
          <w:lang w:val="uk-UA"/>
        </w:rPr>
        <w:t>].</w:t>
      </w:r>
      <w:r>
        <w:rPr>
          <w:szCs w:val="28"/>
          <w:lang w:val="uk-UA"/>
        </w:rPr>
        <w:t xml:space="preserve"> У реченні (1) втрата репутації прослідковується у вживанні прикметника </w:t>
      </w:r>
      <w:r w:rsidRPr="00653B9C">
        <w:rPr>
          <w:szCs w:val="28"/>
          <w:lang w:val="uk-UA"/>
        </w:rPr>
        <w:t xml:space="preserve"> </w:t>
      </w:r>
      <w:r w:rsidRPr="00653B9C">
        <w:rPr>
          <w:i/>
          <w:iCs/>
          <w:szCs w:val="28"/>
          <w:lang w:val="en-US"/>
        </w:rPr>
        <w:t>unjustifiable</w:t>
      </w:r>
      <w:r>
        <w:rPr>
          <w:szCs w:val="28"/>
          <w:lang w:val="uk-UA"/>
        </w:rPr>
        <w:t xml:space="preserve">, </w:t>
      </w:r>
      <w:r w:rsidR="005E50B3">
        <w:rPr>
          <w:szCs w:val="28"/>
          <w:lang w:val="uk-UA"/>
        </w:rPr>
        <w:t xml:space="preserve">а в (2) – </w:t>
      </w:r>
      <w:r w:rsidR="005E50B3" w:rsidRPr="00653B9C">
        <w:rPr>
          <w:i/>
          <w:iCs/>
          <w:szCs w:val="28"/>
          <w:lang w:val="en-US"/>
        </w:rPr>
        <w:t>grotesque</w:t>
      </w:r>
      <w:r w:rsidR="005E50B3" w:rsidRPr="00653B9C">
        <w:rPr>
          <w:szCs w:val="28"/>
          <w:lang w:val="uk-UA"/>
        </w:rPr>
        <w:t xml:space="preserve"> </w:t>
      </w:r>
      <w:r w:rsidR="005E50B3">
        <w:rPr>
          <w:szCs w:val="28"/>
          <w:lang w:val="uk-UA"/>
        </w:rPr>
        <w:t xml:space="preserve">та </w:t>
      </w:r>
      <w:r w:rsidR="005E50B3" w:rsidRPr="00653B9C">
        <w:rPr>
          <w:i/>
          <w:iCs/>
          <w:szCs w:val="28"/>
          <w:lang w:val="en-US"/>
        </w:rPr>
        <w:t>illegal</w:t>
      </w:r>
      <w:r w:rsidR="005E50B3" w:rsidRPr="005E50B3">
        <w:rPr>
          <w:szCs w:val="28"/>
          <w:lang w:val="uk-UA"/>
        </w:rPr>
        <w:t>.</w:t>
      </w:r>
      <w:r w:rsidR="005E50B3">
        <w:rPr>
          <w:szCs w:val="28"/>
          <w:lang w:val="uk-UA"/>
        </w:rPr>
        <w:t xml:space="preserve"> </w:t>
      </w:r>
      <w:r>
        <w:rPr>
          <w:szCs w:val="28"/>
          <w:lang w:val="uk-UA"/>
        </w:rPr>
        <w:t xml:space="preserve">Зазначені мовні одиниці акцентують на відверто провокативному та безпринципному характері дій Росії.  </w:t>
      </w:r>
    </w:p>
    <w:p w:rsidR="00BF3A19" w:rsidRPr="00681836" w:rsidRDefault="00BF3A19" w:rsidP="00BF3A19">
      <w:pPr>
        <w:spacing w:after="0" w:line="360" w:lineRule="auto"/>
        <w:ind w:firstLine="709"/>
        <w:jc w:val="both"/>
        <w:rPr>
          <w:szCs w:val="28"/>
          <w:lang w:val="uk-UA"/>
        </w:rPr>
      </w:pPr>
      <w:r>
        <w:rPr>
          <w:szCs w:val="28"/>
          <w:lang w:val="uk-UA"/>
        </w:rPr>
        <w:lastRenderedPageBreak/>
        <w:t xml:space="preserve">Важливо зазначити, що на втрату репутації </w:t>
      </w:r>
      <w:r w:rsidR="008902D1">
        <w:rPr>
          <w:szCs w:val="28"/>
          <w:lang w:val="uk-UA"/>
        </w:rPr>
        <w:t>РФ</w:t>
      </w:r>
      <w:r>
        <w:rPr>
          <w:szCs w:val="28"/>
          <w:lang w:val="uk-UA"/>
        </w:rPr>
        <w:t xml:space="preserve"> також значно впливають </w:t>
      </w:r>
      <w:r w:rsidRPr="001D3B86">
        <w:rPr>
          <w:b/>
          <w:bCs/>
          <w:i/>
          <w:iCs/>
          <w:szCs w:val="28"/>
          <w:lang w:val="uk-UA"/>
        </w:rPr>
        <w:t>поразки</w:t>
      </w:r>
      <w:r>
        <w:rPr>
          <w:szCs w:val="28"/>
          <w:lang w:val="uk-UA"/>
        </w:rPr>
        <w:t xml:space="preserve">, які вона зазнає на полі бою. У промовах Джозефа Байдена цей аспект вербалізується через атрибутивні словосполучення на позначення програшу: </w:t>
      </w:r>
      <w:r w:rsidRPr="00B602B7">
        <w:rPr>
          <w:i/>
          <w:iCs/>
          <w:szCs w:val="28"/>
          <w:lang w:val="en-US"/>
        </w:rPr>
        <w:t>a</w:t>
      </w:r>
      <w:r w:rsidRPr="00185BFD">
        <w:rPr>
          <w:i/>
          <w:iCs/>
          <w:szCs w:val="28"/>
          <w:lang w:val="uk-UA"/>
        </w:rPr>
        <w:t xml:space="preserve"> </w:t>
      </w:r>
      <w:r w:rsidRPr="00B602B7">
        <w:rPr>
          <w:i/>
          <w:iCs/>
          <w:szCs w:val="28"/>
          <w:lang w:val="en-US"/>
        </w:rPr>
        <w:t>self</w:t>
      </w:r>
      <w:r w:rsidRPr="00185BFD">
        <w:rPr>
          <w:i/>
          <w:iCs/>
          <w:szCs w:val="28"/>
          <w:lang w:val="uk-UA"/>
        </w:rPr>
        <w:t>-</w:t>
      </w:r>
      <w:r w:rsidRPr="00B602B7">
        <w:rPr>
          <w:i/>
          <w:iCs/>
          <w:szCs w:val="28"/>
          <w:lang w:val="en-US"/>
        </w:rPr>
        <w:t>inflicted</w:t>
      </w:r>
      <w:r w:rsidRPr="00185BFD">
        <w:rPr>
          <w:i/>
          <w:iCs/>
          <w:szCs w:val="28"/>
          <w:lang w:val="uk-UA"/>
        </w:rPr>
        <w:t xml:space="preserve"> </w:t>
      </w:r>
      <w:r w:rsidRPr="00B602B7">
        <w:rPr>
          <w:i/>
          <w:iCs/>
          <w:szCs w:val="28"/>
          <w:lang w:val="en-US"/>
        </w:rPr>
        <w:t>wound</w:t>
      </w:r>
      <w:r>
        <w:rPr>
          <w:szCs w:val="28"/>
          <w:lang w:val="uk-UA"/>
        </w:rPr>
        <w:t xml:space="preserve">, </w:t>
      </w:r>
      <w:r w:rsidRPr="00B602B7">
        <w:rPr>
          <w:i/>
          <w:iCs/>
          <w:szCs w:val="28"/>
          <w:lang w:val="en-US"/>
        </w:rPr>
        <w:t>a</w:t>
      </w:r>
      <w:r w:rsidRPr="00185BFD">
        <w:rPr>
          <w:i/>
          <w:iCs/>
          <w:szCs w:val="28"/>
          <w:lang w:val="uk-UA"/>
        </w:rPr>
        <w:t xml:space="preserve"> </w:t>
      </w:r>
      <w:r w:rsidRPr="00B602B7">
        <w:rPr>
          <w:i/>
          <w:iCs/>
          <w:szCs w:val="28"/>
          <w:lang w:val="en-US"/>
        </w:rPr>
        <w:t>strategic</w:t>
      </w:r>
      <w:r w:rsidRPr="00185BFD">
        <w:rPr>
          <w:i/>
          <w:iCs/>
          <w:szCs w:val="28"/>
          <w:lang w:val="uk-UA"/>
        </w:rPr>
        <w:t xml:space="preserve"> </w:t>
      </w:r>
      <w:r w:rsidRPr="00B602B7">
        <w:rPr>
          <w:i/>
          <w:iCs/>
          <w:szCs w:val="28"/>
          <w:lang w:val="en-US"/>
        </w:rPr>
        <w:t>failure</w:t>
      </w:r>
      <w:r>
        <w:rPr>
          <w:szCs w:val="28"/>
          <w:lang w:val="uk-UA"/>
        </w:rPr>
        <w:t xml:space="preserve">. У той же час Борис Джонсон апелює до цієї теми через іменники </w:t>
      </w:r>
      <w:r w:rsidRPr="00CC73B1">
        <w:rPr>
          <w:i/>
          <w:iCs/>
          <w:szCs w:val="28"/>
          <w:lang w:val="en-US"/>
        </w:rPr>
        <w:t>folly</w:t>
      </w:r>
      <w:r w:rsidRPr="00CC73B1">
        <w:rPr>
          <w:szCs w:val="28"/>
          <w:lang w:val="uk-UA"/>
        </w:rPr>
        <w:t xml:space="preserve">, </w:t>
      </w:r>
      <w:r w:rsidRPr="00CC73B1">
        <w:rPr>
          <w:i/>
          <w:iCs/>
          <w:szCs w:val="28"/>
          <w:lang w:val="en-US"/>
        </w:rPr>
        <w:t>an</w:t>
      </w:r>
      <w:r w:rsidRPr="00CC73B1">
        <w:rPr>
          <w:i/>
          <w:iCs/>
          <w:szCs w:val="28"/>
          <w:lang w:val="uk-UA"/>
        </w:rPr>
        <w:t xml:space="preserve"> </w:t>
      </w:r>
      <w:r w:rsidRPr="00CC73B1">
        <w:rPr>
          <w:i/>
          <w:iCs/>
          <w:szCs w:val="28"/>
          <w:lang w:val="en-US"/>
        </w:rPr>
        <w:t>error</w:t>
      </w:r>
      <w:r>
        <w:rPr>
          <w:szCs w:val="28"/>
          <w:lang w:val="uk-UA"/>
        </w:rPr>
        <w:t xml:space="preserve">, </w:t>
      </w:r>
      <w:r w:rsidRPr="004C1FCD">
        <w:rPr>
          <w:i/>
          <w:iCs/>
          <w:szCs w:val="28"/>
          <w:lang w:val="en-US"/>
        </w:rPr>
        <w:t>a</w:t>
      </w:r>
      <w:r w:rsidRPr="004C1FCD">
        <w:rPr>
          <w:i/>
          <w:iCs/>
          <w:szCs w:val="28"/>
          <w:lang w:val="uk-UA"/>
        </w:rPr>
        <w:t xml:space="preserve"> </w:t>
      </w:r>
      <w:r w:rsidRPr="004C1FCD">
        <w:rPr>
          <w:i/>
          <w:iCs/>
          <w:szCs w:val="28"/>
          <w:lang w:val="en-US"/>
        </w:rPr>
        <w:t>mistake</w:t>
      </w:r>
      <w:r w:rsidRPr="004C1FCD">
        <w:rPr>
          <w:szCs w:val="28"/>
          <w:lang w:val="uk-UA"/>
        </w:rPr>
        <w:t xml:space="preserve">, </w:t>
      </w:r>
      <w:r w:rsidRPr="004C1FCD">
        <w:rPr>
          <w:i/>
          <w:iCs/>
          <w:szCs w:val="28"/>
          <w:lang w:val="en-US"/>
        </w:rPr>
        <w:t>miscalculation</w:t>
      </w:r>
      <w:r>
        <w:rPr>
          <w:szCs w:val="28"/>
          <w:lang w:val="uk-UA"/>
        </w:rPr>
        <w:t xml:space="preserve">, що супроводжуються прикметниками, які вказують на серйозність </w:t>
      </w:r>
      <w:r w:rsidRPr="009F3FCF">
        <w:rPr>
          <w:szCs w:val="28"/>
          <w:lang w:val="uk-UA"/>
        </w:rPr>
        <w:t>прорахунку</w:t>
      </w:r>
      <w:r>
        <w:rPr>
          <w:szCs w:val="28"/>
          <w:lang w:val="uk-UA"/>
        </w:rPr>
        <w:t xml:space="preserve">: </w:t>
      </w:r>
      <w:r w:rsidRPr="004C1FCD">
        <w:rPr>
          <w:i/>
          <w:iCs/>
          <w:szCs w:val="28"/>
          <w:lang w:val="en-US"/>
        </w:rPr>
        <w:t>gigantic</w:t>
      </w:r>
      <w:r>
        <w:rPr>
          <w:szCs w:val="28"/>
          <w:lang w:val="uk-UA"/>
        </w:rPr>
        <w:t xml:space="preserve">, </w:t>
      </w:r>
      <w:r w:rsidRPr="004C1FCD">
        <w:rPr>
          <w:i/>
          <w:iCs/>
          <w:szCs w:val="28"/>
          <w:lang w:val="en-US"/>
        </w:rPr>
        <w:t>terrible</w:t>
      </w:r>
      <w:r>
        <w:rPr>
          <w:szCs w:val="28"/>
          <w:lang w:val="uk-UA"/>
        </w:rPr>
        <w:t xml:space="preserve">, </w:t>
      </w:r>
      <w:r w:rsidRPr="004C1FCD">
        <w:rPr>
          <w:i/>
          <w:iCs/>
          <w:szCs w:val="28"/>
          <w:lang w:val="en-US"/>
        </w:rPr>
        <w:t>fundamental</w:t>
      </w:r>
      <w:r>
        <w:rPr>
          <w:szCs w:val="28"/>
          <w:lang w:val="uk-UA"/>
        </w:rPr>
        <w:t xml:space="preserve">. Крім того, американський президент за допомогою словосполучень </w:t>
      </w:r>
      <w:r w:rsidRPr="0081405E">
        <w:rPr>
          <w:i/>
          <w:iCs/>
          <w:szCs w:val="28"/>
          <w:lang w:val="en-US"/>
        </w:rPr>
        <w:t>to</w:t>
      </w:r>
      <w:r w:rsidRPr="0081405E">
        <w:rPr>
          <w:i/>
          <w:iCs/>
          <w:szCs w:val="28"/>
          <w:lang w:val="uk-UA"/>
        </w:rPr>
        <w:t xml:space="preserve"> </w:t>
      </w:r>
      <w:r w:rsidRPr="0081405E">
        <w:rPr>
          <w:i/>
          <w:iCs/>
          <w:szCs w:val="28"/>
          <w:lang w:val="en-US"/>
        </w:rPr>
        <w:t>leave</w:t>
      </w:r>
      <w:r w:rsidRPr="0081405E">
        <w:rPr>
          <w:i/>
          <w:iCs/>
          <w:szCs w:val="28"/>
          <w:lang w:val="uk-UA"/>
        </w:rPr>
        <w:t xml:space="preserve"> </w:t>
      </w:r>
      <w:r w:rsidRPr="0081405E">
        <w:rPr>
          <w:i/>
          <w:iCs/>
          <w:szCs w:val="28"/>
          <w:lang w:val="en-US"/>
        </w:rPr>
        <w:t>Russia</w:t>
      </w:r>
      <w:r w:rsidRPr="0081405E">
        <w:rPr>
          <w:i/>
          <w:iCs/>
          <w:szCs w:val="28"/>
          <w:lang w:val="uk-UA"/>
        </w:rPr>
        <w:t xml:space="preserve"> </w:t>
      </w:r>
      <w:r w:rsidRPr="0081405E">
        <w:rPr>
          <w:i/>
          <w:iCs/>
          <w:szCs w:val="28"/>
          <w:lang w:val="en-US"/>
        </w:rPr>
        <w:t>weaker</w:t>
      </w:r>
      <w:r w:rsidRPr="0081405E">
        <w:rPr>
          <w:szCs w:val="28"/>
          <w:lang w:val="uk-UA"/>
        </w:rPr>
        <w:t xml:space="preserve">, </w:t>
      </w:r>
      <w:r w:rsidRPr="0081405E">
        <w:rPr>
          <w:i/>
          <w:iCs/>
          <w:szCs w:val="28"/>
          <w:lang w:val="en-US"/>
        </w:rPr>
        <w:t>to</w:t>
      </w:r>
      <w:r w:rsidRPr="0081405E">
        <w:rPr>
          <w:i/>
          <w:iCs/>
          <w:szCs w:val="28"/>
          <w:lang w:val="uk-UA"/>
        </w:rPr>
        <w:t xml:space="preserve"> </w:t>
      </w:r>
      <w:r w:rsidRPr="0081405E">
        <w:rPr>
          <w:i/>
          <w:iCs/>
          <w:szCs w:val="28"/>
          <w:lang w:val="en-US"/>
        </w:rPr>
        <w:t>take</w:t>
      </w:r>
      <w:r w:rsidRPr="0081405E">
        <w:rPr>
          <w:i/>
          <w:iCs/>
          <w:szCs w:val="28"/>
          <w:lang w:val="uk-UA"/>
        </w:rPr>
        <w:t xml:space="preserve"> </w:t>
      </w:r>
      <w:r w:rsidRPr="0081405E">
        <w:rPr>
          <w:i/>
          <w:iCs/>
          <w:szCs w:val="28"/>
          <w:lang w:val="en-US"/>
        </w:rPr>
        <w:t>Russia</w:t>
      </w:r>
      <w:r w:rsidRPr="0081405E">
        <w:rPr>
          <w:i/>
          <w:iCs/>
          <w:szCs w:val="28"/>
          <w:lang w:val="uk-UA"/>
        </w:rPr>
        <w:t xml:space="preserve"> </w:t>
      </w:r>
      <w:r w:rsidRPr="0081405E">
        <w:rPr>
          <w:i/>
          <w:iCs/>
          <w:szCs w:val="28"/>
          <w:lang w:val="en-US"/>
        </w:rPr>
        <w:t>back</w:t>
      </w:r>
      <w:r w:rsidRPr="0081405E">
        <w:rPr>
          <w:i/>
          <w:iCs/>
          <w:szCs w:val="28"/>
          <w:lang w:val="uk-UA"/>
        </w:rPr>
        <w:t xml:space="preserve"> </w:t>
      </w:r>
      <w:r w:rsidRPr="0081405E">
        <w:rPr>
          <w:i/>
          <w:iCs/>
          <w:szCs w:val="28"/>
          <w:lang w:val="en-US"/>
        </w:rPr>
        <w:t>to</w:t>
      </w:r>
      <w:r w:rsidRPr="0081405E">
        <w:rPr>
          <w:i/>
          <w:iCs/>
          <w:szCs w:val="28"/>
          <w:lang w:val="uk-UA"/>
        </w:rPr>
        <w:t xml:space="preserve"> </w:t>
      </w:r>
      <w:r w:rsidRPr="0081405E">
        <w:rPr>
          <w:i/>
          <w:iCs/>
          <w:szCs w:val="28"/>
          <w:lang w:val="en-US"/>
        </w:rPr>
        <w:t>the</w:t>
      </w:r>
      <w:r w:rsidRPr="0081405E">
        <w:rPr>
          <w:i/>
          <w:iCs/>
          <w:szCs w:val="28"/>
          <w:lang w:val="uk-UA"/>
        </w:rPr>
        <w:t xml:space="preserve"> 19</w:t>
      </w:r>
      <w:r w:rsidRPr="0081405E">
        <w:rPr>
          <w:i/>
          <w:iCs/>
          <w:szCs w:val="28"/>
          <w:lang w:val="en-US"/>
        </w:rPr>
        <w:t>th</w:t>
      </w:r>
      <w:r w:rsidRPr="0081405E">
        <w:rPr>
          <w:i/>
          <w:iCs/>
          <w:szCs w:val="28"/>
          <w:lang w:val="uk-UA"/>
        </w:rPr>
        <w:t xml:space="preserve"> </w:t>
      </w:r>
      <w:r w:rsidRPr="0081405E">
        <w:rPr>
          <w:i/>
          <w:iCs/>
          <w:szCs w:val="28"/>
          <w:lang w:val="en-US"/>
        </w:rPr>
        <w:t>century</w:t>
      </w:r>
      <w:r w:rsidRPr="0081405E">
        <w:rPr>
          <w:szCs w:val="28"/>
          <w:lang w:val="uk-UA"/>
        </w:rPr>
        <w:t xml:space="preserve">, </w:t>
      </w:r>
      <w:r w:rsidRPr="0081405E">
        <w:rPr>
          <w:i/>
          <w:iCs/>
          <w:szCs w:val="28"/>
          <w:lang w:val="en-US"/>
        </w:rPr>
        <w:t>to</w:t>
      </w:r>
      <w:r w:rsidRPr="0081405E">
        <w:rPr>
          <w:i/>
          <w:iCs/>
          <w:szCs w:val="28"/>
          <w:lang w:val="uk-UA"/>
        </w:rPr>
        <w:t xml:space="preserve"> </w:t>
      </w:r>
      <w:r w:rsidRPr="0081405E">
        <w:rPr>
          <w:i/>
          <w:iCs/>
          <w:szCs w:val="28"/>
          <w:lang w:val="en-US"/>
        </w:rPr>
        <w:t>fail</w:t>
      </w:r>
      <w:r w:rsidRPr="0081405E">
        <w:rPr>
          <w:i/>
          <w:iCs/>
          <w:szCs w:val="28"/>
          <w:lang w:val="uk-UA"/>
        </w:rPr>
        <w:t xml:space="preserve"> </w:t>
      </w:r>
      <w:r w:rsidRPr="0081405E">
        <w:rPr>
          <w:i/>
          <w:iCs/>
          <w:szCs w:val="28"/>
          <w:lang w:val="en-US"/>
        </w:rPr>
        <w:t>to</w:t>
      </w:r>
      <w:r w:rsidRPr="0081405E">
        <w:rPr>
          <w:i/>
          <w:iCs/>
          <w:szCs w:val="28"/>
          <w:lang w:val="uk-UA"/>
        </w:rPr>
        <w:t xml:space="preserve"> </w:t>
      </w:r>
      <w:r w:rsidRPr="0081405E">
        <w:rPr>
          <w:i/>
          <w:iCs/>
          <w:szCs w:val="28"/>
          <w:lang w:val="en-US"/>
        </w:rPr>
        <w:t>achieve</w:t>
      </w:r>
      <w:r w:rsidRPr="0081405E">
        <w:rPr>
          <w:i/>
          <w:iCs/>
          <w:szCs w:val="28"/>
          <w:lang w:val="uk-UA"/>
        </w:rPr>
        <w:t xml:space="preserve"> </w:t>
      </w:r>
      <w:r>
        <w:rPr>
          <w:i/>
          <w:iCs/>
          <w:szCs w:val="28"/>
          <w:lang w:val="en-US"/>
        </w:rPr>
        <w:t>his</w:t>
      </w:r>
      <w:r w:rsidRPr="0081405E">
        <w:rPr>
          <w:i/>
          <w:iCs/>
          <w:szCs w:val="28"/>
          <w:lang w:val="uk-UA"/>
        </w:rPr>
        <w:t xml:space="preserve"> (</w:t>
      </w:r>
      <w:r>
        <w:rPr>
          <w:i/>
          <w:iCs/>
          <w:szCs w:val="28"/>
          <w:lang w:val="en-US"/>
        </w:rPr>
        <w:t>Putin</w:t>
      </w:r>
      <w:r w:rsidRPr="0081405E">
        <w:rPr>
          <w:i/>
          <w:iCs/>
          <w:szCs w:val="28"/>
          <w:lang w:val="uk-UA"/>
        </w:rPr>
        <w:t>’</w:t>
      </w:r>
      <w:r>
        <w:rPr>
          <w:i/>
          <w:iCs/>
          <w:szCs w:val="28"/>
          <w:lang w:val="en-US"/>
        </w:rPr>
        <w:t>s</w:t>
      </w:r>
      <w:r w:rsidRPr="0081405E">
        <w:rPr>
          <w:i/>
          <w:iCs/>
          <w:szCs w:val="28"/>
          <w:lang w:val="uk-UA"/>
        </w:rPr>
        <w:t xml:space="preserve">) </w:t>
      </w:r>
      <w:r w:rsidRPr="0081405E">
        <w:rPr>
          <w:i/>
          <w:iCs/>
          <w:szCs w:val="28"/>
          <w:lang w:val="en-US"/>
        </w:rPr>
        <w:t>grand</w:t>
      </w:r>
      <w:r w:rsidRPr="0081405E">
        <w:rPr>
          <w:i/>
          <w:iCs/>
          <w:szCs w:val="28"/>
          <w:lang w:val="uk-UA"/>
        </w:rPr>
        <w:t xml:space="preserve"> </w:t>
      </w:r>
      <w:r w:rsidRPr="0081405E">
        <w:rPr>
          <w:i/>
          <w:iCs/>
          <w:szCs w:val="28"/>
          <w:lang w:val="en-US"/>
        </w:rPr>
        <w:t>ambitions</w:t>
      </w:r>
      <w:r w:rsidRPr="0081405E">
        <w:rPr>
          <w:szCs w:val="28"/>
          <w:lang w:val="uk-UA"/>
        </w:rPr>
        <w:t xml:space="preserve">, </w:t>
      </w:r>
      <w:r w:rsidRPr="0081405E">
        <w:rPr>
          <w:i/>
          <w:iCs/>
          <w:szCs w:val="28"/>
          <w:lang w:val="en-US"/>
        </w:rPr>
        <w:t>to</w:t>
      </w:r>
      <w:r w:rsidRPr="0081405E">
        <w:rPr>
          <w:i/>
          <w:iCs/>
          <w:szCs w:val="28"/>
          <w:lang w:val="uk-UA"/>
        </w:rPr>
        <w:t xml:space="preserve"> </w:t>
      </w:r>
      <w:r w:rsidRPr="0081405E">
        <w:rPr>
          <w:i/>
          <w:iCs/>
          <w:szCs w:val="28"/>
          <w:lang w:val="en-US"/>
        </w:rPr>
        <w:t>make</w:t>
      </w:r>
      <w:r w:rsidRPr="0081405E">
        <w:rPr>
          <w:i/>
          <w:iCs/>
          <w:szCs w:val="28"/>
          <w:lang w:val="uk-UA"/>
        </w:rPr>
        <w:t xml:space="preserve"> </w:t>
      </w:r>
      <w:r w:rsidRPr="0081405E">
        <w:rPr>
          <w:i/>
          <w:iCs/>
          <w:szCs w:val="28"/>
          <w:lang w:val="en-US"/>
        </w:rPr>
        <w:t>fools</w:t>
      </w:r>
      <w:r w:rsidRPr="0081405E">
        <w:rPr>
          <w:i/>
          <w:iCs/>
          <w:szCs w:val="28"/>
          <w:lang w:val="uk-UA"/>
        </w:rPr>
        <w:t xml:space="preserve"> </w:t>
      </w:r>
      <w:r w:rsidRPr="0081405E">
        <w:rPr>
          <w:i/>
          <w:iCs/>
          <w:szCs w:val="28"/>
          <w:lang w:val="en-US"/>
        </w:rPr>
        <w:t>of</w:t>
      </w:r>
      <w:r w:rsidRPr="0081405E">
        <w:rPr>
          <w:i/>
          <w:iCs/>
          <w:szCs w:val="28"/>
          <w:lang w:val="uk-UA"/>
        </w:rPr>
        <w:t xml:space="preserve"> </w:t>
      </w:r>
      <w:r w:rsidRPr="0081405E">
        <w:rPr>
          <w:i/>
          <w:iCs/>
          <w:szCs w:val="28"/>
          <w:lang w:val="en-US"/>
        </w:rPr>
        <w:t>the</w:t>
      </w:r>
      <w:r w:rsidRPr="0081405E">
        <w:rPr>
          <w:i/>
          <w:iCs/>
          <w:szCs w:val="28"/>
          <w:lang w:val="uk-UA"/>
        </w:rPr>
        <w:t xml:space="preserve"> </w:t>
      </w:r>
      <w:r w:rsidRPr="0081405E">
        <w:rPr>
          <w:i/>
          <w:iCs/>
          <w:szCs w:val="28"/>
          <w:lang w:val="en-US"/>
        </w:rPr>
        <w:t>Russian</w:t>
      </w:r>
      <w:r w:rsidRPr="0081405E">
        <w:rPr>
          <w:i/>
          <w:iCs/>
          <w:szCs w:val="28"/>
          <w:lang w:val="uk-UA"/>
        </w:rPr>
        <w:t xml:space="preserve"> </w:t>
      </w:r>
      <w:r w:rsidRPr="0081405E">
        <w:rPr>
          <w:i/>
          <w:iCs/>
          <w:szCs w:val="28"/>
          <w:lang w:val="en-US"/>
        </w:rPr>
        <w:t>military</w:t>
      </w:r>
      <w:r w:rsidRPr="0081405E">
        <w:rPr>
          <w:szCs w:val="28"/>
          <w:lang w:val="uk-UA"/>
        </w:rPr>
        <w:t xml:space="preserve">, </w:t>
      </w:r>
      <w:r w:rsidRPr="0081405E">
        <w:rPr>
          <w:i/>
          <w:iCs/>
          <w:szCs w:val="28"/>
          <w:lang w:val="en-US"/>
        </w:rPr>
        <w:t>to</w:t>
      </w:r>
      <w:r w:rsidRPr="0081405E">
        <w:rPr>
          <w:i/>
          <w:iCs/>
          <w:szCs w:val="28"/>
          <w:lang w:val="uk-UA"/>
        </w:rPr>
        <w:t xml:space="preserve"> </w:t>
      </w:r>
      <w:r w:rsidRPr="0081405E">
        <w:rPr>
          <w:i/>
          <w:iCs/>
          <w:szCs w:val="28"/>
          <w:lang w:val="en-US"/>
        </w:rPr>
        <w:t>frustrate</w:t>
      </w:r>
      <w:r w:rsidRPr="0081405E">
        <w:rPr>
          <w:i/>
          <w:iCs/>
          <w:szCs w:val="28"/>
          <w:lang w:val="uk-UA"/>
        </w:rPr>
        <w:t xml:space="preserve"> </w:t>
      </w:r>
      <w:r w:rsidRPr="0081405E">
        <w:rPr>
          <w:i/>
          <w:iCs/>
          <w:szCs w:val="28"/>
          <w:lang w:val="en-US"/>
        </w:rPr>
        <w:t>Putin</w:t>
      </w:r>
      <w:r w:rsidRPr="0081405E">
        <w:rPr>
          <w:i/>
          <w:iCs/>
          <w:szCs w:val="28"/>
          <w:lang w:val="uk-UA"/>
        </w:rPr>
        <w:t>’</w:t>
      </w:r>
      <w:r w:rsidRPr="0081405E">
        <w:rPr>
          <w:i/>
          <w:iCs/>
          <w:szCs w:val="28"/>
          <w:lang w:val="en-US"/>
        </w:rPr>
        <w:t>s</w:t>
      </w:r>
      <w:r w:rsidRPr="0081405E">
        <w:rPr>
          <w:i/>
          <w:iCs/>
          <w:szCs w:val="28"/>
          <w:lang w:val="uk-UA"/>
        </w:rPr>
        <w:t xml:space="preserve"> </w:t>
      </w:r>
      <w:r w:rsidRPr="0081405E">
        <w:rPr>
          <w:i/>
          <w:iCs/>
          <w:szCs w:val="28"/>
          <w:lang w:val="en-US"/>
        </w:rPr>
        <w:t>desire</w:t>
      </w:r>
      <w:r w:rsidRPr="0081405E">
        <w:rPr>
          <w:i/>
          <w:iCs/>
          <w:szCs w:val="28"/>
          <w:lang w:val="uk-UA"/>
        </w:rPr>
        <w:t xml:space="preserve"> </w:t>
      </w:r>
      <w:r w:rsidRPr="0081405E">
        <w:rPr>
          <w:i/>
          <w:iCs/>
          <w:szCs w:val="28"/>
          <w:lang w:val="en-US"/>
        </w:rPr>
        <w:t>to</w:t>
      </w:r>
      <w:r w:rsidRPr="0081405E">
        <w:rPr>
          <w:i/>
          <w:iCs/>
          <w:szCs w:val="28"/>
          <w:lang w:val="uk-UA"/>
        </w:rPr>
        <w:t xml:space="preserve"> </w:t>
      </w:r>
      <w:r w:rsidRPr="0081405E">
        <w:rPr>
          <w:i/>
          <w:iCs/>
          <w:szCs w:val="28"/>
          <w:lang w:val="en-US"/>
        </w:rPr>
        <w:t>dominate</w:t>
      </w:r>
      <w:r w:rsidRPr="0081405E">
        <w:rPr>
          <w:i/>
          <w:iCs/>
          <w:szCs w:val="28"/>
          <w:lang w:val="uk-UA"/>
        </w:rPr>
        <w:t xml:space="preserve"> </w:t>
      </w:r>
      <w:r w:rsidRPr="0081405E">
        <w:rPr>
          <w:i/>
          <w:iCs/>
          <w:szCs w:val="28"/>
          <w:lang w:val="en-US"/>
        </w:rPr>
        <w:t>Ukraine</w:t>
      </w:r>
      <w:r>
        <w:rPr>
          <w:i/>
          <w:iCs/>
          <w:szCs w:val="28"/>
          <w:lang w:val="uk-UA"/>
        </w:rPr>
        <w:t xml:space="preserve"> </w:t>
      </w:r>
      <w:r>
        <w:rPr>
          <w:szCs w:val="28"/>
          <w:lang w:val="uk-UA"/>
        </w:rPr>
        <w:t xml:space="preserve">наголошує, що збройний конфлікт в Україні робить </w:t>
      </w:r>
      <w:r w:rsidRPr="00AA44D7">
        <w:rPr>
          <w:b/>
          <w:bCs/>
          <w:i/>
          <w:iCs/>
          <w:szCs w:val="28"/>
          <w:lang w:val="uk-UA"/>
        </w:rPr>
        <w:t>країну-агресора слабшою</w:t>
      </w:r>
      <w:r>
        <w:rPr>
          <w:szCs w:val="28"/>
          <w:lang w:val="uk-UA"/>
        </w:rPr>
        <w:t>, зупиняє її розвиток та руйнує плани її очільника</w:t>
      </w:r>
      <w:r w:rsidRPr="0081405E">
        <w:rPr>
          <w:szCs w:val="28"/>
          <w:lang w:val="uk-UA"/>
        </w:rPr>
        <w:t xml:space="preserve">. </w:t>
      </w:r>
      <w:r>
        <w:rPr>
          <w:szCs w:val="28"/>
          <w:lang w:val="uk-UA"/>
        </w:rPr>
        <w:t>Наприклад, (1) «</w:t>
      </w:r>
      <w:r w:rsidRPr="00E9796F">
        <w:rPr>
          <w:i/>
          <w:iCs/>
          <w:szCs w:val="28"/>
          <w:lang w:val="en-US"/>
        </w:rPr>
        <w:t>You’re allowing the Ukrainians to defend themselves.</w:t>
      </w:r>
      <w:r>
        <w:rPr>
          <w:i/>
          <w:iCs/>
          <w:szCs w:val="28"/>
          <w:lang w:val="uk-UA"/>
        </w:rPr>
        <w:t xml:space="preserve"> </w:t>
      </w:r>
      <w:r w:rsidRPr="00E9796F">
        <w:rPr>
          <w:i/>
          <w:iCs/>
          <w:szCs w:val="28"/>
          <w:lang w:val="en-US"/>
        </w:rPr>
        <w:t>And</w:t>
      </w:r>
      <w:r w:rsidRPr="00681836">
        <w:rPr>
          <w:i/>
          <w:iCs/>
          <w:szCs w:val="28"/>
          <w:lang w:val="uk-UA"/>
        </w:rPr>
        <w:t xml:space="preserve">, </w:t>
      </w:r>
      <w:r w:rsidRPr="00E9796F">
        <w:rPr>
          <w:i/>
          <w:iCs/>
          <w:szCs w:val="28"/>
          <w:lang w:val="en-US"/>
        </w:rPr>
        <w:t>quite</w:t>
      </w:r>
      <w:r w:rsidRPr="00681836">
        <w:rPr>
          <w:i/>
          <w:iCs/>
          <w:szCs w:val="28"/>
          <w:lang w:val="uk-UA"/>
        </w:rPr>
        <w:t xml:space="preserve"> </w:t>
      </w:r>
      <w:r w:rsidRPr="00E9796F">
        <w:rPr>
          <w:i/>
          <w:iCs/>
          <w:szCs w:val="28"/>
          <w:lang w:val="en-US"/>
        </w:rPr>
        <w:t>frankly</w:t>
      </w:r>
      <w:r w:rsidRPr="00681836">
        <w:rPr>
          <w:i/>
          <w:iCs/>
          <w:szCs w:val="28"/>
          <w:lang w:val="uk-UA"/>
        </w:rPr>
        <w:t xml:space="preserve">, </w:t>
      </w:r>
      <w:r w:rsidRPr="00E9796F">
        <w:rPr>
          <w:i/>
          <w:iCs/>
          <w:szCs w:val="28"/>
          <w:lang w:val="en-US"/>
        </w:rPr>
        <w:t>they</w:t>
      </w:r>
      <w:r w:rsidRPr="00681836">
        <w:rPr>
          <w:i/>
          <w:iCs/>
          <w:szCs w:val="28"/>
          <w:lang w:val="uk-UA"/>
        </w:rPr>
        <w:t>’</w:t>
      </w:r>
      <w:r w:rsidRPr="00E9796F">
        <w:rPr>
          <w:i/>
          <w:iCs/>
          <w:szCs w:val="28"/>
          <w:lang w:val="en-US"/>
        </w:rPr>
        <w:t>re</w:t>
      </w:r>
      <w:r w:rsidRPr="00681836">
        <w:rPr>
          <w:i/>
          <w:iCs/>
          <w:szCs w:val="28"/>
          <w:lang w:val="uk-UA"/>
        </w:rPr>
        <w:t xml:space="preserve"> </w:t>
      </w:r>
      <w:r w:rsidRPr="00E9796F">
        <w:rPr>
          <w:i/>
          <w:iCs/>
          <w:szCs w:val="28"/>
          <w:u w:val="single"/>
          <w:lang w:val="en-US"/>
        </w:rPr>
        <w:t>making</w:t>
      </w:r>
      <w:r w:rsidRPr="00681836">
        <w:rPr>
          <w:i/>
          <w:iCs/>
          <w:szCs w:val="28"/>
          <w:u w:val="single"/>
          <w:lang w:val="uk-UA"/>
        </w:rPr>
        <w:t xml:space="preserve"> </w:t>
      </w:r>
      <w:r w:rsidRPr="00E9796F">
        <w:rPr>
          <w:i/>
          <w:iCs/>
          <w:szCs w:val="28"/>
          <w:u w:val="single"/>
          <w:lang w:val="en-US"/>
        </w:rPr>
        <w:t>fools</w:t>
      </w:r>
      <w:r w:rsidRPr="00681836">
        <w:rPr>
          <w:i/>
          <w:iCs/>
          <w:szCs w:val="28"/>
          <w:u w:val="single"/>
          <w:lang w:val="uk-UA"/>
        </w:rPr>
        <w:t xml:space="preserve"> </w:t>
      </w:r>
      <w:r w:rsidRPr="00E9796F">
        <w:rPr>
          <w:i/>
          <w:iCs/>
          <w:szCs w:val="28"/>
          <w:u w:val="single"/>
          <w:lang w:val="en-US"/>
        </w:rPr>
        <w:t>of</w:t>
      </w:r>
      <w:r w:rsidRPr="00681836">
        <w:rPr>
          <w:i/>
          <w:iCs/>
          <w:szCs w:val="28"/>
          <w:u w:val="single"/>
          <w:lang w:val="uk-UA"/>
        </w:rPr>
        <w:t xml:space="preserve"> </w:t>
      </w:r>
      <w:r w:rsidRPr="00E9796F">
        <w:rPr>
          <w:i/>
          <w:iCs/>
          <w:szCs w:val="28"/>
          <w:u w:val="single"/>
          <w:lang w:val="en-US"/>
        </w:rPr>
        <w:t>the</w:t>
      </w:r>
      <w:r w:rsidRPr="00681836">
        <w:rPr>
          <w:i/>
          <w:iCs/>
          <w:szCs w:val="28"/>
          <w:u w:val="single"/>
          <w:lang w:val="uk-UA"/>
        </w:rPr>
        <w:t xml:space="preserve"> </w:t>
      </w:r>
      <w:r w:rsidRPr="00E9796F">
        <w:rPr>
          <w:i/>
          <w:iCs/>
          <w:szCs w:val="28"/>
          <w:u w:val="single"/>
          <w:lang w:val="en-US"/>
        </w:rPr>
        <w:t>Russian</w:t>
      </w:r>
      <w:r w:rsidRPr="00681836">
        <w:rPr>
          <w:i/>
          <w:iCs/>
          <w:szCs w:val="28"/>
          <w:u w:val="single"/>
          <w:lang w:val="uk-UA"/>
        </w:rPr>
        <w:t xml:space="preserve"> </w:t>
      </w:r>
      <w:r w:rsidRPr="00E9796F">
        <w:rPr>
          <w:i/>
          <w:iCs/>
          <w:szCs w:val="28"/>
          <w:u w:val="single"/>
          <w:lang w:val="en-US"/>
        </w:rPr>
        <w:t>military</w:t>
      </w:r>
      <w:r w:rsidRPr="00681836">
        <w:rPr>
          <w:i/>
          <w:iCs/>
          <w:szCs w:val="28"/>
          <w:lang w:val="uk-UA"/>
        </w:rPr>
        <w:t xml:space="preserve"> </w:t>
      </w:r>
      <w:r w:rsidRPr="00E9796F">
        <w:rPr>
          <w:i/>
          <w:iCs/>
          <w:szCs w:val="28"/>
          <w:lang w:val="en-US"/>
        </w:rPr>
        <w:t>in</w:t>
      </w:r>
      <w:r w:rsidRPr="00681836">
        <w:rPr>
          <w:i/>
          <w:iCs/>
          <w:szCs w:val="28"/>
          <w:lang w:val="uk-UA"/>
        </w:rPr>
        <w:t xml:space="preserve"> </w:t>
      </w:r>
      <w:r w:rsidRPr="00E9796F">
        <w:rPr>
          <w:i/>
          <w:iCs/>
          <w:szCs w:val="28"/>
          <w:lang w:val="en-US"/>
        </w:rPr>
        <w:t>many</w:t>
      </w:r>
      <w:r w:rsidRPr="00681836">
        <w:rPr>
          <w:i/>
          <w:iCs/>
          <w:szCs w:val="28"/>
          <w:lang w:val="uk-UA"/>
        </w:rPr>
        <w:t xml:space="preserve"> </w:t>
      </w:r>
      <w:r w:rsidRPr="00E9796F">
        <w:rPr>
          <w:i/>
          <w:iCs/>
          <w:szCs w:val="28"/>
          <w:lang w:val="en-US"/>
        </w:rPr>
        <w:t>instances</w:t>
      </w:r>
      <w:r>
        <w:rPr>
          <w:szCs w:val="28"/>
          <w:lang w:val="uk-UA"/>
        </w:rPr>
        <w:t xml:space="preserve">» </w:t>
      </w:r>
      <w:r w:rsidRPr="00681836">
        <w:rPr>
          <w:szCs w:val="28"/>
          <w:lang w:val="uk-UA"/>
        </w:rPr>
        <w:t>[</w:t>
      </w:r>
      <w:r w:rsidR="00C6355E">
        <w:rPr>
          <w:szCs w:val="28"/>
          <w:lang w:val="en-US"/>
        </w:rPr>
        <w:t>73</w:t>
      </w:r>
      <w:r w:rsidRPr="00681836">
        <w:rPr>
          <w:szCs w:val="28"/>
          <w:lang w:val="uk-UA"/>
        </w:rPr>
        <w:t>]</w:t>
      </w:r>
      <w:r>
        <w:rPr>
          <w:szCs w:val="28"/>
          <w:lang w:val="uk-UA"/>
        </w:rPr>
        <w:t>; (2) «</w:t>
      </w:r>
      <w:r w:rsidRPr="00493A49">
        <w:rPr>
          <w:i/>
          <w:iCs/>
          <w:szCs w:val="28"/>
          <w:lang w:val="en-US"/>
        </w:rPr>
        <w:t>You</w:t>
      </w:r>
      <w:r w:rsidRPr="00681836">
        <w:rPr>
          <w:i/>
          <w:iCs/>
          <w:szCs w:val="28"/>
          <w:lang w:val="uk-UA"/>
        </w:rPr>
        <w:t xml:space="preserve"> </w:t>
      </w:r>
      <w:r w:rsidRPr="00493A49">
        <w:rPr>
          <w:i/>
          <w:iCs/>
          <w:szCs w:val="28"/>
          <w:lang w:val="en-US"/>
        </w:rPr>
        <w:t>exposed</w:t>
      </w:r>
      <w:r w:rsidRPr="00681836">
        <w:rPr>
          <w:i/>
          <w:iCs/>
          <w:szCs w:val="28"/>
          <w:lang w:val="uk-UA"/>
        </w:rPr>
        <w:t xml:space="preserve"> </w:t>
      </w:r>
      <w:r w:rsidRPr="00493A49">
        <w:rPr>
          <w:i/>
          <w:iCs/>
          <w:szCs w:val="28"/>
          <w:lang w:val="en-US"/>
        </w:rPr>
        <w:t>Putin</w:t>
      </w:r>
      <w:r w:rsidRPr="00681836">
        <w:rPr>
          <w:i/>
          <w:iCs/>
          <w:szCs w:val="28"/>
          <w:lang w:val="uk-UA"/>
        </w:rPr>
        <w:t>’</w:t>
      </w:r>
      <w:r w:rsidRPr="00493A49">
        <w:rPr>
          <w:i/>
          <w:iCs/>
          <w:szCs w:val="28"/>
          <w:lang w:val="en-US"/>
        </w:rPr>
        <w:t>s</w:t>
      </w:r>
      <w:r w:rsidRPr="00681836">
        <w:rPr>
          <w:i/>
          <w:iCs/>
          <w:szCs w:val="28"/>
          <w:lang w:val="uk-UA"/>
        </w:rPr>
        <w:t xml:space="preserve"> </w:t>
      </w:r>
      <w:bookmarkStart w:id="70" w:name="_Hlk137559661"/>
      <w:r w:rsidRPr="00CA6529">
        <w:rPr>
          <w:i/>
          <w:iCs/>
          <w:szCs w:val="28"/>
          <w:u w:val="single"/>
          <w:lang w:val="en-US"/>
        </w:rPr>
        <w:t>historic</w:t>
      </w:r>
      <w:r w:rsidRPr="00CA6529">
        <w:rPr>
          <w:i/>
          <w:iCs/>
          <w:szCs w:val="28"/>
          <w:u w:val="single"/>
          <w:lang w:val="uk-UA"/>
        </w:rPr>
        <w:t xml:space="preserve"> </w:t>
      </w:r>
      <w:bookmarkEnd w:id="70"/>
      <w:r w:rsidRPr="00493A49">
        <w:rPr>
          <w:i/>
          <w:iCs/>
          <w:szCs w:val="28"/>
          <w:u w:val="single"/>
          <w:lang w:val="en-US"/>
        </w:rPr>
        <w:t>folly</w:t>
      </w:r>
      <w:r w:rsidRPr="00681836">
        <w:rPr>
          <w:i/>
          <w:iCs/>
          <w:szCs w:val="28"/>
          <w:lang w:val="uk-UA"/>
        </w:rPr>
        <w:t xml:space="preserve">, </w:t>
      </w:r>
      <w:r w:rsidRPr="00493A49">
        <w:rPr>
          <w:i/>
          <w:iCs/>
          <w:szCs w:val="28"/>
          <w:lang w:val="en-US"/>
        </w:rPr>
        <w:t>the</w:t>
      </w:r>
      <w:r w:rsidRPr="00681836">
        <w:rPr>
          <w:i/>
          <w:iCs/>
          <w:szCs w:val="28"/>
          <w:lang w:val="uk-UA"/>
        </w:rPr>
        <w:t xml:space="preserve"> </w:t>
      </w:r>
      <w:r w:rsidRPr="00493A49">
        <w:rPr>
          <w:i/>
          <w:iCs/>
          <w:szCs w:val="28"/>
          <w:u w:val="single"/>
          <w:lang w:val="en-US"/>
        </w:rPr>
        <w:t>gigantic</w:t>
      </w:r>
      <w:r w:rsidRPr="00681836">
        <w:rPr>
          <w:i/>
          <w:iCs/>
          <w:szCs w:val="28"/>
          <w:u w:val="single"/>
          <w:lang w:val="uk-UA"/>
        </w:rPr>
        <w:t xml:space="preserve"> </w:t>
      </w:r>
      <w:bookmarkStart w:id="71" w:name="_Hlk125480769"/>
      <w:r w:rsidRPr="00493A49">
        <w:rPr>
          <w:i/>
          <w:iCs/>
          <w:szCs w:val="28"/>
          <w:u w:val="single"/>
          <w:lang w:val="en-US"/>
        </w:rPr>
        <w:t>error</w:t>
      </w:r>
      <w:r w:rsidRPr="00681836">
        <w:rPr>
          <w:i/>
          <w:iCs/>
          <w:szCs w:val="28"/>
          <w:lang w:val="uk-UA"/>
        </w:rPr>
        <w:t xml:space="preserve"> </w:t>
      </w:r>
      <w:bookmarkEnd w:id="71"/>
      <w:r w:rsidRPr="00493A49">
        <w:rPr>
          <w:i/>
          <w:iCs/>
          <w:szCs w:val="28"/>
          <w:lang w:val="en-US"/>
        </w:rPr>
        <w:t>that</w:t>
      </w:r>
      <w:r w:rsidRPr="00681836">
        <w:rPr>
          <w:i/>
          <w:iCs/>
          <w:szCs w:val="28"/>
          <w:lang w:val="uk-UA"/>
        </w:rPr>
        <w:t xml:space="preserve"> </w:t>
      </w:r>
      <w:r w:rsidRPr="00493A49">
        <w:rPr>
          <w:i/>
          <w:iCs/>
          <w:szCs w:val="28"/>
          <w:lang w:val="en-US"/>
        </w:rPr>
        <w:t>only</w:t>
      </w:r>
      <w:r w:rsidRPr="00681836">
        <w:rPr>
          <w:i/>
          <w:iCs/>
          <w:szCs w:val="28"/>
          <w:lang w:val="uk-UA"/>
        </w:rPr>
        <w:t xml:space="preserve"> </w:t>
      </w:r>
      <w:r w:rsidRPr="00493A49">
        <w:rPr>
          <w:i/>
          <w:iCs/>
          <w:szCs w:val="28"/>
          <w:lang w:val="en-US"/>
        </w:rPr>
        <w:t>an</w:t>
      </w:r>
      <w:r w:rsidRPr="00681836">
        <w:rPr>
          <w:i/>
          <w:iCs/>
          <w:szCs w:val="28"/>
          <w:lang w:val="uk-UA"/>
        </w:rPr>
        <w:t xml:space="preserve"> </w:t>
      </w:r>
      <w:r w:rsidRPr="00493A49">
        <w:rPr>
          <w:i/>
          <w:iCs/>
          <w:szCs w:val="28"/>
          <w:lang w:val="en-US"/>
        </w:rPr>
        <w:t>autocrat</w:t>
      </w:r>
      <w:r w:rsidRPr="00681836">
        <w:rPr>
          <w:i/>
          <w:iCs/>
          <w:szCs w:val="28"/>
          <w:lang w:val="uk-UA"/>
        </w:rPr>
        <w:t xml:space="preserve"> </w:t>
      </w:r>
      <w:r w:rsidRPr="00493A49">
        <w:rPr>
          <w:i/>
          <w:iCs/>
          <w:szCs w:val="28"/>
          <w:lang w:val="en-US"/>
        </w:rPr>
        <w:t>can</w:t>
      </w:r>
      <w:r w:rsidRPr="00681836">
        <w:rPr>
          <w:i/>
          <w:iCs/>
          <w:szCs w:val="28"/>
          <w:lang w:val="uk-UA"/>
        </w:rPr>
        <w:t xml:space="preserve"> </w:t>
      </w:r>
      <w:r w:rsidRPr="00493A49">
        <w:rPr>
          <w:i/>
          <w:iCs/>
          <w:szCs w:val="28"/>
          <w:lang w:val="en-US"/>
        </w:rPr>
        <w:t>make</w:t>
      </w:r>
      <w:r>
        <w:rPr>
          <w:szCs w:val="28"/>
          <w:lang w:val="uk-UA"/>
        </w:rPr>
        <w:t xml:space="preserve">» </w:t>
      </w:r>
      <w:r w:rsidRPr="00681836">
        <w:rPr>
          <w:szCs w:val="28"/>
          <w:lang w:val="uk-UA"/>
        </w:rPr>
        <w:t>[</w:t>
      </w:r>
      <w:r w:rsidR="00C6355E">
        <w:rPr>
          <w:szCs w:val="28"/>
          <w:lang w:val="en-US"/>
        </w:rPr>
        <w:t>69</w:t>
      </w:r>
      <w:r w:rsidRPr="00681836">
        <w:rPr>
          <w:szCs w:val="28"/>
          <w:lang w:val="uk-UA"/>
        </w:rPr>
        <w:t>].</w:t>
      </w:r>
      <w:r>
        <w:rPr>
          <w:szCs w:val="28"/>
          <w:lang w:val="uk-UA"/>
        </w:rPr>
        <w:t xml:space="preserve"> У прикладах (1) та (2) ефект втрати репутації створюється через вживання, відповідно, словосполучення </w:t>
      </w:r>
      <w:r w:rsidRPr="0055139D">
        <w:rPr>
          <w:i/>
          <w:iCs/>
          <w:szCs w:val="28"/>
          <w:lang w:val="en-US"/>
        </w:rPr>
        <w:t>to</w:t>
      </w:r>
      <w:r w:rsidRPr="0055139D">
        <w:rPr>
          <w:i/>
          <w:iCs/>
          <w:szCs w:val="28"/>
          <w:lang w:val="uk-UA"/>
        </w:rPr>
        <w:t xml:space="preserve"> </w:t>
      </w:r>
      <w:r w:rsidRPr="0055139D">
        <w:rPr>
          <w:i/>
          <w:iCs/>
          <w:szCs w:val="28"/>
          <w:lang w:val="en-US"/>
        </w:rPr>
        <w:t>make</w:t>
      </w:r>
      <w:r w:rsidRPr="0055139D">
        <w:rPr>
          <w:i/>
          <w:iCs/>
          <w:szCs w:val="28"/>
          <w:lang w:val="uk-UA"/>
        </w:rPr>
        <w:t xml:space="preserve"> </w:t>
      </w:r>
      <w:r w:rsidRPr="0055139D">
        <w:rPr>
          <w:i/>
          <w:iCs/>
          <w:szCs w:val="28"/>
          <w:lang w:val="en-US"/>
        </w:rPr>
        <w:t>fools</w:t>
      </w:r>
      <w:r w:rsidRPr="0055139D">
        <w:rPr>
          <w:i/>
          <w:iCs/>
          <w:szCs w:val="28"/>
          <w:lang w:val="uk-UA"/>
        </w:rPr>
        <w:t xml:space="preserve"> </w:t>
      </w:r>
      <w:r w:rsidRPr="0055139D">
        <w:rPr>
          <w:i/>
          <w:iCs/>
          <w:szCs w:val="28"/>
          <w:lang w:val="en-US"/>
        </w:rPr>
        <w:t>of</w:t>
      </w:r>
      <w:r w:rsidRPr="0055139D">
        <w:rPr>
          <w:i/>
          <w:iCs/>
          <w:szCs w:val="28"/>
          <w:lang w:val="uk-UA"/>
        </w:rPr>
        <w:t xml:space="preserve"> </w:t>
      </w:r>
      <w:r w:rsidRPr="0055139D">
        <w:rPr>
          <w:i/>
          <w:iCs/>
          <w:szCs w:val="28"/>
          <w:lang w:val="en-US"/>
        </w:rPr>
        <w:t>the</w:t>
      </w:r>
      <w:r w:rsidRPr="0055139D">
        <w:rPr>
          <w:i/>
          <w:iCs/>
          <w:szCs w:val="28"/>
          <w:lang w:val="uk-UA"/>
        </w:rPr>
        <w:t xml:space="preserve"> </w:t>
      </w:r>
      <w:r w:rsidRPr="0055139D">
        <w:rPr>
          <w:i/>
          <w:iCs/>
          <w:szCs w:val="28"/>
          <w:lang w:val="en-US"/>
        </w:rPr>
        <w:t>Russian</w:t>
      </w:r>
      <w:r w:rsidRPr="0055139D">
        <w:rPr>
          <w:i/>
          <w:iCs/>
          <w:szCs w:val="28"/>
          <w:lang w:val="uk-UA"/>
        </w:rPr>
        <w:t xml:space="preserve"> </w:t>
      </w:r>
      <w:r w:rsidRPr="0055139D">
        <w:rPr>
          <w:i/>
          <w:iCs/>
          <w:szCs w:val="28"/>
          <w:lang w:val="en-US"/>
        </w:rPr>
        <w:t>military</w:t>
      </w:r>
      <w:r>
        <w:rPr>
          <w:szCs w:val="28"/>
          <w:lang w:val="uk-UA"/>
        </w:rPr>
        <w:t xml:space="preserve"> та </w:t>
      </w:r>
      <w:r w:rsidRPr="00CA6529">
        <w:rPr>
          <w:i/>
          <w:iCs/>
          <w:szCs w:val="28"/>
          <w:lang w:val="en-US"/>
        </w:rPr>
        <w:t>historic</w:t>
      </w:r>
      <w:r w:rsidRPr="00CA6529">
        <w:rPr>
          <w:szCs w:val="28"/>
          <w:lang w:val="uk-UA"/>
        </w:rPr>
        <w:t xml:space="preserve"> </w:t>
      </w:r>
      <w:r w:rsidRPr="0055139D">
        <w:rPr>
          <w:i/>
          <w:iCs/>
          <w:szCs w:val="28"/>
          <w:lang w:val="en-US"/>
        </w:rPr>
        <w:t>folly</w:t>
      </w:r>
      <w:r>
        <w:rPr>
          <w:szCs w:val="28"/>
          <w:lang w:val="uk-UA"/>
        </w:rPr>
        <w:t xml:space="preserve">, обидва з яких у своєму складі мають сему </w:t>
      </w:r>
      <w:r w:rsidRPr="0055139D">
        <w:rPr>
          <w:szCs w:val="28"/>
          <w:lang w:val="uk-UA"/>
        </w:rPr>
        <w:t>‘</w:t>
      </w:r>
      <w:r>
        <w:rPr>
          <w:i/>
          <w:iCs/>
          <w:szCs w:val="28"/>
          <w:lang w:val="en-US"/>
        </w:rPr>
        <w:t>stupid</w:t>
      </w:r>
      <w:r w:rsidRPr="0055139D">
        <w:rPr>
          <w:szCs w:val="28"/>
          <w:lang w:val="uk-UA"/>
        </w:rPr>
        <w:t xml:space="preserve">’ </w:t>
      </w:r>
      <w:r w:rsidRPr="00E37482">
        <w:rPr>
          <w:szCs w:val="28"/>
          <w:lang w:val="uk-UA"/>
        </w:rPr>
        <w:t>[</w:t>
      </w:r>
      <w:r w:rsidR="00C6355E" w:rsidRPr="00C6355E">
        <w:rPr>
          <w:szCs w:val="28"/>
          <w:lang w:val="uk-UA"/>
        </w:rPr>
        <w:t>65</w:t>
      </w:r>
      <w:r w:rsidRPr="00E37482">
        <w:rPr>
          <w:szCs w:val="28"/>
          <w:lang w:val="uk-UA"/>
        </w:rPr>
        <w:t>].</w:t>
      </w:r>
      <w:r>
        <w:rPr>
          <w:szCs w:val="28"/>
          <w:lang w:val="uk-UA"/>
        </w:rPr>
        <w:t xml:space="preserve"> </w:t>
      </w:r>
      <w:r w:rsidR="008902D1">
        <w:rPr>
          <w:szCs w:val="28"/>
          <w:lang w:val="uk-UA"/>
        </w:rPr>
        <w:t>У такий спосіб</w:t>
      </w:r>
      <w:r>
        <w:rPr>
          <w:szCs w:val="28"/>
          <w:lang w:val="uk-UA"/>
        </w:rPr>
        <w:t xml:space="preserve"> підкреслюється ганебна поразка російської армії та безглуздість її дій, а статус України, навпаки, підвищується. Крім того, в реченні (2) на зниження поваги також вказує іменник </w:t>
      </w:r>
      <w:r w:rsidRPr="00CA6529">
        <w:rPr>
          <w:i/>
          <w:iCs/>
          <w:szCs w:val="28"/>
          <w:lang w:val="en-US"/>
        </w:rPr>
        <w:t>an</w:t>
      </w:r>
      <w:r w:rsidRPr="00CA6529">
        <w:rPr>
          <w:i/>
          <w:iCs/>
          <w:szCs w:val="28"/>
          <w:lang w:val="uk-UA"/>
        </w:rPr>
        <w:t xml:space="preserve"> </w:t>
      </w:r>
      <w:r w:rsidRPr="00CA6529">
        <w:rPr>
          <w:i/>
          <w:iCs/>
          <w:szCs w:val="28"/>
          <w:lang w:val="en-US"/>
        </w:rPr>
        <w:t>error</w:t>
      </w:r>
      <w:r>
        <w:rPr>
          <w:szCs w:val="28"/>
          <w:lang w:val="uk-UA"/>
        </w:rPr>
        <w:t xml:space="preserve"> (помилка), у препозиції до якого знаходимо прикметник </w:t>
      </w:r>
      <w:r w:rsidRPr="00681138">
        <w:rPr>
          <w:i/>
          <w:iCs/>
          <w:szCs w:val="28"/>
          <w:lang w:val="en-US"/>
        </w:rPr>
        <w:t>gigantic</w:t>
      </w:r>
      <w:r>
        <w:rPr>
          <w:szCs w:val="28"/>
          <w:lang w:val="uk-UA"/>
        </w:rPr>
        <w:t>, що додатково наголошує на масштабах прорахунку.</w:t>
      </w:r>
    </w:p>
    <w:p w:rsidR="00BF3A19" w:rsidRDefault="00BF3A19" w:rsidP="00BF3A19">
      <w:pPr>
        <w:spacing w:after="0" w:line="360" w:lineRule="auto"/>
        <w:ind w:firstLine="709"/>
        <w:jc w:val="both"/>
        <w:rPr>
          <w:szCs w:val="28"/>
          <w:lang w:val="uk-UA"/>
        </w:rPr>
      </w:pPr>
      <w:r>
        <w:rPr>
          <w:szCs w:val="28"/>
          <w:lang w:val="uk-UA"/>
        </w:rPr>
        <w:t xml:space="preserve">Отже, можна зробити висновок, що обидва політики апелюють до потреби у повазі, роблячи акцент на втраті репутації РФ та її лідера. Ця ідея має кілька планів вираження. По-перше, Джозеф Байден та Борис Джонсон вживають по відношенню до </w:t>
      </w:r>
      <w:r w:rsidR="002324A5">
        <w:rPr>
          <w:szCs w:val="28"/>
          <w:lang w:val="uk-UA"/>
        </w:rPr>
        <w:t>Володимира Путіна</w:t>
      </w:r>
      <w:r>
        <w:rPr>
          <w:szCs w:val="28"/>
          <w:lang w:val="uk-UA"/>
        </w:rPr>
        <w:t xml:space="preserve"> іменники на позначення автократичного та владного правителя. По-друге, розв’язану ним війну вони характеризують за допомогою мовних одиниць з семантикою безпідставності, безумства, цинізму та зухвалості. По-третє, обидва політики часто підкреслюють безглуздість та помилковість дій армії РФ, використовуючи для цього слова та конструкції, що </w:t>
      </w:r>
      <w:r>
        <w:rPr>
          <w:szCs w:val="28"/>
          <w:lang w:val="uk-UA"/>
        </w:rPr>
        <w:lastRenderedPageBreak/>
        <w:t xml:space="preserve">мають у своєму складі семи </w:t>
      </w:r>
      <w:r w:rsidRPr="0033120A">
        <w:rPr>
          <w:szCs w:val="28"/>
          <w:lang w:val="uk-UA"/>
        </w:rPr>
        <w:t>‘</w:t>
      </w:r>
      <w:r w:rsidRPr="006039F6">
        <w:rPr>
          <w:i/>
          <w:iCs/>
          <w:szCs w:val="28"/>
          <w:lang w:val="en-US"/>
        </w:rPr>
        <w:t>stupid</w:t>
      </w:r>
      <w:r w:rsidRPr="0033120A">
        <w:rPr>
          <w:szCs w:val="28"/>
          <w:lang w:val="uk-UA"/>
        </w:rPr>
        <w:t>’, ‘</w:t>
      </w:r>
      <w:r w:rsidRPr="006039F6">
        <w:rPr>
          <w:i/>
          <w:iCs/>
          <w:szCs w:val="28"/>
          <w:lang w:val="en-US"/>
        </w:rPr>
        <w:t>to</w:t>
      </w:r>
      <w:r w:rsidRPr="006039F6">
        <w:rPr>
          <w:i/>
          <w:iCs/>
          <w:szCs w:val="28"/>
          <w:lang w:val="uk-UA"/>
        </w:rPr>
        <w:t xml:space="preserve"> </w:t>
      </w:r>
      <w:r w:rsidRPr="006039F6">
        <w:rPr>
          <w:i/>
          <w:iCs/>
          <w:szCs w:val="28"/>
          <w:lang w:val="en-US"/>
        </w:rPr>
        <w:t>fail</w:t>
      </w:r>
      <w:r w:rsidRPr="0033120A">
        <w:rPr>
          <w:szCs w:val="28"/>
          <w:lang w:val="uk-UA"/>
        </w:rPr>
        <w:t>’, ‘</w:t>
      </w:r>
      <w:r w:rsidRPr="006039F6">
        <w:rPr>
          <w:i/>
          <w:iCs/>
          <w:szCs w:val="28"/>
          <w:lang w:val="en-US"/>
        </w:rPr>
        <w:t>a</w:t>
      </w:r>
      <w:r w:rsidRPr="006039F6">
        <w:rPr>
          <w:i/>
          <w:iCs/>
          <w:szCs w:val="28"/>
          <w:lang w:val="uk-UA"/>
        </w:rPr>
        <w:t xml:space="preserve"> </w:t>
      </w:r>
      <w:r w:rsidRPr="006039F6">
        <w:rPr>
          <w:i/>
          <w:iCs/>
          <w:szCs w:val="28"/>
          <w:lang w:val="en-US"/>
        </w:rPr>
        <w:t>mistake</w:t>
      </w:r>
      <w:r w:rsidRPr="0033120A">
        <w:rPr>
          <w:szCs w:val="28"/>
          <w:lang w:val="uk-UA"/>
        </w:rPr>
        <w:t>’</w:t>
      </w:r>
      <w:r w:rsidRPr="006039F6">
        <w:rPr>
          <w:szCs w:val="28"/>
          <w:lang w:val="uk-UA"/>
        </w:rPr>
        <w:t>.</w:t>
      </w:r>
      <w:r>
        <w:rPr>
          <w:szCs w:val="28"/>
          <w:lang w:val="uk-UA"/>
        </w:rPr>
        <w:t xml:space="preserve"> Паралельно з цим, статус України, яку описують як демократичну та процвітаючу державу, підвищується. </w:t>
      </w:r>
    </w:p>
    <w:p w:rsidR="00BF3A19" w:rsidRDefault="00BF3A19" w:rsidP="002324A5">
      <w:pPr>
        <w:spacing w:after="0" w:line="360" w:lineRule="auto"/>
        <w:ind w:firstLine="709"/>
        <w:jc w:val="both"/>
        <w:rPr>
          <w:szCs w:val="28"/>
          <w:lang w:val="uk-UA"/>
        </w:rPr>
      </w:pPr>
      <w:r>
        <w:rPr>
          <w:szCs w:val="28"/>
          <w:lang w:val="uk-UA"/>
        </w:rPr>
        <w:t>Однак ширше та жорсткіше тема втрати репутації Росії розкривається в промовах Джозефа Байдена. Американський президент більше уваги приділяє проблемі брехні, яку культивує в інфопросторі російська влада та ЗМІ</w:t>
      </w:r>
      <w:r w:rsidR="002324A5">
        <w:rPr>
          <w:szCs w:val="28"/>
          <w:lang w:val="uk-UA"/>
        </w:rPr>
        <w:t xml:space="preserve">, і використовує для цього </w:t>
      </w:r>
      <w:r>
        <w:rPr>
          <w:szCs w:val="28"/>
          <w:lang w:val="uk-UA"/>
        </w:rPr>
        <w:t xml:space="preserve">слова з семами </w:t>
      </w:r>
      <w:r w:rsidRPr="006039F6">
        <w:rPr>
          <w:szCs w:val="28"/>
          <w:lang w:val="uk-UA"/>
        </w:rPr>
        <w:t>‘</w:t>
      </w:r>
      <w:r w:rsidRPr="006039F6">
        <w:rPr>
          <w:i/>
          <w:iCs/>
          <w:szCs w:val="28"/>
          <w:lang w:val="en-US"/>
        </w:rPr>
        <w:t>untrue</w:t>
      </w:r>
      <w:r w:rsidRPr="006039F6">
        <w:rPr>
          <w:szCs w:val="28"/>
          <w:lang w:val="uk-UA"/>
        </w:rPr>
        <w:t>’, ‘</w:t>
      </w:r>
      <w:r w:rsidRPr="006039F6">
        <w:rPr>
          <w:i/>
          <w:iCs/>
          <w:szCs w:val="28"/>
          <w:lang w:val="en-US"/>
        </w:rPr>
        <w:t>a</w:t>
      </w:r>
      <w:r w:rsidRPr="006039F6">
        <w:rPr>
          <w:i/>
          <w:iCs/>
          <w:szCs w:val="28"/>
          <w:lang w:val="uk-UA"/>
        </w:rPr>
        <w:t xml:space="preserve"> </w:t>
      </w:r>
      <w:r w:rsidRPr="006039F6">
        <w:rPr>
          <w:i/>
          <w:iCs/>
          <w:szCs w:val="28"/>
          <w:lang w:val="en-US"/>
        </w:rPr>
        <w:t>lie</w:t>
      </w:r>
      <w:r w:rsidRPr="006039F6">
        <w:rPr>
          <w:szCs w:val="28"/>
          <w:lang w:val="uk-UA"/>
        </w:rPr>
        <w:t>’, ‘</w:t>
      </w:r>
      <w:r w:rsidRPr="006039F6">
        <w:rPr>
          <w:i/>
          <w:iCs/>
          <w:szCs w:val="28"/>
          <w:lang w:val="en-US"/>
        </w:rPr>
        <w:t>to</w:t>
      </w:r>
      <w:r w:rsidRPr="006039F6">
        <w:rPr>
          <w:i/>
          <w:iCs/>
          <w:szCs w:val="28"/>
          <w:lang w:val="uk-UA"/>
        </w:rPr>
        <w:t xml:space="preserve"> </w:t>
      </w:r>
      <w:r w:rsidRPr="006039F6">
        <w:rPr>
          <w:i/>
          <w:iCs/>
          <w:szCs w:val="28"/>
          <w:lang w:val="en-US"/>
        </w:rPr>
        <w:t>block</w:t>
      </w:r>
      <w:r w:rsidRPr="006039F6">
        <w:rPr>
          <w:szCs w:val="28"/>
          <w:lang w:val="uk-UA"/>
        </w:rPr>
        <w:t>’</w:t>
      </w:r>
      <w:r>
        <w:rPr>
          <w:szCs w:val="28"/>
          <w:lang w:val="uk-UA"/>
        </w:rPr>
        <w:t>. Також, на відміну від Бориса Джонсона, для характеристики Путіна він вживає більш глузливі конструкції, а описуючи його прорахунки, часто наголошує на тому, що вони роблять Росію слабшою.</w:t>
      </w:r>
    </w:p>
    <w:p w:rsidR="00BF3A19" w:rsidRPr="00BF3A19" w:rsidRDefault="00BF3A19" w:rsidP="00BF3A19">
      <w:pPr>
        <w:pStyle w:val="3"/>
        <w:spacing w:before="0" w:line="360" w:lineRule="auto"/>
        <w:jc w:val="center"/>
        <w:rPr>
          <w:rFonts w:ascii="Times New Roman" w:hAnsi="Times New Roman" w:cs="Times New Roman"/>
          <w:b/>
          <w:bCs/>
          <w:lang w:val="uk-UA"/>
        </w:rPr>
      </w:pPr>
      <w:bookmarkStart w:id="72" w:name="_Toc150373160"/>
      <w:r w:rsidRPr="00BF3A19">
        <w:rPr>
          <w:rFonts w:ascii="Times New Roman" w:hAnsi="Times New Roman" w:cs="Times New Roman"/>
          <w:b/>
          <w:bCs/>
          <w:color w:val="auto"/>
          <w:sz w:val="28"/>
          <w:szCs w:val="28"/>
          <w:lang w:val="uk-UA"/>
        </w:rPr>
        <w:t>2.3.5. Апеляція до потреби у самоактуалізації</w:t>
      </w:r>
      <w:bookmarkEnd w:id="72"/>
    </w:p>
    <w:p w:rsidR="00C73B52" w:rsidRDefault="00C73B52" w:rsidP="00C73B52">
      <w:pPr>
        <w:spacing w:after="0" w:line="360" w:lineRule="auto"/>
        <w:ind w:firstLine="709"/>
        <w:jc w:val="both"/>
        <w:rPr>
          <w:szCs w:val="28"/>
          <w:lang w:val="uk-UA"/>
        </w:rPr>
      </w:pPr>
      <w:r>
        <w:rPr>
          <w:szCs w:val="28"/>
          <w:lang w:val="uk-UA"/>
        </w:rPr>
        <w:t xml:space="preserve">Звернення до потреби у самоактуалізації є одним із </w:t>
      </w:r>
      <w:r w:rsidR="003263D3">
        <w:rPr>
          <w:szCs w:val="28"/>
          <w:lang w:val="uk-UA"/>
        </w:rPr>
        <w:t>ключових</w:t>
      </w:r>
      <w:r>
        <w:rPr>
          <w:szCs w:val="28"/>
          <w:lang w:val="uk-UA"/>
        </w:rPr>
        <w:t xml:space="preserve"> елементів створення позитивного іміджу країни через опис її досягнень на всіх рівнях. Однак</w:t>
      </w:r>
      <w:r w:rsidR="003263D3">
        <w:rPr>
          <w:szCs w:val="28"/>
          <w:lang w:val="uk-UA"/>
        </w:rPr>
        <w:t>,</w:t>
      </w:r>
      <w:r>
        <w:rPr>
          <w:szCs w:val="28"/>
          <w:lang w:val="uk-UA"/>
        </w:rPr>
        <w:t xml:space="preserve"> зважаючи на тематику обраних нами промов, цілком закономірним є той факт, що Джозеф Байден та Борис Джонсон зазвичай не використовують ці потреби у «чистому» вигляді, а перетворюють їх на компонент комплексної апеляції. </w:t>
      </w:r>
      <w:r w:rsidR="003263D3">
        <w:rPr>
          <w:szCs w:val="28"/>
          <w:lang w:val="uk-UA"/>
        </w:rPr>
        <w:t>Проте</w:t>
      </w:r>
      <w:r>
        <w:rPr>
          <w:szCs w:val="28"/>
          <w:lang w:val="uk-UA"/>
        </w:rPr>
        <w:t xml:space="preserve"> у цьому підпункті ми розглянемо саме просту апеляцію, приклади якої</w:t>
      </w:r>
      <w:r w:rsidR="003263D3">
        <w:rPr>
          <w:szCs w:val="28"/>
          <w:lang w:val="uk-UA"/>
        </w:rPr>
        <w:t>,</w:t>
      </w:r>
      <w:r>
        <w:rPr>
          <w:szCs w:val="28"/>
          <w:lang w:val="uk-UA"/>
        </w:rPr>
        <w:t xml:space="preserve"> за результатами проведеного аналізу</w:t>
      </w:r>
      <w:r w:rsidR="003263D3">
        <w:rPr>
          <w:szCs w:val="28"/>
          <w:lang w:val="uk-UA"/>
        </w:rPr>
        <w:t>,</w:t>
      </w:r>
      <w:r>
        <w:rPr>
          <w:szCs w:val="28"/>
          <w:lang w:val="uk-UA"/>
        </w:rPr>
        <w:t xml:space="preserve"> було знайдено лише у американського президента</w:t>
      </w:r>
      <w:r w:rsidR="007353AD">
        <w:rPr>
          <w:szCs w:val="28"/>
          <w:lang w:val="uk-UA"/>
        </w:rPr>
        <w:t xml:space="preserve"> (4% від загальної кількості звернень до пафосу)</w:t>
      </w:r>
      <w:r w:rsidR="00CF4EC6">
        <w:rPr>
          <w:szCs w:val="28"/>
          <w:lang w:val="uk-UA"/>
        </w:rPr>
        <w:t xml:space="preserve"> </w:t>
      </w:r>
      <w:r w:rsidR="00CF4EC6" w:rsidRPr="00C6355E">
        <w:rPr>
          <w:szCs w:val="28"/>
          <w:lang w:val="uk-UA"/>
        </w:rPr>
        <w:t>(</w:t>
      </w:r>
      <w:r w:rsidR="00FB4E75" w:rsidRPr="00C6355E">
        <w:rPr>
          <w:szCs w:val="28"/>
          <w:lang w:val="uk-UA"/>
        </w:rPr>
        <w:t>Д</w:t>
      </w:r>
      <w:r w:rsidR="00CF4EC6" w:rsidRPr="00C6355E">
        <w:rPr>
          <w:szCs w:val="28"/>
          <w:lang w:val="uk-UA"/>
        </w:rPr>
        <w:t xml:space="preserve">одаток </w:t>
      </w:r>
      <w:r w:rsidR="00B602F5" w:rsidRPr="00C6355E">
        <w:rPr>
          <w:szCs w:val="28"/>
          <w:lang w:val="uk-UA"/>
        </w:rPr>
        <w:t>В</w:t>
      </w:r>
      <w:r w:rsidR="00CF4EC6" w:rsidRPr="00C6355E">
        <w:rPr>
          <w:szCs w:val="28"/>
          <w:lang w:val="uk-UA"/>
        </w:rPr>
        <w:t>)</w:t>
      </w:r>
      <w:r>
        <w:rPr>
          <w:szCs w:val="28"/>
          <w:lang w:val="uk-UA"/>
        </w:rPr>
        <w:t xml:space="preserve">. </w:t>
      </w:r>
    </w:p>
    <w:p w:rsidR="00C73B52" w:rsidRDefault="00C73B52" w:rsidP="00C73B52">
      <w:pPr>
        <w:spacing w:after="0" w:line="360" w:lineRule="auto"/>
        <w:ind w:firstLine="709"/>
        <w:jc w:val="both"/>
        <w:rPr>
          <w:szCs w:val="28"/>
          <w:lang w:val="uk-UA"/>
        </w:rPr>
      </w:pPr>
      <w:r w:rsidRPr="00EC3F08">
        <w:rPr>
          <w:szCs w:val="28"/>
          <w:lang w:val="uk-UA"/>
        </w:rPr>
        <w:t>Для Джозефа Байдена</w:t>
      </w:r>
      <w:r>
        <w:rPr>
          <w:szCs w:val="28"/>
          <w:lang w:val="uk-UA"/>
        </w:rPr>
        <w:t xml:space="preserve"> в центрі уваги досить очікувано залишається Америка, яку він позиціонує, перш за все, як </w:t>
      </w:r>
      <w:r w:rsidRPr="004354F7">
        <w:rPr>
          <w:b/>
          <w:bCs/>
          <w:i/>
          <w:iCs/>
          <w:szCs w:val="28"/>
          <w:lang w:val="uk-UA"/>
        </w:rPr>
        <w:t>глобального лідера</w:t>
      </w:r>
      <w:r>
        <w:rPr>
          <w:szCs w:val="28"/>
          <w:lang w:val="uk-UA"/>
        </w:rPr>
        <w:t xml:space="preserve"> у політичній, військовій, економічній, промисловій та інших сферах. Лінгвістично цю ідею виражено через мовні одиниці з семантикою</w:t>
      </w:r>
      <w:r w:rsidRPr="00EC3F08">
        <w:rPr>
          <w:szCs w:val="28"/>
          <w:lang w:val="uk-UA"/>
        </w:rPr>
        <w:t xml:space="preserve"> першості:</w:t>
      </w:r>
      <w:r w:rsidRPr="005B6EB8">
        <w:rPr>
          <w:szCs w:val="28"/>
          <w:lang w:val="uk-UA"/>
        </w:rPr>
        <w:t xml:space="preserve"> </w:t>
      </w:r>
      <w:r w:rsidRPr="005B6EB8">
        <w:rPr>
          <w:i/>
          <w:iCs/>
          <w:szCs w:val="28"/>
          <w:lang w:val="en-US"/>
        </w:rPr>
        <w:t>to</w:t>
      </w:r>
      <w:r w:rsidRPr="00091B13">
        <w:rPr>
          <w:i/>
          <w:iCs/>
          <w:szCs w:val="28"/>
          <w:lang w:val="uk-UA"/>
        </w:rPr>
        <w:t xml:space="preserve"> </w:t>
      </w:r>
      <w:r w:rsidRPr="005B6EB8">
        <w:rPr>
          <w:i/>
          <w:iCs/>
          <w:szCs w:val="28"/>
          <w:lang w:val="en-US"/>
        </w:rPr>
        <w:t>lead</w:t>
      </w:r>
      <w:r w:rsidRPr="00091B13">
        <w:rPr>
          <w:szCs w:val="28"/>
          <w:lang w:val="uk-UA"/>
        </w:rPr>
        <w:t xml:space="preserve">, </w:t>
      </w:r>
      <w:r w:rsidRPr="005B6EB8">
        <w:rPr>
          <w:i/>
          <w:iCs/>
          <w:szCs w:val="28"/>
          <w:lang w:val="en-US"/>
        </w:rPr>
        <w:t>primary</w:t>
      </w:r>
      <w:r w:rsidRPr="00091B13">
        <w:rPr>
          <w:szCs w:val="28"/>
          <w:lang w:val="uk-UA"/>
        </w:rPr>
        <w:t xml:space="preserve">, </w:t>
      </w:r>
      <w:r w:rsidRPr="005B6EB8">
        <w:rPr>
          <w:i/>
          <w:iCs/>
          <w:szCs w:val="28"/>
          <w:lang w:val="en-US"/>
        </w:rPr>
        <w:t>to</w:t>
      </w:r>
      <w:r w:rsidRPr="00091B13">
        <w:rPr>
          <w:i/>
          <w:iCs/>
          <w:szCs w:val="28"/>
          <w:lang w:val="uk-UA"/>
        </w:rPr>
        <w:t xml:space="preserve"> </w:t>
      </w:r>
      <w:r w:rsidRPr="005B6EB8">
        <w:rPr>
          <w:i/>
          <w:iCs/>
          <w:szCs w:val="28"/>
          <w:lang w:val="en-US"/>
        </w:rPr>
        <w:t>hold</w:t>
      </w:r>
      <w:r w:rsidRPr="00091B13">
        <w:rPr>
          <w:i/>
          <w:iCs/>
          <w:szCs w:val="28"/>
          <w:lang w:val="uk-UA"/>
        </w:rPr>
        <w:t xml:space="preserve"> </w:t>
      </w:r>
      <w:r w:rsidRPr="005B6EB8">
        <w:rPr>
          <w:i/>
          <w:iCs/>
          <w:szCs w:val="28"/>
          <w:lang w:val="en-US"/>
        </w:rPr>
        <w:t>the</w:t>
      </w:r>
      <w:r w:rsidRPr="00091B13">
        <w:rPr>
          <w:i/>
          <w:iCs/>
          <w:szCs w:val="28"/>
          <w:lang w:val="uk-UA"/>
        </w:rPr>
        <w:t xml:space="preserve"> </w:t>
      </w:r>
      <w:r w:rsidRPr="005B6EB8">
        <w:rPr>
          <w:i/>
          <w:iCs/>
          <w:szCs w:val="28"/>
          <w:lang w:val="en-US"/>
        </w:rPr>
        <w:t>high</w:t>
      </w:r>
      <w:r w:rsidRPr="00091B13">
        <w:rPr>
          <w:i/>
          <w:iCs/>
          <w:szCs w:val="28"/>
          <w:lang w:val="uk-UA"/>
        </w:rPr>
        <w:t xml:space="preserve"> </w:t>
      </w:r>
      <w:r w:rsidRPr="005B6EB8">
        <w:rPr>
          <w:i/>
          <w:iCs/>
          <w:szCs w:val="28"/>
          <w:lang w:val="en-US"/>
        </w:rPr>
        <w:t>ground</w:t>
      </w:r>
      <w:r w:rsidRPr="005B6EB8">
        <w:rPr>
          <w:szCs w:val="28"/>
          <w:lang w:val="uk-UA"/>
        </w:rPr>
        <w:t xml:space="preserve">. </w:t>
      </w:r>
      <w:r>
        <w:rPr>
          <w:szCs w:val="28"/>
          <w:lang w:val="uk-UA"/>
        </w:rPr>
        <w:t>Наприклад, «</w:t>
      </w:r>
      <w:r w:rsidRPr="0092549B">
        <w:rPr>
          <w:i/>
          <w:iCs/>
          <w:szCs w:val="28"/>
          <w:lang w:val="en-US"/>
        </w:rPr>
        <w:t xml:space="preserve">…now we’re back in the game, making sure that we become — we become </w:t>
      </w:r>
      <w:r w:rsidRPr="0092549B">
        <w:rPr>
          <w:i/>
          <w:iCs/>
          <w:szCs w:val="28"/>
          <w:u w:val="single"/>
          <w:lang w:val="en-US"/>
        </w:rPr>
        <w:t>the primary</w:t>
      </w:r>
      <w:r w:rsidRPr="0092549B">
        <w:rPr>
          <w:i/>
          <w:iCs/>
          <w:szCs w:val="28"/>
          <w:lang w:val="en-US"/>
        </w:rPr>
        <w:t xml:space="preserve"> producer of those semiconductors — computer chips that power much of our modern lives</w:t>
      </w:r>
      <w:r>
        <w:rPr>
          <w:szCs w:val="28"/>
          <w:lang w:val="uk-UA"/>
        </w:rPr>
        <w:t xml:space="preserve">» </w:t>
      </w:r>
      <w:r w:rsidRPr="0092549B">
        <w:rPr>
          <w:szCs w:val="28"/>
          <w:lang w:val="uk-UA"/>
        </w:rPr>
        <w:t>[</w:t>
      </w:r>
      <w:r w:rsidR="00C6355E">
        <w:rPr>
          <w:szCs w:val="28"/>
          <w:lang w:val="en-US"/>
        </w:rPr>
        <w:t>73</w:t>
      </w:r>
      <w:r w:rsidRPr="0092549B">
        <w:rPr>
          <w:szCs w:val="28"/>
          <w:lang w:val="uk-UA"/>
        </w:rPr>
        <w:t>]</w:t>
      </w:r>
      <w:r>
        <w:rPr>
          <w:szCs w:val="28"/>
          <w:lang w:val="uk-UA"/>
        </w:rPr>
        <w:t xml:space="preserve">. На потребу в самоактуалізації у даному випадку вказує слово </w:t>
      </w:r>
      <w:r w:rsidRPr="00423777">
        <w:rPr>
          <w:i/>
          <w:iCs/>
          <w:szCs w:val="28"/>
          <w:lang w:val="en-US"/>
        </w:rPr>
        <w:t>primary</w:t>
      </w:r>
      <w:r>
        <w:rPr>
          <w:szCs w:val="28"/>
          <w:lang w:val="uk-UA"/>
        </w:rPr>
        <w:t>, котре підкреслює лідерську позицію у промисловій галузі.</w:t>
      </w:r>
    </w:p>
    <w:p w:rsidR="00C73B52" w:rsidRDefault="00C73B52" w:rsidP="00C73B52">
      <w:pPr>
        <w:spacing w:after="0" w:line="360" w:lineRule="auto"/>
        <w:ind w:firstLine="709"/>
        <w:jc w:val="both"/>
        <w:rPr>
          <w:szCs w:val="28"/>
          <w:lang w:val="uk-UA"/>
        </w:rPr>
      </w:pPr>
      <w:r>
        <w:rPr>
          <w:szCs w:val="28"/>
          <w:lang w:val="uk-UA"/>
        </w:rPr>
        <w:t xml:space="preserve">Окремо варто виділити також прикметники у найвищому ступені порівняння, які додатково підсилюють представлену думку та характеризують </w:t>
      </w:r>
      <w:r>
        <w:rPr>
          <w:szCs w:val="28"/>
          <w:lang w:val="uk-UA"/>
        </w:rPr>
        <w:lastRenderedPageBreak/>
        <w:t xml:space="preserve">важливі для процвітання Америки сектори (військовий, економічний, науковий тощо): </w:t>
      </w:r>
      <w:r w:rsidRPr="001B487F">
        <w:rPr>
          <w:i/>
          <w:iCs/>
          <w:szCs w:val="28"/>
          <w:lang w:val="en-US"/>
        </w:rPr>
        <w:t>the</w:t>
      </w:r>
      <w:r w:rsidRPr="001B487F">
        <w:rPr>
          <w:i/>
          <w:iCs/>
          <w:szCs w:val="28"/>
          <w:lang w:val="uk-UA"/>
        </w:rPr>
        <w:t xml:space="preserve"> </w:t>
      </w:r>
      <w:r w:rsidRPr="001B487F">
        <w:rPr>
          <w:i/>
          <w:iCs/>
          <w:szCs w:val="28"/>
          <w:lang w:val="en-US"/>
        </w:rPr>
        <w:t>best</w:t>
      </w:r>
      <w:r w:rsidRPr="001B487F">
        <w:rPr>
          <w:i/>
          <w:iCs/>
          <w:szCs w:val="28"/>
          <w:lang w:val="uk-UA"/>
        </w:rPr>
        <w:t>-</w:t>
      </w:r>
      <w:r w:rsidRPr="001B487F">
        <w:rPr>
          <w:i/>
          <w:iCs/>
          <w:szCs w:val="28"/>
          <w:lang w:val="en-US"/>
        </w:rPr>
        <w:t>armed</w:t>
      </w:r>
      <w:r w:rsidRPr="001B487F">
        <w:rPr>
          <w:szCs w:val="28"/>
          <w:lang w:val="uk-UA"/>
        </w:rPr>
        <w:t xml:space="preserve">, </w:t>
      </w:r>
      <w:r w:rsidRPr="001B487F">
        <w:rPr>
          <w:i/>
          <w:iCs/>
          <w:szCs w:val="28"/>
          <w:lang w:val="en-US"/>
        </w:rPr>
        <w:t>the</w:t>
      </w:r>
      <w:r w:rsidRPr="001B487F">
        <w:rPr>
          <w:i/>
          <w:iCs/>
          <w:szCs w:val="28"/>
          <w:lang w:val="uk-UA"/>
        </w:rPr>
        <w:t xml:space="preserve"> </w:t>
      </w:r>
      <w:r w:rsidRPr="001B487F">
        <w:rPr>
          <w:i/>
          <w:iCs/>
          <w:szCs w:val="28"/>
          <w:lang w:val="en-US"/>
        </w:rPr>
        <w:t>most</w:t>
      </w:r>
      <w:r w:rsidRPr="001B487F">
        <w:rPr>
          <w:i/>
          <w:iCs/>
          <w:szCs w:val="28"/>
          <w:lang w:val="uk-UA"/>
        </w:rPr>
        <w:t xml:space="preserve"> </w:t>
      </w:r>
      <w:r w:rsidRPr="001B487F">
        <w:rPr>
          <w:i/>
          <w:iCs/>
          <w:szCs w:val="28"/>
          <w:lang w:val="en-US"/>
        </w:rPr>
        <w:t>capable</w:t>
      </w:r>
      <w:r w:rsidRPr="001B487F">
        <w:rPr>
          <w:szCs w:val="28"/>
          <w:lang w:val="uk-UA"/>
        </w:rPr>
        <w:t xml:space="preserve">, </w:t>
      </w:r>
      <w:r w:rsidRPr="001B487F">
        <w:rPr>
          <w:i/>
          <w:iCs/>
          <w:szCs w:val="28"/>
          <w:lang w:val="en-US"/>
        </w:rPr>
        <w:t>the</w:t>
      </w:r>
      <w:r w:rsidRPr="001B487F">
        <w:rPr>
          <w:i/>
          <w:iCs/>
          <w:szCs w:val="28"/>
          <w:lang w:val="uk-UA"/>
        </w:rPr>
        <w:t xml:space="preserve"> </w:t>
      </w:r>
      <w:r w:rsidRPr="001B487F">
        <w:rPr>
          <w:i/>
          <w:iCs/>
          <w:szCs w:val="28"/>
          <w:lang w:val="en-US"/>
        </w:rPr>
        <w:t>best</w:t>
      </w:r>
      <w:r w:rsidRPr="001B487F">
        <w:rPr>
          <w:szCs w:val="28"/>
          <w:lang w:val="uk-UA"/>
        </w:rPr>
        <w:t xml:space="preserve">, </w:t>
      </w:r>
      <w:r w:rsidRPr="001B487F">
        <w:rPr>
          <w:i/>
          <w:iCs/>
          <w:szCs w:val="28"/>
          <w:lang w:val="en-US"/>
        </w:rPr>
        <w:t>the</w:t>
      </w:r>
      <w:r w:rsidRPr="001B487F">
        <w:rPr>
          <w:i/>
          <w:iCs/>
          <w:szCs w:val="28"/>
          <w:lang w:val="uk-UA"/>
        </w:rPr>
        <w:t xml:space="preserve"> </w:t>
      </w:r>
      <w:r w:rsidRPr="001B487F">
        <w:rPr>
          <w:i/>
          <w:iCs/>
          <w:szCs w:val="28"/>
          <w:lang w:val="en-US"/>
        </w:rPr>
        <w:t>most</w:t>
      </w:r>
      <w:r w:rsidRPr="001B487F">
        <w:rPr>
          <w:i/>
          <w:iCs/>
          <w:szCs w:val="28"/>
          <w:lang w:val="uk-UA"/>
        </w:rPr>
        <w:t xml:space="preserve"> </w:t>
      </w:r>
      <w:r w:rsidRPr="001B487F">
        <w:rPr>
          <w:i/>
          <w:iCs/>
          <w:szCs w:val="28"/>
          <w:lang w:val="en-US"/>
        </w:rPr>
        <w:t>competent</w:t>
      </w:r>
      <w:r>
        <w:rPr>
          <w:i/>
          <w:iCs/>
          <w:szCs w:val="28"/>
          <w:lang w:val="uk-UA"/>
        </w:rPr>
        <w:t xml:space="preserve"> </w:t>
      </w:r>
      <w:r w:rsidRPr="005D0CFF">
        <w:rPr>
          <w:szCs w:val="28"/>
          <w:lang w:val="uk-UA"/>
        </w:rPr>
        <w:t>тощо</w:t>
      </w:r>
      <w:r w:rsidRPr="001B487F">
        <w:rPr>
          <w:szCs w:val="28"/>
          <w:lang w:val="uk-UA"/>
        </w:rPr>
        <w:t xml:space="preserve">. </w:t>
      </w:r>
      <w:r>
        <w:rPr>
          <w:szCs w:val="28"/>
          <w:lang w:val="uk-UA"/>
        </w:rPr>
        <w:t>«</w:t>
      </w:r>
      <w:r w:rsidRPr="0092549B">
        <w:rPr>
          <w:i/>
          <w:iCs/>
          <w:szCs w:val="28"/>
          <w:lang w:val="en-US"/>
        </w:rPr>
        <w:t xml:space="preserve">We have </w:t>
      </w:r>
      <w:r w:rsidRPr="0092549B">
        <w:rPr>
          <w:i/>
          <w:iCs/>
          <w:szCs w:val="28"/>
          <w:u w:val="single"/>
          <w:lang w:val="en-US"/>
        </w:rPr>
        <w:t>the best</w:t>
      </w:r>
      <w:r w:rsidRPr="0092549B">
        <w:rPr>
          <w:i/>
          <w:iCs/>
          <w:szCs w:val="28"/>
          <w:lang w:val="en-US"/>
        </w:rPr>
        <w:t xml:space="preserve"> workers, </w:t>
      </w:r>
      <w:r w:rsidRPr="0092549B">
        <w:rPr>
          <w:i/>
          <w:iCs/>
          <w:szCs w:val="28"/>
          <w:u w:val="single"/>
          <w:lang w:val="en-US"/>
        </w:rPr>
        <w:t>the most competent</w:t>
      </w:r>
      <w:r w:rsidRPr="0092549B">
        <w:rPr>
          <w:i/>
          <w:iCs/>
          <w:szCs w:val="28"/>
          <w:lang w:val="en-US"/>
        </w:rPr>
        <w:t xml:space="preserve"> employees, </w:t>
      </w:r>
      <w:r w:rsidRPr="0092549B">
        <w:rPr>
          <w:i/>
          <w:iCs/>
          <w:szCs w:val="28"/>
          <w:u w:val="single"/>
          <w:lang w:val="en-US"/>
        </w:rPr>
        <w:t>the best</w:t>
      </w:r>
      <w:r w:rsidRPr="0092549B">
        <w:rPr>
          <w:i/>
          <w:iCs/>
          <w:szCs w:val="28"/>
          <w:lang w:val="en-US"/>
        </w:rPr>
        <w:t xml:space="preserve"> science in the world</w:t>
      </w:r>
      <w:r>
        <w:rPr>
          <w:szCs w:val="28"/>
          <w:lang w:val="uk-UA"/>
        </w:rPr>
        <w:t xml:space="preserve">» </w:t>
      </w:r>
      <w:r>
        <w:rPr>
          <w:szCs w:val="28"/>
          <w:lang w:val="en-US"/>
        </w:rPr>
        <w:t>[</w:t>
      </w:r>
      <w:r w:rsidR="00C6355E">
        <w:rPr>
          <w:szCs w:val="28"/>
          <w:lang w:val="en-US"/>
        </w:rPr>
        <w:t>73</w:t>
      </w:r>
      <w:r>
        <w:rPr>
          <w:szCs w:val="28"/>
          <w:lang w:val="en-US"/>
        </w:rPr>
        <w:t>].</w:t>
      </w:r>
      <w:r>
        <w:rPr>
          <w:szCs w:val="28"/>
          <w:lang w:val="uk-UA"/>
        </w:rPr>
        <w:t xml:space="preserve"> Вживаючи прикметники </w:t>
      </w:r>
      <w:r w:rsidRPr="00422C69">
        <w:rPr>
          <w:i/>
          <w:iCs/>
          <w:szCs w:val="28"/>
          <w:lang w:val="en-US"/>
        </w:rPr>
        <w:t>good</w:t>
      </w:r>
      <w:r w:rsidRPr="00691716">
        <w:rPr>
          <w:szCs w:val="28"/>
          <w:lang w:val="uk-UA"/>
        </w:rPr>
        <w:t xml:space="preserve"> </w:t>
      </w:r>
      <w:r>
        <w:rPr>
          <w:szCs w:val="28"/>
          <w:lang w:val="uk-UA"/>
        </w:rPr>
        <w:t xml:space="preserve">та </w:t>
      </w:r>
      <w:r w:rsidRPr="00422C69">
        <w:rPr>
          <w:i/>
          <w:iCs/>
          <w:szCs w:val="28"/>
          <w:lang w:val="en-US"/>
        </w:rPr>
        <w:t>competent</w:t>
      </w:r>
      <w:r>
        <w:rPr>
          <w:szCs w:val="28"/>
          <w:lang w:val="uk-UA"/>
        </w:rPr>
        <w:t xml:space="preserve"> у найвищому ступені порівняння (</w:t>
      </w:r>
      <w:r w:rsidRPr="00422C69">
        <w:rPr>
          <w:i/>
          <w:iCs/>
          <w:szCs w:val="28"/>
          <w:lang w:val="en-US"/>
        </w:rPr>
        <w:t>the</w:t>
      </w:r>
      <w:r w:rsidRPr="00422C69">
        <w:rPr>
          <w:i/>
          <w:iCs/>
          <w:szCs w:val="28"/>
          <w:lang w:val="uk-UA"/>
        </w:rPr>
        <w:t xml:space="preserve"> </w:t>
      </w:r>
      <w:r w:rsidRPr="00422C69">
        <w:rPr>
          <w:i/>
          <w:iCs/>
          <w:szCs w:val="28"/>
          <w:lang w:val="en-US"/>
        </w:rPr>
        <w:t>best</w:t>
      </w:r>
      <w:r w:rsidRPr="00691716">
        <w:rPr>
          <w:szCs w:val="28"/>
          <w:lang w:val="uk-UA"/>
        </w:rPr>
        <w:t xml:space="preserve">, </w:t>
      </w:r>
      <w:r w:rsidRPr="00422C69">
        <w:rPr>
          <w:i/>
          <w:iCs/>
          <w:szCs w:val="28"/>
          <w:lang w:val="en-US"/>
        </w:rPr>
        <w:t>the</w:t>
      </w:r>
      <w:r w:rsidRPr="00422C69">
        <w:rPr>
          <w:i/>
          <w:iCs/>
          <w:szCs w:val="28"/>
          <w:lang w:val="uk-UA"/>
        </w:rPr>
        <w:t xml:space="preserve"> </w:t>
      </w:r>
      <w:r w:rsidRPr="00422C69">
        <w:rPr>
          <w:i/>
          <w:iCs/>
          <w:szCs w:val="28"/>
          <w:lang w:val="en-US"/>
        </w:rPr>
        <w:t>most</w:t>
      </w:r>
      <w:r w:rsidRPr="00422C69">
        <w:rPr>
          <w:i/>
          <w:iCs/>
          <w:szCs w:val="28"/>
          <w:lang w:val="uk-UA"/>
        </w:rPr>
        <w:t xml:space="preserve"> </w:t>
      </w:r>
      <w:r w:rsidRPr="00422C69">
        <w:rPr>
          <w:i/>
          <w:iCs/>
          <w:szCs w:val="28"/>
          <w:lang w:val="en-US"/>
        </w:rPr>
        <w:t>competent</w:t>
      </w:r>
      <w:r>
        <w:rPr>
          <w:szCs w:val="28"/>
          <w:lang w:val="uk-UA"/>
        </w:rPr>
        <w:t>), Байден акцентує увагу на високому рівні розвитку своєї країни, що створює ефект задоволення потреби у самоактуалізації. Це, однозначно, робить США лідером на міжнародній арені.</w:t>
      </w:r>
    </w:p>
    <w:p w:rsidR="00BF3A19" w:rsidRDefault="00C73B52" w:rsidP="00C73B52">
      <w:pPr>
        <w:spacing w:after="0" w:line="360" w:lineRule="auto"/>
        <w:ind w:firstLine="709"/>
        <w:jc w:val="both"/>
        <w:rPr>
          <w:szCs w:val="28"/>
          <w:lang w:val="uk-UA"/>
        </w:rPr>
      </w:pPr>
      <w:r>
        <w:rPr>
          <w:szCs w:val="28"/>
          <w:lang w:val="uk-UA"/>
        </w:rPr>
        <w:t>Отже, апеляція до потреби у самоактуалізації допомагає політикам, перш за все, створити позитивний імідж для своїх країн. У простому вигляді ми знаходимо її лише в промовах Джозефа Байдена. Американський президент використовує потребу в самоакуталізації, щоб вкотре підкреслити лідерську позицію США на світовому рівні, та вживає для цього мовні одиниці з семантикою першості.</w:t>
      </w:r>
    </w:p>
    <w:p w:rsidR="00C73B52" w:rsidRDefault="00C73B52" w:rsidP="00C73B52">
      <w:pPr>
        <w:spacing w:after="0" w:line="360" w:lineRule="auto"/>
        <w:jc w:val="both"/>
        <w:rPr>
          <w:szCs w:val="28"/>
          <w:lang w:val="uk-UA"/>
        </w:rPr>
      </w:pPr>
    </w:p>
    <w:p w:rsidR="00C73B52" w:rsidRPr="00C07771" w:rsidRDefault="00C07771" w:rsidP="00C07771">
      <w:pPr>
        <w:pStyle w:val="3"/>
        <w:spacing w:before="0" w:line="360" w:lineRule="auto"/>
        <w:jc w:val="center"/>
        <w:rPr>
          <w:rFonts w:ascii="Times New Roman" w:hAnsi="Times New Roman" w:cs="Times New Roman"/>
          <w:b/>
          <w:bCs/>
          <w:lang w:val="uk-UA"/>
        </w:rPr>
      </w:pPr>
      <w:bookmarkStart w:id="73" w:name="_Toc150373161"/>
      <w:r w:rsidRPr="00C07771">
        <w:rPr>
          <w:rFonts w:ascii="Times New Roman" w:hAnsi="Times New Roman" w:cs="Times New Roman"/>
          <w:b/>
          <w:bCs/>
          <w:color w:val="auto"/>
          <w:sz w:val="28"/>
          <w:szCs w:val="28"/>
          <w:lang w:val="uk-UA"/>
        </w:rPr>
        <w:t>2.3.6. Комплексна апеляція до потреб</w:t>
      </w:r>
      <w:bookmarkEnd w:id="73"/>
    </w:p>
    <w:p w:rsidR="00C07771" w:rsidRDefault="00C07771" w:rsidP="00C07771">
      <w:pPr>
        <w:spacing w:after="0" w:line="360" w:lineRule="auto"/>
        <w:ind w:firstLine="709"/>
        <w:jc w:val="both"/>
        <w:rPr>
          <w:szCs w:val="28"/>
          <w:lang w:val="uk-UA"/>
        </w:rPr>
      </w:pPr>
      <w:r>
        <w:rPr>
          <w:szCs w:val="28"/>
          <w:lang w:val="uk-UA"/>
        </w:rPr>
        <w:t>Комплексна апеляція є ефективним засобом переконання, оскільки передбачає об’єднання та звернення одразу до кількох груп різних потреб в межах одного-двох речень. На нашу думку, цей вид апеляції має розглядатися окремо, оскільки він передбачає вищий та складніший рівень впливу.</w:t>
      </w:r>
    </w:p>
    <w:p w:rsidR="00C07771" w:rsidRDefault="00C07771" w:rsidP="00C07771">
      <w:pPr>
        <w:spacing w:after="0" w:line="360" w:lineRule="auto"/>
        <w:ind w:firstLine="709"/>
        <w:jc w:val="both"/>
        <w:rPr>
          <w:szCs w:val="28"/>
          <w:lang w:val="uk-UA"/>
        </w:rPr>
      </w:pPr>
      <w:r>
        <w:rPr>
          <w:szCs w:val="28"/>
          <w:lang w:val="uk-UA"/>
        </w:rPr>
        <w:t>З огляду на тематику розглянутих промов</w:t>
      </w:r>
      <w:r w:rsidR="00116B9E">
        <w:rPr>
          <w:szCs w:val="28"/>
          <w:lang w:val="uk-UA"/>
        </w:rPr>
        <w:t>,</w:t>
      </w:r>
      <w:r>
        <w:rPr>
          <w:szCs w:val="28"/>
          <w:lang w:val="uk-UA"/>
        </w:rPr>
        <w:t xml:space="preserve"> цілком закономірним є те, що комплексне звернення майже завжди акцентує увагу на безпеці або самоактуалізації. Через них Борис Джонсон та Джозеф Байден часто підкреслюють необхідність допомоги Україні, звертають увагу світу на незламність та сміливість її народу, створюють позитивний імідж власним країнам. Загалом ми можемо виділити шість можливих блоків комплексної апеляції за кількістю та видом потреб, які до них входять</w:t>
      </w:r>
      <w:r w:rsidR="00C13542">
        <w:rPr>
          <w:szCs w:val="28"/>
          <w:lang w:val="uk-UA"/>
        </w:rPr>
        <w:t xml:space="preserve"> </w:t>
      </w:r>
      <w:r w:rsidR="00C13542" w:rsidRPr="00C6355E">
        <w:rPr>
          <w:szCs w:val="28"/>
          <w:lang w:val="uk-UA"/>
        </w:rPr>
        <w:t>(</w:t>
      </w:r>
      <w:r w:rsidR="00FB4E75" w:rsidRPr="00C6355E">
        <w:rPr>
          <w:szCs w:val="28"/>
          <w:lang w:val="uk-UA"/>
        </w:rPr>
        <w:t>Д</w:t>
      </w:r>
      <w:r w:rsidR="00C13542" w:rsidRPr="00C6355E">
        <w:rPr>
          <w:szCs w:val="28"/>
          <w:lang w:val="uk-UA"/>
        </w:rPr>
        <w:t>одаток</w:t>
      </w:r>
      <w:r w:rsidR="0032322B" w:rsidRPr="00C6355E">
        <w:rPr>
          <w:szCs w:val="28"/>
          <w:lang w:val="uk-UA"/>
        </w:rPr>
        <w:t xml:space="preserve"> </w:t>
      </w:r>
      <w:r w:rsidR="00B602F5" w:rsidRPr="00C6355E">
        <w:rPr>
          <w:szCs w:val="28"/>
          <w:lang w:val="uk-UA"/>
        </w:rPr>
        <w:t>Ж</w:t>
      </w:r>
      <w:r w:rsidR="00C13542" w:rsidRPr="00C6355E">
        <w:rPr>
          <w:szCs w:val="28"/>
          <w:lang w:val="uk-UA"/>
        </w:rPr>
        <w:t>)</w:t>
      </w:r>
      <w:r>
        <w:rPr>
          <w:szCs w:val="28"/>
          <w:lang w:val="uk-UA"/>
        </w:rPr>
        <w:t xml:space="preserve">. </w:t>
      </w:r>
    </w:p>
    <w:p w:rsidR="00C07771" w:rsidRPr="009926A9" w:rsidRDefault="00C07771" w:rsidP="00C07771">
      <w:pPr>
        <w:spacing w:after="0" w:line="360" w:lineRule="auto"/>
        <w:ind w:firstLine="709"/>
        <w:jc w:val="both"/>
        <w:rPr>
          <w:color w:val="FF0000"/>
          <w:szCs w:val="28"/>
          <w:lang w:val="uk-UA"/>
        </w:rPr>
      </w:pPr>
      <w:r>
        <w:rPr>
          <w:szCs w:val="28"/>
          <w:lang w:val="uk-UA"/>
        </w:rPr>
        <w:t xml:space="preserve">Перший блок – апеляція до </w:t>
      </w:r>
      <w:r w:rsidRPr="00583682">
        <w:rPr>
          <w:b/>
          <w:bCs/>
          <w:szCs w:val="28"/>
          <w:lang w:val="uk-UA"/>
        </w:rPr>
        <w:t>фізіологічних потреб та потреб у безпеці</w:t>
      </w:r>
      <w:r>
        <w:rPr>
          <w:szCs w:val="28"/>
          <w:lang w:val="uk-UA"/>
        </w:rPr>
        <w:t xml:space="preserve">, використовується з метою підкреслення важливості надання Україні гуманітарної допомоги та зброї. Для цього обидва політики послуговуються перехідними дієсловами з семою </w:t>
      </w:r>
      <w:r w:rsidRPr="00C92323">
        <w:rPr>
          <w:szCs w:val="28"/>
          <w:lang w:val="uk-UA"/>
        </w:rPr>
        <w:t>‘</w:t>
      </w:r>
      <w:r w:rsidRPr="00C92323">
        <w:rPr>
          <w:i/>
          <w:iCs/>
          <w:szCs w:val="28"/>
          <w:lang w:val="en-US"/>
        </w:rPr>
        <w:t>to</w:t>
      </w:r>
      <w:r w:rsidRPr="00C92323">
        <w:rPr>
          <w:i/>
          <w:iCs/>
          <w:szCs w:val="28"/>
          <w:lang w:val="uk-UA"/>
        </w:rPr>
        <w:t xml:space="preserve"> </w:t>
      </w:r>
      <w:r w:rsidRPr="00C92323">
        <w:rPr>
          <w:i/>
          <w:iCs/>
          <w:szCs w:val="28"/>
          <w:lang w:val="en-US"/>
        </w:rPr>
        <w:t>provide</w:t>
      </w:r>
      <w:r w:rsidRPr="00C92323">
        <w:rPr>
          <w:szCs w:val="28"/>
          <w:lang w:val="uk-UA"/>
        </w:rPr>
        <w:t>’ [</w:t>
      </w:r>
      <w:r w:rsidR="00C6355E" w:rsidRPr="00C6355E">
        <w:rPr>
          <w:szCs w:val="28"/>
          <w:lang w:val="uk-UA"/>
        </w:rPr>
        <w:t>65</w:t>
      </w:r>
      <w:r w:rsidRPr="00C92323">
        <w:rPr>
          <w:szCs w:val="28"/>
          <w:lang w:val="uk-UA"/>
        </w:rPr>
        <w:t>]</w:t>
      </w:r>
      <w:r>
        <w:rPr>
          <w:szCs w:val="28"/>
          <w:lang w:val="uk-UA"/>
        </w:rPr>
        <w:t>: Джозеф Байден –</w:t>
      </w:r>
      <w:r w:rsidRPr="00583682">
        <w:rPr>
          <w:szCs w:val="28"/>
          <w:lang w:val="uk-UA"/>
        </w:rPr>
        <w:t xml:space="preserve"> </w:t>
      </w:r>
      <w:r w:rsidRPr="00583682">
        <w:rPr>
          <w:i/>
          <w:iCs/>
          <w:szCs w:val="28"/>
          <w:lang w:val="en-US"/>
        </w:rPr>
        <w:t>to</w:t>
      </w:r>
      <w:r w:rsidRPr="00583682">
        <w:rPr>
          <w:i/>
          <w:iCs/>
          <w:szCs w:val="28"/>
          <w:lang w:val="uk-UA"/>
        </w:rPr>
        <w:t xml:space="preserve"> </w:t>
      </w:r>
      <w:r w:rsidRPr="00583682">
        <w:rPr>
          <w:i/>
          <w:iCs/>
          <w:szCs w:val="28"/>
          <w:lang w:val="en-US"/>
        </w:rPr>
        <w:t>provide</w:t>
      </w:r>
      <w:r>
        <w:rPr>
          <w:szCs w:val="28"/>
          <w:lang w:val="uk-UA"/>
        </w:rPr>
        <w:t xml:space="preserve"> (як </w:t>
      </w:r>
      <w:r>
        <w:rPr>
          <w:szCs w:val="28"/>
          <w:lang w:val="uk-UA"/>
        </w:rPr>
        <w:lastRenderedPageBreak/>
        <w:t xml:space="preserve">і в простій апеляції), а Борис Джонсон – </w:t>
      </w:r>
      <w:r w:rsidRPr="00BD7FA2">
        <w:rPr>
          <w:i/>
          <w:iCs/>
          <w:szCs w:val="28"/>
          <w:lang w:val="en-US"/>
        </w:rPr>
        <w:t>to</w:t>
      </w:r>
      <w:r w:rsidRPr="005E1F45">
        <w:rPr>
          <w:i/>
          <w:iCs/>
          <w:szCs w:val="28"/>
          <w:lang w:val="uk-UA"/>
        </w:rPr>
        <w:t xml:space="preserve"> </w:t>
      </w:r>
      <w:r w:rsidRPr="00BD7FA2">
        <w:rPr>
          <w:i/>
          <w:iCs/>
          <w:szCs w:val="28"/>
          <w:lang w:val="en-US"/>
        </w:rPr>
        <w:t>supply</w:t>
      </w:r>
      <w:r>
        <w:rPr>
          <w:szCs w:val="28"/>
          <w:lang w:val="uk-UA"/>
        </w:rPr>
        <w:t xml:space="preserve">. Ці мовні одиниці поєднуються з іменниками, що конкретизують вид допомоги. Наприклад,  </w:t>
      </w:r>
      <w:r>
        <w:rPr>
          <w:szCs w:val="28"/>
          <w:lang w:val="en-US"/>
        </w:rPr>
        <w:t xml:space="preserve">(1) </w:t>
      </w:r>
      <w:r w:rsidRPr="002B4160">
        <w:rPr>
          <w:szCs w:val="28"/>
          <w:lang w:val="uk-UA"/>
        </w:rPr>
        <w:t>«</w:t>
      </w:r>
      <w:r w:rsidRPr="002B4160">
        <w:rPr>
          <w:i/>
          <w:iCs/>
          <w:szCs w:val="28"/>
          <w:lang w:val="en-US"/>
        </w:rPr>
        <w:t xml:space="preserve">We will carry on </w:t>
      </w:r>
      <w:r w:rsidRPr="002B4160">
        <w:rPr>
          <w:i/>
          <w:iCs/>
          <w:szCs w:val="28"/>
          <w:u w:val="single"/>
          <w:lang w:val="en-US"/>
        </w:rPr>
        <w:t>supplying</w:t>
      </w:r>
      <w:r w:rsidRPr="002B4160">
        <w:rPr>
          <w:i/>
          <w:iCs/>
          <w:szCs w:val="28"/>
          <w:lang w:val="en-US"/>
        </w:rPr>
        <w:t xml:space="preserve"> Ukraine </w:t>
      </w:r>
      <w:r>
        <w:rPr>
          <w:i/>
          <w:iCs/>
          <w:szCs w:val="28"/>
          <w:lang w:val="uk-UA"/>
        </w:rPr>
        <w:t xml:space="preserve">(…) </w:t>
      </w:r>
      <w:r w:rsidRPr="002B4160">
        <w:rPr>
          <w:i/>
          <w:iCs/>
          <w:szCs w:val="28"/>
          <w:u w:val="single"/>
          <w:lang w:val="en-US"/>
        </w:rPr>
        <w:t xml:space="preserve">with </w:t>
      </w:r>
      <w:bookmarkStart w:id="74" w:name="_Hlk125655665"/>
      <w:r w:rsidRPr="002B4160">
        <w:rPr>
          <w:i/>
          <w:iCs/>
          <w:szCs w:val="28"/>
          <w:u w:val="single"/>
          <w:lang w:val="en-US"/>
        </w:rPr>
        <w:t>weapons</w:t>
      </w:r>
      <w:bookmarkEnd w:id="74"/>
      <w:r w:rsidRPr="002B4160">
        <w:rPr>
          <w:i/>
          <w:iCs/>
          <w:szCs w:val="28"/>
          <w:lang w:val="en-US"/>
        </w:rPr>
        <w:t xml:space="preserve">, </w:t>
      </w:r>
      <w:r w:rsidRPr="002B4160">
        <w:rPr>
          <w:i/>
          <w:iCs/>
          <w:szCs w:val="28"/>
          <w:u w:val="single"/>
          <w:lang w:val="en-US"/>
        </w:rPr>
        <w:t>funding</w:t>
      </w:r>
      <w:r w:rsidRPr="002B4160">
        <w:rPr>
          <w:i/>
          <w:iCs/>
          <w:szCs w:val="28"/>
          <w:lang w:val="en-US"/>
        </w:rPr>
        <w:t xml:space="preserve"> and </w:t>
      </w:r>
      <w:r w:rsidRPr="002B4160">
        <w:rPr>
          <w:i/>
          <w:iCs/>
          <w:szCs w:val="28"/>
          <w:u w:val="single"/>
          <w:lang w:val="en-US"/>
        </w:rPr>
        <w:t>humanitarian aid</w:t>
      </w:r>
      <w:r w:rsidRPr="002B4160">
        <w:rPr>
          <w:i/>
          <w:iCs/>
          <w:szCs w:val="28"/>
          <w:lang w:val="en-US"/>
        </w:rPr>
        <w:t xml:space="preserve">, until we have achieved our long-term goal, which must be so </w:t>
      </w:r>
      <w:r w:rsidRPr="002B4160">
        <w:rPr>
          <w:i/>
          <w:iCs/>
          <w:szCs w:val="28"/>
          <w:u w:val="single"/>
          <w:lang w:val="en-US"/>
        </w:rPr>
        <w:t>to fortify</w:t>
      </w:r>
      <w:r w:rsidRPr="002B4160">
        <w:rPr>
          <w:i/>
          <w:iCs/>
          <w:szCs w:val="28"/>
          <w:lang w:val="en-US"/>
        </w:rPr>
        <w:t xml:space="preserve"> Ukraine that no-one will ever dare to attack you again</w:t>
      </w:r>
      <w:r w:rsidRPr="002B4160">
        <w:rPr>
          <w:szCs w:val="28"/>
          <w:lang w:val="en-US"/>
        </w:rPr>
        <w:t>» [</w:t>
      </w:r>
      <w:r w:rsidR="00C6355E">
        <w:rPr>
          <w:szCs w:val="28"/>
          <w:lang w:val="en-US"/>
        </w:rPr>
        <w:t>69</w:t>
      </w:r>
      <w:r w:rsidRPr="002B4160">
        <w:rPr>
          <w:szCs w:val="28"/>
          <w:lang w:val="uk-UA"/>
        </w:rPr>
        <w:t>]</w:t>
      </w:r>
      <w:r>
        <w:rPr>
          <w:szCs w:val="28"/>
          <w:lang w:val="uk-UA"/>
        </w:rPr>
        <w:t xml:space="preserve">; </w:t>
      </w:r>
      <w:r>
        <w:rPr>
          <w:szCs w:val="28"/>
          <w:lang w:val="en-US"/>
        </w:rPr>
        <w:t>(2)</w:t>
      </w:r>
      <w:r w:rsidRPr="002A73A8">
        <w:rPr>
          <w:lang w:val="en-US"/>
        </w:rPr>
        <w:t> </w:t>
      </w:r>
      <w:r w:rsidRPr="002B4160">
        <w:rPr>
          <w:szCs w:val="28"/>
          <w:lang w:val="uk-UA"/>
        </w:rPr>
        <w:t>«</w:t>
      </w:r>
      <w:r w:rsidRPr="002B4160">
        <w:rPr>
          <w:i/>
          <w:iCs/>
          <w:szCs w:val="28"/>
          <w:lang w:val="en-US"/>
        </w:rPr>
        <w:t xml:space="preserve">At the same time, alongside these economic sanctions, </w:t>
      </w:r>
      <w:r w:rsidR="00D618C2">
        <w:rPr>
          <w:i/>
          <w:iCs/>
          <w:szCs w:val="28"/>
          <w:lang w:val="en-US"/>
        </w:rPr>
        <w:t>we</w:t>
      </w:r>
      <w:r w:rsidRPr="002B4160">
        <w:rPr>
          <w:i/>
          <w:iCs/>
          <w:szCs w:val="28"/>
          <w:u w:val="single"/>
          <w:lang w:val="en-US"/>
        </w:rPr>
        <w:t xml:space="preserve"> provide</w:t>
      </w:r>
      <w:r w:rsidRPr="003C49A2">
        <w:rPr>
          <w:i/>
          <w:iCs/>
          <w:szCs w:val="28"/>
          <w:lang w:val="en-US"/>
        </w:rPr>
        <w:t xml:space="preserve"> for</w:t>
      </w:r>
      <w:r w:rsidRPr="002B4160">
        <w:rPr>
          <w:i/>
          <w:iCs/>
          <w:szCs w:val="28"/>
          <w:lang w:val="en-US"/>
        </w:rPr>
        <w:t xml:space="preserve"> the people of Ukraine </w:t>
      </w:r>
      <w:bookmarkStart w:id="75" w:name="_Hlk125655944"/>
      <w:r w:rsidRPr="003C49A2">
        <w:rPr>
          <w:i/>
          <w:iCs/>
          <w:szCs w:val="28"/>
          <w:u w:val="single"/>
          <w:lang w:val="en-US"/>
        </w:rPr>
        <w:t>with</w:t>
      </w:r>
      <w:r w:rsidRPr="002B4160">
        <w:rPr>
          <w:i/>
          <w:iCs/>
          <w:szCs w:val="28"/>
          <w:lang w:val="en-US"/>
        </w:rPr>
        <w:t xml:space="preserve"> </w:t>
      </w:r>
      <w:bookmarkEnd w:id="75"/>
      <w:r w:rsidRPr="002B4160">
        <w:rPr>
          <w:i/>
          <w:iCs/>
          <w:szCs w:val="28"/>
          <w:lang w:val="en-US"/>
        </w:rPr>
        <w:t xml:space="preserve">incredible levels of </w:t>
      </w:r>
      <w:bookmarkStart w:id="76" w:name="_Hlk125655957"/>
      <w:r w:rsidRPr="002B4160">
        <w:rPr>
          <w:i/>
          <w:iCs/>
          <w:szCs w:val="28"/>
          <w:u w:val="single"/>
          <w:lang w:val="en-US"/>
        </w:rPr>
        <w:t>military</w:t>
      </w:r>
      <w:r w:rsidRPr="002B4160">
        <w:rPr>
          <w:i/>
          <w:iCs/>
          <w:szCs w:val="28"/>
          <w:lang w:val="en-US"/>
        </w:rPr>
        <w:t xml:space="preserve">, </w:t>
      </w:r>
      <w:bookmarkStart w:id="77" w:name="_Hlk125655857"/>
      <w:r w:rsidRPr="002B4160">
        <w:rPr>
          <w:i/>
          <w:iCs/>
          <w:szCs w:val="28"/>
          <w:u w:val="single"/>
          <w:lang w:val="en-US"/>
        </w:rPr>
        <w:t>economic</w:t>
      </w:r>
      <w:bookmarkEnd w:id="77"/>
      <w:r w:rsidRPr="002B4160">
        <w:rPr>
          <w:i/>
          <w:iCs/>
          <w:szCs w:val="28"/>
          <w:lang w:val="en-US"/>
        </w:rPr>
        <w:t xml:space="preserve">, and </w:t>
      </w:r>
      <w:r w:rsidRPr="002B4160">
        <w:rPr>
          <w:i/>
          <w:iCs/>
          <w:szCs w:val="28"/>
          <w:u w:val="single"/>
          <w:lang w:val="en-US"/>
        </w:rPr>
        <w:t>humanitarian assistance</w:t>
      </w:r>
      <w:bookmarkEnd w:id="76"/>
      <w:r w:rsidRPr="002B4160">
        <w:rPr>
          <w:szCs w:val="28"/>
          <w:lang w:val="uk-UA"/>
        </w:rPr>
        <w:t>» [</w:t>
      </w:r>
      <w:r w:rsidR="00C6355E">
        <w:rPr>
          <w:szCs w:val="28"/>
          <w:lang w:val="en-US"/>
        </w:rPr>
        <w:t>74</w:t>
      </w:r>
      <w:r w:rsidRPr="002B4160">
        <w:rPr>
          <w:szCs w:val="28"/>
          <w:lang w:val="uk-UA"/>
        </w:rPr>
        <w:t xml:space="preserve">]. </w:t>
      </w:r>
      <w:r>
        <w:rPr>
          <w:szCs w:val="28"/>
          <w:lang w:val="uk-UA"/>
        </w:rPr>
        <w:t xml:space="preserve">У наведених цитатах задоволення фізіологічних потреб вербалізується через словосполучення </w:t>
      </w:r>
      <w:r w:rsidRPr="002A73A8">
        <w:rPr>
          <w:i/>
          <w:iCs/>
          <w:szCs w:val="28"/>
          <w:lang w:val="en-US"/>
        </w:rPr>
        <w:t>humanitarian</w:t>
      </w:r>
      <w:r w:rsidRPr="002A73A8">
        <w:rPr>
          <w:i/>
          <w:iCs/>
          <w:szCs w:val="28"/>
          <w:lang w:val="uk-UA"/>
        </w:rPr>
        <w:t xml:space="preserve"> </w:t>
      </w:r>
      <w:r w:rsidRPr="002A73A8">
        <w:rPr>
          <w:i/>
          <w:iCs/>
          <w:szCs w:val="28"/>
          <w:lang w:val="en-US"/>
        </w:rPr>
        <w:t>aid</w:t>
      </w:r>
      <w:r>
        <w:rPr>
          <w:szCs w:val="28"/>
          <w:lang w:val="uk-UA"/>
        </w:rPr>
        <w:t xml:space="preserve">, </w:t>
      </w:r>
      <w:r w:rsidRPr="002A73A8">
        <w:rPr>
          <w:i/>
          <w:iCs/>
          <w:szCs w:val="28"/>
          <w:lang w:val="en-US"/>
        </w:rPr>
        <w:t>humanitarian</w:t>
      </w:r>
      <w:r w:rsidRPr="002A73A8">
        <w:rPr>
          <w:i/>
          <w:iCs/>
          <w:szCs w:val="28"/>
          <w:lang w:val="uk-UA"/>
        </w:rPr>
        <w:t xml:space="preserve"> </w:t>
      </w:r>
      <w:r w:rsidRPr="002A73A8">
        <w:rPr>
          <w:i/>
          <w:iCs/>
          <w:szCs w:val="28"/>
          <w:lang w:val="en-US"/>
        </w:rPr>
        <w:t>assistance</w:t>
      </w:r>
      <w:r>
        <w:rPr>
          <w:szCs w:val="28"/>
          <w:lang w:val="uk-UA"/>
        </w:rPr>
        <w:t xml:space="preserve">, які мають значення «гуманітарна допомога». </w:t>
      </w:r>
      <w:r w:rsidR="00116B9E">
        <w:rPr>
          <w:szCs w:val="28"/>
          <w:lang w:val="uk-UA"/>
        </w:rPr>
        <w:t>Водночас,</w:t>
      </w:r>
      <w:r>
        <w:rPr>
          <w:szCs w:val="28"/>
          <w:lang w:val="uk-UA"/>
        </w:rPr>
        <w:t xml:space="preserve"> на відновлення військової безпеки вказує іменник </w:t>
      </w:r>
      <w:r w:rsidRPr="002A73A8">
        <w:rPr>
          <w:i/>
          <w:iCs/>
          <w:szCs w:val="28"/>
          <w:lang w:val="en-US"/>
        </w:rPr>
        <w:t>weapons</w:t>
      </w:r>
      <w:r>
        <w:rPr>
          <w:szCs w:val="28"/>
          <w:lang w:val="uk-UA"/>
        </w:rPr>
        <w:t xml:space="preserve"> та прикметник </w:t>
      </w:r>
      <w:r w:rsidRPr="002A73A8">
        <w:rPr>
          <w:i/>
          <w:iCs/>
          <w:szCs w:val="28"/>
          <w:lang w:val="en-US"/>
        </w:rPr>
        <w:t>military</w:t>
      </w:r>
      <w:r>
        <w:rPr>
          <w:szCs w:val="28"/>
          <w:lang w:val="uk-UA"/>
        </w:rPr>
        <w:t xml:space="preserve">, а на відновлення фінансової безпеки – </w:t>
      </w:r>
      <w:r w:rsidRPr="002A73A8">
        <w:rPr>
          <w:i/>
          <w:iCs/>
          <w:szCs w:val="28"/>
          <w:lang w:val="en-US"/>
        </w:rPr>
        <w:t>funding</w:t>
      </w:r>
      <w:r>
        <w:rPr>
          <w:szCs w:val="28"/>
          <w:lang w:val="uk-UA"/>
        </w:rPr>
        <w:t xml:space="preserve"> та </w:t>
      </w:r>
      <w:r w:rsidRPr="002A73A8">
        <w:rPr>
          <w:i/>
          <w:iCs/>
          <w:szCs w:val="28"/>
          <w:lang w:val="en-US"/>
        </w:rPr>
        <w:t>economic</w:t>
      </w:r>
      <w:r>
        <w:rPr>
          <w:szCs w:val="28"/>
          <w:lang w:val="uk-UA"/>
        </w:rPr>
        <w:t xml:space="preserve">. Усі згадані мовні одиниці поєднуються з дієсловами, що мають у своєму складі сему </w:t>
      </w:r>
      <w:r w:rsidRPr="002A73A8">
        <w:rPr>
          <w:szCs w:val="28"/>
          <w:lang w:val="uk-UA"/>
        </w:rPr>
        <w:t>‘</w:t>
      </w:r>
      <w:r w:rsidRPr="002A73A8">
        <w:rPr>
          <w:i/>
          <w:iCs/>
          <w:szCs w:val="28"/>
          <w:lang w:val="en-US"/>
        </w:rPr>
        <w:t>to</w:t>
      </w:r>
      <w:r w:rsidRPr="002A73A8">
        <w:rPr>
          <w:i/>
          <w:iCs/>
          <w:szCs w:val="28"/>
          <w:lang w:val="uk-UA"/>
        </w:rPr>
        <w:t xml:space="preserve"> </w:t>
      </w:r>
      <w:r w:rsidRPr="002A73A8">
        <w:rPr>
          <w:i/>
          <w:iCs/>
          <w:szCs w:val="28"/>
          <w:lang w:val="en-US"/>
        </w:rPr>
        <w:t>provide</w:t>
      </w:r>
      <w:r w:rsidRPr="002A73A8">
        <w:rPr>
          <w:szCs w:val="28"/>
          <w:lang w:val="uk-UA"/>
        </w:rPr>
        <w:t>’</w:t>
      </w:r>
      <w:r w:rsidRPr="0042388B">
        <w:rPr>
          <w:szCs w:val="28"/>
          <w:lang w:val="uk-UA"/>
        </w:rPr>
        <w:t xml:space="preserve"> </w:t>
      </w:r>
      <w:r w:rsidRPr="006E21D5">
        <w:rPr>
          <w:szCs w:val="28"/>
          <w:lang w:val="uk-UA"/>
        </w:rPr>
        <w:t>[</w:t>
      </w:r>
      <w:r w:rsidR="00C6355E" w:rsidRPr="00C6355E">
        <w:rPr>
          <w:szCs w:val="28"/>
          <w:lang w:val="uk-UA"/>
        </w:rPr>
        <w:t>65</w:t>
      </w:r>
      <w:r w:rsidRPr="006E21D5">
        <w:rPr>
          <w:szCs w:val="28"/>
          <w:lang w:val="uk-UA"/>
        </w:rPr>
        <w:t>]</w:t>
      </w:r>
      <w:r w:rsidRPr="0042388B">
        <w:rPr>
          <w:szCs w:val="28"/>
          <w:lang w:val="uk-UA"/>
        </w:rPr>
        <w:t xml:space="preserve"> (</w:t>
      </w:r>
      <w:r w:rsidRPr="0042388B">
        <w:rPr>
          <w:i/>
          <w:iCs/>
          <w:szCs w:val="28"/>
          <w:lang w:val="en-US"/>
        </w:rPr>
        <w:t>to</w:t>
      </w:r>
      <w:r w:rsidRPr="0042388B">
        <w:rPr>
          <w:i/>
          <w:iCs/>
          <w:szCs w:val="28"/>
          <w:lang w:val="uk-UA"/>
        </w:rPr>
        <w:t xml:space="preserve"> </w:t>
      </w:r>
      <w:r w:rsidRPr="0042388B">
        <w:rPr>
          <w:i/>
          <w:iCs/>
          <w:szCs w:val="28"/>
          <w:lang w:val="en-US"/>
        </w:rPr>
        <w:t>supply</w:t>
      </w:r>
      <w:r w:rsidRPr="0042388B">
        <w:rPr>
          <w:szCs w:val="28"/>
          <w:lang w:val="uk-UA"/>
        </w:rPr>
        <w:t xml:space="preserve">, </w:t>
      </w:r>
      <w:r w:rsidRPr="0042388B">
        <w:rPr>
          <w:i/>
          <w:iCs/>
          <w:szCs w:val="28"/>
          <w:lang w:val="en-US"/>
        </w:rPr>
        <w:t>to</w:t>
      </w:r>
      <w:r w:rsidRPr="0042388B">
        <w:rPr>
          <w:i/>
          <w:iCs/>
          <w:szCs w:val="28"/>
          <w:lang w:val="uk-UA"/>
        </w:rPr>
        <w:t xml:space="preserve"> </w:t>
      </w:r>
      <w:r w:rsidRPr="0042388B">
        <w:rPr>
          <w:i/>
          <w:iCs/>
          <w:szCs w:val="28"/>
          <w:lang w:val="en-US"/>
        </w:rPr>
        <w:t>provide</w:t>
      </w:r>
      <w:r w:rsidRPr="0042388B">
        <w:rPr>
          <w:szCs w:val="28"/>
          <w:lang w:val="uk-UA"/>
        </w:rPr>
        <w:t>)</w:t>
      </w:r>
      <w:r>
        <w:rPr>
          <w:szCs w:val="28"/>
          <w:lang w:val="uk-UA"/>
        </w:rPr>
        <w:t xml:space="preserve">. </w:t>
      </w:r>
    </w:p>
    <w:p w:rsidR="00C07771" w:rsidRDefault="00C07771" w:rsidP="00C07771">
      <w:pPr>
        <w:spacing w:after="0" w:line="360" w:lineRule="auto"/>
        <w:ind w:firstLine="709"/>
        <w:jc w:val="both"/>
        <w:rPr>
          <w:szCs w:val="28"/>
          <w:lang w:val="uk-UA"/>
        </w:rPr>
      </w:pPr>
      <w:r>
        <w:rPr>
          <w:szCs w:val="28"/>
          <w:lang w:val="uk-UA"/>
        </w:rPr>
        <w:t xml:space="preserve">Другий блок – апеляція до </w:t>
      </w:r>
      <w:r w:rsidRPr="008C687D">
        <w:rPr>
          <w:b/>
          <w:bCs/>
          <w:szCs w:val="28"/>
          <w:lang w:val="uk-UA"/>
        </w:rPr>
        <w:t>потреби у приналежності та безпеці</w:t>
      </w:r>
      <w:r>
        <w:rPr>
          <w:szCs w:val="28"/>
          <w:lang w:val="uk-UA"/>
        </w:rPr>
        <w:t xml:space="preserve">. Зазвичай обидва політики використовують таку комбінацію для того, щоб наголосити на єдності з союзниками та партнерами у питаннях захисту як власних країн, так і України. У таких випадках звернення до обох потреб відбувається через ті самі мовні одиниці, що і при простій апеляції. </w:t>
      </w:r>
    </w:p>
    <w:p w:rsidR="00C07771" w:rsidRDefault="00C07771" w:rsidP="00C07771">
      <w:pPr>
        <w:spacing w:after="0" w:line="360" w:lineRule="auto"/>
        <w:ind w:firstLine="709"/>
        <w:jc w:val="both"/>
        <w:rPr>
          <w:szCs w:val="28"/>
          <w:lang w:val="uk-UA"/>
        </w:rPr>
      </w:pPr>
      <w:r>
        <w:rPr>
          <w:szCs w:val="28"/>
          <w:lang w:val="uk-UA"/>
        </w:rPr>
        <w:t xml:space="preserve">Однак, варто зауважити, що попри схожість підходів на лінгвістичному рівні, американський президент та британський прем’єр-міністр ставлять у своїх промовах різні акценти. До теми України Борис Джонсон звертається </w:t>
      </w:r>
      <w:r w:rsidRPr="008D5B63">
        <w:rPr>
          <w:szCs w:val="28"/>
          <w:lang w:val="uk-UA"/>
        </w:rPr>
        <w:t>10 раз</w:t>
      </w:r>
      <w:r>
        <w:rPr>
          <w:szCs w:val="28"/>
          <w:lang w:val="uk-UA"/>
        </w:rPr>
        <w:t>ів</w:t>
      </w:r>
      <w:r w:rsidR="0032322B">
        <w:rPr>
          <w:szCs w:val="28"/>
          <w:lang w:val="uk-UA"/>
        </w:rPr>
        <w:t xml:space="preserve"> (28% від загальної кількості звернень до комплексних потреб)</w:t>
      </w:r>
      <w:r>
        <w:rPr>
          <w:szCs w:val="28"/>
          <w:lang w:val="uk-UA"/>
        </w:rPr>
        <w:t>, у той час як Джозеф Байден – лише 5</w:t>
      </w:r>
      <w:r w:rsidR="0032322B">
        <w:rPr>
          <w:szCs w:val="28"/>
          <w:lang w:val="uk-UA"/>
        </w:rPr>
        <w:t xml:space="preserve"> (18%)</w:t>
      </w:r>
      <w:r>
        <w:rPr>
          <w:szCs w:val="28"/>
          <w:lang w:val="uk-UA"/>
        </w:rPr>
        <w:t xml:space="preserve">. Про колективну відповідальність за безпеку НАТО та світової спільноти, навпаки, частіше говорить американський президент – </w:t>
      </w:r>
      <w:r w:rsidRPr="008D5B63">
        <w:rPr>
          <w:szCs w:val="28"/>
          <w:lang w:val="uk-UA"/>
        </w:rPr>
        <w:t>10 раз</w:t>
      </w:r>
      <w:r>
        <w:rPr>
          <w:szCs w:val="28"/>
          <w:lang w:val="uk-UA"/>
        </w:rPr>
        <w:t>ів</w:t>
      </w:r>
      <w:r w:rsidR="0032322B">
        <w:rPr>
          <w:szCs w:val="28"/>
          <w:lang w:val="uk-UA"/>
        </w:rPr>
        <w:t xml:space="preserve"> (35%)</w:t>
      </w:r>
      <w:r>
        <w:rPr>
          <w:szCs w:val="28"/>
          <w:lang w:val="uk-UA"/>
        </w:rPr>
        <w:t xml:space="preserve">, у порівнянні з </w:t>
      </w:r>
      <w:r w:rsidRPr="008D5B63">
        <w:rPr>
          <w:szCs w:val="28"/>
          <w:lang w:val="uk-UA"/>
        </w:rPr>
        <w:t>4-ма згадками</w:t>
      </w:r>
      <w:r>
        <w:rPr>
          <w:szCs w:val="28"/>
          <w:lang w:val="uk-UA"/>
        </w:rPr>
        <w:t xml:space="preserve"> </w:t>
      </w:r>
      <w:r w:rsidR="0032322B">
        <w:rPr>
          <w:szCs w:val="28"/>
          <w:lang w:val="uk-UA"/>
        </w:rPr>
        <w:t xml:space="preserve">(12%) </w:t>
      </w:r>
      <w:r>
        <w:rPr>
          <w:szCs w:val="28"/>
          <w:lang w:val="uk-UA"/>
        </w:rPr>
        <w:t xml:space="preserve">у британського прем’єр-міністра. Наприклад, </w:t>
      </w:r>
      <w:r>
        <w:rPr>
          <w:szCs w:val="28"/>
          <w:lang w:val="en-US"/>
        </w:rPr>
        <w:t xml:space="preserve">(1) </w:t>
      </w:r>
      <w:r w:rsidRPr="00447B1C">
        <w:rPr>
          <w:szCs w:val="28"/>
          <w:lang w:val="uk-UA"/>
        </w:rPr>
        <w:t>«</w:t>
      </w:r>
      <w:r w:rsidRPr="00447B1C">
        <w:rPr>
          <w:i/>
          <w:iCs/>
          <w:szCs w:val="28"/>
          <w:lang w:val="en-US"/>
        </w:rPr>
        <w:t xml:space="preserve">We’re </w:t>
      </w:r>
      <w:r w:rsidRPr="00447B1C">
        <w:rPr>
          <w:i/>
          <w:iCs/>
          <w:szCs w:val="28"/>
          <w:u w:val="single"/>
          <w:lang w:val="en-US"/>
        </w:rPr>
        <w:t>moving in lockstep with</w:t>
      </w:r>
      <w:r w:rsidRPr="00447B1C">
        <w:rPr>
          <w:i/>
          <w:iCs/>
          <w:szCs w:val="28"/>
          <w:lang w:val="en-US"/>
        </w:rPr>
        <w:t xml:space="preserve"> </w:t>
      </w:r>
      <w:bookmarkStart w:id="78" w:name="_Hlk138080266"/>
      <w:r w:rsidRPr="00447B1C">
        <w:rPr>
          <w:i/>
          <w:iCs/>
          <w:szCs w:val="28"/>
          <w:lang w:val="en-US"/>
        </w:rPr>
        <w:t xml:space="preserve">our NATO Allies and partners </w:t>
      </w:r>
      <w:bookmarkEnd w:id="78"/>
      <w:r w:rsidRPr="00447B1C">
        <w:rPr>
          <w:i/>
          <w:iCs/>
          <w:szCs w:val="28"/>
          <w:u w:val="single"/>
          <w:lang w:val="en-US"/>
        </w:rPr>
        <w:t>to deepen our collective defense</w:t>
      </w:r>
      <w:r w:rsidRPr="00447B1C">
        <w:rPr>
          <w:i/>
          <w:iCs/>
          <w:szCs w:val="28"/>
          <w:lang w:val="en-US"/>
        </w:rPr>
        <w:t xml:space="preserve"> against </w:t>
      </w:r>
      <w:r w:rsidRPr="008D5B63">
        <w:rPr>
          <w:i/>
          <w:iCs/>
          <w:szCs w:val="28"/>
          <w:u w:val="single"/>
          <w:lang w:val="en-US"/>
        </w:rPr>
        <w:t>threats</w:t>
      </w:r>
      <w:r w:rsidRPr="00447B1C">
        <w:rPr>
          <w:i/>
          <w:iCs/>
          <w:szCs w:val="28"/>
          <w:lang w:val="en-US"/>
        </w:rPr>
        <w:t xml:space="preserve"> in cyberspace</w:t>
      </w:r>
      <w:r w:rsidRPr="00447B1C">
        <w:rPr>
          <w:szCs w:val="28"/>
          <w:lang w:val="en-US"/>
        </w:rPr>
        <w:t>» [</w:t>
      </w:r>
      <w:r w:rsidR="00C6355E">
        <w:rPr>
          <w:szCs w:val="28"/>
          <w:lang w:val="en-US"/>
        </w:rPr>
        <w:t>75</w:t>
      </w:r>
      <w:r w:rsidRPr="00447B1C">
        <w:rPr>
          <w:szCs w:val="28"/>
          <w:lang w:val="uk-UA"/>
        </w:rPr>
        <w:t>]</w:t>
      </w:r>
      <w:r>
        <w:rPr>
          <w:szCs w:val="28"/>
          <w:lang w:val="uk-UA"/>
        </w:rPr>
        <w:t xml:space="preserve">; </w:t>
      </w:r>
      <w:r>
        <w:rPr>
          <w:szCs w:val="28"/>
          <w:lang w:val="en-US"/>
        </w:rPr>
        <w:t xml:space="preserve">(2) </w:t>
      </w:r>
      <w:r w:rsidRPr="00447B1C">
        <w:rPr>
          <w:szCs w:val="28"/>
          <w:lang w:val="uk-UA"/>
        </w:rPr>
        <w:t>«</w:t>
      </w:r>
      <w:r w:rsidRPr="00447B1C">
        <w:rPr>
          <w:i/>
          <w:iCs/>
          <w:szCs w:val="28"/>
          <w:lang w:val="en-US"/>
        </w:rPr>
        <w:t xml:space="preserve">And today I can tell you that more </w:t>
      </w:r>
      <w:r w:rsidRPr="00447B1C">
        <w:rPr>
          <w:i/>
          <w:iCs/>
          <w:szCs w:val="28"/>
          <w:u w:val="single"/>
          <w:lang w:val="en-US"/>
        </w:rPr>
        <w:t>artillery</w:t>
      </w:r>
      <w:r w:rsidRPr="00447B1C">
        <w:rPr>
          <w:i/>
          <w:iCs/>
          <w:szCs w:val="28"/>
          <w:lang w:val="en-US"/>
        </w:rPr>
        <w:t xml:space="preserve"> and more </w:t>
      </w:r>
      <w:r w:rsidRPr="00447B1C">
        <w:rPr>
          <w:i/>
          <w:iCs/>
          <w:szCs w:val="28"/>
          <w:u w:val="single"/>
          <w:lang w:val="en-US"/>
        </w:rPr>
        <w:t>ammunition</w:t>
      </w:r>
      <w:r w:rsidRPr="00447B1C">
        <w:rPr>
          <w:i/>
          <w:iCs/>
          <w:szCs w:val="28"/>
          <w:lang w:val="en-US"/>
        </w:rPr>
        <w:t xml:space="preserve"> is on its way and 2000 </w:t>
      </w:r>
      <w:r w:rsidRPr="00447B1C">
        <w:rPr>
          <w:i/>
          <w:iCs/>
          <w:szCs w:val="28"/>
          <w:u w:val="single"/>
          <w:lang w:val="en-US"/>
        </w:rPr>
        <w:t>UAVs</w:t>
      </w:r>
      <w:r w:rsidRPr="00447B1C">
        <w:rPr>
          <w:i/>
          <w:iCs/>
          <w:szCs w:val="28"/>
          <w:lang w:val="en-US"/>
        </w:rPr>
        <w:t xml:space="preserve"> and we are </w:t>
      </w:r>
      <w:r w:rsidRPr="00447B1C">
        <w:rPr>
          <w:i/>
          <w:iCs/>
          <w:szCs w:val="28"/>
          <w:u w:val="single"/>
          <w:lang w:val="en-US"/>
        </w:rPr>
        <w:t>training 10,000 Ukrainian soldiers</w:t>
      </w:r>
      <w:r w:rsidRPr="00447B1C">
        <w:rPr>
          <w:i/>
          <w:iCs/>
          <w:szCs w:val="28"/>
          <w:lang w:val="en-US"/>
        </w:rPr>
        <w:t xml:space="preserve">, </w:t>
      </w:r>
      <w:r w:rsidRPr="00447B1C">
        <w:rPr>
          <w:i/>
          <w:iCs/>
          <w:szCs w:val="28"/>
          <w:u w:val="single"/>
          <w:lang w:val="en-US"/>
        </w:rPr>
        <w:t>alongside our allies</w:t>
      </w:r>
      <w:r w:rsidRPr="00447B1C">
        <w:rPr>
          <w:i/>
          <w:iCs/>
          <w:szCs w:val="28"/>
          <w:lang w:val="en-US"/>
        </w:rPr>
        <w:t>…</w:t>
      </w:r>
      <w:r w:rsidRPr="00447B1C">
        <w:rPr>
          <w:szCs w:val="28"/>
          <w:lang w:val="en-US"/>
        </w:rPr>
        <w:t xml:space="preserve">» </w:t>
      </w:r>
      <w:r w:rsidRPr="007A65A9">
        <w:rPr>
          <w:szCs w:val="28"/>
          <w:lang w:val="en-US"/>
        </w:rPr>
        <w:t>[</w:t>
      </w:r>
      <w:r w:rsidR="00C6355E">
        <w:rPr>
          <w:szCs w:val="28"/>
          <w:lang w:val="en-US"/>
        </w:rPr>
        <w:t>67</w:t>
      </w:r>
      <w:r w:rsidRPr="00447B1C">
        <w:rPr>
          <w:szCs w:val="28"/>
          <w:lang w:val="uk-UA"/>
        </w:rPr>
        <w:t>].</w:t>
      </w:r>
      <w:r>
        <w:rPr>
          <w:szCs w:val="28"/>
          <w:lang w:val="uk-UA"/>
        </w:rPr>
        <w:t xml:space="preserve"> У реченні (1) ефект відновлення безпеки створюється через </w:t>
      </w:r>
      <w:r>
        <w:rPr>
          <w:szCs w:val="28"/>
          <w:lang w:val="uk-UA"/>
        </w:rPr>
        <w:lastRenderedPageBreak/>
        <w:t xml:space="preserve">словосполучення з семантикою захисту – </w:t>
      </w:r>
      <w:r w:rsidRPr="00EE7E87">
        <w:rPr>
          <w:i/>
          <w:iCs/>
          <w:szCs w:val="28"/>
          <w:lang w:val="en-US"/>
        </w:rPr>
        <w:t>to</w:t>
      </w:r>
      <w:r w:rsidRPr="00EE7E87">
        <w:rPr>
          <w:i/>
          <w:iCs/>
          <w:szCs w:val="28"/>
          <w:lang w:val="uk-UA"/>
        </w:rPr>
        <w:t xml:space="preserve"> </w:t>
      </w:r>
      <w:r w:rsidRPr="00EE7E87">
        <w:rPr>
          <w:i/>
          <w:iCs/>
          <w:szCs w:val="28"/>
          <w:lang w:val="en-US"/>
        </w:rPr>
        <w:t>deepen</w:t>
      </w:r>
      <w:r w:rsidRPr="00EE7E87">
        <w:rPr>
          <w:i/>
          <w:iCs/>
          <w:szCs w:val="28"/>
          <w:lang w:val="uk-UA"/>
        </w:rPr>
        <w:t xml:space="preserve"> </w:t>
      </w:r>
      <w:r w:rsidRPr="00EE7E87">
        <w:rPr>
          <w:i/>
          <w:iCs/>
          <w:szCs w:val="28"/>
          <w:lang w:val="en-US"/>
        </w:rPr>
        <w:t>collective</w:t>
      </w:r>
      <w:r w:rsidRPr="00C91C27">
        <w:rPr>
          <w:i/>
          <w:iCs/>
          <w:szCs w:val="28"/>
          <w:lang w:val="uk-UA"/>
        </w:rPr>
        <w:t xml:space="preserve"> </w:t>
      </w:r>
      <w:r w:rsidRPr="00EE7E87">
        <w:rPr>
          <w:i/>
          <w:iCs/>
          <w:szCs w:val="28"/>
          <w:lang w:val="en-US"/>
        </w:rPr>
        <w:t>defense</w:t>
      </w:r>
      <w:r>
        <w:rPr>
          <w:szCs w:val="28"/>
          <w:lang w:val="uk-UA"/>
        </w:rPr>
        <w:t xml:space="preserve">, де прикметник </w:t>
      </w:r>
      <w:r w:rsidRPr="00374BF5">
        <w:rPr>
          <w:i/>
          <w:iCs/>
          <w:szCs w:val="28"/>
          <w:lang w:val="en-US"/>
        </w:rPr>
        <w:t>collective</w:t>
      </w:r>
      <w:r>
        <w:rPr>
          <w:szCs w:val="28"/>
          <w:lang w:val="uk-UA"/>
        </w:rPr>
        <w:t xml:space="preserve"> позначає ціль захисту (країни блоку НАТО). На загрозу вказує абстрактний іменник </w:t>
      </w:r>
      <w:r w:rsidRPr="008D5B63">
        <w:rPr>
          <w:i/>
          <w:iCs/>
          <w:szCs w:val="28"/>
          <w:lang w:val="en-US"/>
        </w:rPr>
        <w:t>threats</w:t>
      </w:r>
      <w:r>
        <w:rPr>
          <w:szCs w:val="28"/>
          <w:lang w:val="uk-UA"/>
        </w:rPr>
        <w:t xml:space="preserve">, а потреба у приналежності вербалізується через конструкцію </w:t>
      </w:r>
      <w:r w:rsidRPr="00EE7E87">
        <w:rPr>
          <w:i/>
          <w:iCs/>
          <w:szCs w:val="28"/>
          <w:lang w:val="en-US"/>
        </w:rPr>
        <w:t>to</w:t>
      </w:r>
      <w:r w:rsidRPr="00EE7E87">
        <w:rPr>
          <w:i/>
          <w:iCs/>
          <w:szCs w:val="28"/>
          <w:lang w:val="uk-UA"/>
        </w:rPr>
        <w:t xml:space="preserve"> </w:t>
      </w:r>
      <w:r w:rsidRPr="00EE7E87">
        <w:rPr>
          <w:i/>
          <w:iCs/>
          <w:szCs w:val="28"/>
          <w:lang w:val="en-US"/>
        </w:rPr>
        <w:t>move</w:t>
      </w:r>
      <w:r w:rsidRPr="00EE7E87">
        <w:rPr>
          <w:i/>
          <w:iCs/>
          <w:szCs w:val="28"/>
          <w:lang w:val="uk-UA"/>
        </w:rPr>
        <w:t xml:space="preserve"> </w:t>
      </w:r>
      <w:r w:rsidRPr="00EE7E87">
        <w:rPr>
          <w:i/>
          <w:iCs/>
          <w:szCs w:val="28"/>
          <w:lang w:val="en-US"/>
        </w:rPr>
        <w:t>in</w:t>
      </w:r>
      <w:r w:rsidRPr="00EE7E87">
        <w:rPr>
          <w:i/>
          <w:iCs/>
          <w:szCs w:val="28"/>
          <w:lang w:val="uk-UA"/>
        </w:rPr>
        <w:t xml:space="preserve"> </w:t>
      </w:r>
      <w:r w:rsidRPr="00EE7E87">
        <w:rPr>
          <w:i/>
          <w:iCs/>
          <w:szCs w:val="28"/>
          <w:lang w:val="en-US"/>
        </w:rPr>
        <w:t>lockstep</w:t>
      </w:r>
      <w:r w:rsidRPr="00EE7E87">
        <w:rPr>
          <w:i/>
          <w:iCs/>
          <w:szCs w:val="28"/>
          <w:lang w:val="uk-UA"/>
        </w:rPr>
        <w:t xml:space="preserve"> </w:t>
      </w:r>
      <w:r w:rsidRPr="00EE7E87">
        <w:rPr>
          <w:i/>
          <w:iCs/>
          <w:szCs w:val="28"/>
          <w:lang w:val="en-US"/>
        </w:rPr>
        <w:t>with</w:t>
      </w:r>
      <w:r w:rsidRPr="00EE7E87">
        <w:rPr>
          <w:i/>
          <w:iCs/>
          <w:szCs w:val="28"/>
          <w:lang w:val="uk-UA"/>
        </w:rPr>
        <w:t xml:space="preserve"> </w:t>
      </w:r>
      <w:r w:rsidRPr="00EE7E87">
        <w:rPr>
          <w:i/>
          <w:iCs/>
          <w:szCs w:val="28"/>
          <w:lang w:val="en-US"/>
        </w:rPr>
        <w:t>smb</w:t>
      </w:r>
      <w:r>
        <w:rPr>
          <w:szCs w:val="28"/>
          <w:lang w:val="uk-UA"/>
        </w:rPr>
        <w:t xml:space="preserve"> (</w:t>
      </w:r>
      <w:r w:rsidRPr="001A084F">
        <w:rPr>
          <w:i/>
          <w:iCs/>
          <w:szCs w:val="28"/>
          <w:lang w:val="en-US"/>
        </w:rPr>
        <w:t>our</w:t>
      </w:r>
      <w:r w:rsidRPr="00BE0C80">
        <w:rPr>
          <w:i/>
          <w:iCs/>
          <w:szCs w:val="28"/>
          <w:lang w:val="uk-UA"/>
        </w:rPr>
        <w:t xml:space="preserve"> </w:t>
      </w:r>
      <w:r w:rsidRPr="001A084F">
        <w:rPr>
          <w:i/>
          <w:iCs/>
          <w:szCs w:val="28"/>
          <w:lang w:val="en-US"/>
        </w:rPr>
        <w:t>NATO</w:t>
      </w:r>
      <w:r w:rsidRPr="00BE0C80">
        <w:rPr>
          <w:i/>
          <w:iCs/>
          <w:szCs w:val="28"/>
          <w:lang w:val="uk-UA"/>
        </w:rPr>
        <w:t xml:space="preserve"> </w:t>
      </w:r>
      <w:r w:rsidRPr="001A084F">
        <w:rPr>
          <w:i/>
          <w:iCs/>
          <w:szCs w:val="28"/>
          <w:lang w:val="en-US"/>
        </w:rPr>
        <w:t>Allies</w:t>
      </w:r>
      <w:r w:rsidRPr="00BE0C80">
        <w:rPr>
          <w:i/>
          <w:iCs/>
          <w:szCs w:val="28"/>
          <w:lang w:val="uk-UA"/>
        </w:rPr>
        <w:t xml:space="preserve"> </w:t>
      </w:r>
      <w:r w:rsidRPr="001A084F">
        <w:rPr>
          <w:i/>
          <w:iCs/>
          <w:szCs w:val="28"/>
          <w:lang w:val="en-US"/>
        </w:rPr>
        <w:t>and</w:t>
      </w:r>
      <w:r w:rsidRPr="00BE0C80">
        <w:rPr>
          <w:i/>
          <w:iCs/>
          <w:szCs w:val="28"/>
          <w:lang w:val="uk-UA"/>
        </w:rPr>
        <w:t xml:space="preserve"> </w:t>
      </w:r>
      <w:r w:rsidRPr="001A084F">
        <w:rPr>
          <w:i/>
          <w:iCs/>
          <w:szCs w:val="28"/>
          <w:lang w:val="en-US"/>
        </w:rPr>
        <w:t>partners</w:t>
      </w:r>
      <w:r>
        <w:rPr>
          <w:szCs w:val="28"/>
          <w:lang w:val="uk-UA"/>
        </w:rPr>
        <w:t>), що несе у собі значення об’єднаності усіх партнерів та союзників. У цитаті (2) відновлення безпеки прослідковується в словах на позначення військових реалій (</w:t>
      </w:r>
      <w:r w:rsidRPr="00EE7E87">
        <w:rPr>
          <w:i/>
          <w:iCs/>
          <w:szCs w:val="28"/>
          <w:lang w:val="en-US"/>
        </w:rPr>
        <w:t>artillery</w:t>
      </w:r>
      <w:r w:rsidRPr="00447B1C">
        <w:rPr>
          <w:szCs w:val="28"/>
          <w:lang w:val="uk-UA"/>
        </w:rPr>
        <w:t xml:space="preserve">, </w:t>
      </w:r>
      <w:r w:rsidRPr="00EE7E87">
        <w:rPr>
          <w:i/>
          <w:iCs/>
          <w:szCs w:val="28"/>
          <w:lang w:val="en-US"/>
        </w:rPr>
        <w:t>ammunition</w:t>
      </w:r>
      <w:r w:rsidRPr="00447B1C">
        <w:rPr>
          <w:szCs w:val="28"/>
          <w:lang w:val="uk-UA"/>
        </w:rPr>
        <w:t xml:space="preserve">, </w:t>
      </w:r>
      <w:r w:rsidRPr="00EE7E87">
        <w:rPr>
          <w:i/>
          <w:iCs/>
          <w:szCs w:val="28"/>
          <w:lang w:val="en-US"/>
        </w:rPr>
        <w:t>UAVs</w:t>
      </w:r>
      <w:r w:rsidRPr="00447B1C">
        <w:rPr>
          <w:szCs w:val="28"/>
          <w:lang w:val="uk-UA"/>
        </w:rPr>
        <w:t xml:space="preserve">, </w:t>
      </w:r>
      <w:r w:rsidR="006C7D5C" w:rsidRPr="006C7D5C">
        <w:rPr>
          <w:i/>
          <w:iCs/>
          <w:szCs w:val="28"/>
          <w:lang w:val="en-US"/>
        </w:rPr>
        <w:t>training</w:t>
      </w:r>
      <w:r w:rsidR="006C7D5C" w:rsidRPr="006C7D5C">
        <w:rPr>
          <w:szCs w:val="28"/>
          <w:lang w:val="uk-UA"/>
        </w:rPr>
        <w:t xml:space="preserve">, </w:t>
      </w:r>
      <w:r w:rsidRPr="00EE7E87">
        <w:rPr>
          <w:i/>
          <w:iCs/>
          <w:szCs w:val="28"/>
          <w:lang w:val="en-US"/>
        </w:rPr>
        <w:t>soldiers</w:t>
      </w:r>
      <w:r>
        <w:rPr>
          <w:szCs w:val="28"/>
          <w:lang w:val="uk-UA"/>
        </w:rPr>
        <w:t xml:space="preserve">), що називають елементи допомоги для України. </w:t>
      </w:r>
      <w:r w:rsidR="00C434CD">
        <w:rPr>
          <w:szCs w:val="28"/>
          <w:lang w:val="uk-UA"/>
        </w:rPr>
        <w:t>Водночас,</w:t>
      </w:r>
      <w:r>
        <w:rPr>
          <w:szCs w:val="28"/>
          <w:lang w:val="uk-UA"/>
        </w:rPr>
        <w:t xml:space="preserve"> апеляцію до потреби у приналежності створює словосполучення </w:t>
      </w:r>
      <w:r w:rsidRPr="00EE7E87">
        <w:rPr>
          <w:i/>
          <w:iCs/>
          <w:szCs w:val="28"/>
          <w:lang w:val="en-US"/>
        </w:rPr>
        <w:t>alongside</w:t>
      </w:r>
      <w:r>
        <w:rPr>
          <w:szCs w:val="28"/>
          <w:lang w:val="uk-UA"/>
        </w:rPr>
        <w:t xml:space="preserve"> </w:t>
      </w:r>
      <w:r w:rsidRPr="00BE0C80">
        <w:rPr>
          <w:i/>
          <w:iCs/>
          <w:szCs w:val="28"/>
          <w:lang w:val="en-US"/>
        </w:rPr>
        <w:t>our</w:t>
      </w:r>
      <w:r w:rsidRPr="00C434CD">
        <w:rPr>
          <w:i/>
          <w:iCs/>
          <w:szCs w:val="28"/>
          <w:lang w:val="uk-UA"/>
        </w:rPr>
        <w:t xml:space="preserve"> </w:t>
      </w:r>
      <w:r w:rsidRPr="00BE0C80">
        <w:rPr>
          <w:i/>
          <w:iCs/>
          <w:szCs w:val="28"/>
          <w:lang w:val="en-US"/>
        </w:rPr>
        <w:t>allies</w:t>
      </w:r>
      <w:r>
        <w:rPr>
          <w:szCs w:val="28"/>
          <w:lang w:val="uk-UA"/>
        </w:rPr>
        <w:t xml:space="preserve">, яке підкреслює єдність Великої Британії з союзниками у цьому питанні. </w:t>
      </w:r>
    </w:p>
    <w:p w:rsidR="00C07771" w:rsidRDefault="00C07771" w:rsidP="00C07771">
      <w:pPr>
        <w:spacing w:after="0" w:line="360" w:lineRule="auto"/>
        <w:ind w:firstLine="709"/>
        <w:jc w:val="both"/>
        <w:rPr>
          <w:szCs w:val="28"/>
          <w:lang w:val="uk-UA"/>
        </w:rPr>
      </w:pPr>
      <w:r>
        <w:rPr>
          <w:szCs w:val="28"/>
          <w:lang w:val="uk-UA"/>
        </w:rPr>
        <w:t xml:space="preserve">Третій блок – апеляція до </w:t>
      </w:r>
      <w:r w:rsidRPr="00147C96">
        <w:rPr>
          <w:b/>
          <w:bCs/>
          <w:szCs w:val="28"/>
          <w:lang w:val="uk-UA"/>
        </w:rPr>
        <w:t>потреби у безпеці та самоактуалізації</w:t>
      </w:r>
      <w:r>
        <w:rPr>
          <w:szCs w:val="28"/>
          <w:lang w:val="uk-UA"/>
        </w:rPr>
        <w:t xml:space="preserve">, стає потужним інструментом для створення позитивного іміджу США та Британії. З цією метою Джозеф Байден та Борис Джонсон послуговуються </w:t>
      </w:r>
      <w:r w:rsidRPr="00721084">
        <w:rPr>
          <w:szCs w:val="28"/>
          <w:lang w:val="uk-UA"/>
        </w:rPr>
        <w:t>мовними одиницями</w:t>
      </w:r>
      <w:r>
        <w:rPr>
          <w:szCs w:val="28"/>
          <w:lang w:val="uk-UA"/>
        </w:rPr>
        <w:t xml:space="preserve"> </w:t>
      </w:r>
      <w:r w:rsidRPr="00721084">
        <w:rPr>
          <w:szCs w:val="28"/>
          <w:lang w:val="uk-UA"/>
        </w:rPr>
        <w:t xml:space="preserve">на </w:t>
      </w:r>
      <w:r>
        <w:rPr>
          <w:szCs w:val="28"/>
          <w:lang w:val="uk-UA"/>
        </w:rPr>
        <w:t xml:space="preserve">позначення </w:t>
      </w:r>
      <w:r w:rsidRPr="00721084">
        <w:rPr>
          <w:szCs w:val="28"/>
          <w:lang w:val="uk-UA"/>
        </w:rPr>
        <w:t>втрат</w:t>
      </w:r>
      <w:r>
        <w:rPr>
          <w:szCs w:val="28"/>
          <w:lang w:val="uk-UA"/>
        </w:rPr>
        <w:t>и</w:t>
      </w:r>
      <w:r w:rsidRPr="00721084">
        <w:rPr>
          <w:szCs w:val="28"/>
          <w:lang w:val="uk-UA"/>
        </w:rPr>
        <w:t xml:space="preserve"> або відновлення безпеки</w:t>
      </w:r>
      <w:r>
        <w:rPr>
          <w:szCs w:val="28"/>
          <w:lang w:val="uk-UA"/>
        </w:rPr>
        <w:t xml:space="preserve"> </w:t>
      </w:r>
      <w:r w:rsidRPr="00003E78">
        <w:rPr>
          <w:szCs w:val="28"/>
          <w:lang w:val="uk-UA"/>
        </w:rPr>
        <w:t>(представлені тими ж групами слів, що і в простій апеляції)</w:t>
      </w:r>
      <w:r w:rsidR="00E37029">
        <w:rPr>
          <w:szCs w:val="28"/>
          <w:lang w:val="uk-UA"/>
        </w:rPr>
        <w:t xml:space="preserve"> </w:t>
      </w:r>
      <w:r>
        <w:rPr>
          <w:szCs w:val="28"/>
          <w:lang w:val="uk-UA"/>
        </w:rPr>
        <w:t xml:space="preserve">та комбінують їх зі словами з семантикою лідерства та першості. Наприклад, </w:t>
      </w:r>
      <w:r>
        <w:rPr>
          <w:szCs w:val="28"/>
          <w:lang w:val="en-US"/>
        </w:rPr>
        <w:t xml:space="preserve">(1) </w:t>
      </w:r>
      <w:r>
        <w:rPr>
          <w:szCs w:val="28"/>
          <w:lang w:val="uk-UA"/>
        </w:rPr>
        <w:t>«</w:t>
      </w:r>
      <w:r w:rsidRPr="00715529">
        <w:rPr>
          <w:i/>
          <w:iCs/>
          <w:szCs w:val="28"/>
          <w:lang w:val="en-US"/>
        </w:rPr>
        <w:t xml:space="preserve">And we know that the United States is </w:t>
      </w:r>
      <w:r w:rsidRPr="00715529">
        <w:rPr>
          <w:i/>
          <w:iCs/>
          <w:szCs w:val="28"/>
          <w:u w:val="single"/>
          <w:lang w:val="en-US"/>
        </w:rPr>
        <w:t>leading</w:t>
      </w:r>
      <w:r w:rsidRPr="00715529">
        <w:rPr>
          <w:i/>
          <w:iCs/>
          <w:szCs w:val="28"/>
          <w:lang w:val="en-US"/>
        </w:rPr>
        <w:t xml:space="preserve"> our Allies and partners around the world to make sure that </w:t>
      </w:r>
      <w:r w:rsidRPr="00003E78">
        <w:rPr>
          <w:i/>
          <w:iCs/>
          <w:szCs w:val="28"/>
          <w:lang w:val="en-US"/>
        </w:rPr>
        <w:t>courageous</w:t>
      </w:r>
      <w:r w:rsidRPr="005E01E6">
        <w:rPr>
          <w:i/>
          <w:iCs/>
          <w:szCs w:val="28"/>
          <w:lang w:val="en-US"/>
        </w:rPr>
        <w:t xml:space="preserve"> Ukrainians</w:t>
      </w:r>
      <w:r w:rsidRPr="00715529">
        <w:rPr>
          <w:i/>
          <w:iCs/>
          <w:szCs w:val="28"/>
          <w:lang w:val="en-US"/>
        </w:rPr>
        <w:t xml:space="preserve"> who are </w:t>
      </w:r>
      <w:r w:rsidRPr="00715529">
        <w:rPr>
          <w:i/>
          <w:iCs/>
          <w:szCs w:val="28"/>
          <w:u w:val="single"/>
          <w:lang w:val="en-US"/>
        </w:rPr>
        <w:t>fighting</w:t>
      </w:r>
      <w:r w:rsidRPr="00715529">
        <w:rPr>
          <w:i/>
          <w:iCs/>
          <w:szCs w:val="28"/>
          <w:lang w:val="en-US"/>
        </w:rPr>
        <w:t xml:space="preserve"> for the future of their nation have the </w:t>
      </w:r>
      <w:r w:rsidRPr="00715529">
        <w:rPr>
          <w:i/>
          <w:iCs/>
          <w:szCs w:val="28"/>
          <w:u w:val="single"/>
          <w:lang w:val="en-US"/>
        </w:rPr>
        <w:t>weapons</w:t>
      </w:r>
      <w:r w:rsidRPr="00715529">
        <w:rPr>
          <w:i/>
          <w:iCs/>
          <w:szCs w:val="28"/>
          <w:lang w:val="en-US"/>
        </w:rPr>
        <w:t xml:space="preserve"> and the capacity and </w:t>
      </w:r>
      <w:bookmarkStart w:id="79" w:name="_Hlk125665863"/>
      <w:r w:rsidRPr="008F555D">
        <w:rPr>
          <w:i/>
          <w:iCs/>
          <w:szCs w:val="28"/>
          <w:u w:val="single"/>
          <w:lang w:val="en-US"/>
        </w:rPr>
        <w:t>ammunition</w:t>
      </w:r>
      <w:r w:rsidRPr="00715529">
        <w:rPr>
          <w:i/>
          <w:iCs/>
          <w:szCs w:val="28"/>
          <w:lang w:val="en-US"/>
        </w:rPr>
        <w:t xml:space="preserve"> </w:t>
      </w:r>
      <w:bookmarkEnd w:id="79"/>
      <w:r w:rsidRPr="00715529">
        <w:rPr>
          <w:i/>
          <w:iCs/>
          <w:szCs w:val="28"/>
          <w:lang w:val="en-US"/>
        </w:rPr>
        <w:t xml:space="preserve">and </w:t>
      </w:r>
      <w:r w:rsidRPr="008F555D">
        <w:rPr>
          <w:i/>
          <w:iCs/>
          <w:szCs w:val="28"/>
          <w:u w:val="single"/>
          <w:lang w:val="en-US"/>
        </w:rPr>
        <w:t>equipment</w:t>
      </w:r>
      <w:r w:rsidRPr="00715529">
        <w:rPr>
          <w:i/>
          <w:iCs/>
          <w:szCs w:val="28"/>
          <w:lang w:val="en-US"/>
        </w:rPr>
        <w:t xml:space="preserve"> </w:t>
      </w:r>
      <w:r w:rsidRPr="008F555D">
        <w:rPr>
          <w:i/>
          <w:iCs/>
          <w:szCs w:val="28"/>
          <w:u w:val="single"/>
          <w:lang w:val="en-US"/>
        </w:rPr>
        <w:t>to defend</w:t>
      </w:r>
      <w:r w:rsidRPr="00715529">
        <w:rPr>
          <w:i/>
          <w:iCs/>
          <w:szCs w:val="28"/>
          <w:lang w:val="en-US"/>
        </w:rPr>
        <w:t xml:space="preserve"> themselves against </w:t>
      </w:r>
      <w:r w:rsidRPr="007A65A9">
        <w:rPr>
          <w:i/>
          <w:iCs/>
          <w:szCs w:val="28"/>
          <w:u w:val="single"/>
          <w:lang w:val="en-US"/>
        </w:rPr>
        <w:t>Putin’s brutal war</w:t>
      </w:r>
      <w:r>
        <w:rPr>
          <w:szCs w:val="28"/>
          <w:lang w:val="uk-UA"/>
        </w:rPr>
        <w:t>»</w:t>
      </w:r>
      <w:r>
        <w:rPr>
          <w:szCs w:val="28"/>
          <w:lang w:val="en-US"/>
        </w:rPr>
        <w:t xml:space="preserve"> [</w:t>
      </w:r>
      <w:r w:rsidR="00C6355E">
        <w:rPr>
          <w:szCs w:val="28"/>
          <w:lang w:val="en-US"/>
        </w:rPr>
        <w:t>73</w:t>
      </w:r>
      <w:r>
        <w:rPr>
          <w:szCs w:val="28"/>
          <w:lang w:val="en-US"/>
        </w:rPr>
        <w:t>]</w:t>
      </w:r>
      <w:r>
        <w:rPr>
          <w:szCs w:val="28"/>
          <w:lang w:val="uk-UA"/>
        </w:rPr>
        <w:t xml:space="preserve">; </w:t>
      </w:r>
      <w:r>
        <w:rPr>
          <w:szCs w:val="28"/>
          <w:lang w:val="en-US"/>
        </w:rPr>
        <w:t xml:space="preserve">(2) </w:t>
      </w:r>
      <w:r>
        <w:rPr>
          <w:szCs w:val="28"/>
          <w:lang w:val="uk-UA"/>
        </w:rPr>
        <w:t>«</w:t>
      </w:r>
      <w:r w:rsidRPr="00DC261C">
        <w:rPr>
          <w:i/>
          <w:iCs/>
          <w:szCs w:val="28"/>
          <w:lang w:val="en-US"/>
        </w:rPr>
        <w:t xml:space="preserve">It is because we have been so alarmed in recent months at the Russian intimidation that </w:t>
      </w:r>
      <w:r w:rsidRPr="00DC261C">
        <w:rPr>
          <w:i/>
          <w:iCs/>
          <w:szCs w:val="28"/>
          <w:u w:val="single"/>
          <w:lang w:val="en-US"/>
        </w:rPr>
        <w:t>the UK became one of the first countries in Europe</w:t>
      </w:r>
      <w:r w:rsidRPr="00DC261C">
        <w:rPr>
          <w:i/>
          <w:iCs/>
          <w:szCs w:val="28"/>
          <w:lang w:val="en-US"/>
        </w:rPr>
        <w:t xml:space="preserve"> </w:t>
      </w:r>
      <w:r w:rsidRPr="005E01E6">
        <w:rPr>
          <w:i/>
          <w:iCs/>
          <w:szCs w:val="28"/>
          <w:u w:val="single"/>
          <w:lang w:val="en-US"/>
        </w:rPr>
        <w:t>to send defensive weaponry</w:t>
      </w:r>
      <w:r w:rsidRPr="00DC261C">
        <w:rPr>
          <w:i/>
          <w:iCs/>
          <w:szCs w:val="28"/>
          <w:lang w:val="en-US"/>
        </w:rPr>
        <w:t xml:space="preserve"> </w:t>
      </w:r>
      <w:r w:rsidRPr="005E01E6">
        <w:rPr>
          <w:i/>
          <w:iCs/>
          <w:szCs w:val="28"/>
          <w:lang w:val="en-US"/>
        </w:rPr>
        <w:t>to help the Ukrainians</w:t>
      </w:r>
      <w:r>
        <w:rPr>
          <w:szCs w:val="28"/>
          <w:lang w:val="uk-UA"/>
        </w:rPr>
        <w:t xml:space="preserve">» </w:t>
      </w:r>
      <w:r>
        <w:rPr>
          <w:szCs w:val="28"/>
          <w:lang w:val="en-US"/>
        </w:rPr>
        <w:t>[</w:t>
      </w:r>
      <w:r w:rsidR="00C6355E">
        <w:rPr>
          <w:szCs w:val="28"/>
          <w:lang w:val="en-US"/>
        </w:rPr>
        <w:t>70</w:t>
      </w:r>
      <w:r>
        <w:rPr>
          <w:szCs w:val="28"/>
          <w:lang w:val="en-US"/>
        </w:rPr>
        <w:t>]</w:t>
      </w:r>
      <w:r>
        <w:rPr>
          <w:szCs w:val="28"/>
          <w:lang w:val="uk-UA"/>
        </w:rPr>
        <w:t xml:space="preserve">. У наведених цитатах ми виділяємо втрату безпеки, що вербалізується через словосполучення </w:t>
      </w:r>
      <w:r w:rsidRPr="00EE7E87">
        <w:rPr>
          <w:i/>
          <w:iCs/>
          <w:szCs w:val="28"/>
          <w:lang w:val="en-US"/>
        </w:rPr>
        <w:t>brutal</w:t>
      </w:r>
      <w:r w:rsidRPr="00EE7E87">
        <w:rPr>
          <w:i/>
          <w:iCs/>
          <w:szCs w:val="28"/>
          <w:lang w:val="uk-UA"/>
        </w:rPr>
        <w:t xml:space="preserve"> </w:t>
      </w:r>
      <w:r w:rsidRPr="00EE7E87">
        <w:rPr>
          <w:i/>
          <w:iCs/>
          <w:szCs w:val="28"/>
          <w:lang w:val="en-US"/>
        </w:rPr>
        <w:t>war</w:t>
      </w:r>
      <w:r>
        <w:rPr>
          <w:szCs w:val="28"/>
          <w:lang w:val="uk-UA"/>
        </w:rPr>
        <w:t xml:space="preserve">, та її відновлення, на що вказують дієслова </w:t>
      </w:r>
      <w:r w:rsidRPr="00EE7E87">
        <w:rPr>
          <w:i/>
          <w:iCs/>
          <w:szCs w:val="28"/>
          <w:lang w:val="en-US"/>
        </w:rPr>
        <w:t>to</w:t>
      </w:r>
      <w:r w:rsidRPr="00EE7E87">
        <w:rPr>
          <w:i/>
          <w:iCs/>
          <w:szCs w:val="28"/>
          <w:lang w:val="uk-UA"/>
        </w:rPr>
        <w:t xml:space="preserve"> </w:t>
      </w:r>
      <w:r w:rsidRPr="00EE7E87">
        <w:rPr>
          <w:i/>
          <w:iCs/>
          <w:szCs w:val="28"/>
          <w:lang w:val="en-US"/>
        </w:rPr>
        <w:t>fight</w:t>
      </w:r>
      <w:r w:rsidRPr="005E01E6">
        <w:rPr>
          <w:szCs w:val="28"/>
          <w:lang w:val="uk-UA"/>
        </w:rPr>
        <w:t xml:space="preserve">, </w:t>
      </w:r>
      <w:r w:rsidRPr="00EE7E87">
        <w:rPr>
          <w:i/>
          <w:iCs/>
          <w:szCs w:val="28"/>
          <w:lang w:val="en-US"/>
        </w:rPr>
        <w:t>to</w:t>
      </w:r>
      <w:r w:rsidRPr="00EE7E87">
        <w:rPr>
          <w:i/>
          <w:iCs/>
          <w:szCs w:val="28"/>
          <w:lang w:val="uk-UA"/>
        </w:rPr>
        <w:t xml:space="preserve"> </w:t>
      </w:r>
      <w:r w:rsidRPr="00EE7E87">
        <w:rPr>
          <w:i/>
          <w:iCs/>
          <w:szCs w:val="28"/>
          <w:lang w:val="en-US"/>
        </w:rPr>
        <w:t>defend</w:t>
      </w:r>
      <w:r>
        <w:rPr>
          <w:szCs w:val="28"/>
          <w:lang w:val="uk-UA"/>
        </w:rPr>
        <w:t xml:space="preserve">, словосполучення </w:t>
      </w:r>
      <w:r w:rsidRPr="00EE7E87">
        <w:rPr>
          <w:i/>
          <w:iCs/>
          <w:szCs w:val="28"/>
          <w:lang w:val="en-US"/>
        </w:rPr>
        <w:t>to</w:t>
      </w:r>
      <w:r w:rsidRPr="00EE7E87">
        <w:rPr>
          <w:i/>
          <w:iCs/>
          <w:szCs w:val="28"/>
          <w:lang w:val="uk-UA"/>
        </w:rPr>
        <w:t xml:space="preserve"> </w:t>
      </w:r>
      <w:r w:rsidRPr="00EE7E87">
        <w:rPr>
          <w:i/>
          <w:iCs/>
          <w:szCs w:val="28"/>
          <w:lang w:val="en-US"/>
        </w:rPr>
        <w:t>send</w:t>
      </w:r>
      <w:r w:rsidRPr="00EE7E87">
        <w:rPr>
          <w:i/>
          <w:iCs/>
          <w:szCs w:val="28"/>
          <w:lang w:val="uk-UA"/>
        </w:rPr>
        <w:t xml:space="preserve"> </w:t>
      </w:r>
      <w:r w:rsidRPr="00EE7E87">
        <w:rPr>
          <w:i/>
          <w:iCs/>
          <w:szCs w:val="28"/>
          <w:lang w:val="en-US"/>
        </w:rPr>
        <w:t>defensive</w:t>
      </w:r>
      <w:r w:rsidRPr="00EE7E87">
        <w:rPr>
          <w:i/>
          <w:iCs/>
          <w:szCs w:val="28"/>
          <w:lang w:val="uk-UA"/>
        </w:rPr>
        <w:t xml:space="preserve"> </w:t>
      </w:r>
      <w:r w:rsidRPr="00EE7E87">
        <w:rPr>
          <w:i/>
          <w:iCs/>
          <w:szCs w:val="28"/>
          <w:lang w:val="en-US"/>
        </w:rPr>
        <w:t>weaponry</w:t>
      </w:r>
      <w:r>
        <w:rPr>
          <w:szCs w:val="28"/>
          <w:lang w:val="uk-UA"/>
        </w:rPr>
        <w:t xml:space="preserve"> та іменники </w:t>
      </w:r>
      <w:r w:rsidRPr="00EE7E87">
        <w:rPr>
          <w:i/>
          <w:iCs/>
          <w:szCs w:val="28"/>
          <w:lang w:val="en-US"/>
        </w:rPr>
        <w:t>weapons</w:t>
      </w:r>
      <w:r>
        <w:rPr>
          <w:szCs w:val="28"/>
          <w:lang w:val="uk-UA"/>
        </w:rPr>
        <w:t xml:space="preserve">, </w:t>
      </w:r>
      <w:r w:rsidRPr="00EE7E87">
        <w:rPr>
          <w:i/>
          <w:iCs/>
          <w:szCs w:val="28"/>
          <w:lang w:val="en-US"/>
        </w:rPr>
        <w:t>ammunition</w:t>
      </w:r>
      <w:r>
        <w:rPr>
          <w:szCs w:val="28"/>
          <w:lang w:val="uk-UA"/>
        </w:rPr>
        <w:t xml:space="preserve">, </w:t>
      </w:r>
      <w:r w:rsidRPr="00EE7E87">
        <w:rPr>
          <w:i/>
          <w:iCs/>
          <w:szCs w:val="28"/>
          <w:lang w:val="en-US"/>
        </w:rPr>
        <w:t>equipment</w:t>
      </w:r>
      <w:r>
        <w:rPr>
          <w:szCs w:val="28"/>
          <w:lang w:val="uk-UA"/>
        </w:rPr>
        <w:t xml:space="preserve">. До потреби у самоактуалізації політики апелюють через дієслово </w:t>
      </w:r>
      <w:r w:rsidRPr="00EE7E87">
        <w:rPr>
          <w:i/>
          <w:iCs/>
          <w:szCs w:val="28"/>
          <w:lang w:val="en-US"/>
        </w:rPr>
        <w:t>to</w:t>
      </w:r>
      <w:r w:rsidRPr="00EE7E87">
        <w:rPr>
          <w:i/>
          <w:iCs/>
          <w:szCs w:val="28"/>
          <w:lang w:val="uk-UA"/>
        </w:rPr>
        <w:t xml:space="preserve"> </w:t>
      </w:r>
      <w:r w:rsidRPr="00EE7E87">
        <w:rPr>
          <w:i/>
          <w:iCs/>
          <w:szCs w:val="28"/>
          <w:lang w:val="en-US"/>
        </w:rPr>
        <w:t>lead</w:t>
      </w:r>
      <w:r>
        <w:rPr>
          <w:szCs w:val="28"/>
          <w:lang w:val="uk-UA"/>
        </w:rPr>
        <w:t xml:space="preserve"> та словосполучення </w:t>
      </w:r>
      <w:r w:rsidRPr="00EE7E87">
        <w:rPr>
          <w:i/>
          <w:iCs/>
          <w:szCs w:val="28"/>
          <w:lang w:val="en-US"/>
        </w:rPr>
        <w:t>to</w:t>
      </w:r>
      <w:r w:rsidRPr="00EE7E87">
        <w:rPr>
          <w:i/>
          <w:iCs/>
          <w:szCs w:val="28"/>
          <w:lang w:val="uk-UA"/>
        </w:rPr>
        <w:t xml:space="preserve"> </w:t>
      </w:r>
      <w:r w:rsidRPr="00EE7E87">
        <w:rPr>
          <w:i/>
          <w:iCs/>
          <w:szCs w:val="28"/>
          <w:lang w:val="en-US"/>
        </w:rPr>
        <w:t>became</w:t>
      </w:r>
      <w:r w:rsidRPr="00EE7E87">
        <w:rPr>
          <w:i/>
          <w:iCs/>
          <w:szCs w:val="28"/>
          <w:lang w:val="uk-UA"/>
        </w:rPr>
        <w:t xml:space="preserve"> </w:t>
      </w:r>
      <w:r w:rsidRPr="00EE7E87">
        <w:rPr>
          <w:i/>
          <w:iCs/>
          <w:szCs w:val="28"/>
          <w:lang w:val="en-US"/>
        </w:rPr>
        <w:t>one</w:t>
      </w:r>
      <w:r w:rsidRPr="00EE7E87">
        <w:rPr>
          <w:i/>
          <w:iCs/>
          <w:szCs w:val="28"/>
          <w:lang w:val="uk-UA"/>
        </w:rPr>
        <w:t xml:space="preserve"> </w:t>
      </w:r>
      <w:r w:rsidRPr="00EE7E87">
        <w:rPr>
          <w:i/>
          <w:iCs/>
          <w:szCs w:val="28"/>
          <w:lang w:val="en-US"/>
        </w:rPr>
        <w:t>of</w:t>
      </w:r>
      <w:r w:rsidRPr="00EE7E87">
        <w:rPr>
          <w:i/>
          <w:iCs/>
          <w:szCs w:val="28"/>
          <w:lang w:val="uk-UA"/>
        </w:rPr>
        <w:t xml:space="preserve"> </w:t>
      </w:r>
      <w:r w:rsidRPr="00EE7E87">
        <w:rPr>
          <w:i/>
          <w:iCs/>
          <w:szCs w:val="28"/>
          <w:lang w:val="en-US"/>
        </w:rPr>
        <w:t>the</w:t>
      </w:r>
      <w:r w:rsidRPr="00EE7E87">
        <w:rPr>
          <w:i/>
          <w:iCs/>
          <w:szCs w:val="28"/>
          <w:lang w:val="uk-UA"/>
        </w:rPr>
        <w:t xml:space="preserve"> </w:t>
      </w:r>
      <w:r w:rsidRPr="00EE7E87">
        <w:rPr>
          <w:i/>
          <w:iCs/>
          <w:szCs w:val="28"/>
          <w:lang w:val="en-US"/>
        </w:rPr>
        <w:t>first</w:t>
      </w:r>
      <w:r w:rsidRPr="00EE7E87">
        <w:rPr>
          <w:i/>
          <w:iCs/>
          <w:szCs w:val="28"/>
          <w:lang w:val="uk-UA"/>
        </w:rPr>
        <w:t xml:space="preserve"> </w:t>
      </w:r>
      <w:r w:rsidRPr="00EE7E87">
        <w:rPr>
          <w:i/>
          <w:iCs/>
          <w:szCs w:val="28"/>
          <w:lang w:val="en-US"/>
        </w:rPr>
        <w:t>countries</w:t>
      </w:r>
      <w:r>
        <w:rPr>
          <w:szCs w:val="28"/>
          <w:lang w:val="uk-UA"/>
        </w:rPr>
        <w:t xml:space="preserve">, які мають семантику першості. </w:t>
      </w:r>
    </w:p>
    <w:p w:rsidR="00C07771" w:rsidRDefault="00C07771" w:rsidP="00C07771">
      <w:pPr>
        <w:spacing w:after="0" w:line="360" w:lineRule="auto"/>
        <w:ind w:firstLine="709"/>
        <w:jc w:val="both"/>
        <w:rPr>
          <w:szCs w:val="28"/>
          <w:lang w:val="uk-UA"/>
        </w:rPr>
      </w:pPr>
      <w:r>
        <w:rPr>
          <w:szCs w:val="28"/>
          <w:lang w:val="uk-UA"/>
        </w:rPr>
        <w:t xml:space="preserve">Четвертий блок – апеляція до </w:t>
      </w:r>
      <w:r w:rsidRPr="00003E78">
        <w:rPr>
          <w:b/>
          <w:bCs/>
          <w:szCs w:val="28"/>
          <w:lang w:val="uk-UA"/>
        </w:rPr>
        <w:t>потреби у безпеці та повазі</w:t>
      </w:r>
      <w:r>
        <w:rPr>
          <w:szCs w:val="28"/>
          <w:lang w:val="uk-UA"/>
        </w:rPr>
        <w:t xml:space="preserve">, допомагає сформулювати ідею про сміливість та силу українців, а також надзвичайну важливість наданої для них військової допомоги. Для цього політики </w:t>
      </w:r>
      <w:r>
        <w:rPr>
          <w:szCs w:val="28"/>
          <w:lang w:val="uk-UA"/>
        </w:rPr>
        <w:lastRenderedPageBreak/>
        <w:t xml:space="preserve">використовують слова на позначення високоморальних якостей і поєднують їх, як і в попередньому блоці, з </w:t>
      </w:r>
      <w:bookmarkStart w:id="80" w:name="_Hlk125665320"/>
      <w:r>
        <w:rPr>
          <w:szCs w:val="28"/>
          <w:lang w:val="uk-UA"/>
        </w:rPr>
        <w:t xml:space="preserve">мовними одиницями, </w:t>
      </w:r>
      <w:r w:rsidR="00BC0EC8">
        <w:rPr>
          <w:szCs w:val="28"/>
          <w:lang w:val="uk-UA"/>
        </w:rPr>
        <w:t>що</w:t>
      </w:r>
      <w:r>
        <w:rPr>
          <w:szCs w:val="28"/>
          <w:lang w:val="uk-UA"/>
        </w:rPr>
        <w:t xml:space="preserve"> вказують на втрату або відновлення безпеки</w:t>
      </w:r>
      <w:bookmarkEnd w:id="80"/>
      <w:r>
        <w:rPr>
          <w:szCs w:val="28"/>
          <w:lang w:val="uk-UA"/>
        </w:rPr>
        <w:t>. П</w:t>
      </w:r>
      <w:r w:rsidR="009A2CBB">
        <w:rPr>
          <w:szCs w:val="28"/>
          <w:lang w:val="uk-UA"/>
        </w:rPr>
        <w:t>роте</w:t>
      </w:r>
      <w:r>
        <w:rPr>
          <w:szCs w:val="28"/>
          <w:lang w:val="uk-UA"/>
        </w:rPr>
        <w:t xml:space="preserve"> для Джозефа Байдена більш характерне вживання прикметників, що акцентують на сміливості, незламності та свободолюбності українців (</w:t>
      </w:r>
      <w:r w:rsidRPr="00D34537">
        <w:rPr>
          <w:i/>
          <w:iCs/>
          <w:szCs w:val="28"/>
          <w:lang w:val="en-US"/>
        </w:rPr>
        <w:t>brave</w:t>
      </w:r>
      <w:r>
        <w:rPr>
          <w:szCs w:val="28"/>
          <w:lang w:val="uk-UA"/>
        </w:rPr>
        <w:t>,</w:t>
      </w:r>
      <w:r w:rsidRPr="00D34537">
        <w:rPr>
          <w:i/>
          <w:iCs/>
          <w:szCs w:val="28"/>
          <w:lang w:val="uk-UA"/>
        </w:rPr>
        <w:t xml:space="preserve"> </w:t>
      </w:r>
      <w:r>
        <w:rPr>
          <w:i/>
          <w:iCs/>
          <w:szCs w:val="28"/>
          <w:lang w:val="en-US"/>
        </w:rPr>
        <w:t>fearless</w:t>
      </w:r>
      <w:r w:rsidRPr="00943256">
        <w:rPr>
          <w:i/>
          <w:iCs/>
          <w:szCs w:val="28"/>
          <w:lang w:val="uk-UA"/>
        </w:rPr>
        <w:t xml:space="preserve">, </w:t>
      </w:r>
      <w:r w:rsidRPr="00D34537">
        <w:rPr>
          <w:i/>
          <w:iCs/>
          <w:szCs w:val="28"/>
          <w:lang w:val="en-US"/>
        </w:rPr>
        <w:t>stiff</w:t>
      </w:r>
      <w:r>
        <w:rPr>
          <w:szCs w:val="28"/>
          <w:lang w:val="uk-UA"/>
        </w:rPr>
        <w:t>,</w:t>
      </w:r>
      <w:r w:rsidRPr="00D34537">
        <w:rPr>
          <w:i/>
          <w:iCs/>
          <w:szCs w:val="28"/>
          <w:lang w:val="uk-UA"/>
        </w:rPr>
        <w:t xml:space="preserve"> </w:t>
      </w:r>
      <w:r w:rsidRPr="00D34537">
        <w:rPr>
          <w:i/>
          <w:iCs/>
          <w:szCs w:val="28"/>
          <w:lang w:val="en-US"/>
        </w:rPr>
        <w:t>independent</w:t>
      </w:r>
      <w:r>
        <w:rPr>
          <w:i/>
          <w:iCs/>
          <w:szCs w:val="28"/>
          <w:lang w:val="uk-UA"/>
        </w:rPr>
        <w:t xml:space="preserve">, </w:t>
      </w:r>
      <w:r w:rsidRPr="00D34537">
        <w:rPr>
          <w:i/>
          <w:iCs/>
          <w:szCs w:val="28"/>
          <w:lang w:val="en-US"/>
        </w:rPr>
        <w:t>free</w:t>
      </w:r>
      <w:r w:rsidRPr="00943256">
        <w:rPr>
          <w:i/>
          <w:iCs/>
          <w:szCs w:val="28"/>
          <w:lang w:val="uk-UA"/>
        </w:rPr>
        <w:t xml:space="preserve">, </w:t>
      </w:r>
      <w:r>
        <w:rPr>
          <w:i/>
          <w:iCs/>
          <w:szCs w:val="28"/>
          <w:lang w:val="en-US"/>
        </w:rPr>
        <w:t>skilled</w:t>
      </w:r>
      <w:r>
        <w:rPr>
          <w:szCs w:val="28"/>
          <w:lang w:val="uk-UA"/>
        </w:rPr>
        <w:t>), у той час як Борис Джонсон віддає перевагу іменникам та до вже перерахованих якостей додає патріотизм, національну свідомість і силу волі (</w:t>
      </w:r>
      <w:r w:rsidRPr="00003E78">
        <w:rPr>
          <w:i/>
          <w:iCs/>
          <w:szCs w:val="28"/>
          <w:lang w:val="en-US"/>
        </w:rPr>
        <w:t>will</w:t>
      </w:r>
      <w:r w:rsidRPr="00003E78">
        <w:rPr>
          <w:szCs w:val="28"/>
          <w:lang w:val="uk-UA"/>
        </w:rPr>
        <w:t>,</w:t>
      </w:r>
      <w:r w:rsidRPr="00003E78">
        <w:rPr>
          <w:i/>
          <w:iCs/>
          <w:szCs w:val="28"/>
          <w:lang w:val="uk-UA"/>
        </w:rPr>
        <w:t xml:space="preserve"> </w:t>
      </w:r>
      <w:r w:rsidRPr="00003E78">
        <w:rPr>
          <w:i/>
          <w:iCs/>
          <w:szCs w:val="28"/>
          <w:lang w:val="en-US"/>
        </w:rPr>
        <w:t>patriotism</w:t>
      </w:r>
      <w:r w:rsidRPr="00003E78">
        <w:rPr>
          <w:szCs w:val="28"/>
          <w:lang w:val="uk-UA"/>
        </w:rPr>
        <w:t>,</w:t>
      </w:r>
      <w:r w:rsidRPr="00003E78">
        <w:rPr>
          <w:i/>
          <w:iCs/>
          <w:szCs w:val="28"/>
          <w:lang w:val="uk-UA"/>
        </w:rPr>
        <w:t xml:space="preserve"> </w:t>
      </w:r>
      <w:r w:rsidRPr="00003E78">
        <w:rPr>
          <w:i/>
          <w:iCs/>
          <w:szCs w:val="28"/>
          <w:lang w:val="en-US"/>
        </w:rPr>
        <w:t>love</w:t>
      </w:r>
      <w:r w:rsidRPr="00003E78">
        <w:rPr>
          <w:i/>
          <w:iCs/>
          <w:szCs w:val="28"/>
          <w:lang w:val="uk-UA"/>
        </w:rPr>
        <w:t xml:space="preserve"> </w:t>
      </w:r>
      <w:r w:rsidRPr="00003E78">
        <w:rPr>
          <w:i/>
          <w:iCs/>
          <w:szCs w:val="28"/>
          <w:lang w:val="en-US"/>
        </w:rPr>
        <w:t>of</w:t>
      </w:r>
      <w:r w:rsidRPr="00003E78">
        <w:rPr>
          <w:i/>
          <w:iCs/>
          <w:szCs w:val="28"/>
          <w:lang w:val="uk-UA"/>
        </w:rPr>
        <w:t xml:space="preserve"> </w:t>
      </w:r>
      <w:r w:rsidRPr="00003E78">
        <w:rPr>
          <w:i/>
          <w:iCs/>
          <w:szCs w:val="28"/>
          <w:lang w:val="en-US"/>
        </w:rPr>
        <w:t>country</w:t>
      </w:r>
      <w:r w:rsidRPr="00495ECB">
        <w:rPr>
          <w:szCs w:val="28"/>
          <w:lang w:val="uk-UA"/>
        </w:rPr>
        <w:t>,</w:t>
      </w:r>
      <w:r w:rsidRPr="00D34537">
        <w:rPr>
          <w:szCs w:val="28"/>
          <w:lang w:val="uk-UA"/>
        </w:rPr>
        <w:t xml:space="preserve"> </w:t>
      </w:r>
      <w:r w:rsidRPr="00D34537">
        <w:rPr>
          <w:i/>
          <w:iCs/>
          <w:szCs w:val="28"/>
          <w:lang w:val="en-US"/>
        </w:rPr>
        <w:t>national</w:t>
      </w:r>
      <w:r w:rsidRPr="00D34537">
        <w:rPr>
          <w:i/>
          <w:iCs/>
          <w:szCs w:val="28"/>
          <w:lang w:val="uk-UA"/>
        </w:rPr>
        <w:t xml:space="preserve"> </w:t>
      </w:r>
      <w:r w:rsidRPr="00D34537">
        <w:rPr>
          <w:i/>
          <w:iCs/>
          <w:szCs w:val="28"/>
          <w:lang w:val="en-US"/>
        </w:rPr>
        <w:t>feeling</w:t>
      </w:r>
      <w:r w:rsidRPr="00D34537">
        <w:rPr>
          <w:szCs w:val="28"/>
          <w:lang w:val="uk-UA"/>
        </w:rPr>
        <w:t>,</w:t>
      </w:r>
      <w:r w:rsidRPr="007978F1">
        <w:rPr>
          <w:i/>
          <w:iCs/>
          <w:szCs w:val="28"/>
          <w:lang w:val="uk-UA"/>
        </w:rPr>
        <w:t xml:space="preserve"> </w:t>
      </w:r>
      <w:r w:rsidRPr="007978F1">
        <w:rPr>
          <w:i/>
          <w:iCs/>
          <w:szCs w:val="28"/>
          <w:lang w:val="en-US"/>
        </w:rPr>
        <w:t>defiance</w:t>
      </w:r>
      <w:r w:rsidRPr="00495ECB">
        <w:rPr>
          <w:szCs w:val="28"/>
          <w:lang w:val="uk-UA"/>
        </w:rPr>
        <w:t>,</w:t>
      </w:r>
      <w:r w:rsidRPr="007978F1">
        <w:rPr>
          <w:i/>
          <w:iCs/>
          <w:szCs w:val="28"/>
          <w:lang w:val="uk-UA"/>
        </w:rPr>
        <w:t xml:space="preserve"> </w:t>
      </w:r>
      <w:r w:rsidRPr="007978F1">
        <w:rPr>
          <w:i/>
          <w:iCs/>
          <w:szCs w:val="28"/>
          <w:lang w:val="en-US"/>
        </w:rPr>
        <w:t>heroism</w:t>
      </w:r>
      <w:r w:rsidRPr="00495ECB">
        <w:rPr>
          <w:szCs w:val="28"/>
          <w:lang w:val="uk-UA"/>
        </w:rPr>
        <w:t>,</w:t>
      </w:r>
      <w:r w:rsidRPr="007978F1">
        <w:rPr>
          <w:i/>
          <w:iCs/>
          <w:szCs w:val="28"/>
          <w:lang w:val="uk-UA"/>
        </w:rPr>
        <w:t xml:space="preserve"> </w:t>
      </w:r>
      <w:r w:rsidRPr="007978F1">
        <w:rPr>
          <w:i/>
          <w:iCs/>
          <w:szCs w:val="28"/>
          <w:lang w:val="en-US"/>
        </w:rPr>
        <w:t>valour</w:t>
      </w:r>
      <w:r w:rsidRPr="00495ECB">
        <w:rPr>
          <w:szCs w:val="28"/>
          <w:lang w:val="uk-UA"/>
        </w:rPr>
        <w:t>,</w:t>
      </w:r>
      <w:r w:rsidRPr="007978F1">
        <w:rPr>
          <w:i/>
          <w:iCs/>
          <w:szCs w:val="28"/>
          <w:lang w:val="uk-UA"/>
        </w:rPr>
        <w:t xml:space="preserve"> </w:t>
      </w:r>
      <w:r w:rsidRPr="007978F1">
        <w:rPr>
          <w:i/>
          <w:iCs/>
          <w:szCs w:val="28"/>
          <w:lang w:val="en-US"/>
        </w:rPr>
        <w:t>courage</w:t>
      </w:r>
      <w:r w:rsidRPr="00495ECB">
        <w:rPr>
          <w:szCs w:val="28"/>
          <w:lang w:val="uk-UA"/>
        </w:rPr>
        <w:t>,</w:t>
      </w:r>
      <w:r w:rsidRPr="007978F1">
        <w:rPr>
          <w:i/>
          <w:iCs/>
          <w:szCs w:val="28"/>
          <w:lang w:val="uk-UA"/>
        </w:rPr>
        <w:t xml:space="preserve"> </w:t>
      </w:r>
      <w:r w:rsidRPr="007978F1">
        <w:rPr>
          <w:i/>
          <w:iCs/>
          <w:szCs w:val="28"/>
          <w:lang w:val="en-US"/>
        </w:rPr>
        <w:t>tenacity</w:t>
      </w:r>
      <w:r w:rsidRPr="00495ECB">
        <w:rPr>
          <w:szCs w:val="28"/>
          <w:lang w:val="uk-UA"/>
        </w:rPr>
        <w:t>,</w:t>
      </w:r>
      <w:r w:rsidRPr="007978F1">
        <w:rPr>
          <w:i/>
          <w:iCs/>
          <w:szCs w:val="28"/>
          <w:lang w:val="uk-UA"/>
        </w:rPr>
        <w:t xml:space="preserve"> </w:t>
      </w:r>
      <w:r>
        <w:rPr>
          <w:i/>
          <w:iCs/>
          <w:szCs w:val="28"/>
          <w:lang w:val="en-US"/>
        </w:rPr>
        <w:t>bravery</w:t>
      </w:r>
      <w:r w:rsidRPr="00EE0B83">
        <w:rPr>
          <w:i/>
          <w:iCs/>
          <w:szCs w:val="28"/>
          <w:lang w:val="uk-UA"/>
        </w:rPr>
        <w:t xml:space="preserve">, </w:t>
      </w:r>
      <w:r>
        <w:rPr>
          <w:i/>
          <w:iCs/>
          <w:szCs w:val="28"/>
          <w:lang w:val="en-US"/>
        </w:rPr>
        <w:t>freedom</w:t>
      </w:r>
      <w:r>
        <w:rPr>
          <w:szCs w:val="28"/>
          <w:lang w:val="uk-UA"/>
        </w:rPr>
        <w:t>)</w:t>
      </w:r>
      <w:r w:rsidRPr="00EE0B83">
        <w:rPr>
          <w:szCs w:val="28"/>
          <w:lang w:val="uk-UA"/>
        </w:rPr>
        <w:t xml:space="preserve">. </w:t>
      </w:r>
      <w:r>
        <w:rPr>
          <w:szCs w:val="28"/>
          <w:lang w:val="uk-UA"/>
        </w:rPr>
        <w:t xml:space="preserve">Наприклад, (1) </w:t>
      </w:r>
      <w:r w:rsidRPr="00F95D76">
        <w:rPr>
          <w:i/>
          <w:iCs/>
          <w:szCs w:val="28"/>
          <w:lang w:val="uk-UA"/>
        </w:rPr>
        <w:t>«</w:t>
      </w:r>
      <w:r w:rsidRPr="00EE0B83">
        <w:rPr>
          <w:i/>
          <w:iCs/>
          <w:szCs w:val="28"/>
          <w:lang w:val="uk-UA"/>
        </w:rPr>
        <w:t>…</w:t>
      </w:r>
      <w:r w:rsidRPr="00F95D76">
        <w:rPr>
          <w:i/>
          <w:iCs/>
          <w:lang w:val="en-US"/>
        </w:rPr>
        <w:t>I</w:t>
      </w:r>
      <w:r w:rsidRPr="00EE0B83">
        <w:rPr>
          <w:i/>
          <w:iCs/>
          <w:lang w:val="uk-UA"/>
        </w:rPr>
        <w:t xml:space="preserve"> </w:t>
      </w:r>
      <w:r w:rsidRPr="00F95D76">
        <w:rPr>
          <w:i/>
          <w:iCs/>
          <w:u w:val="single"/>
          <w:lang w:val="en-US"/>
        </w:rPr>
        <w:t>salute</w:t>
      </w:r>
      <w:r w:rsidRPr="00EE0B83">
        <w:rPr>
          <w:i/>
          <w:iCs/>
          <w:lang w:val="uk-UA"/>
        </w:rPr>
        <w:t xml:space="preserve"> </w:t>
      </w:r>
      <w:r w:rsidRPr="00F95D76">
        <w:rPr>
          <w:i/>
          <w:iCs/>
          <w:lang w:val="en-US"/>
        </w:rPr>
        <w:t>the</w:t>
      </w:r>
      <w:r w:rsidRPr="00EE0B83">
        <w:rPr>
          <w:i/>
          <w:iCs/>
          <w:lang w:val="uk-UA"/>
        </w:rPr>
        <w:t xml:space="preserve"> </w:t>
      </w:r>
      <w:r w:rsidRPr="00F95D76">
        <w:rPr>
          <w:i/>
          <w:iCs/>
          <w:u w:val="single"/>
          <w:lang w:val="en-US"/>
        </w:rPr>
        <w:t>courage</w:t>
      </w:r>
      <w:r w:rsidRPr="00EE0B83">
        <w:rPr>
          <w:i/>
          <w:iCs/>
          <w:lang w:val="uk-UA"/>
        </w:rPr>
        <w:t xml:space="preserve"> </w:t>
      </w:r>
      <w:r w:rsidRPr="00F95D76">
        <w:rPr>
          <w:i/>
          <w:iCs/>
          <w:lang w:val="en-US"/>
        </w:rPr>
        <w:t>with</w:t>
      </w:r>
      <w:r w:rsidRPr="00EE0B83">
        <w:rPr>
          <w:i/>
          <w:iCs/>
          <w:lang w:val="uk-UA"/>
        </w:rPr>
        <w:t xml:space="preserve"> </w:t>
      </w:r>
      <w:r w:rsidRPr="00F95D76">
        <w:rPr>
          <w:i/>
          <w:iCs/>
          <w:lang w:val="en-US"/>
        </w:rPr>
        <w:t>which</w:t>
      </w:r>
      <w:r w:rsidRPr="00EE0B83">
        <w:rPr>
          <w:i/>
          <w:iCs/>
          <w:lang w:val="uk-UA"/>
        </w:rPr>
        <w:t xml:space="preserve"> </w:t>
      </w:r>
      <w:r w:rsidRPr="00F95D76">
        <w:rPr>
          <w:i/>
          <w:iCs/>
          <w:lang w:val="en-US"/>
        </w:rPr>
        <w:t>you</w:t>
      </w:r>
      <w:r w:rsidRPr="00EE0B83">
        <w:rPr>
          <w:i/>
          <w:iCs/>
          <w:lang w:val="uk-UA"/>
        </w:rPr>
        <w:t xml:space="preserve"> </w:t>
      </w:r>
      <w:r w:rsidRPr="00F95D76">
        <w:rPr>
          <w:i/>
          <w:iCs/>
          <w:lang w:val="en-US"/>
        </w:rPr>
        <w:t>are</w:t>
      </w:r>
      <w:r w:rsidRPr="00EE0B83">
        <w:rPr>
          <w:i/>
          <w:iCs/>
          <w:lang w:val="uk-UA"/>
        </w:rPr>
        <w:t xml:space="preserve"> </w:t>
      </w:r>
      <w:r w:rsidRPr="00F95D76">
        <w:rPr>
          <w:i/>
          <w:iCs/>
          <w:lang w:val="en-US"/>
        </w:rPr>
        <w:t>meeting</w:t>
      </w:r>
      <w:r w:rsidRPr="00EE0B83">
        <w:rPr>
          <w:i/>
          <w:iCs/>
          <w:lang w:val="uk-UA"/>
        </w:rPr>
        <w:t xml:space="preserve">, </w:t>
      </w:r>
      <w:r w:rsidRPr="00F95D76">
        <w:rPr>
          <w:i/>
          <w:iCs/>
          <w:lang w:val="en-US"/>
        </w:rPr>
        <w:t>the</w:t>
      </w:r>
      <w:r w:rsidRPr="00EE0B83">
        <w:rPr>
          <w:i/>
          <w:iCs/>
          <w:lang w:val="uk-UA"/>
        </w:rPr>
        <w:t xml:space="preserve"> </w:t>
      </w:r>
      <w:r w:rsidRPr="00F95D76">
        <w:rPr>
          <w:i/>
          <w:iCs/>
          <w:lang w:val="en-US"/>
        </w:rPr>
        <w:t>way</w:t>
      </w:r>
      <w:r w:rsidRPr="00EE0B83">
        <w:rPr>
          <w:i/>
          <w:iCs/>
          <w:lang w:val="uk-UA"/>
        </w:rPr>
        <w:t xml:space="preserve"> </w:t>
      </w:r>
      <w:r w:rsidRPr="00F95D76">
        <w:rPr>
          <w:i/>
          <w:iCs/>
          <w:lang w:val="en-US"/>
        </w:rPr>
        <w:t>you</w:t>
      </w:r>
      <w:r w:rsidRPr="00EE0B83">
        <w:rPr>
          <w:i/>
          <w:iCs/>
          <w:lang w:val="uk-UA"/>
        </w:rPr>
        <w:t xml:space="preserve"> </w:t>
      </w:r>
      <w:r w:rsidRPr="00F95D76">
        <w:rPr>
          <w:i/>
          <w:iCs/>
          <w:lang w:val="en-US"/>
        </w:rPr>
        <w:t>have</w:t>
      </w:r>
      <w:r w:rsidRPr="00EE0B83">
        <w:rPr>
          <w:i/>
          <w:iCs/>
          <w:lang w:val="uk-UA"/>
        </w:rPr>
        <w:t xml:space="preserve"> </w:t>
      </w:r>
      <w:r w:rsidRPr="00F95D76">
        <w:rPr>
          <w:i/>
          <w:iCs/>
          <w:lang w:val="en-US"/>
        </w:rPr>
        <w:t>continued</w:t>
      </w:r>
      <w:r w:rsidRPr="00EE0B83">
        <w:rPr>
          <w:i/>
          <w:iCs/>
          <w:lang w:val="uk-UA"/>
        </w:rPr>
        <w:t xml:space="preserve"> </w:t>
      </w:r>
      <w:r w:rsidRPr="00F95D76">
        <w:rPr>
          <w:i/>
          <w:iCs/>
          <w:lang w:val="en-US"/>
        </w:rPr>
        <w:t>to</w:t>
      </w:r>
      <w:r w:rsidRPr="00EE0B83">
        <w:rPr>
          <w:i/>
          <w:iCs/>
          <w:lang w:val="uk-UA"/>
        </w:rPr>
        <w:t xml:space="preserve"> </w:t>
      </w:r>
      <w:r w:rsidRPr="00F95D76">
        <w:rPr>
          <w:i/>
          <w:iCs/>
          <w:lang w:val="en-US"/>
        </w:rPr>
        <w:t>meet</w:t>
      </w:r>
      <w:r w:rsidRPr="00EE0B83">
        <w:rPr>
          <w:i/>
          <w:iCs/>
          <w:lang w:val="uk-UA"/>
        </w:rPr>
        <w:t xml:space="preserve">, </w:t>
      </w:r>
      <w:r w:rsidRPr="00F95D76">
        <w:rPr>
          <w:i/>
          <w:iCs/>
          <w:lang w:val="en-US"/>
        </w:rPr>
        <w:t>in</w:t>
      </w:r>
      <w:r w:rsidRPr="00EE0B83">
        <w:rPr>
          <w:i/>
          <w:iCs/>
          <w:lang w:val="uk-UA"/>
        </w:rPr>
        <w:t xml:space="preserve"> </w:t>
      </w:r>
      <w:r w:rsidRPr="00F95D76">
        <w:rPr>
          <w:i/>
          <w:iCs/>
          <w:lang w:val="en-US"/>
        </w:rPr>
        <w:t>spite</w:t>
      </w:r>
      <w:r w:rsidRPr="00EE0B83">
        <w:rPr>
          <w:i/>
          <w:iCs/>
          <w:lang w:val="uk-UA"/>
        </w:rPr>
        <w:t xml:space="preserve"> </w:t>
      </w:r>
      <w:r w:rsidRPr="00F95D76">
        <w:rPr>
          <w:i/>
          <w:iCs/>
          <w:lang w:val="en-US"/>
        </w:rPr>
        <w:t>of</w:t>
      </w:r>
      <w:r w:rsidRPr="00EE0B83">
        <w:rPr>
          <w:i/>
          <w:iCs/>
          <w:lang w:val="uk-UA"/>
        </w:rPr>
        <w:t xml:space="preserve"> </w:t>
      </w:r>
      <w:bookmarkStart w:id="81" w:name="_Hlk121093985"/>
      <w:r w:rsidRPr="00F95D76">
        <w:rPr>
          <w:i/>
          <w:iCs/>
          <w:u w:val="single"/>
          <w:lang w:val="en-US"/>
        </w:rPr>
        <w:t>a</w:t>
      </w:r>
      <w:r w:rsidRPr="00EE0B83">
        <w:rPr>
          <w:i/>
          <w:iCs/>
          <w:u w:val="single"/>
          <w:lang w:val="uk-UA"/>
        </w:rPr>
        <w:t xml:space="preserve"> </w:t>
      </w:r>
      <w:bookmarkStart w:id="82" w:name="_Hlk138083300"/>
      <w:r w:rsidRPr="00F95D76">
        <w:rPr>
          <w:i/>
          <w:iCs/>
          <w:u w:val="single"/>
          <w:lang w:val="en-US"/>
        </w:rPr>
        <w:t>barbaric</w:t>
      </w:r>
      <w:r w:rsidRPr="00EE0B83">
        <w:rPr>
          <w:i/>
          <w:iCs/>
          <w:u w:val="single"/>
          <w:lang w:val="uk-UA"/>
        </w:rPr>
        <w:t xml:space="preserve"> </w:t>
      </w:r>
      <w:r w:rsidRPr="00F95D76">
        <w:rPr>
          <w:i/>
          <w:iCs/>
          <w:u w:val="single"/>
          <w:lang w:val="en-US"/>
        </w:rPr>
        <w:t>onslaught</w:t>
      </w:r>
      <w:bookmarkEnd w:id="81"/>
      <w:r w:rsidRPr="00EE0B83">
        <w:rPr>
          <w:i/>
          <w:iCs/>
          <w:lang w:val="uk-UA"/>
        </w:rPr>
        <w:t xml:space="preserve"> </w:t>
      </w:r>
      <w:bookmarkEnd w:id="82"/>
      <w:r w:rsidRPr="00F95D76">
        <w:rPr>
          <w:i/>
          <w:iCs/>
          <w:lang w:val="en-US"/>
        </w:rPr>
        <w:t>on</w:t>
      </w:r>
      <w:r w:rsidRPr="00EE0B83">
        <w:rPr>
          <w:i/>
          <w:iCs/>
          <w:lang w:val="uk-UA"/>
        </w:rPr>
        <w:t xml:space="preserve"> </w:t>
      </w:r>
      <w:r w:rsidRPr="00F95D76">
        <w:rPr>
          <w:i/>
          <w:iCs/>
          <w:lang w:val="en-US"/>
        </w:rPr>
        <w:t>your</w:t>
      </w:r>
      <w:r w:rsidRPr="00EE0B83">
        <w:rPr>
          <w:i/>
          <w:iCs/>
          <w:lang w:val="uk-UA"/>
        </w:rPr>
        <w:t xml:space="preserve"> </w:t>
      </w:r>
      <w:r w:rsidRPr="00F95D76">
        <w:rPr>
          <w:i/>
          <w:iCs/>
          <w:u w:val="single"/>
          <w:lang w:val="en-US"/>
        </w:rPr>
        <w:t>freedoms</w:t>
      </w:r>
      <w:r>
        <w:rPr>
          <w:szCs w:val="28"/>
          <w:lang w:val="uk-UA"/>
        </w:rPr>
        <w:t xml:space="preserve">» </w:t>
      </w:r>
      <w:r w:rsidRPr="00EE0B83">
        <w:rPr>
          <w:szCs w:val="28"/>
          <w:lang w:val="uk-UA"/>
        </w:rPr>
        <w:t>[</w:t>
      </w:r>
      <w:r w:rsidR="00C6355E">
        <w:rPr>
          <w:szCs w:val="28"/>
          <w:lang w:val="en-US"/>
        </w:rPr>
        <w:t>69</w:t>
      </w:r>
      <w:r w:rsidRPr="00EE0B83">
        <w:rPr>
          <w:szCs w:val="28"/>
          <w:lang w:val="uk-UA"/>
        </w:rPr>
        <w:t>]</w:t>
      </w:r>
      <w:r>
        <w:rPr>
          <w:szCs w:val="28"/>
          <w:lang w:val="uk-UA"/>
        </w:rPr>
        <w:t>; (2) «</w:t>
      </w:r>
      <w:r w:rsidRPr="009778B7">
        <w:rPr>
          <w:i/>
          <w:iCs/>
          <w:szCs w:val="28"/>
          <w:lang w:val="en-US"/>
        </w:rPr>
        <w:t>We</w:t>
      </w:r>
      <w:r w:rsidRPr="00EE0B83">
        <w:rPr>
          <w:i/>
          <w:iCs/>
          <w:szCs w:val="28"/>
          <w:lang w:val="uk-UA"/>
        </w:rPr>
        <w:t>’</w:t>
      </w:r>
      <w:r w:rsidRPr="009778B7">
        <w:rPr>
          <w:i/>
          <w:iCs/>
          <w:szCs w:val="28"/>
          <w:lang w:val="en-US"/>
        </w:rPr>
        <w:t>re</w:t>
      </w:r>
      <w:r w:rsidRPr="00EE0B83">
        <w:rPr>
          <w:i/>
          <w:iCs/>
          <w:szCs w:val="28"/>
          <w:lang w:val="uk-UA"/>
        </w:rPr>
        <w:t xml:space="preserve"> </w:t>
      </w:r>
      <w:r w:rsidRPr="009778B7">
        <w:rPr>
          <w:i/>
          <w:iCs/>
          <w:szCs w:val="28"/>
          <w:lang w:val="en-US"/>
        </w:rPr>
        <w:t>sending</w:t>
      </w:r>
      <w:r w:rsidRPr="00EE0B83">
        <w:rPr>
          <w:i/>
          <w:iCs/>
          <w:szCs w:val="28"/>
          <w:lang w:val="uk-UA"/>
        </w:rPr>
        <w:t xml:space="preserve"> </w:t>
      </w:r>
      <w:r w:rsidRPr="009778B7">
        <w:rPr>
          <w:i/>
          <w:iCs/>
          <w:szCs w:val="28"/>
          <w:lang w:val="en-US"/>
        </w:rPr>
        <w:t>it</w:t>
      </w:r>
      <w:r w:rsidRPr="00EE0B83">
        <w:rPr>
          <w:i/>
          <w:iCs/>
          <w:szCs w:val="28"/>
          <w:lang w:val="uk-UA"/>
        </w:rPr>
        <w:t xml:space="preserve"> </w:t>
      </w:r>
      <w:r w:rsidRPr="009778B7">
        <w:rPr>
          <w:i/>
          <w:iCs/>
          <w:szCs w:val="28"/>
          <w:lang w:val="en-US"/>
        </w:rPr>
        <w:t>directly</w:t>
      </w:r>
      <w:r w:rsidRPr="00EE0B83">
        <w:rPr>
          <w:i/>
          <w:iCs/>
          <w:szCs w:val="28"/>
          <w:lang w:val="uk-UA"/>
        </w:rPr>
        <w:t xml:space="preserve"> </w:t>
      </w:r>
      <w:r w:rsidRPr="009778B7">
        <w:rPr>
          <w:i/>
          <w:iCs/>
          <w:szCs w:val="28"/>
          <w:lang w:val="en-US"/>
        </w:rPr>
        <w:t>to</w:t>
      </w:r>
      <w:r w:rsidRPr="00EE0B83">
        <w:rPr>
          <w:i/>
          <w:iCs/>
          <w:szCs w:val="28"/>
          <w:lang w:val="uk-UA"/>
        </w:rPr>
        <w:t xml:space="preserve"> </w:t>
      </w:r>
      <w:r w:rsidRPr="00090065">
        <w:rPr>
          <w:i/>
          <w:iCs/>
          <w:szCs w:val="28"/>
          <w:u w:val="single"/>
          <w:lang w:val="en-US"/>
        </w:rPr>
        <w:t>the</w:t>
      </w:r>
      <w:r w:rsidRPr="00EE0B83">
        <w:rPr>
          <w:i/>
          <w:iCs/>
          <w:szCs w:val="28"/>
          <w:u w:val="single"/>
          <w:lang w:val="uk-UA"/>
        </w:rPr>
        <w:t xml:space="preserve"> </w:t>
      </w:r>
      <w:r w:rsidRPr="00090065">
        <w:rPr>
          <w:i/>
          <w:iCs/>
          <w:szCs w:val="28"/>
          <w:u w:val="single"/>
          <w:lang w:val="en-US"/>
        </w:rPr>
        <w:t>frontlines</w:t>
      </w:r>
      <w:r w:rsidRPr="00EE0B83">
        <w:rPr>
          <w:i/>
          <w:iCs/>
          <w:szCs w:val="28"/>
          <w:u w:val="single"/>
          <w:lang w:val="uk-UA"/>
        </w:rPr>
        <w:t xml:space="preserve"> </w:t>
      </w:r>
      <w:r w:rsidRPr="00090065">
        <w:rPr>
          <w:i/>
          <w:iCs/>
          <w:szCs w:val="28"/>
          <w:u w:val="single"/>
          <w:lang w:val="en-US"/>
        </w:rPr>
        <w:t>of</w:t>
      </w:r>
      <w:r w:rsidRPr="00EE0B83">
        <w:rPr>
          <w:i/>
          <w:iCs/>
          <w:szCs w:val="28"/>
          <w:u w:val="single"/>
          <w:lang w:val="uk-UA"/>
        </w:rPr>
        <w:t xml:space="preserve"> </w:t>
      </w:r>
      <w:r w:rsidRPr="00090065">
        <w:rPr>
          <w:i/>
          <w:iCs/>
          <w:szCs w:val="28"/>
          <w:u w:val="single"/>
          <w:lang w:val="en-US"/>
        </w:rPr>
        <w:t>freedom</w:t>
      </w:r>
      <w:r w:rsidRPr="00EE0B83">
        <w:rPr>
          <w:i/>
          <w:iCs/>
          <w:szCs w:val="28"/>
          <w:lang w:val="uk-UA"/>
        </w:rPr>
        <w:t xml:space="preserve">, </w:t>
      </w:r>
      <w:r w:rsidRPr="009778B7">
        <w:rPr>
          <w:i/>
          <w:iCs/>
          <w:szCs w:val="28"/>
          <w:lang w:val="en-US"/>
        </w:rPr>
        <w:t>to</w:t>
      </w:r>
      <w:r w:rsidRPr="00EE0B83">
        <w:rPr>
          <w:i/>
          <w:iCs/>
          <w:szCs w:val="28"/>
          <w:lang w:val="uk-UA"/>
        </w:rPr>
        <w:t xml:space="preserve"> </w:t>
      </w:r>
      <w:r w:rsidRPr="009778B7">
        <w:rPr>
          <w:i/>
          <w:iCs/>
          <w:szCs w:val="28"/>
          <w:u w:val="single"/>
          <w:lang w:val="en-US"/>
        </w:rPr>
        <w:t>the</w:t>
      </w:r>
      <w:r w:rsidRPr="00EE0B83">
        <w:rPr>
          <w:i/>
          <w:iCs/>
          <w:szCs w:val="28"/>
          <w:u w:val="single"/>
          <w:lang w:val="uk-UA"/>
        </w:rPr>
        <w:t xml:space="preserve"> </w:t>
      </w:r>
      <w:r w:rsidRPr="009778B7">
        <w:rPr>
          <w:i/>
          <w:iCs/>
          <w:szCs w:val="28"/>
          <w:u w:val="single"/>
          <w:lang w:val="en-US"/>
        </w:rPr>
        <w:t>fearless</w:t>
      </w:r>
      <w:r w:rsidRPr="00EE0B83">
        <w:rPr>
          <w:i/>
          <w:iCs/>
          <w:szCs w:val="28"/>
          <w:u w:val="single"/>
          <w:lang w:val="uk-UA"/>
        </w:rPr>
        <w:t xml:space="preserve"> </w:t>
      </w:r>
      <w:r w:rsidRPr="009778B7">
        <w:rPr>
          <w:i/>
          <w:iCs/>
          <w:szCs w:val="28"/>
          <w:u w:val="single"/>
          <w:lang w:val="en-US"/>
        </w:rPr>
        <w:t>and</w:t>
      </w:r>
      <w:r w:rsidRPr="00EE0B83">
        <w:rPr>
          <w:i/>
          <w:iCs/>
          <w:szCs w:val="28"/>
          <w:u w:val="single"/>
          <w:lang w:val="uk-UA"/>
        </w:rPr>
        <w:t xml:space="preserve"> </w:t>
      </w:r>
      <w:r w:rsidRPr="009778B7">
        <w:rPr>
          <w:i/>
          <w:iCs/>
          <w:szCs w:val="28"/>
          <w:u w:val="single"/>
          <w:lang w:val="en-US"/>
        </w:rPr>
        <w:t>skilled</w:t>
      </w:r>
      <w:r w:rsidRPr="00827809">
        <w:rPr>
          <w:i/>
          <w:iCs/>
          <w:szCs w:val="28"/>
          <w:lang w:val="uk-UA"/>
        </w:rPr>
        <w:t xml:space="preserve"> </w:t>
      </w:r>
      <w:r w:rsidRPr="00827809">
        <w:rPr>
          <w:i/>
          <w:iCs/>
          <w:szCs w:val="28"/>
          <w:lang w:val="en-US"/>
        </w:rPr>
        <w:t>Ukrainian</w:t>
      </w:r>
      <w:r w:rsidRPr="00827809">
        <w:rPr>
          <w:i/>
          <w:iCs/>
          <w:szCs w:val="28"/>
          <w:lang w:val="uk-UA"/>
        </w:rPr>
        <w:t xml:space="preserve"> </w:t>
      </w:r>
      <w:r w:rsidRPr="00827809">
        <w:rPr>
          <w:i/>
          <w:iCs/>
          <w:szCs w:val="28"/>
          <w:lang w:val="en-US"/>
        </w:rPr>
        <w:t>fighters</w:t>
      </w:r>
      <w:r w:rsidRPr="00EE0B83">
        <w:rPr>
          <w:i/>
          <w:iCs/>
          <w:szCs w:val="28"/>
          <w:lang w:val="uk-UA"/>
        </w:rPr>
        <w:t xml:space="preserve"> </w:t>
      </w:r>
      <w:r w:rsidRPr="009778B7">
        <w:rPr>
          <w:i/>
          <w:iCs/>
          <w:szCs w:val="28"/>
          <w:lang w:val="en-US"/>
        </w:rPr>
        <w:t>who</w:t>
      </w:r>
      <w:r w:rsidRPr="00EE0B83">
        <w:rPr>
          <w:i/>
          <w:iCs/>
          <w:szCs w:val="28"/>
          <w:lang w:val="uk-UA"/>
        </w:rPr>
        <w:t xml:space="preserve"> </w:t>
      </w:r>
      <w:r w:rsidRPr="009778B7">
        <w:rPr>
          <w:i/>
          <w:iCs/>
          <w:szCs w:val="28"/>
          <w:lang w:val="en-US"/>
        </w:rPr>
        <w:t>are</w:t>
      </w:r>
      <w:r w:rsidRPr="00EE0B83">
        <w:rPr>
          <w:i/>
          <w:iCs/>
          <w:szCs w:val="28"/>
          <w:lang w:val="uk-UA"/>
        </w:rPr>
        <w:t xml:space="preserve"> </w:t>
      </w:r>
      <w:r w:rsidRPr="00345978">
        <w:rPr>
          <w:i/>
          <w:iCs/>
          <w:szCs w:val="28"/>
          <w:u w:val="single"/>
          <w:lang w:val="en-US"/>
        </w:rPr>
        <w:t>standing</w:t>
      </w:r>
      <w:r w:rsidRPr="00EE0B83">
        <w:rPr>
          <w:i/>
          <w:iCs/>
          <w:szCs w:val="28"/>
          <w:u w:val="single"/>
          <w:lang w:val="uk-UA"/>
        </w:rPr>
        <w:t xml:space="preserve"> </w:t>
      </w:r>
      <w:r w:rsidRPr="00345978">
        <w:rPr>
          <w:i/>
          <w:iCs/>
          <w:szCs w:val="28"/>
          <w:u w:val="single"/>
          <w:lang w:val="en-US"/>
        </w:rPr>
        <w:t>in</w:t>
      </w:r>
      <w:r w:rsidRPr="00EE0B83">
        <w:rPr>
          <w:i/>
          <w:iCs/>
          <w:szCs w:val="28"/>
          <w:u w:val="single"/>
          <w:lang w:val="uk-UA"/>
        </w:rPr>
        <w:t xml:space="preserve"> </w:t>
      </w:r>
      <w:r w:rsidRPr="00345978">
        <w:rPr>
          <w:i/>
          <w:iCs/>
          <w:szCs w:val="28"/>
          <w:u w:val="single"/>
          <w:lang w:val="en-US"/>
        </w:rPr>
        <w:t>the</w:t>
      </w:r>
      <w:r w:rsidRPr="00EE0B83">
        <w:rPr>
          <w:i/>
          <w:iCs/>
          <w:szCs w:val="28"/>
          <w:u w:val="single"/>
          <w:lang w:val="uk-UA"/>
        </w:rPr>
        <w:t xml:space="preserve"> </w:t>
      </w:r>
      <w:r w:rsidRPr="00345978">
        <w:rPr>
          <w:i/>
          <w:iCs/>
          <w:szCs w:val="28"/>
          <w:u w:val="single"/>
          <w:lang w:val="en-US"/>
        </w:rPr>
        <w:t>breach</w:t>
      </w:r>
      <w:r>
        <w:rPr>
          <w:szCs w:val="28"/>
          <w:lang w:val="uk-UA"/>
        </w:rPr>
        <w:t xml:space="preserve">» </w:t>
      </w:r>
      <w:r w:rsidRPr="00EE0B83">
        <w:rPr>
          <w:szCs w:val="28"/>
          <w:lang w:val="uk-UA"/>
        </w:rPr>
        <w:t>[</w:t>
      </w:r>
      <w:r w:rsidR="00C6355E">
        <w:rPr>
          <w:szCs w:val="28"/>
          <w:lang w:val="en-US"/>
        </w:rPr>
        <w:t>76</w:t>
      </w:r>
      <w:r w:rsidRPr="00EE0B83">
        <w:rPr>
          <w:szCs w:val="28"/>
          <w:lang w:val="uk-UA"/>
        </w:rPr>
        <w:t>].</w:t>
      </w:r>
      <w:r>
        <w:rPr>
          <w:szCs w:val="28"/>
          <w:lang w:val="uk-UA"/>
        </w:rPr>
        <w:t xml:space="preserve"> Підвищення репутації українців у реченні (1) відбувається через вживання дієслова </w:t>
      </w:r>
      <w:r w:rsidRPr="002D5A8D">
        <w:rPr>
          <w:i/>
          <w:iCs/>
          <w:szCs w:val="28"/>
          <w:lang w:val="en-US"/>
        </w:rPr>
        <w:t>to</w:t>
      </w:r>
      <w:r w:rsidRPr="002D5A8D">
        <w:rPr>
          <w:i/>
          <w:iCs/>
          <w:szCs w:val="28"/>
          <w:lang w:val="uk-UA"/>
        </w:rPr>
        <w:t xml:space="preserve"> </w:t>
      </w:r>
      <w:r w:rsidRPr="002D5A8D">
        <w:rPr>
          <w:i/>
          <w:iCs/>
          <w:szCs w:val="28"/>
          <w:lang w:val="en-US"/>
        </w:rPr>
        <w:t>salute</w:t>
      </w:r>
      <w:r>
        <w:rPr>
          <w:szCs w:val="28"/>
          <w:lang w:val="uk-UA"/>
        </w:rPr>
        <w:t xml:space="preserve">, яке вказує на повагу, а також іменників </w:t>
      </w:r>
      <w:r w:rsidRPr="00EE7E87">
        <w:rPr>
          <w:i/>
          <w:iCs/>
          <w:szCs w:val="28"/>
          <w:lang w:val="en-US"/>
        </w:rPr>
        <w:t>courage</w:t>
      </w:r>
      <w:r>
        <w:rPr>
          <w:szCs w:val="28"/>
          <w:lang w:val="uk-UA"/>
        </w:rPr>
        <w:t xml:space="preserve"> та </w:t>
      </w:r>
      <w:r w:rsidRPr="0065487C">
        <w:rPr>
          <w:i/>
          <w:iCs/>
          <w:szCs w:val="28"/>
          <w:lang w:val="en-US"/>
        </w:rPr>
        <w:t>freedoms</w:t>
      </w:r>
      <w:r w:rsidRPr="0065487C">
        <w:rPr>
          <w:szCs w:val="28"/>
          <w:lang w:val="uk-UA"/>
        </w:rPr>
        <w:t xml:space="preserve"> </w:t>
      </w:r>
      <w:r>
        <w:rPr>
          <w:szCs w:val="28"/>
          <w:lang w:val="uk-UA"/>
        </w:rPr>
        <w:t xml:space="preserve">із семантикою сміливості та свободи. У цитаті (2) для цього використані прикметники </w:t>
      </w:r>
      <w:r w:rsidRPr="00827809">
        <w:rPr>
          <w:i/>
          <w:iCs/>
          <w:szCs w:val="28"/>
          <w:lang w:val="en-US"/>
        </w:rPr>
        <w:t>fearless</w:t>
      </w:r>
      <w:r>
        <w:rPr>
          <w:szCs w:val="28"/>
          <w:lang w:val="uk-UA"/>
        </w:rPr>
        <w:t xml:space="preserve"> та </w:t>
      </w:r>
      <w:r w:rsidRPr="00827809">
        <w:rPr>
          <w:i/>
          <w:iCs/>
          <w:szCs w:val="28"/>
          <w:lang w:val="en-US"/>
        </w:rPr>
        <w:t>skilled</w:t>
      </w:r>
      <w:r>
        <w:rPr>
          <w:szCs w:val="28"/>
          <w:lang w:val="uk-UA"/>
        </w:rPr>
        <w:t xml:space="preserve"> зі схожим значенням, а також іменник </w:t>
      </w:r>
      <w:r w:rsidRPr="001E227D">
        <w:rPr>
          <w:i/>
          <w:iCs/>
          <w:szCs w:val="28"/>
          <w:lang w:val="en-US"/>
        </w:rPr>
        <w:t>freedom</w:t>
      </w:r>
      <w:r>
        <w:rPr>
          <w:szCs w:val="28"/>
          <w:lang w:val="uk-UA"/>
        </w:rPr>
        <w:t xml:space="preserve">. Ефект втрати безпеки в (1) створює словосполучення </w:t>
      </w:r>
      <w:r w:rsidRPr="001E227D">
        <w:rPr>
          <w:i/>
          <w:iCs/>
          <w:szCs w:val="28"/>
          <w:lang w:val="en-US"/>
        </w:rPr>
        <w:t>a</w:t>
      </w:r>
      <w:r w:rsidRPr="001E227D">
        <w:rPr>
          <w:i/>
          <w:iCs/>
          <w:szCs w:val="28"/>
          <w:lang w:val="uk-UA"/>
        </w:rPr>
        <w:t xml:space="preserve"> </w:t>
      </w:r>
      <w:r w:rsidRPr="001E227D">
        <w:rPr>
          <w:i/>
          <w:iCs/>
          <w:szCs w:val="28"/>
          <w:lang w:val="en-US"/>
        </w:rPr>
        <w:t>barbaric</w:t>
      </w:r>
      <w:r w:rsidRPr="001E227D">
        <w:rPr>
          <w:i/>
          <w:iCs/>
          <w:szCs w:val="28"/>
          <w:lang w:val="uk-UA"/>
        </w:rPr>
        <w:t xml:space="preserve"> </w:t>
      </w:r>
      <w:r w:rsidRPr="001E227D">
        <w:rPr>
          <w:i/>
          <w:iCs/>
          <w:szCs w:val="28"/>
          <w:lang w:val="en-US"/>
        </w:rPr>
        <w:t>onslaught</w:t>
      </w:r>
      <w:r>
        <w:rPr>
          <w:szCs w:val="28"/>
          <w:lang w:val="uk-UA"/>
        </w:rPr>
        <w:t xml:space="preserve">, а у (2) – </w:t>
      </w:r>
      <w:r w:rsidRPr="001E227D">
        <w:rPr>
          <w:i/>
          <w:iCs/>
          <w:szCs w:val="28"/>
          <w:lang w:val="en-US"/>
        </w:rPr>
        <w:t>to</w:t>
      </w:r>
      <w:r w:rsidRPr="001E227D">
        <w:rPr>
          <w:i/>
          <w:iCs/>
          <w:szCs w:val="28"/>
          <w:lang w:val="uk-UA"/>
        </w:rPr>
        <w:t xml:space="preserve"> </w:t>
      </w:r>
      <w:r w:rsidRPr="001E227D">
        <w:rPr>
          <w:i/>
          <w:iCs/>
          <w:szCs w:val="28"/>
          <w:lang w:val="en-US"/>
        </w:rPr>
        <w:t>stand</w:t>
      </w:r>
      <w:r w:rsidRPr="001E227D">
        <w:rPr>
          <w:i/>
          <w:iCs/>
          <w:szCs w:val="28"/>
          <w:lang w:val="uk-UA"/>
        </w:rPr>
        <w:t xml:space="preserve"> </w:t>
      </w:r>
      <w:r w:rsidRPr="001E227D">
        <w:rPr>
          <w:i/>
          <w:iCs/>
          <w:szCs w:val="28"/>
          <w:lang w:val="en-US"/>
        </w:rPr>
        <w:t>in</w:t>
      </w:r>
      <w:r w:rsidRPr="001E227D">
        <w:rPr>
          <w:i/>
          <w:iCs/>
          <w:szCs w:val="28"/>
          <w:lang w:val="uk-UA"/>
        </w:rPr>
        <w:t xml:space="preserve"> </w:t>
      </w:r>
      <w:r w:rsidRPr="001E227D">
        <w:rPr>
          <w:i/>
          <w:iCs/>
          <w:szCs w:val="28"/>
          <w:lang w:val="en-US"/>
        </w:rPr>
        <w:t>the</w:t>
      </w:r>
      <w:r w:rsidRPr="001E227D">
        <w:rPr>
          <w:i/>
          <w:iCs/>
          <w:szCs w:val="28"/>
          <w:lang w:val="uk-UA"/>
        </w:rPr>
        <w:t xml:space="preserve"> </w:t>
      </w:r>
      <w:r w:rsidRPr="001E227D">
        <w:rPr>
          <w:i/>
          <w:iCs/>
          <w:szCs w:val="28"/>
          <w:lang w:val="en-US"/>
        </w:rPr>
        <w:t>breach</w:t>
      </w:r>
      <w:r>
        <w:rPr>
          <w:szCs w:val="28"/>
          <w:lang w:val="uk-UA"/>
        </w:rPr>
        <w:t>, а також іменник</w:t>
      </w:r>
      <w:r w:rsidRPr="001E227D">
        <w:rPr>
          <w:lang w:val="uk-UA"/>
        </w:rPr>
        <w:t xml:space="preserve"> </w:t>
      </w:r>
      <w:r w:rsidRPr="001E227D">
        <w:rPr>
          <w:i/>
          <w:iCs/>
          <w:szCs w:val="28"/>
          <w:lang w:val="en-US"/>
        </w:rPr>
        <w:t>frontlines</w:t>
      </w:r>
      <w:r>
        <w:rPr>
          <w:szCs w:val="28"/>
          <w:lang w:val="uk-UA"/>
        </w:rPr>
        <w:t>, що позначають військові конфлікти або їх елементи.</w:t>
      </w:r>
    </w:p>
    <w:p w:rsidR="00C07771" w:rsidRDefault="00C07771" w:rsidP="00C07771">
      <w:pPr>
        <w:spacing w:after="0" w:line="360" w:lineRule="auto"/>
        <w:ind w:firstLine="709"/>
        <w:jc w:val="both"/>
        <w:rPr>
          <w:szCs w:val="28"/>
          <w:lang w:val="uk-UA"/>
        </w:rPr>
      </w:pPr>
      <w:r>
        <w:rPr>
          <w:szCs w:val="28"/>
          <w:lang w:val="uk-UA"/>
        </w:rPr>
        <w:t xml:space="preserve">П’ятий блок – апеляція до </w:t>
      </w:r>
      <w:r w:rsidRPr="005D2756">
        <w:rPr>
          <w:b/>
          <w:bCs/>
          <w:szCs w:val="28"/>
          <w:lang w:val="uk-UA"/>
        </w:rPr>
        <w:t>потреби у самоактуалізації та повазі</w:t>
      </w:r>
      <w:r>
        <w:rPr>
          <w:szCs w:val="28"/>
          <w:lang w:val="uk-UA"/>
        </w:rPr>
        <w:t xml:space="preserve">, котра притаманна лише промовам Бориса Джонсона. </w:t>
      </w:r>
    </w:p>
    <w:p w:rsidR="00C07771" w:rsidRDefault="00C07771" w:rsidP="00C07771">
      <w:pPr>
        <w:spacing w:after="0" w:line="360" w:lineRule="auto"/>
        <w:ind w:firstLine="709"/>
        <w:jc w:val="both"/>
        <w:rPr>
          <w:szCs w:val="28"/>
          <w:lang w:val="uk-UA"/>
        </w:rPr>
      </w:pPr>
      <w:r>
        <w:rPr>
          <w:szCs w:val="28"/>
          <w:lang w:val="uk-UA"/>
        </w:rPr>
        <w:t>Перш за все, прем’єр-міністр поєднує ці дві групи шляхом вживання мовних одиниць, які вказують на руйнування міфу про непереможну армію РФ (</w:t>
      </w:r>
      <w:r w:rsidRPr="00493A78">
        <w:rPr>
          <w:i/>
          <w:iCs/>
          <w:szCs w:val="28"/>
          <w:lang w:val="en-US"/>
        </w:rPr>
        <w:t>to</w:t>
      </w:r>
      <w:r w:rsidRPr="00CC6B92">
        <w:rPr>
          <w:i/>
          <w:iCs/>
          <w:szCs w:val="28"/>
          <w:lang w:val="uk-UA"/>
        </w:rPr>
        <w:t xml:space="preserve"> </w:t>
      </w:r>
      <w:r w:rsidRPr="00493A78">
        <w:rPr>
          <w:i/>
          <w:iCs/>
          <w:szCs w:val="28"/>
          <w:lang w:val="en-US"/>
        </w:rPr>
        <w:t>explode</w:t>
      </w:r>
      <w:r w:rsidRPr="00CC6B92">
        <w:rPr>
          <w:szCs w:val="28"/>
          <w:lang w:val="uk-UA"/>
        </w:rPr>
        <w:t xml:space="preserve">, </w:t>
      </w:r>
      <w:r w:rsidRPr="00E825F0">
        <w:rPr>
          <w:i/>
          <w:iCs/>
          <w:szCs w:val="28"/>
          <w:lang w:val="en-US"/>
        </w:rPr>
        <w:t>to</w:t>
      </w:r>
      <w:r w:rsidRPr="00CC6B92">
        <w:rPr>
          <w:i/>
          <w:iCs/>
          <w:szCs w:val="28"/>
          <w:lang w:val="uk-UA"/>
        </w:rPr>
        <w:t xml:space="preserve"> </w:t>
      </w:r>
      <w:r w:rsidRPr="00E825F0">
        <w:rPr>
          <w:i/>
          <w:iCs/>
          <w:szCs w:val="28"/>
          <w:lang w:val="en-US"/>
        </w:rPr>
        <w:t>break</w:t>
      </w:r>
      <w:r w:rsidRPr="00CC6B92">
        <w:rPr>
          <w:szCs w:val="28"/>
          <w:lang w:val="uk-UA"/>
        </w:rPr>
        <w:t xml:space="preserve">, </w:t>
      </w:r>
      <w:r w:rsidRPr="00E825F0">
        <w:rPr>
          <w:i/>
          <w:iCs/>
          <w:szCs w:val="28"/>
          <w:lang w:val="en-US"/>
        </w:rPr>
        <w:t>to</w:t>
      </w:r>
      <w:r w:rsidRPr="00CC6B92">
        <w:rPr>
          <w:i/>
          <w:iCs/>
          <w:szCs w:val="28"/>
          <w:lang w:val="uk-UA"/>
        </w:rPr>
        <w:t xml:space="preserve"> </w:t>
      </w:r>
      <w:r w:rsidRPr="00E825F0">
        <w:rPr>
          <w:i/>
          <w:iCs/>
          <w:szCs w:val="28"/>
          <w:lang w:val="en-US"/>
        </w:rPr>
        <w:t>turn</w:t>
      </w:r>
      <w:r w:rsidRPr="00CC6B92">
        <w:rPr>
          <w:i/>
          <w:iCs/>
          <w:szCs w:val="28"/>
          <w:lang w:val="uk-UA"/>
        </w:rPr>
        <w:t xml:space="preserve"> </w:t>
      </w:r>
      <w:r>
        <w:rPr>
          <w:i/>
          <w:iCs/>
          <w:szCs w:val="28"/>
          <w:lang w:val="en-US"/>
        </w:rPr>
        <w:t>smb</w:t>
      </w:r>
      <w:r w:rsidRPr="00CC6B92">
        <w:rPr>
          <w:i/>
          <w:iCs/>
          <w:szCs w:val="28"/>
          <w:lang w:val="uk-UA"/>
        </w:rPr>
        <w:t>/</w:t>
      </w:r>
      <w:r>
        <w:rPr>
          <w:i/>
          <w:iCs/>
          <w:szCs w:val="28"/>
          <w:lang w:val="en-US"/>
        </w:rPr>
        <w:t>smth</w:t>
      </w:r>
      <w:r w:rsidRPr="00CC6B92">
        <w:rPr>
          <w:i/>
          <w:iCs/>
          <w:szCs w:val="28"/>
          <w:lang w:val="uk-UA"/>
        </w:rPr>
        <w:t xml:space="preserve"> </w:t>
      </w:r>
      <w:r w:rsidRPr="00E825F0">
        <w:rPr>
          <w:i/>
          <w:iCs/>
          <w:szCs w:val="28"/>
          <w:lang w:val="en-US"/>
        </w:rPr>
        <w:t>back</w:t>
      </w:r>
      <w:r>
        <w:rPr>
          <w:szCs w:val="28"/>
          <w:lang w:val="uk-UA"/>
        </w:rPr>
        <w:t>), та тих, що акцентують на важливості кожного досягнення українців на фронті (</w:t>
      </w:r>
      <w:r w:rsidRPr="00CC6B92">
        <w:rPr>
          <w:i/>
          <w:iCs/>
          <w:szCs w:val="28"/>
          <w:lang w:val="en-US"/>
        </w:rPr>
        <w:t>to</w:t>
      </w:r>
      <w:r w:rsidRPr="00CC6B92">
        <w:rPr>
          <w:i/>
          <w:iCs/>
          <w:szCs w:val="28"/>
          <w:lang w:val="uk-UA"/>
        </w:rPr>
        <w:t xml:space="preserve"> </w:t>
      </w:r>
      <w:r w:rsidRPr="00CC6B92">
        <w:rPr>
          <w:i/>
          <w:iCs/>
          <w:szCs w:val="28"/>
          <w:lang w:val="en-US"/>
        </w:rPr>
        <w:t>prove</w:t>
      </w:r>
      <w:r w:rsidRPr="00CC6B92">
        <w:rPr>
          <w:i/>
          <w:iCs/>
          <w:szCs w:val="28"/>
          <w:lang w:val="uk-UA"/>
        </w:rPr>
        <w:t xml:space="preserve"> </w:t>
      </w:r>
      <w:r w:rsidRPr="00CC6B92">
        <w:rPr>
          <w:i/>
          <w:iCs/>
          <w:szCs w:val="28"/>
          <w:lang w:val="en-US"/>
        </w:rPr>
        <w:t>smb</w:t>
      </w:r>
      <w:r w:rsidRPr="00CC6B92">
        <w:rPr>
          <w:i/>
          <w:iCs/>
          <w:szCs w:val="28"/>
          <w:lang w:val="uk-UA"/>
        </w:rPr>
        <w:t xml:space="preserve"> </w:t>
      </w:r>
      <w:r w:rsidRPr="00CC6B92">
        <w:rPr>
          <w:i/>
          <w:iCs/>
          <w:szCs w:val="28"/>
          <w:lang w:val="en-US"/>
        </w:rPr>
        <w:t>wrong</w:t>
      </w:r>
      <w:r w:rsidRPr="00CC6B92">
        <w:rPr>
          <w:szCs w:val="28"/>
          <w:lang w:val="uk-UA"/>
        </w:rPr>
        <w:t xml:space="preserve">, </w:t>
      </w:r>
      <w:r w:rsidRPr="00CC6B92">
        <w:rPr>
          <w:i/>
          <w:iCs/>
          <w:szCs w:val="28"/>
          <w:lang w:val="en-US"/>
        </w:rPr>
        <w:t>to write one of the most glorious chapters</w:t>
      </w:r>
      <w:r>
        <w:rPr>
          <w:szCs w:val="28"/>
          <w:lang w:val="en-US"/>
        </w:rPr>
        <w:t xml:space="preserve">, </w:t>
      </w:r>
      <w:r w:rsidRPr="00CC6B92">
        <w:rPr>
          <w:i/>
          <w:iCs/>
          <w:szCs w:val="28"/>
          <w:lang w:val="en-US"/>
        </w:rPr>
        <w:t>to accomplish the greatest feat of arms</w:t>
      </w:r>
      <w:r>
        <w:rPr>
          <w:szCs w:val="28"/>
          <w:lang w:val="uk-UA"/>
        </w:rPr>
        <w:t>)</w:t>
      </w:r>
      <w:r>
        <w:rPr>
          <w:szCs w:val="28"/>
          <w:lang w:val="en-US"/>
        </w:rPr>
        <w:t xml:space="preserve">. </w:t>
      </w:r>
      <w:r>
        <w:rPr>
          <w:szCs w:val="28"/>
          <w:lang w:val="uk-UA"/>
        </w:rPr>
        <w:t>Наприклад, «</w:t>
      </w:r>
      <w:r w:rsidRPr="009C4DF0">
        <w:rPr>
          <w:i/>
          <w:iCs/>
          <w:szCs w:val="28"/>
          <w:lang w:val="en-US"/>
        </w:rPr>
        <w:t xml:space="preserve">You have </w:t>
      </w:r>
      <w:r w:rsidRPr="009C4DF0">
        <w:rPr>
          <w:i/>
          <w:iCs/>
          <w:szCs w:val="28"/>
          <w:u w:val="single"/>
          <w:lang w:val="en-US"/>
        </w:rPr>
        <w:t>exploded the myth of Putin’s invincibility</w:t>
      </w:r>
      <w:r w:rsidRPr="009C4DF0">
        <w:rPr>
          <w:i/>
          <w:iCs/>
          <w:szCs w:val="28"/>
          <w:lang w:val="en-US"/>
        </w:rPr>
        <w:t xml:space="preserve"> and you have </w:t>
      </w:r>
      <w:r w:rsidRPr="009C4DF0">
        <w:rPr>
          <w:i/>
          <w:iCs/>
          <w:szCs w:val="28"/>
          <w:u w:val="single"/>
          <w:lang w:val="en-US"/>
        </w:rPr>
        <w:t>written one of the most glorious chapters</w:t>
      </w:r>
      <w:r w:rsidRPr="009C4DF0">
        <w:rPr>
          <w:i/>
          <w:iCs/>
          <w:szCs w:val="28"/>
          <w:lang w:val="en-US"/>
        </w:rPr>
        <w:t xml:space="preserve"> in military history and in the life of your country</w:t>
      </w:r>
      <w:r>
        <w:rPr>
          <w:szCs w:val="28"/>
          <w:lang w:val="uk-UA"/>
        </w:rPr>
        <w:t xml:space="preserve">» </w:t>
      </w:r>
      <w:r>
        <w:rPr>
          <w:szCs w:val="28"/>
          <w:lang w:val="en-US"/>
        </w:rPr>
        <w:t>[</w:t>
      </w:r>
      <w:r w:rsidR="00C6355E">
        <w:rPr>
          <w:szCs w:val="28"/>
          <w:lang w:val="en-US"/>
        </w:rPr>
        <w:t>69</w:t>
      </w:r>
      <w:r>
        <w:rPr>
          <w:szCs w:val="28"/>
          <w:lang w:val="en-US"/>
        </w:rPr>
        <w:t>].</w:t>
      </w:r>
      <w:r>
        <w:rPr>
          <w:szCs w:val="28"/>
          <w:lang w:val="uk-UA"/>
        </w:rPr>
        <w:t xml:space="preserve"> У даному випадку за допомогою словосполучення </w:t>
      </w:r>
      <w:r w:rsidRPr="00EE7E87">
        <w:rPr>
          <w:i/>
          <w:iCs/>
          <w:szCs w:val="28"/>
          <w:lang w:val="en-US"/>
        </w:rPr>
        <w:t>to</w:t>
      </w:r>
      <w:r w:rsidRPr="00EE7E87">
        <w:rPr>
          <w:i/>
          <w:iCs/>
          <w:szCs w:val="28"/>
          <w:lang w:val="uk-UA"/>
        </w:rPr>
        <w:t xml:space="preserve"> </w:t>
      </w:r>
      <w:r w:rsidRPr="00EE7E87">
        <w:rPr>
          <w:i/>
          <w:iCs/>
          <w:szCs w:val="28"/>
          <w:lang w:val="en-US"/>
        </w:rPr>
        <w:t>explode</w:t>
      </w:r>
      <w:r w:rsidRPr="00EE7E87">
        <w:rPr>
          <w:i/>
          <w:iCs/>
          <w:szCs w:val="28"/>
          <w:lang w:val="uk-UA"/>
        </w:rPr>
        <w:t xml:space="preserve"> </w:t>
      </w:r>
      <w:r w:rsidRPr="00EE7E87">
        <w:rPr>
          <w:i/>
          <w:iCs/>
          <w:szCs w:val="28"/>
          <w:lang w:val="en-US"/>
        </w:rPr>
        <w:t>the</w:t>
      </w:r>
      <w:r w:rsidRPr="00EE7E87">
        <w:rPr>
          <w:i/>
          <w:iCs/>
          <w:szCs w:val="28"/>
          <w:lang w:val="uk-UA"/>
        </w:rPr>
        <w:t xml:space="preserve"> </w:t>
      </w:r>
      <w:r w:rsidRPr="00EE7E87">
        <w:rPr>
          <w:i/>
          <w:iCs/>
          <w:szCs w:val="28"/>
          <w:lang w:val="en-US"/>
        </w:rPr>
        <w:t>myth</w:t>
      </w:r>
      <w:r w:rsidRPr="00EE7E87">
        <w:rPr>
          <w:i/>
          <w:iCs/>
          <w:szCs w:val="28"/>
          <w:lang w:val="uk-UA"/>
        </w:rPr>
        <w:t xml:space="preserve"> </w:t>
      </w:r>
      <w:r w:rsidRPr="00EE7E87">
        <w:rPr>
          <w:i/>
          <w:iCs/>
          <w:szCs w:val="28"/>
          <w:lang w:val="en-US"/>
        </w:rPr>
        <w:t>of</w:t>
      </w:r>
      <w:r w:rsidRPr="00EE7E87">
        <w:rPr>
          <w:i/>
          <w:iCs/>
          <w:szCs w:val="28"/>
          <w:lang w:val="uk-UA"/>
        </w:rPr>
        <w:t xml:space="preserve"> </w:t>
      </w:r>
      <w:r w:rsidRPr="00EE7E87">
        <w:rPr>
          <w:i/>
          <w:iCs/>
          <w:szCs w:val="28"/>
          <w:lang w:val="en-US"/>
        </w:rPr>
        <w:t>Putin</w:t>
      </w:r>
      <w:r w:rsidRPr="00EE7E87">
        <w:rPr>
          <w:i/>
          <w:iCs/>
          <w:szCs w:val="28"/>
          <w:lang w:val="uk-UA"/>
        </w:rPr>
        <w:t>’</w:t>
      </w:r>
      <w:r w:rsidRPr="00EE7E87">
        <w:rPr>
          <w:i/>
          <w:iCs/>
          <w:szCs w:val="28"/>
          <w:lang w:val="en-US"/>
        </w:rPr>
        <w:t>s</w:t>
      </w:r>
      <w:r w:rsidRPr="00EE7E87">
        <w:rPr>
          <w:i/>
          <w:iCs/>
          <w:szCs w:val="28"/>
          <w:lang w:val="uk-UA"/>
        </w:rPr>
        <w:t xml:space="preserve"> </w:t>
      </w:r>
      <w:r w:rsidRPr="00EE7E87">
        <w:rPr>
          <w:i/>
          <w:iCs/>
          <w:szCs w:val="28"/>
          <w:lang w:val="en-US"/>
        </w:rPr>
        <w:t>invincibility</w:t>
      </w:r>
      <w:r>
        <w:rPr>
          <w:szCs w:val="28"/>
          <w:lang w:val="uk-UA"/>
        </w:rPr>
        <w:t xml:space="preserve"> вербалізується одночасно втрата репутації Росії та підвищення статусу України, оскільки дана конструкція вказує на поразку Володимира Путіна та високі </w:t>
      </w:r>
      <w:r>
        <w:rPr>
          <w:szCs w:val="28"/>
          <w:lang w:val="uk-UA"/>
        </w:rPr>
        <w:lastRenderedPageBreak/>
        <w:t xml:space="preserve">досягнення українців. Останнє з перерахованого може також інтерпретуватися як задоволення потреби в самоактуалізації. Неоднозначним є і  словосполучення </w:t>
      </w:r>
      <w:r w:rsidRPr="00DD321A">
        <w:rPr>
          <w:i/>
          <w:iCs/>
          <w:szCs w:val="28"/>
          <w:lang w:val="en-US"/>
        </w:rPr>
        <w:t>to</w:t>
      </w:r>
      <w:r w:rsidRPr="00DD321A">
        <w:rPr>
          <w:i/>
          <w:iCs/>
          <w:szCs w:val="28"/>
          <w:lang w:val="uk-UA"/>
        </w:rPr>
        <w:t xml:space="preserve"> </w:t>
      </w:r>
      <w:r w:rsidRPr="00DD321A">
        <w:rPr>
          <w:i/>
          <w:iCs/>
          <w:szCs w:val="28"/>
          <w:lang w:val="en-US"/>
        </w:rPr>
        <w:t>write</w:t>
      </w:r>
      <w:r w:rsidRPr="00DD321A">
        <w:rPr>
          <w:i/>
          <w:iCs/>
          <w:szCs w:val="28"/>
          <w:lang w:val="uk-UA"/>
        </w:rPr>
        <w:t xml:space="preserve"> </w:t>
      </w:r>
      <w:r w:rsidRPr="00DD321A">
        <w:rPr>
          <w:i/>
          <w:iCs/>
          <w:szCs w:val="28"/>
          <w:lang w:val="en-US"/>
        </w:rPr>
        <w:t>one</w:t>
      </w:r>
      <w:r w:rsidRPr="00DD321A">
        <w:rPr>
          <w:i/>
          <w:iCs/>
          <w:szCs w:val="28"/>
          <w:lang w:val="uk-UA"/>
        </w:rPr>
        <w:t xml:space="preserve"> </w:t>
      </w:r>
      <w:r w:rsidRPr="00DD321A">
        <w:rPr>
          <w:i/>
          <w:iCs/>
          <w:szCs w:val="28"/>
          <w:lang w:val="en-US"/>
        </w:rPr>
        <w:t>of</w:t>
      </w:r>
      <w:r w:rsidRPr="00DD321A">
        <w:rPr>
          <w:i/>
          <w:iCs/>
          <w:szCs w:val="28"/>
          <w:lang w:val="uk-UA"/>
        </w:rPr>
        <w:t xml:space="preserve"> </w:t>
      </w:r>
      <w:r w:rsidRPr="00DD321A">
        <w:rPr>
          <w:i/>
          <w:iCs/>
          <w:szCs w:val="28"/>
          <w:lang w:val="en-US"/>
        </w:rPr>
        <w:t>the</w:t>
      </w:r>
      <w:r w:rsidRPr="00DD321A">
        <w:rPr>
          <w:i/>
          <w:iCs/>
          <w:szCs w:val="28"/>
          <w:lang w:val="uk-UA"/>
        </w:rPr>
        <w:t xml:space="preserve"> </w:t>
      </w:r>
      <w:r w:rsidRPr="00DD321A">
        <w:rPr>
          <w:i/>
          <w:iCs/>
          <w:szCs w:val="28"/>
          <w:lang w:val="en-US"/>
        </w:rPr>
        <w:t>most</w:t>
      </w:r>
      <w:r w:rsidRPr="00DD321A">
        <w:rPr>
          <w:i/>
          <w:iCs/>
          <w:szCs w:val="28"/>
          <w:lang w:val="uk-UA"/>
        </w:rPr>
        <w:t xml:space="preserve"> </w:t>
      </w:r>
      <w:r w:rsidRPr="00DD321A">
        <w:rPr>
          <w:i/>
          <w:iCs/>
          <w:szCs w:val="28"/>
          <w:lang w:val="en-US"/>
        </w:rPr>
        <w:t>glorious</w:t>
      </w:r>
      <w:r w:rsidRPr="00DD321A">
        <w:rPr>
          <w:i/>
          <w:iCs/>
          <w:szCs w:val="28"/>
          <w:lang w:val="uk-UA"/>
        </w:rPr>
        <w:t xml:space="preserve"> </w:t>
      </w:r>
      <w:r w:rsidRPr="00DD321A">
        <w:rPr>
          <w:i/>
          <w:iCs/>
          <w:szCs w:val="28"/>
          <w:lang w:val="en-US"/>
        </w:rPr>
        <w:t>chapters</w:t>
      </w:r>
      <w:r>
        <w:rPr>
          <w:szCs w:val="28"/>
          <w:lang w:val="uk-UA"/>
        </w:rPr>
        <w:t xml:space="preserve">, де прикметник </w:t>
      </w:r>
      <w:r w:rsidRPr="00DD321A">
        <w:rPr>
          <w:i/>
          <w:iCs/>
          <w:szCs w:val="28"/>
          <w:lang w:val="en-US"/>
        </w:rPr>
        <w:t>glorious</w:t>
      </w:r>
      <w:r>
        <w:rPr>
          <w:szCs w:val="28"/>
          <w:lang w:val="uk-UA"/>
        </w:rPr>
        <w:t xml:space="preserve"> вводить семантику поваги, але конструкція в цілому виражає ідею про значні досягнення українців на фронті.</w:t>
      </w:r>
    </w:p>
    <w:p w:rsidR="00C07771" w:rsidRDefault="00C07771" w:rsidP="00C07771">
      <w:pPr>
        <w:spacing w:after="0" w:line="360" w:lineRule="auto"/>
        <w:ind w:firstLine="709"/>
        <w:jc w:val="both"/>
        <w:rPr>
          <w:szCs w:val="28"/>
          <w:lang w:val="uk-UA"/>
        </w:rPr>
      </w:pPr>
      <w:r>
        <w:rPr>
          <w:szCs w:val="28"/>
          <w:lang w:val="uk-UA"/>
        </w:rPr>
        <w:t>Окрему увагу Борис Джонсон також приділяє Америці та її лідеру – Джозефу Байдену. Британський прем’єр-міністр вживає мовні одиниці з семантикою поваги (</w:t>
      </w:r>
      <w:r w:rsidRPr="006B009A">
        <w:rPr>
          <w:i/>
          <w:iCs/>
          <w:szCs w:val="28"/>
          <w:lang w:val="en-US"/>
        </w:rPr>
        <w:t>to</w:t>
      </w:r>
      <w:r w:rsidRPr="006B009A">
        <w:rPr>
          <w:i/>
          <w:iCs/>
          <w:szCs w:val="28"/>
          <w:lang w:val="uk-UA"/>
        </w:rPr>
        <w:t xml:space="preserve"> </w:t>
      </w:r>
      <w:r w:rsidRPr="006B009A">
        <w:rPr>
          <w:i/>
          <w:iCs/>
          <w:szCs w:val="28"/>
          <w:lang w:val="en-US"/>
        </w:rPr>
        <w:t>pay</w:t>
      </w:r>
      <w:r w:rsidRPr="006B009A">
        <w:rPr>
          <w:i/>
          <w:iCs/>
          <w:szCs w:val="28"/>
          <w:lang w:val="uk-UA"/>
        </w:rPr>
        <w:t xml:space="preserve"> </w:t>
      </w:r>
      <w:r w:rsidRPr="006B009A">
        <w:rPr>
          <w:i/>
          <w:iCs/>
          <w:szCs w:val="28"/>
          <w:lang w:val="en-US"/>
        </w:rPr>
        <w:t>a</w:t>
      </w:r>
      <w:r w:rsidRPr="006B009A">
        <w:rPr>
          <w:i/>
          <w:iCs/>
          <w:szCs w:val="28"/>
          <w:lang w:val="uk-UA"/>
        </w:rPr>
        <w:t xml:space="preserve"> </w:t>
      </w:r>
      <w:r w:rsidRPr="006B009A">
        <w:rPr>
          <w:i/>
          <w:iCs/>
          <w:szCs w:val="28"/>
          <w:lang w:val="en-US"/>
        </w:rPr>
        <w:t>special</w:t>
      </w:r>
      <w:r w:rsidRPr="006B009A">
        <w:rPr>
          <w:i/>
          <w:iCs/>
          <w:szCs w:val="28"/>
          <w:lang w:val="uk-UA"/>
        </w:rPr>
        <w:t xml:space="preserve"> </w:t>
      </w:r>
      <w:r w:rsidRPr="006B009A">
        <w:rPr>
          <w:i/>
          <w:iCs/>
          <w:szCs w:val="28"/>
          <w:lang w:val="en-US"/>
        </w:rPr>
        <w:t>tribute</w:t>
      </w:r>
      <w:r w:rsidRPr="006B009A">
        <w:rPr>
          <w:i/>
          <w:iCs/>
          <w:szCs w:val="28"/>
          <w:lang w:val="uk-UA"/>
        </w:rPr>
        <w:t xml:space="preserve"> </w:t>
      </w:r>
      <w:r w:rsidRPr="006B009A">
        <w:rPr>
          <w:i/>
          <w:iCs/>
          <w:szCs w:val="28"/>
          <w:lang w:val="en-US"/>
        </w:rPr>
        <w:t>to</w:t>
      </w:r>
      <w:r w:rsidRPr="006B009A">
        <w:rPr>
          <w:i/>
          <w:iCs/>
          <w:szCs w:val="28"/>
          <w:lang w:val="uk-UA"/>
        </w:rPr>
        <w:t xml:space="preserve"> </w:t>
      </w:r>
      <w:r w:rsidRPr="006B009A">
        <w:rPr>
          <w:i/>
          <w:iCs/>
          <w:szCs w:val="28"/>
          <w:lang w:val="en-US"/>
        </w:rPr>
        <w:t>smb</w:t>
      </w:r>
      <w:r w:rsidRPr="006B009A">
        <w:rPr>
          <w:szCs w:val="28"/>
          <w:lang w:val="uk-UA"/>
        </w:rPr>
        <w:t xml:space="preserve">, </w:t>
      </w:r>
      <w:r w:rsidRPr="006B009A">
        <w:rPr>
          <w:i/>
          <w:iCs/>
          <w:szCs w:val="28"/>
          <w:lang w:val="en-US"/>
        </w:rPr>
        <w:t>to</w:t>
      </w:r>
      <w:r w:rsidRPr="006B009A">
        <w:rPr>
          <w:i/>
          <w:iCs/>
          <w:szCs w:val="28"/>
          <w:lang w:val="uk-UA"/>
        </w:rPr>
        <w:t xml:space="preserve"> </w:t>
      </w:r>
      <w:r w:rsidRPr="006B009A">
        <w:rPr>
          <w:i/>
          <w:iCs/>
          <w:szCs w:val="28"/>
          <w:lang w:val="en-US"/>
        </w:rPr>
        <w:t>thank</w:t>
      </w:r>
      <w:r w:rsidRPr="006B009A">
        <w:rPr>
          <w:i/>
          <w:iCs/>
          <w:szCs w:val="28"/>
          <w:lang w:val="uk-UA"/>
        </w:rPr>
        <w:t xml:space="preserve"> </w:t>
      </w:r>
      <w:r w:rsidRPr="006B009A">
        <w:rPr>
          <w:i/>
          <w:iCs/>
          <w:szCs w:val="28"/>
          <w:lang w:val="en-US"/>
        </w:rPr>
        <w:t>smb</w:t>
      </w:r>
      <w:r>
        <w:rPr>
          <w:szCs w:val="28"/>
          <w:lang w:val="uk-UA"/>
        </w:rPr>
        <w:t>) та поєднує їх зі словами на позначення лідерства (</w:t>
      </w:r>
      <w:r w:rsidRPr="006B009A">
        <w:rPr>
          <w:i/>
          <w:iCs/>
          <w:szCs w:val="28"/>
          <w:lang w:val="en-US"/>
        </w:rPr>
        <w:t>outstanding</w:t>
      </w:r>
      <w:r w:rsidRPr="006B009A">
        <w:rPr>
          <w:szCs w:val="28"/>
          <w:lang w:val="uk-UA"/>
        </w:rPr>
        <w:t xml:space="preserve">, </w:t>
      </w:r>
      <w:r w:rsidRPr="006B009A">
        <w:rPr>
          <w:i/>
          <w:iCs/>
          <w:szCs w:val="28"/>
          <w:lang w:val="en-US"/>
        </w:rPr>
        <w:t>global</w:t>
      </w:r>
      <w:r w:rsidRPr="006B009A">
        <w:rPr>
          <w:i/>
          <w:iCs/>
          <w:szCs w:val="28"/>
          <w:lang w:val="uk-UA"/>
        </w:rPr>
        <w:t xml:space="preserve"> </w:t>
      </w:r>
      <w:r w:rsidRPr="006B009A">
        <w:rPr>
          <w:i/>
          <w:iCs/>
          <w:szCs w:val="28"/>
          <w:lang w:val="en-US"/>
        </w:rPr>
        <w:t>leadership</w:t>
      </w:r>
      <w:r>
        <w:rPr>
          <w:szCs w:val="28"/>
          <w:lang w:val="uk-UA"/>
        </w:rPr>
        <w:t xml:space="preserve">, </w:t>
      </w:r>
      <w:r w:rsidRPr="006B009A">
        <w:rPr>
          <w:i/>
          <w:iCs/>
          <w:szCs w:val="28"/>
          <w:lang w:val="en-US"/>
        </w:rPr>
        <w:t>a</w:t>
      </w:r>
      <w:r w:rsidRPr="006B009A">
        <w:rPr>
          <w:i/>
          <w:iCs/>
          <w:szCs w:val="28"/>
          <w:lang w:val="uk-UA"/>
        </w:rPr>
        <w:t xml:space="preserve"> </w:t>
      </w:r>
      <w:r w:rsidRPr="006B009A">
        <w:rPr>
          <w:i/>
          <w:iCs/>
          <w:szCs w:val="28"/>
          <w:lang w:val="en-US"/>
        </w:rPr>
        <w:t>leader</w:t>
      </w:r>
      <w:r>
        <w:rPr>
          <w:szCs w:val="28"/>
          <w:lang w:val="uk-UA"/>
        </w:rPr>
        <w:t>), щоб відкреслити виняткову роль США у підтримці України та світової демократії. Наприклад, «</w:t>
      </w:r>
      <w:r w:rsidRPr="00C84CE0">
        <w:rPr>
          <w:i/>
          <w:iCs/>
          <w:szCs w:val="28"/>
          <w:lang w:val="en-US"/>
        </w:rPr>
        <w:t xml:space="preserve">But at this juncture it would be right </w:t>
      </w:r>
      <w:r w:rsidRPr="00C84CE0">
        <w:rPr>
          <w:i/>
          <w:iCs/>
          <w:szCs w:val="28"/>
          <w:u w:val="single"/>
          <w:lang w:val="en-US"/>
        </w:rPr>
        <w:t>to pay a special tribute to</w:t>
      </w:r>
      <w:r w:rsidRPr="00D32FF4">
        <w:rPr>
          <w:i/>
          <w:iCs/>
          <w:szCs w:val="28"/>
          <w:lang w:val="en-US"/>
        </w:rPr>
        <w:t xml:space="preserve"> </w:t>
      </w:r>
      <w:r w:rsidRPr="00C84CE0">
        <w:rPr>
          <w:i/>
          <w:iCs/>
          <w:szCs w:val="28"/>
          <w:u w:val="single"/>
          <w:lang w:val="en-US"/>
        </w:rPr>
        <w:t>the outstanding global leadership</w:t>
      </w:r>
      <w:r w:rsidRPr="00C84CE0">
        <w:rPr>
          <w:i/>
          <w:iCs/>
          <w:szCs w:val="28"/>
          <w:lang w:val="en-US"/>
        </w:rPr>
        <w:t xml:space="preserve"> of the United States of America</w:t>
      </w:r>
      <w:r>
        <w:rPr>
          <w:szCs w:val="28"/>
          <w:lang w:val="uk-UA"/>
        </w:rPr>
        <w:t xml:space="preserve">» </w:t>
      </w:r>
      <w:r>
        <w:rPr>
          <w:szCs w:val="28"/>
          <w:lang w:val="en-US"/>
        </w:rPr>
        <w:t>[</w:t>
      </w:r>
      <w:r w:rsidR="00C6355E">
        <w:rPr>
          <w:szCs w:val="28"/>
          <w:lang w:val="en-US"/>
        </w:rPr>
        <w:t>67</w:t>
      </w:r>
      <w:r>
        <w:rPr>
          <w:szCs w:val="28"/>
          <w:lang w:val="en-US"/>
        </w:rPr>
        <w:t>].</w:t>
      </w:r>
      <w:r>
        <w:rPr>
          <w:szCs w:val="28"/>
          <w:lang w:val="uk-UA"/>
        </w:rPr>
        <w:t xml:space="preserve"> У наведеній цитаті до потреби у повазі </w:t>
      </w:r>
      <w:r w:rsidR="00D72BE7">
        <w:rPr>
          <w:szCs w:val="28"/>
          <w:lang w:val="uk-UA"/>
        </w:rPr>
        <w:t xml:space="preserve">Джонсон апелює </w:t>
      </w:r>
      <w:r>
        <w:rPr>
          <w:szCs w:val="28"/>
          <w:lang w:val="uk-UA"/>
        </w:rPr>
        <w:t xml:space="preserve">через словосполучення </w:t>
      </w:r>
      <w:r w:rsidRPr="00792AF0">
        <w:rPr>
          <w:i/>
          <w:iCs/>
          <w:szCs w:val="28"/>
          <w:lang w:val="en-US"/>
        </w:rPr>
        <w:t>to</w:t>
      </w:r>
      <w:r w:rsidRPr="00792AF0">
        <w:rPr>
          <w:i/>
          <w:iCs/>
          <w:szCs w:val="28"/>
          <w:lang w:val="uk-UA"/>
        </w:rPr>
        <w:t xml:space="preserve"> </w:t>
      </w:r>
      <w:r w:rsidRPr="00792AF0">
        <w:rPr>
          <w:i/>
          <w:iCs/>
          <w:szCs w:val="28"/>
          <w:lang w:val="en-US"/>
        </w:rPr>
        <w:t>pay</w:t>
      </w:r>
      <w:r w:rsidRPr="00792AF0">
        <w:rPr>
          <w:i/>
          <w:iCs/>
          <w:szCs w:val="28"/>
          <w:lang w:val="uk-UA"/>
        </w:rPr>
        <w:t xml:space="preserve"> </w:t>
      </w:r>
      <w:r w:rsidRPr="00792AF0">
        <w:rPr>
          <w:i/>
          <w:iCs/>
          <w:szCs w:val="28"/>
          <w:lang w:val="en-US"/>
        </w:rPr>
        <w:t>a</w:t>
      </w:r>
      <w:r w:rsidRPr="00792AF0">
        <w:rPr>
          <w:i/>
          <w:iCs/>
          <w:szCs w:val="28"/>
          <w:lang w:val="uk-UA"/>
        </w:rPr>
        <w:t xml:space="preserve"> </w:t>
      </w:r>
      <w:r w:rsidRPr="00792AF0">
        <w:rPr>
          <w:i/>
          <w:iCs/>
          <w:szCs w:val="28"/>
          <w:lang w:val="en-US"/>
        </w:rPr>
        <w:t>special</w:t>
      </w:r>
      <w:r w:rsidRPr="00792AF0">
        <w:rPr>
          <w:i/>
          <w:iCs/>
          <w:szCs w:val="28"/>
          <w:lang w:val="uk-UA"/>
        </w:rPr>
        <w:t xml:space="preserve"> </w:t>
      </w:r>
      <w:r w:rsidRPr="00792AF0">
        <w:rPr>
          <w:i/>
          <w:iCs/>
          <w:szCs w:val="28"/>
          <w:lang w:val="en-US"/>
        </w:rPr>
        <w:t>tribute</w:t>
      </w:r>
      <w:r w:rsidRPr="00792AF0">
        <w:rPr>
          <w:i/>
          <w:iCs/>
          <w:szCs w:val="28"/>
          <w:lang w:val="uk-UA"/>
        </w:rPr>
        <w:t xml:space="preserve"> </w:t>
      </w:r>
      <w:r w:rsidRPr="00792AF0">
        <w:rPr>
          <w:i/>
          <w:iCs/>
          <w:szCs w:val="28"/>
          <w:lang w:val="en-US"/>
        </w:rPr>
        <w:t>to</w:t>
      </w:r>
      <w:r w:rsidRPr="00792AF0">
        <w:rPr>
          <w:i/>
          <w:iCs/>
          <w:szCs w:val="28"/>
          <w:lang w:val="uk-UA"/>
        </w:rPr>
        <w:t xml:space="preserve"> </w:t>
      </w:r>
      <w:r w:rsidRPr="00792AF0">
        <w:rPr>
          <w:i/>
          <w:iCs/>
          <w:szCs w:val="28"/>
          <w:lang w:val="en-US"/>
        </w:rPr>
        <w:t>smb</w:t>
      </w:r>
      <w:r>
        <w:rPr>
          <w:szCs w:val="28"/>
          <w:lang w:val="uk-UA"/>
        </w:rPr>
        <w:t xml:space="preserve">, а для звернення до потреби у самоактуалізації </w:t>
      </w:r>
      <w:r w:rsidR="002278AA">
        <w:rPr>
          <w:szCs w:val="28"/>
          <w:lang w:val="uk-UA"/>
        </w:rPr>
        <w:t>послуговується</w:t>
      </w:r>
      <w:r>
        <w:rPr>
          <w:szCs w:val="28"/>
          <w:lang w:val="uk-UA"/>
        </w:rPr>
        <w:t xml:space="preserve"> словосполучення</w:t>
      </w:r>
      <w:r w:rsidR="002278AA">
        <w:rPr>
          <w:szCs w:val="28"/>
          <w:lang w:val="uk-UA"/>
        </w:rPr>
        <w:t>м</w:t>
      </w:r>
      <w:r>
        <w:rPr>
          <w:szCs w:val="28"/>
          <w:lang w:val="uk-UA"/>
        </w:rPr>
        <w:t xml:space="preserve"> </w:t>
      </w:r>
      <w:r w:rsidRPr="00792AF0">
        <w:rPr>
          <w:i/>
          <w:iCs/>
          <w:szCs w:val="28"/>
          <w:lang w:val="en-US"/>
        </w:rPr>
        <w:t>outstanding</w:t>
      </w:r>
      <w:r w:rsidRPr="00792AF0">
        <w:rPr>
          <w:i/>
          <w:iCs/>
          <w:szCs w:val="28"/>
          <w:lang w:val="uk-UA"/>
        </w:rPr>
        <w:t xml:space="preserve"> </w:t>
      </w:r>
      <w:r w:rsidRPr="00792AF0">
        <w:rPr>
          <w:i/>
          <w:iCs/>
          <w:szCs w:val="28"/>
          <w:lang w:val="en-US"/>
        </w:rPr>
        <w:t>global</w:t>
      </w:r>
      <w:r w:rsidRPr="00792AF0">
        <w:rPr>
          <w:i/>
          <w:iCs/>
          <w:szCs w:val="28"/>
          <w:lang w:val="uk-UA"/>
        </w:rPr>
        <w:t xml:space="preserve"> </w:t>
      </w:r>
      <w:r w:rsidRPr="00792AF0">
        <w:rPr>
          <w:i/>
          <w:iCs/>
          <w:szCs w:val="28"/>
          <w:lang w:val="en-US"/>
        </w:rPr>
        <w:t>leadership</w:t>
      </w:r>
      <w:r>
        <w:rPr>
          <w:szCs w:val="28"/>
          <w:lang w:val="uk-UA"/>
        </w:rPr>
        <w:t xml:space="preserve">, де прикметники </w:t>
      </w:r>
      <w:r w:rsidRPr="00792AF0">
        <w:rPr>
          <w:i/>
          <w:iCs/>
          <w:szCs w:val="28"/>
          <w:lang w:val="en-US"/>
        </w:rPr>
        <w:t>outstanding</w:t>
      </w:r>
      <w:r>
        <w:rPr>
          <w:szCs w:val="28"/>
          <w:lang w:val="uk-UA"/>
        </w:rPr>
        <w:t xml:space="preserve"> та </w:t>
      </w:r>
      <w:r w:rsidRPr="00792AF0">
        <w:rPr>
          <w:i/>
          <w:iCs/>
          <w:szCs w:val="28"/>
          <w:lang w:val="en-US"/>
        </w:rPr>
        <w:t>global</w:t>
      </w:r>
      <w:r>
        <w:rPr>
          <w:szCs w:val="28"/>
          <w:lang w:val="uk-UA"/>
        </w:rPr>
        <w:t xml:space="preserve"> вказують на значущість ролі Америки для всього світу.</w:t>
      </w:r>
    </w:p>
    <w:p w:rsidR="00C07771" w:rsidRDefault="00C07771" w:rsidP="00C07771">
      <w:pPr>
        <w:spacing w:after="0" w:line="360" w:lineRule="auto"/>
        <w:ind w:firstLine="709"/>
        <w:jc w:val="both"/>
        <w:rPr>
          <w:szCs w:val="28"/>
          <w:lang w:val="uk-UA"/>
        </w:rPr>
      </w:pPr>
      <w:r>
        <w:rPr>
          <w:szCs w:val="28"/>
          <w:lang w:val="uk-UA"/>
        </w:rPr>
        <w:t xml:space="preserve">Шостий блок – апеляція до </w:t>
      </w:r>
      <w:r w:rsidRPr="003B3988">
        <w:rPr>
          <w:b/>
          <w:bCs/>
          <w:szCs w:val="28"/>
          <w:lang w:val="uk-UA"/>
        </w:rPr>
        <w:t xml:space="preserve">потреби у приналежності, безпеці та </w:t>
      </w:r>
      <w:r>
        <w:rPr>
          <w:b/>
          <w:bCs/>
          <w:szCs w:val="28"/>
          <w:lang w:val="uk-UA"/>
        </w:rPr>
        <w:t>повазі</w:t>
      </w:r>
      <w:r>
        <w:rPr>
          <w:szCs w:val="28"/>
          <w:lang w:val="uk-UA"/>
        </w:rPr>
        <w:t xml:space="preserve">, використовується Джозефом Байденом та Борисом Джонсоном </w:t>
      </w:r>
      <w:r w:rsidR="002278AA">
        <w:rPr>
          <w:szCs w:val="28"/>
          <w:lang w:val="uk-UA"/>
        </w:rPr>
        <w:t>з метою</w:t>
      </w:r>
      <w:r>
        <w:rPr>
          <w:szCs w:val="28"/>
          <w:lang w:val="uk-UA"/>
        </w:rPr>
        <w:t xml:space="preserve"> акцентування на незламності українського народу та його жазі до захисту свободи й демократії.</w:t>
      </w:r>
      <w:r>
        <w:rPr>
          <w:lang w:val="uk-UA"/>
        </w:rPr>
        <w:t xml:space="preserve"> </w:t>
      </w:r>
      <w:r>
        <w:rPr>
          <w:szCs w:val="28"/>
          <w:lang w:val="uk-UA"/>
        </w:rPr>
        <w:t>Визнання у цій групі виражене</w:t>
      </w:r>
      <w:r w:rsidRPr="009879BB">
        <w:rPr>
          <w:szCs w:val="28"/>
          <w:lang w:val="uk-UA"/>
        </w:rPr>
        <w:t xml:space="preserve"> </w:t>
      </w:r>
      <w:r>
        <w:rPr>
          <w:szCs w:val="28"/>
          <w:lang w:val="uk-UA"/>
        </w:rPr>
        <w:t xml:space="preserve">мовними одиницями на позначення </w:t>
      </w:r>
      <w:r w:rsidRPr="009879BB">
        <w:rPr>
          <w:szCs w:val="28"/>
          <w:lang w:val="uk-UA"/>
        </w:rPr>
        <w:t>високоморальн</w:t>
      </w:r>
      <w:r>
        <w:rPr>
          <w:szCs w:val="28"/>
          <w:lang w:val="uk-UA"/>
        </w:rPr>
        <w:t>их</w:t>
      </w:r>
      <w:r w:rsidRPr="009879BB">
        <w:rPr>
          <w:szCs w:val="28"/>
          <w:lang w:val="uk-UA"/>
        </w:rPr>
        <w:t xml:space="preserve"> якост</w:t>
      </w:r>
      <w:r>
        <w:rPr>
          <w:szCs w:val="28"/>
          <w:lang w:val="uk-UA"/>
        </w:rPr>
        <w:t>ей та словосполученнями з семантикою поваги (</w:t>
      </w:r>
      <w:r w:rsidRPr="007A65A9">
        <w:rPr>
          <w:i/>
          <w:iCs/>
          <w:szCs w:val="28"/>
          <w:lang w:val="en-US"/>
        </w:rPr>
        <w:t>to</w:t>
      </w:r>
      <w:r w:rsidRPr="001D78CB">
        <w:rPr>
          <w:i/>
          <w:iCs/>
          <w:szCs w:val="28"/>
          <w:lang w:val="uk-UA"/>
        </w:rPr>
        <w:t xml:space="preserve"> </w:t>
      </w:r>
      <w:r w:rsidRPr="007A65A9">
        <w:rPr>
          <w:i/>
          <w:iCs/>
          <w:szCs w:val="28"/>
          <w:lang w:val="en-US"/>
        </w:rPr>
        <w:t>deserve</w:t>
      </w:r>
      <w:r w:rsidRPr="001D78CB">
        <w:rPr>
          <w:i/>
          <w:iCs/>
          <w:szCs w:val="28"/>
          <w:lang w:val="uk-UA"/>
        </w:rPr>
        <w:t xml:space="preserve"> </w:t>
      </w:r>
      <w:r w:rsidRPr="007A65A9">
        <w:rPr>
          <w:i/>
          <w:iCs/>
          <w:szCs w:val="28"/>
          <w:lang w:val="en-US"/>
        </w:rPr>
        <w:t>every</w:t>
      </w:r>
      <w:r w:rsidRPr="001D78CB">
        <w:rPr>
          <w:i/>
          <w:iCs/>
          <w:szCs w:val="28"/>
          <w:lang w:val="uk-UA"/>
        </w:rPr>
        <w:t xml:space="preserve"> </w:t>
      </w:r>
      <w:r w:rsidRPr="007A65A9">
        <w:rPr>
          <w:i/>
          <w:iCs/>
          <w:szCs w:val="28"/>
          <w:lang w:val="en-US"/>
        </w:rPr>
        <w:t>ounce</w:t>
      </w:r>
      <w:r w:rsidRPr="001D78CB">
        <w:rPr>
          <w:i/>
          <w:iCs/>
          <w:szCs w:val="28"/>
          <w:lang w:val="uk-UA"/>
        </w:rPr>
        <w:t xml:space="preserve"> </w:t>
      </w:r>
      <w:r w:rsidRPr="007A65A9">
        <w:rPr>
          <w:i/>
          <w:iCs/>
          <w:szCs w:val="28"/>
          <w:lang w:val="en-US"/>
        </w:rPr>
        <w:t>of</w:t>
      </w:r>
      <w:r w:rsidRPr="001D78CB">
        <w:rPr>
          <w:i/>
          <w:iCs/>
          <w:szCs w:val="28"/>
          <w:lang w:val="uk-UA"/>
        </w:rPr>
        <w:t xml:space="preserve"> </w:t>
      </w:r>
      <w:r w:rsidRPr="007A65A9">
        <w:rPr>
          <w:i/>
          <w:iCs/>
          <w:szCs w:val="28"/>
          <w:lang w:val="en-US"/>
        </w:rPr>
        <w:t>credit</w:t>
      </w:r>
      <w:r w:rsidRPr="007A65A9">
        <w:rPr>
          <w:szCs w:val="28"/>
          <w:lang w:val="uk-UA"/>
        </w:rPr>
        <w:t xml:space="preserve">, </w:t>
      </w:r>
      <w:r w:rsidRPr="007A65A9">
        <w:rPr>
          <w:i/>
          <w:iCs/>
          <w:szCs w:val="28"/>
          <w:lang w:val="en-US"/>
        </w:rPr>
        <w:t>to</w:t>
      </w:r>
      <w:r w:rsidRPr="007A65A9">
        <w:rPr>
          <w:i/>
          <w:iCs/>
          <w:szCs w:val="28"/>
          <w:lang w:val="uk-UA"/>
        </w:rPr>
        <w:t xml:space="preserve"> </w:t>
      </w:r>
      <w:r w:rsidRPr="007A65A9">
        <w:rPr>
          <w:i/>
          <w:iCs/>
          <w:szCs w:val="28"/>
          <w:lang w:val="en-US"/>
        </w:rPr>
        <w:t>salute</w:t>
      </w:r>
      <w:r w:rsidRPr="007A65A9">
        <w:rPr>
          <w:szCs w:val="28"/>
          <w:lang w:val="uk-UA"/>
        </w:rPr>
        <w:t xml:space="preserve">, </w:t>
      </w:r>
      <w:r w:rsidRPr="007A65A9">
        <w:rPr>
          <w:i/>
          <w:iCs/>
          <w:szCs w:val="28"/>
          <w:lang w:val="en-US"/>
        </w:rPr>
        <w:t>to</w:t>
      </w:r>
      <w:r w:rsidRPr="007A65A9">
        <w:rPr>
          <w:i/>
          <w:iCs/>
          <w:szCs w:val="28"/>
          <w:lang w:val="uk-UA"/>
        </w:rPr>
        <w:t xml:space="preserve"> </w:t>
      </w:r>
      <w:r w:rsidRPr="007A65A9">
        <w:rPr>
          <w:i/>
          <w:iCs/>
          <w:szCs w:val="28"/>
          <w:lang w:val="en-US"/>
        </w:rPr>
        <w:t>thank</w:t>
      </w:r>
      <w:r>
        <w:rPr>
          <w:szCs w:val="28"/>
          <w:lang w:val="uk-UA"/>
        </w:rPr>
        <w:t xml:space="preserve">).  </w:t>
      </w:r>
      <w:r w:rsidRPr="009879BB">
        <w:rPr>
          <w:szCs w:val="28"/>
          <w:lang w:val="uk-UA"/>
        </w:rPr>
        <w:t>Приналежність</w:t>
      </w:r>
      <w:r>
        <w:rPr>
          <w:szCs w:val="28"/>
          <w:lang w:val="uk-UA"/>
        </w:rPr>
        <w:t xml:space="preserve"> – іменниками-назвами</w:t>
      </w:r>
      <w:r w:rsidRPr="009879BB">
        <w:rPr>
          <w:szCs w:val="28"/>
          <w:lang w:val="uk-UA"/>
        </w:rPr>
        <w:t xml:space="preserve"> професійн</w:t>
      </w:r>
      <w:r>
        <w:rPr>
          <w:szCs w:val="28"/>
          <w:lang w:val="uk-UA"/>
        </w:rPr>
        <w:t>их</w:t>
      </w:r>
      <w:r w:rsidRPr="009879BB">
        <w:rPr>
          <w:szCs w:val="28"/>
          <w:lang w:val="uk-UA"/>
        </w:rPr>
        <w:t xml:space="preserve"> та соціальн</w:t>
      </w:r>
      <w:r>
        <w:rPr>
          <w:szCs w:val="28"/>
          <w:lang w:val="uk-UA"/>
        </w:rPr>
        <w:t>их</w:t>
      </w:r>
      <w:r w:rsidRPr="009879BB">
        <w:rPr>
          <w:szCs w:val="28"/>
          <w:lang w:val="uk-UA"/>
        </w:rPr>
        <w:t xml:space="preserve"> груп</w:t>
      </w:r>
      <w:r>
        <w:rPr>
          <w:szCs w:val="28"/>
          <w:lang w:val="uk-UA"/>
        </w:rPr>
        <w:t xml:space="preserve"> населення. Б</w:t>
      </w:r>
      <w:r w:rsidRPr="009879BB">
        <w:rPr>
          <w:szCs w:val="28"/>
          <w:lang w:val="uk-UA"/>
        </w:rPr>
        <w:t xml:space="preserve">езпека – </w:t>
      </w:r>
      <w:r>
        <w:rPr>
          <w:szCs w:val="28"/>
          <w:lang w:val="uk-UA"/>
        </w:rPr>
        <w:t>словами</w:t>
      </w:r>
      <w:r w:rsidRPr="009879BB">
        <w:rPr>
          <w:szCs w:val="28"/>
          <w:lang w:val="uk-UA"/>
        </w:rPr>
        <w:t xml:space="preserve"> військової тематики </w:t>
      </w:r>
      <w:r>
        <w:rPr>
          <w:szCs w:val="28"/>
          <w:lang w:val="uk-UA"/>
        </w:rPr>
        <w:t>та</w:t>
      </w:r>
      <w:r w:rsidRPr="009879BB">
        <w:rPr>
          <w:szCs w:val="28"/>
          <w:lang w:val="uk-UA"/>
        </w:rPr>
        <w:t xml:space="preserve"> </w:t>
      </w:r>
      <w:r>
        <w:rPr>
          <w:szCs w:val="28"/>
          <w:lang w:val="uk-UA"/>
        </w:rPr>
        <w:t>мовними одиницями</w:t>
      </w:r>
      <w:r w:rsidRPr="009879BB">
        <w:rPr>
          <w:szCs w:val="28"/>
          <w:lang w:val="uk-UA"/>
        </w:rPr>
        <w:t xml:space="preserve"> з семантикою захисту</w:t>
      </w:r>
      <w:r>
        <w:rPr>
          <w:szCs w:val="28"/>
          <w:lang w:val="uk-UA"/>
        </w:rPr>
        <w:t xml:space="preserve">. </w:t>
      </w:r>
    </w:p>
    <w:p w:rsidR="00C07771" w:rsidRDefault="00C07771" w:rsidP="00C07771">
      <w:pPr>
        <w:spacing w:after="0" w:line="360" w:lineRule="auto"/>
        <w:ind w:firstLine="709"/>
        <w:jc w:val="both"/>
        <w:rPr>
          <w:szCs w:val="28"/>
          <w:lang w:val="uk-UA"/>
        </w:rPr>
      </w:pPr>
      <w:r>
        <w:rPr>
          <w:szCs w:val="28"/>
          <w:lang w:val="uk-UA"/>
        </w:rPr>
        <w:t xml:space="preserve">Однак, якщо Борис Джонсон завжди фокусує увагу лише на Україні, то для Джозефа Байдена також характерне паралельне акцентування на військовій допомозі з боку США та партнерів. </w:t>
      </w:r>
      <w:r w:rsidR="00760686">
        <w:rPr>
          <w:szCs w:val="28"/>
          <w:lang w:val="uk-UA"/>
        </w:rPr>
        <w:t>У такий спосіб</w:t>
      </w:r>
      <w:r>
        <w:rPr>
          <w:szCs w:val="28"/>
          <w:lang w:val="uk-UA"/>
        </w:rPr>
        <w:t xml:space="preserve"> він підкреслює їх значну роль у здобутті перемоги. Наприклад, (1) «</w:t>
      </w:r>
      <w:r w:rsidRPr="00204A68">
        <w:rPr>
          <w:i/>
          <w:iCs/>
          <w:lang w:val="en-US"/>
        </w:rPr>
        <w:t xml:space="preserve">And </w:t>
      </w:r>
      <w:r w:rsidRPr="0066203A">
        <w:rPr>
          <w:i/>
          <w:iCs/>
          <w:u w:val="single"/>
          <w:lang w:val="en-US"/>
        </w:rPr>
        <w:t>thanks</w:t>
      </w:r>
      <w:r w:rsidRPr="00204A68">
        <w:rPr>
          <w:i/>
          <w:iCs/>
          <w:lang w:val="en-US"/>
        </w:rPr>
        <w:t xml:space="preserve"> to the </w:t>
      </w:r>
      <w:r w:rsidRPr="00204A68">
        <w:rPr>
          <w:i/>
          <w:iCs/>
          <w:u w:val="single"/>
          <w:lang w:val="en-US"/>
        </w:rPr>
        <w:t>courage</w:t>
      </w:r>
      <w:r w:rsidRPr="00204A68">
        <w:rPr>
          <w:i/>
          <w:iCs/>
          <w:lang w:val="en-US"/>
        </w:rPr>
        <w:t xml:space="preserve"> and </w:t>
      </w:r>
      <w:r w:rsidRPr="00204A68">
        <w:rPr>
          <w:i/>
          <w:iCs/>
          <w:u w:val="single"/>
          <w:lang w:val="en-US"/>
        </w:rPr>
        <w:t>bravery</w:t>
      </w:r>
      <w:r w:rsidRPr="00204A68">
        <w:rPr>
          <w:i/>
          <w:iCs/>
          <w:lang w:val="en-US"/>
        </w:rPr>
        <w:t xml:space="preserve"> of </w:t>
      </w:r>
      <w:r w:rsidRPr="00204A68">
        <w:rPr>
          <w:i/>
          <w:iCs/>
          <w:u w:val="single"/>
          <w:lang w:val="en-US"/>
        </w:rPr>
        <w:t>the Ukrainian people</w:t>
      </w:r>
      <w:r w:rsidRPr="00204A68">
        <w:rPr>
          <w:i/>
          <w:iCs/>
          <w:lang w:val="en-US"/>
        </w:rPr>
        <w:t xml:space="preserve"> the </w:t>
      </w:r>
      <w:r w:rsidRPr="00204A68">
        <w:rPr>
          <w:i/>
          <w:iCs/>
          <w:u w:val="single"/>
          <w:lang w:val="en-US"/>
        </w:rPr>
        <w:t>equipment</w:t>
      </w:r>
      <w:r w:rsidRPr="00204A68">
        <w:rPr>
          <w:i/>
          <w:iCs/>
          <w:lang w:val="en-US"/>
        </w:rPr>
        <w:t xml:space="preserve"> </w:t>
      </w:r>
      <w:bookmarkStart w:id="83" w:name="_Hlk138105867"/>
      <w:r w:rsidRPr="00204A68">
        <w:rPr>
          <w:i/>
          <w:iCs/>
          <w:u w:val="single"/>
          <w:lang w:val="en-US"/>
        </w:rPr>
        <w:t>we</w:t>
      </w:r>
      <w:r w:rsidRPr="00204A68">
        <w:rPr>
          <w:i/>
          <w:iCs/>
          <w:lang w:val="en-US"/>
        </w:rPr>
        <w:t xml:space="preserve">’ve sent and </w:t>
      </w:r>
      <w:r w:rsidRPr="00204A68">
        <w:rPr>
          <w:i/>
          <w:iCs/>
          <w:u w:val="single"/>
          <w:lang w:val="en-US"/>
        </w:rPr>
        <w:t>our colleagues</w:t>
      </w:r>
      <w:r w:rsidRPr="00204A68">
        <w:rPr>
          <w:b/>
          <w:bCs/>
          <w:i/>
          <w:iCs/>
          <w:lang w:val="en-US"/>
        </w:rPr>
        <w:t xml:space="preserve"> </w:t>
      </w:r>
      <w:bookmarkEnd w:id="83"/>
      <w:r w:rsidRPr="00204A68">
        <w:rPr>
          <w:i/>
          <w:iCs/>
          <w:lang w:val="en-US"/>
        </w:rPr>
        <w:t xml:space="preserve">have sent have been </w:t>
      </w:r>
      <w:bookmarkStart w:id="84" w:name="_Hlk120991165"/>
      <w:r w:rsidRPr="00204A68">
        <w:rPr>
          <w:i/>
          <w:iCs/>
          <w:lang w:val="en-US"/>
        </w:rPr>
        <w:t>used to devastating effect</w:t>
      </w:r>
      <w:r w:rsidRPr="00204A68">
        <w:rPr>
          <w:b/>
          <w:bCs/>
          <w:i/>
          <w:iCs/>
          <w:lang w:val="en-US"/>
        </w:rPr>
        <w:t xml:space="preserve"> </w:t>
      </w:r>
      <w:r w:rsidRPr="00204A68">
        <w:rPr>
          <w:i/>
          <w:iCs/>
          <w:u w:val="single"/>
          <w:lang w:val="en-US"/>
        </w:rPr>
        <w:t>to defend</w:t>
      </w:r>
      <w:r w:rsidRPr="00AE136C">
        <w:rPr>
          <w:i/>
          <w:iCs/>
          <w:lang w:val="en-US"/>
        </w:rPr>
        <w:t xml:space="preserve"> Ukrainian land and airspace</w:t>
      </w:r>
      <w:bookmarkEnd w:id="84"/>
      <w:r>
        <w:rPr>
          <w:szCs w:val="28"/>
          <w:lang w:val="uk-UA"/>
        </w:rPr>
        <w:t xml:space="preserve">» </w:t>
      </w:r>
      <w:r w:rsidRPr="00254FDC">
        <w:rPr>
          <w:szCs w:val="28"/>
          <w:lang w:val="uk-UA"/>
        </w:rPr>
        <w:t>[</w:t>
      </w:r>
      <w:r w:rsidR="00C6355E">
        <w:rPr>
          <w:szCs w:val="28"/>
          <w:lang w:val="en-US"/>
        </w:rPr>
        <w:t>74</w:t>
      </w:r>
      <w:r w:rsidRPr="00254FDC">
        <w:rPr>
          <w:szCs w:val="28"/>
          <w:lang w:val="uk-UA"/>
        </w:rPr>
        <w:t>]</w:t>
      </w:r>
      <w:r>
        <w:rPr>
          <w:szCs w:val="28"/>
          <w:lang w:val="uk-UA"/>
        </w:rPr>
        <w:t>; (2) «</w:t>
      </w:r>
      <w:r w:rsidRPr="00987A2D">
        <w:rPr>
          <w:i/>
          <w:iCs/>
          <w:szCs w:val="28"/>
          <w:lang w:val="en-US"/>
        </w:rPr>
        <w:t xml:space="preserve">And I </w:t>
      </w:r>
      <w:r w:rsidRPr="005A0981">
        <w:rPr>
          <w:i/>
          <w:iCs/>
          <w:szCs w:val="28"/>
          <w:u w:val="single"/>
          <w:lang w:val="en-US"/>
        </w:rPr>
        <w:lastRenderedPageBreak/>
        <w:t>salute</w:t>
      </w:r>
      <w:r w:rsidRPr="00987A2D">
        <w:rPr>
          <w:i/>
          <w:iCs/>
          <w:szCs w:val="28"/>
          <w:lang w:val="en-US"/>
        </w:rPr>
        <w:t xml:space="preserve"> the </w:t>
      </w:r>
      <w:r w:rsidRPr="007E14E0">
        <w:rPr>
          <w:i/>
          <w:iCs/>
          <w:szCs w:val="28"/>
          <w:u w:val="single"/>
          <w:lang w:val="en-US"/>
        </w:rPr>
        <w:t>heroic</w:t>
      </w:r>
      <w:r w:rsidRPr="00987A2D">
        <w:rPr>
          <w:i/>
          <w:iCs/>
          <w:szCs w:val="28"/>
          <w:lang w:val="en-US"/>
        </w:rPr>
        <w:t xml:space="preserve"> </w:t>
      </w:r>
      <w:r w:rsidRPr="00795537">
        <w:rPr>
          <w:i/>
          <w:iCs/>
          <w:szCs w:val="28"/>
          <w:u w:val="single"/>
          <w:lang w:val="en-US"/>
        </w:rPr>
        <w:t>dead</w:t>
      </w:r>
      <w:r w:rsidRPr="00987A2D">
        <w:rPr>
          <w:i/>
          <w:iCs/>
          <w:szCs w:val="28"/>
          <w:lang w:val="en-US"/>
        </w:rPr>
        <w:t xml:space="preserve">, I </w:t>
      </w:r>
      <w:r w:rsidRPr="00987A2D">
        <w:rPr>
          <w:i/>
          <w:iCs/>
          <w:szCs w:val="28"/>
          <w:u w:val="single"/>
          <w:lang w:val="en-US"/>
        </w:rPr>
        <w:t>salute</w:t>
      </w:r>
      <w:r w:rsidRPr="00987A2D">
        <w:rPr>
          <w:i/>
          <w:iCs/>
          <w:szCs w:val="28"/>
          <w:lang w:val="en-US"/>
        </w:rPr>
        <w:t xml:space="preserve"> </w:t>
      </w:r>
      <w:bookmarkStart w:id="85" w:name="_Hlk125723063"/>
      <w:r w:rsidRPr="005A0981">
        <w:rPr>
          <w:i/>
          <w:iCs/>
          <w:szCs w:val="28"/>
          <w:u w:val="single"/>
          <w:lang w:val="en-US"/>
        </w:rPr>
        <w:t>the families</w:t>
      </w:r>
      <w:bookmarkEnd w:id="85"/>
      <w:r w:rsidRPr="007E14E0">
        <w:rPr>
          <w:i/>
          <w:iCs/>
          <w:szCs w:val="28"/>
          <w:lang w:val="en-US"/>
        </w:rPr>
        <w:t xml:space="preserve"> of </w:t>
      </w:r>
      <w:r w:rsidRPr="00090065">
        <w:rPr>
          <w:i/>
          <w:iCs/>
          <w:szCs w:val="28"/>
          <w:u w:val="single"/>
          <w:lang w:val="en-US"/>
        </w:rPr>
        <w:t>the bereaved and the injured</w:t>
      </w:r>
      <w:r w:rsidRPr="00987A2D">
        <w:rPr>
          <w:i/>
          <w:iCs/>
          <w:szCs w:val="28"/>
          <w:lang w:val="en-US"/>
        </w:rPr>
        <w:t xml:space="preserve">, </w:t>
      </w:r>
      <w:r w:rsidRPr="00090065">
        <w:rPr>
          <w:i/>
          <w:iCs/>
          <w:szCs w:val="28"/>
          <w:u w:val="single"/>
          <w:lang w:val="en-US"/>
        </w:rPr>
        <w:t>the emergency services</w:t>
      </w:r>
      <w:r w:rsidRPr="00987A2D">
        <w:rPr>
          <w:i/>
          <w:iCs/>
          <w:szCs w:val="28"/>
          <w:lang w:val="en-US"/>
        </w:rPr>
        <w:t xml:space="preserve"> who have been called time after time to the scenes of </w:t>
      </w:r>
      <w:r w:rsidRPr="007E14E0">
        <w:rPr>
          <w:i/>
          <w:iCs/>
          <w:szCs w:val="28"/>
          <w:u w:val="single"/>
          <w:lang w:val="en-US"/>
        </w:rPr>
        <w:t>Putin’s atrocities</w:t>
      </w:r>
      <w:r w:rsidRPr="00987A2D">
        <w:rPr>
          <w:i/>
          <w:iCs/>
          <w:szCs w:val="28"/>
          <w:lang w:val="en-US"/>
        </w:rPr>
        <w:t xml:space="preserve">. I </w:t>
      </w:r>
      <w:r w:rsidRPr="00987A2D">
        <w:rPr>
          <w:i/>
          <w:iCs/>
          <w:szCs w:val="28"/>
          <w:u w:val="single"/>
          <w:lang w:val="en-US"/>
        </w:rPr>
        <w:t>salute</w:t>
      </w:r>
      <w:r w:rsidRPr="00987A2D">
        <w:rPr>
          <w:i/>
          <w:iCs/>
          <w:szCs w:val="28"/>
          <w:lang w:val="en-US"/>
        </w:rPr>
        <w:t xml:space="preserve"> the </w:t>
      </w:r>
      <w:r w:rsidRPr="00090065">
        <w:rPr>
          <w:i/>
          <w:iCs/>
          <w:szCs w:val="28"/>
          <w:u w:val="single"/>
          <w:lang w:val="en-US"/>
        </w:rPr>
        <w:t>bravery of the ordinary people of Ukraine</w:t>
      </w:r>
      <w:r w:rsidRPr="00987A2D">
        <w:rPr>
          <w:i/>
          <w:iCs/>
          <w:szCs w:val="28"/>
          <w:lang w:val="en-US"/>
        </w:rPr>
        <w:t xml:space="preserve"> who have just got on with their lives</w:t>
      </w:r>
      <w:r>
        <w:rPr>
          <w:szCs w:val="28"/>
          <w:lang w:val="uk-UA"/>
        </w:rPr>
        <w:t xml:space="preserve">» </w:t>
      </w:r>
      <w:r>
        <w:rPr>
          <w:szCs w:val="28"/>
          <w:lang w:val="en-US"/>
        </w:rPr>
        <w:t>[</w:t>
      </w:r>
      <w:r w:rsidR="00C6355E">
        <w:rPr>
          <w:szCs w:val="28"/>
          <w:lang w:val="en-US"/>
        </w:rPr>
        <w:t>67</w:t>
      </w:r>
      <w:r>
        <w:rPr>
          <w:szCs w:val="28"/>
          <w:lang w:val="en-US"/>
        </w:rPr>
        <w:t>]</w:t>
      </w:r>
      <w:r w:rsidRPr="00650B28">
        <w:rPr>
          <w:szCs w:val="28"/>
          <w:lang w:val="uk-UA"/>
        </w:rPr>
        <w:t>.</w:t>
      </w:r>
      <w:r>
        <w:rPr>
          <w:szCs w:val="28"/>
          <w:lang w:val="uk-UA"/>
        </w:rPr>
        <w:t xml:space="preserve"> У наведених цитатах політики апелюють до потреби у повазі через використання іменників </w:t>
      </w:r>
      <w:r w:rsidRPr="0018666F">
        <w:rPr>
          <w:i/>
          <w:iCs/>
          <w:szCs w:val="28"/>
          <w:lang w:val="en-US"/>
        </w:rPr>
        <w:t>courage</w:t>
      </w:r>
      <w:r w:rsidRPr="0018666F">
        <w:rPr>
          <w:szCs w:val="28"/>
          <w:lang w:val="uk-UA"/>
        </w:rPr>
        <w:t xml:space="preserve"> </w:t>
      </w:r>
      <w:r>
        <w:rPr>
          <w:szCs w:val="28"/>
          <w:lang w:val="uk-UA"/>
        </w:rPr>
        <w:t xml:space="preserve">та </w:t>
      </w:r>
      <w:r w:rsidRPr="0018666F">
        <w:rPr>
          <w:i/>
          <w:iCs/>
          <w:szCs w:val="28"/>
          <w:lang w:val="en-US"/>
        </w:rPr>
        <w:t>bravery</w:t>
      </w:r>
      <w:r>
        <w:rPr>
          <w:szCs w:val="28"/>
          <w:lang w:val="uk-UA"/>
        </w:rPr>
        <w:t xml:space="preserve">, прикметника </w:t>
      </w:r>
      <w:r w:rsidRPr="00E63F7E">
        <w:rPr>
          <w:i/>
          <w:iCs/>
          <w:szCs w:val="28"/>
          <w:lang w:val="en-US"/>
        </w:rPr>
        <w:t>heroic</w:t>
      </w:r>
      <w:r>
        <w:rPr>
          <w:szCs w:val="28"/>
          <w:lang w:val="uk-UA"/>
        </w:rPr>
        <w:t xml:space="preserve"> та дієслів </w:t>
      </w:r>
      <w:r w:rsidRPr="00E63F7E">
        <w:rPr>
          <w:i/>
          <w:iCs/>
          <w:szCs w:val="28"/>
          <w:lang w:val="en-US"/>
        </w:rPr>
        <w:t>to</w:t>
      </w:r>
      <w:r w:rsidRPr="00E63F7E">
        <w:rPr>
          <w:i/>
          <w:iCs/>
          <w:szCs w:val="28"/>
          <w:lang w:val="uk-UA"/>
        </w:rPr>
        <w:t xml:space="preserve"> </w:t>
      </w:r>
      <w:r w:rsidRPr="00E63F7E">
        <w:rPr>
          <w:i/>
          <w:iCs/>
          <w:szCs w:val="28"/>
          <w:lang w:val="en-US"/>
        </w:rPr>
        <w:t>salute</w:t>
      </w:r>
      <w:r>
        <w:rPr>
          <w:szCs w:val="28"/>
          <w:lang w:val="uk-UA"/>
        </w:rPr>
        <w:t xml:space="preserve">, </w:t>
      </w:r>
      <w:r w:rsidRPr="00122E1C">
        <w:rPr>
          <w:i/>
          <w:iCs/>
          <w:szCs w:val="28"/>
          <w:lang w:val="en-US"/>
        </w:rPr>
        <w:t>to</w:t>
      </w:r>
      <w:r w:rsidRPr="00122E1C">
        <w:rPr>
          <w:i/>
          <w:iCs/>
          <w:szCs w:val="28"/>
          <w:lang w:val="uk-UA"/>
        </w:rPr>
        <w:t xml:space="preserve"> </w:t>
      </w:r>
      <w:r w:rsidRPr="00122E1C">
        <w:rPr>
          <w:i/>
          <w:iCs/>
          <w:szCs w:val="28"/>
          <w:lang w:val="en-US"/>
        </w:rPr>
        <w:t>thank</w:t>
      </w:r>
      <w:r>
        <w:rPr>
          <w:szCs w:val="28"/>
          <w:lang w:val="uk-UA"/>
        </w:rPr>
        <w:t xml:space="preserve">, що вказують на підвищення репутації українців, їх визнання. </w:t>
      </w:r>
      <w:r w:rsidR="00D72BE7">
        <w:rPr>
          <w:szCs w:val="28"/>
          <w:lang w:val="uk-UA"/>
        </w:rPr>
        <w:t>П</w:t>
      </w:r>
      <w:r>
        <w:rPr>
          <w:szCs w:val="28"/>
          <w:lang w:val="uk-UA"/>
        </w:rPr>
        <w:t xml:space="preserve">отреба у приналежності вербалізується через іменники у множині </w:t>
      </w:r>
      <w:r w:rsidRPr="00031020">
        <w:rPr>
          <w:i/>
          <w:iCs/>
          <w:szCs w:val="28"/>
          <w:lang w:val="en-US"/>
        </w:rPr>
        <w:t>civilians</w:t>
      </w:r>
      <w:r>
        <w:rPr>
          <w:szCs w:val="28"/>
          <w:lang w:val="uk-UA"/>
        </w:rPr>
        <w:t xml:space="preserve">, </w:t>
      </w:r>
      <w:r w:rsidRPr="00031020">
        <w:rPr>
          <w:i/>
          <w:iCs/>
          <w:szCs w:val="28"/>
          <w:lang w:val="en-US"/>
        </w:rPr>
        <w:t>families</w:t>
      </w:r>
      <w:r>
        <w:rPr>
          <w:szCs w:val="28"/>
          <w:lang w:val="uk-UA"/>
        </w:rPr>
        <w:t xml:space="preserve"> та словосполучення </w:t>
      </w:r>
      <w:r w:rsidRPr="00031020">
        <w:rPr>
          <w:i/>
          <w:iCs/>
          <w:szCs w:val="28"/>
          <w:lang w:val="en-US"/>
        </w:rPr>
        <w:t>the</w:t>
      </w:r>
      <w:r w:rsidRPr="00031020">
        <w:rPr>
          <w:i/>
          <w:iCs/>
          <w:szCs w:val="28"/>
          <w:lang w:val="uk-UA"/>
        </w:rPr>
        <w:t xml:space="preserve"> (</w:t>
      </w:r>
      <w:r w:rsidRPr="00031020">
        <w:rPr>
          <w:i/>
          <w:iCs/>
          <w:szCs w:val="28"/>
          <w:lang w:val="en-US"/>
        </w:rPr>
        <w:t>ordinary</w:t>
      </w:r>
      <w:r w:rsidRPr="00031020">
        <w:rPr>
          <w:i/>
          <w:iCs/>
          <w:szCs w:val="28"/>
          <w:lang w:val="uk-UA"/>
        </w:rPr>
        <w:t xml:space="preserve">) </w:t>
      </w:r>
      <w:r w:rsidRPr="00031020">
        <w:rPr>
          <w:i/>
          <w:iCs/>
          <w:szCs w:val="28"/>
          <w:lang w:val="en-US"/>
        </w:rPr>
        <w:t>people</w:t>
      </w:r>
      <w:r w:rsidRPr="00031020">
        <w:rPr>
          <w:i/>
          <w:iCs/>
          <w:szCs w:val="28"/>
          <w:lang w:val="uk-UA"/>
        </w:rPr>
        <w:t xml:space="preserve"> </w:t>
      </w:r>
      <w:r w:rsidRPr="00031020">
        <w:rPr>
          <w:i/>
          <w:iCs/>
          <w:szCs w:val="28"/>
          <w:lang w:val="en-US"/>
        </w:rPr>
        <w:t>of</w:t>
      </w:r>
      <w:r w:rsidRPr="00031020">
        <w:rPr>
          <w:i/>
          <w:iCs/>
          <w:szCs w:val="28"/>
          <w:lang w:val="uk-UA"/>
        </w:rPr>
        <w:t xml:space="preserve"> </w:t>
      </w:r>
      <w:r w:rsidRPr="00031020">
        <w:rPr>
          <w:i/>
          <w:iCs/>
          <w:szCs w:val="28"/>
          <w:lang w:val="en-US"/>
        </w:rPr>
        <w:t>Ukraine</w:t>
      </w:r>
      <w:r w:rsidRPr="00AE136C">
        <w:rPr>
          <w:i/>
          <w:iCs/>
          <w:szCs w:val="28"/>
          <w:lang w:val="uk-UA"/>
        </w:rPr>
        <w:t xml:space="preserve"> (</w:t>
      </w:r>
      <w:r>
        <w:rPr>
          <w:i/>
          <w:iCs/>
          <w:szCs w:val="28"/>
          <w:lang w:val="en-US"/>
        </w:rPr>
        <w:t>Ukrainian</w:t>
      </w:r>
      <w:r w:rsidRPr="00AE136C">
        <w:rPr>
          <w:i/>
          <w:iCs/>
          <w:szCs w:val="28"/>
          <w:lang w:val="uk-UA"/>
        </w:rPr>
        <w:t xml:space="preserve"> </w:t>
      </w:r>
      <w:r>
        <w:rPr>
          <w:i/>
          <w:iCs/>
          <w:szCs w:val="28"/>
          <w:lang w:val="en-US"/>
        </w:rPr>
        <w:t>people</w:t>
      </w:r>
      <w:r w:rsidRPr="00AE136C">
        <w:rPr>
          <w:i/>
          <w:iCs/>
          <w:szCs w:val="28"/>
          <w:lang w:val="uk-UA"/>
        </w:rPr>
        <w:t>)</w:t>
      </w:r>
      <w:r>
        <w:rPr>
          <w:szCs w:val="28"/>
          <w:lang w:val="uk-UA"/>
        </w:rPr>
        <w:t xml:space="preserve">, </w:t>
      </w:r>
      <w:r w:rsidRPr="00031020">
        <w:rPr>
          <w:i/>
          <w:iCs/>
          <w:szCs w:val="28"/>
          <w:lang w:val="en-US"/>
        </w:rPr>
        <w:t>the</w:t>
      </w:r>
      <w:r w:rsidRPr="00031020">
        <w:rPr>
          <w:i/>
          <w:iCs/>
          <w:szCs w:val="28"/>
          <w:lang w:val="uk-UA"/>
        </w:rPr>
        <w:t xml:space="preserve"> </w:t>
      </w:r>
      <w:r w:rsidRPr="00031020">
        <w:rPr>
          <w:i/>
          <w:iCs/>
          <w:szCs w:val="28"/>
          <w:lang w:val="en-US"/>
        </w:rPr>
        <w:t>emergency</w:t>
      </w:r>
      <w:r w:rsidRPr="00031020">
        <w:rPr>
          <w:i/>
          <w:iCs/>
          <w:szCs w:val="28"/>
          <w:lang w:val="uk-UA"/>
        </w:rPr>
        <w:t xml:space="preserve"> </w:t>
      </w:r>
      <w:r w:rsidRPr="00031020">
        <w:rPr>
          <w:i/>
          <w:iCs/>
          <w:szCs w:val="28"/>
          <w:lang w:val="en-US"/>
        </w:rPr>
        <w:t>services</w:t>
      </w:r>
      <w:r>
        <w:rPr>
          <w:szCs w:val="28"/>
          <w:lang w:val="uk-UA"/>
        </w:rPr>
        <w:t xml:space="preserve">, які позначають певні соціальні, професійні та національні групи. Ефект відновлення безпеки створюється за допомогою дієслова </w:t>
      </w:r>
      <w:r w:rsidRPr="00031020">
        <w:rPr>
          <w:i/>
          <w:iCs/>
          <w:szCs w:val="28"/>
          <w:lang w:val="en-US"/>
        </w:rPr>
        <w:t>to</w:t>
      </w:r>
      <w:r w:rsidRPr="00031020">
        <w:rPr>
          <w:i/>
          <w:iCs/>
          <w:szCs w:val="28"/>
          <w:lang w:val="uk-UA"/>
        </w:rPr>
        <w:t xml:space="preserve"> </w:t>
      </w:r>
      <w:r w:rsidRPr="00031020">
        <w:rPr>
          <w:i/>
          <w:iCs/>
          <w:szCs w:val="28"/>
          <w:lang w:val="en-US"/>
        </w:rPr>
        <w:t>defend</w:t>
      </w:r>
      <w:r>
        <w:rPr>
          <w:szCs w:val="28"/>
          <w:lang w:val="uk-UA"/>
        </w:rPr>
        <w:t xml:space="preserve"> та іменника </w:t>
      </w:r>
      <w:r w:rsidRPr="00AE136C">
        <w:rPr>
          <w:i/>
          <w:iCs/>
          <w:szCs w:val="28"/>
          <w:lang w:val="en-US"/>
        </w:rPr>
        <w:t>equipment</w:t>
      </w:r>
      <w:r w:rsidRPr="00AE136C">
        <w:rPr>
          <w:szCs w:val="28"/>
          <w:lang w:val="uk-UA"/>
        </w:rPr>
        <w:t>,</w:t>
      </w:r>
      <w:r>
        <w:rPr>
          <w:szCs w:val="28"/>
          <w:lang w:val="uk-UA"/>
        </w:rPr>
        <w:t xml:space="preserve"> що вводять семантику захисту. На втрату безпеки вказують субстантивовані прикметники </w:t>
      </w:r>
      <w:r w:rsidRPr="00031020">
        <w:rPr>
          <w:i/>
          <w:iCs/>
          <w:szCs w:val="28"/>
          <w:lang w:val="en-US"/>
        </w:rPr>
        <w:t>the</w:t>
      </w:r>
      <w:r w:rsidRPr="00031020">
        <w:rPr>
          <w:i/>
          <w:iCs/>
          <w:szCs w:val="28"/>
          <w:lang w:val="uk-UA"/>
        </w:rPr>
        <w:t xml:space="preserve"> </w:t>
      </w:r>
      <w:r w:rsidRPr="00031020">
        <w:rPr>
          <w:i/>
          <w:iCs/>
          <w:szCs w:val="28"/>
          <w:lang w:val="en-US"/>
        </w:rPr>
        <w:t>bereaved</w:t>
      </w:r>
      <w:r>
        <w:rPr>
          <w:szCs w:val="28"/>
          <w:lang w:val="uk-UA"/>
        </w:rPr>
        <w:t xml:space="preserve">, </w:t>
      </w:r>
      <w:r w:rsidRPr="00031020">
        <w:rPr>
          <w:i/>
          <w:iCs/>
          <w:szCs w:val="28"/>
          <w:lang w:val="en-US"/>
        </w:rPr>
        <w:t>the</w:t>
      </w:r>
      <w:r w:rsidRPr="00031020">
        <w:rPr>
          <w:i/>
          <w:iCs/>
          <w:szCs w:val="28"/>
          <w:lang w:val="uk-UA"/>
        </w:rPr>
        <w:t xml:space="preserve"> </w:t>
      </w:r>
      <w:r w:rsidRPr="00031020">
        <w:rPr>
          <w:i/>
          <w:iCs/>
          <w:szCs w:val="28"/>
          <w:lang w:val="en-US"/>
        </w:rPr>
        <w:t>injured</w:t>
      </w:r>
      <w:r>
        <w:rPr>
          <w:szCs w:val="28"/>
          <w:lang w:val="uk-UA"/>
        </w:rPr>
        <w:t xml:space="preserve">, </w:t>
      </w:r>
      <w:r w:rsidRPr="00031020">
        <w:rPr>
          <w:i/>
          <w:iCs/>
          <w:szCs w:val="28"/>
          <w:lang w:val="en-US"/>
        </w:rPr>
        <w:t>the</w:t>
      </w:r>
      <w:r w:rsidRPr="00031020">
        <w:rPr>
          <w:i/>
          <w:iCs/>
          <w:szCs w:val="28"/>
          <w:lang w:val="uk-UA"/>
        </w:rPr>
        <w:t xml:space="preserve"> </w:t>
      </w:r>
      <w:r w:rsidRPr="00031020">
        <w:rPr>
          <w:i/>
          <w:iCs/>
          <w:szCs w:val="28"/>
          <w:lang w:val="en-US"/>
        </w:rPr>
        <w:t>dead</w:t>
      </w:r>
      <w:r>
        <w:rPr>
          <w:szCs w:val="28"/>
          <w:lang w:val="uk-UA"/>
        </w:rPr>
        <w:t xml:space="preserve"> та іменник </w:t>
      </w:r>
      <w:r w:rsidRPr="00031020">
        <w:rPr>
          <w:i/>
          <w:iCs/>
          <w:szCs w:val="28"/>
          <w:lang w:val="en-US"/>
        </w:rPr>
        <w:t>atrocities</w:t>
      </w:r>
      <w:r>
        <w:rPr>
          <w:szCs w:val="28"/>
          <w:lang w:val="uk-UA"/>
        </w:rPr>
        <w:t xml:space="preserve">, які мають значення нанесення шкоди. </w:t>
      </w:r>
    </w:p>
    <w:p w:rsidR="00D72BE7" w:rsidRDefault="00760686" w:rsidP="00D72BE7">
      <w:pPr>
        <w:spacing w:after="0" w:line="360" w:lineRule="auto"/>
        <w:ind w:firstLine="709"/>
        <w:jc w:val="both"/>
        <w:rPr>
          <w:szCs w:val="28"/>
          <w:lang w:val="uk-UA"/>
        </w:rPr>
      </w:pPr>
      <w:r>
        <w:rPr>
          <w:szCs w:val="28"/>
          <w:lang w:val="uk-UA"/>
        </w:rPr>
        <w:t>Разом з тим,</w:t>
      </w:r>
      <w:r w:rsidR="00C07771">
        <w:rPr>
          <w:szCs w:val="28"/>
          <w:lang w:val="uk-UA"/>
        </w:rPr>
        <w:t xml:space="preserve"> у цитаті (1), що належить Джозефу Байдену, потреба у приналежності також прослідковується </w:t>
      </w:r>
      <w:r>
        <w:rPr>
          <w:szCs w:val="28"/>
          <w:lang w:val="uk-UA"/>
        </w:rPr>
        <w:t>у</w:t>
      </w:r>
      <w:r w:rsidR="00C07771">
        <w:rPr>
          <w:szCs w:val="28"/>
          <w:lang w:val="uk-UA"/>
        </w:rPr>
        <w:t xml:space="preserve"> словосполученні </w:t>
      </w:r>
      <w:r w:rsidR="00C07771" w:rsidRPr="00C0192B">
        <w:rPr>
          <w:i/>
          <w:iCs/>
          <w:szCs w:val="28"/>
          <w:lang w:val="en-US"/>
        </w:rPr>
        <w:t>we</w:t>
      </w:r>
      <w:r w:rsidR="00C07771" w:rsidRPr="00C0192B">
        <w:rPr>
          <w:i/>
          <w:iCs/>
          <w:szCs w:val="28"/>
          <w:lang w:val="uk-UA"/>
        </w:rPr>
        <w:t>…</w:t>
      </w:r>
      <w:r w:rsidR="00C07771" w:rsidRPr="00C0192B">
        <w:rPr>
          <w:i/>
          <w:iCs/>
          <w:szCs w:val="28"/>
          <w:lang w:val="en-US"/>
        </w:rPr>
        <w:t>and</w:t>
      </w:r>
      <w:r w:rsidR="00C07771" w:rsidRPr="00C0192B">
        <w:rPr>
          <w:i/>
          <w:iCs/>
          <w:szCs w:val="28"/>
          <w:lang w:val="uk-UA"/>
        </w:rPr>
        <w:t xml:space="preserve"> </w:t>
      </w:r>
      <w:r w:rsidR="00C07771" w:rsidRPr="00C0192B">
        <w:rPr>
          <w:i/>
          <w:iCs/>
          <w:szCs w:val="28"/>
          <w:lang w:val="en-US"/>
        </w:rPr>
        <w:t>our</w:t>
      </w:r>
      <w:r w:rsidR="00C07771" w:rsidRPr="00C0192B">
        <w:rPr>
          <w:i/>
          <w:iCs/>
          <w:szCs w:val="28"/>
          <w:lang w:val="uk-UA"/>
        </w:rPr>
        <w:t xml:space="preserve"> </w:t>
      </w:r>
      <w:r w:rsidR="00C07771" w:rsidRPr="00C0192B">
        <w:rPr>
          <w:i/>
          <w:iCs/>
          <w:szCs w:val="28"/>
          <w:lang w:val="en-US"/>
        </w:rPr>
        <w:t>colleagues</w:t>
      </w:r>
      <w:r w:rsidR="00C07771">
        <w:rPr>
          <w:szCs w:val="28"/>
          <w:lang w:val="uk-UA"/>
        </w:rPr>
        <w:t xml:space="preserve">, </w:t>
      </w:r>
      <w:r>
        <w:rPr>
          <w:szCs w:val="28"/>
          <w:lang w:val="uk-UA"/>
        </w:rPr>
        <w:t>яке</w:t>
      </w:r>
      <w:r w:rsidR="00C07771">
        <w:rPr>
          <w:szCs w:val="28"/>
          <w:lang w:val="uk-UA"/>
        </w:rPr>
        <w:t xml:space="preserve"> підкреслює ідею об’єднаності світу заради допомоги Україні.</w:t>
      </w:r>
    </w:p>
    <w:p w:rsidR="00C07771" w:rsidRPr="00FE34AB" w:rsidRDefault="00C07771" w:rsidP="00D72BE7">
      <w:pPr>
        <w:spacing w:after="0" w:line="360" w:lineRule="auto"/>
        <w:ind w:firstLine="709"/>
        <w:jc w:val="both"/>
        <w:rPr>
          <w:szCs w:val="28"/>
          <w:lang w:val="uk-UA"/>
        </w:rPr>
      </w:pPr>
      <w:r w:rsidRPr="007C019C">
        <w:rPr>
          <w:szCs w:val="28"/>
          <w:lang w:val="uk-UA"/>
        </w:rPr>
        <w:t>Отже,</w:t>
      </w:r>
      <w:r>
        <w:rPr>
          <w:szCs w:val="28"/>
          <w:lang w:val="uk-UA"/>
        </w:rPr>
        <w:t xml:space="preserve"> комплексна апеляція має складну структуру, однак більшу ефективність впливу саме через поєднання одразу кількох груп потреб. У промовах </w:t>
      </w:r>
      <w:r w:rsidR="00D72BE7">
        <w:rPr>
          <w:szCs w:val="28"/>
          <w:lang w:val="uk-UA"/>
        </w:rPr>
        <w:t xml:space="preserve">Джозефа </w:t>
      </w:r>
      <w:r>
        <w:rPr>
          <w:szCs w:val="28"/>
          <w:lang w:val="uk-UA"/>
        </w:rPr>
        <w:t xml:space="preserve">Байдена та </w:t>
      </w:r>
      <w:r w:rsidR="00D72BE7">
        <w:rPr>
          <w:szCs w:val="28"/>
          <w:lang w:val="uk-UA"/>
        </w:rPr>
        <w:t xml:space="preserve">Бориса </w:t>
      </w:r>
      <w:r>
        <w:rPr>
          <w:szCs w:val="28"/>
          <w:lang w:val="uk-UA"/>
        </w:rPr>
        <w:t xml:space="preserve">Джонсона ми можемо виділити шість блоків, котрі зустрічаються найчастіше. </w:t>
      </w:r>
      <w:r w:rsidRPr="00FE34AB">
        <w:rPr>
          <w:color w:val="000000"/>
          <w:szCs w:val="28"/>
          <w:lang w:val="uk-UA"/>
        </w:rPr>
        <w:t xml:space="preserve">На лінгвістичному рівні </w:t>
      </w:r>
      <w:r>
        <w:rPr>
          <w:color w:val="000000"/>
          <w:szCs w:val="28"/>
          <w:lang w:val="uk-UA"/>
        </w:rPr>
        <w:t xml:space="preserve">вони </w:t>
      </w:r>
      <w:r w:rsidRPr="00FE34AB">
        <w:rPr>
          <w:color w:val="000000"/>
          <w:szCs w:val="28"/>
          <w:lang w:val="uk-UA"/>
        </w:rPr>
        <w:t>зазвичай виражен</w:t>
      </w:r>
      <w:r>
        <w:rPr>
          <w:color w:val="000000"/>
          <w:szCs w:val="28"/>
          <w:lang w:val="uk-UA"/>
        </w:rPr>
        <w:t>і</w:t>
      </w:r>
      <w:r w:rsidRPr="00FE34AB">
        <w:rPr>
          <w:color w:val="000000"/>
          <w:szCs w:val="28"/>
          <w:lang w:val="uk-UA"/>
        </w:rPr>
        <w:t xml:space="preserve"> тими ж одиницями, що використовуються і при простій апеляції.</w:t>
      </w:r>
    </w:p>
    <w:p w:rsidR="00D72BE7" w:rsidRDefault="00D72BE7" w:rsidP="00D72BE7">
      <w:pPr>
        <w:spacing w:after="0" w:line="360" w:lineRule="auto"/>
        <w:ind w:firstLine="709"/>
        <w:jc w:val="both"/>
        <w:rPr>
          <w:szCs w:val="28"/>
          <w:lang w:val="uk-UA"/>
        </w:rPr>
      </w:pPr>
      <w:r>
        <w:rPr>
          <w:szCs w:val="28"/>
          <w:lang w:val="uk-UA"/>
        </w:rPr>
        <w:t>Звернення</w:t>
      </w:r>
      <w:r w:rsidR="00C07771">
        <w:rPr>
          <w:szCs w:val="28"/>
          <w:lang w:val="uk-UA"/>
        </w:rPr>
        <w:t xml:space="preserve"> до трьох блоків (фізіологічних потреб та потреб у безпеці; потреб у безпеці та самоактуалізації; потреб у приналежності, безпеці та повазі) у промовах </w:t>
      </w:r>
      <w:r>
        <w:rPr>
          <w:szCs w:val="28"/>
          <w:lang w:val="uk-UA"/>
        </w:rPr>
        <w:t>американського та британського лідерів</w:t>
      </w:r>
      <w:r w:rsidR="00C07771">
        <w:rPr>
          <w:szCs w:val="28"/>
          <w:lang w:val="uk-UA"/>
        </w:rPr>
        <w:t xml:space="preserve"> є досить схожою. Обидва політики використовують мовні одиниці з однаковою семантикою. </w:t>
      </w:r>
    </w:p>
    <w:p w:rsidR="00C07771" w:rsidRDefault="00C07771" w:rsidP="00D72BE7">
      <w:pPr>
        <w:spacing w:after="0" w:line="360" w:lineRule="auto"/>
        <w:ind w:firstLine="709"/>
        <w:jc w:val="both"/>
        <w:rPr>
          <w:szCs w:val="28"/>
          <w:lang w:val="uk-UA"/>
        </w:rPr>
      </w:pPr>
      <w:r>
        <w:rPr>
          <w:szCs w:val="28"/>
          <w:lang w:val="uk-UA"/>
        </w:rPr>
        <w:t xml:space="preserve">Головною відмінністю при </w:t>
      </w:r>
      <w:r w:rsidR="00D72BE7">
        <w:rPr>
          <w:szCs w:val="28"/>
          <w:lang w:val="uk-UA"/>
        </w:rPr>
        <w:t>апеляції</w:t>
      </w:r>
      <w:r>
        <w:rPr>
          <w:szCs w:val="28"/>
          <w:lang w:val="uk-UA"/>
        </w:rPr>
        <w:t xml:space="preserve"> до блоку потреб у приналежності та безпеці є розстановка акцентів: Джозеф Байден зосереджує увагу на єдності та захисті НАТО і світу в цілому, у той час як Борис Джонсон фокусується переважно на Україні. Ця тенденція у деякій мірі прослідковується і при апеляції до блоку потреб у безпеці та повазі. Якщо Джозеф Байден використовує </w:t>
      </w:r>
      <w:r>
        <w:rPr>
          <w:szCs w:val="28"/>
          <w:lang w:val="uk-UA"/>
        </w:rPr>
        <w:lastRenderedPageBreak/>
        <w:t>прикметники, що позначають лише сміливість, незламність та свободу українського народу, то Борис Джонсон віддає перевагу іменникам і значно розширює список якостей, включаючи до них патріотизм, національну свідомість та силу волі. Також варто окремо виділити блок потреб у самоактуалізації та повазі, який притаманний виключно промовам британського прем’єр-міністра. Борис Джонсон вводить його з метою, по-перше, підкреслення досягнень українців на полі бою, по-друге, вираження глибокої подяки і поваги до Джозефа Байдена як світового лідера.</w:t>
      </w:r>
    </w:p>
    <w:p w:rsidR="00F909DA" w:rsidRDefault="00F909DA" w:rsidP="00F909DA">
      <w:pPr>
        <w:spacing w:after="0" w:line="360" w:lineRule="auto"/>
        <w:jc w:val="both"/>
        <w:rPr>
          <w:szCs w:val="28"/>
          <w:lang w:val="uk-UA"/>
        </w:rPr>
        <w:sectPr w:rsidR="00F909DA" w:rsidSect="003104A4">
          <w:pgSz w:w="11906" w:h="16838" w:code="9"/>
          <w:pgMar w:top="1134" w:right="567" w:bottom="1134" w:left="1701" w:header="709" w:footer="709" w:gutter="0"/>
          <w:cols w:space="708"/>
          <w:docGrid w:linePitch="381"/>
        </w:sectPr>
      </w:pPr>
    </w:p>
    <w:p w:rsidR="00F909DA" w:rsidRPr="00F909DA" w:rsidRDefault="00F909DA" w:rsidP="002B63D4">
      <w:pPr>
        <w:pStyle w:val="1"/>
        <w:spacing w:before="0" w:line="360" w:lineRule="auto"/>
        <w:jc w:val="center"/>
        <w:rPr>
          <w:rFonts w:ascii="Times New Roman" w:hAnsi="Times New Roman" w:cs="Times New Roman"/>
          <w:b/>
          <w:bCs/>
          <w:lang w:val="uk-UA"/>
        </w:rPr>
      </w:pPr>
      <w:bookmarkStart w:id="86" w:name="_Toc150373162"/>
      <w:r w:rsidRPr="00F909DA">
        <w:rPr>
          <w:rFonts w:ascii="Times New Roman" w:hAnsi="Times New Roman" w:cs="Times New Roman"/>
          <w:b/>
          <w:bCs/>
          <w:color w:val="auto"/>
          <w:sz w:val="28"/>
          <w:szCs w:val="28"/>
          <w:lang w:val="uk-UA"/>
        </w:rPr>
        <w:lastRenderedPageBreak/>
        <w:t>Висновки до розділу 2</w:t>
      </w:r>
      <w:bookmarkEnd w:id="86"/>
    </w:p>
    <w:p w:rsidR="002B63D4" w:rsidRDefault="002B63D4" w:rsidP="002B63D4">
      <w:pPr>
        <w:spacing w:after="0" w:line="360" w:lineRule="auto"/>
        <w:ind w:firstLine="709"/>
        <w:jc w:val="both"/>
        <w:rPr>
          <w:szCs w:val="28"/>
          <w:lang w:val="uk-UA"/>
        </w:rPr>
      </w:pPr>
      <w:r>
        <w:rPr>
          <w:szCs w:val="28"/>
          <w:lang w:val="uk-UA"/>
        </w:rPr>
        <w:t xml:space="preserve">Отже, </w:t>
      </w:r>
      <w:r w:rsidR="00220C0C" w:rsidRPr="00220C0C">
        <w:rPr>
          <w:szCs w:val="28"/>
          <w:lang w:val="uk-UA"/>
        </w:rPr>
        <w:t xml:space="preserve">Джозеф Байден та Борис Джонсон у своїх промовах, присвячених війні в Україні, апелюють до </w:t>
      </w:r>
      <w:r>
        <w:rPr>
          <w:szCs w:val="28"/>
          <w:lang w:val="uk-UA"/>
        </w:rPr>
        <w:t>трьох риторичних способів впливу: етосу, логосу та пафосу. У їх підходах є як спільні риси, так і відмінні.</w:t>
      </w:r>
    </w:p>
    <w:p w:rsidR="008260A9" w:rsidRDefault="002B63D4" w:rsidP="00803489">
      <w:pPr>
        <w:spacing w:after="0" w:line="360" w:lineRule="auto"/>
        <w:ind w:firstLine="709"/>
        <w:jc w:val="both"/>
        <w:rPr>
          <w:szCs w:val="28"/>
          <w:lang w:val="uk-UA"/>
        </w:rPr>
      </w:pPr>
      <w:r>
        <w:rPr>
          <w:szCs w:val="28"/>
          <w:lang w:val="uk-UA"/>
        </w:rPr>
        <w:t xml:space="preserve">При зверненні до </w:t>
      </w:r>
      <w:r w:rsidR="00220C0C" w:rsidRPr="00A96401">
        <w:rPr>
          <w:szCs w:val="28"/>
          <w:lang w:val="uk-UA"/>
        </w:rPr>
        <w:t>етосу</w:t>
      </w:r>
      <w:r w:rsidR="00220C0C" w:rsidRPr="00220C0C">
        <w:rPr>
          <w:szCs w:val="28"/>
          <w:lang w:val="uk-UA"/>
        </w:rPr>
        <w:t xml:space="preserve"> </w:t>
      </w:r>
      <w:r w:rsidRPr="00220C0C">
        <w:rPr>
          <w:szCs w:val="28"/>
          <w:lang w:val="uk-UA"/>
        </w:rPr>
        <w:t xml:space="preserve">обидва політики </w:t>
      </w:r>
      <w:r w:rsidR="00822DDC">
        <w:rPr>
          <w:szCs w:val="28"/>
          <w:lang w:val="uk-UA"/>
        </w:rPr>
        <w:t xml:space="preserve">однаково </w:t>
      </w:r>
      <w:r w:rsidRPr="00220C0C">
        <w:rPr>
          <w:szCs w:val="28"/>
          <w:lang w:val="uk-UA"/>
        </w:rPr>
        <w:t>намагаються показати себе частиною спільноти</w:t>
      </w:r>
      <w:r>
        <w:rPr>
          <w:szCs w:val="28"/>
          <w:lang w:val="uk-UA"/>
        </w:rPr>
        <w:t xml:space="preserve">, тому </w:t>
      </w:r>
      <w:r w:rsidR="00822DDC">
        <w:rPr>
          <w:szCs w:val="28"/>
          <w:lang w:val="uk-UA"/>
        </w:rPr>
        <w:t xml:space="preserve">постійно </w:t>
      </w:r>
      <w:r w:rsidRPr="00220C0C">
        <w:rPr>
          <w:szCs w:val="28"/>
          <w:lang w:val="uk-UA"/>
        </w:rPr>
        <w:t>наголо</w:t>
      </w:r>
      <w:r>
        <w:rPr>
          <w:szCs w:val="28"/>
          <w:lang w:val="uk-UA"/>
        </w:rPr>
        <w:t>шують</w:t>
      </w:r>
      <w:r w:rsidRPr="00220C0C">
        <w:rPr>
          <w:szCs w:val="28"/>
          <w:lang w:val="uk-UA"/>
        </w:rPr>
        <w:t xml:space="preserve"> на своїй єдності з народом, міжнародними та політичними партнерами.</w:t>
      </w:r>
      <w:r>
        <w:rPr>
          <w:szCs w:val="28"/>
          <w:lang w:val="uk-UA"/>
        </w:rPr>
        <w:t xml:space="preserve"> </w:t>
      </w:r>
      <w:r w:rsidR="008260A9">
        <w:rPr>
          <w:szCs w:val="28"/>
          <w:lang w:val="uk-UA"/>
        </w:rPr>
        <w:t xml:space="preserve">Однак </w:t>
      </w:r>
      <w:r w:rsidR="009649C8">
        <w:rPr>
          <w:szCs w:val="28"/>
          <w:lang w:val="uk-UA"/>
        </w:rPr>
        <w:t>якщо</w:t>
      </w:r>
      <w:r w:rsidR="008260A9">
        <w:rPr>
          <w:szCs w:val="28"/>
          <w:lang w:val="uk-UA"/>
        </w:rPr>
        <w:t xml:space="preserve"> для Джозефа Байдена характерною є лідерська позиція, тому він використовує мовні одиниці, </w:t>
      </w:r>
      <w:r w:rsidR="008260A9" w:rsidRPr="00220C0C">
        <w:rPr>
          <w:szCs w:val="28"/>
          <w:lang w:val="uk-UA"/>
        </w:rPr>
        <w:t>що роблять його стиль більш стриманим та офіційним</w:t>
      </w:r>
      <w:r w:rsidR="008260A9">
        <w:rPr>
          <w:szCs w:val="28"/>
          <w:lang w:val="uk-UA"/>
        </w:rPr>
        <w:t xml:space="preserve">, </w:t>
      </w:r>
      <w:r w:rsidR="009649C8">
        <w:rPr>
          <w:szCs w:val="28"/>
          <w:lang w:val="uk-UA"/>
        </w:rPr>
        <w:t>то</w:t>
      </w:r>
      <w:r w:rsidR="008260A9">
        <w:rPr>
          <w:szCs w:val="28"/>
          <w:lang w:val="uk-UA"/>
        </w:rPr>
        <w:t xml:space="preserve"> Борис Джонсон, навпаки, створює для себе та своєї країни образ друга, соратника.</w:t>
      </w:r>
    </w:p>
    <w:p w:rsidR="00D54E83" w:rsidRDefault="00185B05" w:rsidP="00D54E83">
      <w:pPr>
        <w:spacing w:after="0" w:line="360" w:lineRule="auto"/>
        <w:ind w:firstLine="709"/>
        <w:jc w:val="both"/>
        <w:rPr>
          <w:szCs w:val="28"/>
          <w:lang w:val="uk-UA"/>
        </w:rPr>
      </w:pPr>
      <w:r>
        <w:rPr>
          <w:szCs w:val="28"/>
          <w:lang w:val="uk-UA"/>
        </w:rPr>
        <w:t xml:space="preserve">Апеляція до </w:t>
      </w:r>
      <w:r w:rsidRPr="00A96401">
        <w:rPr>
          <w:szCs w:val="28"/>
          <w:lang w:val="uk-UA"/>
        </w:rPr>
        <w:t>логосу</w:t>
      </w:r>
      <w:r>
        <w:rPr>
          <w:szCs w:val="28"/>
          <w:lang w:val="uk-UA"/>
        </w:rPr>
        <w:t xml:space="preserve"> у промовах обох політиків забезпечується за рахунок використання</w:t>
      </w:r>
      <w:r w:rsidR="00D54E83">
        <w:rPr>
          <w:szCs w:val="28"/>
          <w:lang w:val="uk-UA"/>
        </w:rPr>
        <w:t xml:space="preserve"> </w:t>
      </w:r>
      <w:r w:rsidR="00537F22">
        <w:rPr>
          <w:szCs w:val="28"/>
          <w:lang w:val="uk-UA"/>
        </w:rPr>
        <w:t>специфічної схеми аргументації</w:t>
      </w:r>
      <w:r w:rsidR="00A12D83">
        <w:rPr>
          <w:szCs w:val="28"/>
          <w:lang w:val="uk-UA"/>
        </w:rPr>
        <w:t>.</w:t>
      </w:r>
      <w:r w:rsidR="00D54E83">
        <w:rPr>
          <w:szCs w:val="28"/>
          <w:lang w:val="uk-UA"/>
        </w:rPr>
        <w:t xml:space="preserve"> </w:t>
      </w:r>
      <w:r w:rsidR="00537F22">
        <w:rPr>
          <w:szCs w:val="28"/>
          <w:lang w:val="uk-UA"/>
        </w:rPr>
        <w:t>А</w:t>
      </w:r>
      <w:r w:rsidR="00A12D83">
        <w:rPr>
          <w:szCs w:val="28"/>
          <w:lang w:val="uk-UA"/>
        </w:rPr>
        <w:t xml:space="preserve">мериканський президент та британський  прем’єр-міністр </w:t>
      </w:r>
      <w:r>
        <w:rPr>
          <w:szCs w:val="28"/>
          <w:lang w:val="uk-UA"/>
        </w:rPr>
        <w:t>віддають перевагу двократній тезі</w:t>
      </w:r>
      <w:r w:rsidR="00DE77BE">
        <w:rPr>
          <w:szCs w:val="28"/>
          <w:lang w:val="uk-UA"/>
        </w:rPr>
        <w:t xml:space="preserve">, яка </w:t>
      </w:r>
      <w:r>
        <w:rPr>
          <w:szCs w:val="28"/>
          <w:lang w:val="uk-UA"/>
        </w:rPr>
        <w:t xml:space="preserve">вживається у вступі та у перефразованому вигляді у </w:t>
      </w:r>
      <w:r w:rsidR="00DE77BE">
        <w:rPr>
          <w:szCs w:val="28"/>
          <w:lang w:val="uk-UA"/>
        </w:rPr>
        <w:t xml:space="preserve">заключній частині. Основну частину </w:t>
      </w:r>
      <w:r w:rsidR="009649C8">
        <w:rPr>
          <w:szCs w:val="28"/>
          <w:lang w:val="uk-UA"/>
        </w:rPr>
        <w:t xml:space="preserve">при цьому </w:t>
      </w:r>
      <w:r w:rsidR="00DE77BE">
        <w:rPr>
          <w:szCs w:val="28"/>
          <w:lang w:val="uk-UA"/>
        </w:rPr>
        <w:t xml:space="preserve">займають аргументи, кожен із яких утворює навколо себе </w:t>
      </w:r>
      <w:r w:rsidR="00851D2A" w:rsidRPr="00537F22">
        <w:rPr>
          <w:szCs w:val="28"/>
          <w:lang w:val="uk-UA"/>
        </w:rPr>
        <w:t>аргументативний</w:t>
      </w:r>
      <w:r w:rsidR="00DE77BE" w:rsidRPr="00537F22">
        <w:rPr>
          <w:szCs w:val="28"/>
          <w:lang w:val="uk-UA"/>
        </w:rPr>
        <w:t xml:space="preserve"> блок</w:t>
      </w:r>
      <w:r w:rsidR="00DE77BE">
        <w:rPr>
          <w:szCs w:val="28"/>
          <w:lang w:val="uk-UA"/>
        </w:rPr>
        <w:t xml:space="preserve">. </w:t>
      </w:r>
      <w:r w:rsidR="00D54E83" w:rsidRPr="00220C0C">
        <w:rPr>
          <w:szCs w:val="28"/>
          <w:lang w:val="uk-UA"/>
        </w:rPr>
        <w:t xml:space="preserve">Така структура </w:t>
      </w:r>
      <w:r w:rsidR="00D54E83">
        <w:rPr>
          <w:szCs w:val="28"/>
          <w:lang w:val="uk-UA"/>
        </w:rPr>
        <w:t>допомагає</w:t>
      </w:r>
      <w:r w:rsidR="00D54E83" w:rsidRPr="00220C0C">
        <w:rPr>
          <w:szCs w:val="28"/>
          <w:lang w:val="uk-UA"/>
        </w:rPr>
        <w:t xml:space="preserve"> розкрит</w:t>
      </w:r>
      <w:r w:rsidR="00D54E83">
        <w:rPr>
          <w:szCs w:val="28"/>
          <w:lang w:val="uk-UA"/>
        </w:rPr>
        <w:t>и</w:t>
      </w:r>
      <w:r w:rsidR="00D54E83" w:rsidRPr="00220C0C">
        <w:rPr>
          <w:szCs w:val="28"/>
          <w:lang w:val="uk-UA"/>
        </w:rPr>
        <w:t xml:space="preserve"> головн</w:t>
      </w:r>
      <w:r w:rsidR="00D54E83">
        <w:rPr>
          <w:szCs w:val="28"/>
          <w:lang w:val="uk-UA"/>
        </w:rPr>
        <w:t>у</w:t>
      </w:r>
      <w:r w:rsidR="00D54E83" w:rsidRPr="00220C0C">
        <w:rPr>
          <w:szCs w:val="28"/>
          <w:lang w:val="uk-UA"/>
        </w:rPr>
        <w:t xml:space="preserve"> </w:t>
      </w:r>
      <w:r w:rsidR="00D54E83">
        <w:rPr>
          <w:szCs w:val="28"/>
          <w:lang w:val="uk-UA"/>
        </w:rPr>
        <w:t>ідею промови</w:t>
      </w:r>
      <w:r w:rsidR="00D54E83" w:rsidRPr="00220C0C">
        <w:rPr>
          <w:szCs w:val="28"/>
          <w:lang w:val="uk-UA"/>
        </w:rPr>
        <w:t xml:space="preserve"> через </w:t>
      </w:r>
      <w:r w:rsidR="00D54E83">
        <w:rPr>
          <w:szCs w:val="28"/>
          <w:lang w:val="uk-UA"/>
        </w:rPr>
        <w:t>конкретизацію</w:t>
      </w:r>
      <w:r w:rsidR="00D54E83" w:rsidRPr="00220C0C">
        <w:rPr>
          <w:szCs w:val="28"/>
          <w:lang w:val="uk-UA"/>
        </w:rPr>
        <w:t xml:space="preserve"> </w:t>
      </w:r>
      <w:r w:rsidR="00D54E83">
        <w:rPr>
          <w:szCs w:val="28"/>
          <w:lang w:val="uk-UA"/>
        </w:rPr>
        <w:t xml:space="preserve">окремих </w:t>
      </w:r>
      <w:r w:rsidR="00D54E83" w:rsidRPr="00220C0C">
        <w:rPr>
          <w:szCs w:val="28"/>
          <w:lang w:val="uk-UA"/>
        </w:rPr>
        <w:t>її аспектів.</w:t>
      </w:r>
    </w:p>
    <w:p w:rsidR="00220C0C" w:rsidRDefault="00D54E83" w:rsidP="00D54E83">
      <w:pPr>
        <w:spacing w:after="0" w:line="360" w:lineRule="auto"/>
        <w:ind w:firstLine="709"/>
        <w:jc w:val="both"/>
        <w:rPr>
          <w:szCs w:val="28"/>
          <w:lang w:val="uk-UA"/>
        </w:rPr>
      </w:pPr>
      <w:r>
        <w:rPr>
          <w:szCs w:val="28"/>
          <w:lang w:val="uk-UA"/>
        </w:rPr>
        <w:t>Однак якщо</w:t>
      </w:r>
      <w:r w:rsidR="00220C0C" w:rsidRPr="00220C0C">
        <w:rPr>
          <w:szCs w:val="28"/>
          <w:lang w:val="uk-UA"/>
        </w:rPr>
        <w:t xml:space="preserve"> </w:t>
      </w:r>
      <w:r w:rsidR="00851D2A" w:rsidRPr="00537F22">
        <w:rPr>
          <w:szCs w:val="28"/>
          <w:lang w:val="uk-UA"/>
        </w:rPr>
        <w:t>аргументативним</w:t>
      </w:r>
      <w:r w:rsidR="00596750" w:rsidRPr="00537F22">
        <w:rPr>
          <w:szCs w:val="28"/>
          <w:lang w:val="uk-UA"/>
        </w:rPr>
        <w:t xml:space="preserve"> блокам</w:t>
      </w:r>
      <w:r w:rsidR="00596750">
        <w:rPr>
          <w:szCs w:val="28"/>
          <w:lang w:val="uk-UA"/>
        </w:rPr>
        <w:t xml:space="preserve"> </w:t>
      </w:r>
      <w:r w:rsidR="00220C0C" w:rsidRPr="00220C0C">
        <w:rPr>
          <w:szCs w:val="28"/>
          <w:lang w:val="uk-UA"/>
        </w:rPr>
        <w:t>Борис</w:t>
      </w:r>
      <w:r w:rsidR="00596750">
        <w:rPr>
          <w:szCs w:val="28"/>
          <w:lang w:val="uk-UA"/>
        </w:rPr>
        <w:t>а</w:t>
      </w:r>
      <w:r w:rsidR="00220C0C" w:rsidRPr="00220C0C">
        <w:rPr>
          <w:szCs w:val="28"/>
          <w:lang w:val="uk-UA"/>
        </w:rPr>
        <w:t xml:space="preserve"> Джонсон</w:t>
      </w:r>
      <w:r w:rsidR="00596750">
        <w:rPr>
          <w:szCs w:val="28"/>
          <w:lang w:val="uk-UA"/>
        </w:rPr>
        <w:t xml:space="preserve">а притаманна </w:t>
      </w:r>
      <w:r w:rsidR="00220C0C" w:rsidRPr="00220C0C">
        <w:rPr>
          <w:szCs w:val="28"/>
          <w:lang w:val="uk-UA"/>
        </w:rPr>
        <w:t>відносн</w:t>
      </w:r>
      <w:r w:rsidR="00596750">
        <w:rPr>
          <w:szCs w:val="28"/>
          <w:lang w:val="uk-UA"/>
        </w:rPr>
        <w:t>а</w:t>
      </w:r>
      <w:r w:rsidR="00220C0C" w:rsidRPr="00220C0C">
        <w:rPr>
          <w:szCs w:val="28"/>
          <w:lang w:val="uk-UA"/>
        </w:rPr>
        <w:t xml:space="preserve"> автоном</w:t>
      </w:r>
      <w:r w:rsidR="00596750">
        <w:rPr>
          <w:szCs w:val="28"/>
          <w:lang w:val="uk-UA"/>
        </w:rPr>
        <w:t>ність</w:t>
      </w:r>
      <w:r w:rsidR="00220C0C" w:rsidRPr="00220C0C">
        <w:rPr>
          <w:szCs w:val="28"/>
          <w:lang w:val="uk-UA"/>
        </w:rPr>
        <w:t xml:space="preserve">, </w:t>
      </w:r>
      <w:r w:rsidR="00596750">
        <w:rPr>
          <w:szCs w:val="28"/>
          <w:lang w:val="uk-UA"/>
        </w:rPr>
        <w:t>зв’язок</w:t>
      </w:r>
      <w:r w:rsidR="00596750" w:rsidRPr="00220C0C">
        <w:rPr>
          <w:szCs w:val="28"/>
          <w:lang w:val="uk-UA"/>
        </w:rPr>
        <w:t xml:space="preserve"> лише на логічному рівні</w:t>
      </w:r>
      <w:r w:rsidR="00596750">
        <w:rPr>
          <w:szCs w:val="28"/>
          <w:lang w:val="uk-UA"/>
        </w:rPr>
        <w:t xml:space="preserve"> та трикомпонентна структура</w:t>
      </w:r>
      <w:r w:rsidR="00220C0C" w:rsidRPr="00220C0C">
        <w:rPr>
          <w:szCs w:val="28"/>
          <w:lang w:val="uk-UA"/>
        </w:rPr>
        <w:t xml:space="preserve">, то у Джозефа Байдена вони </w:t>
      </w:r>
      <w:r w:rsidR="00596750">
        <w:rPr>
          <w:szCs w:val="28"/>
          <w:lang w:val="uk-UA"/>
        </w:rPr>
        <w:t>поєднані</w:t>
      </w:r>
      <w:r w:rsidR="00220C0C" w:rsidRPr="00220C0C">
        <w:rPr>
          <w:szCs w:val="28"/>
          <w:lang w:val="uk-UA"/>
        </w:rPr>
        <w:t xml:space="preserve"> лінгвістично або через когезію та за будовою є двокомпонентними. Крім того, британський прем’єр-міністр </w:t>
      </w:r>
      <w:r w:rsidR="00596750">
        <w:rPr>
          <w:szCs w:val="28"/>
          <w:lang w:val="uk-UA"/>
        </w:rPr>
        <w:t>для підсилення</w:t>
      </w:r>
      <w:r w:rsidR="00220C0C" w:rsidRPr="00220C0C">
        <w:rPr>
          <w:szCs w:val="28"/>
          <w:lang w:val="uk-UA"/>
        </w:rPr>
        <w:t xml:space="preserve"> власних ідей </w:t>
      </w:r>
      <w:r w:rsidR="00596750">
        <w:rPr>
          <w:szCs w:val="28"/>
          <w:lang w:val="uk-UA"/>
        </w:rPr>
        <w:t>обирає</w:t>
      </w:r>
      <w:r w:rsidR="00220C0C" w:rsidRPr="00220C0C">
        <w:rPr>
          <w:szCs w:val="28"/>
          <w:lang w:val="uk-UA"/>
        </w:rPr>
        <w:t xml:space="preserve"> апеляцію до історії, авторитетів та статистики, у той час як американський президент, окрім зазначених, часто звертається також до законів. Прикладів з аргументуванням через наукові факти виявлено не було.</w:t>
      </w:r>
    </w:p>
    <w:p w:rsidR="007B215D" w:rsidRDefault="007B215D" w:rsidP="007B215D">
      <w:pPr>
        <w:spacing w:after="0" w:line="360" w:lineRule="auto"/>
        <w:ind w:firstLine="709"/>
        <w:jc w:val="both"/>
        <w:rPr>
          <w:szCs w:val="28"/>
          <w:lang w:val="uk-UA"/>
        </w:rPr>
      </w:pPr>
      <w:r>
        <w:rPr>
          <w:szCs w:val="28"/>
          <w:lang w:val="uk-UA"/>
        </w:rPr>
        <w:t xml:space="preserve">При зверненні до </w:t>
      </w:r>
      <w:r w:rsidRPr="00A1157B">
        <w:rPr>
          <w:szCs w:val="28"/>
          <w:lang w:val="uk-UA"/>
        </w:rPr>
        <w:t>пафосу</w:t>
      </w:r>
      <w:r>
        <w:rPr>
          <w:szCs w:val="28"/>
          <w:lang w:val="uk-UA"/>
        </w:rPr>
        <w:t xml:space="preserve"> у обох політиків </w:t>
      </w:r>
      <w:r w:rsidR="009657E7" w:rsidRPr="009657E7">
        <w:rPr>
          <w:szCs w:val="28"/>
          <w:lang w:val="uk-UA"/>
        </w:rPr>
        <w:t xml:space="preserve">ми </w:t>
      </w:r>
      <w:r>
        <w:rPr>
          <w:szCs w:val="28"/>
          <w:lang w:val="uk-UA"/>
        </w:rPr>
        <w:t>знаходимо</w:t>
      </w:r>
      <w:r w:rsidR="009657E7" w:rsidRPr="009657E7">
        <w:rPr>
          <w:szCs w:val="28"/>
          <w:lang w:val="uk-UA"/>
        </w:rPr>
        <w:t xml:space="preserve"> як просту апеляцію (тобто апеляцію до однієї потреби), так і комплексну (апеляція до двох та більше потреб одночасно).</w:t>
      </w:r>
      <w:r>
        <w:rPr>
          <w:szCs w:val="28"/>
          <w:lang w:val="uk-UA"/>
        </w:rPr>
        <w:t xml:space="preserve"> Частота їх використання та ефективність залежить від тематики промови та акцентів, які розставляє автор.</w:t>
      </w:r>
    </w:p>
    <w:p w:rsidR="00220C0C" w:rsidRDefault="00A1157B" w:rsidP="007B215D">
      <w:pPr>
        <w:spacing w:after="0" w:line="360" w:lineRule="auto"/>
        <w:ind w:firstLine="709"/>
        <w:jc w:val="both"/>
        <w:rPr>
          <w:szCs w:val="28"/>
          <w:lang w:val="uk-UA"/>
        </w:rPr>
      </w:pPr>
      <w:r>
        <w:rPr>
          <w:szCs w:val="28"/>
          <w:lang w:val="uk-UA"/>
        </w:rPr>
        <w:t>У</w:t>
      </w:r>
      <w:r w:rsidRPr="00220C0C">
        <w:rPr>
          <w:szCs w:val="28"/>
          <w:lang w:val="uk-UA"/>
        </w:rPr>
        <w:t xml:space="preserve"> промовах Байдена та Джонсона</w:t>
      </w:r>
      <w:r>
        <w:rPr>
          <w:szCs w:val="28"/>
          <w:lang w:val="uk-UA"/>
        </w:rPr>
        <w:t xml:space="preserve"> а</w:t>
      </w:r>
      <w:r w:rsidR="00220C0C" w:rsidRPr="00220C0C">
        <w:rPr>
          <w:szCs w:val="28"/>
          <w:lang w:val="uk-UA"/>
        </w:rPr>
        <w:t>пеляці</w:t>
      </w:r>
      <w:r>
        <w:rPr>
          <w:szCs w:val="28"/>
          <w:lang w:val="uk-UA"/>
        </w:rPr>
        <w:t>ю</w:t>
      </w:r>
      <w:r w:rsidR="00220C0C" w:rsidRPr="00220C0C">
        <w:rPr>
          <w:szCs w:val="28"/>
          <w:lang w:val="uk-UA"/>
        </w:rPr>
        <w:t xml:space="preserve"> </w:t>
      </w:r>
      <w:r w:rsidR="00220C0C" w:rsidRPr="00A1157B">
        <w:rPr>
          <w:szCs w:val="28"/>
          <w:lang w:val="uk-UA"/>
        </w:rPr>
        <w:t>до фізіологічних потреб</w:t>
      </w:r>
      <w:r w:rsidR="00220C0C" w:rsidRPr="00220C0C">
        <w:rPr>
          <w:szCs w:val="28"/>
          <w:lang w:val="uk-UA"/>
        </w:rPr>
        <w:t xml:space="preserve"> </w:t>
      </w:r>
      <w:r w:rsidR="007B215D">
        <w:rPr>
          <w:szCs w:val="28"/>
          <w:lang w:val="uk-UA"/>
        </w:rPr>
        <w:t>виражено через їх задоволення або незадоволення</w:t>
      </w:r>
      <w:r w:rsidR="00220C0C" w:rsidRPr="00220C0C">
        <w:rPr>
          <w:szCs w:val="28"/>
          <w:lang w:val="uk-UA"/>
        </w:rPr>
        <w:t>.</w:t>
      </w:r>
      <w:r w:rsidR="007B215D">
        <w:rPr>
          <w:szCs w:val="28"/>
          <w:lang w:val="uk-UA"/>
        </w:rPr>
        <w:t xml:space="preserve"> Відповідно, на перше </w:t>
      </w:r>
      <w:r w:rsidR="007B215D">
        <w:rPr>
          <w:szCs w:val="28"/>
          <w:lang w:val="uk-UA"/>
        </w:rPr>
        <w:lastRenderedPageBreak/>
        <w:t>вказують</w:t>
      </w:r>
      <w:r w:rsidR="00220C0C" w:rsidRPr="00220C0C">
        <w:rPr>
          <w:szCs w:val="28"/>
          <w:lang w:val="uk-UA"/>
        </w:rPr>
        <w:t xml:space="preserve"> </w:t>
      </w:r>
      <w:r w:rsidR="007B215D">
        <w:rPr>
          <w:szCs w:val="28"/>
          <w:lang w:val="uk-UA"/>
        </w:rPr>
        <w:t>мовні</w:t>
      </w:r>
      <w:r w:rsidR="00220C0C" w:rsidRPr="00220C0C">
        <w:rPr>
          <w:szCs w:val="28"/>
          <w:lang w:val="uk-UA"/>
        </w:rPr>
        <w:t xml:space="preserve"> одиниц</w:t>
      </w:r>
      <w:r w:rsidR="007B215D">
        <w:rPr>
          <w:szCs w:val="28"/>
          <w:lang w:val="uk-UA"/>
        </w:rPr>
        <w:t>і з семантикою постачання</w:t>
      </w:r>
      <w:r w:rsidR="00220C0C" w:rsidRPr="00220C0C">
        <w:rPr>
          <w:szCs w:val="28"/>
          <w:lang w:val="uk-UA"/>
        </w:rPr>
        <w:t xml:space="preserve">, а </w:t>
      </w:r>
      <w:r w:rsidR="007B215D">
        <w:rPr>
          <w:szCs w:val="28"/>
          <w:lang w:val="uk-UA"/>
        </w:rPr>
        <w:t xml:space="preserve">на </w:t>
      </w:r>
      <w:r w:rsidR="00220C0C" w:rsidRPr="00220C0C">
        <w:rPr>
          <w:szCs w:val="28"/>
          <w:lang w:val="uk-UA"/>
        </w:rPr>
        <w:t>друг</w:t>
      </w:r>
      <w:r w:rsidR="007B215D">
        <w:rPr>
          <w:szCs w:val="28"/>
          <w:lang w:val="uk-UA"/>
        </w:rPr>
        <w:t>е –</w:t>
      </w:r>
      <w:r w:rsidR="00DE1B33">
        <w:rPr>
          <w:szCs w:val="28"/>
          <w:lang w:val="uk-UA"/>
        </w:rPr>
        <w:t xml:space="preserve"> </w:t>
      </w:r>
      <w:r w:rsidR="00220C0C" w:rsidRPr="00220C0C">
        <w:rPr>
          <w:szCs w:val="28"/>
          <w:lang w:val="uk-UA"/>
        </w:rPr>
        <w:t>позбавлення та перешкоджання</w:t>
      </w:r>
      <w:r w:rsidR="007B215D">
        <w:rPr>
          <w:szCs w:val="28"/>
          <w:lang w:val="uk-UA"/>
        </w:rPr>
        <w:t xml:space="preserve">. </w:t>
      </w:r>
      <w:r w:rsidR="00220C0C" w:rsidRPr="00220C0C">
        <w:rPr>
          <w:szCs w:val="28"/>
          <w:lang w:val="uk-UA"/>
        </w:rPr>
        <w:t xml:space="preserve">Джерелом задоволення потреби виступають США та Велика Британія, а незадоволення – Росія. </w:t>
      </w:r>
      <w:r w:rsidR="009649C8">
        <w:rPr>
          <w:szCs w:val="28"/>
          <w:lang w:val="uk-UA"/>
        </w:rPr>
        <w:t>Проте,</w:t>
      </w:r>
      <w:r w:rsidR="00220C0C" w:rsidRPr="00220C0C">
        <w:rPr>
          <w:szCs w:val="28"/>
          <w:lang w:val="uk-UA"/>
        </w:rPr>
        <w:t xml:space="preserve"> Байден</w:t>
      </w:r>
      <w:r w:rsidR="007B215D">
        <w:rPr>
          <w:szCs w:val="28"/>
          <w:lang w:val="uk-UA"/>
        </w:rPr>
        <w:t xml:space="preserve"> </w:t>
      </w:r>
      <w:r>
        <w:rPr>
          <w:szCs w:val="28"/>
          <w:lang w:val="uk-UA"/>
        </w:rPr>
        <w:t>описує</w:t>
      </w:r>
      <w:r w:rsidR="007B215D">
        <w:rPr>
          <w:szCs w:val="28"/>
          <w:lang w:val="uk-UA"/>
        </w:rPr>
        <w:t xml:space="preserve"> гуманітарну кризу</w:t>
      </w:r>
      <w:r w:rsidR="006B4F43">
        <w:rPr>
          <w:szCs w:val="28"/>
          <w:lang w:val="uk-UA"/>
        </w:rPr>
        <w:t xml:space="preserve"> лише як проблему</w:t>
      </w:r>
      <w:r w:rsidR="00220C0C" w:rsidRPr="00220C0C">
        <w:rPr>
          <w:szCs w:val="28"/>
          <w:lang w:val="uk-UA"/>
        </w:rPr>
        <w:t xml:space="preserve"> </w:t>
      </w:r>
      <w:r w:rsidR="006B4F43">
        <w:rPr>
          <w:szCs w:val="28"/>
          <w:lang w:val="uk-UA"/>
        </w:rPr>
        <w:t>для</w:t>
      </w:r>
      <w:r w:rsidR="00220C0C" w:rsidRPr="00220C0C">
        <w:rPr>
          <w:szCs w:val="28"/>
          <w:lang w:val="uk-UA"/>
        </w:rPr>
        <w:t xml:space="preserve"> Україн</w:t>
      </w:r>
      <w:r w:rsidR="006B4F43">
        <w:rPr>
          <w:szCs w:val="28"/>
          <w:lang w:val="uk-UA"/>
        </w:rPr>
        <w:t xml:space="preserve">и, а </w:t>
      </w:r>
      <w:r w:rsidR="00220C0C" w:rsidRPr="00220C0C">
        <w:rPr>
          <w:szCs w:val="28"/>
          <w:lang w:val="uk-UA"/>
        </w:rPr>
        <w:t xml:space="preserve">Джонсон </w:t>
      </w:r>
      <w:r w:rsidR="00DE1B33">
        <w:rPr>
          <w:szCs w:val="28"/>
          <w:lang w:val="uk-UA"/>
        </w:rPr>
        <w:t xml:space="preserve">бере до уваги </w:t>
      </w:r>
      <w:r w:rsidR="00631053">
        <w:rPr>
          <w:szCs w:val="28"/>
          <w:lang w:val="uk-UA"/>
        </w:rPr>
        <w:t>і Україну, і світ</w:t>
      </w:r>
      <w:r w:rsidR="00220C0C" w:rsidRPr="00220C0C">
        <w:rPr>
          <w:szCs w:val="28"/>
          <w:lang w:val="uk-UA"/>
        </w:rPr>
        <w:t>.</w:t>
      </w:r>
    </w:p>
    <w:p w:rsidR="005F0534" w:rsidRDefault="00DE1B33" w:rsidP="00F311AD">
      <w:pPr>
        <w:spacing w:after="0" w:line="360" w:lineRule="auto"/>
        <w:ind w:firstLine="709"/>
        <w:jc w:val="both"/>
        <w:rPr>
          <w:szCs w:val="28"/>
          <w:lang w:val="uk-UA"/>
        </w:rPr>
      </w:pPr>
      <w:r>
        <w:rPr>
          <w:szCs w:val="28"/>
          <w:lang w:val="uk-UA"/>
        </w:rPr>
        <w:t xml:space="preserve">При апеляції до </w:t>
      </w:r>
      <w:r w:rsidRPr="00A1157B">
        <w:rPr>
          <w:szCs w:val="28"/>
          <w:lang w:val="uk-UA"/>
        </w:rPr>
        <w:t>потреби в безпеці</w:t>
      </w:r>
      <w:r>
        <w:rPr>
          <w:szCs w:val="28"/>
          <w:lang w:val="uk-UA"/>
        </w:rPr>
        <w:t xml:space="preserve"> обидва політики </w:t>
      </w:r>
      <w:r w:rsidRPr="005F0534">
        <w:rPr>
          <w:szCs w:val="28"/>
          <w:lang w:val="uk-UA"/>
        </w:rPr>
        <w:t>визначають</w:t>
      </w:r>
      <w:r>
        <w:rPr>
          <w:szCs w:val="28"/>
          <w:lang w:val="uk-UA"/>
        </w:rPr>
        <w:t xml:space="preserve"> джерелом захисту власні країни, а джерелом загрози – Росію. Проблему війни вони розглядають</w:t>
      </w:r>
      <w:r w:rsidR="005F0534" w:rsidRPr="005F0534">
        <w:rPr>
          <w:szCs w:val="28"/>
          <w:lang w:val="uk-UA"/>
        </w:rPr>
        <w:t xml:space="preserve"> як в масштабах України, так і </w:t>
      </w:r>
      <w:r w:rsidR="00BD09A0">
        <w:rPr>
          <w:szCs w:val="28"/>
          <w:lang w:val="uk-UA"/>
        </w:rPr>
        <w:t>світу</w:t>
      </w:r>
      <w:r>
        <w:rPr>
          <w:szCs w:val="28"/>
          <w:lang w:val="uk-UA"/>
        </w:rPr>
        <w:t>, однак ставлять різні акценти</w:t>
      </w:r>
      <w:r w:rsidR="005F0534" w:rsidRPr="005F0534">
        <w:rPr>
          <w:szCs w:val="28"/>
          <w:lang w:val="uk-UA"/>
        </w:rPr>
        <w:t>.</w:t>
      </w:r>
      <w:r>
        <w:rPr>
          <w:szCs w:val="28"/>
          <w:lang w:val="uk-UA"/>
        </w:rPr>
        <w:t xml:space="preserve"> Байден наголошує на </w:t>
      </w:r>
      <w:r w:rsidR="005F0534" w:rsidRPr="005F0534">
        <w:rPr>
          <w:szCs w:val="28"/>
          <w:lang w:val="uk-UA"/>
        </w:rPr>
        <w:t>силов</w:t>
      </w:r>
      <w:r>
        <w:rPr>
          <w:szCs w:val="28"/>
          <w:lang w:val="uk-UA"/>
        </w:rPr>
        <w:t>ій</w:t>
      </w:r>
      <w:r w:rsidR="005F0534" w:rsidRPr="005F0534">
        <w:rPr>
          <w:szCs w:val="28"/>
          <w:lang w:val="uk-UA"/>
        </w:rPr>
        <w:t xml:space="preserve"> підтрим</w:t>
      </w:r>
      <w:r>
        <w:rPr>
          <w:szCs w:val="28"/>
          <w:lang w:val="uk-UA"/>
        </w:rPr>
        <w:t xml:space="preserve">ці </w:t>
      </w:r>
      <w:r w:rsidR="005F0534" w:rsidRPr="005F0534">
        <w:rPr>
          <w:szCs w:val="28"/>
          <w:lang w:val="uk-UA"/>
        </w:rPr>
        <w:t xml:space="preserve">безпеки НАТО, </w:t>
      </w:r>
      <w:r w:rsidR="00851D2A">
        <w:rPr>
          <w:szCs w:val="28"/>
          <w:lang w:val="uk-UA"/>
        </w:rPr>
        <w:t>показує</w:t>
      </w:r>
      <w:r w:rsidR="005F0534" w:rsidRPr="005F0534">
        <w:rPr>
          <w:szCs w:val="28"/>
          <w:lang w:val="uk-UA"/>
        </w:rPr>
        <w:t xml:space="preserve"> жорсткість у питанні введення санкці</w:t>
      </w:r>
      <w:r w:rsidR="00851D2A">
        <w:rPr>
          <w:szCs w:val="28"/>
          <w:lang w:val="uk-UA"/>
        </w:rPr>
        <w:t>й</w:t>
      </w:r>
      <w:r>
        <w:rPr>
          <w:szCs w:val="28"/>
          <w:lang w:val="uk-UA"/>
        </w:rPr>
        <w:t xml:space="preserve"> та обмеження </w:t>
      </w:r>
      <w:r w:rsidR="005F0534" w:rsidRPr="005F0534">
        <w:rPr>
          <w:szCs w:val="28"/>
          <w:lang w:val="uk-UA"/>
        </w:rPr>
        <w:t xml:space="preserve">можливостей Росії на всіх рівнях </w:t>
      </w:r>
      <w:r w:rsidR="00F311AD">
        <w:rPr>
          <w:szCs w:val="28"/>
          <w:lang w:val="uk-UA"/>
        </w:rPr>
        <w:t>з подальшими</w:t>
      </w:r>
      <w:r w:rsidR="005F0534" w:rsidRPr="005F0534">
        <w:rPr>
          <w:szCs w:val="28"/>
          <w:lang w:val="uk-UA"/>
        </w:rPr>
        <w:t xml:space="preserve"> важки</w:t>
      </w:r>
      <w:r w:rsidR="00F311AD">
        <w:rPr>
          <w:szCs w:val="28"/>
          <w:lang w:val="uk-UA"/>
        </w:rPr>
        <w:t>ми</w:t>
      </w:r>
      <w:r w:rsidR="005F0534" w:rsidRPr="005F0534">
        <w:rPr>
          <w:szCs w:val="28"/>
          <w:lang w:val="uk-UA"/>
        </w:rPr>
        <w:t xml:space="preserve"> наслідка</w:t>
      </w:r>
      <w:r w:rsidR="00F311AD">
        <w:rPr>
          <w:szCs w:val="28"/>
          <w:lang w:val="uk-UA"/>
        </w:rPr>
        <w:t>ми</w:t>
      </w:r>
      <w:r w:rsidR="005F0534" w:rsidRPr="005F0534">
        <w:rPr>
          <w:szCs w:val="28"/>
          <w:lang w:val="uk-UA"/>
        </w:rPr>
        <w:t xml:space="preserve"> </w:t>
      </w:r>
      <w:r w:rsidR="00BD09A0">
        <w:rPr>
          <w:szCs w:val="28"/>
          <w:lang w:val="uk-UA"/>
        </w:rPr>
        <w:t>для неї</w:t>
      </w:r>
      <w:r w:rsidR="005F0534" w:rsidRPr="005F0534">
        <w:rPr>
          <w:szCs w:val="28"/>
          <w:lang w:val="uk-UA"/>
        </w:rPr>
        <w:t xml:space="preserve">. </w:t>
      </w:r>
      <w:r w:rsidR="00F311AD">
        <w:rPr>
          <w:szCs w:val="28"/>
          <w:lang w:val="uk-UA"/>
        </w:rPr>
        <w:t xml:space="preserve">Крім того, він </w:t>
      </w:r>
      <w:r w:rsidR="00F311AD" w:rsidRPr="005F0534">
        <w:rPr>
          <w:szCs w:val="28"/>
          <w:lang w:val="uk-UA"/>
        </w:rPr>
        <w:t>проявляє більше рішучості</w:t>
      </w:r>
      <w:r w:rsidR="00F311AD">
        <w:rPr>
          <w:szCs w:val="28"/>
          <w:lang w:val="uk-UA"/>
        </w:rPr>
        <w:t xml:space="preserve"> та </w:t>
      </w:r>
      <w:r w:rsidR="00F311AD" w:rsidRPr="005F0534">
        <w:rPr>
          <w:szCs w:val="28"/>
          <w:lang w:val="uk-UA"/>
        </w:rPr>
        <w:t>фокусується на силових методах завершення війни</w:t>
      </w:r>
      <w:r w:rsidR="005F0534" w:rsidRPr="005F0534">
        <w:rPr>
          <w:szCs w:val="28"/>
          <w:lang w:val="uk-UA"/>
        </w:rPr>
        <w:t xml:space="preserve">. </w:t>
      </w:r>
      <w:r w:rsidR="00F311AD">
        <w:rPr>
          <w:szCs w:val="28"/>
          <w:lang w:val="uk-UA"/>
        </w:rPr>
        <w:t>У порівнянні з американським президентом,</w:t>
      </w:r>
      <w:r w:rsidR="005F0534" w:rsidRPr="005F0534">
        <w:rPr>
          <w:szCs w:val="28"/>
          <w:lang w:val="uk-UA"/>
        </w:rPr>
        <w:t xml:space="preserve"> стиль Бориса Джонсона є більш дипломатичним</w:t>
      </w:r>
      <w:r w:rsidR="00F311AD">
        <w:rPr>
          <w:szCs w:val="28"/>
          <w:lang w:val="uk-UA"/>
        </w:rPr>
        <w:t xml:space="preserve"> та відзначається вживанням мовних одиниць з семантикою пошуку</w:t>
      </w:r>
      <w:r w:rsidR="00DF1B7B">
        <w:rPr>
          <w:szCs w:val="28"/>
          <w:lang w:val="uk-UA"/>
        </w:rPr>
        <w:t xml:space="preserve"> й</w:t>
      </w:r>
      <w:r w:rsidR="00554964">
        <w:rPr>
          <w:szCs w:val="28"/>
          <w:lang w:val="uk-UA"/>
        </w:rPr>
        <w:t xml:space="preserve"> акцентування</w:t>
      </w:r>
      <w:r w:rsidR="00DF1B7B">
        <w:rPr>
          <w:szCs w:val="28"/>
          <w:lang w:val="uk-UA"/>
        </w:rPr>
        <w:t>м</w:t>
      </w:r>
      <w:r w:rsidR="00554964">
        <w:rPr>
          <w:szCs w:val="28"/>
          <w:lang w:val="uk-UA"/>
        </w:rPr>
        <w:t xml:space="preserve"> на всіх видах допомоги, а не лише військовій</w:t>
      </w:r>
      <w:r w:rsidR="005F0534" w:rsidRPr="005F0534">
        <w:rPr>
          <w:szCs w:val="28"/>
          <w:lang w:val="uk-UA"/>
        </w:rPr>
        <w:t>.</w:t>
      </w:r>
    </w:p>
    <w:p w:rsidR="00952898" w:rsidRDefault="00761F9B" w:rsidP="009D795E">
      <w:pPr>
        <w:spacing w:after="0" w:line="360" w:lineRule="auto"/>
        <w:ind w:firstLine="709"/>
        <w:jc w:val="both"/>
        <w:rPr>
          <w:szCs w:val="28"/>
          <w:lang w:val="uk-UA"/>
        </w:rPr>
      </w:pPr>
      <w:r>
        <w:rPr>
          <w:szCs w:val="28"/>
          <w:lang w:val="uk-UA"/>
        </w:rPr>
        <w:t xml:space="preserve">Апелюючи </w:t>
      </w:r>
      <w:r w:rsidRPr="00A1157B">
        <w:rPr>
          <w:szCs w:val="28"/>
          <w:lang w:val="uk-UA"/>
        </w:rPr>
        <w:t>до потреби в приналежності</w:t>
      </w:r>
      <w:r w:rsidR="009649C8">
        <w:rPr>
          <w:szCs w:val="28"/>
          <w:lang w:val="uk-UA"/>
        </w:rPr>
        <w:t>,</w:t>
      </w:r>
      <w:r>
        <w:rPr>
          <w:szCs w:val="28"/>
          <w:lang w:val="uk-UA"/>
        </w:rPr>
        <w:t xml:space="preserve"> обидва політики вживають широкий спектр мовних одиниць (</w:t>
      </w:r>
      <w:r w:rsidR="00F20C35">
        <w:rPr>
          <w:szCs w:val="28"/>
          <w:lang w:val="uk-UA"/>
        </w:rPr>
        <w:t>у більшості</w:t>
      </w:r>
      <w:r>
        <w:rPr>
          <w:szCs w:val="28"/>
          <w:lang w:val="uk-UA"/>
        </w:rPr>
        <w:t xml:space="preserve"> іменників), що вказують на приналежність до нації (американців, британців, українців, росіян), світової спільноти, політичних союзів</w:t>
      </w:r>
      <w:r w:rsidR="005B1AFD">
        <w:rPr>
          <w:szCs w:val="28"/>
          <w:lang w:val="uk-UA"/>
        </w:rPr>
        <w:t xml:space="preserve"> (зокрема, НАТО)</w:t>
      </w:r>
      <w:r>
        <w:rPr>
          <w:szCs w:val="28"/>
          <w:lang w:val="uk-UA"/>
        </w:rPr>
        <w:t xml:space="preserve">, окремих соціальних та професійних груп. </w:t>
      </w:r>
      <w:r w:rsidR="00F20C35">
        <w:rPr>
          <w:szCs w:val="28"/>
          <w:lang w:val="uk-UA"/>
        </w:rPr>
        <w:t>Коли</w:t>
      </w:r>
      <w:r w:rsidR="00F20C35" w:rsidRPr="00F20C35">
        <w:rPr>
          <w:szCs w:val="28"/>
          <w:lang w:val="uk-UA"/>
        </w:rPr>
        <w:t xml:space="preserve"> </w:t>
      </w:r>
      <w:r w:rsidR="00F20C35">
        <w:rPr>
          <w:szCs w:val="28"/>
          <w:lang w:val="uk-UA"/>
        </w:rPr>
        <w:t>американський президент</w:t>
      </w:r>
      <w:r w:rsidR="00F20C35" w:rsidRPr="00952898">
        <w:rPr>
          <w:szCs w:val="28"/>
          <w:lang w:val="uk-UA"/>
        </w:rPr>
        <w:t xml:space="preserve"> </w:t>
      </w:r>
      <w:r w:rsidR="00F20C35">
        <w:rPr>
          <w:szCs w:val="28"/>
          <w:lang w:val="uk-UA"/>
        </w:rPr>
        <w:t>та</w:t>
      </w:r>
      <w:r w:rsidR="00F20C35" w:rsidRPr="00952898">
        <w:rPr>
          <w:szCs w:val="28"/>
          <w:lang w:val="uk-UA"/>
        </w:rPr>
        <w:t xml:space="preserve"> </w:t>
      </w:r>
      <w:r w:rsidR="00F20C35">
        <w:rPr>
          <w:szCs w:val="28"/>
          <w:lang w:val="uk-UA"/>
        </w:rPr>
        <w:t>британський прем’єр-міністр</w:t>
      </w:r>
      <w:r w:rsidR="00F20C35" w:rsidRPr="00952898">
        <w:rPr>
          <w:szCs w:val="28"/>
          <w:lang w:val="uk-UA"/>
        </w:rPr>
        <w:t xml:space="preserve">, навпаки, </w:t>
      </w:r>
      <w:r w:rsidR="00F20C35">
        <w:rPr>
          <w:szCs w:val="28"/>
          <w:lang w:val="uk-UA"/>
        </w:rPr>
        <w:t xml:space="preserve">хочуть </w:t>
      </w:r>
      <w:r w:rsidR="00F20C35" w:rsidRPr="00952898">
        <w:rPr>
          <w:szCs w:val="28"/>
          <w:lang w:val="uk-UA"/>
        </w:rPr>
        <w:t xml:space="preserve">наголосити на особливій ролі своїх країн на </w:t>
      </w:r>
      <w:r w:rsidR="00F20C35">
        <w:rPr>
          <w:szCs w:val="28"/>
          <w:lang w:val="uk-UA"/>
        </w:rPr>
        <w:t>глобальному</w:t>
      </w:r>
      <w:r w:rsidR="00F20C35" w:rsidRPr="00952898">
        <w:rPr>
          <w:szCs w:val="28"/>
          <w:lang w:val="uk-UA"/>
        </w:rPr>
        <w:t xml:space="preserve"> рівні</w:t>
      </w:r>
      <w:r w:rsidR="00F20C35">
        <w:rPr>
          <w:szCs w:val="28"/>
          <w:lang w:val="uk-UA"/>
        </w:rPr>
        <w:t xml:space="preserve">, вони виносять на перше місце </w:t>
      </w:r>
      <w:r w:rsidR="00F20C35" w:rsidRPr="00952898">
        <w:rPr>
          <w:szCs w:val="28"/>
          <w:lang w:val="uk-UA"/>
        </w:rPr>
        <w:t xml:space="preserve">перед збірними іменниками </w:t>
      </w:r>
      <w:r w:rsidR="00F20C35" w:rsidRPr="009C2D91">
        <w:rPr>
          <w:i/>
          <w:iCs/>
          <w:szCs w:val="28"/>
          <w:lang w:val="en-US"/>
        </w:rPr>
        <w:t>allies</w:t>
      </w:r>
      <w:r w:rsidR="00F20C35" w:rsidRPr="00952898">
        <w:rPr>
          <w:szCs w:val="28"/>
          <w:lang w:val="uk-UA"/>
        </w:rPr>
        <w:t xml:space="preserve"> та </w:t>
      </w:r>
      <w:r w:rsidR="00F20C35" w:rsidRPr="005B1AFD">
        <w:rPr>
          <w:i/>
          <w:iCs/>
          <w:szCs w:val="28"/>
          <w:lang w:val="en-US"/>
        </w:rPr>
        <w:t>partners</w:t>
      </w:r>
      <w:r w:rsidR="00F20C35">
        <w:rPr>
          <w:szCs w:val="28"/>
          <w:lang w:val="uk-UA"/>
        </w:rPr>
        <w:t xml:space="preserve"> т</w:t>
      </w:r>
      <w:r w:rsidR="005B1AFD">
        <w:rPr>
          <w:szCs w:val="28"/>
          <w:lang w:val="uk-UA"/>
        </w:rPr>
        <w:t xml:space="preserve">опоніми </w:t>
      </w:r>
      <w:r w:rsidR="009C2D91" w:rsidRPr="009C2D91">
        <w:rPr>
          <w:i/>
          <w:iCs/>
          <w:szCs w:val="28"/>
          <w:lang w:val="en-US"/>
        </w:rPr>
        <w:t>the</w:t>
      </w:r>
      <w:r w:rsidR="009C2D91" w:rsidRPr="009C2D91">
        <w:rPr>
          <w:i/>
          <w:iCs/>
          <w:szCs w:val="28"/>
          <w:lang w:val="uk-UA"/>
        </w:rPr>
        <w:t xml:space="preserve"> </w:t>
      </w:r>
      <w:r w:rsidR="009C2D91" w:rsidRPr="009C2D91">
        <w:rPr>
          <w:i/>
          <w:iCs/>
          <w:szCs w:val="28"/>
          <w:lang w:val="en-US"/>
        </w:rPr>
        <w:t>United</w:t>
      </w:r>
      <w:r w:rsidR="009C2D91" w:rsidRPr="009C2D91">
        <w:rPr>
          <w:i/>
          <w:iCs/>
          <w:szCs w:val="28"/>
          <w:lang w:val="uk-UA"/>
        </w:rPr>
        <w:t xml:space="preserve"> </w:t>
      </w:r>
      <w:r w:rsidR="009C2D91" w:rsidRPr="009C2D91">
        <w:rPr>
          <w:i/>
          <w:iCs/>
          <w:szCs w:val="28"/>
          <w:lang w:val="en-US"/>
        </w:rPr>
        <w:t>States</w:t>
      </w:r>
      <w:r w:rsidR="005B1AFD">
        <w:rPr>
          <w:szCs w:val="28"/>
          <w:lang w:val="uk-UA"/>
        </w:rPr>
        <w:t xml:space="preserve"> та </w:t>
      </w:r>
      <w:r w:rsidR="009C2D91" w:rsidRPr="009C2D91">
        <w:rPr>
          <w:i/>
          <w:iCs/>
          <w:szCs w:val="28"/>
          <w:lang w:val="en-US"/>
        </w:rPr>
        <w:t>the</w:t>
      </w:r>
      <w:r w:rsidR="009C2D91" w:rsidRPr="009C2D91">
        <w:rPr>
          <w:i/>
          <w:iCs/>
          <w:szCs w:val="28"/>
          <w:lang w:val="uk-UA"/>
        </w:rPr>
        <w:t xml:space="preserve"> </w:t>
      </w:r>
      <w:r w:rsidR="009C2D91" w:rsidRPr="009C2D91">
        <w:rPr>
          <w:i/>
          <w:iCs/>
          <w:szCs w:val="28"/>
          <w:lang w:val="en-US"/>
        </w:rPr>
        <w:t>UK</w:t>
      </w:r>
      <w:r w:rsidR="00952898" w:rsidRPr="00952898">
        <w:rPr>
          <w:szCs w:val="28"/>
          <w:lang w:val="uk-UA"/>
        </w:rPr>
        <w:t>.</w:t>
      </w:r>
      <w:r w:rsidR="009D795E">
        <w:rPr>
          <w:szCs w:val="28"/>
          <w:lang w:val="uk-UA"/>
        </w:rPr>
        <w:t xml:space="preserve"> Крім того, через поєднання </w:t>
      </w:r>
      <w:r w:rsidR="009D795E" w:rsidRPr="00952898">
        <w:rPr>
          <w:szCs w:val="28"/>
          <w:lang w:val="uk-UA"/>
        </w:rPr>
        <w:t xml:space="preserve">прикметника </w:t>
      </w:r>
      <w:r w:rsidR="009D795E" w:rsidRPr="009D795E">
        <w:rPr>
          <w:i/>
          <w:iCs/>
          <w:szCs w:val="28"/>
          <w:lang w:val="en-US"/>
        </w:rPr>
        <w:t>every</w:t>
      </w:r>
      <w:r w:rsidR="009D795E" w:rsidRPr="00952898">
        <w:rPr>
          <w:szCs w:val="28"/>
          <w:lang w:val="uk-UA"/>
        </w:rPr>
        <w:t xml:space="preserve"> з назвами різних груп населення </w:t>
      </w:r>
      <w:r w:rsidR="00952898" w:rsidRPr="00952898">
        <w:rPr>
          <w:szCs w:val="28"/>
          <w:lang w:val="uk-UA"/>
        </w:rPr>
        <w:t xml:space="preserve">Джозеф Байден приділяє особливу увагу ролі кожного окремого американця у сприянні перемозі демократії. </w:t>
      </w:r>
      <w:r w:rsidR="009D795E">
        <w:rPr>
          <w:szCs w:val="28"/>
          <w:lang w:val="uk-UA"/>
        </w:rPr>
        <w:t>Також він</w:t>
      </w:r>
      <w:r w:rsidR="00952898" w:rsidRPr="00952898">
        <w:rPr>
          <w:szCs w:val="28"/>
          <w:lang w:val="uk-UA"/>
        </w:rPr>
        <w:t xml:space="preserve"> частіше</w:t>
      </w:r>
      <w:r w:rsidR="009D795E">
        <w:rPr>
          <w:szCs w:val="28"/>
          <w:lang w:val="uk-UA"/>
        </w:rPr>
        <w:t xml:space="preserve"> </w:t>
      </w:r>
      <w:r w:rsidR="00952898" w:rsidRPr="00952898">
        <w:rPr>
          <w:szCs w:val="28"/>
          <w:lang w:val="uk-UA"/>
        </w:rPr>
        <w:t>звертається до теми єдності НАТО та колективного Заходу</w:t>
      </w:r>
      <w:r w:rsidR="009D795E">
        <w:rPr>
          <w:szCs w:val="28"/>
          <w:lang w:val="uk-UA"/>
        </w:rPr>
        <w:t xml:space="preserve"> і </w:t>
      </w:r>
      <w:r w:rsidR="00952898" w:rsidRPr="00952898">
        <w:rPr>
          <w:szCs w:val="28"/>
          <w:lang w:val="uk-UA"/>
        </w:rPr>
        <w:t xml:space="preserve">фокусує більше уваги на глобальному вимірі, </w:t>
      </w:r>
      <w:r w:rsidR="009D795E">
        <w:rPr>
          <w:szCs w:val="28"/>
          <w:lang w:val="uk-UA"/>
        </w:rPr>
        <w:t xml:space="preserve">ніж </w:t>
      </w:r>
      <w:r w:rsidR="00952898" w:rsidRPr="00952898">
        <w:rPr>
          <w:szCs w:val="28"/>
          <w:lang w:val="uk-UA"/>
        </w:rPr>
        <w:t xml:space="preserve">Борис Джонсон, </w:t>
      </w:r>
      <w:r w:rsidR="009D795E">
        <w:rPr>
          <w:szCs w:val="28"/>
          <w:lang w:val="uk-UA"/>
        </w:rPr>
        <w:t>для якого центральною темою залишається</w:t>
      </w:r>
      <w:r w:rsidR="00952898" w:rsidRPr="00952898">
        <w:rPr>
          <w:szCs w:val="28"/>
          <w:lang w:val="uk-UA"/>
        </w:rPr>
        <w:t xml:space="preserve"> Україн</w:t>
      </w:r>
      <w:r w:rsidR="009D795E">
        <w:rPr>
          <w:szCs w:val="28"/>
          <w:lang w:val="uk-UA"/>
        </w:rPr>
        <w:t>а</w:t>
      </w:r>
      <w:r w:rsidR="00952898" w:rsidRPr="00952898">
        <w:rPr>
          <w:szCs w:val="28"/>
          <w:lang w:val="uk-UA"/>
        </w:rPr>
        <w:t>.</w:t>
      </w:r>
    </w:p>
    <w:p w:rsidR="0070724F" w:rsidRDefault="00421183" w:rsidP="0070724F">
      <w:pPr>
        <w:spacing w:after="0" w:line="360" w:lineRule="auto"/>
        <w:ind w:firstLine="709"/>
        <w:jc w:val="both"/>
        <w:rPr>
          <w:szCs w:val="28"/>
          <w:lang w:val="uk-UA"/>
        </w:rPr>
      </w:pPr>
      <w:r>
        <w:rPr>
          <w:szCs w:val="28"/>
          <w:lang w:val="uk-UA"/>
        </w:rPr>
        <w:t xml:space="preserve">До потреби у </w:t>
      </w:r>
      <w:r w:rsidRPr="00B9230C">
        <w:rPr>
          <w:szCs w:val="28"/>
          <w:lang w:val="uk-UA"/>
        </w:rPr>
        <w:t>повазі</w:t>
      </w:r>
      <w:r>
        <w:rPr>
          <w:szCs w:val="28"/>
          <w:lang w:val="uk-UA"/>
        </w:rPr>
        <w:t xml:space="preserve"> політики апелюють, спираючись на ідею</w:t>
      </w:r>
      <w:r w:rsidR="002324A5" w:rsidRPr="002324A5">
        <w:rPr>
          <w:szCs w:val="28"/>
          <w:lang w:val="uk-UA"/>
        </w:rPr>
        <w:t xml:space="preserve"> втрат</w:t>
      </w:r>
      <w:r>
        <w:rPr>
          <w:szCs w:val="28"/>
          <w:lang w:val="uk-UA"/>
        </w:rPr>
        <w:t>и</w:t>
      </w:r>
      <w:r w:rsidR="002324A5" w:rsidRPr="002324A5">
        <w:rPr>
          <w:szCs w:val="28"/>
          <w:lang w:val="uk-UA"/>
        </w:rPr>
        <w:t xml:space="preserve"> репутації РФ та її лідера. </w:t>
      </w:r>
      <w:r>
        <w:rPr>
          <w:szCs w:val="28"/>
          <w:lang w:val="uk-UA"/>
        </w:rPr>
        <w:t>Зокрема,</w:t>
      </w:r>
      <w:r w:rsidR="002324A5" w:rsidRPr="002324A5">
        <w:rPr>
          <w:szCs w:val="28"/>
          <w:lang w:val="uk-UA"/>
        </w:rPr>
        <w:t xml:space="preserve"> Байден та Джонсон </w:t>
      </w:r>
      <w:r>
        <w:rPr>
          <w:szCs w:val="28"/>
          <w:lang w:val="uk-UA"/>
        </w:rPr>
        <w:t>характеризують</w:t>
      </w:r>
      <w:r w:rsidR="002324A5" w:rsidRPr="002324A5">
        <w:rPr>
          <w:szCs w:val="28"/>
          <w:lang w:val="uk-UA"/>
        </w:rPr>
        <w:t xml:space="preserve"> Володимира Путіна іменник</w:t>
      </w:r>
      <w:r>
        <w:rPr>
          <w:szCs w:val="28"/>
          <w:lang w:val="uk-UA"/>
        </w:rPr>
        <w:t>ами</w:t>
      </w:r>
      <w:r w:rsidR="002324A5" w:rsidRPr="002324A5">
        <w:rPr>
          <w:szCs w:val="28"/>
          <w:lang w:val="uk-UA"/>
        </w:rPr>
        <w:t xml:space="preserve"> на позначення автократичного та владного </w:t>
      </w:r>
      <w:r w:rsidR="002324A5" w:rsidRPr="002324A5">
        <w:rPr>
          <w:szCs w:val="28"/>
          <w:lang w:val="uk-UA"/>
        </w:rPr>
        <w:lastRenderedPageBreak/>
        <w:t>правителя</w:t>
      </w:r>
      <w:r>
        <w:rPr>
          <w:szCs w:val="28"/>
          <w:lang w:val="uk-UA"/>
        </w:rPr>
        <w:t xml:space="preserve">, а </w:t>
      </w:r>
      <w:r w:rsidR="002324A5" w:rsidRPr="002324A5">
        <w:rPr>
          <w:szCs w:val="28"/>
          <w:lang w:val="uk-UA"/>
        </w:rPr>
        <w:t xml:space="preserve">розв’язану ним війну </w:t>
      </w:r>
      <w:r>
        <w:rPr>
          <w:szCs w:val="28"/>
          <w:lang w:val="uk-UA"/>
        </w:rPr>
        <w:t>–</w:t>
      </w:r>
      <w:r w:rsidR="002324A5" w:rsidRPr="002324A5">
        <w:rPr>
          <w:szCs w:val="28"/>
          <w:lang w:val="uk-UA"/>
        </w:rPr>
        <w:t xml:space="preserve"> мовни</w:t>
      </w:r>
      <w:r>
        <w:rPr>
          <w:szCs w:val="28"/>
          <w:lang w:val="uk-UA"/>
        </w:rPr>
        <w:t>ми</w:t>
      </w:r>
      <w:r w:rsidR="002324A5" w:rsidRPr="002324A5">
        <w:rPr>
          <w:szCs w:val="28"/>
          <w:lang w:val="uk-UA"/>
        </w:rPr>
        <w:t xml:space="preserve"> одиниц</w:t>
      </w:r>
      <w:r>
        <w:rPr>
          <w:szCs w:val="28"/>
          <w:lang w:val="uk-UA"/>
        </w:rPr>
        <w:t>ями</w:t>
      </w:r>
      <w:r w:rsidR="002324A5" w:rsidRPr="002324A5">
        <w:rPr>
          <w:szCs w:val="28"/>
          <w:lang w:val="uk-UA"/>
        </w:rPr>
        <w:t xml:space="preserve"> з семантикою безпідставності, безумства, цинізму та зухвалості. </w:t>
      </w:r>
      <w:r>
        <w:rPr>
          <w:szCs w:val="28"/>
          <w:lang w:val="uk-UA"/>
        </w:rPr>
        <w:t>Також вони</w:t>
      </w:r>
      <w:r w:rsidR="002324A5" w:rsidRPr="002324A5">
        <w:rPr>
          <w:szCs w:val="28"/>
          <w:lang w:val="uk-UA"/>
        </w:rPr>
        <w:t xml:space="preserve"> підкреслюють безглуздість та помилковість дій армії РФ</w:t>
      </w:r>
      <w:r w:rsidR="00B9230C">
        <w:rPr>
          <w:szCs w:val="28"/>
          <w:lang w:val="uk-UA"/>
        </w:rPr>
        <w:t xml:space="preserve"> </w:t>
      </w:r>
      <w:r w:rsidR="001A795D">
        <w:rPr>
          <w:szCs w:val="28"/>
          <w:lang w:val="uk-UA"/>
        </w:rPr>
        <w:t>і паралельно підвищують</w:t>
      </w:r>
      <w:r w:rsidR="002324A5" w:rsidRPr="002324A5">
        <w:rPr>
          <w:szCs w:val="28"/>
          <w:lang w:val="uk-UA"/>
        </w:rPr>
        <w:t xml:space="preserve"> статус України</w:t>
      </w:r>
      <w:r w:rsidR="001A795D">
        <w:rPr>
          <w:szCs w:val="28"/>
          <w:lang w:val="uk-UA"/>
        </w:rPr>
        <w:t xml:space="preserve"> </w:t>
      </w:r>
      <w:r w:rsidR="002324A5" w:rsidRPr="002324A5">
        <w:rPr>
          <w:szCs w:val="28"/>
          <w:lang w:val="uk-UA"/>
        </w:rPr>
        <w:t>як демократичн</w:t>
      </w:r>
      <w:r w:rsidR="001A795D">
        <w:rPr>
          <w:szCs w:val="28"/>
          <w:lang w:val="uk-UA"/>
        </w:rPr>
        <w:t>ої</w:t>
      </w:r>
      <w:r w:rsidR="002324A5" w:rsidRPr="002324A5">
        <w:rPr>
          <w:szCs w:val="28"/>
          <w:lang w:val="uk-UA"/>
        </w:rPr>
        <w:t xml:space="preserve"> та процвітаюч</w:t>
      </w:r>
      <w:r w:rsidR="001A795D">
        <w:rPr>
          <w:szCs w:val="28"/>
          <w:lang w:val="uk-UA"/>
        </w:rPr>
        <w:t>ої</w:t>
      </w:r>
      <w:r w:rsidR="002324A5" w:rsidRPr="002324A5">
        <w:rPr>
          <w:szCs w:val="28"/>
          <w:lang w:val="uk-UA"/>
        </w:rPr>
        <w:t xml:space="preserve"> держав</w:t>
      </w:r>
      <w:r w:rsidR="001A795D">
        <w:rPr>
          <w:szCs w:val="28"/>
          <w:lang w:val="uk-UA"/>
        </w:rPr>
        <w:t>и</w:t>
      </w:r>
      <w:r w:rsidR="002324A5" w:rsidRPr="002324A5">
        <w:rPr>
          <w:szCs w:val="28"/>
          <w:lang w:val="uk-UA"/>
        </w:rPr>
        <w:t>. Однак ширше та жорсткіше тем</w:t>
      </w:r>
      <w:r w:rsidR="00BE13F7">
        <w:rPr>
          <w:szCs w:val="28"/>
          <w:lang w:val="uk-UA"/>
        </w:rPr>
        <w:t>у</w:t>
      </w:r>
      <w:r w:rsidR="002324A5" w:rsidRPr="002324A5">
        <w:rPr>
          <w:szCs w:val="28"/>
          <w:lang w:val="uk-UA"/>
        </w:rPr>
        <w:t xml:space="preserve"> втрати репутації Росії розкриває Джозеф Байден</w:t>
      </w:r>
      <w:r w:rsidR="0070724F">
        <w:rPr>
          <w:szCs w:val="28"/>
          <w:lang w:val="uk-UA"/>
        </w:rPr>
        <w:t>. П</w:t>
      </w:r>
      <w:r w:rsidR="00BE13F7">
        <w:rPr>
          <w:szCs w:val="28"/>
          <w:lang w:val="uk-UA"/>
        </w:rPr>
        <w:t xml:space="preserve">резидент більше </w:t>
      </w:r>
      <w:r w:rsidR="00AC57C6">
        <w:rPr>
          <w:szCs w:val="28"/>
          <w:lang w:val="uk-UA"/>
        </w:rPr>
        <w:t>звертає уваги на</w:t>
      </w:r>
      <w:r w:rsidR="00BE13F7">
        <w:rPr>
          <w:szCs w:val="28"/>
          <w:lang w:val="uk-UA"/>
        </w:rPr>
        <w:t xml:space="preserve"> висвітленн</w:t>
      </w:r>
      <w:r w:rsidR="00AC57C6">
        <w:rPr>
          <w:szCs w:val="28"/>
          <w:lang w:val="uk-UA"/>
        </w:rPr>
        <w:t>я</w:t>
      </w:r>
      <w:r w:rsidR="00BE13F7">
        <w:rPr>
          <w:szCs w:val="28"/>
          <w:lang w:val="uk-UA"/>
        </w:rPr>
        <w:t xml:space="preserve"> </w:t>
      </w:r>
      <w:r w:rsidR="002324A5" w:rsidRPr="002324A5">
        <w:rPr>
          <w:szCs w:val="28"/>
          <w:lang w:val="uk-UA"/>
        </w:rPr>
        <w:t>проблем</w:t>
      </w:r>
      <w:r w:rsidR="00BE13F7">
        <w:rPr>
          <w:szCs w:val="28"/>
          <w:lang w:val="uk-UA"/>
        </w:rPr>
        <w:t>и</w:t>
      </w:r>
      <w:r w:rsidR="002324A5" w:rsidRPr="002324A5">
        <w:rPr>
          <w:szCs w:val="28"/>
          <w:lang w:val="uk-UA"/>
        </w:rPr>
        <w:t xml:space="preserve"> брехні, яку </w:t>
      </w:r>
      <w:r w:rsidR="00BE13F7">
        <w:rPr>
          <w:szCs w:val="28"/>
          <w:lang w:val="uk-UA"/>
        </w:rPr>
        <w:t>розповсюджує</w:t>
      </w:r>
      <w:r w:rsidR="002324A5" w:rsidRPr="002324A5">
        <w:rPr>
          <w:szCs w:val="28"/>
          <w:lang w:val="uk-UA"/>
        </w:rPr>
        <w:t xml:space="preserve"> в інфопросторі російська влада та ЗМІ</w:t>
      </w:r>
      <w:r w:rsidR="00BE13F7">
        <w:rPr>
          <w:szCs w:val="28"/>
          <w:lang w:val="uk-UA"/>
        </w:rPr>
        <w:t xml:space="preserve">, а також вживає глузливі конструкції для </w:t>
      </w:r>
      <w:r w:rsidR="001C7E4C">
        <w:rPr>
          <w:szCs w:val="28"/>
          <w:lang w:val="uk-UA"/>
        </w:rPr>
        <w:t>опису</w:t>
      </w:r>
      <w:r w:rsidR="002324A5" w:rsidRPr="002324A5">
        <w:rPr>
          <w:szCs w:val="28"/>
          <w:lang w:val="uk-UA"/>
        </w:rPr>
        <w:t xml:space="preserve"> Путіна</w:t>
      </w:r>
      <w:r w:rsidR="00BE13F7">
        <w:rPr>
          <w:szCs w:val="28"/>
          <w:lang w:val="uk-UA"/>
        </w:rPr>
        <w:t>.</w:t>
      </w:r>
    </w:p>
    <w:p w:rsidR="00CB0636" w:rsidRDefault="0070724F" w:rsidP="00CB0636">
      <w:pPr>
        <w:spacing w:after="0" w:line="360" w:lineRule="auto"/>
        <w:ind w:firstLine="709"/>
        <w:jc w:val="both"/>
        <w:rPr>
          <w:szCs w:val="28"/>
          <w:lang w:val="uk-UA"/>
        </w:rPr>
      </w:pPr>
      <w:r>
        <w:rPr>
          <w:szCs w:val="28"/>
          <w:lang w:val="uk-UA"/>
        </w:rPr>
        <w:t>А</w:t>
      </w:r>
      <w:r w:rsidR="002324A5" w:rsidRPr="002324A5">
        <w:rPr>
          <w:szCs w:val="28"/>
          <w:lang w:val="uk-UA"/>
        </w:rPr>
        <w:t>пеляці</w:t>
      </w:r>
      <w:r>
        <w:rPr>
          <w:szCs w:val="28"/>
          <w:lang w:val="uk-UA"/>
        </w:rPr>
        <w:t>ю</w:t>
      </w:r>
      <w:r w:rsidR="002324A5" w:rsidRPr="002324A5">
        <w:rPr>
          <w:szCs w:val="28"/>
          <w:lang w:val="uk-UA"/>
        </w:rPr>
        <w:t xml:space="preserve"> до потреби </w:t>
      </w:r>
      <w:r w:rsidR="002324A5" w:rsidRPr="00A45BB0">
        <w:rPr>
          <w:szCs w:val="28"/>
          <w:lang w:val="uk-UA"/>
        </w:rPr>
        <w:t>у самоактуалізації</w:t>
      </w:r>
      <w:r w:rsidR="002324A5" w:rsidRPr="002324A5">
        <w:rPr>
          <w:szCs w:val="28"/>
          <w:lang w:val="uk-UA"/>
        </w:rPr>
        <w:t xml:space="preserve"> </w:t>
      </w:r>
      <w:r w:rsidRPr="002324A5">
        <w:rPr>
          <w:szCs w:val="28"/>
          <w:lang w:val="uk-UA"/>
        </w:rPr>
        <w:t xml:space="preserve">ми знаходимо лише </w:t>
      </w:r>
      <w:r w:rsidR="009050F1">
        <w:rPr>
          <w:szCs w:val="28"/>
          <w:lang w:val="uk-UA"/>
        </w:rPr>
        <w:t>у</w:t>
      </w:r>
      <w:r w:rsidRPr="002324A5">
        <w:rPr>
          <w:szCs w:val="28"/>
          <w:lang w:val="uk-UA"/>
        </w:rPr>
        <w:t xml:space="preserve"> промовах Джозефа Байдена</w:t>
      </w:r>
      <w:r w:rsidR="00E60974">
        <w:rPr>
          <w:szCs w:val="28"/>
          <w:lang w:val="uk-UA"/>
        </w:rPr>
        <w:t>. П</w:t>
      </w:r>
      <w:r w:rsidR="00E60974" w:rsidRPr="002324A5">
        <w:rPr>
          <w:szCs w:val="28"/>
          <w:lang w:val="uk-UA"/>
        </w:rPr>
        <w:t xml:space="preserve">резидент </w:t>
      </w:r>
      <w:r w:rsidR="00A45BB0">
        <w:rPr>
          <w:szCs w:val="28"/>
          <w:lang w:val="uk-UA"/>
        </w:rPr>
        <w:t>використовує</w:t>
      </w:r>
      <w:r w:rsidR="00E60974" w:rsidRPr="002324A5">
        <w:rPr>
          <w:szCs w:val="28"/>
          <w:lang w:val="uk-UA"/>
        </w:rPr>
        <w:t xml:space="preserve"> мовні одиниці з семантикою першості</w:t>
      </w:r>
      <w:r w:rsidR="00E60974">
        <w:rPr>
          <w:szCs w:val="28"/>
          <w:lang w:val="uk-UA"/>
        </w:rPr>
        <w:t>,</w:t>
      </w:r>
      <w:r w:rsidR="00E60974" w:rsidRPr="002324A5">
        <w:rPr>
          <w:szCs w:val="28"/>
          <w:lang w:val="uk-UA"/>
        </w:rPr>
        <w:t xml:space="preserve"> щоб вкотре підкреслити лідерську позицію </w:t>
      </w:r>
      <w:r w:rsidR="00E60974">
        <w:rPr>
          <w:szCs w:val="28"/>
          <w:lang w:val="uk-UA"/>
        </w:rPr>
        <w:t xml:space="preserve">Америки та </w:t>
      </w:r>
      <w:r w:rsidR="00E60974" w:rsidRPr="002324A5">
        <w:rPr>
          <w:szCs w:val="28"/>
          <w:lang w:val="uk-UA"/>
        </w:rPr>
        <w:t xml:space="preserve">створити </w:t>
      </w:r>
      <w:r w:rsidR="00E60974">
        <w:rPr>
          <w:szCs w:val="28"/>
          <w:lang w:val="uk-UA"/>
        </w:rPr>
        <w:t xml:space="preserve">їй </w:t>
      </w:r>
      <w:r w:rsidR="00E60974" w:rsidRPr="002324A5">
        <w:rPr>
          <w:szCs w:val="28"/>
          <w:lang w:val="uk-UA"/>
        </w:rPr>
        <w:t>позитивний імідж</w:t>
      </w:r>
      <w:r w:rsidR="002324A5" w:rsidRPr="002324A5">
        <w:rPr>
          <w:szCs w:val="28"/>
          <w:lang w:val="uk-UA"/>
        </w:rPr>
        <w:t>.</w:t>
      </w:r>
    </w:p>
    <w:p w:rsidR="000107A8" w:rsidRDefault="00CB0636" w:rsidP="000107A8">
      <w:pPr>
        <w:spacing w:after="0" w:line="360" w:lineRule="auto"/>
        <w:ind w:firstLine="709"/>
        <w:jc w:val="both"/>
        <w:rPr>
          <w:szCs w:val="28"/>
          <w:lang w:val="uk-UA"/>
        </w:rPr>
      </w:pPr>
      <w:r w:rsidRPr="00A45BB0">
        <w:rPr>
          <w:szCs w:val="28"/>
          <w:lang w:val="uk-UA"/>
        </w:rPr>
        <w:t>К</w:t>
      </w:r>
      <w:r w:rsidR="002324A5" w:rsidRPr="00A45BB0">
        <w:rPr>
          <w:szCs w:val="28"/>
          <w:lang w:val="uk-UA"/>
        </w:rPr>
        <w:t>омплексна апеляція</w:t>
      </w:r>
      <w:r w:rsidR="002324A5" w:rsidRPr="002324A5">
        <w:rPr>
          <w:szCs w:val="28"/>
          <w:lang w:val="uk-UA"/>
        </w:rPr>
        <w:t xml:space="preserve"> </w:t>
      </w:r>
      <w:r w:rsidR="00A45BB0">
        <w:rPr>
          <w:szCs w:val="28"/>
          <w:lang w:val="uk-UA"/>
        </w:rPr>
        <w:t>за рахунок своєї</w:t>
      </w:r>
      <w:r w:rsidR="002324A5" w:rsidRPr="002324A5">
        <w:rPr>
          <w:szCs w:val="28"/>
          <w:lang w:val="uk-UA"/>
        </w:rPr>
        <w:t xml:space="preserve"> складн</w:t>
      </w:r>
      <w:r w:rsidR="00A45BB0">
        <w:rPr>
          <w:szCs w:val="28"/>
          <w:lang w:val="uk-UA"/>
        </w:rPr>
        <w:t>ої</w:t>
      </w:r>
      <w:r w:rsidR="002324A5" w:rsidRPr="002324A5">
        <w:rPr>
          <w:szCs w:val="28"/>
          <w:lang w:val="uk-UA"/>
        </w:rPr>
        <w:t xml:space="preserve"> структур</w:t>
      </w:r>
      <w:r w:rsidR="00A45BB0">
        <w:rPr>
          <w:szCs w:val="28"/>
          <w:lang w:val="uk-UA"/>
        </w:rPr>
        <w:t xml:space="preserve">и має </w:t>
      </w:r>
      <w:r w:rsidR="002324A5" w:rsidRPr="002324A5">
        <w:rPr>
          <w:szCs w:val="28"/>
          <w:lang w:val="uk-UA"/>
        </w:rPr>
        <w:t>більшу ефективність впливу. У промовах Джозефа Байдена та Бориса Джонсона ми можемо виділити шість блоків, котрі зустрічаються найчастіше</w:t>
      </w:r>
      <w:r>
        <w:rPr>
          <w:szCs w:val="28"/>
          <w:lang w:val="uk-UA"/>
        </w:rPr>
        <w:t xml:space="preserve"> та </w:t>
      </w:r>
      <w:r w:rsidR="002324A5" w:rsidRPr="002324A5">
        <w:rPr>
          <w:szCs w:val="28"/>
          <w:lang w:val="uk-UA"/>
        </w:rPr>
        <w:t>зазвичай виражені тими ж одиницями, що використовуються і при простій апеляції.</w:t>
      </w:r>
      <w:r>
        <w:rPr>
          <w:szCs w:val="28"/>
          <w:lang w:val="uk-UA"/>
        </w:rPr>
        <w:t xml:space="preserve"> Серед них: (1) блок </w:t>
      </w:r>
      <w:r w:rsidRPr="002324A5">
        <w:rPr>
          <w:szCs w:val="28"/>
          <w:lang w:val="uk-UA"/>
        </w:rPr>
        <w:t>фізіологічних потреб та потреб у безпеці</w:t>
      </w:r>
      <w:r>
        <w:rPr>
          <w:szCs w:val="28"/>
          <w:lang w:val="uk-UA"/>
        </w:rPr>
        <w:t xml:space="preserve">; (2) блок </w:t>
      </w:r>
      <w:r w:rsidRPr="002324A5">
        <w:rPr>
          <w:szCs w:val="28"/>
          <w:lang w:val="uk-UA"/>
        </w:rPr>
        <w:t>потреб у безпеці та самоактуалізації</w:t>
      </w:r>
      <w:r>
        <w:rPr>
          <w:szCs w:val="28"/>
          <w:lang w:val="uk-UA"/>
        </w:rPr>
        <w:t xml:space="preserve">; (3) блок </w:t>
      </w:r>
      <w:r w:rsidRPr="002324A5">
        <w:rPr>
          <w:szCs w:val="28"/>
          <w:lang w:val="uk-UA"/>
        </w:rPr>
        <w:t>потреб у приналежності, безпеці та повазі</w:t>
      </w:r>
      <w:r>
        <w:rPr>
          <w:szCs w:val="28"/>
          <w:lang w:val="uk-UA"/>
        </w:rPr>
        <w:t xml:space="preserve">; (4) блок </w:t>
      </w:r>
      <w:r w:rsidRPr="00CB0636">
        <w:rPr>
          <w:szCs w:val="28"/>
          <w:lang w:val="uk-UA"/>
        </w:rPr>
        <w:t>потреб у приналежності та безпеці</w:t>
      </w:r>
      <w:r>
        <w:rPr>
          <w:szCs w:val="28"/>
          <w:lang w:val="uk-UA"/>
        </w:rPr>
        <w:t xml:space="preserve">; (5) блок </w:t>
      </w:r>
      <w:r w:rsidRPr="00CB0636">
        <w:rPr>
          <w:szCs w:val="28"/>
          <w:lang w:val="uk-UA"/>
        </w:rPr>
        <w:t>потреб у безпеці та повазі</w:t>
      </w:r>
      <w:r>
        <w:rPr>
          <w:szCs w:val="28"/>
          <w:lang w:val="uk-UA"/>
        </w:rPr>
        <w:t xml:space="preserve">; (6) блок </w:t>
      </w:r>
      <w:r w:rsidR="000107A8">
        <w:rPr>
          <w:szCs w:val="28"/>
          <w:lang w:val="uk-UA"/>
        </w:rPr>
        <w:t xml:space="preserve">потреб </w:t>
      </w:r>
      <w:r w:rsidRPr="00CB0636">
        <w:rPr>
          <w:szCs w:val="28"/>
          <w:lang w:val="uk-UA"/>
        </w:rPr>
        <w:t>у самоактуалізації та повазі</w:t>
      </w:r>
      <w:r>
        <w:rPr>
          <w:szCs w:val="28"/>
          <w:lang w:val="uk-UA"/>
        </w:rPr>
        <w:t xml:space="preserve">. </w:t>
      </w:r>
    </w:p>
    <w:p w:rsidR="00220C0C" w:rsidRDefault="002324A5" w:rsidP="00DF7CB0">
      <w:pPr>
        <w:spacing w:after="0" w:line="360" w:lineRule="auto"/>
        <w:ind w:firstLine="709"/>
        <w:jc w:val="both"/>
        <w:rPr>
          <w:szCs w:val="28"/>
          <w:lang w:val="uk-UA"/>
        </w:rPr>
      </w:pPr>
      <w:r w:rsidRPr="002324A5">
        <w:rPr>
          <w:szCs w:val="28"/>
          <w:lang w:val="uk-UA"/>
        </w:rPr>
        <w:t xml:space="preserve">Апеляція до </w:t>
      </w:r>
      <w:r w:rsidR="00CB0636">
        <w:rPr>
          <w:szCs w:val="28"/>
          <w:lang w:val="uk-UA"/>
        </w:rPr>
        <w:t xml:space="preserve">перших </w:t>
      </w:r>
      <w:r w:rsidRPr="002324A5">
        <w:rPr>
          <w:szCs w:val="28"/>
          <w:lang w:val="uk-UA"/>
        </w:rPr>
        <w:t xml:space="preserve">трьох </w:t>
      </w:r>
      <w:r w:rsidR="00CB0636">
        <w:rPr>
          <w:szCs w:val="28"/>
          <w:lang w:val="uk-UA"/>
        </w:rPr>
        <w:t>у обох політиків</w:t>
      </w:r>
      <w:r w:rsidRPr="002324A5">
        <w:rPr>
          <w:szCs w:val="28"/>
          <w:lang w:val="uk-UA"/>
        </w:rPr>
        <w:t xml:space="preserve"> є досить схожою</w:t>
      </w:r>
      <w:r w:rsidR="000107A8">
        <w:rPr>
          <w:szCs w:val="28"/>
          <w:lang w:val="uk-UA"/>
        </w:rPr>
        <w:t xml:space="preserve">, </w:t>
      </w:r>
      <w:r w:rsidR="00A45BB0">
        <w:rPr>
          <w:szCs w:val="28"/>
          <w:lang w:val="uk-UA"/>
        </w:rPr>
        <w:t>що проявляється у</w:t>
      </w:r>
      <w:r w:rsidR="000107A8">
        <w:rPr>
          <w:szCs w:val="28"/>
          <w:lang w:val="uk-UA"/>
        </w:rPr>
        <w:t xml:space="preserve"> </w:t>
      </w:r>
      <w:r w:rsidRPr="002324A5">
        <w:rPr>
          <w:szCs w:val="28"/>
          <w:lang w:val="uk-UA"/>
        </w:rPr>
        <w:t>використ</w:t>
      </w:r>
      <w:r w:rsidR="00A45BB0">
        <w:rPr>
          <w:szCs w:val="28"/>
          <w:lang w:val="uk-UA"/>
        </w:rPr>
        <w:t>анні</w:t>
      </w:r>
      <w:r w:rsidRPr="002324A5">
        <w:rPr>
          <w:szCs w:val="28"/>
          <w:lang w:val="uk-UA"/>
        </w:rPr>
        <w:t xml:space="preserve"> мовн</w:t>
      </w:r>
      <w:r w:rsidR="00A45BB0">
        <w:rPr>
          <w:szCs w:val="28"/>
          <w:lang w:val="uk-UA"/>
        </w:rPr>
        <w:t>их</w:t>
      </w:r>
      <w:r w:rsidRPr="002324A5">
        <w:rPr>
          <w:szCs w:val="28"/>
          <w:lang w:val="uk-UA"/>
        </w:rPr>
        <w:t xml:space="preserve"> одиниц</w:t>
      </w:r>
      <w:r w:rsidR="00A45BB0">
        <w:rPr>
          <w:szCs w:val="28"/>
          <w:lang w:val="uk-UA"/>
        </w:rPr>
        <w:t>ь</w:t>
      </w:r>
      <w:r w:rsidRPr="002324A5">
        <w:rPr>
          <w:szCs w:val="28"/>
          <w:lang w:val="uk-UA"/>
        </w:rPr>
        <w:t xml:space="preserve"> з однаковою семантикою. </w:t>
      </w:r>
      <w:r w:rsidR="000107A8">
        <w:rPr>
          <w:szCs w:val="28"/>
          <w:lang w:val="uk-UA"/>
        </w:rPr>
        <w:t xml:space="preserve">Інші три мають </w:t>
      </w:r>
      <w:r w:rsidR="00851D2A">
        <w:rPr>
          <w:szCs w:val="28"/>
          <w:lang w:val="uk-UA"/>
        </w:rPr>
        <w:t>низку</w:t>
      </w:r>
      <w:r w:rsidR="000107A8">
        <w:rPr>
          <w:szCs w:val="28"/>
          <w:lang w:val="uk-UA"/>
        </w:rPr>
        <w:t xml:space="preserve"> відмінностей. Зокрема, в (4)</w:t>
      </w:r>
      <w:r w:rsidR="000107A8" w:rsidRPr="000107A8">
        <w:rPr>
          <w:szCs w:val="28"/>
          <w:lang w:val="uk-UA"/>
        </w:rPr>
        <w:t xml:space="preserve"> </w:t>
      </w:r>
      <w:r w:rsidR="000107A8" w:rsidRPr="002324A5">
        <w:rPr>
          <w:szCs w:val="28"/>
          <w:lang w:val="uk-UA"/>
        </w:rPr>
        <w:t>Джозеф Байден зосереджує</w:t>
      </w:r>
      <w:r w:rsidR="000107A8">
        <w:rPr>
          <w:szCs w:val="28"/>
          <w:lang w:val="uk-UA"/>
        </w:rPr>
        <w:t>ться</w:t>
      </w:r>
      <w:r w:rsidR="000107A8" w:rsidRPr="002324A5">
        <w:rPr>
          <w:szCs w:val="28"/>
          <w:lang w:val="uk-UA"/>
        </w:rPr>
        <w:t xml:space="preserve"> на єдності та захисті НАТО і світу в цілому, </w:t>
      </w:r>
      <w:r w:rsidR="000107A8">
        <w:rPr>
          <w:szCs w:val="28"/>
          <w:lang w:val="uk-UA"/>
        </w:rPr>
        <w:t>а</w:t>
      </w:r>
      <w:r w:rsidR="000107A8" w:rsidRPr="002324A5">
        <w:rPr>
          <w:szCs w:val="28"/>
          <w:lang w:val="uk-UA"/>
        </w:rPr>
        <w:t xml:space="preserve"> Борис Джонсон </w:t>
      </w:r>
      <w:r w:rsidR="000107A8">
        <w:rPr>
          <w:szCs w:val="28"/>
          <w:lang w:val="uk-UA"/>
        </w:rPr>
        <w:t>–</w:t>
      </w:r>
      <w:r w:rsidR="000107A8" w:rsidRPr="002324A5">
        <w:rPr>
          <w:szCs w:val="28"/>
          <w:lang w:val="uk-UA"/>
        </w:rPr>
        <w:t xml:space="preserve"> на Україні.</w:t>
      </w:r>
      <w:r w:rsidR="000107A8">
        <w:rPr>
          <w:szCs w:val="28"/>
          <w:lang w:val="uk-UA"/>
        </w:rPr>
        <w:t xml:space="preserve"> У (5)</w:t>
      </w:r>
      <w:r w:rsidRPr="002324A5">
        <w:rPr>
          <w:szCs w:val="28"/>
          <w:lang w:val="uk-UA"/>
        </w:rPr>
        <w:t xml:space="preserve"> </w:t>
      </w:r>
      <w:r w:rsidR="000107A8">
        <w:rPr>
          <w:szCs w:val="28"/>
          <w:lang w:val="uk-UA"/>
        </w:rPr>
        <w:t>американський президент</w:t>
      </w:r>
      <w:r w:rsidRPr="002324A5">
        <w:rPr>
          <w:szCs w:val="28"/>
          <w:lang w:val="uk-UA"/>
        </w:rPr>
        <w:t xml:space="preserve"> використовує прикметники, що позначають сміливість, незламність та свободу українського народу, </w:t>
      </w:r>
      <w:r w:rsidR="000107A8">
        <w:rPr>
          <w:szCs w:val="28"/>
          <w:lang w:val="uk-UA"/>
        </w:rPr>
        <w:t>а британський прем’єр-міністр</w:t>
      </w:r>
      <w:r w:rsidRPr="002324A5">
        <w:rPr>
          <w:szCs w:val="28"/>
          <w:lang w:val="uk-UA"/>
        </w:rPr>
        <w:t xml:space="preserve"> віддає перевагу іменникам і значно розширює список якостей, включаючи до них патріотизм, національну свідомість та силу волі. </w:t>
      </w:r>
      <w:r w:rsidR="000107A8">
        <w:rPr>
          <w:szCs w:val="28"/>
          <w:lang w:val="uk-UA"/>
        </w:rPr>
        <w:t>Блок (6)</w:t>
      </w:r>
      <w:r w:rsidRPr="002324A5">
        <w:rPr>
          <w:szCs w:val="28"/>
          <w:lang w:val="uk-UA"/>
        </w:rPr>
        <w:t xml:space="preserve"> притаманний </w:t>
      </w:r>
      <w:r w:rsidR="000107A8">
        <w:rPr>
          <w:szCs w:val="28"/>
          <w:lang w:val="uk-UA"/>
        </w:rPr>
        <w:t>лише</w:t>
      </w:r>
      <w:r w:rsidRPr="002324A5">
        <w:rPr>
          <w:szCs w:val="28"/>
          <w:lang w:val="uk-UA"/>
        </w:rPr>
        <w:t xml:space="preserve"> промовам Борис</w:t>
      </w:r>
      <w:r w:rsidR="000107A8">
        <w:rPr>
          <w:szCs w:val="28"/>
          <w:lang w:val="uk-UA"/>
        </w:rPr>
        <w:t>а</w:t>
      </w:r>
      <w:r w:rsidRPr="002324A5">
        <w:rPr>
          <w:szCs w:val="28"/>
          <w:lang w:val="uk-UA"/>
        </w:rPr>
        <w:t xml:space="preserve"> Джонсон</w:t>
      </w:r>
      <w:r w:rsidR="000107A8">
        <w:rPr>
          <w:szCs w:val="28"/>
          <w:lang w:val="uk-UA"/>
        </w:rPr>
        <w:t>а</w:t>
      </w:r>
      <w:r w:rsidR="00A45BB0">
        <w:rPr>
          <w:szCs w:val="28"/>
          <w:lang w:val="uk-UA"/>
        </w:rPr>
        <w:t xml:space="preserve"> і вводиться </w:t>
      </w:r>
      <w:r w:rsidRPr="002324A5">
        <w:rPr>
          <w:szCs w:val="28"/>
          <w:lang w:val="uk-UA"/>
        </w:rPr>
        <w:t>з метою</w:t>
      </w:r>
      <w:r w:rsidR="000107A8">
        <w:rPr>
          <w:szCs w:val="28"/>
          <w:lang w:val="uk-UA"/>
        </w:rPr>
        <w:t xml:space="preserve"> </w:t>
      </w:r>
      <w:r w:rsidRPr="002324A5">
        <w:rPr>
          <w:szCs w:val="28"/>
          <w:lang w:val="uk-UA"/>
        </w:rPr>
        <w:t>підкреслення досягнень українців на полі бою</w:t>
      </w:r>
      <w:r w:rsidR="000107A8">
        <w:rPr>
          <w:szCs w:val="28"/>
          <w:lang w:val="uk-UA"/>
        </w:rPr>
        <w:t xml:space="preserve"> та </w:t>
      </w:r>
      <w:r w:rsidRPr="002324A5">
        <w:rPr>
          <w:szCs w:val="28"/>
          <w:lang w:val="uk-UA"/>
        </w:rPr>
        <w:t>вираження глибокої подяки і поваги до Джозефа Байдена як світового лідера.</w:t>
      </w:r>
    </w:p>
    <w:p w:rsidR="00220C0C" w:rsidRDefault="00220C0C" w:rsidP="00F909DA">
      <w:pPr>
        <w:spacing w:after="0" w:line="360" w:lineRule="auto"/>
        <w:jc w:val="both"/>
        <w:rPr>
          <w:szCs w:val="28"/>
          <w:lang w:val="uk-UA"/>
        </w:rPr>
        <w:sectPr w:rsidR="00220C0C" w:rsidSect="003104A4">
          <w:pgSz w:w="11906" w:h="16838" w:code="9"/>
          <w:pgMar w:top="1134" w:right="567" w:bottom="1134" w:left="1701" w:header="709" w:footer="709" w:gutter="0"/>
          <w:cols w:space="708"/>
          <w:docGrid w:linePitch="381"/>
        </w:sectPr>
      </w:pPr>
    </w:p>
    <w:p w:rsidR="009B6857" w:rsidRPr="00320512" w:rsidRDefault="009B6857" w:rsidP="00320512">
      <w:pPr>
        <w:pStyle w:val="1"/>
        <w:spacing w:before="0" w:line="360" w:lineRule="auto"/>
        <w:jc w:val="center"/>
        <w:rPr>
          <w:rFonts w:ascii="Times New Roman" w:hAnsi="Times New Roman" w:cs="Times New Roman"/>
          <w:b/>
          <w:bCs/>
          <w:lang w:val="uk-UA"/>
        </w:rPr>
      </w:pPr>
      <w:bookmarkStart w:id="87" w:name="_Toc150373163"/>
      <w:r w:rsidRPr="009B6857">
        <w:rPr>
          <w:rFonts w:ascii="Times New Roman" w:hAnsi="Times New Roman" w:cs="Times New Roman"/>
          <w:b/>
          <w:bCs/>
          <w:color w:val="auto"/>
          <w:sz w:val="28"/>
          <w:szCs w:val="28"/>
          <w:lang w:val="uk-UA"/>
        </w:rPr>
        <w:lastRenderedPageBreak/>
        <w:t>ЗАГАЛЬНІ ВИСНОВКИ</w:t>
      </w:r>
      <w:bookmarkEnd w:id="87"/>
    </w:p>
    <w:p w:rsidR="000F55C8" w:rsidRPr="000F55C8" w:rsidRDefault="000F55C8" w:rsidP="000F55C8">
      <w:pPr>
        <w:spacing w:after="0" w:line="360" w:lineRule="auto"/>
        <w:ind w:firstLine="709"/>
        <w:jc w:val="both"/>
        <w:rPr>
          <w:rFonts w:eastAsia="Calibri" w:cs="Times New Roman"/>
          <w:lang w:val="uk-UA"/>
        </w:rPr>
      </w:pPr>
      <w:r w:rsidRPr="000F55C8">
        <w:rPr>
          <w:rFonts w:eastAsia="Calibri" w:cs="Times New Roman"/>
          <w:lang w:val="uk-UA"/>
        </w:rPr>
        <w:t xml:space="preserve">Проаналізувавши наукові джерела, ми робимо висновок, що риторика має довгу історію, яка розпочалася в Давній Греції і продовжується донині. За час свого існування вона зазнала безліч змін, однак зберегла основні риси, особливості та ключові функції, включаючи переконання та вплив.  </w:t>
      </w:r>
    </w:p>
    <w:p w:rsidR="000F55C8" w:rsidRPr="000F55C8" w:rsidRDefault="000F55C8" w:rsidP="000F55C8">
      <w:pPr>
        <w:spacing w:after="0" w:line="360" w:lineRule="auto"/>
        <w:ind w:firstLine="709"/>
        <w:jc w:val="both"/>
        <w:rPr>
          <w:rFonts w:eastAsia="Calibri" w:cs="Times New Roman"/>
          <w:lang w:val="uk-UA"/>
        </w:rPr>
      </w:pPr>
      <w:r w:rsidRPr="000F55C8">
        <w:rPr>
          <w:rFonts w:eastAsia="Calibri" w:cs="Times New Roman"/>
          <w:lang w:val="uk-UA"/>
        </w:rPr>
        <w:t>Сьогодні риторику розглядають одночасно як мистецтво і як науку. За класичною теорією, в ній виділяють три способи впливу: етос (саморепрезентація оратора), логос (апеляція до раціонального та логічного), пафос (звернення до емоцій людей через потреби). Крім того, ефективність та переконливість висловлюваних ідей в риториці забезпечують шість канонів текстобудови: інвенція (збір матеріалів, обдумування аргументів та їх формулювання), диспозиція (структурна організація тексту), елокуція (підбір ефективних словесних та стилістичних засобів для оформлення ідей), запам’ятовування (фіксація у пам’яті тексту промови та всіх важливих деталей, пов’язаних з темою), відтворення (презентація промови). З розвитком технологій останніх два етапи іноді об’єднують в один – перформативний.</w:t>
      </w:r>
    </w:p>
    <w:p w:rsidR="000F55C8" w:rsidRPr="000F55C8" w:rsidRDefault="000F55C8" w:rsidP="000F55C8">
      <w:pPr>
        <w:spacing w:after="0" w:line="360" w:lineRule="auto"/>
        <w:ind w:firstLine="709"/>
        <w:jc w:val="both"/>
        <w:rPr>
          <w:rFonts w:eastAsia="Calibri" w:cs="Times New Roman"/>
          <w:lang w:val="uk-UA"/>
        </w:rPr>
      </w:pPr>
      <w:r w:rsidRPr="000F55C8">
        <w:rPr>
          <w:rFonts w:eastAsia="Calibri" w:cs="Times New Roman"/>
          <w:lang w:val="uk-UA"/>
        </w:rPr>
        <w:t>Завдяки тому, що основною функцією риторики є вплив, до неї часто звертаються у політичному дискурсі – текстах, що виголошуються професійними політиками на місцевому, національному або міжнародному рівні. Його головна мета – переконати аудиторію в правильності представлених ідей та дій. Для цього оратор у своїх виступах використовує ефективні мовні засоби (особливо експресивні), маніпулятивні стратегії, стратегії позитивної самопрезентації або негативної презентації інших.</w:t>
      </w:r>
    </w:p>
    <w:p w:rsidR="000F55C8" w:rsidRPr="000F55C8" w:rsidRDefault="000F55C8" w:rsidP="000F55C8">
      <w:pPr>
        <w:spacing w:after="0" w:line="360" w:lineRule="auto"/>
        <w:ind w:firstLine="709"/>
        <w:jc w:val="both"/>
        <w:rPr>
          <w:rFonts w:eastAsia="Calibri" w:cs="Times New Roman"/>
          <w:lang w:val="uk-UA"/>
        </w:rPr>
      </w:pPr>
      <w:r w:rsidRPr="000F55C8">
        <w:rPr>
          <w:rFonts w:eastAsia="Calibri" w:cs="Times New Roman"/>
          <w:lang w:val="uk-UA"/>
        </w:rPr>
        <w:t xml:space="preserve">Найбільш поширеною формою реалізації політичного дискурсу є політична промова, яка зазвичай складається з трьох частин: вступу (містить короткий опис теми, мету, проблеми, завдання тощо), основної частини (охоплює аргументи, спростування тез опонента, докази, детальний опис теми) та заключної частини (включає підсумки та основну ідею промови, зрідка – заклики до аудиторії). Її ефективність як інструменту впливу та маніпуляції </w:t>
      </w:r>
      <w:r w:rsidRPr="000F55C8">
        <w:rPr>
          <w:rFonts w:eastAsia="Calibri" w:cs="Times New Roman"/>
          <w:lang w:val="uk-UA"/>
        </w:rPr>
        <w:lastRenderedPageBreak/>
        <w:t>свідомістю мас забезпечується за допомогою вдалого підбору мовних та стилістичних засобів, застосуванню психологічних та риторичних прийомів.</w:t>
      </w:r>
    </w:p>
    <w:p w:rsidR="000F55C8" w:rsidRPr="000F55C8" w:rsidRDefault="000F55C8" w:rsidP="000F55C8">
      <w:pPr>
        <w:spacing w:after="0" w:line="360" w:lineRule="auto"/>
        <w:ind w:firstLine="709"/>
        <w:jc w:val="both"/>
        <w:rPr>
          <w:rFonts w:eastAsia="Calibri" w:cs="Times New Roman"/>
          <w:szCs w:val="28"/>
          <w:lang w:val="uk-UA"/>
        </w:rPr>
      </w:pPr>
      <w:r w:rsidRPr="000F55C8">
        <w:rPr>
          <w:rFonts w:eastAsia="Calibri" w:cs="Times New Roman"/>
          <w:szCs w:val="28"/>
          <w:lang w:val="uk-UA"/>
        </w:rPr>
        <w:t>Виконаний нами аналіз промов Джозефа Байдена та Бориса Джонсона, присвячених війні в Україні, доводить, що політики звертаються до всіх трьох способів впливу: етосу, логосу та пафосу. При цьому, у їх риториці є як спільні риси, так і відмінні.</w:t>
      </w:r>
    </w:p>
    <w:p w:rsidR="000F55C8" w:rsidRPr="000F55C8" w:rsidRDefault="000F55C8" w:rsidP="000F55C8">
      <w:pPr>
        <w:spacing w:after="0" w:line="360" w:lineRule="auto"/>
        <w:ind w:firstLine="709"/>
        <w:jc w:val="both"/>
        <w:rPr>
          <w:rFonts w:eastAsia="Calibri" w:cs="Times New Roman"/>
          <w:szCs w:val="28"/>
          <w:lang w:val="uk-UA"/>
        </w:rPr>
      </w:pPr>
      <w:r w:rsidRPr="000F55C8">
        <w:rPr>
          <w:rFonts w:eastAsia="Calibri" w:cs="Times New Roman"/>
          <w:szCs w:val="28"/>
          <w:lang w:val="uk-UA"/>
        </w:rPr>
        <w:t>Визначено, що при апеляції до етосу обидва політики прагнуть показати себе частиною спільноти, тому наголошують на своїй єдності з народом, міжнародними та політичними партнерами. Однак на відміну від Джозефа Байдена, для якого характерною є підкреслено лідерська позиція, Борис Джонсон, навпаки, створює для себе та своєї країни образ друга.</w:t>
      </w:r>
    </w:p>
    <w:p w:rsidR="000F55C8" w:rsidRPr="000F55C8" w:rsidRDefault="000F55C8" w:rsidP="000F55C8">
      <w:pPr>
        <w:spacing w:after="0" w:line="360" w:lineRule="auto"/>
        <w:ind w:firstLine="709"/>
        <w:jc w:val="both"/>
        <w:rPr>
          <w:rFonts w:eastAsia="Calibri" w:cs="Times New Roman"/>
          <w:szCs w:val="28"/>
          <w:lang w:val="uk-UA"/>
        </w:rPr>
      </w:pPr>
      <w:r w:rsidRPr="000F55C8">
        <w:rPr>
          <w:rFonts w:eastAsia="Calibri" w:cs="Times New Roman"/>
          <w:szCs w:val="28"/>
          <w:lang w:val="uk-UA"/>
        </w:rPr>
        <w:t>Аналіз звернення до логосу через схеми аргументації вказує на те, що обидва політики віддають перевагу двократній тезі. Це означає, що теза вживається у вступі та у перефразованому вигляді у заключній частині, у той час як в основній частині розміщуються аргументативні блоки, кожен із яких є окремою мікротемою. Таким чином, головна ідея промови розкривається через конкретизацію окремих її аспектів.</w:t>
      </w:r>
    </w:p>
    <w:p w:rsidR="000F55C8" w:rsidRPr="000F55C8" w:rsidRDefault="000F55C8" w:rsidP="000F55C8">
      <w:pPr>
        <w:spacing w:after="0" w:line="360" w:lineRule="auto"/>
        <w:ind w:firstLine="709"/>
        <w:jc w:val="both"/>
        <w:rPr>
          <w:rFonts w:eastAsia="Calibri" w:cs="Times New Roman"/>
          <w:szCs w:val="28"/>
          <w:lang w:val="uk-UA"/>
        </w:rPr>
      </w:pPr>
      <w:r w:rsidRPr="000F55C8">
        <w:rPr>
          <w:rFonts w:eastAsia="Calibri" w:cs="Times New Roman"/>
          <w:szCs w:val="28"/>
          <w:lang w:val="uk-UA"/>
        </w:rPr>
        <w:t xml:space="preserve">Дослідження також показало, що аргументативні блоки Бориса Джонсона відносно автономні, пов’язані лише на логічному рівні та мають трикомпонентну структуру, а у Джозефа Байдена вони поєднані лінгвістично або через когезію та за будовою є двокомпонентними. При цьому, серед риторичних аргументів британський прем’єр-міністр віддає перевагу апеляції до історії, авторитетів та статистики, а американський президент, окрім зазначених, часто звертається також до законів. </w:t>
      </w:r>
    </w:p>
    <w:p w:rsidR="000F55C8" w:rsidRPr="000F55C8" w:rsidRDefault="000F55C8" w:rsidP="000F55C8">
      <w:pPr>
        <w:spacing w:after="0" w:line="360" w:lineRule="auto"/>
        <w:ind w:firstLine="709"/>
        <w:jc w:val="both"/>
        <w:rPr>
          <w:rFonts w:eastAsia="Calibri" w:cs="Times New Roman"/>
          <w:szCs w:val="28"/>
          <w:lang w:val="uk-UA"/>
        </w:rPr>
      </w:pPr>
      <w:r w:rsidRPr="000F55C8">
        <w:rPr>
          <w:rFonts w:eastAsia="Calibri" w:cs="Times New Roman"/>
          <w:szCs w:val="28"/>
          <w:lang w:val="uk-UA"/>
        </w:rPr>
        <w:t>Згідно з результатами нашого дослідження, у промовах обох політиків є два види апеляції до пафосу: проста апеляція (до однієї потреби) та комплексна (до двох та більше потреб одночасно).</w:t>
      </w:r>
    </w:p>
    <w:p w:rsidR="000F55C8" w:rsidRPr="000F55C8" w:rsidRDefault="000F55C8" w:rsidP="000F55C8">
      <w:pPr>
        <w:spacing w:after="0" w:line="360" w:lineRule="auto"/>
        <w:ind w:firstLine="709"/>
        <w:jc w:val="both"/>
        <w:rPr>
          <w:rFonts w:eastAsia="Calibri" w:cs="Times New Roman"/>
          <w:szCs w:val="28"/>
          <w:lang w:val="uk-UA"/>
        </w:rPr>
      </w:pPr>
      <w:r w:rsidRPr="000F55C8">
        <w:rPr>
          <w:rFonts w:eastAsia="Calibri" w:cs="Times New Roman"/>
          <w:szCs w:val="28"/>
          <w:lang w:val="uk-UA"/>
        </w:rPr>
        <w:t xml:space="preserve">Звернення до фізіологічних потреб виражено через їх задоволення або незадоволення. На перше вказують мовні одиниці з семантикою постачання, а на друге – позбавлення та перешкоджання. Джерелом задоволення потреби </w:t>
      </w:r>
      <w:r w:rsidRPr="000F55C8">
        <w:rPr>
          <w:rFonts w:eastAsia="Calibri" w:cs="Times New Roman"/>
          <w:szCs w:val="28"/>
          <w:lang w:val="uk-UA"/>
        </w:rPr>
        <w:lastRenderedPageBreak/>
        <w:t>виступають США та Велика Британія, а незадоволення – Росія. При цьому Джонсон розглядає гуманітарну кризу як в межах України, так і світу, а Байден бере до уваги лише Україну.</w:t>
      </w:r>
    </w:p>
    <w:p w:rsidR="000F55C8" w:rsidRPr="000F55C8" w:rsidRDefault="000F55C8" w:rsidP="000F55C8">
      <w:pPr>
        <w:spacing w:after="0" w:line="360" w:lineRule="auto"/>
        <w:ind w:firstLine="709"/>
        <w:jc w:val="both"/>
        <w:rPr>
          <w:rFonts w:eastAsia="Calibri" w:cs="Times New Roman"/>
          <w:szCs w:val="28"/>
          <w:lang w:val="uk-UA"/>
        </w:rPr>
      </w:pPr>
      <w:r w:rsidRPr="000F55C8">
        <w:rPr>
          <w:rFonts w:eastAsia="Calibri" w:cs="Times New Roman"/>
          <w:szCs w:val="28"/>
          <w:lang w:val="uk-UA"/>
        </w:rPr>
        <w:t>Апелюючи до потреби в безпеці, обидва політики визначають джерелом захисту власні країни, а джерелом загрози – Росію. Проблему війни вони розглядають як в масштабах Украйни, так ы світу. Однак якщо для Байдена характерна рішучість та жорсткість, Борис Джонсон залишається більш дипломатичним. Американський президент акцентує на силовій підтримці безпеки НАТО, підкреслює необхідність обмеження можливостей Росії на всіх рівнях та зосереджується на силових методах завершення війни. На противагу йому, риторика британського прем’єр-міністра відзначається вживанням мовних одиниць з семантикою пошуку й акцентуванням на всіх видах допомоги, а не лише військовій.</w:t>
      </w:r>
    </w:p>
    <w:p w:rsidR="000F55C8" w:rsidRPr="000F55C8" w:rsidRDefault="000F55C8" w:rsidP="000F55C8">
      <w:pPr>
        <w:spacing w:after="0" w:line="360" w:lineRule="auto"/>
        <w:ind w:firstLine="709"/>
        <w:jc w:val="both"/>
        <w:rPr>
          <w:rFonts w:eastAsia="Calibri" w:cs="Times New Roman"/>
          <w:szCs w:val="28"/>
          <w:lang w:val="uk-UA"/>
        </w:rPr>
      </w:pPr>
      <w:r w:rsidRPr="000F55C8">
        <w:rPr>
          <w:rFonts w:eastAsia="Calibri" w:cs="Times New Roman"/>
          <w:szCs w:val="28"/>
          <w:lang w:val="uk-UA"/>
        </w:rPr>
        <w:t xml:space="preserve">Апеляція до потреби в приналежності у промовах Джозефа Байдена та Бориса Джонсона відбувається через мовні одиниці (у більшості іменники), що вказують на приналежність до нації (американців, британців, українців, росіян), світової спільноти, політичних союзів (зокрема, НАТО), окремих соціальних та професійних груп. Однак американський президент частіше, ніж британський прем’єр-міністр, звертається до теми єдності НАТО та колективного Заходу і фокусує більше уваги на глобальному вимірі. Для Бориса Джонсона центральною темою залишається Україна. З метою підкреслення особливої ролі своїх країн на міжнародному рівні політики можуть виносити на перше місце перед збірними іменниками </w:t>
      </w:r>
      <w:r w:rsidRPr="000F55C8">
        <w:rPr>
          <w:rFonts w:eastAsia="Calibri" w:cs="Times New Roman"/>
          <w:i/>
          <w:iCs/>
          <w:szCs w:val="28"/>
          <w:lang w:val="en-US"/>
        </w:rPr>
        <w:t>allies</w:t>
      </w:r>
      <w:r w:rsidRPr="000F55C8">
        <w:rPr>
          <w:rFonts w:eastAsia="Calibri" w:cs="Times New Roman"/>
          <w:szCs w:val="28"/>
          <w:lang w:val="uk-UA"/>
        </w:rPr>
        <w:t xml:space="preserve"> та </w:t>
      </w:r>
      <w:r w:rsidRPr="000F55C8">
        <w:rPr>
          <w:rFonts w:eastAsia="Calibri" w:cs="Times New Roman"/>
          <w:i/>
          <w:iCs/>
          <w:szCs w:val="28"/>
          <w:lang w:val="en-US"/>
        </w:rPr>
        <w:t>partners</w:t>
      </w:r>
      <w:r w:rsidRPr="000F55C8">
        <w:rPr>
          <w:rFonts w:eastAsia="Calibri" w:cs="Times New Roman"/>
          <w:szCs w:val="28"/>
          <w:lang w:val="uk-UA"/>
        </w:rPr>
        <w:t xml:space="preserve"> топоніми </w:t>
      </w:r>
      <w:r w:rsidRPr="000F55C8">
        <w:rPr>
          <w:rFonts w:eastAsia="Calibri" w:cs="Times New Roman"/>
          <w:i/>
          <w:iCs/>
          <w:szCs w:val="28"/>
          <w:lang w:val="en-US"/>
        </w:rPr>
        <w:t>the</w:t>
      </w:r>
      <w:r w:rsidRPr="000F55C8">
        <w:rPr>
          <w:rFonts w:eastAsia="Calibri" w:cs="Times New Roman"/>
          <w:i/>
          <w:iCs/>
          <w:szCs w:val="28"/>
          <w:lang w:val="uk-UA"/>
        </w:rPr>
        <w:t xml:space="preserve"> </w:t>
      </w:r>
      <w:r w:rsidRPr="000F55C8">
        <w:rPr>
          <w:rFonts w:eastAsia="Calibri" w:cs="Times New Roman"/>
          <w:i/>
          <w:iCs/>
          <w:szCs w:val="28"/>
          <w:lang w:val="en-US"/>
        </w:rPr>
        <w:t>United</w:t>
      </w:r>
      <w:r w:rsidRPr="000F55C8">
        <w:rPr>
          <w:rFonts w:eastAsia="Calibri" w:cs="Times New Roman"/>
          <w:i/>
          <w:iCs/>
          <w:szCs w:val="28"/>
          <w:lang w:val="uk-UA"/>
        </w:rPr>
        <w:t xml:space="preserve"> </w:t>
      </w:r>
      <w:r w:rsidRPr="000F55C8">
        <w:rPr>
          <w:rFonts w:eastAsia="Calibri" w:cs="Times New Roman"/>
          <w:i/>
          <w:iCs/>
          <w:szCs w:val="28"/>
          <w:lang w:val="en-US"/>
        </w:rPr>
        <w:t>States</w:t>
      </w:r>
      <w:r w:rsidRPr="000F55C8">
        <w:rPr>
          <w:rFonts w:eastAsia="Calibri" w:cs="Times New Roman"/>
          <w:szCs w:val="28"/>
          <w:lang w:val="uk-UA"/>
        </w:rPr>
        <w:t xml:space="preserve"> та </w:t>
      </w:r>
      <w:r w:rsidRPr="000F55C8">
        <w:rPr>
          <w:rFonts w:eastAsia="Calibri" w:cs="Times New Roman"/>
          <w:i/>
          <w:iCs/>
          <w:szCs w:val="28"/>
          <w:lang w:val="en-US"/>
        </w:rPr>
        <w:t>the</w:t>
      </w:r>
      <w:r w:rsidRPr="000F55C8">
        <w:rPr>
          <w:rFonts w:eastAsia="Calibri" w:cs="Times New Roman"/>
          <w:i/>
          <w:iCs/>
          <w:szCs w:val="28"/>
          <w:lang w:val="uk-UA"/>
        </w:rPr>
        <w:t xml:space="preserve"> </w:t>
      </w:r>
      <w:r w:rsidRPr="000F55C8">
        <w:rPr>
          <w:rFonts w:eastAsia="Calibri" w:cs="Times New Roman"/>
          <w:i/>
          <w:iCs/>
          <w:szCs w:val="28"/>
          <w:lang w:val="en-US"/>
        </w:rPr>
        <w:t>UK</w:t>
      </w:r>
      <w:r w:rsidRPr="000F55C8">
        <w:rPr>
          <w:rFonts w:eastAsia="Calibri" w:cs="Times New Roman"/>
          <w:szCs w:val="28"/>
          <w:lang w:val="uk-UA"/>
        </w:rPr>
        <w:t xml:space="preserve">. </w:t>
      </w:r>
    </w:p>
    <w:p w:rsidR="000F55C8" w:rsidRPr="000F55C8" w:rsidRDefault="000F55C8" w:rsidP="000F55C8">
      <w:pPr>
        <w:spacing w:after="0" w:line="360" w:lineRule="auto"/>
        <w:ind w:firstLine="709"/>
        <w:jc w:val="both"/>
        <w:rPr>
          <w:rFonts w:eastAsia="Calibri" w:cs="Times New Roman"/>
          <w:szCs w:val="28"/>
          <w:lang w:val="uk-UA"/>
        </w:rPr>
      </w:pPr>
      <w:r w:rsidRPr="000F55C8">
        <w:rPr>
          <w:rFonts w:eastAsia="Calibri" w:cs="Times New Roman"/>
          <w:szCs w:val="28"/>
          <w:lang w:val="uk-UA"/>
        </w:rPr>
        <w:t xml:space="preserve">Апеляція до потреби у повазі у промовах Байдена та Джонсона виражена через ідею втрати репутації РФ та її лідера. Зокрема, для характеристики Володимира Путіна обидва політики використовують іменники на позначення автократичного та владного правителя, а розв’язану ним війну вони описують мовними одиницями з семантикою безпідставності, безумства, цинізму та зухвалості. Однак ширше та жорсткіше тему втрати репутації Росії розкриває </w:t>
      </w:r>
      <w:r w:rsidRPr="000F55C8">
        <w:rPr>
          <w:rFonts w:eastAsia="Calibri" w:cs="Times New Roman"/>
          <w:szCs w:val="28"/>
          <w:lang w:val="uk-UA"/>
        </w:rPr>
        <w:lastRenderedPageBreak/>
        <w:t>Джозеф Байден, який вживає глузливі конструкції для опису Путіна та приділяє більше уваги висвітленню проблеми російської брехні в медіа.</w:t>
      </w:r>
    </w:p>
    <w:p w:rsidR="000F55C8" w:rsidRPr="000F55C8" w:rsidRDefault="000F55C8" w:rsidP="000F55C8">
      <w:pPr>
        <w:spacing w:after="0" w:line="360" w:lineRule="auto"/>
        <w:ind w:firstLine="709"/>
        <w:jc w:val="both"/>
        <w:rPr>
          <w:rFonts w:eastAsia="Calibri" w:cs="Times New Roman"/>
          <w:szCs w:val="28"/>
          <w:lang w:val="uk-UA"/>
        </w:rPr>
      </w:pPr>
      <w:r w:rsidRPr="000F55C8">
        <w:rPr>
          <w:rFonts w:eastAsia="Calibri" w:cs="Times New Roman"/>
          <w:szCs w:val="28"/>
          <w:lang w:val="uk-UA"/>
        </w:rPr>
        <w:t>Апеляцію до потреби у самоактуалізації було знайдено лише в промовах американського президента. Вона виражена через мовні одиниці з семантикою першості, які Джозеф Байден використовує з метою підкреслення лідерської позиції Америки та створення для неї позитивного іміджу.</w:t>
      </w:r>
    </w:p>
    <w:p w:rsidR="000F55C8" w:rsidRPr="000F55C8" w:rsidRDefault="000F55C8" w:rsidP="000F55C8">
      <w:pPr>
        <w:spacing w:after="0" w:line="360" w:lineRule="auto"/>
        <w:ind w:firstLine="709"/>
        <w:jc w:val="both"/>
        <w:rPr>
          <w:rFonts w:eastAsia="Calibri" w:cs="Times New Roman"/>
          <w:szCs w:val="28"/>
          <w:lang w:val="uk-UA"/>
        </w:rPr>
      </w:pPr>
      <w:r w:rsidRPr="000F55C8">
        <w:rPr>
          <w:rFonts w:eastAsia="Calibri" w:cs="Times New Roman"/>
          <w:szCs w:val="28"/>
          <w:lang w:val="uk-UA"/>
        </w:rPr>
        <w:t xml:space="preserve">Комплексна апеляція у промовах лідерів США та Британії виражена зазвичай тими ж одиницями, що вживаються і при простій апеляції. Усього ми можемо виділити шість блоків, котрі зустрічаються найчастіше: (1) блок фізіологічних потреб та потреб у безпеці; (2) блок потреб у безпеці та самоактуалізації; (3) блок потреб у приналежності, безпеці та повазі; (4) блок потреб у приналежності та безпеці; (5) блок потреб у безпеці та повазі; (6) блок потреб у самоактуалізації та повазі. </w:t>
      </w:r>
    </w:p>
    <w:p w:rsidR="000F55C8" w:rsidRPr="000F55C8" w:rsidRDefault="000F55C8" w:rsidP="000F55C8">
      <w:pPr>
        <w:spacing w:after="0" w:line="360" w:lineRule="auto"/>
        <w:ind w:firstLine="709"/>
        <w:jc w:val="both"/>
        <w:rPr>
          <w:rFonts w:eastAsia="Calibri" w:cs="Times New Roman"/>
          <w:szCs w:val="28"/>
          <w:lang w:val="uk-UA"/>
        </w:rPr>
      </w:pPr>
      <w:r w:rsidRPr="000F55C8">
        <w:rPr>
          <w:rFonts w:eastAsia="Calibri" w:cs="Times New Roman"/>
          <w:szCs w:val="28"/>
          <w:lang w:val="uk-UA"/>
        </w:rPr>
        <w:t>Апеляція до перших трьох у обох політиків має багато спільного. Три інших відзначаються низкою відмінностей. Зокрема, в (4) Джозеф Байден акцентує увагу на єдності та захисті НАТО і світу в цілому, а Борис Джонсон зосереджується на Україні. У (5) американський президент використовує прикметники, що підкреслюють сміливість, незламність та свободу українського народу, а британський прем’єр-міністр – іменники, що окрім названих якостей, включають також патріотизм, національну свідомість та силу волі. Блок (6) притаманний лише промовам Бориса Джонсона. З його допомогою політик підкреслює досягнення українців на полі бою та виражає глибоку подяку і повагу до Джозефа Байдена як світового лідера.</w:t>
      </w:r>
    </w:p>
    <w:p w:rsidR="0021143D" w:rsidRPr="00F04CB0" w:rsidRDefault="0021143D" w:rsidP="0021143D">
      <w:pPr>
        <w:spacing w:after="0" w:line="360" w:lineRule="auto"/>
        <w:jc w:val="both"/>
        <w:rPr>
          <w:szCs w:val="28"/>
          <w:lang w:val="uk-UA"/>
        </w:rPr>
      </w:pPr>
    </w:p>
    <w:p w:rsidR="009B6857" w:rsidRDefault="00F04CB0" w:rsidP="00F04CB0">
      <w:pPr>
        <w:spacing w:after="0" w:line="360" w:lineRule="auto"/>
        <w:jc w:val="both"/>
        <w:rPr>
          <w:szCs w:val="28"/>
          <w:lang w:val="uk-UA"/>
        </w:rPr>
        <w:sectPr w:rsidR="009B6857" w:rsidSect="003104A4">
          <w:pgSz w:w="11906" w:h="16838" w:code="9"/>
          <w:pgMar w:top="1134" w:right="567" w:bottom="1134" w:left="1701" w:header="709" w:footer="709" w:gutter="0"/>
          <w:cols w:space="708"/>
          <w:docGrid w:linePitch="381"/>
        </w:sectPr>
      </w:pPr>
      <w:r w:rsidRPr="00F04CB0">
        <w:rPr>
          <w:szCs w:val="28"/>
          <w:lang w:val="uk-UA"/>
        </w:rPr>
        <w:t xml:space="preserve">  </w:t>
      </w:r>
    </w:p>
    <w:p w:rsidR="00F909DA" w:rsidRPr="0047173E" w:rsidRDefault="0047173E" w:rsidP="0047173E">
      <w:pPr>
        <w:pStyle w:val="1"/>
        <w:spacing w:before="0" w:line="360" w:lineRule="auto"/>
        <w:jc w:val="center"/>
        <w:rPr>
          <w:rFonts w:ascii="Times New Roman" w:hAnsi="Times New Roman" w:cs="Times New Roman"/>
          <w:b/>
          <w:bCs/>
          <w:lang w:val="uk-UA"/>
        </w:rPr>
      </w:pPr>
      <w:bookmarkStart w:id="88" w:name="_Toc150373164"/>
      <w:r w:rsidRPr="0047173E">
        <w:rPr>
          <w:rFonts w:ascii="Times New Roman" w:hAnsi="Times New Roman" w:cs="Times New Roman"/>
          <w:b/>
          <w:bCs/>
          <w:color w:val="auto"/>
          <w:sz w:val="28"/>
          <w:szCs w:val="28"/>
          <w:lang w:val="uk-UA"/>
        </w:rPr>
        <w:lastRenderedPageBreak/>
        <w:t>СПИСОК ВИКОРИСТАНИХ ДЖЕРЕЛ</w:t>
      </w:r>
      <w:bookmarkEnd w:id="88"/>
    </w:p>
    <w:p w:rsidR="000124DB" w:rsidRDefault="000124DB" w:rsidP="000124DB">
      <w:pPr>
        <w:pStyle w:val="a7"/>
        <w:numPr>
          <w:ilvl w:val="0"/>
          <w:numId w:val="6"/>
        </w:numPr>
        <w:spacing w:after="0" w:line="360" w:lineRule="auto"/>
        <w:ind w:left="426"/>
        <w:jc w:val="both"/>
        <w:rPr>
          <w:lang w:val="uk-UA"/>
        </w:rPr>
      </w:pPr>
      <w:r w:rsidRPr="000124DB">
        <w:rPr>
          <w:lang w:val="uk-UA"/>
        </w:rPr>
        <w:t>Акінчиць Н. Г. Політичний дискурс як об</w:t>
      </w:r>
      <w:r w:rsidRPr="002A5837">
        <w:t>’</w:t>
      </w:r>
      <w:r w:rsidRPr="000124DB">
        <w:rPr>
          <w:lang w:val="uk-UA"/>
        </w:rPr>
        <w:t xml:space="preserve">єкт наукового аналізу. </w:t>
      </w:r>
      <w:r w:rsidRPr="000124DB">
        <w:rPr>
          <w:i/>
          <w:iCs/>
        </w:rPr>
        <w:t>Культура народов Причерноморья</w:t>
      </w:r>
      <w:r w:rsidRPr="000124DB">
        <w:rPr>
          <w:lang w:val="uk-UA"/>
        </w:rPr>
        <w:t>. 2007. №107. С. 72-76.</w:t>
      </w:r>
    </w:p>
    <w:p w:rsidR="000124DB" w:rsidRDefault="000124DB" w:rsidP="000124DB">
      <w:pPr>
        <w:pStyle w:val="a7"/>
        <w:numPr>
          <w:ilvl w:val="0"/>
          <w:numId w:val="6"/>
        </w:numPr>
        <w:spacing w:after="0" w:line="360" w:lineRule="auto"/>
        <w:ind w:left="426"/>
        <w:jc w:val="both"/>
        <w:rPr>
          <w:lang w:val="uk-UA"/>
        </w:rPr>
      </w:pPr>
      <w:r w:rsidRPr="000124DB">
        <w:rPr>
          <w:lang w:val="uk-UA"/>
        </w:rPr>
        <w:t xml:space="preserve">Аккурт В. Є. Методи маніпулятивного впливу у лінгвістиці. </w:t>
      </w:r>
      <w:r w:rsidRPr="000124DB">
        <w:rPr>
          <w:i/>
          <w:iCs/>
          <w:lang w:val="uk-UA"/>
        </w:rPr>
        <w:t>Науковий вісник Південноукраїнського національного педагогічного університету імені К. Д. Ушинського</w:t>
      </w:r>
      <w:r w:rsidRPr="000124DB">
        <w:rPr>
          <w:lang w:val="uk-UA"/>
        </w:rPr>
        <w:t>. Одеса, 2020. №30. С. 5-23.</w:t>
      </w:r>
    </w:p>
    <w:p w:rsidR="000124DB" w:rsidRDefault="000124DB" w:rsidP="000124DB">
      <w:pPr>
        <w:pStyle w:val="a7"/>
        <w:numPr>
          <w:ilvl w:val="0"/>
          <w:numId w:val="6"/>
        </w:numPr>
        <w:spacing w:after="0" w:line="360" w:lineRule="auto"/>
        <w:ind w:left="426"/>
        <w:jc w:val="both"/>
        <w:rPr>
          <w:lang w:val="uk-UA"/>
        </w:rPr>
      </w:pPr>
      <w:r w:rsidRPr="000124DB">
        <w:rPr>
          <w:lang w:val="uk-UA"/>
        </w:rPr>
        <w:t xml:space="preserve">Бауліна Т. Е. Діджиталізація риторики в ХХI ст. </w:t>
      </w:r>
      <w:r w:rsidRPr="000124DB">
        <w:rPr>
          <w:i/>
          <w:iCs/>
          <w:lang w:val="uk-UA"/>
        </w:rPr>
        <w:t>Вісник Національного юридичного університету імені Ярослава Мудрого</w:t>
      </w:r>
      <w:r w:rsidRPr="000124DB">
        <w:rPr>
          <w:lang w:val="uk-UA"/>
        </w:rPr>
        <w:t>. Харків, 2022. №2 (53). С. 23-33.</w:t>
      </w:r>
    </w:p>
    <w:p w:rsidR="000124DB" w:rsidRDefault="000124DB" w:rsidP="000124DB">
      <w:pPr>
        <w:pStyle w:val="a7"/>
        <w:numPr>
          <w:ilvl w:val="0"/>
          <w:numId w:val="6"/>
        </w:numPr>
        <w:spacing w:after="0" w:line="360" w:lineRule="auto"/>
        <w:ind w:left="426"/>
        <w:jc w:val="both"/>
        <w:rPr>
          <w:lang w:val="uk-UA"/>
        </w:rPr>
      </w:pPr>
      <w:bookmarkStart w:id="89" w:name="_Hlk140706207"/>
      <w:r w:rsidRPr="000124DB">
        <w:rPr>
          <w:lang w:val="uk-UA"/>
        </w:rPr>
        <w:t xml:space="preserve">Білецька І. О., Гурський І. Ю. Структурна організація політичних промов американського експрезидента Барака Обами. </w:t>
      </w:r>
      <w:r w:rsidRPr="000124DB">
        <w:rPr>
          <w:i/>
          <w:iCs/>
          <w:lang w:val="uk-UA"/>
        </w:rPr>
        <w:t>Збірник наукових праць «Нова філологія»</w:t>
      </w:r>
      <w:r w:rsidRPr="000124DB">
        <w:rPr>
          <w:lang w:val="uk-UA"/>
        </w:rPr>
        <w:t>. Одеса, 2021. Т. 1, №81. С. 33-41.</w:t>
      </w:r>
    </w:p>
    <w:bookmarkEnd w:id="89"/>
    <w:p w:rsidR="000124DB" w:rsidRDefault="000124DB" w:rsidP="000124DB">
      <w:pPr>
        <w:pStyle w:val="a7"/>
        <w:numPr>
          <w:ilvl w:val="0"/>
          <w:numId w:val="6"/>
        </w:numPr>
        <w:spacing w:after="0" w:line="360" w:lineRule="auto"/>
        <w:ind w:left="426"/>
        <w:jc w:val="both"/>
        <w:rPr>
          <w:lang w:val="uk-UA"/>
        </w:rPr>
      </w:pPr>
      <w:r w:rsidRPr="000124DB">
        <w:rPr>
          <w:lang w:val="uk-UA"/>
        </w:rPr>
        <w:t xml:space="preserve">Болкарьова О. В. Аналіз політичного дискурсу в сучасному українському та англомовному просторі мас-медіа. </w:t>
      </w:r>
      <w:r w:rsidRPr="000124DB">
        <w:rPr>
          <w:i/>
          <w:iCs/>
          <w:lang w:val="uk-UA"/>
        </w:rPr>
        <w:t>Вчені записки Таврійського національного університету імені В. І. Вернадського. Серія: Філологія. Соціальні комунікації</w:t>
      </w:r>
      <w:r w:rsidRPr="000124DB">
        <w:rPr>
          <w:lang w:val="uk-UA"/>
        </w:rPr>
        <w:t xml:space="preserve">. Київ, 2020. Т. 31 (70), № 1 Ч. 2. С. 20-23. </w:t>
      </w:r>
    </w:p>
    <w:p w:rsidR="000124DB" w:rsidRDefault="000124DB" w:rsidP="000124DB">
      <w:pPr>
        <w:pStyle w:val="a7"/>
        <w:numPr>
          <w:ilvl w:val="0"/>
          <w:numId w:val="6"/>
        </w:numPr>
        <w:spacing w:after="0" w:line="360" w:lineRule="auto"/>
        <w:ind w:left="426"/>
        <w:jc w:val="both"/>
        <w:rPr>
          <w:lang w:val="uk-UA"/>
        </w:rPr>
      </w:pPr>
      <w:r w:rsidRPr="000124DB">
        <w:rPr>
          <w:lang w:val="uk-UA"/>
        </w:rPr>
        <w:t xml:space="preserve">Бондар Т. І. Риторика як знаряддя влади. </w:t>
      </w:r>
      <w:r w:rsidRPr="000124DB">
        <w:rPr>
          <w:i/>
          <w:iCs/>
          <w:lang w:val="uk-UA"/>
        </w:rPr>
        <w:t>Науковий вісник Міжнародного гуманітарного університету</w:t>
      </w:r>
      <w:r w:rsidRPr="000124DB">
        <w:rPr>
          <w:lang w:val="uk-UA"/>
        </w:rPr>
        <w:t xml:space="preserve">. </w:t>
      </w:r>
      <w:r w:rsidRPr="000124DB">
        <w:rPr>
          <w:i/>
          <w:iCs/>
          <w:lang w:val="uk-UA"/>
        </w:rPr>
        <w:t>Серія «Історія. Філософія. Політологія»</w:t>
      </w:r>
      <w:r w:rsidRPr="000124DB">
        <w:rPr>
          <w:lang w:val="uk-UA"/>
        </w:rPr>
        <w:t>. Одеса, 2017. № 14. С. 24-28.</w:t>
      </w:r>
    </w:p>
    <w:p w:rsidR="000124DB" w:rsidRDefault="000124DB" w:rsidP="000124DB">
      <w:pPr>
        <w:pStyle w:val="a7"/>
        <w:numPr>
          <w:ilvl w:val="0"/>
          <w:numId w:val="6"/>
        </w:numPr>
        <w:spacing w:after="0" w:line="360" w:lineRule="auto"/>
        <w:ind w:left="426"/>
        <w:jc w:val="both"/>
        <w:rPr>
          <w:lang w:val="uk-UA"/>
        </w:rPr>
      </w:pPr>
      <w:r w:rsidRPr="000124DB">
        <w:rPr>
          <w:lang w:val="uk-UA"/>
        </w:rPr>
        <w:t>Гулей М. Д. Лексико-граматичні особливості та композиційна структура французької політичноï промови (на матеріалі виступів Шарля де Голля і Жака Ширака) : автореф. дис. ... канд. філол. наук : 10.02.04. Київ, 2004. 20 с.</w:t>
      </w:r>
    </w:p>
    <w:p w:rsidR="000124DB" w:rsidRDefault="000124DB" w:rsidP="000124DB">
      <w:pPr>
        <w:pStyle w:val="a7"/>
        <w:numPr>
          <w:ilvl w:val="0"/>
          <w:numId w:val="6"/>
        </w:numPr>
        <w:spacing w:after="0" w:line="360" w:lineRule="auto"/>
        <w:ind w:left="426"/>
        <w:jc w:val="both"/>
        <w:rPr>
          <w:lang w:val="uk-UA"/>
        </w:rPr>
      </w:pPr>
      <w:r w:rsidRPr="000124DB">
        <w:rPr>
          <w:lang w:val="uk-UA"/>
        </w:rPr>
        <w:t xml:space="preserve">Гурський І. Ю. Композиційні особливості публічної політичної промови. </w:t>
      </w:r>
      <w:r w:rsidRPr="000124DB">
        <w:rPr>
          <w:i/>
          <w:iCs/>
          <w:lang w:val="uk-UA"/>
        </w:rPr>
        <w:t xml:space="preserve">Інновації в сучасній освіті: український та світовий контекст </w:t>
      </w:r>
      <w:r w:rsidRPr="000124DB">
        <w:rPr>
          <w:lang w:val="uk-UA"/>
        </w:rPr>
        <w:t>:</w:t>
      </w:r>
      <w:r w:rsidRPr="000124DB">
        <w:rPr>
          <w:i/>
          <w:iCs/>
          <w:lang w:val="uk-UA"/>
        </w:rPr>
        <w:t xml:space="preserve"> </w:t>
      </w:r>
      <w:r w:rsidRPr="000124DB">
        <w:rPr>
          <w:lang w:val="uk-UA"/>
        </w:rPr>
        <w:t>матеріали ІІІ Міжнар. наук.-практ. інтернет-конф. (м. Умань, 10 квітня 2020 р.). Умань, 2020. С. 65–68.</w:t>
      </w:r>
    </w:p>
    <w:p w:rsidR="000124DB" w:rsidRDefault="000124DB" w:rsidP="000124DB">
      <w:pPr>
        <w:pStyle w:val="a7"/>
        <w:numPr>
          <w:ilvl w:val="0"/>
          <w:numId w:val="6"/>
        </w:numPr>
        <w:spacing w:after="0" w:line="360" w:lineRule="auto"/>
        <w:ind w:left="426"/>
        <w:jc w:val="both"/>
        <w:rPr>
          <w:lang w:val="uk-UA"/>
        </w:rPr>
      </w:pPr>
      <w:r w:rsidRPr="000124DB">
        <w:rPr>
          <w:lang w:val="uk-UA"/>
        </w:rPr>
        <w:t xml:space="preserve">Долинський Є. В. Риторичні прийоми у політичних промовах американських лідерів як засоби маніпуляції суспільною свідомістю громадян. </w:t>
      </w:r>
      <w:r w:rsidRPr="000124DB">
        <w:rPr>
          <w:i/>
          <w:iCs/>
          <w:lang w:val="uk-UA"/>
        </w:rPr>
        <w:t>Науковий вісник Херсонського державного університету</w:t>
      </w:r>
      <w:r w:rsidRPr="000124DB">
        <w:rPr>
          <w:lang w:val="uk-UA"/>
        </w:rPr>
        <w:t>. Херсон, 2021. №1. С. 45-51.</w:t>
      </w:r>
    </w:p>
    <w:p w:rsidR="000124DB" w:rsidRDefault="000124DB" w:rsidP="000124DB">
      <w:pPr>
        <w:pStyle w:val="a7"/>
        <w:numPr>
          <w:ilvl w:val="0"/>
          <w:numId w:val="6"/>
        </w:numPr>
        <w:spacing w:after="0" w:line="360" w:lineRule="auto"/>
        <w:ind w:left="426"/>
        <w:jc w:val="both"/>
        <w:rPr>
          <w:lang w:val="uk-UA"/>
        </w:rPr>
      </w:pPr>
      <w:r>
        <w:rPr>
          <w:lang w:val="uk-UA"/>
        </w:rPr>
        <w:lastRenderedPageBreak/>
        <w:t xml:space="preserve"> </w:t>
      </w:r>
      <w:r w:rsidRPr="000124DB">
        <w:rPr>
          <w:lang w:val="uk-UA"/>
        </w:rPr>
        <w:t>Жуковець Г. Л. Лінгвориторичні особливості сучасного лейбористського дискурсу Великої Британії : автореф. дис. … канд. філол. наук : 10.02.04. Київ, 2002. 16 с.</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Іваненко І. М., Шавардова О. Ю. Трансформація маніпулятивних прийомів у політичних промовах (на матеріалі стенограм Верховної Ради України</w:t>
      </w:r>
      <w:r w:rsidRPr="003872F8">
        <w:t>)</w:t>
      </w:r>
      <w:r w:rsidRPr="000124DB">
        <w:rPr>
          <w:lang w:val="uk-UA"/>
        </w:rPr>
        <w:t xml:space="preserve">. </w:t>
      </w:r>
      <w:r w:rsidRPr="000124DB">
        <w:rPr>
          <w:i/>
          <w:iCs/>
          <w:lang w:val="uk-UA"/>
        </w:rPr>
        <w:t>Проблеми загального і слов’янського мовознавства</w:t>
      </w:r>
      <w:r w:rsidRPr="000124DB">
        <w:rPr>
          <w:lang w:val="uk-UA"/>
        </w:rPr>
        <w:t>. Дніпро, 2019. №3. С. 31-37.</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Каліщук Д. М. Концептуальні стилі англомовних політиків (на матеріалі політичного дискурсу Дж. Буша мол., Б. Обами) </w:t>
      </w:r>
      <w:r>
        <w:t xml:space="preserve">: </w:t>
      </w:r>
      <w:r w:rsidRPr="000124DB">
        <w:rPr>
          <w:lang w:val="uk-UA"/>
        </w:rPr>
        <w:t xml:space="preserve">монографія. Луцьк : Вежа-Друк, 2018. </w:t>
      </w:r>
      <w:r w:rsidR="00A3794D">
        <w:rPr>
          <w:lang w:val="uk-UA"/>
        </w:rPr>
        <w:t>С</w:t>
      </w:r>
      <w:r w:rsidRPr="000124DB">
        <w:rPr>
          <w:lang w:val="uk-UA"/>
        </w:rPr>
        <w:t>.</w:t>
      </w:r>
      <w:r w:rsidR="00A3794D">
        <w:rPr>
          <w:lang w:val="uk-UA"/>
        </w:rPr>
        <w:t xml:space="preserve"> 9-23. </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Кобзєва О. О. Особливості організації сучасного електорального дискурсу. </w:t>
      </w:r>
      <w:r w:rsidRPr="000124DB">
        <w:rPr>
          <w:i/>
          <w:iCs/>
          <w:lang w:val="uk-UA"/>
        </w:rPr>
        <w:t>Закарпатські філологічні студії</w:t>
      </w:r>
      <w:r w:rsidRPr="000124DB">
        <w:rPr>
          <w:lang w:val="uk-UA"/>
        </w:rPr>
        <w:t>. Ужгород, 2019. Т. 1, №9. С. 93-97.</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Ковальова О. К. Політичний дискурс: сучасні лінгвістичні інтерпретації. </w:t>
      </w:r>
      <w:r w:rsidRPr="000124DB">
        <w:rPr>
          <w:i/>
          <w:iCs/>
          <w:lang w:val="uk-UA"/>
        </w:rPr>
        <w:t>Актуальні питання гуманітарних наук</w:t>
      </w:r>
      <w:r w:rsidRPr="000124DB">
        <w:rPr>
          <w:lang w:val="uk-UA"/>
        </w:rPr>
        <w:t>. Дрогобич, 2020. Т. 2, №27. С. 101-107.</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Ковальчук О. П. Лінгвориторичні аспекти політичних промов сучасних американських лідерів. </w:t>
      </w:r>
      <w:r w:rsidRPr="000124DB">
        <w:rPr>
          <w:i/>
          <w:iCs/>
          <w:lang w:val="uk-UA"/>
        </w:rPr>
        <w:t>Актуальні питання гуманітарних наук</w:t>
      </w:r>
      <w:r w:rsidRPr="000124DB">
        <w:rPr>
          <w:lang w:val="uk-UA"/>
        </w:rPr>
        <w:t>. Дрогобич, 2021. Т. 1, №42. С. 189-195.</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Конівіцька Т. Я. Мовленнєві засоби впливу в публічному виступі. </w:t>
      </w:r>
      <w:r w:rsidRPr="000124DB">
        <w:rPr>
          <w:i/>
          <w:iCs/>
          <w:lang w:val="uk-UA"/>
        </w:rPr>
        <w:t>Інформація, комунікація, суспільство 2019</w:t>
      </w:r>
      <w:r w:rsidRPr="000124DB">
        <w:rPr>
          <w:lang w:val="uk-UA"/>
        </w:rPr>
        <w:t xml:space="preserve"> : матеріали 8-ї Міжнародної наукової конференції ІКС-2019 (смт. Чинадієво, 16–18 травня 2019 р.). Львів, 2019. С. 166-167.</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Красівський О. М., Горностай Л. М. Маніпуляція у політичній промові: лінгвістичні засоби. </w:t>
      </w:r>
      <w:r w:rsidRPr="000124DB">
        <w:rPr>
          <w:i/>
          <w:iCs/>
          <w:lang w:val="uk-UA"/>
        </w:rPr>
        <w:t>Науковий вісник Міжнародного гуманітарного університету. Серія «Філологія»</w:t>
      </w:r>
      <w:r w:rsidRPr="000124DB">
        <w:rPr>
          <w:lang w:val="uk-UA"/>
        </w:rPr>
        <w:t xml:space="preserve">. Одеса, 2018. Т. 2, №33. С. 58-61. </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Куценко О. В., Слобоженко Р. А. Особливості англійських політичних промов. </w:t>
      </w:r>
      <w:r w:rsidRPr="000124DB">
        <w:rPr>
          <w:i/>
          <w:iCs/>
          <w:lang w:val="uk-UA"/>
        </w:rPr>
        <w:t>Вісник Національного Авіаційного Університету</w:t>
      </w:r>
      <w:r w:rsidRPr="000124DB">
        <w:rPr>
          <w:lang w:val="uk-UA"/>
        </w:rPr>
        <w:t xml:space="preserve">. Київ, 2010. </w:t>
      </w:r>
      <w:r w:rsidRPr="000124DB">
        <w:rPr>
          <w:lang w:val="en-US"/>
        </w:rPr>
        <w:t>URL</w:t>
      </w:r>
      <w:r w:rsidRPr="009327AD">
        <w:t xml:space="preserve">: </w:t>
      </w:r>
      <w:hyperlink r:id="rId9" w:history="1">
        <w:r w:rsidRPr="000124DB">
          <w:rPr>
            <w:rStyle w:val="a8"/>
            <w:lang w:val="en-US"/>
          </w:rPr>
          <w:t>https</w:t>
        </w:r>
        <w:r w:rsidRPr="009327AD">
          <w:rPr>
            <w:rStyle w:val="a8"/>
          </w:rPr>
          <w:t>://</w:t>
        </w:r>
        <w:r w:rsidRPr="000124DB">
          <w:rPr>
            <w:rStyle w:val="a8"/>
            <w:lang w:val="en-US"/>
          </w:rPr>
          <w:t>er</w:t>
        </w:r>
        <w:r w:rsidRPr="009327AD">
          <w:rPr>
            <w:rStyle w:val="a8"/>
          </w:rPr>
          <w:t>.</w:t>
        </w:r>
        <w:r w:rsidRPr="000124DB">
          <w:rPr>
            <w:rStyle w:val="a8"/>
            <w:lang w:val="en-US"/>
          </w:rPr>
          <w:t>nau</w:t>
        </w:r>
        <w:r w:rsidRPr="009327AD">
          <w:rPr>
            <w:rStyle w:val="a8"/>
          </w:rPr>
          <w:t>.</w:t>
        </w:r>
        <w:r w:rsidRPr="000124DB">
          <w:rPr>
            <w:rStyle w:val="a8"/>
            <w:lang w:val="en-US"/>
          </w:rPr>
          <w:t>edu</w:t>
        </w:r>
        <w:r w:rsidRPr="009327AD">
          <w:rPr>
            <w:rStyle w:val="a8"/>
          </w:rPr>
          <w:t>.</w:t>
        </w:r>
        <w:r w:rsidRPr="000124DB">
          <w:rPr>
            <w:rStyle w:val="a8"/>
            <w:lang w:val="en-US"/>
          </w:rPr>
          <w:t>ua</w:t>
        </w:r>
        <w:r w:rsidRPr="009327AD">
          <w:rPr>
            <w:rStyle w:val="a8"/>
          </w:rPr>
          <w:t>/</w:t>
        </w:r>
        <w:r w:rsidRPr="000124DB">
          <w:rPr>
            <w:rStyle w:val="a8"/>
            <w:lang w:val="en-US"/>
          </w:rPr>
          <w:t>bitstream</w:t>
        </w:r>
        <w:r w:rsidRPr="009327AD">
          <w:rPr>
            <w:rStyle w:val="a8"/>
          </w:rPr>
          <w:t>/</w:t>
        </w:r>
        <w:r w:rsidRPr="000124DB">
          <w:rPr>
            <w:rStyle w:val="a8"/>
            <w:lang w:val="en-US"/>
          </w:rPr>
          <w:t>NAU</w:t>
        </w:r>
        <w:r w:rsidRPr="009327AD">
          <w:rPr>
            <w:rStyle w:val="a8"/>
          </w:rPr>
          <w:t>/21916/1/</w:t>
        </w:r>
        <w:r w:rsidRPr="000124DB">
          <w:rPr>
            <w:rStyle w:val="a8"/>
            <w:lang w:val="en-US"/>
          </w:rPr>
          <w:t>SLOBOZHENKO</w:t>
        </w:r>
        <w:r w:rsidRPr="009327AD">
          <w:rPr>
            <w:rStyle w:val="a8"/>
          </w:rPr>
          <w:t>%20</w:t>
        </w:r>
        <w:r w:rsidRPr="000124DB">
          <w:rPr>
            <w:rStyle w:val="a8"/>
            <w:lang w:val="en-US"/>
          </w:rPr>
          <w:t>KUTSENKO</w:t>
        </w:r>
        <w:r w:rsidRPr="009327AD">
          <w:rPr>
            <w:rStyle w:val="a8"/>
          </w:rPr>
          <w:t>.</w:t>
        </w:r>
        <w:r w:rsidRPr="000124DB">
          <w:rPr>
            <w:rStyle w:val="a8"/>
            <w:lang w:val="en-US"/>
          </w:rPr>
          <w:t>pdf</w:t>
        </w:r>
      </w:hyperlink>
      <w:r w:rsidRPr="000124DB">
        <w:rPr>
          <w:lang w:val="uk-UA"/>
        </w:rPr>
        <w:t>.</w:t>
      </w:r>
      <w:bookmarkStart w:id="90" w:name="_Hlk136457660"/>
    </w:p>
    <w:p w:rsidR="000124DB" w:rsidRPr="000124DB" w:rsidRDefault="000124DB" w:rsidP="000124DB">
      <w:pPr>
        <w:pStyle w:val="a7"/>
        <w:numPr>
          <w:ilvl w:val="0"/>
          <w:numId w:val="6"/>
        </w:numPr>
        <w:spacing w:after="0" w:line="360" w:lineRule="auto"/>
        <w:ind w:left="426"/>
        <w:jc w:val="both"/>
        <w:rPr>
          <w:lang w:val="uk-UA"/>
        </w:rPr>
      </w:pPr>
      <w:r>
        <w:rPr>
          <w:lang w:val="uk-UA"/>
        </w:rPr>
        <w:lastRenderedPageBreak/>
        <w:t xml:space="preserve"> </w:t>
      </w:r>
      <w:r w:rsidRPr="000124DB">
        <w:rPr>
          <w:lang w:val="uk-UA"/>
        </w:rPr>
        <w:t>Лосєва І. В.</w:t>
      </w:r>
      <w:r>
        <w:t xml:space="preserve"> </w:t>
      </w:r>
      <w:r w:rsidRPr="000124DB">
        <w:rPr>
          <w:lang w:val="uk-UA"/>
        </w:rPr>
        <w:t>Мовностилістичні особливості політичної полеміки кандидатів у президенти США (на матеріалі інтернет-дискурсу)</w:t>
      </w:r>
      <w:r>
        <w:t xml:space="preserve"> : автореф. дис. ... канд. </w:t>
      </w:r>
      <w:r w:rsidRPr="000124DB">
        <w:rPr>
          <w:lang w:val="uk-UA"/>
        </w:rPr>
        <w:t>філол</w:t>
      </w:r>
      <w:r>
        <w:t xml:space="preserve">. наук : </w:t>
      </w:r>
      <w:r w:rsidRPr="000124DB">
        <w:rPr>
          <w:lang w:val="uk-UA"/>
        </w:rPr>
        <w:t>10</w:t>
      </w:r>
      <w:r>
        <w:t>.0</w:t>
      </w:r>
      <w:r w:rsidRPr="000124DB">
        <w:rPr>
          <w:lang w:val="uk-UA"/>
        </w:rPr>
        <w:t>2</w:t>
      </w:r>
      <w:r>
        <w:t>.0</w:t>
      </w:r>
      <w:r w:rsidRPr="000124DB">
        <w:rPr>
          <w:lang w:val="uk-UA"/>
        </w:rPr>
        <w:t>4</w:t>
      </w:r>
      <w:r>
        <w:t xml:space="preserve">. </w:t>
      </w:r>
      <w:r w:rsidRPr="000124DB">
        <w:rPr>
          <w:lang w:val="uk-UA"/>
        </w:rPr>
        <w:t>Запоріжжя</w:t>
      </w:r>
      <w:r>
        <w:t>, 20</w:t>
      </w:r>
      <w:r w:rsidRPr="000124DB">
        <w:rPr>
          <w:lang w:val="uk-UA"/>
        </w:rPr>
        <w:t>16</w:t>
      </w:r>
      <w:r>
        <w:t xml:space="preserve">. </w:t>
      </w:r>
      <w:r w:rsidRPr="000124DB">
        <w:rPr>
          <w:lang w:val="uk-UA"/>
        </w:rPr>
        <w:t>2</w:t>
      </w:r>
      <w:r>
        <w:t>0 с.</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Мадрига Т. Б. Політична мова як інструмент маніпулятивного впливу. </w:t>
      </w:r>
      <w:r w:rsidRPr="000124DB">
        <w:rPr>
          <w:i/>
          <w:iCs/>
          <w:lang w:val="uk-UA"/>
        </w:rPr>
        <w:t>Прикарпатський вісник Наукового товариства імені Шевченка</w:t>
      </w:r>
      <w:r w:rsidRPr="000124DB">
        <w:rPr>
          <w:lang w:val="uk-UA"/>
        </w:rPr>
        <w:t xml:space="preserve">. </w:t>
      </w:r>
      <w:r w:rsidRPr="000124DB">
        <w:rPr>
          <w:i/>
          <w:iCs/>
          <w:lang w:val="uk-UA"/>
        </w:rPr>
        <w:t>Думка</w:t>
      </w:r>
      <w:r w:rsidRPr="000124DB">
        <w:rPr>
          <w:lang w:val="uk-UA"/>
        </w:rPr>
        <w:t>. Івано-Франківськ, 2017. №5-6 (41-42). С. 68-78.</w:t>
      </w:r>
      <w:bookmarkEnd w:id="90"/>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Набок А. І. Вербалізація ефектів об’єктивності та суб’єктивності в англомовному новинному інтернет-дискурсі: когнітивно-риторичний аспект : дис. … канд. філол. наук : 10.02.04. Одеса, 2018. С. 46-49.</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Нагорська Т. В. Структура текстів політичних промов У. Черчіля: лінгвориторичний підхід. </w:t>
      </w:r>
      <w:r w:rsidRPr="000124DB">
        <w:rPr>
          <w:i/>
          <w:iCs/>
        </w:rPr>
        <w:t>Культура народов Причерноморья</w:t>
      </w:r>
      <w:r w:rsidRPr="000124DB">
        <w:rPr>
          <w:lang w:val="uk-UA"/>
        </w:rPr>
        <w:t>. 2007. Т. 2, № 110. С. 54-56.</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Назаренко М. М. Труднощі перекладу текстів політичних промов. </w:t>
      </w:r>
      <w:r w:rsidRPr="000124DB">
        <w:rPr>
          <w:i/>
          <w:iCs/>
          <w:lang w:val="uk-UA"/>
        </w:rPr>
        <w:t>Вісник Луганського національного університету імені Тараса Шевченка. Філологічні науки</w:t>
      </w:r>
      <w:r w:rsidRPr="000124DB">
        <w:rPr>
          <w:lang w:val="uk-UA"/>
        </w:rPr>
        <w:t>. Старобільськ, 2018. №7 (321). С. 118-123.</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Потапенко С. І. Вербальні ефекти публічного виступу: когнітивно-риторичний ракурс (на матеріалі інавгураційних звернень Барака Обами та Віктора Януковича). </w:t>
      </w:r>
      <w:r w:rsidRPr="000124DB">
        <w:rPr>
          <w:i/>
          <w:iCs/>
          <w:lang w:val="uk-UA"/>
        </w:rPr>
        <w:t>Вісник Київського національного лінгвістичного університету. Серія «Філологія»</w:t>
      </w:r>
      <w:r w:rsidRPr="000124DB">
        <w:rPr>
          <w:lang w:val="uk-UA"/>
        </w:rPr>
        <w:t>. Київ, 2011. Т. 14, №1. С. 102-108.</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Потапенко С. І. Когнітивна медіа-риторика: буття конфлікту-кризи в англомовних інтернет-новинах : монографія. Київ : Видавничий центр КНЛУ,</w:t>
      </w:r>
      <w:r>
        <w:t xml:space="preserve"> 20</w:t>
      </w:r>
      <w:r w:rsidRPr="000124DB">
        <w:rPr>
          <w:lang w:val="uk-UA"/>
        </w:rPr>
        <w:t>21</w:t>
      </w:r>
      <w:r>
        <w:t xml:space="preserve">. </w:t>
      </w:r>
      <w:r w:rsidRPr="000124DB">
        <w:rPr>
          <w:lang w:val="uk-UA"/>
        </w:rPr>
        <w:t>299</w:t>
      </w:r>
      <w:r>
        <w:t xml:space="preserve"> с.</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Потапенко С. І. Когнітивна риторика ефекту: в пошуках методу (на матеріалі інавгураційних звернень американських президентів Дж. Кеннеді і Дж. Буша). </w:t>
      </w:r>
      <w:r w:rsidRPr="000124DB">
        <w:rPr>
          <w:i/>
          <w:iCs/>
          <w:lang w:val="uk-UA"/>
        </w:rPr>
        <w:t>Вісник Київського національного лінгвістичного університету. Серія «Філологія»</w:t>
      </w:r>
      <w:r w:rsidRPr="000124DB">
        <w:rPr>
          <w:lang w:val="uk-UA"/>
        </w:rPr>
        <w:t>. Київ, 2012. Т. 15, №2. С. 131-140.</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Репех Н. В. </w:t>
      </w:r>
      <w:r w:rsidRPr="000124DB">
        <w:rPr>
          <w:bCs/>
          <w:lang w:val="uk-UA"/>
        </w:rPr>
        <w:t xml:space="preserve">Лінгвальне втілення семантики </w:t>
      </w:r>
      <w:r w:rsidRPr="000124DB">
        <w:rPr>
          <w:bCs/>
          <w:iCs/>
          <w:lang w:val="uk-UA"/>
        </w:rPr>
        <w:t>початку</w:t>
      </w:r>
      <w:r w:rsidRPr="000124DB">
        <w:rPr>
          <w:bCs/>
          <w:lang w:val="uk-UA"/>
        </w:rPr>
        <w:t xml:space="preserve"> і </w:t>
      </w:r>
      <w:r w:rsidRPr="000124DB">
        <w:rPr>
          <w:bCs/>
          <w:iCs/>
          <w:lang w:val="uk-UA"/>
        </w:rPr>
        <w:t>кінця</w:t>
      </w:r>
      <w:r w:rsidRPr="000124DB">
        <w:rPr>
          <w:bCs/>
          <w:lang w:val="uk-UA"/>
        </w:rPr>
        <w:t xml:space="preserve"> в англомовному журнальному дискурсі:  когнітивно-риторичний аспект</w:t>
      </w:r>
      <w:r>
        <w:t xml:space="preserve"> : </w:t>
      </w:r>
      <w:bookmarkStart w:id="91" w:name="_Hlk136451597"/>
      <w:r>
        <w:t xml:space="preserve">дис. ... канд. </w:t>
      </w:r>
      <w:r w:rsidRPr="000124DB">
        <w:rPr>
          <w:lang w:val="uk-UA"/>
        </w:rPr>
        <w:t>філол.</w:t>
      </w:r>
      <w:r>
        <w:t xml:space="preserve"> наук : 1</w:t>
      </w:r>
      <w:r w:rsidRPr="000124DB">
        <w:rPr>
          <w:lang w:val="uk-UA"/>
        </w:rPr>
        <w:t>0</w:t>
      </w:r>
      <w:r>
        <w:t xml:space="preserve">.02.04. </w:t>
      </w:r>
      <w:r w:rsidRPr="000124DB">
        <w:rPr>
          <w:lang w:val="uk-UA"/>
        </w:rPr>
        <w:t>Київ</w:t>
      </w:r>
      <w:r>
        <w:t>, 20</w:t>
      </w:r>
      <w:r w:rsidRPr="000124DB">
        <w:rPr>
          <w:lang w:val="uk-UA"/>
        </w:rPr>
        <w:t>12</w:t>
      </w:r>
      <w:r>
        <w:t xml:space="preserve">. </w:t>
      </w:r>
      <w:r w:rsidRPr="000124DB">
        <w:rPr>
          <w:lang w:val="uk-UA"/>
        </w:rPr>
        <w:t>С. 58-61.</w:t>
      </w:r>
      <w:bookmarkEnd w:id="91"/>
    </w:p>
    <w:p w:rsidR="000124DB" w:rsidRDefault="000124DB" w:rsidP="000124DB">
      <w:pPr>
        <w:pStyle w:val="a7"/>
        <w:numPr>
          <w:ilvl w:val="0"/>
          <w:numId w:val="6"/>
        </w:numPr>
        <w:spacing w:after="0" w:line="360" w:lineRule="auto"/>
        <w:ind w:left="426"/>
        <w:jc w:val="both"/>
        <w:rPr>
          <w:lang w:val="uk-UA"/>
        </w:rPr>
      </w:pPr>
      <w:r>
        <w:rPr>
          <w:lang w:val="uk-UA"/>
        </w:rPr>
        <w:lastRenderedPageBreak/>
        <w:t xml:space="preserve"> </w:t>
      </w:r>
      <w:r w:rsidRPr="000124DB">
        <w:rPr>
          <w:lang w:val="uk-UA"/>
        </w:rPr>
        <w:t>Сацюк О. В. Вплив античної риторичної науки на сучасні політичні промови</w:t>
      </w:r>
      <w:r w:rsidRPr="00E869FF">
        <w:t xml:space="preserve">. </w:t>
      </w:r>
      <w:r w:rsidRPr="000124DB">
        <w:rPr>
          <w:i/>
          <w:iCs/>
          <w:lang w:val="uk-UA"/>
        </w:rPr>
        <w:t>Державне управління: теорія та практика</w:t>
      </w:r>
      <w:r w:rsidRPr="008A5E56">
        <w:t xml:space="preserve">. 2006. </w:t>
      </w:r>
      <w:r w:rsidRPr="000124DB">
        <w:rPr>
          <w:lang w:val="uk-UA"/>
        </w:rPr>
        <w:t>№1.</w:t>
      </w:r>
      <w:r w:rsidRPr="009327AD">
        <w:t xml:space="preserve"> </w:t>
      </w:r>
      <w:r w:rsidRPr="000124DB">
        <w:rPr>
          <w:lang w:val="en-US"/>
        </w:rPr>
        <w:t>URL</w:t>
      </w:r>
      <w:r w:rsidRPr="009327AD">
        <w:t xml:space="preserve">: </w:t>
      </w:r>
      <w:hyperlink r:id="rId10" w:history="1">
        <w:r w:rsidRPr="000124DB">
          <w:rPr>
            <w:rStyle w:val="a8"/>
            <w:lang w:val="en-US"/>
          </w:rPr>
          <w:t>http</w:t>
        </w:r>
        <w:r w:rsidRPr="009327AD">
          <w:rPr>
            <w:rStyle w:val="a8"/>
          </w:rPr>
          <w:t>://</w:t>
        </w:r>
        <w:r w:rsidRPr="000124DB">
          <w:rPr>
            <w:rStyle w:val="a8"/>
            <w:lang w:val="en-US"/>
          </w:rPr>
          <w:t>academy</w:t>
        </w:r>
        <w:r w:rsidRPr="009327AD">
          <w:rPr>
            <w:rStyle w:val="a8"/>
          </w:rPr>
          <w:t>.</w:t>
        </w:r>
        <w:r w:rsidRPr="000124DB">
          <w:rPr>
            <w:rStyle w:val="a8"/>
            <w:lang w:val="en-US"/>
          </w:rPr>
          <w:t>gov</w:t>
        </w:r>
        <w:r w:rsidRPr="009327AD">
          <w:rPr>
            <w:rStyle w:val="a8"/>
          </w:rPr>
          <w:t>.</w:t>
        </w:r>
        <w:r w:rsidRPr="000124DB">
          <w:rPr>
            <w:rStyle w:val="a8"/>
            <w:lang w:val="en-US"/>
          </w:rPr>
          <w:t>ua</w:t>
        </w:r>
        <w:r w:rsidRPr="009327AD">
          <w:rPr>
            <w:rStyle w:val="a8"/>
          </w:rPr>
          <w:t>/</w:t>
        </w:r>
        <w:r w:rsidRPr="000124DB">
          <w:rPr>
            <w:rStyle w:val="a8"/>
            <w:lang w:val="en-US"/>
          </w:rPr>
          <w:t>ej</w:t>
        </w:r>
        <w:r w:rsidRPr="009327AD">
          <w:rPr>
            <w:rStyle w:val="a8"/>
          </w:rPr>
          <w:t>/</w:t>
        </w:r>
        <w:r w:rsidRPr="000124DB">
          <w:rPr>
            <w:rStyle w:val="a8"/>
            <w:lang w:val="en-US"/>
          </w:rPr>
          <w:t>ej</w:t>
        </w:r>
        <w:r w:rsidRPr="009327AD">
          <w:rPr>
            <w:rStyle w:val="a8"/>
          </w:rPr>
          <w:t>3/</w:t>
        </w:r>
        <w:r w:rsidRPr="000124DB">
          <w:rPr>
            <w:rStyle w:val="a8"/>
            <w:lang w:val="en-US"/>
          </w:rPr>
          <w:t>txts</w:t>
        </w:r>
        <w:r w:rsidRPr="009327AD">
          <w:rPr>
            <w:rStyle w:val="a8"/>
          </w:rPr>
          <w:t>/</w:t>
        </w:r>
        <w:r w:rsidRPr="000124DB">
          <w:rPr>
            <w:rStyle w:val="a8"/>
            <w:lang w:val="en-US"/>
          </w:rPr>
          <w:t>SOCIALNA</w:t>
        </w:r>
        <w:r w:rsidRPr="009327AD">
          <w:rPr>
            <w:rStyle w:val="a8"/>
          </w:rPr>
          <w:t>/06-</w:t>
        </w:r>
        <w:r w:rsidRPr="000124DB">
          <w:rPr>
            <w:rStyle w:val="a8"/>
            <w:lang w:val="en-US"/>
          </w:rPr>
          <w:t>SACYUK</w:t>
        </w:r>
        <w:r w:rsidRPr="009327AD">
          <w:rPr>
            <w:rStyle w:val="a8"/>
          </w:rPr>
          <w:t>.</w:t>
        </w:r>
        <w:r w:rsidRPr="000124DB">
          <w:rPr>
            <w:rStyle w:val="a8"/>
            <w:lang w:val="en-US"/>
          </w:rPr>
          <w:t>pdf</w:t>
        </w:r>
      </w:hyperlink>
      <w:r w:rsidRPr="000124DB">
        <w:rPr>
          <w:lang w:val="uk-UA"/>
        </w:rPr>
        <w:t>.</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Свиридюк Т. В. </w:t>
      </w:r>
      <w:r w:rsidRPr="000124DB">
        <w:rPr>
          <w:bCs/>
          <w:lang w:val="uk-UA"/>
        </w:rPr>
        <w:t xml:space="preserve">Ідіоматика англомовного публічного виступу в епоху глобалізації: лінгвориторичний аспект (на матеріалі промов британських прем’єр-міністрів) </w:t>
      </w:r>
      <w:r w:rsidRPr="000124DB">
        <w:rPr>
          <w:lang w:val="uk-UA"/>
        </w:rPr>
        <w:t>: автореф. дис. ... канд. філол. наук : 10.02.04. Донецьк, 2011. 20 с.</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300F27">
        <w:t xml:space="preserve">Сергеєва В. Є., Бутенко Л. Л. </w:t>
      </w:r>
      <w:r w:rsidRPr="000124DB">
        <w:rPr>
          <w:lang w:val="uk-UA"/>
        </w:rPr>
        <w:t>Політичний дискурс у контексті сучасної лінгвістики</w:t>
      </w:r>
      <w:r w:rsidRPr="00300F27">
        <w:t xml:space="preserve">. </w:t>
      </w:r>
      <w:r w:rsidRPr="000124DB">
        <w:rPr>
          <w:i/>
          <w:iCs/>
          <w:lang w:val="uk-UA"/>
        </w:rPr>
        <w:t>Ключові проблеми сучасної германської та романської філології</w:t>
      </w:r>
      <w:r w:rsidRPr="000124DB">
        <w:rPr>
          <w:lang w:val="uk-UA"/>
        </w:rPr>
        <w:t> : збірник матеріалів V Міжнародної науково-практичної інтернет-конференції. Полтава-Старобільськ, 2021. С. 15-29.</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Симоненко Т. В. Практична риторика лідера: моделювання змісту тренінгових занять. </w:t>
      </w:r>
      <w:r w:rsidRPr="000124DB">
        <w:rPr>
          <w:i/>
          <w:iCs/>
          <w:lang w:val="uk-UA"/>
        </w:rPr>
        <w:t>Вісник Черкаського університету. Серія «Педагогічні науки»</w:t>
      </w:r>
      <w:r w:rsidRPr="000124DB">
        <w:rPr>
          <w:lang w:val="uk-UA"/>
        </w:rPr>
        <w:t>. Черкаси, 2018. №15. С. 61-68.</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Солошенко-Задніпровська Н. К. Англомовна аргументована публічна промова як засіб впливу на аудиторію (на основі матеріалів конференції </w:t>
      </w:r>
      <w:r>
        <w:t>TED</w:t>
      </w:r>
      <w:r w:rsidRPr="000124DB">
        <w:rPr>
          <w:lang w:val="uk-UA"/>
        </w:rPr>
        <w:t xml:space="preserve">). </w:t>
      </w:r>
      <w:r w:rsidRPr="000124DB">
        <w:rPr>
          <w:i/>
          <w:iCs/>
          <w:lang w:val="uk-UA"/>
        </w:rPr>
        <w:t>Аргументи сучасної філології: «нестача» і «бажання» у тексті</w:t>
      </w:r>
      <w:r w:rsidRPr="000124DB">
        <w:rPr>
          <w:lang w:val="uk-UA"/>
        </w:rPr>
        <w:t xml:space="preserve"> : матеріали Міжнародної наукової конференції (м. Харків, 2-3 квітня 2021 р.). Харків, 2021. С. 235-239.</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Стадній А. С., Волошина В. О. Риторика ділового спілкування. </w:t>
      </w:r>
      <w:r w:rsidRPr="000124DB">
        <w:rPr>
          <w:i/>
          <w:iCs/>
          <w:lang w:val="uk-UA"/>
        </w:rPr>
        <w:t>Матеріали XLIX науково-технічної конференції підрозділів ВНТУ</w:t>
      </w:r>
      <w:r w:rsidRPr="000124DB">
        <w:rPr>
          <w:lang w:val="uk-UA"/>
        </w:rPr>
        <w:t xml:space="preserve"> (м. Вінниця, 27-28 квітня 2020 р.). Вінниця, 2020. </w:t>
      </w:r>
      <w:r w:rsidRPr="000124DB">
        <w:rPr>
          <w:lang w:val="en-US"/>
        </w:rPr>
        <w:t>URL:</w:t>
      </w:r>
      <w:r w:rsidRPr="000124DB">
        <w:rPr>
          <w:lang w:val="uk-UA"/>
        </w:rPr>
        <w:t xml:space="preserve"> </w:t>
      </w:r>
      <w:hyperlink r:id="rId11" w:history="1">
        <w:r w:rsidRPr="000124DB">
          <w:rPr>
            <w:rStyle w:val="a8"/>
            <w:lang w:val="uk-UA"/>
          </w:rPr>
          <w:t>http://ir.lib.vntu.edu.ua/handle/123456789/29624</w:t>
        </w:r>
      </w:hyperlink>
      <w:r w:rsidRPr="000124DB">
        <w:rPr>
          <w:lang w:val="uk-UA"/>
        </w:rPr>
        <w:t>.</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Стецик Т. С. Лінгвопрагматика стратегії персуазивності в дебатах і промовах сучасних американських політиків : автореф. дис. ... канд. філол. наук : 10.02.04. Чернівці, 2016. 20 с.</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Талавіра Н. М. Опосередковане переконання при висвітленні публічного виступу у новинах: етос, пафос чи логос?</w:t>
      </w:r>
      <w:r w:rsidRPr="00416422">
        <w:t xml:space="preserve"> </w:t>
      </w:r>
      <w:r w:rsidRPr="000124DB">
        <w:rPr>
          <w:i/>
          <w:iCs/>
          <w:lang w:val="uk-UA"/>
        </w:rPr>
        <w:t>Вісник Київського національного університету імені Тараса Шевченка</w:t>
      </w:r>
      <w:r w:rsidRPr="000A2E97">
        <w:t>. 20</w:t>
      </w:r>
      <w:r w:rsidRPr="000124DB">
        <w:rPr>
          <w:lang w:val="uk-UA"/>
        </w:rPr>
        <w:t>22</w:t>
      </w:r>
      <w:r w:rsidRPr="000A2E97">
        <w:t xml:space="preserve">. </w:t>
      </w:r>
      <w:r w:rsidRPr="000124DB">
        <w:rPr>
          <w:lang w:val="uk-UA"/>
        </w:rPr>
        <w:t>№1(31)</w:t>
      </w:r>
      <w:r w:rsidRPr="000A2E97">
        <w:t xml:space="preserve">. </w:t>
      </w:r>
      <w:r w:rsidRPr="000124DB">
        <w:rPr>
          <w:lang w:val="uk-UA"/>
        </w:rPr>
        <w:t>С</w:t>
      </w:r>
      <w:r w:rsidRPr="000A2E97">
        <w:t xml:space="preserve">. </w:t>
      </w:r>
      <w:r w:rsidRPr="000124DB">
        <w:rPr>
          <w:lang w:val="uk-UA"/>
        </w:rPr>
        <w:t>81</w:t>
      </w:r>
      <w:r w:rsidRPr="000A2E97">
        <w:t>–</w:t>
      </w:r>
      <w:r w:rsidRPr="000124DB">
        <w:rPr>
          <w:lang w:val="uk-UA"/>
        </w:rPr>
        <w:t>84</w:t>
      </w:r>
      <w:r w:rsidRPr="000A2E97">
        <w:t>.</w:t>
      </w:r>
    </w:p>
    <w:p w:rsidR="000124DB" w:rsidRDefault="000124DB" w:rsidP="000124DB">
      <w:pPr>
        <w:pStyle w:val="a7"/>
        <w:numPr>
          <w:ilvl w:val="0"/>
          <w:numId w:val="6"/>
        </w:numPr>
        <w:spacing w:after="0" w:line="360" w:lineRule="auto"/>
        <w:ind w:left="426"/>
        <w:jc w:val="both"/>
        <w:rPr>
          <w:lang w:val="uk-UA"/>
        </w:rPr>
      </w:pPr>
      <w:r>
        <w:rPr>
          <w:lang w:val="uk-UA"/>
        </w:rPr>
        <w:lastRenderedPageBreak/>
        <w:t xml:space="preserve"> </w:t>
      </w:r>
      <w:r w:rsidRPr="000124DB">
        <w:rPr>
          <w:lang w:val="uk-UA"/>
        </w:rPr>
        <w:t xml:space="preserve">Токарєва Т. С. Риторика античності та її вплив на становлення стилістики. </w:t>
      </w:r>
      <w:r w:rsidRPr="000124DB">
        <w:rPr>
          <w:i/>
          <w:iCs/>
          <w:lang w:val="uk-UA"/>
        </w:rPr>
        <w:t>Наукові записки. Серія: філологічні науки</w:t>
      </w:r>
      <w:r w:rsidRPr="000124DB">
        <w:rPr>
          <w:lang w:val="uk-UA"/>
        </w:rPr>
        <w:t>. Кіровоград, 2014. №130. С. 191-196.</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Фрасинюк Н. І. Мовні засоби вираження персуазивності в політичному дискурсі. </w:t>
      </w:r>
      <w:r w:rsidRPr="000124DB">
        <w:rPr>
          <w:i/>
          <w:iCs/>
          <w:lang w:val="uk-UA"/>
        </w:rPr>
        <w:t>Актуальнi питання гуманітарних наук</w:t>
      </w:r>
      <w:r w:rsidRPr="000124DB">
        <w:rPr>
          <w:lang w:val="uk-UA"/>
        </w:rPr>
        <w:t>. Дрогобич, 2020. Т. 2, №32. С. 129-133.</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Худолій А. О. Картина світу американських політиків (на матеріалі промов президентів США). </w:t>
      </w:r>
      <w:r w:rsidRPr="000124DB">
        <w:rPr>
          <w:i/>
          <w:iCs/>
          <w:lang w:val="uk-UA"/>
        </w:rPr>
        <w:t>Наукові записки Національного університету «Острозька академія». Серія : Філологічна</w:t>
      </w:r>
      <w:r w:rsidRPr="000124DB">
        <w:rPr>
          <w:lang w:val="uk-UA"/>
        </w:rPr>
        <w:t>. Острог, 2014. №46. С. 208-211.</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 xml:space="preserve">Чабак Л. А. Мовні засоби політичної маніпуляції. </w:t>
      </w:r>
      <w:r w:rsidRPr="000124DB">
        <w:rPr>
          <w:i/>
          <w:iCs/>
          <w:lang w:val="uk-UA"/>
        </w:rPr>
        <w:t>Проблеми соціальної роботи: філософія, психологія, соціологія</w:t>
      </w:r>
      <w:r w:rsidRPr="000124DB">
        <w:rPr>
          <w:lang w:val="uk-UA"/>
        </w:rPr>
        <w:t>. 2017. № 1 (9). С. 86-90.</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uk-UA"/>
        </w:rPr>
        <w:t>Щербак О. М</w:t>
      </w:r>
      <w:r w:rsidRPr="00AB0634">
        <w:t xml:space="preserve">. </w:t>
      </w:r>
      <w:r w:rsidRPr="000124DB">
        <w:rPr>
          <w:lang w:val="uk-UA"/>
        </w:rPr>
        <w:t>Дискурс німецькомовних інтернет-новин: лінгвориторичний аспект : дис. ... канд. філол. наук</w:t>
      </w:r>
      <w:r w:rsidRPr="00AB0634">
        <w:t xml:space="preserve"> : </w:t>
      </w:r>
      <w:r w:rsidRPr="000124DB">
        <w:rPr>
          <w:lang w:val="uk-UA"/>
        </w:rPr>
        <w:t>10</w:t>
      </w:r>
      <w:r w:rsidRPr="00AB0634">
        <w:t xml:space="preserve">.02.04. </w:t>
      </w:r>
      <w:r w:rsidRPr="000124DB">
        <w:rPr>
          <w:lang w:val="uk-UA"/>
        </w:rPr>
        <w:t>Ніжин</w:t>
      </w:r>
      <w:r w:rsidRPr="00AB0634">
        <w:t>, 20</w:t>
      </w:r>
      <w:r w:rsidRPr="000124DB">
        <w:rPr>
          <w:lang w:val="uk-UA"/>
        </w:rPr>
        <w:t>16</w:t>
      </w:r>
      <w:r w:rsidRPr="00AB0634">
        <w:t xml:space="preserve">. </w:t>
      </w:r>
      <w:r w:rsidRPr="000124DB">
        <w:rPr>
          <w:lang w:val="uk-UA"/>
        </w:rPr>
        <w:t>216</w:t>
      </w:r>
      <w:r w:rsidRPr="00AB0634">
        <w:t xml:space="preserve"> с.</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 xml:space="preserve">Aristotle. On rhetoric : a theory of civic discourse / ed. and trans. G. A. Kennedy. Oxford : Oxford University Press, 2007. P. 7–15. </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Aristotle. Rhetoric. ed. W.D. Ross, trans. W. Rhys Roberts. New York</w:t>
      </w:r>
      <w:r w:rsidRPr="000124DB">
        <w:rPr>
          <w:lang w:val="uk-UA"/>
        </w:rPr>
        <w:t xml:space="preserve"> </w:t>
      </w:r>
      <w:r w:rsidRPr="000124DB">
        <w:rPr>
          <w:lang w:val="en-US"/>
        </w:rPr>
        <w:t>: Cosimo Books, 2010. 194 p.</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Blumenau</w:t>
      </w:r>
      <w:r w:rsidRPr="000124DB">
        <w:rPr>
          <w:lang w:val="uk-UA"/>
        </w:rPr>
        <w:t xml:space="preserve"> </w:t>
      </w:r>
      <w:r w:rsidRPr="000124DB">
        <w:rPr>
          <w:lang w:val="en-US"/>
        </w:rPr>
        <w:t xml:space="preserve">J., Lauderdale B. E. The Variable Persuasiveness of Political Rhetoric. </w:t>
      </w:r>
      <w:r w:rsidRPr="000124DB">
        <w:rPr>
          <w:i/>
          <w:iCs/>
          <w:lang w:val="en-US"/>
        </w:rPr>
        <w:t>American Journal of Political Science</w:t>
      </w:r>
      <w:r w:rsidRPr="000124DB">
        <w:rPr>
          <w:lang w:val="en-US"/>
        </w:rPr>
        <w:t>. 2022. P. 1-16.</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Burke K. A Rhetoric of Motives. Oakland : University of California Press, 1969. 356 p.</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 xml:space="preserve">Burke M. Discourse implicature, Quintilian and the Lucidity Principle: rhetorical phenomena in pragmatics. </w:t>
      </w:r>
      <w:r w:rsidRPr="000124DB">
        <w:rPr>
          <w:i/>
          <w:iCs/>
          <w:lang w:val="en-US"/>
        </w:rPr>
        <w:t>Topics in Linguistics</w:t>
      </w:r>
      <w:r w:rsidRPr="000124DB">
        <w:rPr>
          <w:lang w:val="en-US"/>
        </w:rPr>
        <w:t>. 2016. Vol. 17,  No 1. P. 1</w:t>
      </w:r>
      <w:bookmarkStart w:id="92" w:name="_Hlk136381976"/>
      <w:r w:rsidRPr="000124DB">
        <w:rPr>
          <w:lang w:val="en-US"/>
        </w:rPr>
        <w:t>–</w:t>
      </w:r>
      <w:bookmarkEnd w:id="92"/>
      <w:r w:rsidRPr="000124DB">
        <w:rPr>
          <w:lang w:val="en-US"/>
        </w:rPr>
        <w:t>16.</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 xml:space="preserve">Campbell G. The Philosophy of Rhetoric. </w:t>
      </w:r>
      <w:r w:rsidRPr="000124DB">
        <w:rPr>
          <w:i/>
          <w:iCs/>
          <w:lang w:val="en-US"/>
        </w:rPr>
        <w:t>The History of Rhetoric</w:t>
      </w:r>
      <w:r w:rsidRPr="000124DB">
        <w:rPr>
          <w:lang w:val="en-US"/>
        </w:rPr>
        <w:t xml:space="preserve">. Cambridge : Cambridge University Press, 1990. P. 898–946. </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 xml:space="preserve">David M. K. Language, Power and Manipulation: The Use of Rhetoric in Maintaining Political Influence. </w:t>
      </w:r>
      <w:r w:rsidRPr="000124DB">
        <w:rPr>
          <w:i/>
          <w:iCs/>
          <w:lang w:val="en-US"/>
        </w:rPr>
        <w:t>Frontiers of Language and Teaching</w:t>
      </w:r>
      <w:r w:rsidRPr="000124DB">
        <w:rPr>
          <w:lang w:val="en-US"/>
        </w:rPr>
        <w:t>. 2014. Vol. 5 (1) . P. 164-170.</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 xml:space="preserve">Herrick J. A. </w:t>
      </w:r>
      <w:r w:rsidRPr="000124DB">
        <w:rPr>
          <w:lang w:val="uk-UA"/>
        </w:rPr>
        <w:t xml:space="preserve"> </w:t>
      </w:r>
      <w:r w:rsidRPr="000124DB">
        <w:rPr>
          <w:lang w:val="en-US"/>
        </w:rPr>
        <w:t>The History and Theory of Rhetoric: An Introduction. New York : Routledge, 2017. 330 p.</w:t>
      </w:r>
    </w:p>
    <w:p w:rsidR="000124DB" w:rsidRPr="000124DB" w:rsidRDefault="000124DB" w:rsidP="000124DB">
      <w:pPr>
        <w:pStyle w:val="a7"/>
        <w:numPr>
          <w:ilvl w:val="0"/>
          <w:numId w:val="6"/>
        </w:numPr>
        <w:spacing w:after="0" w:line="360" w:lineRule="auto"/>
        <w:ind w:left="426"/>
        <w:jc w:val="both"/>
        <w:rPr>
          <w:lang w:val="uk-UA"/>
        </w:rPr>
      </w:pPr>
      <w:r>
        <w:rPr>
          <w:lang w:val="uk-UA"/>
        </w:rPr>
        <w:lastRenderedPageBreak/>
        <w:t xml:space="preserve"> </w:t>
      </w:r>
      <w:r w:rsidRPr="000124DB">
        <w:rPr>
          <w:lang w:val="en-US"/>
        </w:rPr>
        <w:t xml:space="preserve">Inabinet B. The Stoicism of the Ideal Orator: Cicero’s Hellenistic Ideal. </w:t>
      </w:r>
      <w:r w:rsidRPr="000124DB">
        <w:rPr>
          <w:i/>
          <w:iCs/>
          <w:lang w:val="en-US"/>
        </w:rPr>
        <w:t>Advances in the History of Rhetoric</w:t>
      </w:r>
      <w:r w:rsidRPr="000124DB">
        <w:rPr>
          <w:lang w:val="en-US"/>
        </w:rPr>
        <w:t>. 2011. Vol. 14, No 1. P. 14–32.</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Kirvalidze</w:t>
      </w:r>
      <w:r w:rsidRPr="000124DB">
        <w:rPr>
          <w:lang w:val="uk-UA"/>
        </w:rPr>
        <w:t xml:space="preserve"> </w:t>
      </w:r>
      <w:r w:rsidRPr="000124DB">
        <w:rPr>
          <w:lang w:val="en-US"/>
        </w:rPr>
        <w:t>N</w:t>
      </w:r>
      <w:r w:rsidRPr="000124DB">
        <w:rPr>
          <w:lang w:val="uk-UA"/>
        </w:rPr>
        <w:t>., Samnidze</w:t>
      </w:r>
      <w:r w:rsidRPr="000124DB">
        <w:rPr>
          <w:lang w:val="en-US"/>
        </w:rPr>
        <w:t xml:space="preserve"> N. Political discourse as a subject of interdisciplinary studies. </w:t>
      </w:r>
      <w:r w:rsidRPr="000124DB">
        <w:rPr>
          <w:i/>
          <w:iCs/>
          <w:lang w:val="en-US"/>
        </w:rPr>
        <w:t>Journal of Teaching and Education</w:t>
      </w:r>
      <w:r w:rsidRPr="000124DB">
        <w:rPr>
          <w:lang w:val="en-US"/>
        </w:rPr>
        <w:t>. 2016. P. 161-170.</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Lauer J. M. Invention in Rhetoric and Composition. West Lafayette : Parlor Press, 2004. 257 p.</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Leith S. You Talkin’ To Me? London : Profile Books Ltd, 2011. 296 p.</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Maslow A. H. Motivation and Personality. New York : Harper and Row Publishers, 1970. 358 p.</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 xml:space="preserve">Meyer M. What is Rhetoric? Oxford : Oxford University Press, 2017. 256 p. </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 xml:space="preserve">Potapenko S. I. Rethinking Pathos: Media Rhetoric of Needs. </w:t>
      </w:r>
      <w:r w:rsidRPr="000124DB">
        <w:rPr>
          <w:i/>
          <w:iCs/>
          <w:lang w:val="en-US"/>
        </w:rPr>
        <w:t>Deeds and Days</w:t>
      </w:r>
      <w:r w:rsidRPr="000124DB">
        <w:rPr>
          <w:lang w:val="en-US"/>
        </w:rPr>
        <w:t>. Kaunas, 2016. № 66. P. 155–166.</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Ramage J. D., Bean J. C., J</w:t>
      </w:r>
      <w:r w:rsidR="008D48CA">
        <w:rPr>
          <w:lang w:val="en-US"/>
        </w:rPr>
        <w:t>o</w:t>
      </w:r>
      <w:r w:rsidRPr="000124DB">
        <w:rPr>
          <w:lang w:val="en-US"/>
        </w:rPr>
        <w:t>hnson J. Writing Arguments. A Rhetoric with Readings. London : Pearson Education Inc, 2015. P. 88-96.</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 xml:space="preserve">Sloane T. O. Encyclopedia of Rhetoric. Oxford : Oxford University Press,  2001. 856 p. </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Taylor S. What is discourse analysis? London : Bloomsbury Academic, 2013. 128 p.</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 xml:space="preserve">Van Dijk T. A. Politics, Ideology, and Discourse. </w:t>
      </w:r>
      <w:r w:rsidRPr="000124DB">
        <w:rPr>
          <w:i/>
          <w:iCs/>
          <w:lang w:val="en-US"/>
        </w:rPr>
        <w:t>Journal of Political Ideologies</w:t>
      </w:r>
      <w:r w:rsidRPr="000124DB">
        <w:rPr>
          <w:lang w:val="en-US"/>
        </w:rPr>
        <w:t>. 2006. P. 728-740.</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 xml:space="preserve">Van Dijk T. A. The interdisciplinary study of news as discourse. </w:t>
      </w:r>
      <w:r w:rsidRPr="000124DB">
        <w:rPr>
          <w:i/>
          <w:iCs/>
          <w:lang w:val="en-US"/>
        </w:rPr>
        <w:t>News as Discourse</w:t>
      </w:r>
      <w:r w:rsidRPr="000124DB">
        <w:rPr>
          <w:lang w:val="en-US"/>
        </w:rPr>
        <w:t>. Hillsdale, 1988. C. 108-120.</w:t>
      </w:r>
    </w:p>
    <w:p w:rsid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 xml:space="preserve">Van Dijk T. A. What is Political Discourse Analysis? </w:t>
      </w:r>
      <w:r w:rsidRPr="000124DB">
        <w:rPr>
          <w:i/>
          <w:iCs/>
          <w:lang w:val="en-US"/>
        </w:rPr>
        <w:t>Belgian Journal of Linguistics</w:t>
      </w:r>
      <w:r w:rsidRPr="000124DB">
        <w:rPr>
          <w:i/>
          <w:iCs/>
          <w:lang w:val="uk-UA"/>
        </w:rPr>
        <w:t>.</w:t>
      </w:r>
      <w:r w:rsidRPr="000124DB">
        <w:rPr>
          <w:lang w:val="en-US"/>
        </w:rPr>
        <w:t xml:space="preserve"> </w:t>
      </w:r>
      <w:r w:rsidRPr="000124DB">
        <w:rPr>
          <w:i/>
          <w:iCs/>
          <w:lang w:val="en-US"/>
        </w:rPr>
        <w:t>Political Linguistics</w:t>
      </w:r>
      <w:r w:rsidRPr="000124DB">
        <w:rPr>
          <w:lang w:val="en-US"/>
        </w:rPr>
        <w:t xml:space="preserve">. </w:t>
      </w:r>
      <w:r w:rsidRPr="000124DB">
        <w:rPr>
          <w:lang w:val="uk-UA"/>
        </w:rPr>
        <w:t>1997</w:t>
      </w:r>
      <w:r w:rsidRPr="000124DB">
        <w:rPr>
          <w:lang w:val="en-US"/>
        </w:rPr>
        <w:t xml:space="preserve">. Vol. </w:t>
      </w:r>
      <w:r w:rsidRPr="000124DB">
        <w:rPr>
          <w:lang w:val="uk-UA"/>
        </w:rPr>
        <w:t>11</w:t>
      </w:r>
      <w:r w:rsidRPr="000124DB">
        <w:rPr>
          <w:lang w:val="en-US"/>
        </w:rPr>
        <w:t xml:space="preserve">, No </w:t>
      </w:r>
      <w:r w:rsidRPr="000124DB">
        <w:rPr>
          <w:lang w:val="uk-UA"/>
        </w:rPr>
        <w:t>1</w:t>
      </w:r>
      <w:r w:rsidRPr="000124DB">
        <w:rPr>
          <w:lang w:val="en-US"/>
        </w:rPr>
        <w:t>. P. 1</w:t>
      </w:r>
      <w:r w:rsidRPr="000124DB">
        <w:rPr>
          <w:lang w:val="uk-UA"/>
        </w:rPr>
        <w:t>1</w:t>
      </w:r>
      <w:r w:rsidRPr="000124DB">
        <w:rPr>
          <w:lang w:val="en-US"/>
        </w:rPr>
        <w:t>–</w:t>
      </w:r>
      <w:r w:rsidRPr="000124DB">
        <w:rPr>
          <w:lang w:val="uk-UA"/>
        </w:rPr>
        <w:t>52.</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Wayne C. B</w:t>
      </w:r>
      <w:r w:rsidRPr="000124DB">
        <w:rPr>
          <w:lang w:val="uk-UA"/>
        </w:rPr>
        <w:t>.</w:t>
      </w:r>
      <w:r w:rsidRPr="000124DB">
        <w:rPr>
          <w:lang w:val="en-US"/>
        </w:rPr>
        <w:t xml:space="preserve"> The Rhetoric of</w:t>
      </w:r>
      <w:r w:rsidRPr="000124DB">
        <w:rPr>
          <w:lang w:val="uk-UA"/>
        </w:rPr>
        <w:t xml:space="preserve"> </w:t>
      </w:r>
      <w:r w:rsidRPr="000124DB">
        <w:rPr>
          <w:lang w:val="en-US"/>
        </w:rPr>
        <w:t>RHETORIC</w:t>
      </w:r>
      <w:r w:rsidRPr="000124DB">
        <w:rPr>
          <w:lang w:val="uk-UA"/>
        </w:rPr>
        <w:t xml:space="preserve">: </w:t>
      </w:r>
      <w:r w:rsidRPr="000124DB">
        <w:rPr>
          <w:lang w:val="en-US"/>
        </w:rPr>
        <w:t>The Quest for Effective</w:t>
      </w:r>
      <w:r w:rsidRPr="000124DB">
        <w:rPr>
          <w:lang w:val="uk-UA"/>
        </w:rPr>
        <w:t xml:space="preserve"> </w:t>
      </w:r>
      <w:r w:rsidRPr="000124DB">
        <w:rPr>
          <w:lang w:val="en-US"/>
        </w:rPr>
        <w:t>Communication. Oxford : Blackwell Publishing Ltd, 2004. 224 p.</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 xml:space="preserve">Wiggins S. Discourse analysis. </w:t>
      </w:r>
      <w:r w:rsidRPr="000124DB">
        <w:rPr>
          <w:i/>
          <w:iCs/>
          <w:lang w:val="en-US"/>
        </w:rPr>
        <w:t>Encyclopedia of Human Relationships</w:t>
      </w:r>
      <w:r w:rsidRPr="000124DB">
        <w:rPr>
          <w:lang w:val="en-US"/>
        </w:rPr>
        <w:t>. Thousand Oaks, 2009. P. 427-430.</w:t>
      </w:r>
    </w:p>
    <w:p w:rsidR="000124DB" w:rsidRPr="000124DB" w:rsidRDefault="000124DB" w:rsidP="000124DB">
      <w:pPr>
        <w:pStyle w:val="a7"/>
        <w:numPr>
          <w:ilvl w:val="0"/>
          <w:numId w:val="6"/>
        </w:numPr>
        <w:spacing w:after="0" w:line="360" w:lineRule="auto"/>
        <w:ind w:left="426"/>
        <w:jc w:val="both"/>
        <w:rPr>
          <w:lang w:val="uk-UA"/>
        </w:rPr>
      </w:pPr>
      <w:r>
        <w:rPr>
          <w:lang w:val="uk-UA"/>
        </w:rPr>
        <w:t xml:space="preserve"> </w:t>
      </w:r>
      <w:r w:rsidRPr="000124DB">
        <w:rPr>
          <w:lang w:val="en-US"/>
        </w:rPr>
        <w:t xml:space="preserve">Wilson J. Political Discourse. </w:t>
      </w:r>
      <w:r w:rsidRPr="000124DB">
        <w:rPr>
          <w:i/>
          <w:iCs/>
          <w:lang w:val="en-US"/>
        </w:rPr>
        <w:t>The Handbook of Discourse Analysis</w:t>
      </w:r>
      <w:r w:rsidRPr="000124DB">
        <w:rPr>
          <w:lang w:val="en-US"/>
        </w:rPr>
        <w:t>. Hoboken, 2015. P. 398-415.</w:t>
      </w:r>
    </w:p>
    <w:p w:rsidR="000124DB" w:rsidRPr="000124DB" w:rsidRDefault="000124DB" w:rsidP="000124DB">
      <w:pPr>
        <w:pStyle w:val="1"/>
        <w:spacing w:before="0" w:line="360" w:lineRule="auto"/>
        <w:jc w:val="center"/>
        <w:rPr>
          <w:rFonts w:ascii="Times New Roman" w:hAnsi="Times New Roman" w:cs="Times New Roman"/>
          <w:b/>
          <w:bCs/>
          <w:lang w:val="uk-UA"/>
        </w:rPr>
      </w:pPr>
      <w:bookmarkStart w:id="93" w:name="_Toc150373165"/>
      <w:r w:rsidRPr="000124DB">
        <w:rPr>
          <w:rFonts w:ascii="Times New Roman" w:hAnsi="Times New Roman" w:cs="Times New Roman"/>
          <w:b/>
          <w:bCs/>
          <w:color w:val="auto"/>
          <w:sz w:val="28"/>
          <w:szCs w:val="28"/>
          <w:lang w:val="uk-UA"/>
        </w:rPr>
        <w:lastRenderedPageBreak/>
        <w:t>СПИСОК ДОВІДКОВИХ ДЖЕРЕЛ</w:t>
      </w:r>
      <w:bookmarkEnd w:id="93"/>
    </w:p>
    <w:p w:rsidR="000124DB" w:rsidRDefault="000124DB" w:rsidP="000124DB">
      <w:pPr>
        <w:pStyle w:val="a7"/>
        <w:numPr>
          <w:ilvl w:val="0"/>
          <w:numId w:val="6"/>
        </w:numPr>
        <w:spacing w:after="0" w:line="360" w:lineRule="auto"/>
        <w:ind w:left="426"/>
        <w:jc w:val="both"/>
        <w:rPr>
          <w:lang w:val="en-US"/>
        </w:rPr>
      </w:pPr>
      <w:r>
        <w:rPr>
          <w:lang w:val="uk-UA"/>
        </w:rPr>
        <w:t xml:space="preserve"> </w:t>
      </w:r>
      <w:r w:rsidRPr="000124DB">
        <w:rPr>
          <w:lang w:val="en-US"/>
        </w:rPr>
        <w:t xml:space="preserve">Cambridge Dictionary. URL: </w:t>
      </w:r>
      <w:hyperlink r:id="rId12" w:history="1">
        <w:r w:rsidRPr="000124DB">
          <w:rPr>
            <w:rStyle w:val="a8"/>
            <w:lang w:val="en-US"/>
          </w:rPr>
          <w:t>https://dictionary.cambridge.org/</w:t>
        </w:r>
      </w:hyperlink>
      <w:r w:rsidRPr="000124DB">
        <w:rPr>
          <w:lang w:val="en-US"/>
        </w:rPr>
        <w:t>.</w:t>
      </w:r>
    </w:p>
    <w:p w:rsidR="000124DB" w:rsidRDefault="000124DB" w:rsidP="000124DB">
      <w:pPr>
        <w:pStyle w:val="a7"/>
        <w:numPr>
          <w:ilvl w:val="0"/>
          <w:numId w:val="6"/>
        </w:numPr>
        <w:spacing w:after="0" w:line="360" w:lineRule="auto"/>
        <w:ind w:left="426"/>
        <w:jc w:val="both"/>
        <w:rPr>
          <w:lang w:val="en-US"/>
        </w:rPr>
      </w:pPr>
      <w:r>
        <w:rPr>
          <w:lang w:val="uk-UA"/>
        </w:rPr>
        <w:t xml:space="preserve"> </w:t>
      </w:r>
      <w:r w:rsidRPr="000124DB">
        <w:rPr>
          <w:lang w:val="en-US"/>
        </w:rPr>
        <w:t>Collins Dictionary</w:t>
      </w:r>
      <w:r w:rsidRPr="000124DB">
        <w:rPr>
          <w:lang w:val="uk-UA"/>
        </w:rPr>
        <w:t>. URL:</w:t>
      </w:r>
      <w:r w:rsidRPr="000124DB">
        <w:rPr>
          <w:lang w:val="en-US"/>
        </w:rPr>
        <w:t xml:space="preserve"> </w:t>
      </w:r>
      <w:hyperlink r:id="rId13" w:history="1">
        <w:r w:rsidRPr="000124DB">
          <w:rPr>
            <w:rStyle w:val="a8"/>
            <w:lang w:val="en-US"/>
          </w:rPr>
          <w:t>https://www.collinsdictionary.com/</w:t>
        </w:r>
      </w:hyperlink>
      <w:r w:rsidRPr="000124DB">
        <w:rPr>
          <w:lang w:val="en-US"/>
        </w:rPr>
        <w:t>.</w:t>
      </w:r>
    </w:p>
    <w:p w:rsidR="000124DB" w:rsidRDefault="000124DB" w:rsidP="000124DB">
      <w:pPr>
        <w:spacing w:after="0" w:line="360" w:lineRule="auto"/>
        <w:ind w:left="66"/>
        <w:jc w:val="both"/>
        <w:rPr>
          <w:lang w:val="en-US"/>
        </w:rPr>
      </w:pPr>
    </w:p>
    <w:p w:rsidR="000124DB" w:rsidRPr="000124DB" w:rsidRDefault="000124DB" w:rsidP="000124DB">
      <w:pPr>
        <w:pStyle w:val="1"/>
        <w:spacing w:before="0" w:line="360" w:lineRule="auto"/>
        <w:jc w:val="center"/>
        <w:rPr>
          <w:rFonts w:ascii="Times New Roman" w:hAnsi="Times New Roman" w:cs="Times New Roman"/>
          <w:b/>
          <w:bCs/>
          <w:lang w:val="uk-UA"/>
        </w:rPr>
      </w:pPr>
      <w:bookmarkStart w:id="94" w:name="_Toc150373166"/>
      <w:r w:rsidRPr="000124DB">
        <w:rPr>
          <w:rFonts w:ascii="Times New Roman" w:hAnsi="Times New Roman" w:cs="Times New Roman"/>
          <w:b/>
          <w:bCs/>
          <w:color w:val="auto"/>
          <w:sz w:val="28"/>
          <w:szCs w:val="28"/>
          <w:lang w:val="uk-UA"/>
        </w:rPr>
        <w:t>СПИСОК ДЖЕРЕЛ ІЛЮСТРАТИВНОГО МАТЕРІАЛУ</w:t>
      </w:r>
      <w:bookmarkEnd w:id="94"/>
    </w:p>
    <w:p w:rsidR="000124DB" w:rsidRPr="000124DB" w:rsidRDefault="000124DB" w:rsidP="00EC1369">
      <w:pPr>
        <w:pStyle w:val="a7"/>
        <w:numPr>
          <w:ilvl w:val="0"/>
          <w:numId w:val="6"/>
        </w:numPr>
        <w:spacing w:line="360" w:lineRule="auto"/>
        <w:ind w:left="426"/>
        <w:jc w:val="both"/>
        <w:rPr>
          <w:lang w:val="en-US"/>
        </w:rPr>
      </w:pPr>
      <w:r>
        <w:rPr>
          <w:lang w:val="uk-UA"/>
        </w:rPr>
        <w:t xml:space="preserve"> </w:t>
      </w:r>
      <w:r w:rsidRPr="000124DB">
        <w:rPr>
          <w:lang w:val="en-US"/>
        </w:rPr>
        <w:t xml:space="preserve">PM remarks at joint press conference with President Zelenskyy in Kyiv: 24 August 2022. URL: </w:t>
      </w:r>
      <w:hyperlink r:id="rId14" w:history="1">
        <w:r w:rsidRPr="000124DB">
          <w:rPr>
            <w:rStyle w:val="a8"/>
            <w:lang w:val="en-US"/>
          </w:rPr>
          <w:t>https://www.gov.uk/government/speeches/pm-remarks-at-joint-press-conference-with-president-zelenskyy-in-kyiv-24-august-2022</w:t>
        </w:r>
      </w:hyperlink>
      <w:r w:rsidRPr="000124DB">
        <w:rPr>
          <w:lang w:val="en-US"/>
        </w:rPr>
        <w:t>.</w:t>
      </w:r>
    </w:p>
    <w:p w:rsidR="000124DB" w:rsidRPr="009327AD" w:rsidRDefault="000124DB" w:rsidP="00EC1369">
      <w:pPr>
        <w:pStyle w:val="a7"/>
        <w:numPr>
          <w:ilvl w:val="0"/>
          <w:numId w:val="6"/>
        </w:numPr>
        <w:spacing w:line="360" w:lineRule="auto"/>
        <w:ind w:left="426"/>
        <w:jc w:val="both"/>
        <w:rPr>
          <w:lang w:val="en-US"/>
        </w:rPr>
      </w:pPr>
      <w:r>
        <w:rPr>
          <w:lang w:val="uk-UA"/>
        </w:rPr>
        <w:t xml:space="preserve"> </w:t>
      </w:r>
      <w:r w:rsidRPr="000124DB">
        <w:rPr>
          <w:lang w:val="en-US"/>
        </w:rPr>
        <w:t>PM statement on the situation in Ukraine: 22 February 2022</w:t>
      </w:r>
      <w:r w:rsidRPr="000124DB">
        <w:rPr>
          <w:lang w:val="uk-UA"/>
        </w:rPr>
        <w:t xml:space="preserve">. </w:t>
      </w:r>
      <w:r w:rsidRPr="000124DB">
        <w:rPr>
          <w:lang w:val="en-US"/>
        </w:rPr>
        <w:t xml:space="preserve">URL: </w:t>
      </w:r>
      <w:hyperlink r:id="rId15" w:history="1">
        <w:r w:rsidRPr="000124DB">
          <w:rPr>
            <w:rStyle w:val="a8"/>
            <w:lang w:val="en-US"/>
          </w:rPr>
          <w:t>https://www.gov.uk/government/speeches/pm-statement-on-the-situation-in-ukraine-22-february-2022</w:t>
        </w:r>
      </w:hyperlink>
      <w:r w:rsidRPr="000124DB">
        <w:rPr>
          <w:lang w:val="en-US"/>
        </w:rPr>
        <w:t>.</w:t>
      </w:r>
    </w:p>
    <w:p w:rsidR="000124DB" w:rsidRPr="009327AD" w:rsidRDefault="000124DB" w:rsidP="00EC1369">
      <w:pPr>
        <w:pStyle w:val="a7"/>
        <w:numPr>
          <w:ilvl w:val="0"/>
          <w:numId w:val="6"/>
        </w:numPr>
        <w:spacing w:line="360" w:lineRule="auto"/>
        <w:ind w:left="426"/>
        <w:jc w:val="both"/>
        <w:rPr>
          <w:lang w:val="en-US"/>
        </w:rPr>
      </w:pPr>
      <w:r>
        <w:rPr>
          <w:lang w:val="uk-UA"/>
        </w:rPr>
        <w:t xml:space="preserve"> </w:t>
      </w:r>
      <w:r w:rsidRPr="000124DB">
        <w:rPr>
          <w:lang w:val="en-US"/>
        </w:rPr>
        <w:t xml:space="preserve">Prime Minister Boris Johnson’s address to the Ukrainian Parliament: 3 May 2022. URL: </w:t>
      </w:r>
      <w:hyperlink r:id="rId16" w:history="1">
        <w:r w:rsidRPr="000124DB">
          <w:rPr>
            <w:rStyle w:val="a8"/>
            <w:lang w:val="en-US"/>
          </w:rPr>
          <w:t>https://www.gov.uk/government/speeches/prime-minister-boris-johnsons-address-to-the-ukrainian-parliament-3-may-2022</w:t>
        </w:r>
      </w:hyperlink>
      <w:r w:rsidRPr="000124DB">
        <w:rPr>
          <w:lang w:val="en-US"/>
        </w:rPr>
        <w:t>.</w:t>
      </w:r>
    </w:p>
    <w:p w:rsidR="000124DB" w:rsidRPr="009327AD" w:rsidRDefault="000124DB" w:rsidP="00EC1369">
      <w:pPr>
        <w:pStyle w:val="a7"/>
        <w:numPr>
          <w:ilvl w:val="0"/>
          <w:numId w:val="6"/>
        </w:numPr>
        <w:spacing w:line="360" w:lineRule="auto"/>
        <w:ind w:left="426"/>
        <w:jc w:val="both"/>
        <w:rPr>
          <w:lang w:val="en-US"/>
        </w:rPr>
      </w:pPr>
      <w:r>
        <w:rPr>
          <w:lang w:val="uk-UA"/>
        </w:rPr>
        <w:t xml:space="preserve"> </w:t>
      </w:r>
      <w:r w:rsidRPr="000124DB">
        <w:rPr>
          <w:lang w:val="en-US"/>
        </w:rPr>
        <w:t xml:space="preserve">Prime Minister’s address to the nation on the Russian invasion of Ukraine: 24 February 2022. URL: </w:t>
      </w:r>
      <w:hyperlink r:id="rId17" w:history="1">
        <w:r w:rsidRPr="000124DB">
          <w:rPr>
            <w:rStyle w:val="a8"/>
            <w:lang w:val="en-US"/>
          </w:rPr>
          <w:t>https://www.gov.uk/government/speeches/prime-ministers-address-to-the-nation-on-the-russian-invasion-of-ukraine-24-february-2022</w:t>
        </w:r>
      </w:hyperlink>
      <w:r w:rsidRPr="000124DB">
        <w:rPr>
          <w:lang w:val="en-US"/>
        </w:rPr>
        <w:t>.</w:t>
      </w:r>
    </w:p>
    <w:p w:rsidR="000124DB" w:rsidRPr="009327AD" w:rsidRDefault="000124DB" w:rsidP="00EC1369">
      <w:pPr>
        <w:pStyle w:val="a7"/>
        <w:numPr>
          <w:ilvl w:val="0"/>
          <w:numId w:val="6"/>
        </w:numPr>
        <w:spacing w:line="360" w:lineRule="auto"/>
        <w:ind w:left="426"/>
        <w:jc w:val="both"/>
        <w:rPr>
          <w:lang w:val="en-US"/>
        </w:rPr>
      </w:pPr>
      <w:r>
        <w:rPr>
          <w:lang w:val="uk-UA"/>
        </w:rPr>
        <w:t xml:space="preserve"> </w:t>
      </w:r>
      <w:r w:rsidRPr="000124DB">
        <w:rPr>
          <w:lang w:val="en-US"/>
        </w:rPr>
        <w:t xml:space="preserve">Prime Minister’s remarks at a press conference in Kyiv: 17 June 2022. URL: </w:t>
      </w:r>
      <w:hyperlink r:id="rId18" w:history="1">
        <w:r w:rsidRPr="000124DB">
          <w:rPr>
            <w:rStyle w:val="a8"/>
            <w:lang w:val="en-US"/>
          </w:rPr>
          <w:t>https://www.gov.uk/government/speeches/prime-ministers-remarks-at-a-press-conference-in-kyiv-17-june-2022</w:t>
        </w:r>
      </w:hyperlink>
      <w:r w:rsidRPr="000124DB">
        <w:rPr>
          <w:lang w:val="en-US"/>
        </w:rPr>
        <w:t>.</w:t>
      </w:r>
    </w:p>
    <w:p w:rsidR="000124DB" w:rsidRPr="009327AD" w:rsidRDefault="000124DB" w:rsidP="00EC1369">
      <w:pPr>
        <w:pStyle w:val="a7"/>
        <w:numPr>
          <w:ilvl w:val="0"/>
          <w:numId w:val="6"/>
        </w:numPr>
        <w:spacing w:line="360" w:lineRule="auto"/>
        <w:ind w:left="426"/>
        <w:jc w:val="both"/>
        <w:rPr>
          <w:lang w:val="en-US"/>
        </w:rPr>
      </w:pPr>
      <w:r>
        <w:rPr>
          <w:lang w:val="uk-UA"/>
        </w:rPr>
        <w:t xml:space="preserve"> </w:t>
      </w:r>
      <w:r w:rsidRPr="000124DB">
        <w:rPr>
          <w:lang w:val="en-US"/>
        </w:rPr>
        <w:t>Remarks by President Biden on Russia’s Unprovoked and Unjustified Attack on Ukraine (24.02.2022).</w:t>
      </w:r>
      <w:r w:rsidRPr="000124DB">
        <w:rPr>
          <w:lang w:val="uk-UA"/>
        </w:rPr>
        <w:t xml:space="preserve"> </w:t>
      </w:r>
      <w:r w:rsidRPr="000124DB">
        <w:rPr>
          <w:lang w:val="en-US"/>
        </w:rPr>
        <w:t>URL:</w:t>
      </w:r>
      <w:r w:rsidRPr="000124DB">
        <w:rPr>
          <w:lang w:val="uk-UA"/>
        </w:rPr>
        <w:t xml:space="preserve"> </w:t>
      </w:r>
      <w:hyperlink r:id="rId19" w:history="1">
        <w:r w:rsidRPr="000124DB">
          <w:rPr>
            <w:rStyle w:val="a8"/>
            <w:lang w:val="en-US"/>
          </w:rPr>
          <w:t>https://www.whitehouse.gov/briefing-room/speeches-remarks/2022/02/24/remarks-by-president-biden-on-russias-unprovoked-and-unjustified-attack-on-ukraine/</w:t>
        </w:r>
      </w:hyperlink>
      <w:r w:rsidRPr="000124DB">
        <w:rPr>
          <w:lang w:val="en-US"/>
        </w:rPr>
        <w:t>.</w:t>
      </w:r>
    </w:p>
    <w:p w:rsidR="000124DB" w:rsidRPr="009327AD" w:rsidRDefault="000124DB" w:rsidP="00EC1369">
      <w:pPr>
        <w:pStyle w:val="a7"/>
        <w:numPr>
          <w:ilvl w:val="0"/>
          <w:numId w:val="6"/>
        </w:numPr>
        <w:spacing w:line="360" w:lineRule="auto"/>
        <w:ind w:left="426"/>
        <w:jc w:val="both"/>
        <w:rPr>
          <w:lang w:val="en-US"/>
        </w:rPr>
      </w:pPr>
      <w:r>
        <w:rPr>
          <w:lang w:val="uk-UA"/>
        </w:rPr>
        <w:t xml:space="preserve"> </w:t>
      </w:r>
      <w:r w:rsidRPr="000124DB">
        <w:rPr>
          <w:lang w:val="en-US"/>
        </w:rPr>
        <w:t xml:space="preserve">Remarks by President Biden on the Security Assistance to Ukraine (03.05.2022). URL: </w:t>
      </w:r>
      <w:hyperlink r:id="rId20" w:history="1">
        <w:r w:rsidRPr="000124DB">
          <w:rPr>
            <w:rStyle w:val="a8"/>
            <w:lang w:val="en-US"/>
          </w:rPr>
          <w:t>https://www.whitehouse.gov/briefing-room/speeches-remarks/2022/05/03/remarks-by-president-biden-on-the-security-assistance-to-ukraine/</w:t>
        </w:r>
      </w:hyperlink>
      <w:r w:rsidRPr="000124DB">
        <w:rPr>
          <w:lang w:val="en-US"/>
        </w:rPr>
        <w:t>.</w:t>
      </w:r>
    </w:p>
    <w:p w:rsidR="000124DB" w:rsidRPr="009327AD" w:rsidRDefault="000124DB" w:rsidP="00EC1369">
      <w:pPr>
        <w:pStyle w:val="a7"/>
        <w:numPr>
          <w:ilvl w:val="0"/>
          <w:numId w:val="6"/>
        </w:numPr>
        <w:spacing w:line="360" w:lineRule="auto"/>
        <w:ind w:left="426"/>
        <w:jc w:val="both"/>
        <w:rPr>
          <w:lang w:val="en-US"/>
        </w:rPr>
      </w:pPr>
      <w:r>
        <w:rPr>
          <w:lang w:val="uk-UA"/>
        </w:rPr>
        <w:t xml:space="preserve"> </w:t>
      </w:r>
      <w:r w:rsidRPr="000124DB">
        <w:rPr>
          <w:lang w:val="en-US"/>
        </w:rPr>
        <w:t xml:space="preserve">Remarks by President Biden on the United Efforts of the Free World to Support the People of Ukraine (26.03.2022). URL: </w:t>
      </w:r>
      <w:hyperlink r:id="rId21" w:history="1">
        <w:r w:rsidRPr="000124DB">
          <w:rPr>
            <w:rStyle w:val="a8"/>
            <w:lang w:val="en-US"/>
          </w:rPr>
          <w:t>https://www.whitehouse.gov/briefing-</w:t>
        </w:r>
        <w:r w:rsidRPr="000124DB">
          <w:rPr>
            <w:rStyle w:val="a8"/>
            <w:lang w:val="en-US"/>
          </w:rPr>
          <w:lastRenderedPageBreak/>
          <w:t>room/speeches-remarks/2022/03/26/remarks-by-president-biden-on-the-united-efforts-of-the-free-world-to-support-the-people-of-ukraine/</w:t>
        </w:r>
      </w:hyperlink>
      <w:r w:rsidRPr="000124DB">
        <w:rPr>
          <w:lang w:val="en-US"/>
        </w:rPr>
        <w:t>.</w:t>
      </w:r>
    </w:p>
    <w:p w:rsidR="000124DB" w:rsidRPr="009327AD" w:rsidRDefault="000124DB" w:rsidP="00EC1369">
      <w:pPr>
        <w:pStyle w:val="a7"/>
        <w:numPr>
          <w:ilvl w:val="0"/>
          <w:numId w:val="6"/>
        </w:numPr>
        <w:spacing w:line="360" w:lineRule="auto"/>
        <w:ind w:left="426"/>
        <w:jc w:val="both"/>
        <w:rPr>
          <w:lang w:val="en-US"/>
        </w:rPr>
      </w:pPr>
      <w:r>
        <w:rPr>
          <w:lang w:val="uk-UA"/>
        </w:rPr>
        <w:t xml:space="preserve"> </w:t>
      </w:r>
      <w:r w:rsidRPr="000124DB">
        <w:rPr>
          <w:lang w:val="en-US"/>
        </w:rPr>
        <w:t xml:space="preserve">Remarks by President Biden Providing an Update on Russia and Ukraine (15.02.2022). URL: </w:t>
      </w:r>
      <w:hyperlink r:id="rId22" w:history="1">
        <w:r w:rsidRPr="000124DB">
          <w:rPr>
            <w:rStyle w:val="a8"/>
            <w:lang w:val="en-US"/>
          </w:rPr>
          <w:t>https://www.whitehouse.gov/briefing-room/speeches-remarks/2022/02/15/remarks-by-president-biden-providing-an-update-on-russia-and-ukraine/</w:t>
        </w:r>
      </w:hyperlink>
      <w:r w:rsidRPr="000124DB">
        <w:rPr>
          <w:lang w:val="en-US"/>
        </w:rPr>
        <w:t>.</w:t>
      </w:r>
      <w:r>
        <w:rPr>
          <w:lang w:val="uk-UA"/>
        </w:rPr>
        <w:t xml:space="preserve"> </w:t>
      </w:r>
    </w:p>
    <w:p w:rsidR="002B0BBD" w:rsidRDefault="000124DB" w:rsidP="002B0BBD">
      <w:pPr>
        <w:pStyle w:val="a7"/>
        <w:numPr>
          <w:ilvl w:val="0"/>
          <w:numId w:val="6"/>
        </w:numPr>
        <w:spacing w:line="360" w:lineRule="auto"/>
        <w:ind w:left="426"/>
        <w:jc w:val="both"/>
        <w:rPr>
          <w:lang w:val="en-US"/>
        </w:rPr>
      </w:pPr>
      <w:r>
        <w:rPr>
          <w:lang w:val="uk-UA"/>
        </w:rPr>
        <w:t xml:space="preserve"> </w:t>
      </w:r>
      <w:r w:rsidRPr="000124DB">
        <w:rPr>
          <w:lang w:val="en-US"/>
        </w:rPr>
        <w:t xml:space="preserve">Remarks by President Biden Providing an Update on Russia and Ukraine (21.04.2022). URL: </w:t>
      </w:r>
      <w:hyperlink r:id="rId23" w:history="1">
        <w:r w:rsidRPr="000124DB">
          <w:rPr>
            <w:rStyle w:val="a8"/>
            <w:lang w:val="en-US"/>
          </w:rPr>
          <w:t>https://www.whitehouse.gov/briefing-room/speeches-remarks/2022/04/21/remarks-by-president-biden-providing-an-update-on-russia-and-ukraine-3/</w:t>
        </w:r>
      </w:hyperlink>
      <w:r w:rsidRPr="000124DB">
        <w:rPr>
          <w:lang w:val="en-US"/>
        </w:rPr>
        <w:t>.</w:t>
      </w:r>
    </w:p>
    <w:p w:rsidR="002B0BBD" w:rsidRDefault="002B0BBD" w:rsidP="002B0BBD">
      <w:pPr>
        <w:spacing w:line="360" w:lineRule="auto"/>
        <w:ind w:left="66"/>
        <w:jc w:val="both"/>
        <w:rPr>
          <w:lang w:val="en-US"/>
        </w:rPr>
      </w:pPr>
    </w:p>
    <w:p w:rsidR="002B0BBD" w:rsidRDefault="002B0BBD" w:rsidP="002B0BBD">
      <w:pPr>
        <w:spacing w:line="360" w:lineRule="auto"/>
        <w:ind w:left="66"/>
        <w:jc w:val="both"/>
        <w:rPr>
          <w:lang w:val="en-US"/>
        </w:rPr>
      </w:pPr>
    </w:p>
    <w:p w:rsidR="002B0BBD" w:rsidRDefault="002B0BBD" w:rsidP="002B0BBD">
      <w:pPr>
        <w:spacing w:line="360" w:lineRule="auto"/>
        <w:ind w:left="66"/>
        <w:jc w:val="both"/>
        <w:rPr>
          <w:lang w:val="en-US"/>
        </w:rPr>
      </w:pPr>
    </w:p>
    <w:p w:rsidR="002B0BBD" w:rsidRDefault="002B0BBD" w:rsidP="002B0BBD">
      <w:pPr>
        <w:spacing w:line="360" w:lineRule="auto"/>
        <w:ind w:left="66"/>
        <w:jc w:val="both"/>
        <w:rPr>
          <w:lang w:val="en-US"/>
        </w:rPr>
      </w:pPr>
    </w:p>
    <w:p w:rsidR="002B0BBD" w:rsidRDefault="002B0BBD" w:rsidP="002B0BBD">
      <w:pPr>
        <w:spacing w:line="360" w:lineRule="auto"/>
        <w:ind w:left="66"/>
        <w:jc w:val="both"/>
        <w:rPr>
          <w:lang w:val="en-US"/>
        </w:rPr>
      </w:pPr>
    </w:p>
    <w:p w:rsidR="002B0BBD" w:rsidRDefault="002B0BBD" w:rsidP="002B0BBD">
      <w:pPr>
        <w:spacing w:line="360" w:lineRule="auto"/>
        <w:ind w:left="66"/>
        <w:jc w:val="both"/>
        <w:rPr>
          <w:lang w:val="en-US"/>
        </w:rPr>
      </w:pPr>
    </w:p>
    <w:p w:rsidR="002B0BBD" w:rsidRDefault="002B0BBD" w:rsidP="002B0BBD">
      <w:pPr>
        <w:spacing w:line="360" w:lineRule="auto"/>
        <w:ind w:left="66"/>
        <w:jc w:val="both"/>
        <w:rPr>
          <w:lang w:val="en-US"/>
        </w:rPr>
      </w:pPr>
    </w:p>
    <w:p w:rsidR="002B0BBD" w:rsidRDefault="002B0BBD" w:rsidP="002B0BBD">
      <w:pPr>
        <w:spacing w:line="360" w:lineRule="auto"/>
        <w:ind w:left="66"/>
        <w:jc w:val="both"/>
        <w:rPr>
          <w:lang w:val="en-US"/>
        </w:rPr>
      </w:pPr>
    </w:p>
    <w:p w:rsidR="002B0BBD" w:rsidRDefault="002B0BBD" w:rsidP="002B0BBD">
      <w:pPr>
        <w:spacing w:line="360" w:lineRule="auto"/>
        <w:ind w:left="66"/>
        <w:jc w:val="both"/>
        <w:rPr>
          <w:lang w:val="en-US"/>
        </w:rPr>
      </w:pPr>
    </w:p>
    <w:p w:rsidR="002B0BBD" w:rsidRDefault="002B0BBD" w:rsidP="002B0BBD">
      <w:pPr>
        <w:spacing w:line="360" w:lineRule="auto"/>
        <w:ind w:left="66"/>
        <w:jc w:val="both"/>
        <w:rPr>
          <w:lang w:val="en-US"/>
        </w:rPr>
      </w:pPr>
    </w:p>
    <w:p w:rsidR="002B0BBD" w:rsidRDefault="002B0BBD" w:rsidP="002B0BBD">
      <w:pPr>
        <w:spacing w:line="360" w:lineRule="auto"/>
        <w:ind w:left="66"/>
        <w:jc w:val="both"/>
        <w:rPr>
          <w:lang w:val="en-US"/>
        </w:rPr>
      </w:pPr>
    </w:p>
    <w:p w:rsidR="002B0BBD" w:rsidRDefault="002B0BBD" w:rsidP="002B0BBD">
      <w:pPr>
        <w:spacing w:line="360" w:lineRule="auto"/>
        <w:ind w:left="66"/>
        <w:jc w:val="both"/>
        <w:rPr>
          <w:lang w:val="en-US"/>
        </w:rPr>
      </w:pPr>
    </w:p>
    <w:p w:rsidR="002B0BBD" w:rsidRDefault="002B0BBD" w:rsidP="002B0BBD">
      <w:pPr>
        <w:spacing w:line="360" w:lineRule="auto"/>
        <w:ind w:left="66"/>
        <w:jc w:val="both"/>
        <w:rPr>
          <w:lang w:val="en-US"/>
        </w:rPr>
      </w:pPr>
    </w:p>
    <w:p w:rsidR="002B0BBD" w:rsidRDefault="002B0BBD" w:rsidP="002B0BBD">
      <w:pPr>
        <w:spacing w:line="360" w:lineRule="auto"/>
        <w:ind w:left="66"/>
        <w:jc w:val="both"/>
        <w:rPr>
          <w:lang w:val="en-US"/>
        </w:rPr>
      </w:pPr>
    </w:p>
    <w:p w:rsidR="002B0BBD" w:rsidRDefault="002B0BBD" w:rsidP="002B0BBD">
      <w:pPr>
        <w:spacing w:line="360" w:lineRule="auto"/>
        <w:ind w:left="66"/>
        <w:jc w:val="both"/>
        <w:rPr>
          <w:lang w:val="en-US"/>
        </w:rPr>
      </w:pPr>
    </w:p>
    <w:p w:rsidR="002B0BBD" w:rsidRDefault="002B0BBD" w:rsidP="00C5647C">
      <w:pPr>
        <w:pStyle w:val="1"/>
        <w:spacing w:before="0"/>
        <w:jc w:val="center"/>
        <w:rPr>
          <w:rFonts w:ascii="Times New Roman" w:hAnsi="Times New Roman" w:cs="Times New Roman"/>
          <w:b/>
          <w:bCs/>
          <w:color w:val="auto"/>
          <w:sz w:val="28"/>
          <w:szCs w:val="28"/>
          <w:lang w:val="uk-UA"/>
        </w:rPr>
      </w:pPr>
      <w:bookmarkStart w:id="95" w:name="_Toc150373167"/>
      <w:r w:rsidRPr="002B0BBD">
        <w:rPr>
          <w:rFonts w:ascii="Times New Roman" w:hAnsi="Times New Roman" w:cs="Times New Roman"/>
          <w:b/>
          <w:bCs/>
          <w:color w:val="auto"/>
          <w:sz w:val="28"/>
          <w:szCs w:val="28"/>
          <w:lang w:val="uk-UA"/>
        </w:rPr>
        <w:lastRenderedPageBreak/>
        <w:t>ДОДАТКИ</w:t>
      </w:r>
      <w:bookmarkEnd w:id="95"/>
    </w:p>
    <w:p w:rsidR="00C5647C" w:rsidRPr="00C5647C" w:rsidRDefault="00C5647C" w:rsidP="00C5647C">
      <w:pPr>
        <w:rPr>
          <w:lang w:val="uk-UA"/>
        </w:rPr>
      </w:pPr>
    </w:p>
    <w:p w:rsidR="002B0BBD" w:rsidRPr="00FB4E75" w:rsidRDefault="002B0BBD" w:rsidP="000B6AE2">
      <w:pPr>
        <w:spacing w:after="0" w:line="360" w:lineRule="auto"/>
        <w:jc w:val="center"/>
        <w:rPr>
          <w:b/>
          <w:bCs/>
          <w:lang w:val="uk-UA"/>
        </w:rPr>
      </w:pPr>
      <w:r w:rsidRPr="00FB4E75">
        <w:rPr>
          <w:b/>
          <w:bCs/>
          <w:lang w:val="uk-UA"/>
        </w:rPr>
        <w:t>Додаток А</w:t>
      </w:r>
    </w:p>
    <w:p w:rsidR="002B0BBD" w:rsidRDefault="002B0BBD" w:rsidP="000B6AE2">
      <w:pPr>
        <w:spacing w:after="0" w:line="360" w:lineRule="auto"/>
        <w:jc w:val="center"/>
        <w:rPr>
          <w:lang w:val="uk-UA"/>
        </w:rPr>
      </w:pPr>
      <w:r>
        <w:rPr>
          <w:lang w:val="uk-UA"/>
        </w:rPr>
        <w:t>Схема аргумент</w:t>
      </w:r>
      <w:r w:rsidR="000D1352">
        <w:rPr>
          <w:lang w:val="uk-UA"/>
        </w:rPr>
        <w:t>ації Бориса Джонсона</w:t>
      </w:r>
    </w:p>
    <w:p w:rsidR="000B6AE2" w:rsidRDefault="000D1352" w:rsidP="002B0BBD">
      <w:pPr>
        <w:spacing w:line="360" w:lineRule="auto"/>
        <w:jc w:val="both"/>
        <w:rPr>
          <w:lang w:val="uk-UA"/>
        </w:rPr>
      </w:pPr>
      <w:r>
        <w:rPr>
          <w:noProof/>
        </w:rPr>
        <w:drawing>
          <wp:inline distT="0" distB="0" distL="0" distR="0" wp14:anchorId="51216655" wp14:editId="43C9FDB3">
            <wp:extent cx="5111006" cy="4991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5136" t="4152" r="41793" b="3673"/>
                    <a:stretch/>
                  </pic:blipFill>
                  <pic:spPr bwMode="auto">
                    <a:xfrm>
                      <a:off x="0" y="0"/>
                      <a:ext cx="5126292" cy="5006027"/>
                    </a:xfrm>
                    <a:prstGeom prst="rect">
                      <a:avLst/>
                    </a:prstGeom>
                    <a:ln>
                      <a:noFill/>
                    </a:ln>
                    <a:extLst>
                      <a:ext uri="{53640926-AAD7-44D8-BBD7-CCE9431645EC}">
                        <a14:shadowObscured xmlns:a14="http://schemas.microsoft.com/office/drawing/2010/main"/>
                      </a:ext>
                    </a:extLst>
                  </pic:spPr>
                </pic:pic>
              </a:graphicData>
            </a:graphic>
          </wp:inline>
        </w:drawing>
      </w:r>
    </w:p>
    <w:p w:rsidR="000B6AE2" w:rsidRDefault="000B6AE2" w:rsidP="002B0BBD">
      <w:pPr>
        <w:spacing w:line="360" w:lineRule="auto"/>
        <w:jc w:val="both"/>
        <w:rPr>
          <w:lang w:val="uk-UA"/>
        </w:rPr>
      </w:pPr>
    </w:p>
    <w:p w:rsidR="000B6AE2" w:rsidRDefault="000B6AE2" w:rsidP="002B0BBD">
      <w:pPr>
        <w:spacing w:line="360" w:lineRule="auto"/>
        <w:jc w:val="both"/>
        <w:rPr>
          <w:lang w:val="uk-UA"/>
        </w:rPr>
      </w:pPr>
    </w:p>
    <w:p w:rsidR="000B6AE2" w:rsidRDefault="000B6AE2" w:rsidP="002B0BBD">
      <w:pPr>
        <w:spacing w:line="360" w:lineRule="auto"/>
        <w:jc w:val="both"/>
        <w:rPr>
          <w:lang w:val="uk-UA"/>
        </w:rPr>
      </w:pPr>
    </w:p>
    <w:p w:rsidR="000B6AE2" w:rsidRDefault="000B6AE2" w:rsidP="002B0BBD">
      <w:pPr>
        <w:spacing w:line="360" w:lineRule="auto"/>
        <w:jc w:val="both"/>
        <w:rPr>
          <w:lang w:val="uk-UA"/>
        </w:rPr>
      </w:pPr>
    </w:p>
    <w:p w:rsidR="000B6AE2" w:rsidRDefault="000B6AE2" w:rsidP="002B0BBD">
      <w:pPr>
        <w:spacing w:line="360" w:lineRule="auto"/>
        <w:jc w:val="both"/>
        <w:rPr>
          <w:lang w:val="uk-UA"/>
        </w:rPr>
      </w:pPr>
    </w:p>
    <w:p w:rsidR="000B6AE2" w:rsidRDefault="000B6AE2" w:rsidP="002B0BBD">
      <w:pPr>
        <w:spacing w:line="360" w:lineRule="auto"/>
        <w:jc w:val="both"/>
        <w:rPr>
          <w:lang w:val="uk-UA"/>
        </w:rPr>
      </w:pPr>
    </w:p>
    <w:p w:rsidR="000B6AE2" w:rsidRDefault="000B6AE2" w:rsidP="002B0BBD">
      <w:pPr>
        <w:spacing w:line="360" w:lineRule="auto"/>
        <w:jc w:val="both"/>
        <w:rPr>
          <w:lang w:val="uk-UA"/>
        </w:rPr>
      </w:pPr>
    </w:p>
    <w:p w:rsidR="000B6AE2" w:rsidRPr="000D1352" w:rsidRDefault="000D1352" w:rsidP="000D1352">
      <w:pPr>
        <w:spacing w:after="0" w:line="360" w:lineRule="auto"/>
        <w:jc w:val="center"/>
        <w:rPr>
          <w:b/>
          <w:bCs/>
          <w:lang w:val="uk-UA"/>
        </w:rPr>
      </w:pPr>
      <w:r w:rsidRPr="000D1352">
        <w:rPr>
          <w:b/>
          <w:bCs/>
          <w:lang w:val="uk-UA"/>
        </w:rPr>
        <w:lastRenderedPageBreak/>
        <w:t>Додаток Б</w:t>
      </w:r>
    </w:p>
    <w:p w:rsidR="000D1352" w:rsidRDefault="000D1352" w:rsidP="000D1352">
      <w:pPr>
        <w:spacing w:after="0" w:line="360" w:lineRule="auto"/>
        <w:jc w:val="center"/>
        <w:rPr>
          <w:lang w:val="uk-UA"/>
        </w:rPr>
      </w:pPr>
      <w:r>
        <w:rPr>
          <w:lang w:val="uk-UA"/>
        </w:rPr>
        <w:t>Схема аргументації Джозефа Байдена</w:t>
      </w:r>
    </w:p>
    <w:p w:rsidR="000B6AE2" w:rsidRDefault="000D1352" w:rsidP="000D1352">
      <w:pPr>
        <w:spacing w:line="360" w:lineRule="auto"/>
        <w:rPr>
          <w:lang w:val="uk-UA"/>
        </w:rPr>
      </w:pPr>
      <w:r>
        <w:rPr>
          <w:noProof/>
        </w:rPr>
        <w:drawing>
          <wp:inline distT="0" distB="0" distL="0" distR="0" wp14:anchorId="09E148CF" wp14:editId="14626763">
            <wp:extent cx="5153025" cy="440377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5447" t="4152" r="42104" b="16129"/>
                    <a:stretch/>
                  </pic:blipFill>
                  <pic:spPr bwMode="auto">
                    <a:xfrm>
                      <a:off x="0" y="0"/>
                      <a:ext cx="5164858" cy="4413884"/>
                    </a:xfrm>
                    <a:prstGeom prst="rect">
                      <a:avLst/>
                    </a:prstGeom>
                    <a:ln>
                      <a:noFill/>
                    </a:ln>
                    <a:extLst>
                      <a:ext uri="{53640926-AAD7-44D8-BBD7-CCE9431645EC}">
                        <a14:shadowObscured xmlns:a14="http://schemas.microsoft.com/office/drawing/2010/main"/>
                      </a:ext>
                    </a:extLst>
                  </pic:spPr>
                </pic:pic>
              </a:graphicData>
            </a:graphic>
          </wp:inline>
        </w:drawing>
      </w:r>
    </w:p>
    <w:p w:rsidR="000B6AE2" w:rsidRDefault="000B6AE2" w:rsidP="002B0BBD">
      <w:pPr>
        <w:spacing w:line="360" w:lineRule="auto"/>
        <w:jc w:val="both"/>
        <w:rPr>
          <w:lang w:val="uk-UA"/>
        </w:rPr>
      </w:pPr>
    </w:p>
    <w:p w:rsidR="000B6AE2" w:rsidRDefault="000B6AE2" w:rsidP="002B0BBD">
      <w:pPr>
        <w:spacing w:line="360" w:lineRule="auto"/>
        <w:jc w:val="both"/>
        <w:rPr>
          <w:lang w:val="uk-UA"/>
        </w:rPr>
      </w:pPr>
    </w:p>
    <w:p w:rsidR="000B6AE2" w:rsidRDefault="000B6AE2" w:rsidP="002B0BBD">
      <w:pPr>
        <w:spacing w:line="360" w:lineRule="auto"/>
        <w:jc w:val="both"/>
        <w:rPr>
          <w:lang w:val="uk-UA"/>
        </w:rPr>
      </w:pPr>
    </w:p>
    <w:p w:rsidR="000B6AE2" w:rsidRDefault="000B6AE2" w:rsidP="002B0BBD">
      <w:pPr>
        <w:spacing w:line="360" w:lineRule="auto"/>
        <w:jc w:val="both"/>
        <w:rPr>
          <w:lang w:val="uk-UA"/>
        </w:rPr>
      </w:pPr>
    </w:p>
    <w:p w:rsidR="000B6AE2" w:rsidRDefault="000B6AE2" w:rsidP="002B0BBD">
      <w:pPr>
        <w:spacing w:line="360" w:lineRule="auto"/>
        <w:jc w:val="both"/>
        <w:rPr>
          <w:lang w:val="uk-UA"/>
        </w:rPr>
      </w:pPr>
    </w:p>
    <w:p w:rsidR="000B6AE2" w:rsidRDefault="000B6AE2" w:rsidP="002B0BBD">
      <w:pPr>
        <w:spacing w:line="360" w:lineRule="auto"/>
        <w:jc w:val="both"/>
        <w:rPr>
          <w:lang w:val="uk-UA"/>
        </w:rPr>
      </w:pPr>
    </w:p>
    <w:p w:rsidR="000B6AE2" w:rsidRDefault="000B6AE2" w:rsidP="002B0BBD">
      <w:pPr>
        <w:spacing w:line="360" w:lineRule="auto"/>
        <w:jc w:val="both"/>
        <w:rPr>
          <w:lang w:val="uk-UA"/>
        </w:rPr>
      </w:pPr>
    </w:p>
    <w:p w:rsidR="000B6AE2" w:rsidRDefault="000B6AE2" w:rsidP="002B0BBD">
      <w:pPr>
        <w:spacing w:line="360" w:lineRule="auto"/>
        <w:jc w:val="both"/>
        <w:rPr>
          <w:lang w:val="uk-UA"/>
        </w:rPr>
      </w:pPr>
    </w:p>
    <w:p w:rsidR="000B6AE2" w:rsidRDefault="000B6AE2" w:rsidP="002B0BBD">
      <w:pPr>
        <w:spacing w:line="360" w:lineRule="auto"/>
        <w:jc w:val="both"/>
        <w:rPr>
          <w:lang w:val="uk-UA"/>
        </w:rPr>
        <w:sectPr w:rsidR="000B6AE2" w:rsidSect="003104A4">
          <w:pgSz w:w="11906" w:h="16838" w:code="9"/>
          <w:pgMar w:top="1134" w:right="567" w:bottom="1134" w:left="1701" w:header="709" w:footer="709" w:gutter="0"/>
          <w:cols w:space="708"/>
          <w:docGrid w:linePitch="381"/>
        </w:sectPr>
      </w:pPr>
    </w:p>
    <w:p w:rsidR="000B6AE2" w:rsidRPr="00FB4E75" w:rsidRDefault="000B6AE2" w:rsidP="000B6AE2">
      <w:pPr>
        <w:spacing w:line="360" w:lineRule="auto"/>
        <w:jc w:val="center"/>
        <w:rPr>
          <w:b/>
          <w:bCs/>
          <w:lang w:val="uk-UA"/>
        </w:rPr>
      </w:pPr>
      <w:r w:rsidRPr="00FB4E75">
        <w:rPr>
          <w:b/>
          <w:bCs/>
          <w:lang w:val="uk-UA"/>
        </w:rPr>
        <w:lastRenderedPageBreak/>
        <w:t xml:space="preserve">Додаток </w:t>
      </w:r>
      <w:r w:rsidR="000D1352">
        <w:rPr>
          <w:b/>
          <w:bCs/>
          <w:lang w:val="uk-UA"/>
        </w:rPr>
        <w:t>В</w:t>
      </w:r>
    </w:p>
    <w:p w:rsidR="000B6AE2" w:rsidRDefault="000B6AE2" w:rsidP="000B6AE2">
      <w:pPr>
        <w:spacing w:line="360" w:lineRule="auto"/>
        <w:jc w:val="center"/>
        <w:rPr>
          <w:lang w:val="uk-UA"/>
        </w:rPr>
      </w:pPr>
      <w:r>
        <w:rPr>
          <w:lang w:val="uk-UA"/>
        </w:rPr>
        <w:t xml:space="preserve">Апеляція до пафосу </w:t>
      </w:r>
    </w:p>
    <w:p w:rsidR="000B6AE2" w:rsidRDefault="000B6AE2" w:rsidP="002B0BBD">
      <w:pPr>
        <w:spacing w:line="360" w:lineRule="auto"/>
        <w:jc w:val="both"/>
        <w:rPr>
          <w:lang w:val="uk-UA"/>
        </w:rPr>
      </w:pPr>
      <w:r>
        <w:rPr>
          <w:noProof/>
        </w:rPr>
        <w:drawing>
          <wp:inline distT="0" distB="0" distL="0" distR="0" wp14:anchorId="7B4861BC" wp14:editId="22DA642E">
            <wp:extent cx="6120130" cy="3442024"/>
            <wp:effectExtent l="0" t="0" r="1397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B6AE2" w:rsidRPr="00C4320C" w:rsidRDefault="00C4320C" w:rsidP="000B6AE2">
      <w:pPr>
        <w:spacing w:line="360" w:lineRule="auto"/>
        <w:jc w:val="center"/>
        <w:rPr>
          <w:i/>
          <w:iCs/>
          <w:lang w:val="uk-UA"/>
        </w:rPr>
      </w:pPr>
      <w:r>
        <w:rPr>
          <w:i/>
          <w:iCs/>
          <w:lang w:val="uk-UA"/>
        </w:rPr>
        <w:t>Діаграма</w:t>
      </w:r>
      <w:r w:rsidR="000B6AE2" w:rsidRPr="00C4320C">
        <w:rPr>
          <w:i/>
          <w:iCs/>
          <w:lang w:val="uk-UA"/>
        </w:rPr>
        <w:t xml:space="preserve"> 1. Апеляція до пафосу у промовах Дж</w:t>
      </w:r>
      <w:r w:rsidRPr="00C4320C">
        <w:rPr>
          <w:i/>
          <w:iCs/>
          <w:lang w:val="uk-UA"/>
        </w:rPr>
        <w:t>.</w:t>
      </w:r>
      <w:r w:rsidR="000B6AE2" w:rsidRPr="00C4320C">
        <w:rPr>
          <w:i/>
          <w:iCs/>
          <w:lang w:val="uk-UA"/>
        </w:rPr>
        <w:t xml:space="preserve"> Байдена</w:t>
      </w:r>
    </w:p>
    <w:p w:rsidR="000B6AE2" w:rsidRPr="002B0BBD" w:rsidRDefault="000B6AE2" w:rsidP="002B0BBD">
      <w:pPr>
        <w:spacing w:line="360" w:lineRule="auto"/>
        <w:jc w:val="both"/>
        <w:rPr>
          <w:lang w:val="uk-UA"/>
        </w:rPr>
      </w:pPr>
      <w:r>
        <w:rPr>
          <w:noProof/>
        </w:rPr>
        <w:drawing>
          <wp:inline distT="0" distB="0" distL="0" distR="0" wp14:anchorId="032FE9C2" wp14:editId="60276CE6">
            <wp:extent cx="6120130" cy="3457306"/>
            <wp:effectExtent l="0" t="0" r="13970" b="101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7173E" w:rsidRPr="00C4320C" w:rsidRDefault="00C4320C" w:rsidP="000B6AE2">
      <w:pPr>
        <w:spacing w:after="0" w:line="360" w:lineRule="auto"/>
        <w:jc w:val="center"/>
        <w:rPr>
          <w:i/>
          <w:iCs/>
          <w:szCs w:val="28"/>
          <w:lang w:val="uk-UA"/>
        </w:rPr>
      </w:pPr>
      <w:r>
        <w:rPr>
          <w:i/>
          <w:iCs/>
          <w:szCs w:val="28"/>
          <w:lang w:val="uk-UA"/>
        </w:rPr>
        <w:t>Діаграма</w:t>
      </w:r>
      <w:r w:rsidR="000B6AE2" w:rsidRPr="00C4320C">
        <w:rPr>
          <w:i/>
          <w:iCs/>
          <w:szCs w:val="28"/>
          <w:lang w:val="uk-UA"/>
        </w:rPr>
        <w:t xml:space="preserve"> 2. Апеляція до пафосу у промовах Б</w:t>
      </w:r>
      <w:r w:rsidRPr="00C4320C">
        <w:rPr>
          <w:i/>
          <w:iCs/>
          <w:szCs w:val="28"/>
          <w:lang w:val="uk-UA"/>
        </w:rPr>
        <w:t>.</w:t>
      </w:r>
      <w:r w:rsidR="000B6AE2" w:rsidRPr="00C4320C">
        <w:rPr>
          <w:i/>
          <w:iCs/>
          <w:szCs w:val="28"/>
          <w:lang w:val="uk-UA"/>
        </w:rPr>
        <w:t xml:space="preserve"> Джонсона</w:t>
      </w:r>
    </w:p>
    <w:p w:rsidR="000B6AE2" w:rsidRDefault="000B6AE2" w:rsidP="0047173E">
      <w:pPr>
        <w:spacing w:after="0" w:line="360" w:lineRule="auto"/>
        <w:jc w:val="both"/>
        <w:rPr>
          <w:szCs w:val="28"/>
          <w:lang w:val="uk-UA"/>
        </w:rPr>
        <w:sectPr w:rsidR="000B6AE2" w:rsidSect="003104A4">
          <w:pgSz w:w="11906" w:h="16838" w:code="9"/>
          <w:pgMar w:top="1134" w:right="567" w:bottom="1134" w:left="1701" w:header="709" w:footer="709" w:gutter="0"/>
          <w:cols w:space="708"/>
          <w:docGrid w:linePitch="381"/>
        </w:sectPr>
      </w:pPr>
    </w:p>
    <w:p w:rsidR="000B6AE2" w:rsidRPr="00FB4E75" w:rsidRDefault="000B6AE2" w:rsidP="000B6AE2">
      <w:pPr>
        <w:spacing w:after="0" w:line="360" w:lineRule="auto"/>
        <w:jc w:val="center"/>
        <w:rPr>
          <w:b/>
          <w:bCs/>
          <w:szCs w:val="28"/>
          <w:lang w:val="uk-UA"/>
        </w:rPr>
      </w:pPr>
      <w:r w:rsidRPr="00FB4E75">
        <w:rPr>
          <w:b/>
          <w:bCs/>
          <w:szCs w:val="28"/>
          <w:lang w:val="uk-UA"/>
        </w:rPr>
        <w:lastRenderedPageBreak/>
        <w:t xml:space="preserve">Додаток </w:t>
      </w:r>
      <w:r w:rsidR="000D1352">
        <w:rPr>
          <w:b/>
          <w:bCs/>
          <w:szCs w:val="28"/>
          <w:lang w:val="uk-UA"/>
        </w:rPr>
        <w:t>Г</w:t>
      </w:r>
    </w:p>
    <w:p w:rsidR="000B6AE2" w:rsidRDefault="000B6AE2" w:rsidP="000B6AE2">
      <w:pPr>
        <w:spacing w:after="0" w:line="360" w:lineRule="auto"/>
        <w:jc w:val="center"/>
        <w:rPr>
          <w:szCs w:val="28"/>
          <w:lang w:val="uk-UA"/>
        </w:rPr>
      </w:pPr>
      <w:r>
        <w:rPr>
          <w:szCs w:val="28"/>
          <w:lang w:val="uk-UA"/>
        </w:rPr>
        <w:t xml:space="preserve">Апеляція до потреби в безпеці </w:t>
      </w:r>
    </w:p>
    <w:p w:rsidR="000B6AE2" w:rsidRDefault="000B6AE2" w:rsidP="0047173E">
      <w:pPr>
        <w:spacing w:after="0" w:line="360" w:lineRule="auto"/>
        <w:jc w:val="both"/>
        <w:rPr>
          <w:szCs w:val="28"/>
          <w:lang w:val="uk-UA"/>
        </w:rPr>
      </w:pPr>
      <w:r>
        <w:rPr>
          <w:noProof/>
        </w:rPr>
        <w:drawing>
          <wp:inline distT="0" distB="0" distL="0" distR="0" wp14:anchorId="64CCA24B" wp14:editId="197AF356">
            <wp:extent cx="6120130" cy="3651065"/>
            <wp:effectExtent l="0" t="0" r="13970" b="698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B6AE2" w:rsidRPr="00C4320C" w:rsidRDefault="00C4320C" w:rsidP="00B343C0">
      <w:pPr>
        <w:spacing w:after="0" w:line="360" w:lineRule="auto"/>
        <w:jc w:val="center"/>
        <w:rPr>
          <w:i/>
          <w:iCs/>
          <w:szCs w:val="28"/>
          <w:lang w:val="uk-UA"/>
        </w:rPr>
      </w:pPr>
      <w:r>
        <w:rPr>
          <w:i/>
          <w:iCs/>
          <w:szCs w:val="28"/>
          <w:lang w:val="uk-UA"/>
        </w:rPr>
        <w:t>Діаграма</w:t>
      </w:r>
      <w:r w:rsidR="000B6AE2" w:rsidRPr="00C4320C">
        <w:rPr>
          <w:i/>
          <w:iCs/>
          <w:szCs w:val="28"/>
          <w:lang w:val="uk-UA"/>
        </w:rPr>
        <w:t xml:space="preserve"> 1. Апеляція до потреби в безпе</w:t>
      </w:r>
      <w:r w:rsidR="00B343C0" w:rsidRPr="00C4320C">
        <w:rPr>
          <w:i/>
          <w:iCs/>
          <w:szCs w:val="28"/>
          <w:lang w:val="uk-UA"/>
        </w:rPr>
        <w:t>ці у промовах Дж</w:t>
      </w:r>
      <w:r w:rsidRPr="00C4320C">
        <w:rPr>
          <w:i/>
          <w:iCs/>
          <w:szCs w:val="28"/>
          <w:lang w:val="uk-UA"/>
        </w:rPr>
        <w:t>.</w:t>
      </w:r>
      <w:r w:rsidR="00B343C0" w:rsidRPr="00C4320C">
        <w:rPr>
          <w:i/>
          <w:iCs/>
          <w:szCs w:val="28"/>
          <w:lang w:val="uk-UA"/>
        </w:rPr>
        <w:t xml:space="preserve"> Байдена</w:t>
      </w:r>
    </w:p>
    <w:p w:rsidR="00B343C0" w:rsidRDefault="00B343C0" w:rsidP="00B343C0">
      <w:pPr>
        <w:spacing w:after="0" w:line="360" w:lineRule="auto"/>
        <w:rPr>
          <w:szCs w:val="28"/>
          <w:lang w:val="uk-UA"/>
        </w:rPr>
      </w:pPr>
      <w:r>
        <w:rPr>
          <w:noProof/>
        </w:rPr>
        <w:drawing>
          <wp:inline distT="0" distB="0" distL="0" distR="0" wp14:anchorId="38F83154" wp14:editId="248925D4">
            <wp:extent cx="6120130" cy="3520813"/>
            <wp:effectExtent l="0" t="0" r="1397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343C0" w:rsidRPr="00C4320C" w:rsidRDefault="00C4320C" w:rsidP="00B343C0">
      <w:pPr>
        <w:spacing w:after="0" w:line="360" w:lineRule="auto"/>
        <w:jc w:val="center"/>
        <w:rPr>
          <w:i/>
          <w:iCs/>
          <w:szCs w:val="28"/>
          <w:lang w:val="uk-UA"/>
        </w:rPr>
      </w:pPr>
      <w:r>
        <w:rPr>
          <w:i/>
          <w:iCs/>
          <w:szCs w:val="28"/>
          <w:lang w:val="uk-UA"/>
        </w:rPr>
        <w:t>Діаграма</w:t>
      </w:r>
      <w:r w:rsidR="00B343C0" w:rsidRPr="00C4320C">
        <w:rPr>
          <w:i/>
          <w:iCs/>
          <w:szCs w:val="28"/>
          <w:lang w:val="uk-UA"/>
        </w:rPr>
        <w:t xml:space="preserve"> 2. Апеляція до потреби в безпеці у промовах Б</w:t>
      </w:r>
      <w:r w:rsidRPr="00C4320C">
        <w:rPr>
          <w:i/>
          <w:iCs/>
          <w:szCs w:val="28"/>
          <w:lang w:val="uk-UA"/>
        </w:rPr>
        <w:t>.</w:t>
      </w:r>
      <w:r w:rsidR="00B343C0" w:rsidRPr="00C4320C">
        <w:rPr>
          <w:i/>
          <w:iCs/>
          <w:szCs w:val="28"/>
          <w:lang w:val="uk-UA"/>
        </w:rPr>
        <w:t xml:space="preserve"> Джонсона</w:t>
      </w:r>
    </w:p>
    <w:p w:rsidR="00B343C0" w:rsidRDefault="00B343C0" w:rsidP="00B343C0">
      <w:pPr>
        <w:spacing w:after="0" w:line="360" w:lineRule="auto"/>
        <w:rPr>
          <w:szCs w:val="28"/>
          <w:lang w:val="uk-UA"/>
        </w:rPr>
        <w:sectPr w:rsidR="00B343C0" w:rsidSect="003104A4">
          <w:pgSz w:w="11906" w:h="16838" w:code="9"/>
          <w:pgMar w:top="1134" w:right="567" w:bottom="1134" w:left="1701" w:header="709" w:footer="709" w:gutter="0"/>
          <w:cols w:space="708"/>
          <w:docGrid w:linePitch="381"/>
        </w:sectPr>
      </w:pPr>
    </w:p>
    <w:p w:rsidR="00B343C0" w:rsidRPr="00FB4E75" w:rsidRDefault="00B343C0" w:rsidP="00B343C0">
      <w:pPr>
        <w:spacing w:after="0" w:line="360" w:lineRule="auto"/>
        <w:jc w:val="center"/>
        <w:rPr>
          <w:b/>
          <w:bCs/>
          <w:szCs w:val="28"/>
          <w:lang w:val="uk-UA"/>
        </w:rPr>
      </w:pPr>
      <w:r w:rsidRPr="00FB4E75">
        <w:rPr>
          <w:b/>
          <w:bCs/>
          <w:szCs w:val="28"/>
          <w:lang w:val="uk-UA"/>
        </w:rPr>
        <w:lastRenderedPageBreak/>
        <w:t xml:space="preserve">Додаток </w:t>
      </w:r>
      <w:r w:rsidR="000D1352">
        <w:rPr>
          <w:b/>
          <w:bCs/>
          <w:szCs w:val="28"/>
          <w:lang w:val="uk-UA"/>
        </w:rPr>
        <w:t>Д</w:t>
      </w:r>
    </w:p>
    <w:p w:rsidR="00B343C0" w:rsidRDefault="00B343C0" w:rsidP="00B343C0">
      <w:pPr>
        <w:spacing w:after="0" w:line="360" w:lineRule="auto"/>
        <w:jc w:val="center"/>
        <w:rPr>
          <w:szCs w:val="28"/>
          <w:lang w:val="uk-UA"/>
        </w:rPr>
      </w:pPr>
      <w:r>
        <w:rPr>
          <w:szCs w:val="28"/>
          <w:lang w:val="uk-UA"/>
        </w:rPr>
        <w:t>Апеляція до потреби в приналежності</w:t>
      </w:r>
    </w:p>
    <w:p w:rsidR="00B343C0" w:rsidRDefault="00C4320C" w:rsidP="00B343C0">
      <w:pPr>
        <w:spacing w:after="0" w:line="360" w:lineRule="auto"/>
        <w:rPr>
          <w:szCs w:val="28"/>
          <w:lang w:val="uk-UA"/>
        </w:rPr>
      </w:pPr>
      <w:r>
        <w:rPr>
          <w:noProof/>
        </w:rPr>
        <w:drawing>
          <wp:inline distT="0" distB="0" distL="0" distR="0" wp14:anchorId="0783FA70" wp14:editId="6D2B5C3F">
            <wp:extent cx="6120130" cy="3623187"/>
            <wp:effectExtent l="0" t="0" r="13970" b="158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4320C" w:rsidRPr="00C4320C" w:rsidRDefault="00C4320C" w:rsidP="00C4320C">
      <w:pPr>
        <w:spacing w:after="0" w:line="360" w:lineRule="auto"/>
        <w:jc w:val="center"/>
        <w:rPr>
          <w:i/>
          <w:iCs/>
          <w:szCs w:val="28"/>
          <w:lang w:val="uk-UA"/>
        </w:rPr>
      </w:pPr>
      <w:r w:rsidRPr="00C4320C">
        <w:rPr>
          <w:i/>
          <w:iCs/>
          <w:szCs w:val="28"/>
          <w:lang w:val="uk-UA"/>
        </w:rPr>
        <w:t>Діаграма 1. Апеляція до потреби в приналежності у промовах Дж. Байдена</w:t>
      </w:r>
    </w:p>
    <w:p w:rsidR="00C4320C" w:rsidRDefault="00C4320C" w:rsidP="00B343C0">
      <w:pPr>
        <w:spacing w:after="0" w:line="360" w:lineRule="auto"/>
        <w:rPr>
          <w:szCs w:val="28"/>
          <w:lang w:val="uk-UA"/>
        </w:rPr>
      </w:pPr>
      <w:r>
        <w:rPr>
          <w:noProof/>
        </w:rPr>
        <w:drawing>
          <wp:inline distT="0" distB="0" distL="0" distR="0" wp14:anchorId="5849EE18" wp14:editId="273FE317">
            <wp:extent cx="6120130" cy="3619992"/>
            <wp:effectExtent l="0" t="0" r="1397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4320C" w:rsidRPr="00C4320C" w:rsidRDefault="00C4320C" w:rsidP="00C4320C">
      <w:pPr>
        <w:spacing w:after="0" w:line="360" w:lineRule="auto"/>
        <w:jc w:val="center"/>
        <w:rPr>
          <w:i/>
          <w:iCs/>
          <w:szCs w:val="28"/>
          <w:lang w:val="uk-UA"/>
        </w:rPr>
      </w:pPr>
      <w:r w:rsidRPr="00C4320C">
        <w:rPr>
          <w:i/>
          <w:iCs/>
          <w:szCs w:val="28"/>
          <w:lang w:val="uk-UA"/>
        </w:rPr>
        <w:t>Діаграма 2. Апеляція до потреби в приналежності у промовах Б. Джонсона</w:t>
      </w:r>
    </w:p>
    <w:p w:rsidR="00C4320C" w:rsidRDefault="00C4320C" w:rsidP="00B343C0">
      <w:pPr>
        <w:spacing w:after="0" w:line="360" w:lineRule="auto"/>
        <w:rPr>
          <w:szCs w:val="28"/>
          <w:lang w:val="uk-UA"/>
        </w:rPr>
        <w:sectPr w:rsidR="00C4320C" w:rsidSect="003104A4">
          <w:pgSz w:w="11906" w:h="16838" w:code="9"/>
          <w:pgMar w:top="1134" w:right="567" w:bottom="1134" w:left="1701" w:header="709" w:footer="709" w:gutter="0"/>
          <w:cols w:space="708"/>
          <w:docGrid w:linePitch="381"/>
        </w:sectPr>
      </w:pPr>
    </w:p>
    <w:p w:rsidR="00C4320C" w:rsidRPr="00FB4E75" w:rsidRDefault="00C4320C" w:rsidP="00C4320C">
      <w:pPr>
        <w:spacing w:after="0" w:line="360" w:lineRule="auto"/>
        <w:jc w:val="center"/>
        <w:rPr>
          <w:b/>
          <w:bCs/>
          <w:szCs w:val="28"/>
          <w:lang w:val="uk-UA"/>
        </w:rPr>
      </w:pPr>
      <w:r w:rsidRPr="00FB4E75">
        <w:rPr>
          <w:b/>
          <w:bCs/>
          <w:szCs w:val="28"/>
          <w:lang w:val="uk-UA"/>
        </w:rPr>
        <w:lastRenderedPageBreak/>
        <w:t xml:space="preserve">Додаток </w:t>
      </w:r>
      <w:r w:rsidR="000D1352">
        <w:rPr>
          <w:b/>
          <w:bCs/>
          <w:szCs w:val="28"/>
          <w:lang w:val="uk-UA"/>
        </w:rPr>
        <w:t>Е</w:t>
      </w:r>
    </w:p>
    <w:p w:rsidR="00C4320C" w:rsidRDefault="00C4320C" w:rsidP="00C4320C">
      <w:pPr>
        <w:spacing w:after="0" w:line="360" w:lineRule="auto"/>
        <w:jc w:val="center"/>
        <w:rPr>
          <w:szCs w:val="28"/>
          <w:lang w:val="uk-UA"/>
        </w:rPr>
      </w:pPr>
      <w:r>
        <w:rPr>
          <w:szCs w:val="28"/>
          <w:lang w:val="uk-UA"/>
        </w:rPr>
        <w:t>Апеляція до потреби в повазі</w:t>
      </w:r>
    </w:p>
    <w:p w:rsidR="00C4320C" w:rsidRDefault="00C4320C" w:rsidP="00B343C0">
      <w:pPr>
        <w:spacing w:after="0" w:line="360" w:lineRule="auto"/>
        <w:rPr>
          <w:szCs w:val="28"/>
          <w:lang w:val="uk-UA"/>
        </w:rPr>
      </w:pPr>
      <w:r>
        <w:rPr>
          <w:noProof/>
        </w:rPr>
        <w:drawing>
          <wp:inline distT="0" distB="0" distL="0" distR="0" wp14:anchorId="65B7F671" wp14:editId="5D76423D">
            <wp:extent cx="6120130" cy="3703374"/>
            <wp:effectExtent l="0" t="0" r="13970"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4320C" w:rsidRPr="00C4320C" w:rsidRDefault="00C4320C" w:rsidP="00C4320C">
      <w:pPr>
        <w:spacing w:after="0" w:line="360" w:lineRule="auto"/>
        <w:jc w:val="center"/>
        <w:rPr>
          <w:i/>
          <w:iCs/>
          <w:szCs w:val="28"/>
          <w:lang w:val="uk-UA"/>
        </w:rPr>
      </w:pPr>
      <w:r w:rsidRPr="00C4320C">
        <w:rPr>
          <w:i/>
          <w:iCs/>
          <w:szCs w:val="28"/>
          <w:lang w:val="uk-UA"/>
        </w:rPr>
        <w:t>Діаграма 1. Апеляція до потреби в повазі у промовах Дж. Байдена</w:t>
      </w:r>
    </w:p>
    <w:p w:rsidR="00C4320C" w:rsidRDefault="00C4320C" w:rsidP="00B343C0">
      <w:pPr>
        <w:spacing w:after="0" w:line="360" w:lineRule="auto"/>
        <w:rPr>
          <w:szCs w:val="28"/>
          <w:lang w:val="uk-UA"/>
        </w:rPr>
      </w:pPr>
      <w:r>
        <w:rPr>
          <w:noProof/>
        </w:rPr>
        <w:drawing>
          <wp:inline distT="0" distB="0" distL="0" distR="0" wp14:anchorId="43E13E06" wp14:editId="33153B88">
            <wp:extent cx="6120130" cy="3606196"/>
            <wp:effectExtent l="0" t="0" r="13970" b="133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4320C" w:rsidRPr="00C4320C" w:rsidRDefault="00C4320C" w:rsidP="00C4320C">
      <w:pPr>
        <w:spacing w:after="0" w:line="360" w:lineRule="auto"/>
        <w:jc w:val="center"/>
        <w:rPr>
          <w:i/>
          <w:iCs/>
          <w:szCs w:val="28"/>
          <w:lang w:val="uk-UA"/>
        </w:rPr>
      </w:pPr>
      <w:r w:rsidRPr="00C4320C">
        <w:rPr>
          <w:i/>
          <w:iCs/>
          <w:szCs w:val="28"/>
          <w:lang w:val="uk-UA"/>
        </w:rPr>
        <w:t>Діаграма 2. Апеляція до потреби в повазі у промовах Б. Джонсона</w:t>
      </w:r>
    </w:p>
    <w:p w:rsidR="00C4320C" w:rsidRDefault="00C4320C" w:rsidP="00B343C0">
      <w:pPr>
        <w:spacing w:after="0" w:line="360" w:lineRule="auto"/>
        <w:rPr>
          <w:szCs w:val="28"/>
          <w:lang w:val="uk-UA"/>
        </w:rPr>
        <w:sectPr w:rsidR="00C4320C" w:rsidSect="003104A4">
          <w:pgSz w:w="11906" w:h="16838" w:code="9"/>
          <w:pgMar w:top="1134" w:right="567" w:bottom="1134" w:left="1701" w:header="709" w:footer="709" w:gutter="0"/>
          <w:cols w:space="708"/>
          <w:docGrid w:linePitch="381"/>
        </w:sectPr>
      </w:pPr>
    </w:p>
    <w:p w:rsidR="00C4320C" w:rsidRPr="00FB4E75" w:rsidRDefault="00FB4E75" w:rsidP="00FB4E75">
      <w:pPr>
        <w:spacing w:after="0" w:line="360" w:lineRule="auto"/>
        <w:jc w:val="center"/>
        <w:rPr>
          <w:b/>
          <w:bCs/>
          <w:szCs w:val="28"/>
          <w:lang w:val="uk-UA"/>
        </w:rPr>
      </w:pPr>
      <w:r w:rsidRPr="00FB4E75">
        <w:rPr>
          <w:b/>
          <w:bCs/>
          <w:szCs w:val="28"/>
          <w:lang w:val="uk-UA"/>
        </w:rPr>
        <w:lastRenderedPageBreak/>
        <w:t xml:space="preserve">Додаток </w:t>
      </w:r>
      <w:r w:rsidR="000D1352">
        <w:rPr>
          <w:b/>
          <w:bCs/>
          <w:szCs w:val="28"/>
          <w:lang w:val="uk-UA"/>
        </w:rPr>
        <w:t>Ж</w:t>
      </w:r>
    </w:p>
    <w:p w:rsidR="00FB4E75" w:rsidRDefault="00FB4E75" w:rsidP="00FB4E75">
      <w:pPr>
        <w:spacing w:after="0" w:line="360" w:lineRule="auto"/>
        <w:jc w:val="center"/>
        <w:rPr>
          <w:szCs w:val="28"/>
          <w:lang w:val="uk-UA"/>
        </w:rPr>
      </w:pPr>
      <w:r>
        <w:rPr>
          <w:szCs w:val="28"/>
          <w:lang w:val="uk-UA"/>
        </w:rPr>
        <w:t>Комплексна апеляція до потреб</w:t>
      </w:r>
    </w:p>
    <w:p w:rsidR="00FB4E75" w:rsidRDefault="00FB4E75" w:rsidP="00B343C0">
      <w:pPr>
        <w:spacing w:after="0" w:line="360" w:lineRule="auto"/>
        <w:rPr>
          <w:szCs w:val="28"/>
          <w:lang w:val="uk-UA"/>
        </w:rPr>
      </w:pPr>
      <w:r>
        <w:rPr>
          <w:noProof/>
        </w:rPr>
        <w:drawing>
          <wp:inline distT="0" distB="0" distL="0" distR="0" wp14:anchorId="39BAB8E0" wp14:editId="4B533188">
            <wp:extent cx="6120130" cy="3414479"/>
            <wp:effectExtent l="0" t="0" r="13970" b="146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B4E75" w:rsidRPr="00FB4E75" w:rsidRDefault="00FB4E75" w:rsidP="00FB4E75">
      <w:pPr>
        <w:spacing w:after="0" w:line="360" w:lineRule="auto"/>
        <w:jc w:val="center"/>
        <w:rPr>
          <w:i/>
          <w:iCs/>
          <w:szCs w:val="28"/>
          <w:lang w:val="uk-UA"/>
        </w:rPr>
      </w:pPr>
      <w:r w:rsidRPr="00FB4E75">
        <w:rPr>
          <w:i/>
          <w:iCs/>
          <w:szCs w:val="28"/>
          <w:lang w:val="uk-UA"/>
        </w:rPr>
        <w:t>Діаграма 1. Комплексна апеляція до потреб у промовах Дж. Байдена</w:t>
      </w:r>
    </w:p>
    <w:p w:rsidR="00FB4E75" w:rsidRDefault="00FB4E75" w:rsidP="00B343C0">
      <w:pPr>
        <w:spacing w:after="0" w:line="360" w:lineRule="auto"/>
        <w:rPr>
          <w:szCs w:val="28"/>
          <w:lang w:val="uk-UA"/>
        </w:rPr>
      </w:pPr>
      <w:r>
        <w:rPr>
          <w:noProof/>
        </w:rPr>
        <w:drawing>
          <wp:inline distT="0" distB="0" distL="0" distR="0" wp14:anchorId="30003C80" wp14:editId="141DC80E">
            <wp:extent cx="6120130" cy="3761599"/>
            <wp:effectExtent l="0" t="0" r="13970" b="1079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B4E75" w:rsidRPr="00FB4E75" w:rsidRDefault="00FB4E75" w:rsidP="00FB4E75">
      <w:pPr>
        <w:spacing w:after="0" w:line="360" w:lineRule="auto"/>
        <w:jc w:val="center"/>
        <w:rPr>
          <w:i/>
          <w:iCs/>
          <w:szCs w:val="28"/>
          <w:lang w:val="uk-UA"/>
        </w:rPr>
      </w:pPr>
      <w:r w:rsidRPr="00FB4E75">
        <w:rPr>
          <w:i/>
          <w:iCs/>
          <w:szCs w:val="28"/>
          <w:lang w:val="uk-UA"/>
        </w:rPr>
        <w:t>Діаграма 2. Комплексна апеляція до потреб у промовах Б. Джонсона</w:t>
      </w:r>
    </w:p>
    <w:sectPr w:rsidR="00FB4E75" w:rsidRPr="00FB4E75" w:rsidSect="003104A4">
      <w:pgSz w:w="11906" w:h="16838" w:code="9"/>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F1A" w:rsidRDefault="00FB1F1A" w:rsidP="003104A4">
      <w:pPr>
        <w:spacing w:after="0"/>
      </w:pPr>
      <w:r>
        <w:separator/>
      </w:r>
    </w:p>
  </w:endnote>
  <w:endnote w:type="continuationSeparator" w:id="0">
    <w:p w:rsidR="00FB1F1A" w:rsidRDefault="00FB1F1A" w:rsidP="00310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F1A" w:rsidRDefault="00FB1F1A" w:rsidP="003104A4">
      <w:pPr>
        <w:spacing w:after="0"/>
      </w:pPr>
      <w:r>
        <w:separator/>
      </w:r>
    </w:p>
  </w:footnote>
  <w:footnote w:type="continuationSeparator" w:id="0">
    <w:p w:rsidR="00FB1F1A" w:rsidRDefault="00FB1F1A" w:rsidP="003104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550981"/>
      <w:docPartObj>
        <w:docPartGallery w:val="Page Numbers (Top of Page)"/>
        <w:docPartUnique/>
      </w:docPartObj>
    </w:sdtPr>
    <w:sdtEndPr/>
    <w:sdtContent>
      <w:p w:rsidR="0095241B" w:rsidRDefault="0095241B">
        <w:pPr>
          <w:pStyle w:val="a3"/>
          <w:jc w:val="right"/>
        </w:pPr>
        <w:r>
          <w:fldChar w:fldCharType="begin"/>
        </w:r>
        <w:r>
          <w:instrText>PAGE   \* MERGEFORMAT</w:instrText>
        </w:r>
        <w:r>
          <w:fldChar w:fldCharType="separate"/>
        </w:r>
        <w:r>
          <w:t>2</w:t>
        </w:r>
        <w:r>
          <w:fldChar w:fldCharType="end"/>
        </w:r>
      </w:p>
    </w:sdtContent>
  </w:sdt>
  <w:p w:rsidR="0095241B" w:rsidRDefault="009524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566"/>
    <w:multiLevelType w:val="hybridMultilevel"/>
    <w:tmpl w:val="550C0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85E3490"/>
    <w:multiLevelType w:val="hybridMultilevel"/>
    <w:tmpl w:val="0C4C07B8"/>
    <w:lvl w:ilvl="0" w:tplc="98C4120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152F1C"/>
    <w:multiLevelType w:val="hybridMultilevel"/>
    <w:tmpl w:val="E08282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EB16A2D"/>
    <w:multiLevelType w:val="hybridMultilevel"/>
    <w:tmpl w:val="11FAEE1A"/>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66A45C9A"/>
    <w:multiLevelType w:val="hybridMultilevel"/>
    <w:tmpl w:val="9C68C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8078F3"/>
    <w:multiLevelType w:val="hybridMultilevel"/>
    <w:tmpl w:val="3E886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C95D5F"/>
    <w:multiLevelType w:val="hybridMultilevel"/>
    <w:tmpl w:val="80FCB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541D35"/>
    <w:multiLevelType w:val="hybridMultilevel"/>
    <w:tmpl w:val="73748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EC"/>
    <w:rsid w:val="000041DA"/>
    <w:rsid w:val="000107A8"/>
    <w:rsid w:val="000124DB"/>
    <w:rsid w:val="00013E64"/>
    <w:rsid w:val="00015008"/>
    <w:rsid w:val="00032840"/>
    <w:rsid w:val="00034AFE"/>
    <w:rsid w:val="000417DC"/>
    <w:rsid w:val="0004351D"/>
    <w:rsid w:val="000800F4"/>
    <w:rsid w:val="000A1C24"/>
    <w:rsid w:val="000A57B4"/>
    <w:rsid w:val="000B0288"/>
    <w:rsid w:val="000B3101"/>
    <w:rsid w:val="000B6AE2"/>
    <w:rsid w:val="000C6D0B"/>
    <w:rsid w:val="000D1352"/>
    <w:rsid w:val="000E1836"/>
    <w:rsid w:val="000E1D6D"/>
    <w:rsid w:val="000E5EF7"/>
    <w:rsid w:val="000F1A51"/>
    <w:rsid w:val="000F34FD"/>
    <w:rsid w:val="000F55C8"/>
    <w:rsid w:val="00102775"/>
    <w:rsid w:val="00105D05"/>
    <w:rsid w:val="001113FB"/>
    <w:rsid w:val="00116B9E"/>
    <w:rsid w:val="001309B7"/>
    <w:rsid w:val="00130A71"/>
    <w:rsid w:val="001323A1"/>
    <w:rsid w:val="001432CD"/>
    <w:rsid w:val="00145679"/>
    <w:rsid w:val="00156F49"/>
    <w:rsid w:val="00183BC9"/>
    <w:rsid w:val="001858F4"/>
    <w:rsid w:val="00185B05"/>
    <w:rsid w:val="0019646F"/>
    <w:rsid w:val="0019715F"/>
    <w:rsid w:val="001A795D"/>
    <w:rsid w:val="001B2334"/>
    <w:rsid w:val="001B48ED"/>
    <w:rsid w:val="001C1A7E"/>
    <w:rsid w:val="001C7111"/>
    <w:rsid w:val="001C7E4C"/>
    <w:rsid w:val="001D154A"/>
    <w:rsid w:val="001F05FC"/>
    <w:rsid w:val="001F5E1D"/>
    <w:rsid w:val="00201D39"/>
    <w:rsid w:val="0020226B"/>
    <w:rsid w:val="00206BBD"/>
    <w:rsid w:val="0021143D"/>
    <w:rsid w:val="00212F04"/>
    <w:rsid w:val="00217BE5"/>
    <w:rsid w:val="00220C0C"/>
    <w:rsid w:val="002278AA"/>
    <w:rsid w:val="00230538"/>
    <w:rsid w:val="002324A5"/>
    <w:rsid w:val="002335BC"/>
    <w:rsid w:val="002404BB"/>
    <w:rsid w:val="00240C78"/>
    <w:rsid w:val="00255B7E"/>
    <w:rsid w:val="00257291"/>
    <w:rsid w:val="0026405A"/>
    <w:rsid w:val="002659AC"/>
    <w:rsid w:val="00281579"/>
    <w:rsid w:val="00293D1D"/>
    <w:rsid w:val="002965FE"/>
    <w:rsid w:val="002A3129"/>
    <w:rsid w:val="002A74D3"/>
    <w:rsid w:val="002B0BBD"/>
    <w:rsid w:val="002B0D69"/>
    <w:rsid w:val="002B3D74"/>
    <w:rsid w:val="002B63D4"/>
    <w:rsid w:val="002C2667"/>
    <w:rsid w:val="002D70DE"/>
    <w:rsid w:val="002E53E9"/>
    <w:rsid w:val="002F3D8E"/>
    <w:rsid w:val="003104A4"/>
    <w:rsid w:val="00312A43"/>
    <w:rsid w:val="00320512"/>
    <w:rsid w:val="0032322B"/>
    <w:rsid w:val="003263D3"/>
    <w:rsid w:val="00335FC9"/>
    <w:rsid w:val="00341451"/>
    <w:rsid w:val="00341E9A"/>
    <w:rsid w:val="00343C55"/>
    <w:rsid w:val="00345446"/>
    <w:rsid w:val="00347CE2"/>
    <w:rsid w:val="00355153"/>
    <w:rsid w:val="003551F9"/>
    <w:rsid w:val="00357330"/>
    <w:rsid w:val="00360869"/>
    <w:rsid w:val="0036574A"/>
    <w:rsid w:val="00365B7B"/>
    <w:rsid w:val="00366159"/>
    <w:rsid w:val="003733B3"/>
    <w:rsid w:val="00373CD0"/>
    <w:rsid w:val="00376642"/>
    <w:rsid w:val="00380EF1"/>
    <w:rsid w:val="0038147E"/>
    <w:rsid w:val="0038349B"/>
    <w:rsid w:val="0038400C"/>
    <w:rsid w:val="00385FB1"/>
    <w:rsid w:val="003939F6"/>
    <w:rsid w:val="00395B0B"/>
    <w:rsid w:val="003C447F"/>
    <w:rsid w:val="003D454F"/>
    <w:rsid w:val="003D5CD7"/>
    <w:rsid w:val="003E1760"/>
    <w:rsid w:val="003E3915"/>
    <w:rsid w:val="003E7335"/>
    <w:rsid w:val="003F6251"/>
    <w:rsid w:val="00416FF5"/>
    <w:rsid w:val="00421183"/>
    <w:rsid w:val="004233DD"/>
    <w:rsid w:val="00436086"/>
    <w:rsid w:val="00442255"/>
    <w:rsid w:val="00444D25"/>
    <w:rsid w:val="00446C80"/>
    <w:rsid w:val="0045299F"/>
    <w:rsid w:val="00455A7D"/>
    <w:rsid w:val="004579DC"/>
    <w:rsid w:val="004616BC"/>
    <w:rsid w:val="00465673"/>
    <w:rsid w:val="0047173E"/>
    <w:rsid w:val="00471972"/>
    <w:rsid w:val="00484A65"/>
    <w:rsid w:val="00484FB8"/>
    <w:rsid w:val="00487D13"/>
    <w:rsid w:val="004924FC"/>
    <w:rsid w:val="004A33A5"/>
    <w:rsid w:val="004A5D5E"/>
    <w:rsid w:val="004A71E6"/>
    <w:rsid w:val="004B0B94"/>
    <w:rsid w:val="004B3FD5"/>
    <w:rsid w:val="004B5BA2"/>
    <w:rsid w:val="004B656D"/>
    <w:rsid w:val="004C1C05"/>
    <w:rsid w:val="004D12F6"/>
    <w:rsid w:val="004F66A9"/>
    <w:rsid w:val="004F7C74"/>
    <w:rsid w:val="00503C5F"/>
    <w:rsid w:val="005075A1"/>
    <w:rsid w:val="0051434C"/>
    <w:rsid w:val="00517EC1"/>
    <w:rsid w:val="0052023D"/>
    <w:rsid w:val="0052248B"/>
    <w:rsid w:val="00523C81"/>
    <w:rsid w:val="00537F22"/>
    <w:rsid w:val="005508A8"/>
    <w:rsid w:val="00552A99"/>
    <w:rsid w:val="00554964"/>
    <w:rsid w:val="00555E5D"/>
    <w:rsid w:val="005824F4"/>
    <w:rsid w:val="00584E68"/>
    <w:rsid w:val="00590E44"/>
    <w:rsid w:val="00592664"/>
    <w:rsid w:val="00595860"/>
    <w:rsid w:val="00596750"/>
    <w:rsid w:val="005A2257"/>
    <w:rsid w:val="005A25C8"/>
    <w:rsid w:val="005A5A4B"/>
    <w:rsid w:val="005B0C83"/>
    <w:rsid w:val="005B138F"/>
    <w:rsid w:val="005B1AFD"/>
    <w:rsid w:val="005B1D96"/>
    <w:rsid w:val="005B3E81"/>
    <w:rsid w:val="005C28A8"/>
    <w:rsid w:val="005D1D35"/>
    <w:rsid w:val="005D7056"/>
    <w:rsid w:val="005E4119"/>
    <w:rsid w:val="005E50B3"/>
    <w:rsid w:val="005E6B5D"/>
    <w:rsid w:val="005F0534"/>
    <w:rsid w:val="005F6EF6"/>
    <w:rsid w:val="006219B4"/>
    <w:rsid w:val="006232B3"/>
    <w:rsid w:val="00624710"/>
    <w:rsid w:val="00631053"/>
    <w:rsid w:val="00635E81"/>
    <w:rsid w:val="00636B55"/>
    <w:rsid w:val="0064096B"/>
    <w:rsid w:val="0064345C"/>
    <w:rsid w:val="00646AA2"/>
    <w:rsid w:val="00650C3C"/>
    <w:rsid w:val="006550A5"/>
    <w:rsid w:val="006661B4"/>
    <w:rsid w:val="0067241E"/>
    <w:rsid w:val="00676484"/>
    <w:rsid w:val="006856A5"/>
    <w:rsid w:val="006A2B8B"/>
    <w:rsid w:val="006A2CB3"/>
    <w:rsid w:val="006A7592"/>
    <w:rsid w:val="006B4F43"/>
    <w:rsid w:val="006C0B77"/>
    <w:rsid w:val="006C40B2"/>
    <w:rsid w:val="006C7D5C"/>
    <w:rsid w:val="006D1AE7"/>
    <w:rsid w:val="006D2CB6"/>
    <w:rsid w:val="006E7B8A"/>
    <w:rsid w:val="00704449"/>
    <w:rsid w:val="007047BB"/>
    <w:rsid w:val="00705FFF"/>
    <w:rsid w:val="0070724F"/>
    <w:rsid w:val="00717734"/>
    <w:rsid w:val="00720330"/>
    <w:rsid w:val="00722826"/>
    <w:rsid w:val="00723E4E"/>
    <w:rsid w:val="007246D8"/>
    <w:rsid w:val="00730DB8"/>
    <w:rsid w:val="007353AD"/>
    <w:rsid w:val="0074034F"/>
    <w:rsid w:val="0074502A"/>
    <w:rsid w:val="00746FEE"/>
    <w:rsid w:val="00751F51"/>
    <w:rsid w:val="007526C0"/>
    <w:rsid w:val="00760686"/>
    <w:rsid w:val="00761F9B"/>
    <w:rsid w:val="00763746"/>
    <w:rsid w:val="00775B37"/>
    <w:rsid w:val="00786BDB"/>
    <w:rsid w:val="00786CB2"/>
    <w:rsid w:val="00794AA4"/>
    <w:rsid w:val="007A436B"/>
    <w:rsid w:val="007B108A"/>
    <w:rsid w:val="007B215D"/>
    <w:rsid w:val="007B6B71"/>
    <w:rsid w:val="007D12C6"/>
    <w:rsid w:val="007D1B19"/>
    <w:rsid w:val="007D3150"/>
    <w:rsid w:val="007E7A34"/>
    <w:rsid w:val="007F0623"/>
    <w:rsid w:val="007F1949"/>
    <w:rsid w:val="007F51F3"/>
    <w:rsid w:val="00803489"/>
    <w:rsid w:val="00805C07"/>
    <w:rsid w:val="00805D0A"/>
    <w:rsid w:val="0081030F"/>
    <w:rsid w:val="008179C4"/>
    <w:rsid w:val="00820D35"/>
    <w:rsid w:val="008219D2"/>
    <w:rsid w:val="00822DDC"/>
    <w:rsid w:val="008242FF"/>
    <w:rsid w:val="008260A9"/>
    <w:rsid w:val="0083531A"/>
    <w:rsid w:val="00840643"/>
    <w:rsid w:val="008467B2"/>
    <w:rsid w:val="00851D2A"/>
    <w:rsid w:val="008529C9"/>
    <w:rsid w:val="008632E6"/>
    <w:rsid w:val="008673A3"/>
    <w:rsid w:val="00870751"/>
    <w:rsid w:val="00877C6B"/>
    <w:rsid w:val="00880194"/>
    <w:rsid w:val="008902D1"/>
    <w:rsid w:val="008921C1"/>
    <w:rsid w:val="008B28FA"/>
    <w:rsid w:val="008B6E19"/>
    <w:rsid w:val="008C125C"/>
    <w:rsid w:val="008D4273"/>
    <w:rsid w:val="008D48CA"/>
    <w:rsid w:val="008F5362"/>
    <w:rsid w:val="009029A1"/>
    <w:rsid w:val="00903AC2"/>
    <w:rsid w:val="009050F1"/>
    <w:rsid w:val="009108C7"/>
    <w:rsid w:val="0091776A"/>
    <w:rsid w:val="00921404"/>
    <w:rsid w:val="00922C48"/>
    <w:rsid w:val="0092327F"/>
    <w:rsid w:val="009303AA"/>
    <w:rsid w:val="00931A95"/>
    <w:rsid w:val="009327AD"/>
    <w:rsid w:val="00933421"/>
    <w:rsid w:val="0095241B"/>
    <w:rsid w:val="00952898"/>
    <w:rsid w:val="00956C79"/>
    <w:rsid w:val="00962AD0"/>
    <w:rsid w:val="009649C8"/>
    <w:rsid w:val="009657E7"/>
    <w:rsid w:val="00971AAC"/>
    <w:rsid w:val="009731B9"/>
    <w:rsid w:val="00973F99"/>
    <w:rsid w:val="00975E5A"/>
    <w:rsid w:val="00982217"/>
    <w:rsid w:val="00985EDF"/>
    <w:rsid w:val="009A28A5"/>
    <w:rsid w:val="009A2CBB"/>
    <w:rsid w:val="009A40CC"/>
    <w:rsid w:val="009A5CA9"/>
    <w:rsid w:val="009B6857"/>
    <w:rsid w:val="009C154C"/>
    <w:rsid w:val="009C2D91"/>
    <w:rsid w:val="009C3E5D"/>
    <w:rsid w:val="009C41DC"/>
    <w:rsid w:val="009D022F"/>
    <w:rsid w:val="009D795E"/>
    <w:rsid w:val="00A1157B"/>
    <w:rsid w:val="00A12D83"/>
    <w:rsid w:val="00A275F0"/>
    <w:rsid w:val="00A348DD"/>
    <w:rsid w:val="00A35DB2"/>
    <w:rsid w:val="00A3794D"/>
    <w:rsid w:val="00A45BB0"/>
    <w:rsid w:val="00A63C24"/>
    <w:rsid w:val="00A65A61"/>
    <w:rsid w:val="00A71CC9"/>
    <w:rsid w:val="00A805D9"/>
    <w:rsid w:val="00A83B88"/>
    <w:rsid w:val="00A94BCF"/>
    <w:rsid w:val="00A96401"/>
    <w:rsid w:val="00AA0D6E"/>
    <w:rsid w:val="00AA4C48"/>
    <w:rsid w:val="00AA59F4"/>
    <w:rsid w:val="00AB512B"/>
    <w:rsid w:val="00AB5C78"/>
    <w:rsid w:val="00AC4083"/>
    <w:rsid w:val="00AC57C6"/>
    <w:rsid w:val="00AE4CAB"/>
    <w:rsid w:val="00AF085A"/>
    <w:rsid w:val="00AF42DA"/>
    <w:rsid w:val="00B252DE"/>
    <w:rsid w:val="00B343C0"/>
    <w:rsid w:val="00B4148D"/>
    <w:rsid w:val="00B41A5C"/>
    <w:rsid w:val="00B46C36"/>
    <w:rsid w:val="00B576D7"/>
    <w:rsid w:val="00B602F5"/>
    <w:rsid w:val="00B7408A"/>
    <w:rsid w:val="00B83263"/>
    <w:rsid w:val="00B87F05"/>
    <w:rsid w:val="00B915B7"/>
    <w:rsid w:val="00B9230C"/>
    <w:rsid w:val="00B9640A"/>
    <w:rsid w:val="00BB02A8"/>
    <w:rsid w:val="00BB1083"/>
    <w:rsid w:val="00BC0EC8"/>
    <w:rsid w:val="00BC1436"/>
    <w:rsid w:val="00BC1F7C"/>
    <w:rsid w:val="00BC2231"/>
    <w:rsid w:val="00BD09A0"/>
    <w:rsid w:val="00BE13F7"/>
    <w:rsid w:val="00BE54DF"/>
    <w:rsid w:val="00BF3A19"/>
    <w:rsid w:val="00BF7DC9"/>
    <w:rsid w:val="00C01CC1"/>
    <w:rsid w:val="00C05C4F"/>
    <w:rsid w:val="00C07771"/>
    <w:rsid w:val="00C12F13"/>
    <w:rsid w:val="00C13542"/>
    <w:rsid w:val="00C13AF1"/>
    <w:rsid w:val="00C13EC6"/>
    <w:rsid w:val="00C23528"/>
    <w:rsid w:val="00C25BA2"/>
    <w:rsid w:val="00C32BB5"/>
    <w:rsid w:val="00C3731D"/>
    <w:rsid w:val="00C4046D"/>
    <w:rsid w:val="00C4320C"/>
    <w:rsid w:val="00C434CD"/>
    <w:rsid w:val="00C46EFB"/>
    <w:rsid w:val="00C479B3"/>
    <w:rsid w:val="00C53292"/>
    <w:rsid w:val="00C5647C"/>
    <w:rsid w:val="00C6355E"/>
    <w:rsid w:val="00C70461"/>
    <w:rsid w:val="00C73B52"/>
    <w:rsid w:val="00C81355"/>
    <w:rsid w:val="00C82CEC"/>
    <w:rsid w:val="00C97CE4"/>
    <w:rsid w:val="00CB0636"/>
    <w:rsid w:val="00CB609E"/>
    <w:rsid w:val="00CC3B67"/>
    <w:rsid w:val="00CC456A"/>
    <w:rsid w:val="00CC5E39"/>
    <w:rsid w:val="00CC77CB"/>
    <w:rsid w:val="00CD4172"/>
    <w:rsid w:val="00CE2B9A"/>
    <w:rsid w:val="00CE4F12"/>
    <w:rsid w:val="00CF4EC6"/>
    <w:rsid w:val="00D008F8"/>
    <w:rsid w:val="00D122B4"/>
    <w:rsid w:val="00D454BD"/>
    <w:rsid w:val="00D50FA5"/>
    <w:rsid w:val="00D54E83"/>
    <w:rsid w:val="00D61620"/>
    <w:rsid w:val="00D618C2"/>
    <w:rsid w:val="00D70CDA"/>
    <w:rsid w:val="00D72BE7"/>
    <w:rsid w:val="00D74F97"/>
    <w:rsid w:val="00D91122"/>
    <w:rsid w:val="00D920CF"/>
    <w:rsid w:val="00D9445F"/>
    <w:rsid w:val="00DB3037"/>
    <w:rsid w:val="00DB7DB7"/>
    <w:rsid w:val="00DC0F7F"/>
    <w:rsid w:val="00DC6324"/>
    <w:rsid w:val="00DD0185"/>
    <w:rsid w:val="00DD0460"/>
    <w:rsid w:val="00DD4A2A"/>
    <w:rsid w:val="00DD72D7"/>
    <w:rsid w:val="00DE1B33"/>
    <w:rsid w:val="00DE77BE"/>
    <w:rsid w:val="00DF1B4B"/>
    <w:rsid w:val="00DF1B7B"/>
    <w:rsid w:val="00DF7CB0"/>
    <w:rsid w:val="00E01121"/>
    <w:rsid w:val="00E040AA"/>
    <w:rsid w:val="00E042B7"/>
    <w:rsid w:val="00E06C1F"/>
    <w:rsid w:val="00E1008A"/>
    <w:rsid w:val="00E106B4"/>
    <w:rsid w:val="00E12757"/>
    <w:rsid w:val="00E22232"/>
    <w:rsid w:val="00E32785"/>
    <w:rsid w:val="00E37029"/>
    <w:rsid w:val="00E42DD8"/>
    <w:rsid w:val="00E52FCE"/>
    <w:rsid w:val="00E60974"/>
    <w:rsid w:val="00E64945"/>
    <w:rsid w:val="00E702DA"/>
    <w:rsid w:val="00E73A6E"/>
    <w:rsid w:val="00E81D3A"/>
    <w:rsid w:val="00E820BA"/>
    <w:rsid w:val="00E83AA2"/>
    <w:rsid w:val="00E83FC2"/>
    <w:rsid w:val="00E87A38"/>
    <w:rsid w:val="00E934AD"/>
    <w:rsid w:val="00E93BD3"/>
    <w:rsid w:val="00E9503D"/>
    <w:rsid w:val="00E96CED"/>
    <w:rsid w:val="00EA59DF"/>
    <w:rsid w:val="00EA5C82"/>
    <w:rsid w:val="00EA7DBC"/>
    <w:rsid w:val="00EC1369"/>
    <w:rsid w:val="00EC38E8"/>
    <w:rsid w:val="00EC3A41"/>
    <w:rsid w:val="00EC488A"/>
    <w:rsid w:val="00EC5AE9"/>
    <w:rsid w:val="00EE07C2"/>
    <w:rsid w:val="00EE3EAB"/>
    <w:rsid w:val="00EE4070"/>
    <w:rsid w:val="00EE5AC5"/>
    <w:rsid w:val="00EF2039"/>
    <w:rsid w:val="00F00312"/>
    <w:rsid w:val="00F04CB0"/>
    <w:rsid w:val="00F12C76"/>
    <w:rsid w:val="00F20A7B"/>
    <w:rsid w:val="00F20C35"/>
    <w:rsid w:val="00F26C69"/>
    <w:rsid w:val="00F27557"/>
    <w:rsid w:val="00F27BF9"/>
    <w:rsid w:val="00F30134"/>
    <w:rsid w:val="00F311AD"/>
    <w:rsid w:val="00F31E50"/>
    <w:rsid w:val="00F32B98"/>
    <w:rsid w:val="00F356B0"/>
    <w:rsid w:val="00F37C96"/>
    <w:rsid w:val="00F42E71"/>
    <w:rsid w:val="00F526AF"/>
    <w:rsid w:val="00F645C6"/>
    <w:rsid w:val="00F74136"/>
    <w:rsid w:val="00F81890"/>
    <w:rsid w:val="00F854E9"/>
    <w:rsid w:val="00F909DA"/>
    <w:rsid w:val="00FA5BA3"/>
    <w:rsid w:val="00FA688B"/>
    <w:rsid w:val="00FB1F1A"/>
    <w:rsid w:val="00FB4E75"/>
    <w:rsid w:val="00FC2041"/>
    <w:rsid w:val="00FC210C"/>
    <w:rsid w:val="00FC730E"/>
    <w:rsid w:val="00FD0897"/>
    <w:rsid w:val="00FE0C41"/>
    <w:rsid w:val="00FE2182"/>
    <w:rsid w:val="00FE360C"/>
    <w:rsid w:val="00FF2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326D"/>
  <w15:chartTrackingRefBased/>
  <w15:docId w15:val="{0EB9499E-9A41-4D7A-8A9F-3BD7A926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636B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A40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8632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4A4"/>
    <w:pPr>
      <w:tabs>
        <w:tab w:val="center" w:pos="4677"/>
        <w:tab w:val="right" w:pos="9355"/>
      </w:tabs>
      <w:spacing w:after="0"/>
    </w:pPr>
  </w:style>
  <w:style w:type="character" w:customStyle="1" w:styleId="a4">
    <w:name w:val="Верхний колонтитул Знак"/>
    <w:basedOn w:val="a0"/>
    <w:link w:val="a3"/>
    <w:uiPriority w:val="99"/>
    <w:rsid w:val="003104A4"/>
    <w:rPr>
      <w:rFonts w:ascii="Times New Roman" w:hAnsi="Times New Roman"/>
      <w:sz w:val="28"/>
    </w:rPr>
  </w:style>
  <w:style w:type="paragraph" w:styleId="a5">
    <w:name w:val="footer"/>
    <w:basedOn w:val="a"/>
    <w:link w:val="a6"/>
    <w:uiPriority w:val="99"/>
    <w:unhideWhenUsed/>
    <w:rsid w:val="003104A4"/>
    <w:pPr>
      <w:tabs>
        <w:tab w:val="center" w:pos="4677"/>
        <w:tab w:val="right" w:pos="9355"/>
      </w:tabs>
      <w:spacing w:after="0"/>
    </w:pPr>
  </w:style>
  <w:style w:type="character" w:customStyle="1" w:styleId="a6">
    <w:name w:val="Нижний колонтитул Знак"/>
    <w:basedOn w:val="a0"/>
    <w:link w:val="a5"/>
    <w:uiPriority w:val="99"/>
    <w:rsid w:val="003104A4"/>
    <w:rPr>
      <w:rFonts w:ascii="Times New Roman" w:hAnsi="Times New Roman"/>
      <w:sz w:val="28"/>
    </w:rPr>
  </w:style>
  <w:style w:type="character" w:customStyle="1" w:styleId="10">
    <w:name w:val="Заголовок 1 Знак"/>
    <w:basedOn w:val="a0"/>
    <w:link w:val="1"/>
    <w:uiPriority w:val="9"/>
    <w:rsid w:val="00636B55"/>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636B55"/>
    <w:pPr>
      <w:ind w:left="720"/>
      <w:contextualSpacing/>
    </w:pPr>
  </w:style>
  <w:style w:type="character" w:customStyle="1" w:styleId="20">
    <w:name w:val="Заголовок 2 Знак"/>
    <w:basedOn w:val="a0"/>
    <w:link w:val="2"/>
    <w:uiPriority w:val="9"/>
    <w:rsid w:val="009A40CC"/>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8632E6"/>
    <w:rPr>
      <w:rFonts w:asciiTheme="majorHAnsi" w:eastAsiaTheme="majorEastAsia" w:hAnsiTheme="majorHAnsi" w:cstheme="majorBidi"/>
      <w:color w:val="1F3763" w:themeColor="accent1" w:themeShade="7F"/>
      <w:sz w:val="24"/>
      <w:szCs w:val="24"/>
    </w:rPr>
  </w:style>
  <w:style w:type="character" w:styleId="a8">
    <w:name w:val="Hyperlink"/>
    <w:basedOn w:val="a0"/>
    <w:uiPriority w:val="99"/>
    <w:unhideWhenUsed/>
    <w:rsid w:val="000124DB"/>
    <w:rPr>
      <w:color w:val="0563C1" w:themeColor="hyperlink"/>
      <w:u w:val="single"/>
    </w:rPr>
  </w:style>
  <w:style w:type="paragraph" w:styleId="a9">
    <w:name w:val="TOC Heading"/>
    <w:basedOn w:val="1"/>
    <w:next w:val="a"/>
    <w:uiPriority w:val="39"/>
    <w:unhideWhenUsed/>
    <w:qFormat/>
    <w:rsid w:val="002965FE"/>
    <w:pPr>
      <w:spacing w:line="259" w:lineRule="auto"/>
      <w:outlineLvl w:val="9"/>
    </w:pPr>
    <w:rPr>
      <w:lang w:eastAsia="ru-RU"/>
    </w:rPr>
  </w:style>
  <w:style w:type="paragraph" w:styleId="11">
    <w:name w:val="toc 1"/>
    <w:basedOn w:val="a"/>
    <w:next w:val="a"/>
    <w:autoRedefine/>
    <w:uiPriority w:val="39"/>
    <w:unhideWhenUsed/>
    <w:rsid w:val="002965FE"/>
    <w:pPr>
      <w:spacing w:after="100"/>
    </w:pPr>
  </w:style>
  <w:style w:type="paragraph" w:styleId="21">
    <w:name w:val="toc 2"/>
    <w:basedOn w:val="a"/>
    <w:next w:val="a"/>
    <w:autoRedefine/>
    <w:uiPriority w:val="39"/>
    <w:unhideWhenUsed/>
    <w:rsid w:val="002965FE"/>
    <w:pPr>
      <w:spacing w:after="100"/>
      <w:ind w:left="280"/>
    </w:pPr>
  </w:style>
  <w:style w:type="paragraph" w:styleId="31">
    <w:name w:val="toc 3"/>
    <w:basedOn w:val="a"/>
    <w:next w:val="a"/>
    <w:autoRedefine/>
    <w:uiPriority w:val="39"/>
    <w:unhideWhenUsed/>
    <w:rsid w:val="002965FE"/>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llinsdictionary.com/" TargetMode="External"/><Relationship Id="rId18" Type="http://schemas.openxmlformats.org/officeDocument/2006/relationships/hyperlink" Target="https://www.gov.uk/government/speeches/prime-ministers-remarks-at-a-press-conference-in-kyiv-17-june-2022"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www.whitehouse.gov/briefing-room/speeches-remarks/2022/03/26/remarks-by-president-biden-on-the-united-efforts-of-the-free-world-to-support-the-people-of-ukraine/" TargetMode="External"/><Relationship Id="rId34"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s://dictionary.cambridge.org/" TargetMode="External"/><Relationship Id="rId17" Type="http://schemas.openxmlformats.org/officeDocument/2006/relationships/hyperlink" Target="https://www.gov.uk/government/speeches/prime-ministers-address-to-the-nation-on-the-russian-invasion-of-ukraine-24-february-2022" TargetMode="External"/><Relationship Id="rId25" Type="http://schemas.openxmlformats.org/officeDocument/2006/relationships/image" Target="media/image2.png"/><Relationship Id="rId33"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https://www.gov.uk/government/speeches/prime-minister-boris-johnsons-address-to-the-ukrainian-parliament-3-may-2022" TargetMode="External"/><Relationship Id="rId20" Type="http://schemas.openxmlformats.org/officeDocument/2006/relationships/hyperlink" Target="https://www.whitehouse.gov/briefing-room/speeches-remarks/2022/05/03/remarks-by-president-biden-on-the-security-assistance-to-ukraine/"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lib.vntu.edu.ua/handle/123456789/29624" TargetMode="External"/><Relationship Id="rId24" Type="http://schemas.openxmlformats.org/officeDocument/2006/relationships/image" Target="media/image1.png"/><Relationship Id="rId32" Type="http://schemas.openxmlformats.org/officeDocument/2006/relationships/chart" Target="charts/chart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speeches/pm-statement-on-the-situation-in-ukraine-22-february-2022" TargetMode="External"/><Relationship Id="rId23" Type="http://schemas.openxmlformats.org/officeDocument/2006/relationships/hyperlink" Target="https://www.whitehouse.gov/briefing-room/speeches-remarks/2022/04/21/remarks-by-president-biden-providing-an-update-on-russia-and-ukraine-3/" TargetMode="External"/><Relationship Id="rId28" Type="http://schemas.openxmlformats.org/officeDocument/2006/relationships/chart" Target="charts/chart3.xml"/><Relationship Id="rId36" Type="http://schemas.openxmlformats.org/officeDocument/2006/relationships/fontTable" Target="fontTable.xml"/><Relationship Id="rId10" Type="http://schemas.openxmlformats.org/officeDocument/2006/relationships/hyperlink" Target="http://academy.gov.ua/ej/ej3/txts/SOCIALNA/06-SACYUK.pdf" TargetMode="External"/><Relationship Id="rId19" Type="http://schemas.openxmlformats.org/officeDocument/2006/relationships/hyperlink" Target="https://www.whitehouse.gov/briefing-room/speeches-remarks/2022/02/24/remarks-by-president-biden-on-russias-unprovoked-and-unjustified-attack-on-ukraine/" TargetMode="Externa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er.nau.edu.ua/bitstream/NAU/21916/1/SLOBOZHENKO%20KUTSENKO.pdf" TargetMode="External"/><Relationship Id="rId14" Type="http://schemas.openxmlformats.org/officeDocument/2006/relationships/hyperlink" Target="https://www.gov.uk/government/speeches/pm-remarks-at-joint-press-conference-with-president-zelenskyy-in-kyiv-24-august-2022" TargetMode="External"/><Relationship Id="rId22" Type="http://schemas.openxmlformats.org/officeDocument/2006/relationships/hyperlink" Target="https://www.whitehouse.gov/briefing-room/speeches-remarks/2022/02/15/remarks-by-president-biden-providing-an-update-on-russia-and-ukraine/"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162390341381637E-2"/>
          <c:y val="3.3210332103321034E-2"/>
          <c:w val="0.52085494915957664"/>
          <c:h val="0.92619926199261993"/>
        </c:manualLayout>
      </c:layout>
      <c:pieChart>
        <c:varyColors val="1"/>
        <c:ser>
          <c:idx val="0"/>
          <c:order val="0"/>
          <c:tx>
            <c:strRef>
              <c:f>Лист1!$B$1</c:f>
              <c:strCache>
                <c:ptCount val="1"/>
                <c:pt idx="0">
                  <c:v>Апеляція до пафосу</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678-49FA-8846-73B5E1F6550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678-49FA-8846-73B5E1F6550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678-49FA-8846-73B5E1F6550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678-49FA-8846-73B5E1F6550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678-49FA-8846-73B5E1F6550E}"/>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4678-49FA-8846-73B5E1F6550E}"/>
              </c:ext>
            </c:extLst>
          </c:dPt>
          <c:dLbls>
            <c:dLbl>
              <c:idx val="0"/>
              <c:layout>
                <c:manualLayout>
                  <c:x val="-1.1719517843626721E-2"/>
                  <c:y val="0.1824856714339278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678-49FA-8846-73B5E1F6550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Фізіологічні потреби</c:v>
                </c:pt>
                <c:pt idx="1">
                  <c:v>Потреба у безпеці</c:v>
                </c:pt>
                <c:pt idx="2">
                  <c:v>Потреба у приналежності</c:v>
                </c:pt>
                <c:pt idx="3">
                  <c:v>Потреба у повазі</c:v>
                </c:pt>
                <c:pt idx="4">
                  <c:v>Комплексна апеляція</c:v>
                </c:pt>
                <c:pt idx="5">
                  <c:v>Потреба у самоактуалізації</c:v>
                </c:pt>
              </c:strCache>
            </c:strRef>
          </c:cat>
          <c:val>
            <c:numRef>
              <c:f>Лист1!$B$2:$B$7</c:f>
              <c:numCache>
                <c:formatCode>0.00%</c:formatCode>
                <c:ptCount val="6"/>
                <c:pt idx="0">
                  <c:v>3.4000000000000002E-2</c:v>
                </c:pt>
                <c:pt idx="1">
                  <c:v>0.33900000000000002</c:v>
                </c:pt>
                <c:pt idx="2">
                  <c:v>0.30499999999999999</c:v>
                </c:pt>
                <c:pt idx="3">
                  <c:v>0.121</c:v>
                </c:pt>
                <c:pt idx="4" formatCode="0%">
                  <c:v>0.161</c:v>
                </c:pt>
                <c:pt idx="5" formatCode="0%">
                  <c:v>0.04</c:v>
                </c:pt>
              </c:numCache>
            </c:numRef>
          </c:val>
          <c:extLst>
            <c:ext xmlns:c16="http://schemas.microsoft.com/office/drawing/2014/chart" uri="{C3380CC4-5D6E-409C-BE32-E72D297353CC}">
              <c16:uniqueId val="{0000000C-4678-49FA-8846-73B5E1F6550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2"/>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3"/>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4"/>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5"/>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ayout>
        <c:manualLayout>
          <c:xMode val="edge"/>
          <c:yMode val="edge"/>
          <c:x val="0.58239122371583607"/>
          <c:y val="0.23560536943952121"/>
          <c:w val="0.41028118257097346"/>
          <c:h val="0.5581616583641330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721427486017454E-2"/>
          <c:y val="5.7403342900557153E-2"/>
          <c:w val="0.53984229093172853"/>
          <c:h val="0.87843997973999655"/>
        </c:manualLayout>
      </c:layout>
      <c:pieChart>
        <c:varyColors val="1"/>
        <c:ser>
          <c:idx val="0"/>
          <c:order val="0"/>
          <c:tx>
            <c:strRef>
              <c:f>Лист1!$B$1</c:f>
              <c:strCache>
                <c:ptCount val="1"/>
                <c:pt idx="0">
                  <c:v>Комплексна апеляція до потреб у промовах Бориса Джонсона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EE9-4FA8-B6F4-9A1422DB137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EE9-4FA8-B6F4-9A1422DB137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EE9-4FA8-B6F4-9A1422DB137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EE9-4FA8-B6F4-9A1422DB137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EE9-4FA8-B6F4-9A1422DB1373}"/>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8EE9-4FA8-B6F4-9A1422DB137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Фізіологічні потреби та потреба у безпеці</c:v>
                </c:pt>
                <c:pt idx="1">
                  <c:v>Потреба у приналежності та безпеці</c:v>
                </c:pt>
                <c:pt idx="2">
                  <c:v>Потреба у безпеці та самоактуалізації</c:v>
                </c:pt>
                <c:pt idx="3">
                  <c:v>Потреба у безпеці та повазі</c:v>
                </c:pt>
                <c:pt idx="4">
                  <c:v>Потреба у приналежності, безпеці та повазі</c:v>
                </c:pt>
                <c:pt idx="5">
                  <c:v>Потреба самоактуалізації та повазі</c:v>
                </c:pt>
              </c:strCache>
            </c:strRef>
          </c:cat>
          <c:val>
            <c:numRef>
              <c:f>Лист1!$B$2:$B$7</c:f>
              <c:numCache>
                <c:formatCode>0%</c:formatCode>
                <c:ptCount val="6"/>
                <c:pt idx="0" formatCode="0.00%">
                  <c:v>2.8000000000000001E-2</c:v>
                </c:pt>
                <c:pt idx="1">
                  <c:v>0.4</c:v>
                </c:pt>
                <c:pt idx="2" formatCode="0.00%">
                  <c:v>5.7000000000000002E-2</c:v>
                </c:pt>
                <c:pt idx="3" formatCode="0.00%">
                  <c:v>0.17199999999999999</c:v>
                </c:pt>
                <c:pt idx="4" formatCode="0.00%">
                  <c:v>0.22800000000000001</c:v>
                </c:pt>
                <c:pt idx="5" formatCode="0.00%">
                  <c:v>0.115</c:v>
                </c:pt>
              </c:numCache>
            </c:numRef>
          </c:val>
          <c:extLst>
            <c:ext xmlns:c16="http://schemas.microsoft.com/office/drawing/2014/chart" uri="{C3380CC4-5D6E-409C-BE32-E72D297353CC}">
              <c16:uniqueId val="{0000000C-8EE9-4FA8-B6F4-9A1422DB137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327764279516936"/>
          <c:y val="0.1173968820333386"/>
          <c:w val="0.41584623202448312"/>
          <c:h val="0.7645109615392284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14267670784771E-2"/>
          <c:y val="1.8368846436443792E-2"/>
          <c:w val="0.53994604689769665"/>
          <c:h val="0.95591476855253488"/>
        </c:manualLayout>
      </c:layout>
      <c:pieChart>
        <c:varyColors val="1"/>
        <c:ser>
          <c:idx val="0"/>
          <c:order val="0"/>
          <c:tx>
            <c:strRef>
              <c:f>Лист1!$B$1</c:f>
              <c:strCache>
                <c:ptCount val="1"/>
                <c:pt idx="0">
                  <c:v>Апеляція до пафосу у промовах Бориса Джонсона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CF0-4FD4-B0E6-F951AAA1969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CF0-4FD4-B0E6-F951AAA1969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CF0-4FD4-B0E6-F951AAA1969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CF0-4FD4-B0E6-F951AAA1969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CF0-4FD4-B0E6-F951AAA19699}"/>
              </c:ext>
            </c:extLst>
          </c:dPt>
          <c:dLbls>
            <c:dLbl>
              <c:idx val="4"/>
              <c:layout>
                <c:manualLayout>
                  <c:x val="1.3270281300429457E-2"/>
                  <c:y val="0.1452132877329727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CF0-4FD4-B0E6-F951AAA19699}"/>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Фізіологічні потреби</c:v>
                </c:pt>
                <c:pt idx="1">
                  <c:v>Потреба у безпеці</c:v>
                </c:pt>
                <c:pt idx="2">
                  <c:v>Потреба у приналежності</c:v>
                </c:pt>
                <c:pt idx="3">
                  <c:v>Потреба у повазі</c:v>
                </c:pt>
                <c:pt idx="4">
                  <c:v>Комплексна апеляція</c:v>
                </c:pt>
              </c:strCache>
            </c:strRef>
          </c:cat>
          <c:val>
            <c:numRef>
              <c:f>Лист1!$B$2:$B$6</c:f>
              <c:numCache>
                <c:formatCode>0.00%</c:formatCode>
                <c:ptCount val="5"/>
                <c:pt idx="0">
                  <c:v>2.1999999999999999E-2</c:v>
                </c:pt>
                <c:pt idx="1">
                  <c:v>0.317</c:v>
                </c:pt>
                <c:pt idx="2">
                  <c:v>0.317</c:v>
                </c:pt>
                <c:pt idx="3">
                  <c:v>9.8000000000000004E-2</c:v>
                </c:pt>
                <c:pt idx="4">
                  <c:v>0.246</c:v>
                </c:pt>
              </c:numCache>
            </c:numRef>
          </c:val>
          <c:extLst>
            <c:ext xmlns:c16="http://schemas.microsoft.com/office/drawing/2014/chart" uri="{C3380CC4-5D6E-409C-BE32-E72D297353CC}">
              <c16:uniqueId val="{0000000A-3CF0-4FD4-B0E6-F951AAA1969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2"/>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3"/>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4"/>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ayout>
        <c:manualLayout>
          <c:xMode val="edge"/>
          <c:yMode val="edge"/>
          <c:x val="0.62059057569038556"/>
          <c:y val="0.29713214577053693"/>
          <c:w val="0.36799712446785804"/>
          <c:h val="0.4200323444417932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225970690165084E-2"/>
          <c:y val="4.1746390676639412E-2"/>
          <c:w val="0.53216434945009339"/>
          <c:h val="0.89215515741868145"/>
        </c:manualLayout>
      </c:layout>
      <c:pieChart>
        <c:varyColors val="1"/>
        <c:ser>
          <c:idx val="0"/>
          <c:order val="0"/>
          <c:tx>
            <c:strRef>
              <c:f>Лист1!$B$1</c:f>
              <c:strCache>
                <c:ptCount val="1"/>
                <c:pt idx="0">
                  <c:v>Апеляція до потреби у безпеці у промовах Джозефа Байдена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F1F-4A39-8551-85D7A30E163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F1F-4A39-8551-85D7A30E163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F1F-4A39-8551-85D7A30E163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F1F-4A39-8551-85D7A30E163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F1F-4A39-8551-85D7A30E163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0F1F-4A39-8551-85D7A30E163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Втрата безпеки для України</c:v>
                </c:pt>
                <c:pt idx="1">
                  <c:v>Втрата безпеки для світу</c:v>
                </c:pt>
                <c:pt idx="2">
                  <c:v>Відновлення безпеки у світі дипломатичним шляхом</c:v>
                </c:pt>
                <c:pt idx="3">
                  <c:v>Відновлення безпеки у світі силовим шляхом</c:v>
                </c:pt>
                <c:pt idx="4">
                  <c:v>Відновлення безпеки в Україні дипломатичним шляхом</c:v>
                </c:pt>
                <c:pt idx="5">
                  <c:v>Відновлення безпеки в Україні силовим шляхом</c:v>
                </c:pt>
              </c:strCache>
            </c:strRef>
          </c:cat>
          <c:val>
            <c:numRef>
              <c:f>Лист1!$B$2:$B$7</c:f>
              <c:numCache>
                <c:formatCode>0.00%</c:formatCode>
                <c:ptCount val="6"/>
                <c:pt idx="0">
                  <c:v>0.16900000000000001</c:v>
                </c:pt>
                <c:pt idx="1">
                  <c:v>8.5999999999999993E-2</c:v>
                </c:pt>
                <c:pt idx="2">
                  <c:v>0.11799999999999999</c:v>
                </c:pt>
                <c:pt idx="3">
                  <c:v>0.20399999999999999</c:v>
                </c:pt>
                <c:pt idx="4">
                  <c:v>0.186</c:v>
                </c:pt>
                <c:pt idx="5">
                  <c:v>0.23699999999999999</c:v>
                </c:pt>
              </c:numCache>
            </c:numRef>
          </c:val>
          <c:extLst>
            <c:ext xmlns:c16="http://schemas.microsoft.com/office/drawing/2014/chart" uri="{C3380CC4-5D6E-409C-BE32-E72D297353CC}">
              <c16:uniqueId val="{0000000C-0F1F-4A39-8551-85D7A30E163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2"/>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3"/>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4"/>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5"/>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ayout>
        <c:manualLayout>
          <c:xMode val="edge"/>
          <c:yMode val="edge"/>
          <c:x val="0.55398774209044577"/>
          <c:y val="2.2137365895883297E-2"/>
          <c:w val="0.44286771686222354"/>
          <c:h val="0.977862634104116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560398226835049E-2"/>
          <c:y val="2.886002886002886E-2"/>
          <c:w val="0.54202116621705743"/>
          <c:h val="0.94227994227994227"/>
        </c:manualLayout>
      </c:layout>
      <c:pieChart>
        <c:varyColors val="1"/>
        <c:ser>
          <c:idx val="0"/>
          <c:order val="0"/>
          <c:tx>
            <c:strRef>
              <c:f>Лист1!$B$1</c:f>
              <c:strCache>
                <c:ptCount val="1"/>
                <c:pt idx="0">
                  <c:v>Апеляція до потреби у безпеці у промовах Бориса Джонсона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407-46F1-99F2-5BB7688181A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407-46F1-99F2-5BB7688181A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407-46F1-99F2-5BB7688181A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407-46F1-99F2-5BB7688181A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407-46F1-99F2-5BB7688181A8}"/>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407-46F1-99F2-5BB7688181A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Втрата безпеки для України</c:v>
                </c:pt>
                <c:pt idx="1">
                  <c:v>Втрата безпеки для світу</c:v>
                </c:pt>
                <c:pt idx="2">
                  <c:v>Відновлення безпеки у світі дипломатичним шляхом</c:v>
                </c:pt>
                <c:pt idx="3">
                  <c:v>Відновлення безпеки у світі силовим шляхом</c:v>
                </c:pt>
                <c:pt idx="4">
                  <c:v>Відновлення безпеки в Україні дипломатичним шляхом</c:v>
                </c:pt>
                <c:pt idx="5">
                  <c:v>Відновлення безпеки в Україні силовим шляхом</c:v>
                </c:pt>
              </c:strCache>
            </c:strRef>
          </c:cat>
          <c:val>
            <c:numRef>
              <c:f>Лист1!$B$2:$B$7</c:f>
              <c:numCache>
                <c:formatCode>0.00%</c:formatCode>
                <c:ptCount val="6"/>
                <c:pt idx="0">
                  <c:v>0.312</c:v>
                </c:pt>
                <c:pt idx="1">
                  <c:v>0.111</c:v>
                </c:pt>
                <c:pt idx="2">
                  <c:v>8.7999999999999995E-2</c:v>
                </c:pt>
                <c:pt idx="3">
                  <c:v>0.111</c:v>
                </c:pt>
                <c:pt idx="4" formatCode="0%">
                  <c:v>0.2</c:v>
                </c:pt>
                <c:pt idx="5">
                  <c:v>0.17799999999999999</c:v>
                </c:pt>
              </c:numCache>
            </c:numRef>
          </c:val>
          <c:extLst>
            <c:ext xmlns:c16="http://schemas.microsoft.com/office/drawing/2014/chart" uri="{C3380CC4-5D6E-409C-BE32-E72D297353CC}">
              <c16:uniqueId val="{0000000C-3407-46F1-99F2-5BB7688181A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2"/>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3"/>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4"/>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5"/>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ayout>
        <c:manualLayout>
          <c:xMode val="edge"/>
          <c:yMode val="edge"/>
          <c:x val="0.57139276453277954"/>
          <c:y val="6.1128438490643221E-2"/>
          <c:w val="0.42346889167263174"/>
          <c:h val="0.8825925168444853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724291804259058E-2"/>
          <c:y val="5.6091148115687994E-2"/>
          <c:w val="0.52967420626686035"/>
          <c:h val="0.89482909728308502"/>
        </c:manualLayout>
      </c:layout>
      <c:pieChart>
        <c:varyColors val="1"/>
        <c:ser>
          <c:idx val="0"/>
          <c:order val="0"/>
          <c:tx>
            <c:strRef>
              <c:f>Лист1!$B$1</c:f>
              <c:strCache>
                <c:ptCount val="1"/>
                <c:pt idx="0">
                  <c:v>Апеляція до потреби в приналежності</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240-40E9-97D1-992962234C0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240-40E9-97D1-992962234C0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240-40E9-97D1-992962234C0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240-40E9-97D1-992962234C0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Національна приналежність</c:v>
                </c:pt>
                <c:pt idx="1">
                  <c:v>Приналежність до світової спільноти</c:v>
                </c:pt>
                <c:pt idx="2">
                  <c:v>Приналежність до колективного Заходу</c:v>
                </c:pt>
                <c:pt idx="3">
                  <c:v>Приналежність до НАТО</c:v>
                </c:pt>
              </c:strCache>
            </c:strRef>
          </c:cat>
          <c:val>
            <c:numRef>
              <c:f>Лист1!$B$2:$B$5</c:f>
              <c:numCache>
                <c:formatCode>0.00%</c:formatCode>
                <c:ptCount val="4"/>
                <c:pt idx="0">
                  <c:v>0.378</c:v>
                </c:pt>
                <c:pt idx="1">
                  <c:v>0.39600000000000002</c:v>
                </c:pt>
                <c:pt idx="2">
                  <c:v>7.4999999999999997E-2</c:v>
                </c:pt>
                <c:pt idx="3">
                  <c:v>0.151</c:v>
                </c:pt>
              </c:numCache>
            </c:numRef>
          </c:val>
          <c:extLst>
            <c:ext xmlns:c16="http://schemas.microsoft.com/office/drawing/2014/chart" uri="{C3380CC4-5D6E-409C-BE32-E72D297353CC}">
              <c16:uniqueId val="{00000008-1240-40E9-97D1-992962234C0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2"/>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3"/>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ayout>
        <c:manualLayout>
          <c:xMode val="edge"/>
          <c:yMode val="edge"/>
          <c:x val="0.58134173620494989"/>
          <c:y val="0.23768127143616255"/>
          <c:w val="0.41139624308730316"/>
          <c:h val="0.5422539973914304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608003424763851E-2"/>
          <c:y val="2.8070175438596492E-2"/>
          <c:w val="0.5395310230338245"/>
          <c:h val="0.91228070175438591"/>
        </c:manualLayout>
      </c:layout>
      <c:pieChart>
        <c:varyColors val="1"/>
        <c:ser>
          <c:idx val="0"/>
          <c:order val="0"/>
          <c:tx>
            <c:strRef>
              <c:f>Лист1!$B$1</c:f>
              <c:strCache>
                <c:ptCount val="1"/>
                <c:pt idx="0">
                  <c:v>Апеляція до потреби в приналежності у промовах Бориса Джонсона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0A2-4FAE-BDBE-F7C34621C8C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0A2-4FAE-BDBE-F7C34621C8C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0A2-4FAE-BDBE-F7C34621C8C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0A2-4FAE-BDBE-F7C34621C8C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0A2-4FAE-BDBE-F7C34621C8C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Національна приналежність</c:v>
                </c:pt>
                <c:pt idx="1">
                  <c:v>Приналежність до світової спільноти</c:v>
                </c:pt>
                <c:pt idx="2">
                  <c:v>Приналежність до колективного Заходу</c:v>
                </c:pt>
                <c:pt idx="3">
                  <c:v>Приналежність до НАТО</c:v>
                </c:pt>
                <c:pt idx="4">
                  <c:v>Єдність з Україною</c:v>
                </c:pt>
              </c:strCache>
            </c:strRef>
          </c:cat>
          <c:val>
            <c:numRef>
              <c:f>Лист1!$B$2:$B$6</c:f>
              <c:numCache>
                <c:formatCode>0.00%</c:formatCode>
                <c:ptCount val="5"/>
                <c:pt idx="0">
                  <c:v>0.42299999999999999</c:v>
                </c:pt>
                <c:pt idx="1">
                  <c:v>0.312</c:v>
                </c:pt>
                <c:pt idx="2">
                  <c:v>2.1999999999999999E-2</c:v>
                </c:pt>
                <c:pt idx="3">
                  <c:v>6.6000000000000003E-2</c:v>
                </c:pt>
                <c:pt idx="4">
                  <c:v>0.17699999999999999</c:v>
                </c:pt>
              </c:numCache>
            </c:numRef>
          </c:val>
          <c:extLst>
            <c:ext xmlns:c16="http://schemas.microsoft.com/office/drawing/2014/chart" uri="{C3380CC4-5D6E-409C-BE32-E72D297353CC}">
              <c16:uniqueId val="{0000000A-70A2-4FAE-BDBE-F7C34621C8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2"/>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3"/>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4"/>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ayout>
        <c:manualLayout>
          <c:xMode val="edge"/>
          <c:yMode val="edge"/>
          <c:x val="0.57580786682635832"/>
          <c:y val="0.19676143113689737"/>
          <c:w val="0.41284458591612216"/>
          <c:h val="0.6431799972371874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296024757644038E-2"/>
          <c:y val="7.3046347601611522E-2"/>
          <c:w val="0.52608898830580397"/>
          <c:h val="0.86941798170290441"/>
        </c:manualLayout>
      </c:layout>
      <c:pieChart>
        <c:varyColors val="1"/>
        <c:ser>
          <c:idx val="0"/>
          <c:order val="0"/>
          <c:tx>
            <c:strRef>
              <c:f>Лист1!$B$1</c:f>
              <c:strCache>
                <c:ptCount val="1"/>
                <c:pt idx="0">
                  <c:v>Апеляція до потреби в повазі у промовах Джозефа Байдена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4BC-4208-8817-B02F7AE50CE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4BC-4208-8817-B02F7AE50CE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4BC-4208-8817-B02F7AE50CE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4BC-4208-8817-B02F7AE50CE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Втрата репутації Володимира Путіна</c:v>
                </c:pt>
                <c:pt idx="1">
                  <c:v>Втрата репутації Росії шляхом висвітлення дезінформації у рос. медіа</c:v>
                </c:pt>
                <c:pt idx="2">
                  <c:v>Втрата репутації Росії через характеристику війни</c:v>
                </c:pt>
                <c:pt idx="3">
                  <c:v>Втрата репутації Росії шляхом висвітлення її поразок у війні</c:v>
                </c:pt>
              </c:strCache>
            </c:strRef>
          </c:cat>
          <c:val>
            <c:numRef>
              <c:f>Лист1!$B$2:$B$5</c:f>
              <c:numCache>
                <c:formatCode>0.00%</c:formatCode>
                <c:ptCount val="4"/>
                <c:pt idx="0">
                  <c:v>0.28599999999999998</c:v>
                </c:pt>
                <c:pt idx="1">
                  <c:v>0.28599999999999998</c:v>
                </c:pt>
                <c:pt idx="2" formatCode="0%">
                  <c:v>0.19</c:v>
                </c:pt>
                <c:pt idx="3">
                  <c:v>0.23799999999999999</c:v>
                </c:pt>
              </c:numCache>
            </c:numRef>
          </c:val>
          <c:extLst>
            <c:ext xmlns:c16="http://schemas.microsoft.com/office/drawing/2014/chart" uri="{C3380CC4-5D6E-409C-BE32-E72D297353CC}">
              <c16:uniqueId val="{00000008-24BC-4208-8817-B02F7AE50CE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2"/>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3"/>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ayout>
        <c:manualLayout>
          <c:xMode val="edge"/>
          <c:yMode val="edge"/>
          <c:x val="0.56125147668431885"/>
          <c:y val="0.1375957249171014"/>
          <c:w val="0.42738487581146151"/>
          <c:h val="0.7397197649676506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712504472944203E-2"/>
          <c:y val="3.1695721077654518E-2"/>
          <c:w val="0.53942726706785638"/>
          <c:h val="0.91547807712625462"/>
        </c:manualLayout>
      </c:layout>
      <c:pieChart>
        <c:varyColors val="1"/>
        <c:ser>
          <c:idx val="0"/>
          <c:order val="0"/>
          <c:tx>
            <c:strRef>
              <c:f>Лист1!$B$1</c:f>
              <c:strCache>
                <c:ptCount val="1"/>
                <c:pt idx="0">
                  <c:v>Апеляція до потреби в повазі у промовах Бориса Джонсона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308-479F-B6DF-D596C103525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308-479F-B6DF-D596C103525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308-479F-B6DF-D596C103525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308-479F-B6DF-D596C103525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Втрата репутації Володимира Путіна</c:v>
                </c:pt>
                <c:pt idx="1">
                  <c:v>Втрата репутації Росії шляхом висвітлення дезінформації у рос. медіа</c:v>
                </c:pt>
                <c:pt idx="2">
                  <c:v>Втрата репутації Росії через характеристику війни</c:v>
                </c:pt>
                <c:pt idx="3">
                  <c:v>Втрата репутації Росії шляхом висвітлення її поразок у війні</c:v>
                </c:pt>
              </c:strCache>
            </c:strRef>
          </c:cat>
          <c:val>
            <c:numRef>
              <c:f>Лист1!$B$2:$B$5</c:f>
              <c:numCache>
                <c:formatCode>0.00%</c:formatCode>
                <c:ptCount val="4"/>
                <c:pt idx="0">
                  <c:v>0.35699999999999998</c:v>
                </c:pt>
                <c:pt idx="1">
                  <c:v>0.214</c:v>
                </c:pt>
                <c:pt idx="2">
                  <c:v>0.14299999999999999</c:v>
                </c:pt>
                <c:pt idx="3">
                  <c:v>0.28599999999999998</c:v>
                </c:pt>
              </c:numCache>
            </c:numRef>
          </c:val>
          <c:extLst>
            <c:ext xmlns:c16="http://schemas.microsoft.com/office/drawing/2014/chart" uri="{C3380CC4-5D6E-409C-BE32-E72D297353CC}">
              <c16:uniqueId val="{00000008-2308-479F-B6DF-D596C103525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6736735984366349"/>
          <c:y val="0.15426637438941368"/>
          <c:w val="0.42545143613422265"/>
          <c:h val="0.7134412873509670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520970959767195E-2"/>
          <c:y val="1.8597731076808628E-2"/>
          <c:w val="0.52469391990039427"/>
          <c:h val="0.94048726055421239"/>
        </c:manualLayout>
      </c:layout>
      <c:pieChart>
        <c:varyColors val="1"/>
        <c:ser>
          <c:idx val="0"/>
          <c:order val="0"/>
          <c:tx>
            <c:strRef>
              <c:f>Лист1!$B$1</c:f>
              <c:strCache>
                <c:ptCount val="1"/>
                <c:pt idx="0">
                  <c:v>Комплексна апеляція до потреб у промовах Джозефа Байдена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259-4C1C-9303-6510324D336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259-4C1C-9303-6510324D336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259-4C1C-9303-6510324D336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259-4C1C-9303-6510324D336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259-4C1C-9303-6510324D336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Фізіологічні потреби та потреба у безпеці</c:v>
                </c:pt>
                <c:pt idx="1">
                  <c:v>Потреба у приналежності та безпеці</c:v>
                </c:pt>
                <c:pt idx="2">
                  <c:v>Потреба у безпеці та самоактуалізації</c:v>
                </c:pt>
                <c:pt idx="3">
                  <c:v>Потреба у безпеці та повазі</c:v>
                </c:pt>
                <c:pt idx="4">
                  <c:v>Потреба у приналежності, безпеці та повазі</c:v>
                </c:pt>
              </c:strCache>
            </c:strRef>
          </c:cat>
          <c:val>
            <c:numRef>
              <c:f>Лист1!$B$2:$B$6</c:f>
              <c:numCache>
                <c:formatCode>0.00%</c:formatCode>
                <c:ptCount val="5"/>
                <c:pt idx="0">
                  <c:v>7.1999999999999995E-2</c:v>
                </c:pt>
                <c:pt idx="1">
                  <c:v>0.53600000000000003</c:v>
                </c:pt>
                <c:pt idx="2">
                  <c:v>0.107</c:v>
                </c:pt>
                <c:pt idx="3">
                  <c:v>0.107</c:v>
                </c:pt>
                <c:pt idx="4">
                  <c:v>0.17799999999999999</c:v>
                </c:pt>
              </c:numCache>
            </c:numRef>
          </c:val>
          <c:extLst>
            <c:ext xmlns:c16="http://schemas.microsoft.com/office/drawing/2014/chart" uri="{C3380CC4-5D6E-409C-BE32-E72D297353CC}">
              <c16:uniqueId val="{0000000A-8259-4C1C-9303-6510324D336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7023772370848325"/>
          <c:y val="0.14415936058950413"/>
          <c:w val="0.4297622762915167"/>
          <c:h val="0.7246191492197007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77707-D634-4B4B-B79B-551954E0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3497</TotalTime>
  <Pages>101</Pages>
  <Words>28288</Words>
  <Characters>161244</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401</cp:revision>
  <dcterms:created xsi:type="dcterms:W3CDTF">2023-07-11T09:11:00Z</dcterms:created>
  <dcterms:modified xsi:type="dcterms:W3CDTF">2023-12-18T17:07:00Z</dcterms:modified>
</cp:coreProperties>
</file>