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1E" w:rsidRPr="00DB524C" w:rsidRDefault="00DC2A1E" w:rsidP="00DC2A1E">
      <w:pPr>
        <w:widowControl w:val="0"/>
        <w:tabs>
          <w:tab w:val="left" w:pos="8896"/>
          <w:tab w:val="left" w:pos="8971"/>
        </w:tabs>
        <w:autoSpaceDE w:val="0"/>
        <w:autoSpaceDN w:val="0"/>
        <w:ind w:right="592"/>
        <w:jc w:val="center"/>
        <w:rPr>
          <w:rFonts w:ascii="Times New Roman" w:eastAsia="Times New Roman" w:hAnsi="Times New Roman" w:cs="Times New Roman"/>
          <w:b/>
          <w:sz w:val="28"/>
          <w:szCs w:val="28"/>
          <w:lang w:val="uk-UA"/>
        </w:rPr>
      </w:pPr>
      <w:r w:rsidRPr="00DB524C">
        <w:rPr>
          <w:rFonts w:ascii="Times New Roman" w:eastAsia="Times New Roman" w:hAnsi="Times New Roman" w:cs="Times New Roman"/>
          <w:b/>
          <w:sz w:val="28"/>
          <w:szCs w:val="28"/>
          <w:lang w:val=""/>
        </w:rPr>
        <w:t>М</w:t>
      </w:r>
      <w:r w:rsidRPr="00DB524C">
        <w:rPr>
          <w:rFonts w:ascii="Times New Roman" w:eastAsia="Times New Roman" w:hAnsi="Times New Roman" w:cs="Times New Roman"/>
          <w:b/>
          <w:sz w:val="28"/>
          <w:szCs w:val="28"/>
          <w:lang w:val="uk-UA"/>
        </w:rPr>
        <w:t>іністерство освіти і науки України</w:t>
      </w:r>
    </w:p>
    <w:p w:rsidR="00DC2A1E" w:rsidRPr="00DC2A1E" w:rsidRDefault="00DC2A1E" w:rsidP="00DC2A1E">
      <w:pPr>
        <w:widowControl w:val="0"/>
        <w:tabs>
          <w:tab w:val="left" w:pos="8896"/>
          <w:tab w:val="left" w:pos="8971"/>
        </w:tabs>
        <w:autoSpaceDE w:val="0"/>
        <w:autoSpaceDN w:val="0"/>
        <w:ind w:right="592"/>
        <w:jc w:val="center"/>
        <w:rPr>
          <w:rFonts w:ascii="Times New Roman" w:eastAsia="Times New Roman" w:hAnsi="Times New Roman" w:cs="Times New Roman"/>
          <w:b/>
          <w:sz w:val="28"/>
          <w:szCs w:val="28"/>
          <w:lang w:val="uk-UA"/>
        </w:rPr>
      </w:pPr>
      <w:r w:rsidRPr="00DB524C">
        <w:rPr>
          <w:rFonts w:ascii="Times New Roman" w:eastAsia="Times New Roman" w:hAnsi="Times New Roman" w:cs="Times New Roman"/>
          <w:b/>
          <w:sz w:val="28"/>
          <w:szCs w:val="28"/>
          <w:lang w:val="uk-UA"/>
        </w:rPr>
        <w:t>Ніжинський державний університет імені Миколи Гоголя</w:t>
      </w:r>
    </w:p>
    <w:p w:rsidR="00E930DA" w:rsidRPr="00346DFD" w:rsidRDefault="00E930DA" w:rsidP="00DC2A1E">
      <w:pPr>
        <w:jc w:val="center"/>
        <w:rPr>
          <w:rFonts w:ascii="Times New Roman" w:hAnsi="Times New Roman" w:cs="Times New Roman"/>
          <w:b/>
          <w:sz w:val="28"/>
          <w:szCs w:val="28"/>
          <w:lang w:val="uk-UA"/>
        </w:rPr>
      </w:pPr>
      <w:r w:rsidRPr="00346DFD">
        <w:rPr>
          <w:rFonts w:ascii="Times New Roman" w:hAnsi="Times New Roman" w:cs="Times New Roman"/>
          <w:b/>
          <w:sz w:val="28"/>
          <w:szCs w:val="28"/>
          <w:lang w:val="uk-UA"/>
        </w:rPr>
        <w:t xml:space="preserve">Факультет </w:t>
      </w:r>
      <w:r w:rsidR="00346DFD" w:rsidRPr="00346DFD">
        <w:rPr>
          <w:rFonts w:ascii="Times New Roman" w:hAnsi="Times New Roman" w:cs="Times New Roman"/>
          <w:b/>
          <w:sz w:val="28"/>
          <w:szCs w:val="28"/>
          <w:lang w:val="uk-UA"/>
        </w:rPr>
        <w:t>педагогіки, психології,</w:t>
      </w:r>
      <w:r w:rsidRPr="00346DFD">
        <w:rPr>
          <w:rFonts w:ascii="Times New Roman" w:hAnsi="Times New Roman" w:cs="Times New Roman"/>
          <w:b/>
          <w:sz w:val="28"/>
          <w:szCs w:val="28"/>
          <w:lang w:val="uk-UA"/>
        </w:rPr>
        <w:t xml:space="preserve"> соціальної роботи</w:t>
      </w:r>
      <w:r w:rsidR="00346DFD" w:rsidRPr="00346DFD">
        <w:rPr>
          <w:rFonts w:ascii="Times New Roman" w:hAnsi="Times New Roman" w:cs="Times New Roman"/>
          <w:b/>
          <w:sz w:val="28"/>
          <w:szCs w:val="28"/>
          <w:lang w:val="uk-UA"/>
        </w:rPr>
        <w:t xml:space="preserve"> та мистецтв </w:t>
      </w:r>
    </w:p>
    <w:p w:rsidR="00E930DA" w:rsidRPr="00346DFD" w:rsidRDefault="00E930DA" w:rsidP="00DC2A1E">
      <w:pPr>
        <w:jc w:val="center"/>
        <w:rPr>
          <w:rFonts w:ascii="Times New Roman" w:hAnsi="Times New Roman" w:cs="Times New Roman"/>
          <w:b/>
          <w:sz w:val="28"/>
          <w:szCs w:val="28"/>
          <w:lang w:val="uk-UA"/>
        </w:rPr>
      </w:pPr>
      <w:r w:rsidRPr="00346DFD">
        <w:rPr>
          <w:rFonts w:ascii="Times New Roman" w:hAnsi="Times New Roman" w:cs="Times New Roman"/>
          <w:b/>
          <w:sz w:val="28"/>
          <w:szCs w:val="28"/>
          <w:lang w:val="uk-UA"/>
        </w:rPr>
        <w:t>Кафедра педагогіки, початкової освіти</w:t>
      </w:r>
      <w:r w:rsidR="00346DFD" w:rsidRPr="00346DFD">
        <w:rPr>
          <w:rFonts w:ascii="Times New Roman" w:hAnsi="Times New Roman" w:cs="Times New Roman"/>
          <w:b/>
          <w:sz w:val="28"/>
          <w:szCs w:val="28"/>
          <w:lang w:val="uk-UA"/>
        </w:rPr>
        <w:t xml:space="preserve">, психології та </w:t>
      </w:r>
      <w:r w:rsidRPr="00346DFD">
        <w:rPr>
          <w:rFonts w:ascii="Times New Roman" w:hAnsi="Times New Roman" w:cs="Times New Roman"/>
          <w:b/>
          <w:sz w:val="28"/>
          <w:szCs w:val="28"/>
          <w:lang w:val="uk-UA"/>
        </w:rPr>
        <w:t xml:space="preserve"> </w:t>
      </w:r>
      <w:r w:rsidR="00346DFD" w:rsidRPr="00346DFD">
        <w:rPr>
          <w:rFonts w:ascii="Times New Roman" w:hAnsi="Times New Roman" w:cs="Times New Roman"/>
          <w:b/>
          <w:sz w:val="28"/>
          <w:szCs w:val="28"/>
          <w:lang w:val="uk-UA"/>
        </w:rPr>
        <w:t xml:space="preserve"> </w:t>
      </w:r>
      <w:r w:rsidRPr="00346DFD">
        <w:rPr>
          <w:rFonts w:ascii="Times New Roman" w:hAnsi="Times New Roman" w:cs="Times New Roman"/>
          <w:b/>
          <w:sz w:val="28"/>
          <w:szCs w:val="28"/>
          <w:lang w:val="uk-UA"/>
        </w:rPr>
        <w:t>менеджменту</w:t>
      </w:r>
    </w:p>
    <w:p w:rsidR="00E930DA" w:rsidRPr="00C85E7B" w:rsidRDefault="00E930DA" w:rsidP="00E930DA">
      <w:pPr>
        <w:spacing w:line="259" w:lineRule="auto"/>
        <w:ind w:left="5670"/>
        <w:rPr>
          <w:rFonts w:ascii="Times New Roman" w:hAnsi="Times New Roman" w:cs="Times New Roman"/>
          <w:b/>
          <w:sz w:val="28"/>
          <w:szCs w:val="28"/>
          <w:lang w:val="uk-UA"/>
        </w:rPr>
      </w:pPr>
      <w:r w:rsidRPr="00C85E7B">
        <w:rPr>
          <w:rFonts w:ascii="Times New Roman" w:hAnsi="Times New Roman" w:cs="Times New Roman"/>
          <w:b/>
          <w:sz w:val="28"/>
          <w:szCs w:val="28"/>
          <w:lang w:val="uk-UA"/>
        </w:rPr>
        <w:t>Початкова освіта</w:t>
      </w:r>
    </w:p>
    <w:p w:rsidR="00E930DA" w:rsidRPr="00C85E7B" w:rsidRDefault="00E930DA" w:rsidP="00E930DA">
      <w:pPr>
        <w:spacing w:line="259" w:lineRule="auto"/>
        <w:ind w:left="5670"/>
        <w:rPr>
          <w:rFonts w:ascii="Times New Roman" w:hAnsi="Times New Roman" w:cs="Times New Roman"/>
          <w:b/>
          <w:sz w:val="28"/>
          <w:szCs w:val="28"/>
          <w:lang w:val="uk-UA"/>
        </w:rPr>
      </w:pPr>
      <w:r w:rsidRPr="00C85E7B">
        <w:rPr>
          <w:rFonts w:ascii="Times New Roman" w:hAnsi="Times New Roman" w:cs="Times New Roman"/>
          <w:b/>
          <w:sz w:val="28"/>
          <w:szCs w:val="28"/>
          <w:lang w:val="uk-UA"/>
        </w:rPr>
        <w:t>013 Початкова освіта</w:t>
      </w:r>
    </w:p>
    <w:p w:rsidR="00E930DA" w:rsidRPr="00C85E7B" w:rsidRDefault="00E930DA" w:rsidP="00E930DA">
      <w:pPr>
        <w:spacing w:after="160" w:line="259" w:lineRule="auto"/>
        <w:rPr>
          <w:rFonts w:ascii="Times New Roman" w:hAnsi="Times New Roman" w:cs="Times New Roman"/>
          <w:sz w:val="28"/>
          <w:szCs w:val="28"/>
          <w:lang w:val="uk-UA"/>
        </w:rPr>
      </w:pPr>
    </w:p>
    <w:p w:rsidR="00E930DA" w:rsidRPr="00C85E7B" w:rsidRDefault="00E930DA" w:rsidP="00E930DA">
      <w:pPr>
        <w:spacing w:after="160" w:line="259" w:lineRule="auto"/>
        <w:jc w:val="center"/>
        <w:rPr>
          <w:rFonts w:ascii="Times New Roman" w:hAnsi="Times New Roman" w:cs="Times New Roman"/>
          <w:b/>
          <w:sz w:val="40"/>
          <w:szCs w:val="40"/>
          <w:u w:val="single"/>
          <w:lang w:val="ru-RU"/>
        </w:rPr>
      </w:pPr>
      <w:r w:rsidRPr="00C85E7B">
        <w:rPr>
          <w:rFonts w:ascii="Times New Roman" w:hAnsi="Times New Roman" w:cs="Times New Roman"/>
          <w:b/>
          <w:sz w:val="40"/>
          <w:szCs w:val="40"/>
          <w:u w:val="single"/>
          <w:lang w:val="uk-UA"/>
        </w:rPr>
        <w:t xml:space="preserve">КВАЛІФІКАЦІЙНА </w:t>
      </w:r>
      <w:r w:rsidRPr="00C85E7B">
        <w:rPr>
          <w:rFonts w:ascii="Times New Roman" w:hAnsi="Times New Roman" w:cs="Times New Roman"/>
          <w:b/>
          <w:sz w:val="40"/>
          <w:szCs w:val="40"/>
          <w:u w:val="single"/>
          <w:lang w:val="ru-RU"/>
        </w:rPr>
        <w:t xml:space="preserve"> РОБОТА</w:t>
      </w:r>
    </w:p>
    <w:p w:rsidR="00E930DA" w:rsidRPr="00C85E7B" w:rsidRDefault="00E930DA" w:rsidP="00E930DA">
      <w:pPr>
        <w:spacing w:after="160" w:line="259" w:lineRule="auto"/>
        <w:jc w:val="center"/>
        <w:rPr>
          <w:rFonts w:ascii="Times New Roman" w:hAnsi="Times New Roman" w:cs="Times New Roman"/>
          <w:sz w:val="28"/>
          <w:szCs w:val="28"/>
          <w:lang w:val="uk-UA"/>
        </w:rPr>
      </w:pPr>
      <w:r w:rsidRPr="00C85E7B">
        <w:rPr>
          <w:rFonts w:ascii="Times New Roman" w:hAnsi="Times New Roman" w:cs="Times New Roman"/>
          <w:sz w:val="28"/>
          <w:szCs w:val="28"/>
          <w:lang w:val="ru-RU"/>
        </w:rPr>
        <w:t>на здобуття освітнього ступеня</w:t>
      </w:r>
      <w:r w:rsidRPr="00C85E7B">
        <w:rPr>
          <w:rFonts w:ascii="Times New Roman" w:hAnsi="Times New Roman" w:cs="Times New Roman"/>
          <w:sz w:val="28"/>
          <w:szCs w:val="28"/>
          <w:lang w:val="uk-UA"/>
        </w:rPr>
        <w:t xml:space="preserve">    магістр</w:t>
      </w:r>
    </w:p>
    <w:p w:rsidR="002D2B49" w:rsidRPr="002D2B49" w:rsidRDefault="002D2B49" w:rsidP="002D2B49">
      <w:pPr>
        <w:spacing w:after="360" w:line="259" w:lineRule="auto"/>
        <w:ind w:firstLine="709"/>
        <w:jc w:val="center"/>
        <w:rPr>
          <w:rFonts w:ascii="Times New Roman" w:hAnsi="Times New Roman"/>
          <w:b/>
          <w:bCs/>
          <w:iCs/>
          <w:sz w:val="32"/>
          <w:szCs w:val="32"/>
          <w:lang w:val="uk-UA"/>
        </w:rPr>
      </w:pPr>
      <w:r w:rsidRPr="002D2B49">
        <w:rPr>
          <w:rFonts w:ascii="Times New Roman" w:hAnsi="Times New Roman" w:cs="Times New Roman"/>
          <w:b/>
          <w:sz w:val="28"/>
          <w:szCs w:val="28"/>
          <w:lang w:val="ru-RU"/>
        </w:rPr>
        <w:t>РОЗВИТОК КРИТИЧНОГО МИСЛЕННЯ МОЛОДШИХ ШКОЛЯРІВ ПІД ЧАС ВИВЧЕННЯ ХУДОЖНІХ ТВОРІВ ВІДОМИХ УКРАЇНСЬКИХ І ЗАРУБІЖНИХ ПИСЬМЕННИКІВ НА УРОКАХ ЛІТЕРАТУРНОГО ЧИТАННЯ</w:t>
      </w:r>
    </w:p>
    <w:p w:rsidR="00E930DA" w:rsidRPr="0046400E" w:rsidRDefault="00E930DA" w:rsidP="00E930DA">
      <w:pPr>
        <w:spacing w:after="360" w:line="259" w:lineRule="auto"/>
        <w:ind w:firstLine="709"/>
        <w:rPr>
          <w:rFonts w:ascii="Times New Roman" w:hAnsi="Times New Roman" w:cs="Times New Roman"/>
          <w:b/>
          <w:sz w:val="28"/>
          <w:szCs w:val="28"/>
          <w:lang w:val="uk-UA"/>
        </w:rPr>
      </w:pPr>
      <w:r w:rsidRPr="00C85E7B">
        <w:rPr>
          <w:rFonts w:ascii="Times New Roman" w:hAnsi="Times New Roman" w:cs="Times New Roman"/>
          <w:sz w:val="28"/>
          <w:szCs w:val="28"/>
          <w:lang w:val="uk-UA"/>
        </w:rPr>
        <w:t xml:space="preserve">    Студентки   </w:t>
      </w:r>
      <w:r w:rsidR="002D2B49" w:rsidRPr="0046400E">
        <w:rPr>
          <w:rFonts w:ascii="Times New Roman" w:hAnsi="Times New Roman" w:cs="Times New Roman"/>
          <w:b/>
          <w:sz w:val="28"/>
          <w:szCs w:val="28"/>
          <w:lang w:val="uk-UA"/>
        </w:rPr>
        <w:t xml:space="preserve">Андрущенко Наталії </w:t>
      </w:r>
      <w:r w:rsidR="0046400E" w:rsidRPr="0046400E">
        <w:rPr>
          <w:rFonts w:ascii="Times New Roman" w:hAnsi="Times New Roman" w:cs="Times New Roman"/>
          <w:b/>
          <w:sz w:val="28"/>
          <w:szCs w:val="28"/>
          <w:lang w:val="uk-UA"/>
        </w:rPr>
        <w:t xml:space="preserve">Сергіївни </w:t>
      </w:r>
    </w:p>
    <w:p w:rsidR="00E930DA" w:rsidRPr="00C85E7B" w:rsidRDefault="00E930DA" w:rsidP="00E930DA">
      <w:pPr>
        <w:spacing w:line="259" w:lineRule="auto"/>
        <w:ind w:left="2694"/>
        <w:rPr>
          <w:rFonts w:ascii="Times New Roman" w:hAnsi="Times New Roman" w:cs="Times New Roman"/>
          <w:b/>
          <w:i/>
          <w:sz w:val="28"/>
          <w:szCs w:val="28"/>
          <w:lang w:val="uk-UA"/>
        </w:rPr>
      </w:pPr>
      <w:r w:rsidRPr="00C85E7B">
        <w:rPr>
          <w:rFonts w:ascii="Times New Roman" w:hAnsi="Times New Roman" w:cs="Times New Roman"/>
          <w:sz w:val="28"/>
          <w:szCs w:val="28"/>
          <w:lang w:val="uk-UA"/>
        </w:rPr>
        <w:t>Науковий керівник:</w:t>
      </w:r>
      <w:r>
        <w:rPr>
          <w:rFonts w:ascii="Times New Roman" w:hAnsi="Times New Roman" w:cs="Times New Roman"/>
          <w:b/>
          <w:i/>
          <w:sz w:val="28"/>
          <w:szCs w:val="28"/>
          <w:lang w:val="uk-UA"/>
        </w:rPr>
        <w:t xml:space="preserve"> </w:t>
      </w:r>
      <w:r w:rsidR="0000749E">
        <w:rPr>
          <w:rFonts w:ascii="Times New Roman" w:hAnsi="Times New Roman" w:cs="Times New Roman"/>
          <w:b/>
          <w:i/>
          <w:sz w:val="28"/>
          <w:szCs w:val="28"/>
          <w:lang w:val="uk-UA"/>
        </w:rPr>
        <w:t xml:space="preserve">Возняк </w:t>
      </w:r>
      <w:r>
        <w:rPr>
          <w:rFonts w:ascii="Times New Roman" w:hAnsi="Times New Roman" w:cs="Times New Roman"/>
          <w:b/>
          <w:i/>
          <w:sz w:val="28"/>
          <w:szCs w:val="28"/>
          <w:lang w:val="uk-UA"/>
        </w:rPr>
        <w:t>Інна Іванівна</w:t>
      </w:r>
      <w:r w:rsidRPr="00C85E7B">
        <w:rPr>
          <w:rFonts w:ascii="Times New Roman" w:hAnsi="Times New Roman" w:cs="Times New Roman"/>
          <w:b/>
          <w:i/>
          <w:sz w:val="28"/>
          <w:szCs w:val="28"/>
          <w:lang w:val="uk-UA"/>
        </w:rPr>
        <w:t>,</w:t>
      </w:r>
    </w:p>
    <w:p w:rsidR="00E930DA" w:rsidRDefault="00BF06EA" w:rsidP="00E930DA">
      <w:pPr>
        <w:spacing w:after="240" w:line="259" w:lineRule="auto"/>
        <w:ind w:left="2694"/>
        <w:rPr>
          <w:rFonts w:ascii="Times New Roman" w:hAnsi="Times New Roman" w:cs="Times New Roman"/>
          <w:sz w:val="28"/>
          <w:szCs w:val="28"/>
          <w:lang w:val="uk-UA"/>
        </w:rPr>
      </w:pPr>
      <w:r>
        <w:rPr>
          <w:rFonts w:ascii="Times New Roman" w:hAnsi="Times New Roman" w:cs="Times New Roman"/>
          <w:sz w:val="28"/>
          <w:szCs w:val="28"/>
          <w:lang w:val="uk-UA"/>
        </w:rPr>
        <w:t xml:space="preserve">канд.  </w:t>
      </w:r>
      <w:r w:rsidR="00E930DA">
        <w:rPr>
          <w:rFonts w:ascii="Times New Roman" w:hAnsi="Times New Roman" w:cs="Times New Roman"/>
          <w:sz w:val="28"/>
          <w:szCs w:val="28"/>
          <w:lang w:val="uk-UA"/>
        </w:rPr>
        <w:t>пед. наук, доцент</w:t>
      </w:r>
      <w:r w:rsidR="00E930DA" w:rsidRPr="00C85E7B">
        <w:rPr>
          <w:rFonts w:ascii="Times New Roman" w:hAnsi="Times New Roman" w:cs="Times New Roman"/>
          <w:sz w:val="28"/>
          <w:szCs w:val="28"/>
          <w:lang w:val="uk-UA"/>
        </w:rPr>
        <w:t xml:space="preserve"> кафедри </w:t>
      </w:r>
      <w:r w:rsidR="00346DFD" w:rsidRPr="00346DFD">
        <w:rPr>
          <w:rFonts w:ascii="Times New Roman" w:hAnsi="Times New Roman" w:cs="Times New Roman"/>
          <w:sz w:val="28"/>
          <w:szCs w:val="28"/>
          <w:lang w:val="uk-UA"/>
        </w:rPr>
        <w:t>педагогіки, початкової освіти, психології та   менеджменту</w:t>
      </w:r>
      <w:r w:rsidR="00346DFD">
        <w:rPr>
          <w:rFonts w:ascii="Times New Roman" w:hAnsi="Times New Roman" w:cs="Times New Roman"/>
          <w:sz w:val="28"/>
          <w:szCs w:val="28"/>
          <w:lang w:val="uk-UA"/>
        </w:rPr>
        <w:t xml:space="preserve">. </w:t>
      </w:r>
    </w:p>
    <w:p w:rsidR="00BF06EA" w:rsidRPr="00C85E7B" w:rsidRDefault="00BF06EA" w:rsidP="00BF06EA">
      <w:pPr>
        <w:spacing w:line="259" w:lineRule="auto"/>
        <w:ind w:left="2694"/>
        <w:rPr>
          <w:rFonts w:ascii="Times New Roman" w:hAnsi="Times New Roman" w:cs="Times New Roman"/>
          <w:sz w:val="28"/>
          <w:szCs w:val="28"/>
          <w:lang w:val="uk-UA"/>
        </w:rPr>
      </w:pPr>
      <w:r w:rsidRPr="00BF06EA">
        <w:rPr>
          <w:rFonts w:ascii="Times New Roman" w:hAnsi="Times New Roman" w:cs="Times New Roman"/>
          <w:sz w:val="28"/>
          <w:szCs w:val="28"/>
          <w:lang w:val="uk-UA"/>
        </w:rPr>
        <w:t xml:space="preserve">Рецензенти: </w:t>
      </w:r>
    </w:p>
    <w:p w:rsidR="00BF06EA" w:rsidRPr="00BF06EA" w:rsidRDefault="00BF06EA" w:rsidP="00BF06EA">
      <w:pPr>
        <w:spacing w:line="259" w:lineRule="auto"/>
        <w:ind w:left="2694"/>
        <w:jc w:val="both"/>
        <w:rPr>
          <w:rFonts w:ascii="Times New Roman" w:hAnsi="Times New Roman" w:cs="Times New Roman"/>
          <w:sz w:val="28"/>
          <w:szCs w:val="28"/>
          <w:lang w:val="uk-UA"/>
        </w:rPr>
      </w:pPr>
      <w:r w:rsidRPr="00BF06EA">
        <w:rPr>
          <w:rFonts w:ascii="Times New Roman" w:hAnsi="Times New Roman" w:cs="Times New Roman"/>
          <w:sz w:val="28"/>
          <w:szCs w:val="28"/>
          <w:lang w:val="uk-UA"/>
        </w:rPr>
        <w:t xml:space="preserve">канд. пед. наук, доцент кафедри педагогіки, початкової освіти, психології  та менеджменту </w:t>
      </w:r>
      <w:r w:rsidRPr="00BF06EA">
        <w:rPr>
          <w:rFonts w:ascii="Times New Roman" w:hAnsi="Times New Roman" w:cs="Times New Roman"/>
          <w:b/>
          <w:sz w:val="28"/>
          <w:szCs w:val="28"/>
          <w:lang w:val="uk-UA"/>
        </w:rPr>
        <w:t>Білоусова Н.В.</w:t>
      </w:r>
      <w:r w:rsidRPr="00BF06EA">
        <w:rPr>
          <w:rFonts w:ascii="Times New Roman" w:hAnsi="Times New Roman" w:cs="Times New Roman"/>
          <w:sz w:val="28"/>
          <w:szCs w:val="28"/>
          <w:lang w:val="uk-UA"/>
        </w:rPr>
        <w:t>;</w:t>
      </w:r>
    </w:p>
    <w:p w:rsidR="00BF06EA" w:rsidRPr="00BF06EA" w:rsidRDefault="00BF06EA" w:rsidP="00BF06EA">
      <w:pPr>
        <w:spacing w:line="259" w:lineRule="auto"/>
        <w:ind w:left="2694"/>
        <w:jc w:val="both"/>
        <w:rPr>
          <w:rFonts w:ascii="Times New Roman" w:hAnsi="Times New Roman" w:cs="Times New Roman"/>
          <w:sz w:val="28"/>
          <w:szCs w:val="28"/>
          <w:lang w:val="uk-UA"/>
        </w:rPr>
      </w:pPr>
      <w:r w:rsidRPr="00BF06EA">
        <w:rPr>
          <w:rFonts w:ascii="Times New Roman" w:hAnsi="Times New Roman" w:cs="Times New Roman"/>
          <w:sz w:val="28"/>
          <w:szCs w:val="28"/>
          <w:lang w:val="uk-UA"/>
        </w:rPr>
        <w:t>канд. пед. наук, доцент кафедри і</w:t>
      </w:r>
      <w:r>
        <w:rPr>
          <w:rFonts w:ascii="Times New Roman" w:hAnsi="Times New Roman" w:cs="Times New Roman"/>
          <w:sz w:val="28"/>
          <w:szCs w:val="28"/>
          <w:lang w:val="uk-UA"/>
        </w:rPr>
        <w:t xml:space="preserve">ноземної філології та перекладу </w:t>
      </w:r>
      <w:r w:rsidRPr="00BF06EA">
        <w:rPr>
          <w:rFonts w:ascii="Times New Roman" w:hAnsi="Times New Roman" w:cs="Times New Roman"/>
          <w:sz w:val="28"/>
          <w:szCs w:val="28"/>
          <w:lang w:val="uk-UA"/>
        </w:rPr>
        <w:t xml:space="preserve">Державного національно-торговельного університету </w:t>
      </w:r>
      <w:r>
        <w:rPr>
          <w:rFonts w:ascii="Times New Roman" w:hAnsi="Times New Roman" w:cs="Times New Roman"/>
          <w:b/>
          <w:sz w:val="28"/>
          <w:szCs w:val="28"/>
          <w:lang w:val="uk-UA"/>
        </w:rPr>
        <w:t>Тонконог І.В.</w:t>
      </w:r>
    </w:p>
    <w:p w:rsidR="00E930DA" w:rsidRPr="00C85E7B" w:rsidRDefault="00E930DA" w:rsidP="00E930DA">
      <w:pPr>
        <w:spacing w:line="259" w:lineRule="auto"/>
        <w:rPr>
          <w:rFonts w:ascii="Times New Roman" w:hAnsi="Times New Roman" w:cs="Times New Roman"/>
          <w:sz w:val="28"/>
          <w:szCs w:val="28"/>
          <w:lang w:val="uk-UA"/>
        </w:rPr>
      </w:pPr>
    </w:p>
    <w:p w:rsidR="00E930DA" w:rsidRPr="00C85E7B" w:rsidRDefault="00E930DA" w:rsidP="00E930DA">
      <w:pPr>
        <w:spacing w:line="259" w:lineRule="auto"/>
        <w:rPr>
          <w:rFonts w:ascii="Times New Roman" w:hAnsi="Times New Roman" w:cs="Times New Roman"/>
          <w:sz w:val="28"/>
          <w:szCs w:val="28"/>
          <w:lang w:val="uk-UA"/>
        </w:rPr>
      </w:pPr>
      <w:r w:rsidRPr="00C85E7B">
        <w:rPr>
          <w:rFonts w:ascii="Times New Roman" w:hAnsi="Times New Roman" w:cs="Times New Roman"/>
          <w:sz w:val="28"/>
          <w:szCs w:val="28"/>
          <w:lang w:val="uk-UA"/>
        </w:rPr>
        <w:t>Рекомендовано до захисту на засіданні кафедри</w:t>
      </w:r>
      <w:r w:rsidR="00346DFD" w:rsidRPr="00346DFD">
        <w:rPr>
          <w:lang w:val="ru-RU"/>
        </w:rPr>
        <w:t xml:space="preserve"> </w:t>
      </w:r>
      <w:r w:rsidR="00346DFD" w:rsidRPr="00346DFD">
        <w:rPr>
          <w:rFonts w:ascii="Times New Roman" w:hAnsi="Times New Roman" w:cs="Times New Roman"/>
          <w:sz w:val="28"/>
          <w:szCs w:val="28"/>
          <w:lang w:val="uk-UA"/>
        </w:rPr>
        <w:t>педагогіки, початкової освіти, психології та   менеджменту</w:t>
      </w:r>
      <w:r w:rsidRPr="00C85E7B">
        <w:rPr>
          <w:rFonts w:ascii="Times New Roman" w:hAnsi="Times New Roman" w:cs="Times New Roman"/>
          <w:sz w:val="28"/>
          <w:szCs w:val="28"/>
          <w:lang w:val="uk-UA"/>
        </w:rPr>
        <w:t>, протокол  №</w:t>
      </w:r>
      <w:r w:rsidRPr="00C85E7B">
        <w:rPr>
          <w:rFonts w:ascii="Times New Roman" w:hAnsi="Times New Roman" w:cs="Times New Roman"/>
          <w:sz w:val="28"/>
          <w:szCs w:val="28"/>
          <w:lang w:val="uk-UA"/>
        </w:rPr>
        <w:softHyphen/>
      </w:r>
      <w:r w:rsidRPr="00C85E7B">
        <w:rPr>
          <w:rFonts w:ascii="Times New Roman" w:hAnsi="Times New Roman" w:cs="Times New Roman"/>
          <w:sz w:val="28"/>
          <w:szCs w:val="28"/>
          <w:lang w:val="uk-UA"/>
        </w:rPr>
        <w:softHyphen/>
      </w:r>
      <w:r w:rsidR="003A3A06">
        <w:rPr>
          <w:rFonts w:ascii="Times New Roman" w:hAnsi="Times New Roman" w:cs="Times New Roman"/>
          <w:sz w:val="28"/>
          <w:szCs w:val="28"/>
          <w:lang w:val="uk-UA"/>
        </w:rPr>
        <w:t>5</w:t>
      </w:r>
      <w:r>
        <w:rPr>
          <w:rFonts w:ascii="Times New Roman" w:hAnsi="Times New Roman" w:cs="Times New Roman"/>
          <w:sz w:val="28"/>
          <w:szCs w:val="28"/>
          <w:lang w:val="uk-UA"/>
        </w:rPr>
        <w:t xml:space="preserve"> від </w:t>
      </w:r>
      <w:r w:rsidRPr="00C85E7B">
        <w:rPr>
          <w:rFonts w:ascii="Times New Roman" w:hAnsi="Times New Roman" w:cs="Times New Roman"/>
          <w:sz w:val="28"/>
          <w:szCs w:val="28"/>
          <w:lang w:val="uk-UA"/>
        </w:rPr>
        <w:t xml:space="preserve"> </w:t>
      </w:r>
      <w:r w:rsidR="003A3A06">
        <w:rPr>
          <w:rFonts w:ascii="Times New Roman" w:hAnsi="Times New Roman" w:cs="Times New Roman"/>
          <w:sz w:val="28"/>
          <w:szCs w:val="28"/>
          <w:lang w:val="uk-UA"/>
        </w:rPr>
        <w:t>22. 11.</w:t>
      </w:r>
      <w:r w:rsidR="000A3010">
        <w:rPr>
          <w:rFonts w:ascii="Times New Roman" w:hAnsi="Times New Roman" w:cs="Times New Roman"/>
          <w:sz w:val="28"/>
          <w:szCs w:val="28"/>
          <w:lang w:val="uk-UA"/>
        </w:rPr>
        <w:t xml:space="preserve"> </w:t>
      </w:r>
      <w:r>
        <w:rPr>
          <w:rFonts w:ascii="Times New Roman" w:hAnsi="Times New Roman" w:cs="Times New Roman"/>
          <w:sz w:val="28"/>
          <w:szCs w:val="28"/>
          <w:lang w:val="uk-UA"/>
        </w:rPr>
        <w:t>2023</w:t>
      </w:r>
      <w:r w:rsidRPr="00C85E7B">
        <w:rPr>
          <w:rFonts w:ascii="Times New Roman" w:hAnsi="Times New Roman" w:cs="Times New Roman"/>
          <w:sz w:val="28"/>
          <w:szCs w:val="28"/>
          <w:lang w:val="uk-UA"/>
        </w:rPr>
        <w:t xml:space="preserve"> р.</w:t>
      </w:r>
    </w:p>
    <w:p w:rsidR="00E930DA" w:rsidRPr="00C85E7B" w:rsidRDefault="00E930DA" w:rsidP="00E930DA">
      <w:pPr>
        <w:spacing w:line="259" w:lineRule="auto"/>
        <w:ind w:left="2127"/>
        <w:rPr>
          <w:rFonts w:ascii="Times New Roman" w:hAnsi="Times New Roman" w:cs="Times New Roman"/>
          <w:sz w:val="28"/>
          <w:szCs w:val="28"/>
          <w:lang w:val="uk-UA"/>
        </w:rPr>
      </w:pPr>
    </w:p>
    <w:p w:rsidR="00E930DA" w:rsidRPr="00C85E7B" w:rsidRDefault="00E930DA" w:rsidP="00E930DA">
      <w:pPr>
        <w:spacing w:line="259" w:lineRule="auto"/>
        <w:rPr>
          <w:rFonts w:ascii="Times New Roman" w:hAnsi="Times New Roman" w:cs="Times New Roman"/>
          <w:sz w:val="28"/>
          <w:szCs w:val="28"/>
          <w:lang w:val="uk-UA"/>
        </w:rPr>
      </w:pPr>
      <w:r w:rsidRPr="00C85E7B">
        <w:rPr>
          <w:rFonts w:ascii="Times New Roman" w:hAnsi="Times New Roman" w:cs="Times New Roman"/>
          <w:sz w:val="28"/>
          <w:szCs w:val="28"/>
          <w:lang w:val="uk-UA"/>
        </w:rPr>
        <w:t xml:space="preserve">Допущено до захисту </w:t>
      </w:r>
    </w:p>
    <w:p w:rsidR="00E930DA" w:rsidRPr="00C85E7B" w:rsidRDefault="00E930DA" w:rsidP="00E930DA">
      <w:pPr>
        <w:spacing w:line="259" w:lineRule="auto"/>
        <w:jc w:val="both"/>
        <w:rPr>
          <w:rFonts w:ascii="Times New Roman" w:hAnsi="Times New Roman" w:cs="Times New Roman"/>
          <w:sz w:val="28"/>
          <w:szCs w:val="28"/>
          <w:lang w:val="uk-UA"/>
        </w:rPr>
      </w:pPr>
      <w:r w:rsidRPr="00C85E7B">
        <w:rPr>
          <w:rFonts w:ascii="Times New Roman" w:hAnsi="Times New Roman" w:cs="Times New Roman"/>
          <w:sz w:val="28"/>
          <w:szCs w:val="28"/>
          <w:lang w:val="uk-UA"/>
        </w:rPr>
        <w:t>Завідувач кафедри</w:t>
      </w:r>
      <w:r w:rsidR="001369BD">
        <w:rPr>
          <w:rFonts w:ascii="Times New Roman" w:hAnsi="Times New Roman" w:cs="Times New Roman"/>
          <w:sz w:val="28"/>
          <w:szCs w:val="28"/>
          <w:lang w:val="uk-UA"/>
        </w:rPr>
        <w:t xml:space="preserve"> </w:t>
      </w:r>
      <w:r w:rsidR="001369BD" w:rsidRPr="001369BD">
        <w:rPr>
          <w:rFonts w:ascii="Times New Roman" w:hAnsi="Times New Roman" w:cs="Times New Roman"/>
          <w:sz w:val="28"/>
          <w:szCs w:val="28"/>
          <w:lang w:val="uk-UA"/>
        </w:rPr>
        <w:t>педагогіки, початкової освіти, психології та   менеджменту</w:t>
      </w:r>
      <w:r w:rsidRPr="00C85E7B">
        <w:rPr>
          <w:rFonts w:ascii="Times New Roman" w:hAnsi="Times New Roman" w:cs="Times New Roman"/>
          <w:sz w:val="28"/>
          <w:szCs w:val="28"/>
          <w:lang w:val="uk-UA"/>
        </w:rPr>
        <w:t>, д.п.н., проф.</w:t>
      </w:r>
      <w:r w:rsidRPr="00C85E7B">
        <w:rPr>
          <w:rFonts w:ascii="Times New Roman" w:hAnsi="Times New Roman" w:cs="Times New Roman"/>
          <w:sz w:val="28"/>
          <w:szCs w:val="28"/>
          <w:lang w:val="uk-UA"/>
        </w:rPr>
        <w:softHyphen/>
      </w:r>
      <w:r w:rsidRPr="00C85E7B">
        <w:rPr>
          <w:rFonts w:ascii="Times New Roman" w:hAnsi="Times New Roman" w:cs="Times New Roman"/>
          <w:sz w:val="28"/>
          <w:szCs w:val="28"/>
          <w:lang w:val="uk-UA"/>
        </w:rPr>
        <w:softHyphen/>
      </w:r>
      <w:r w:rsidRPr="00C85E7B">
        <w:rPr>
          <w:rFonts w:ascii="Times New Roman" w:hAnsi="Times New Roman" w:cs="Times New Roman"/>
          <w:sz w:val="28"/>
          <w:szCs w:val="28"/>
          <w:lang w:val="uk-UA"/>
        </w:rPr>
        <w:softHyphen/>
        <w:t xml:space="preserve">______________       </w:t>
      </w:r>
      <w:r w:rsidR="00BF06EA">
        <w:rPr>
          <w:rFonts w:ascii="Times New Roman" w:hAnsi="Times New Roman" w:cs="Times New Roman"/>
          <w:sz w:val="28"/>
          <w:szCs w:val="28"/>
          <w:lang w:val="uk-UA"/>
        </w:rPr>
        <w:t xml:space="preserve">Лосєва Н.М. </w:t>
      </w:r>
    </w:p>
    <w:p w:rsidR="0046400E" w:rsidRDefault="0046400E" w:rsidP="006363A4">
      <w:pPr>
        <w:jc w:val="center"/>
        <w:rPr>
          <w:rFonts w:ascii="Times New Roman" w:hAnsi="Times New Roman" w:cs="Times New Roman"/>
          <w:sz w:val="28"/>
          <w:szCs w:val="28"/>
          <w:lang w:val="uk-UA"/>
        </w:rPr>
      </w:pPr>
    </w:p>
    <w:p w:rsidR="008D66CB" w:rsidRDefault="00E930DA" w:rsidP="008D66CB">
      <w:pPr>
        <w:spacing w:line="360" w:lineRule="auto"/>
        <w:ind w:firstLine="709"/>
        <w:jc w:val="center"/>
        <w:rPr>
          <w:rFonts w:ascii="Times New Roman" w:hAnsi="Times New Roman" w:cs="Times New Roman"/>
          <w:sz w:val="28"/>
          <w:szCs w:val="28"/>
          <w:lang w:val="uk-UA"/>
        </w:rPr>
      </w:pPr>
      <w:r w:rsidRPr="00C85E7B">
        <w:rPr>
          <w:rFonts w:ascii="Times New Roman" w:hAnsi="Times New Roman" w:cs="Times New Roman"/>
          <w:sz w:val="28"/>
          <w:szCs w:val="28"/>
          <w:lang w:val="uk-UA"/>
        </w:rPr>
        <w:t>Ніжин – 202</w:t>
      </w:r>
      <w:r>
        <w:rPr>
          <w:rFonts w:ascii="Times New Roman" w:hAnsi="Times New Roman" w:cs="Times New Roman"/>
          <w:sz w:val="28"/>
          <w:szCs w:val="28"/>
          <w:lang w:val="uk-UA"/>
        </w:rPr>
        <w:t>3</w:t>
      </w:r>
    </w:p>
    <w:p w:rsidR="005A3FBD" w:rsidRPr="002A6B02" w:rsidRDefault="00E930DA" w:rsidP="002A6B02">
      <w:pPr>
        <w:spacing w:line="360" w:lineRule="auto"/>
        <w:ind w:firstLine="709"/>
        <w:jc w:val="both"/>
        <w:rPr>
          <w:rFonts w:ascii="Times New Roman" w:hAnsi="Times New Roman" w:cs="Times New Roman"/>
          <w:sz w:val="28"/>
          <w:szCs w:val="28"/>
          <w:lang w:val="uk-UA"/>
        </w:rPr>
      </w:pPr>
      <w:r w:rsidRPr="00C85E7B">
        <w:rPr>
          <w:rFonts w:ascii="Times New Roman" w:hAnsi="Times New Roman"/>
          <w:b/>
          <w:sz w:val="28"/>
          <w:szCs w:val="28"/>
          <w:lang w:val="uk-UA"/>
        </w:rPr>
        <w:br w:type="page"/>
      </w:r>
      <w:r w:rsidR="005A3FBD" w:rsidRPr="00264339">
        <w:rPr>
          <w:rFonts w:ascii="Times New Roman" w:eastAsia="Calibri" w:hAnsi="Times New Roman" w:cs="Times New Roman"/>
          <w:b/>
          <w:sz w:val="28"/>
          <w:szCs w:val="28"/>
          <w:lang w:val="uk-UA"/>
        </w:rPr>
        <w:lastRenderedPageBreak/>
        <w:t xml:space="preserve">Анотація. </w:t>
      </w:r>
      <w:r w:rsidR="005A3FBD" w:rsidRPr="00264339">
        <w:rPr>
          <w:rFonts w:ascii="Times New Roman" w:eastAsia="Calibri" w:hAnsi="Times New Roman" w:cs="Times New Roman"/>
          <w:sz w:val="28"/>
          <w:szCs w:val="28"/>
          <w:lang w:val="uk-UA"/>
        </w:rPr>
        <w:t>У магістерській роботі</w:t>
      </w:r>
      <w:r w:rsidR="005A3FBD" w:rsidRPr="00264339">
        <w:rPr>
          <w:rFonts w:ascii="Times New Roman" w:eastAsia="Calibri" w:hAnsi="Times New Roman" w:cs="Times New Roman"/>
          <w:b/>
          <w:sz w:val="28"/>
          <w:szCs w:val="28"/>
          <w:lang w:val="uk-UA"/>
        </w:rPr>
        <w:t xml:space="preserve"> </w:t>
      </w:r>
      <w:r w:rsidR="005A3FBD" w:rsidRPr="00264339">
        <w:rPr>
          <w:rFonts w:ascii="Times New Roman" w:eastAsia="Calibri" w:hAnsi="Times New Roman" w:cs="Times New Roman"/>
          <w:sz w:val="28"/>
          <w:szCs w:val="28"/>
          <w:lang w:val="uk-UA"/>
        </w:rPr>
        <w:t>розглянуто підход</w:t>
      </w:r>
      <w:r w:rsidR="009979FD">
        <w:rPr>
          <w:rFonts w:ascii="Times New Roman" w:eastAsia="Calibri" w:hAnsi="Times New Roman" w:cs="Times New Roman"/>
          <w:sz w:val="28"/>
          <w:szCs w:val="28"/>
          <w:lang w:val="uk-UA"/>
        </w:rPr>
        <w:t>и науковців до визначення поняття</w:t>
      </w:r>
      <w:r w:rsidR="00A55B7A">
        <w:rPr>
          <w:rFonts w:ascii="Times New Roman" w:eastAsia="Calibri" w:hAnsi="Times New Roman" w:cs="Times New Roman"/>
          <w:sz w:val="28"/>
          <w:szCs w:val="28"/>
          <w:lang w:val="uk-UA"/>
        </w:rPr>
        <w:t xml:space="preserve"> «критичне мислення»</w:t>
      </w:r>
      <w:r w:rsidR="009979FD">
        <w:rPr>
          <w:rFonts w:ascii="Times New Roman" w:eastAsia="Calibri" w:hAnsi="Times New Roman" w:cs="Times New Roman"/>
          <w:sz w:val="28"/>
          <w:szCs w:val="28"/>
          <w:lang w:val="uk-UA"/>
        </w:rPr>
        <w:t>, «критичне мислення учнів початкових класів»</w:t>
      </w:r>
      <w:r w:rsidR="005A3FBD" w:rsidRPr="00264339">
        <w:rPr>
          <w:rFonts w:ascii="Times New Roman" w:eastAsia="Calibri" w:hAnsi="Times New Roman" w:cs="Times New Roman"/>
          <w:sz w:val="28"/>
          <w:szCs w:val="28"/>
          <w:lang w:val="uk-UA"/>
        </w:rPr>
        <w:t xml:space="preserve">. Схарактеризовано структуру; визначено критерії, показники та рівні сформованості досліджуваного феномена; здійснено діагностику рівнів </w:t>
      </w:r>
      <w:r w:rsidR="008B7205">
        <w:rPr>
          <w:rFonts w:ascii="Times New Roman" w:eastAsia="Calibri" w:hAnsi="Times New Roman" w:cs="Times New Roman"/>
          <w:sz w:val="28"/>
          <w:szCs w:val="28"/>
          <w:lang w:val="uk-UA"/>
        </w:rPr>
        <w:t xml:space="preserve">критичного мислення </w:t>
      </w:r>
      <w:r w:rsidR="005A3FBD" w:rsidRPr="00264339">
        <w:rPr>
          <w:rFonts w:ascii="Times New Roman" w:eastAsia="Calibri" w:hAnsi="Times New Roman" w:cs="Times New Roman"/>
          <w:sz w:val="28"/>
          <w:szCs w:val="28"/>
          <w:lang w:val="uk-UA"/>
        </w:rPr>
        <w:t xml:space="preserve">на констатувальному етапі експерименту. У дослідженні науково обґрунтовано педагогічні умови </w:t>
      </w:r>
      <w:r w:rsidR="005644CF">
        <w:rPr>
          <w:rFonts w:ascii="Times New Roman" w:eastAsia="Calibri" w:hAnsi="Times New Roman" w:cs="Times New Roman"/>
          <w:sz w:val="28"/>
          <w:szCs w:val="28"/>
          <w:lang w:val="uk-UA"/>
        </w:rPr>
        <w:t xml:space="preserve">розвитку </w:t>
      </w:r>
      <w:r w:rsidR="00BB1C7E" w:rsidRPr="00BB1C7E">
        <w:rPr>
          <w:rFonts w:ascii="Times New Roman" w:eastAsia="Calibri" w:hAnsi="Times New Roman" w:cs="Times New Roman"/>
          <w:sz w:val="28"/>
          <w:szCs w:val="28"/>
          <w:lang w:val="uk-UA"/>
        </w:rPr>
        <w:t>молодших школярів під час вивчення художніх творів відомих українських і зарубіжних письменників на уроках літературного читання</w:t>
      </w:r>
      <w:r w:rsidR="005A3FBD" w:rsidRPr="00264339">
        <w:rPr>
          <w:rFonts w:ascii="Times New Roman" w:eastAsia="Calibri" w:hAnsi="Times New Roman" w:cs="Times New Roman"/>
          <w:sz w:val="28"/>
          <w:szCs w:val="28"/>
          <w:lang w:val="uk-UA"/>
        </w:rPr>
        <w:t>:</w:t>
      </w:r>
    </w:p>
    <w:p w:rsidR="00AC1E30" w:rsidRPr="009760BD" w:rsidRDefault="00BB1C7E" w:rsidP="00AC1E3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C1E30" w:rsidRPr="009760BD">
        <w:rPr>
          <w:rFonts w:ascii="Times New Roman" w:hAnsi="Times New Roman" w:cs="Times New Roman"/>
          <w:sz w:val="28"/>
          <w:szCs w:val="28"/>
          <w:lang w:val="uk-UA"/>
        </w:rPr>
        <w:t xml:space="preserve">створення можливості для прояву та здобуття у здобувачів досвіду критичного мислення через використання активних методів навчання, в тому числі й різномаїття прийомів </w:t>
      </w:r>
      <w:r w:rsidR="00AC1E30">
        <w:rPr>
          <w:rFonts w:ascii="Times New Roman" w:hAnsi="Times New Roman" w:cs="Times New Roman"/>
          <w:sz w:val="28"/>
          <w:szCs w:val="28"/>
          <w:lang w:val="uk-UA"/>
        </w:rPr>
        <w:t xml:space="preserve">тенології </w:t>
      </w:r>
      <w:r w:rsidR="00AC1E30" w:rsidRPr="009760BD">
        <w:rPr>
          <w:rFonts w:ascii="Times New Roman" w:hAnsi="Times New Roman" w:cs="Times New Roman"/>
          <w:sz w:val="28"/>
          <w:szCs w:val="28"/>
          <w:lang w:val="uk-UA"/>
        </w:rPr>
        <w:t xml:space="preserve">розвитку критичного мислення; </w:t>
      </w:r>
    </w:p>
    <w:p w:rsidR="00AC1E30" w:rsidRPr="009760BD" w:rsidRDefault="00AC1E30" w:rsidP="00AC1E30">
      <w:pPr>
        <w:spacing w:line="360" w:lineRule="auto"/>
        <w:ind w:firstLine="709"/>
        <w:jc w:val="both"/>
        <w:rPr>
          <w:rFonts w:ascii="Times New Roman" w:hAnsi="Times New Roman" w:cs="Times New Roman"/>
          <w:sz w:val="28"/>
          <w:szCs w:val="28"/>
          <w:lang w:val="uk-UA"/>
        </w:rPr>
      </w:pPr>
      <w:r w:rsidRPr="009760BD">
        <w:rPr>
          <w:rFonts w:ascii="Times New Roman" w:hAnsi="Times New Roman" w:cs="Times New Roman"/>
          <w:sz w:val="28"/>
          <w:szCs w:val="28"/>
          <w:lang w:val="uk-UA"/>
        </w:rPr>
        <w:t>-</w:t>
      </w:r>
      <w:r w:rsidRPr="009760BD">
        <w:rPr>
          <w:rFonts w:ascii="Times New Roman" w:hAnsi="Times New Roman" w:cs="Times New Roman"/>
          <w:sz w:val="28"/>
          <w:szCs w:val="28"/>
          <w:lang w:val="uk-UA"/>
        </w:rPr>
        <w:tab/>
        <w:t xml:space="preserve">стимулювання учителем нестандартних та оригінальних думок, ідей, пропозицій </w:t>
      </w:r>
      <w:r w:rsidR="00D92A51">
        <w:rPr>
          <w:rFonts w:ascii="Times New Roman" w:hAnsi="Times New Roman" w:cs="Times New Roman"/>
          <w:sz w:val="28"/>
          <w:szCs w:val="28"/>
          <w:lang w:val="uk-UA"/>
        </w:rPr>
        <w:t>учнів під час аналізу художніх творів</w:t>
      </w:r>
      <w:r w:rsidRPr="009760BD">
        <w:rPr>
          <w:rFonts w:ascii="Times New Roman" w:hAnsi="Times New Roman" w:cs="Times New Roman"/>
          <w:sz w:val="28"/>
          <w:szCs w:val="28"/>
          <w:lang w:val="uk-UA"/>
        </w:rPr>
        <w:t xml:space="preserve"> зарубіжних та українських письменників;   </w:t>
      </w:r>
    </w:p>
    <w:p w:rsidR="00AC1E30" w:rsidRDefault="00AC1E30" w:rsidP="00D92A5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активізації</w:t>
      </w:r>
      <w:r w:rsidRPr="009760BD">
        <w:rPr>
          <w:rFonts w:ascii="Times New Roman" w:hAnsi="Times New Roman" w:cs="Times New Roman"/>
          <w:sz w:val="28"/>
          <w:szCs w:val="28"/>
          <w:lang w:val="uk-UA"/>
        </w:rPr>
        <w:t xml:space="preserve"> самостійної діяльності молодших школярів у одержанні навчальної та додаткової інформації, яка потрібна для оцінки та аргументації власної позиції під час вивчення творів.</w:t>
      </w:r>
    </w:p>
    <w:p w:rsidR="00DA20D1" w:rsidRPr="00D92A51" w:rsidRDefault="00DA20D1" w:rsidP="00D92A51">
      <w:pPr>
        <w:spacing w:line="360" w:lineRule="auto"/>
        <w:ind w:firstLine="709"/>
        <w:jc w:val="both"/>
        <w:rPr>
          <w:rFonts w:ascii="Times New Roman" w:hAnsi="Times New Roman" w:cs="Times New Roman"/>
          <w:sz w:val="28"/>
          <w:szCs w:val="28"/>
          <w:lang w:val="uk-UA"/>
        </w:rPr>
      </w:pPr>
      <w:r w:rsidRPr="00854537">
        <w:rPr>
          <w:rFonts w:ascii="Times New Roman" w:hAnsi="Times New Roman" w:cs="Times New Roman"/>
          <w:b/>
          <w:sz w:val="28"/>
          <w:szCs w:val="28"/>
          <w:lang w:val="uk-UA"/>
        </w:rPr>
        <w:t xml:space="preserve">Ключові слова: </w:t>
      </w:r>
      <w:r>
        <w:rPr>
          <w:rFonts w:ascii="Times New Roman" w:hAnsi="Times New Roman" w:cs="Times New Roman"/>
          <w:sz w:val="28"/>
          <w:szCs w:val="28"/>
          <w:lang w:val="uk-UA"/>
        </w:rPr>
        <w:t xml:space="preserve">критичне мислення, молодші школярі, початкова школа, урок літературного читання, художній твір. </w:t>
      </w:r>
    </w:p>
    <w:p w:rsidR="00854537" w:rsidRPr="00854537" w:rsidRDefault="005A3FBD" w:rsidP="00854537">
      <w:pPr>
        <w:spacing w:line="360" w:lineRule="auto"/>
        <w:ind w:firstLine="709"/>
        <w:jc w:val="both"/>
        <w:rPr>
          <w:rFonts w:ascii="Times New Roman" w:eastAsia="Calibri" w:hAnsi="Times New Roman" w:cs="Times New Roman"/>
          <w:sz w:val="28"/>
          <w:szCs w:val="28"/>
          <w:lang w:val="uk-UA"/>
        </w:rPr>
      </w:pPr>
      <w:r w:rsidRPr="00264339">
        <w:rPr>
          <w:rFonts w:ascii="Times New Roman" w:eastAsia="Calibri" w:hAnsi="Times New Roman" w:cs="Times New Roman"/>
          <w:b/>
          <w:sz w:val="28"/>
          <w:szCs w:val="28"/>
          <w:lang w:val="uk-UA"/>
        </w:rPr>
        <w:t xml:space="preserve">Abstract. </w:t>
      </w:r>
      <w:r w:rsidR="00854537" w:rsidRPr="00854537">
        <w:rPr>
          <w:rFonts w:ascii="Times New Roman" w:eastAsia="Calibri" w:hAnsi="Times New Roman" w:cs="Times New Roman"/>
          <w:sz w:val="28"/>
          <w:szCs w:val="28"/>
          <w:lang w:val="uk-UA"/>
        </w:rPr>
        <w:t>The master's thesis examines the approaches of scientists to the definition of the concept of "critical thinking", "critical thinking of primary school students". The structure is characterized; criteria, indicators and levels of formation of the studied phenomenon are determined; diagnosis of levels of critical thinking was carried out at the ascertainment stage of the experiment. The study scientifically substantiates the pedagogical conditions for the formation of younger schoolchildren during the study of works of art by famous Ukrainian and foreign writers in the lessons of literary reading:</w:t>
      </w:r>
    </w:p>
    <w:p w:rsidR="00854537" w:rsidRPr="00854537" w:rsidRDefault="00854537" w:rsidP="00854537">
      <w:pPr>
        <w:spacing w:line="360" w:lineRule="auto"/>
        <w:ind w:firstLine="709"/>
        <w:jc w:val="both"/>
        <w:rPr>
          <w:rFonts w:ascii="Times New Roman" w:eastAsia="Calibri" w:hAnsi="Times New Roman" w:cs="Times New Roman"/>
          <w:sz w:val="28"/>
          <w:szCs w:val="28"/>
          <w:lang w:val="uk-UA"/>
        </w:rPr>
      </w:pPr>
      <w:r w:rsidRPr="00854537">
        <w:rPr>
          <w:rFonts w:ascii="Times New Roman" w:eastAsia="Calibri" w:hAnsi="Times New Roman" w:cs="Times New Roman"/>
          <w:sz w:val="28"/>
          <w:szCs w:val="28"/>
          <w:lang w:val="uk-UA"/>
        </w:rPr>
        <w:lastRenderedPageBreak/>
        <w:t>- creating an opportunity for students to demonstrate and gain experience in critical thinking through the use of active learning methods, including a variety of tenology techniques for the development of critical thinking;</w:t>
      </w:r>
    </w:p>
    <w:p w:rsidR="00854537" w:rsidRPr="00854537" w:rsidRDefault="00854537" w:rsidP="00854537">
      <w:pPr>
        <w:spacing w:line="360" w:lineRule="auto"/>
        <w:ind w:firstLine="709"/>
        <w:jc w:val="both"/>
        <w:rPr>
          <w:rFonts w:ascii="Times New Roman" w:eastAsia="Calibri" w:hAnsi="Times New Roman" w:cs="Times New Roman"/>
          <w:sz w:val="28"/>
          <w:szCs w:val="28"/>
          <w:lang w:val="uk-UA"/>
        </w:rPr>
      </w:pPr>
      <w:r w:rsidRPr="00854537">
        <w:rPr>
          <w:rFonts w:ascii="Times New Roman" w:eastAsia="Calibri" w:hAnsi="Times New Roman" w:cs="Times New Roman"/>
          <w:sz w:val="28"/>
          <w:szCs w:val="28"/>
          <w:lang w:val="uk-UA"/>
        </w:rPr>
        <w:t>- stimulation by the teacher of non-standard and original thoughts, ideas, suggestions of students during the analysis of the works of foreign and Ukrainian writers;</w:t>
      </w:r>
    </w:p>
    <w:p w:rsidR="00854537" w:rsidRPr="00854537" w:rsidRDefault="00854537" w:rsidP="00854537">
      <w:pPr>
        <w:spacing w:line="360" w:lineRule="auto"/>
        <w:ind w:firstLine="709"/>
        <w:jc w:val="both"/>
        <w:rPr>
          <w:rFonts w:ascii="Times New Roman" w:eastAsia="Calibri" w:hAnsi="Times New Roman" w:cs="Times New Roman"/>
          <w:sz w:val="28"/>
          <w:szCs w:val="28"/>
          <w:lang w:val="uk-UA"/>
        </w:rPr>
      </w:pPr>
      <w:r w:rsidRPr="00854537">
        <w:rPr>
          <w:rFonts w:ascii="Times New Roman" w:eastAsia="Calibri" w:hAnsi="Times New Roman" w:cs="Times New Roman"/>
          <w:sz w:val="28"/>
          <w:szCs w:val="28"/>
          <w:lang w:val="uk-UA"/>
        </w:rPr>
        <w:t>- activation of the independent activity of younger schoolchildren in obtaining educational and additional information, which is necessary for evaluating and arguing one's own position during the study of works.</w:t>
      </w:r>
    </w:p>
    <w:p w:rsidR="005A3FBD" w:rsidRPr="00854537" w:rsidRDefault="00854537" w:rsidP="00854537">
      <w:pPr>
        <w:spacing w:line="360" w:lineRule="auto"/>
        <w:ind w:firstLine="709"/>
        <w:jc w:val="both"/>
        <w:rPr>
          <w:rFonts w:ascii="Times New Roman" w:eastAsia="Calibri" w:hAnsi="Times New Roman" w:cs="Times New Roman"/>
          <w:sz w:val="28"/>
          <w:szCs w:val="28"/>
          <w:lang w:val="uk-UA"/>
        </w:rPr>
      </w:pPr>
      <w:r w:rsidRPr="00854537">
        <w:rPr>
          <w:rFonts w:ascii="Times New Roman" w:eastAsia="Calibri" w:hAnsi="Times New Roman" w:cs="Times New Roman"/>
          <w:b/>
          <w:sz w:val="28"/>
          <w:szCs w:val="28"/>
          <w:lang w:val="uk-UA"/>
        </w:rPr>
        <w:t xml:space="preserve">Key words: </w:t>
      </w:r>
      <w:r w:rsidRPr="00854537">
        <w:rPr>
          <w:rFonts w:ascii="Times New Roman" w:eastAsia="Calibri" w:hAnsi="Times New Roman" w:cs="Times New Roman"/>
          <w:sz w:val="28"/>
          <w:szCs w:val="28"/>
          <w:lang w:val="uk-UA"/>
        </w:rPr>
        <w:t>critical thinking, younger schoolchildren, elementary school, a lesson in literary reading, a work of art.</w:t>
      </w:r>
    </w:p>
    <w:p w:rsidR="005A3FBD" w:rsidRDefault="005A3FBD">
      <w:pPr>
        <w:rPr>
          <w:rFonts w:ascii="Times New Roman" w:hAnsi="Times New Roman"/>
          <w:b/>
          <w:sz w:val="28"/>
          <w:szCs w:val="28"/>
          <w:lang w:val="uk-UA"/>
        </w:rPr>
      </w:pPr>
      <w:r>
        <w:rPr>
          <w:rFonts w:ascii="Times New Roman" w:hAnsi="Times New Roman"/>
          <w:b/>
          <w:sz w:val="28"/>
          <w:szCs w:val="28"/>
          <w:lang w:val="uk-UA"/>
        </w:rPr>
        <w:br w:type="page"/>
      </w:r>
    </w:p>
    <w:p w:rsidR="00E930DA" w:rsidRPr="00C85E7B" w:rsidRDefault="00E930DA" w:rsidP="00E930DA">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lastRenderedPageBreak/>
        <w:t>ВСТ</w:t>
      </w:r>
      <w:r w:rsidR="00101AEA">
        <w:rPr>
          <w:rFonts w:ascii="Times New Roman" w:hAnsi="Times New Roman"/>
          <w:b/>
          <w:sz w:val="28"/>
          <w:szCs w:val="28"/>
          <w:lang w:val="uk-UA"/>
        </w:rPr>
        <w:t>УП………………………………………………………………………..6</w:t>
      </w:r>
      <w:r w:rsidRPr="00C85E7B">
        <w:rPr>
          <w:rFonts w:ascii="Times New Roman" w:hAnsi="Times New Roman"/>
          <w:b/>
          <w:sz w:val="28"/>
          <w:szCs w:val="28"/>
          <w:lang w:val="uk-UA"/>
        </w:rPr>
        <w:t xml:space="preserve"> </w:t>
      </w:r>
    </w:p>
    <w:p w:rsidR="00AC122C" w:rsidRDefault="00E930DA" w:rsidP="00E930DA">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РОЗДІЛ 1. ТЕОРЕТИЧНІ ЗАСАДИ </w:t>
      </w:r>
      <w:r w:rsidR="00AC122C">
        <w:rPr>
          <w:rFonts w:ascii="Times New Roman" w:hAnsi="Times New Roman"/>
          <w:b/>
          <w:sz w:val="28"/>
          <w:szCs w:val="28"/>
          <w:lang w:val="uk-UA"/>
        </w:rPr>
        <w:t>РОЗВИТКУ</w:t>
      </w:r>
      <w:r w:rsidR="00AC122C" w:rsidRPr="00AC122C">
        <w:rPr>
          <w:rFonts w:ascii="Times New Roman" w:hAnsi="Times New Roman"/>
          <w:b/>
          <w:sz w:val="28"/>
          <w:szCs w:val="28"/>
          <w:lang w:val="uk-UA"/>
        </w:rPr>
        <w:t xml:space="preserve"> КРИТИЧНОГО МИСЛЕННЯ МОЛОДШИХ ШКОЛЯРІВ ПІД ЧАС ВИВЧЕННЯ ХУДОЖНІХ ТВОРІВ ВІДОМИХ УКРАЇНСЬКИХ І ЗАРУБІЖНИХ ПИСЬМЕННИКІВ НА УРОКАХ ЛІТЕРАТУРНОГО ЧИТАННЯ</w:t>
      </w:r>
    </w:p>
    <w:p w:rsidR="00E930DA" w:rsidRPr="00C85E7B" w:rsidRDefault="00E930DA" w:rsidP="00E930DA">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1.1.</w:t>
      </w:r>
      <w:r w:rsidRPr="00C85E7B">
        <w:rPr>
          <w:lang w:val="uk-UA"/>
        </w:rPr>
        <w:t xml:space="preserve"> </w:t>
      </w:r>
      <w:r w:rsidRPr="008B4003">
        <w:rPr>
          <w:rFonts w:ascii="Times New Roman" w:hAnsi="Times New Roman"/>
          <w:sz w:val="28"/>
          <w:szCs w:val="28"/>
          <w:lang w:val="uk-UA"/>
        </w:rPr>
        <w:t>Аналіз категоріально-термінологічної системи дослідження</w:t>
      </w:r>
      <w:r w:rsidR="000E7A23">
        <w:rPr>
          <w:rFonts w:ascii="Times New Roman" w:hAnsi="Times New Roman"/>
          <w:sz w:val="28"/>
          <w:szCs w:val="28"/>
          <w:lang w:val="uk-UA"/>
        </w:rPr>
        <w:t>………...15</w:t>
      </w:r>
      <w:r>
        <w:rPr>
          <w:rFonts w:ascii="Times New Roman" w:hAnsi="Times New Roman" w:cs="Times New Roman"/>
          <w:sz w:val="28"/>
          <w:szCs w:val="28"/>
          <w:lang w:val="uk-UA"/>
        </w:rPr>
        <w:t xml:space="preserve"> </w:t>
      </w:r>
    </w:p>
    <w:p w:rsidR="00E930DA" w:rsidRPr="00C85E7B" w:rsidRDefault="00E930DA" w:rsidP="00E930DA">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1.2</w:t>
      </w:r>
      <w:r w:rsidR="00C6445C">
        <w:rPr>
          <w:rFonts w:ascii="Times New Roman" w:hAnsi="Times New Roman"/>
          <w:sz w:val="28"/>
          <w:szCs w:val="28"/>
          <w:lang w:val="uk-UA"/>
        </w:rPr>
        <w:t>.</w:t>
      </w:r>
      <w:r>
        <w:rPr>
          <w:rFonts w:ascii="Times New Roman" w:hAnsi="Times New Roman"/>
          <w:sz w:val="28"/>
          <w:szCs w:val="28"/>
          <w:lang w:val="uk-UA"/>
        </w:rPr>
        <w:t xml:space="preserve">Структура </w:t>
      </w:r>
      <w:r w:rsidR="00810633">
        <w:rPr>
          <w:rFonts w:ascii="Times New Roman" w:hAnsi="Times New Roman"/>
          <w:sz w:val="28"/>
          <w:szCs w:val="28"/>
          <w:lang w:val="uk-UA"/>
        </w:rPr>
        <w:t xml:space="preserve">розвитку критичного мислення </w:t>
      </w:r>
      <w:r>
        <w:rPr>
          <w:rFonts w:ascii="Times New Roman" w:hAnsi="Times New Roman"/>
          <w:sz w:val="28"/>
          <w:szCs w:val="28"/>
          <w:lang w:val="uk-UA"/>
        </w:rPr>
        <w:t>здобувачів початкової освіти</w:t>
      </w:r>
      <w:r w:rsidR="000E7A23">
        <w:rPr>
          <w:rFonts w:ascii="Times New Roman" w:hAnsi="Times New Roman"/>
          <w:sz w:val="28"/>
          <w:szCs w:val="28"/>
          <w:lang w:val="uk-UA"/>
        </w:rPr>
        <w:t>………………………………………………………………………………..24</w:t>
      </w:r>
      <w:r>
        <w:rPr>
          <w:rFonts w:ascii="Times New Roman" w:hAnsi="Times New Roman"/>
          <w:sz w:val="28"/>
          <w:szCs w:val="28"/>
          <w:lang w:val="uk-UA"/>
        </w:rPr>
        <w:t xml:space="preserve"> </w:t>
      </w:r>
    </w:p>
    <w:p w:rsidR="00E930DA" w:rsidRPr="00C85E7B" w:rsidRDefault="00E930DA" w:rsidP="00E930DA">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Висновки до пер</w:t>
      </w:r>
      <w:r w:rsidR="00072FEF">
        <w:rPr>
          <w:rFonts w:ascii="Times New Roman" w:hAnsi="Times New Roman"/>
          <w:b/>
          <w:sz w:val="28"/>
          <w:szCs w:val="28"/>
          <w:lang w:val="uk-UA"/>
        </w:rPr>
        <w:t>шого   розділу……………………………………………27</w:t>
      </w:r>
      <w:r w:rsidRPr="00C85E7B">
        <w:rPr>
          <w:rFonts w:ascii="Times New Roman" w:hAnsi="Times New Roman"/>
          <w:b/>
          <w:sz w:val="28"/>
          <w:szCs w:val="28"/>
          <w:lang w:val="uk-UA"/>
        </w:rPr>
        <w:t xml:space="preserve"> </w:t>
      </w:r>
    </w:p>
    <w:p w:rsidR="00E930DA" w:rsidRPr="00C85E7B" w:rsidRDefault="00E930DA" w:rsidP="00E930DA">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РОЗДІЛ </w:t>
      </w:r>
      <w:r w:rsidRPr="00C85E7B">
        <w:rPr>
          <w:rFonts w:ascii="Times New Roman" w:hAnsi="Times New Roman"/>
          <w:b/>
          <w:sz w:val="28"/>
          <w:szCs w:val="28"/>
        </w:rPr>
        <w:t>II</w:t>
      </w:r>
      <w:r w:rsidRPr="00C85E7B">
        <w:rPr>
          <w:rFonts w:ascii="Times New Roman" w:hAnsi="Times New Roman"/>
          <w:b/>
          <w:sz w:val="28"/>
          <w:szCs w:val="28"/>
          <w:lang w:val="uk-UA"/>
        </w:rPr>
        <w:t xml:space="preserve">. </w:t>
      </w:r>
      <w:r>
        <w:rPr>
          <w:rFonts w:ascii="Times New Roman" w:hAnsi="Times New Roman"/>
          <w:b/>
          <w:sz w:val="28"/>
          <w:szCs w:val="28"/>
          <w:lang w:val="uk-UA"/>
        </w:rPr>
        <w:t xml:space="preserve">ЕМПІРИЧНЕ ДОСЛІДЖЕННЯ </w:t>
      </w:r>
      <w:r w:rsidR="00644A58" w:rsidRPr="00644A58">
        <w:rPr>
          <w:rFonts w:ascii="Times New Roman" w:hAnsi="Times New Roman"/>
          <w:b/>
          <w:sz w:val="28"/>
          <w:szCs w:val="28"/>
          <w:lang w:val="uk-UA"/>
        </w:rPr>
        <w:t xml:space="preserve">РОЗВИТКУ КРИТИЧНОГО МИСЛЕННЯ </w:t>
      </w:r>
      <w:r>
        <w:rPr>
          <w:rFonts w:ascii="Times New Roman" w:hAnsi="Times New Roman"/>
          <w:b/>
          <w:sz w:val="28"/>
          <w:szCs w:val="28"/>
          <w:lang w:val="uk-UA"/>
        </w:rPr>
        <w:t xml:space="preserve">УЧНІВ ПОЧАТКОВИХ КЛАСІВ </w:t>
      </w:r>
    </w:p>
    <w:p w:rsidR="00E930DA" w:rsidRPr="00C85E7B" w:rsidRDefault="00E930DA" w:rsidP="00E930DA">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 xml:space="preserve">2.1. </w:t>
      </w:r>
      <w:r>
        <w:rPr>
          <w:rFonts w:ascii="Times New Roman" w:hAnsi="Times New Roman"/>
          <w:sz w:val="28"/>
          <w:szCs w:val="28"/>
          <w:lang w:val="uk-UA"/>
        </w:rPr>
        <w:t>Р</w:t>
      </w:r>
      <w:r w:rsidRPr="002254E1">
        <w:rPr>
          <w:rFonts w:ascii="Times New Roman" w:hAnsi="Times New Roman"/>
          <w:sz w:val="28"/>
          <w:szCs w:val="28"/>
          <w:lang w:val="uk-UA"/>
        </w:rPr>
        <w:t>івні, крит</w:t>
      </w:r>
      <w:r>
        <w:rPr>
          <w:rFonts w:ascii="Times New Roman" w:hAnsi="Times New Roman"/>
          <w:sz w:val="28"/>
          <w:szCs w:val="28"/>
          <w:lang w:val="uk-UA"/>
        </w:rPr>
        <w:t xml:space="preserve">ерії та показники сформованості </w:t>
      </w:r>
      <w:r w:rsidR="005475D3" w:rsidRPr="005475D3">
        <w:rPr>
          <w:rFonts w:ascii="Times New Roman" w:hAnsi="Times New Roman"/>
          <w:sz w:val="28"/>
          <w:szCs w:val="28"/>
          <w:lang w:val="uk-UA"/>
        </w:rPr>
        <w:t>критичного мислення</w:t>
      </w:r>
      <w:r w:rsidR="00644A58" w:rsidRPr="005475D3">
        <w:rPr>
          <w:rFonts w:ascii="Times New Roman" w:hAnsi="Times New Roman"/>
          <w:sz w:val="28"/>
          <w:szCs w:val="28"/>
          <w:lang w:val="uk-UA"/>
        </w:rPr>
        <w:t xml:space="preserve"> </w:t>
      </w:r>
      <w:r>
        <w:rPr>
          <w:rFonts w:ascii="Times New Roman" w:hAnsi="Times New Roman"/>
          <w:sz w:val="28"/>
          <w:szCs w:val="28"/>
          <w:lang w:val="uk-UA"/>
        </w:rPr>
        <w:t>молодших школярів</w:t>
      </w:r>
      <w:r w:rsidR="00072FEF">
        <w:rPr>
          <w:rFonts w:ascii="Times New Roman" w:hAnsi="Times New Roman"/>
          <w:sz w:val="28"/>
          <w:szCs w:val="28"/>
          <w:lang w:val="uk-UA"/>
        </w:rPr>
        <w:t>………………………………………………………………..29</w:t>
      </w:r>
      <w:r>
        <w:rPr>
          <w:rFonts w:ascii="Times New Roman" w:hAnsi="Times New Roman"/>
          <w:sz w:val="28"/>
          <w:szCs w:val="28"/>
          <w:lang w:val="uk-UA"/>
        </w:rPr>
        <w:t xml:space="preserve"> </w:t>
      </w:r>
    </w:p>
    <w:p w:rsidR="00E930DA" w:rsidRPr="00C85E7B" w:rsidRDefault="00E930DA" w:rsidP="00E930DA">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 xml:space="preserve">2.2. </w:t>
      </w:r>
      <w:r w:rsidRPr="00D67D90">
        <w:rPr>
          <w:rFonts w:ascii="Times New Roman" w:hAnsi="Times New Roman"/>
          <w:sz w:val="28"/>
          <w:szCs w:val="28"/>
          <w:lang w:val="uk-UA"/>
        </w:rPr>
        <w:t>Організація та методи дослідження</w:t>
      </w:r>
      <w:r>
        <w:rPr>
          <w:rFonts w:ascii="Times New Roman" w:hAnsi="Times New Roman"/>
          <w:sz w:val="28"/>
          <w:szCs w:val="28"/>
          <w:lang w:val="uk-UA"/>
        </w:rPr>
        <w:t xml:space="preserve">. </w:t>
      </w:r>
      <w:r w:rsidRPr="002254E1">
        <w:rPr>
          <w:rFonts w:ascii="Times New Roman" w:hAnsi="Times New Roman"/>
          <w:sz w:val="28"/>
          <w:szCs w:val="28"/>
          <w:lang w:val="uk-UA"/>
        </w:rPr>
        <w:t>Ан</w:t>
      </w:r>
      <w:r>
        <w:rPr>
          <w:rFonts w:ascii="Times New Roman" w:hAnsi="Times New Roman"/>
          <w:sz w:val="28"/>
          <w:szCs w:val="28"/>
          <w:lang w:val="uk-UA"/>
        </w:rPr>
        <w:t xml:space="preserve">аліз результатів </w:t>
      </w:r>
      <w:r w:rsidRPr="002254E1">
        <w:rPr>
          <w:rFonts w:ascii="Times New Roman" w:hAnsi="Times New Roman"/>
          <w:sz w:val="28"/>
          <w:szCs w:val="28"/>
          <w:lang w:val="uk-UA"/>
        </w:rPr>
        <w:t>констатувального етапу експерименту……</w:t>
      </w:r>
      <w:r w:rsidR="007B1676">
        <w:rPr>
          <w:rFonts w:ascii="Times New Roman" w:hAnsi="Times New Roman"/>
          <w:sz w:val="28"/>
          <w:szCs w:val="28"/>
          <w:lang w:val="uk-UA"/>
        </w:rPr>
        <w:t>………………………………………</w:t>
      </w:r>
      <w:r w:rsidR="0081207E">
        <w:rPr>
          <w:rFonts w:ascii="Times New Roman" w:hAnsi="Times New Roman"/>
          <w:sz w:val="28"/>
          <w:szCs w:val="28"/>
          <w:lang w:val="uk-UA"/>
        </w:rPr>
        <w:t>37</w:t>
      </w:r>
      <w:r w:rsidRPr="002254E1">
        <w:rPr>
          <w:rFonts w:ascii="Times New Roman" w:hAnsi="Times New Roman"/>
          <w:sz w:val="28"/>
          <w:szCs w:val="28"/>
          <w:lang w:val="uk-UA"/>
        </w:rPr>
        <w:t xml:space="preserve"> </w:t>
      </w:r>
      <w:r w:rsidRPr="00C85E7B">
        <w:rPr>
          <w:rFonts w:ascii="Times New Roman" w:hAnsi="Times New Roman"/>
          <w:sz w:val="28"/>
          <w:szCs w:val="28"/>
          <w:lang w:val="uk-UA"/>
        </w:rPr>
        <w:t xml:space="preserve"> </w:t>
      </w:r>
    </w:p>
    <w:p w:rsidR="00E930DA" w:rsidRPr="00C85E7B" w:rsidRDefault="00E930DA" w:rsidP="00E930DA">
      <w:pPr>
        <w:spacing w:line="360" w:lineRule="auto"/>
        <w:ind w:firstLine="709"/>
        <w:jc w:val="both"/>
        <w:rPr>
          <w:rFonts w:ascii="Times New Roman" w:hAnsi="Times New Roman"/>
          <w:b/>
          <w:sz w:val="28"/>
          <w:szCs w:val="28"/>
          <w:lang w:val="ru-RU"/>
        </w:rPr>
      </w:pPr>
      <w:r w:rsidRPr="00C85E7B">
        <w:rPr>
          <w:rFonts w:ascii="Times New Roman" w:hAnsi="Times New Roman"/>
          <w:b/>
          <w:sz w:val="28"/>
          <w:szCs w:val="28"/>
          <w:lang w:val="uk-UA"/>
        </w:rPr>
        <w:t>Висновки до другого</w:t>
      </w:r>
      <w:r w:rsidR="0081207E">
        <w:rPr>
          <w:rFonts w:ascii="Times New Roman" w:hAnsi="Times New Roman"/>
          <w:b/>
          <w:sz w:val="28"/>
          <w:szCs w:val="28"/>
          <w:lang w:val="uk-UA"/>
        </w:rPr>
        <w:t xml:space="preserve">   розділу……………………………………………..42</w:t>
      </w:r>
      <w:r w:rsidRPr="00C85E7B">
        <w:rPr>
          <w:rFonts w:ascii="Times New Roman" w:hAnsi="Times New Roman"/>
          <w:b/>
          <w:sz w:val="28"/>
          <w:szCs w:val="28"/>
          <w:lang w:val="uk-UA"/>
        </w:rPr>
        <w:t xml:space="preserve"> </w:t>
      </w:r>
    </w:p>
    <w:p w:rsidR="00E930DA" w:rsidRPr="00C85E7B" w:rsidRDefault="00E930DA" w:rsidP="00E930DA">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РОЗДІЛ ІІІ. </w:t>
      </w:r>
      <w:r>
        <w:rPr>
          <w:rFonts w:ascii="Times New Roman" w:hAnsi="Times New Roman"/>
          <w:b/>
          <w:sz w:val="28"/>
          <w:szCs w:val="28"/>
          <w:lang w:val="uk-UA"/>
        </w:rPr>
        <w:t xml:space="preserve">ЕКСПЕРИМЕНТАЛЬНА </w:t>
      </w:r>
      <w:r w:rsidR="00B65849">
        <w:rPr>
          <w:rFonts w:ascii="Times New Roman" w:hAnsi="Times New Roman"/>
          <w:b/>
          <w:sz w:val="28"/>
          <w:szCs w:val="28"/>
          <w:lang w:val="uk-UA"/>
        </w:rPr>
        <w:t xml:space="preserve"> </w:t>
      </w:r>
      <w:r>
        <w:rPr>
          <w:rFonts w:ascii="Times New Roman" w:hAnsi="Times New Roman"/>
          <w:b/>
          <w:sz w:val="28"/>
          <w:szCs w:val="28"/>
          <w:lang w:val="uk-UA"/>
        </w:rPr>
        <w:t xml:space="preserve">ПЕРЕВІРКА ЕФЕКТИВНОСТІ </w:t>
      </w:r>
      <w:r w:rsidR="00644A58" w:rsidRPr="00644A58">
        <w:rPr>
          <w:rFonts w:ascii="Times New Roman" w:hAnsi="Times New Roman"/>
          <w:b/>
          <w:sz w:val="28"/>
          <w:szCs w:val="28"/>
          <w:lang w:val="uk-UA"/>
        </w:rPr>
        <w:t xml:space="preserve">РОЗВИТКУ КРИТИЧНОГО МИСЛЕННЯ </w:t>
      </w:r>
      <w:r>
        <w:rPr>
          <w:rFonts w:ascii="Times New Roman" w:hAnsi="Times New Roman"/>
          <w:b/>
          <w:sz w:val="28"/>
          <w:szCs w:val="28"/>
          <w:lang w:val="uk-UA"/>
        </w:rPr>
        <w:t xml:space="preserve">ЗДОБУВАЧІВ ПОЧАТКОВОЇ ОСВІТИ </w:t>
      </w:r>
      <w:r w:rsidRPr="00FD10D5">
        <w:rPr>
          <w:rFonts w:ascii="Times New Roman" w:hAnsi="Times New Roman"/>
          <w:b/>
          <w:sz w:val="28"/>
          <w:szCs w:val="28"/>
          <w:lang w:val="uk-UA"/>
        </w:rPr>
        <w:t xml:space="preserve">НА УРОКАХ </w:t>
      </w:r>
      <w:r w:rsidR="00644A58">
        <w:rPr>
          <w:rFonts w:ascii="Times New Roman" w:hAnsi="Times New Roman"/>
          <w:b/>
          <w:sz w:val="28"/>
          <w:szCs w:val="28"/>
          <w:lang w:val="uk-UA"/>
        </w:rPr>
        <w:t xml:space="preserve">ЛІТЕРАТУРНОГО ЧИТАННЯ </w:t>
      </w:r>
    </w:p>
    <w:p w:rsidR="00E930DA" w:rsidRPr="00C85E7B" w:rsidRDefault="00E930DA" w:rsidP="00E930DA">
      <w:pPr>
        <w:tabs>
          <w:tab w:val="left" w:pos="6237"/>
        </w:tabs>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 xml:space="preserve">3.1. </w:t>
      </w:r>
      <w:r>
        <w:rPr>
          <w:rFonts w:ascii="Times New Roman" w:hAnsi="Times New Roman"/>
          <w:sz w:val="28"/>
          <w:szCs w:val="28"/>
          <w:lang w:val="uk-UA"/>
        </w:rPr>
        <w:t>Обґрунтування педагогічних умов</w:t>
      </w:r>
      <w:r w:rsidRPr="00C85E7B">
        <w:rPr>
          <w:lang w:val="uk-UA"/>
        </w:rPr>
        <w:t xml:space="preserve"> </w:t>
      </w:r>
      <w:r w:rsidR="005644CF">
        <w:rPr>
          <w:rFonts w:ascii="Times New Roman" w:hAnsi="Times New Roman"/>
          <w:sz w:val="28"/>
          <w:szCs w:val="28"/>
          <w:lang w:val="uk-UA"/>
        </w:rPr>
        <w:t xml:space="preserve">розвитку </w:t>
      </w:r>
      <w:r w:rsidR="005475D3" w:rsidRPr="005475D3">
        <w:rPr>
          <w:rFonts w:ascii="Times New Roman" w:hAnsi="Times New Roman"/>
          <w:sz w:val="28"/>
          <w:szCs w:val="28"/>
          <w:lang w:val="uk-UA"/>
        </w:rPr>
        <w:t xml:space="preserve">критичного мислення </w:t>
      </w:r>
      <w:r>
        <w:rPr>
          <w:rFonts w:ascii="Times New Roman" w:hAnsi="Times New Roman"/>
          <w:sz w:val="28"/>
          <w:szCs w:val="28"/>
          <w:lang w:val="uk-UA"/>
        </w:rPr>
        <w:t xml:space="preserve">молодших школярів </w:t>
      </w:r>
      <w:r w:rsidRPr="00C85E7B">
        <w:rPr>
          <w:rFonts w:ascii="Times New Roman" w:hAnsi="Times New Roman"/>
          <w:sz w:val="28"/>
          <w:szCs w:val="28"/>
          <w:lang w:val="uk-UA"/>
        </w:rPr>
        <w:t xml:space="preserve">на уроках </w:t>
      </w:r>
      <w:r w:rsidR="005475D3">
        <w:rPr>
          <w:rFonts w:ascii="Times New Roman" w:hAnsi="Times New Roman"/>
          <w:sz w:val="28"/>
          <w:szCs w:val="28"/>
          <w:lang w:val="uk-UA"/>
        </w:rPr>
        <w:t>читання</w:t>
      </w:r>
      <w:r w:rsidR="00776093">
        <w:rPr>
          <w:rFonts w:ascii="Times New Roman" w:hAnsi="Times New Roman"/>
          <w:sz w:val="28"/>
          <w:szCs w:val="28"/>
          <w:lang w:val="uk-UA"/>
        </w:rPr>
        <w:t>…………………………………………45</w:t>
      </w:r>
      <w:r w:rsidR="005475D3">
        <w:rPr>
          <w:rFonts w:ascii="Times New Roman" w:hAnsi="Times New Roman"/>
          <w:sz w:val="28"/>
          <w:szCs w:val="28"/>
          <w:lang w:val="uk-UA"/>
        </w:rPr>
        <w:t xml:space="preserve"> </w:t>
      </w:r>
    </w:p>
    <w:p w:rsidR="00644A58" w:rsidRDefault="00E930DA" w:rsidP="00E930DA">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 xml:space="preserve">3.2. </w:t>
      </w:r>
      <w:r>
        <w:rPr>
          <w:rFonts w:ascii="Times New Roman" w:hAnsi="Times New Roman"/>
          <w:sz w:val="28"/>
          <w:szCs w:val="28"/>
          <w:lang w:val="uk-UA"/>
        </w:rPr>
        <w:t xml:space="preserve">Технологія </w:t>
      </w:r>
      <w:r w:rsidR="005644CF">
        <w:rPr>
          <w:rFonts w:ascii="Times New Roman" w:hAnsi="Times New Roman"/>
          <w:sz w:val="28"/>
          <w:szCs w:val="28"/>
          <w:lang w:val="uk-UA"/>
        </w:rPr>
        <w:t xml:space="preserve">розвитку </w:t>
      </w:r>
      <w:r w:rsidR="005475D3" w:rsidRPr="005475D3">
        <w:rPr>
          <w:rFonts w:ascii="Times New Roman" w:hAnsi="Times New Roman"/>
          <w:sz w:val="28"/>
          <w:szCs w:val="28"/>
          <w:lang w:val="uk-UA"/>
        </w:rPr>
        <w:t xml:space="preserve">критичного мислення </w:t>
      </w:r>
      <w:r>
        <w:rPr>
          <w:rFonts w:ascii="Times New Roman" w:hAnsi="Times New Roman"/>
          <w:sz w:val="28"/>
          <w:szCs w:val="28"/>
          <w:lang w:val="uk-UA"/>
        </w:rPr>
        <w:t xml:space="preserve">здобувачів початкової освіти </w:t>
      </w:r>
      <w:r w:rsidRPr="00D05E9D">
        <w:rPr>
          <w:rFonts w:ascii="Times New Roman" w:hAnsi="Times New Roman"/>
          <w:sz w:val="28"/>
          <w:szCs w:val="28"/>
          <w:lang w:val="uk-UA"/>
        </w:rPr>
        <w:t xml:space="preserve">на уроках </w:t>
      </w:r>
      <w:r w:rsidR="005475D3">
        <w:rPr>
          <w:rFonts w:ascii="Times New Roman" w:hAnsi="Times New Roman"/>
          <w:sz w:val="28"/>
          <w:szCs w:val="28"/>
          <w:lang w:val="uk-UA"/>
        </w:rPr>
        <w:t>читання</w:t>
      </w:r>
      <w:r w:rsidR="0034541E">
        <w:rPr>
          <w:rFonts w:ascii="Times New Roman" w:hAnsi="Times New Roman"/>
          <w:sz w:val="28"/>
          <w:szCs w:val="28"/>
          <w:lang w:val="uk-UA"/>
        </w:rPr>
        <w:t>………………………………………………………….</w:t>
      </w:r>
      <w:r w:rsidR="00581DFD">
        <w:rPr>
          <w:rFonts w:ascii="Times New Roman" w:hAnsi="Times New Roman"/>
          <w:sz w:val="28"/>
          <w:szCs w:val="28"/>
          <w:lang w:val="uk-UA"/>
        </w:rPr>
        <w:t>68</w:t>
      </w:r>
      <w:r w:rsidR="00644A58">
        <w:rPr>
          <w:rFonts w:ascii="Times New Roman" w:hAnsi="Times New Roman"/>
          <w:sz w:val="28"/>
          <w:szCs w:val="28"/>
          <w:lang w:val="uk-UA"/>
        </w:rPr>
        <w:t xml:space="preserve"> </w:t>
      </w:r>
    </w:p>
    <w:p w:rsidR="00E930DA" w:rsidRPr="00C85E7B" w:rsidRDefault="00E930DA" w:rsidP="00E930DA">
      <w:pPr>
        <w:spacing w:line="360" w:lineRule="auto"/>
        <w:ind w:firstLine="709"/>
        <w:jc w:val="both"/>
        <w:rPr>
          <w:rFonts w:ascii="Times New Roman" w:hAnsi="Times New Roman"/>
          <w:sz w:val="28"/>
          <w:szCs w:val="28"/>
          <w:lang w:val="uk-UA"/>
        </w:rPr>
      </w:pPr>
      <w:r w:rsidRPr="00C85E7B">
        <w:rPr>
          <w:rFonts w:ascii="Times New Roman" w:hAnsi="Times New Roman"/>
          <w:sz w:val="28"/>
          <w:szCs w:val="28"/>
          <w:lang w:val="uk-UA"/>
        </w:rPr>
        <w:t xml:space="preserve">3.3. Аналіз результатів </w:t>
      </w:r>
      <w:r>
        <w:rPr>
          <w:rFonts w:ascii="Times New Roman" w:hAnsi="Times New Roman"/>
          <w:sz w:val="28"/>
          <w:szCs w:val="28"/>
          <w:lang w:val="uk-UA"/>
        </w:rPr>
        <w:t>експерименту</w:t>
      </w:r>
      <w:r w:rsidR="0034541E">
        <w:rPr>
          <w:rFonts w:ascii="Times New Roman" w:hAnsi="Times New Roman"/>
          <w:sz w:val="28"/>
          <w:szCs w:val="28"/>
          <w:lang w:val="uk-UA"/>
        </w:rPr>
        <w:t>………………………………………</w:t>
      </w:r>
      <w:r w:rsidR="00581DFD">
        <w:rPr>
          <w:rFonts w:ascii="Times New Roman" w:hAnsi="Times New Roman"/>
          <w:sz w:val="28"/>
          <w:szCs w:val="28"/>
          <w:lang w:val="uk-UA"/>
        </w:rPr>
        <w:t>82</w:t>
      </w:r>
      <w:r>
        <w:rPr>
          <w:rFonts w:ascii="Times New Roman" w:hAnsi="Times New Roman"/>
          <w:sz w:val="28"/>
          <w:szCs w:val="28"/>
          <w:lang w:val="uk-UA"/>
        </w:rPr>
        <w:t xml:space="preserve"> </w:t>
      </w:r>
    </w:p>
    <w:p w:rsidR="00E930DA" w:rsidRPr="00C85E7B" w:rsidRDefault="00E930DA" w:rsidP="00E930DA">
      <w:pPr>
        <w:spacing w:line="360" w:lineRule="auto"/>
        <w:ind w:firstLine="709"/>
        <w:jc w:val="both"/>
        <w:rPr>
          <w:rFonts w:ascii="Times New Roman" w:hAnsi="Times New Roman"/>
          <w:sz w:val="28"/>
          <w:szCs w:val="28"/>
          <w:lang w:val="uk-UA"/>
        </w:rPr>
      </w:pPr>
      <w:r w:rsidRPr="00C85E7B">
        <w:rPr>
          <w:rFonts w:ascii="Times New Roman" w:hAnsi="Times New Roman"/>
          <w:b/>
          <w:sz w:val="28"/>
          <w:szCs w:val="28"/>
          <w:lang w:val="uk-UA"/>
        </w:rPr>
        <w:t>Висновки до третього  розділу…………………………………………....</w:t>
      </w:r>
      <w:r w:rsidR="00581DFD">
        <w:rPr>
          <w:rFonts w:ascii="Times New Roman" w:hAnsi="Times New Roman"/>
          <w:b/>
          <w:sz w:val="28"/>
          <w:szCs w:val="28"/>
          <w:lang w:val="uk-UA"/>
        </w:rPr>
        <w:t>89</w:t>
      </w:r>
      <w:r w:rsidRPr="00C85E7B">
        <w:rPr>
          <w:rFonts w:ascii="Times New Roman" w:hAnsi="Times New Roman"/>
          <w:b/>
          <w:sz w:val="28"/>
          <w:szCs w:val="28"/>
          <w:lang w:val="uk-UA"/>
        </w:rPr>
        <w:t xml:space="preserve"> </w:t>
      </w:r>
    </w:p>
    <w:p w:rsidR="00E930DA" w:rsidRPr="00C85E7B" w:rsidRDefault="00E930DA" w:rsidP="00E930DA">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ЗАГАЛЬНІ </w:t>
      </w:r>
      <w:r w:rsidRPr="00C85E7B">
        <w:rPr>
          <w:rFonts w:ascii="Times New Roman" w:hAnsi="Times New Roman"/>
          <w:b/>
          <w:sz w:val="28"/>
          <w:szCs w:val="28"/>
          <w:lang w:val="ru-RU"/>
        </w:rPr>
        <w:t>ВИСНОВКИ</w:t>
      </w:r>
      <w:r w:rsidR="00581DFD">
        <w:rPr>
          <w:rFonts w:ascii="Times New Roman" w:hAnsi="Times New Roman"/>
          <w:b/>
          <w:sz w:val="28"/>
          <w:szCs w:val="28"/>
          <w:lang w:val="uk-UA"/>
        </w:rPr>
        <w:t>…………………………………………………..92</w:t>
      </w:r>
    </w:p>
    <w:p w:rsidR="00E930DA" w:rsidRPr="00C85E7B" w:rsidRDefault="00E930DA" w:rsidP="00E930DA">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lastRenderedPageBreak/>
        <w:t>СПИСОК ВИ</w:t>
      </w:r>
      <w:r w:rsidR="00581DFD">
        <w:rPr>
          <w:rFonts w:ascii="Times New Roman" w:hAnsi="Times New Roman"/>
          <w:b/>
          <w:sz w:val="28"/>
          <w:szCs w:val="28"/>
          <w:lang w:val="uk-UA"/>
        </w:rPr>
        <w:t>КОРИСТАНИХ ДЖЕРЕЛ………………………………97</w:t>
      </w:r>
      <w:r w:rsidRPr="00C85E7B">
        <w:rPr>
          <w:rFonts w:ascii="Times New Roman" w:hAnsi="Times New Roman"/>
          <w:b/>
          <w:sz w:val="28"/>
          <w:szCs w:val="28"/>
          <w:lang w:val="uk-UA"/>
        </w:rPr>
        <w:t xml:space="preserve"> </w:t>
      </w:r>
    </w:p>
    <w:p w:rsidR="00264339" w:rsidRPr="00A14F2D" w:rsidRDefault="00E930DA" w:rsidP="00A14F2D">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ДОДАТК</w:t>
      </w:r>
      <w:r>
        <w:rPr>
          <w:rFonts w:ascii="Times New Roman" w:hAnsi="Times New Roman"/>
          <w:b/>
          <w:sz w:val="28"/>
          <w:szCs w:val="28"/>
          <w:lang w:val="uk-UA"/>
        </w:rPr>
        <w:t>И…………………………………………………………………..</w:t>
      </w:r>
      <w:r w:rsidR="002C0BC7">
        <w:rPr>
          <w:rFonts w:ascii="Times New Roman" w:hAnsi="Times New Roman"/>
          <w:b/>
          <w:sz w:val="28"/>
          <w:szCs w:val="28"/>
          <w:lang w:val="uk-UA"/>
        </w:rPr>
        <w:t>103</w:t>
      </w:r>
      <w:r w:rsidR="00264339" w:rsidRPr="00264339">
        <w:rPr>
          <w:rFonts w:ascii="Times New Roman" w:eastAsia="Calibri" w:hAnsi="Times New Roman" w:cs="Times New Roman"/>
          <w:b/>
          <w:sz w:val="28"/>
          <w:szCs w:val="28"/>
          <w:lang w:val="uk-UA"/>
        </w:rPr>
        <w:br w:type="page"/>
      </w:r>
    </w:p>
    <w:p w:rsidR="00264339" w:rsidRPr="00264339" w:rsidRDefault="00264339" w:rsidP="00264339">
      <w:pPr>
        <w:spacing w:line="360" w:lineRule="auto"/>
        <w:ind w:firstLine="709"/>
        <w:jc w:val="both"/>
        <w:rPr>
          <w:rFonts w:ascii="Times New Roman" w:eastAsia="Calibri" w:hAnsi="Times New Roman" w:cs="Times New Roman"/>
          <w:b/>
          <w:sz w:val="28"/>
          <w:szCs w:val="28"/>
          <w:lang w:val="uk-UA"/>
        </w:rPr>
      </w:pPr>
      <w:r w:rsidRPr="00264339">
        <w:rPr>
          <w:rFonts w:ascii="Times New Roman" w:eastAsia="Calibri" w:hAnsi="Times New Roman" w:cs="Times New Roman"/>
          <w:b/>
          <w:sz w:val="28"/>
          <w:szCs w:val="28"/>
          <w:lang w:val="uk-UA"/>
        </w:rPr>
        <w:lastRenderedPageBreak/>
        <w:t>ВСТУП</w:t>
      </w:r>
    </w:p>
    <w:p w:rsidR="00B50485" w:rsidRDefault="00264339" w:rsidP="00CD353E">
      <w:pPr>
        <w:spacing w:line="360" w:lineRule="auto"/>
        <w:ind w:firstLine="709"/>
        <w:jc w:val="both"/>
        <w:rPr>
          <w:rFonts w:ascii="Times New Roman" w:eastAsia="Calibri" w:hAnsi="Times New Roman" w:cs="Times New Roman"/>
          <w:sz w:val="28"/>
          <w:szCs w:val="28"/>
          <w:lang w:val="uk-UA"/>
        </w:rPr>
      </w:pPr>
      <w:r w:rsidRPr="00264339">
        <w:rPr>
          <w:rFonts w:ascii="Times New Roman" w:eastAsia="Calibri" w:hAnsi="Times New Roman" w:cs="Times New Roman"/>
          <w:b/>
          <w:sz w:val="28"/>
          <w:szCs w:val="28"/>
          <w:lang w:val="uk-UA"/>
        </w:rPr>
        <w:t>Актуальність дослідження</w:t>
      </w:r>
      <w:r w:rsidR="00EB57BC" w:rsidRPr="00EB57BC">
        <w:rPr>
          <w:lang w:val="ru-RU"/>
        </w:rPr>
        <w:t xml:space="preserve"> </w:t>
      </w:r>
      <w:r w:rsidR="00EB57BC" w:rsidRPr="00EB57BC">
        <w:rPr>
          <w:rFonts w:ascii="Times New Roman" w:eastAsia="Calibri" w:hAnsi="Times New Roman" w:cs="Times New Roman"/>
          <w:sz w:val="28"/>
          <w:szCs w:val="28"/>
          <w:lang w:val="uk-UA"/>
        </w:rPr>
        <w:t>Сучасна система освіти сьогодні спрямована на формування у школярів здатностей до самостійного здобуття знань,</w:t>
      </w:r>
      <w:r w:rsidR="00B50485">
        <w:rPr>
          <w:rFonts w:ascii="Times New Roman" w:eastAsia="Calibri" w:hAnsi="Times New Roman" w:cs="Times New Roman"/>
          <w:sz w:val="28"/>
          <w:szCs w:val="28"/>
          <w:lang w:val="uk-UA"/>
        </w:rPr>
        <w:t xml:space="preserve"> їх практичного використання та</w:t>
      </w:r>
      <w:r w:rsidR="00EB57BC" w:rsidRPr="00EB57BC">
        <w:rPr>
          <w:rFonts w:ascii="Times New Roman" w:eastAsia="Calibri" w:hAnsi="Times New Roman" w:cs="Times New Roman"/>
          <w:sz w:val="28"/>
          <w:szCs w:val="28"/>
          <w:lang w:val="uk-UA"/>
        </w:rPr>
        <w:t xml:space="preserve"> розвитку здібностей кожного здобувача з урахуванням активного ставлення до освітнього процесу. Щоб сформувати  ті ключові компетентності, які дадуть можливість особистості у майбутньому вирішувати складні проблеми, учителям потрібно використовувати інноваційні підходи та методики до орга</w:t>
      </w:r>
      <w:r w:rsidR="00B50485">
        <w:rPr>
          <w:rFonts w:ascii="Times New Roman" w:eastAsia="Calibri" w:hAnsi="Times New Roman" w:cs="Times New Roman"/>
          <w:sz w:val="28"/>
          <w:szCs w:val="28"/>
          <w:lang w:val="uk-UA"/>
        </w:rPr>
        <w:t>нізації освітнього процесу, які</w:t>
      </w:r>
      <w:r w:rsidR="00EB57BC" w:rsidRPr="00EB57BC">
        <w:rPr>
          <w:rFonts w:ascii="Times New Roman" w:eastAsia="Calibri" w:hAnsi="Times New Roman" w:cs="Times New Roman"/>
          <w:sz w:val="28"/>
          <w:szCs w:val="28"/>
          <w:lang w:val="uk-UA"/>
        </w:rPr>
        <w:t xml:space="preserve"> орієнтують на активне опанування учнями усіх елементів пізнавальної діяльності. </w:t>
      </w:r>
    </w:p>
    <w:p w:rsidR="00264339" w:rsidRPr="00EB57BC" w:rsidRDefault="00EB57BC" w:rsidP="00CD353E">
      <w:pPr>
        <w:spacing w:line="360" w:lineRule="auto"/>
        <w:ind w:firstLine="709"/>
        <w:jc w:val="both"/>
        <w:rPr>
          <w:rFonts w:ascii="TimesNewRomanPS-BoldMT" w:eastAsia="Calibri" w:hAnsi="TimesNewRomanPS-BoldMT" w:cs="Times New Roman"/>
          <w:bCs/>
          <w:color w:val="000000"/>
          <w:sz w:val="28"/>
          <w:szCs w:val="28"/>
          <w:lang w:val="uk-UA"/>
        </w:rPr>
      </w:pPr>
      <w:r w:rsidRPr="00EB57BC">
        <w:rPr>
          <w:rFonts w:ascii="Times New Roman" w:eastAsia="Calibri" w:hAnsi="Times New Roman" w:cs="Times New Roman"/>
          <w:sz w:val="28"/>
          <w:szCs w:val="28"/>
          <w:lang w:val="uk-UA"/>
        </w:rPr>
        <w:t xml:space="preserve">З цих позицій актуалізується проблема формування критичного мислення у школярів початкових класів. </w:t>
      </w:r>
      <w:r w:rsidR="00264339" w:rsidRPr="00EB57BC">
        <w:rPr>
          <w:rFonts w:ascii="Times New Roman" w:eastAsia="Calibri" w:hAnsi="Times New Roman" w:cs="Times New Roman"/>
          <w:sz w:val="28"/>
          <w:szCs w:val="28"/>
          <w:lang w:val="uk-UA"/>
        </w:rPr>
        <w:t xml:space="preserve"> </w:t>
      </w:r>
    </w:p>
    <w:p w:rsidR="00886798" w:rsidRPr="00D5410F" w:rsidRDefault="00264339" w:rsidP="00886798">
      <w:pPr>
        <w:spacing w:line="360" w:lineRule="auto"/>
        <w:ind w:firstLine="709"/>
        <w:jc w:val="both"/>
        <w:rPr>
          <w:rFonts w:ascii="Times New Roman" w:eastAsia="Calibri" w:hAnsi="Times New Roman" w:cs="Times New Roman"/>
          <w:bCs/>
          <w:color w:val="000000"/>
          <w:sz w:val="28"/>
          <w:szCs w:val="28"/>
          <w:lang w:val="uk-UA"/>
        </w:rPr>
      </w:pPr>
      <w:r w:rsidRPr="00264339">
        <w:rPr>
          <w:rFonts w:ascii="TimesNewRomanPS-BoldMT" w:eastAsia="Times New Roman" w:hAnsi="TimesNewRomanPS-BoldMT" w:cs="Times New Roman" w:hint="eastAsia"/>
          <w:b/>
          <w:bCs/>
          <w:color w:val="000000"/>
          <w:sz w:val="28"/>
          <w:szCs w:val="28"/>
          <w:lang w:val="uk-UA"/>
        </w:rPr>
        <w:t>Постановка</w:t>
      </w:r>
      <w:r w:rsidRPr="00264339">
        <w:rPr>
          <w:rFonts w:ascii="TimesNewRomanPS-BoldMT" w:eastAsia="Calibri" w:hAnsi="TimesNewRomanPS-BoldMT" w:cs="Times New Roman"/>
          <w:b/>
          <w:bCs/>
          <w:color w:val="000000"/>
          <w:sz w:val="28"/>
          <w:szCs w:val="28"/>
          <w:lang w:val="uk-UA"/>
        </w:rPr>
        <w:t xml:space="preserve"> </w:t>
      </w:r>
      <w:r w:rsidRPr="00264339">
        <w:rPr>
          <w:rFonts w:ascii="TimesNewRomanPS-BoldMT" w:eastAsia="Times New Roman" w:hAnsi="TimesNewRomanPS-BoldMT" w:cs="Times New Roman" w:hint="eastAsia"/>
          <w:b/>
          <w:bCs/>
          <w:color w:val="000000"/>
          <w:sz w:val="28"/>
          <w:szCs w:val="28"/>
          <w:lang w:val="uk-UA"/>
        </w:rPr>
        <w:t>проблеми</w:t>
      </w:r>
      <w:r w:rsidRPr="00264339">
        <w:rPr>
          <w:rFonts w:ascii="TimesNewRomanPS-BoldMT" w:eastAsia="Calibri" w:hAnsi="TimesNewRomanPS-BoldMT" w:cs="Times New Roman"/>
          <w:b/>
          <w:bCs/>
          <w:color w:val="000000"/>
          <w:sz w:val="28"/>
          <w:szCs w:val="28"/>
          <w:lang w:val="uk-UA"/>
        </w:rPr>
        <w:t xml:space="preserve"> </w:t>
      </w:r>
      <w:r w:rsidR="00B50485">
        <w:rPr>
          <w:rFonts w:ascii="Times New Roman" w:eastAsia="Calibri" w:hAnsi="Times New Roman" w:cs="Times New Roman"/>
          <w:bCs/>
          <w:color w:val="000000"/>
          <w:sz w:val="28"/>
          <w:szCs w:val="28"/>
          <w:lang w:val="uk-UA"/>
        </w:rPr>
        <w:t>У</w:t>
      </w:r>
      <w:r w:rsidR="00886798" w:rsidRPr="00D5410F">
        <w:rPr>
          <w:rFonts w:ascii="Times New Roman" w:eastAsia="Calibri" w:hAnsi="Times New Roman" w:cs="Times New Roman"/>
          <w:bCs/>
          <w:color w:val="000000"/>
          <w:sz w:val="28"/>
          <w:szCs w:val="28"/>
          <w:lang w:val="uk-UA"/>
        </w:rPr>
        <w:t xml:space="preserve"> умовах національного відродження України і створення національної демократичної держави важливе значення має формування самостійно і творчо мислячих особистостей. Однією з причин гальмування демократичного розвитку суспільства є те, що значна частина людей не готова до свідомої участі в цьому процесі, не здатна критично осмислювати факти та події навколишньої дійсності, інформацію, вносити нові ідеї в усі сфери життя суспільства, бути вільними від конформізму та догматизму. Від наявності чи відсутності таких рис залежить певною мірою доля суспільства. А критичне мислення є не тільки </w:t>
      </w:r>
      <w:r w:rsidR="00E03070">
        <w:rPr>
          <w:rFonts w:ascii="Times New Roman" w:eastAsia="Calibri" w:hAnsi="Times New Roman" w:cs="Times New Roman"/>
          <w:bCs/>
          <w:color w:val="000000"/>
          <w:sz w:val="28"/>
          <w:szCs w:val="28"/>
          <w:lang w:val="uk-UA"/>
        </w:rPr>
        <w:t xml:space="preserve">ознакою </w:t>
      </w:r>
      <w:r w:rsidR="00886798" w:rsidRPr="00D5410F">
        <w:rPr>
          <w:rFonts w:ascii="Times New Roman" w:eastAsia="Calibri" w:hAnsi="Times New Roman" w:cs="Times New Roman"/>
          <w:bCs/>
          <w:color w:val="000000"/>
          <w:sz w:val="28"/>
          <w:szCs w:val="28"/>
          <w:lang w:val="uk-UA"/>
        </w:rPr>
        <w:t>демократичного способу життя, але і чинником його формування.</w:t>
      </w:r>
    </w:p>
    <w:p w:rsidR="00886798" w:rsidRPr="00D5410F" w:rsidRDefault="00886798" w:rsidP="00886798">
      <w:pPr>
        <w:spacing w:line="360" w:lineRule="auto"/>
        <w:ind w:firstLine="709"/>
        <w:jc w:val="both"/>
        <w:rPr>
          <w:rFonts w:ascii="Times New Roman" w:eastAsia="Calibri" w:hAnsi="Times New Roman" w:cs="Times New Roman"/>
          <w:bCs/>
          <w:color w:val="000000"/>
          <w:sz w:val="28"/>
          <w:szCs w:val="28"/>
          <w:lang w:val="uk-UA"/>
        </w:rPr>
      </w:pPr>
      <w:r w:rsidRPr="00D5410F">
        <w:rPr>
          <w:rFonts w:ascii="Times New Roman" w:eastAsia="Calibri" w:hAnsi="Times New Roman" w:cs="Times New Roman"/>
          <w:bCs/>
          <w:color w:val="000000"/>
          <w:sz w:val="28"/>
          <w:szCs w:val="28"/>
          <w:lang w:val="uk-UA"/>
        </w:rPr>
        <w:t>Під критичним мисленням слід розуміти процес розгляду ідей з багатьох точок зору, відповідно до їх змістових зв’язків, порівняння їх з іншими ідеями.</w:t>
      </w:r>
    </w:p>
    <w:p w:rsidR="00886798" w:rsidRPr="00D5410F" w:rsidRDefault="00886798" w:rsidP="00886798">
      <w:pPr>
        <w:spacing w:line="360" w:lineRule="auto"/>
        <w:ind w:firstLine="709"/>
        <w:jc w:val="both"/>
        <w:rPr>
          <w:rFonts w:ascii="Times New Roman" w:eastAsia="Calibri" w:hAnsi="Times New Roman" w:cs="Times New Roman"/>
          <w:bCs/>
          <w:color w:val="000000"/>
          <w:sz w:val="28"/>
          <w:szCs w:val="28"/>
          <w:lang w:val="uk-UA"/>
        </w:rPr>
      </w:pPr>
      <w:r w:rsidRPr="00D5410F">
        <w:rPr>
          <w:rFonts w:ascii="Times New Roman" w:eastAsia="Calibri" w:hAnsi="Times New Roman" w:cs="Times New Roman"/>
          <w:bCs/>
          <w:color w:val="000000"/>
          <w:sz w:val="28"/>
          <w:szCs w:val="28"/>
          <w:lang w:val="uk-UA"/>
        </w:rPr>
        <w:t>Під гаслом розвитку критики й самокритики і суспільс</w:t>
      </w:r>
      <w:r w:rsidR="00C410DA">
        <w:rPr>
          <w:rFonts w:ascii="Times New Roman" w:eastAsia="Calibri" w:hAnsi="Times New Roman" w:cs="Times New Roman"/>
          <w:bCs/>
          <w:color w:val="000000"/>
          <w:sz w:val="28"/>
          <w:szCs w:val="28"/>
          <w:lang w:val="uk-UA"/>
        </w:rPr>
        <w:t xml:space="preserve">тва </w:t>
      </w:r>
      <w:r w:rsidRPr="00D5410F">
        <w:rPr>
          <w:rFonts w:ascii="Times New Roman" w:eastAsia="Calibri" w:hAnsi="Times New Roman" w:cs="Times New Roman"/>
          <w:bCs/>
          <w:color w:val="000000"/>
          <w:sz w:val="28"/>
          <w:szCs w:val="28"/>
          <w:lang w:val="uk-UA"/>
        </w:rPr>
        <w:t xml:space="preserve"> кожній людині часто нав’язується догматичне мислення. Догматичне мислення боїться самого себе, як і можливих відкриттів, нових ідей та висновків. А тому чіпляється за старе, перев</w:t>
      </w:r>
      <w:r w:rsidR="00C410DA">
        <w:rPr>
          <w:rFonts w:ascii="Times New Roman" w:eastAsia="Calibri" w:hAnsi="Times New Roman" w:cs="Times New Roman"/>
          <w:bCs/>
          <w:color w:val="000000"/>
          <w:sz w:val="28"/>
          <w:szCs w:val="28"/>
          <w:lang w:val="uk-UA"/>
        </w:rPr>
        <w:t>ірене і тривіальне</w:t>
      </w:r>
      <w:r w:rsidRPr="00D5410F">
        <w:rPr>
          <w:rFonts w:ascii="Times New Roman" w:eastAsia="Calibri" w:hAnsi="Times New Roman" w:cs="Times New Roman"/>
          <w:bCs/>
          <w:color w:val="000000"/>
          <w:sz w:val="28"/>
          <w:szCs w:val="28"/>
          <w:lang w:val="uk-UA"/>
        </w:rPr>
        <w:t xml:space="preserve">. Особливістю догматичного мислення є </w:t>
      </w:r>
      <w:r w:rsidRPr="00D5410F">
        <w:rPr>
          <w:rFonts w:ascii="Times New Roman" w:eastAsia="Calibri" w:hAnsi="Times New Roman" w:cs="Times New Roman"/>
          <w:bCs/>
          <w:color w:val="000000"/>
          <w:sz w:val="28"/>
          <w:szCs w:val="28"/>
          <w:lang w:val="uk-UA"/>
        </w:rPr>
        <w:lastRenderedPageBreak/>
        <w:t>несамостійність, обмеженість, орієнтація на авторитети, звичні норми і особливо на владу.</w:t>
      </w:r>
    </w:p>
    <w:p w:rsidR="00886798" w:rsidRPr="00D5410F" w:rsidRDefault="00886798" w:rsidP="00886798">
      <w:pPr>
        <w:spacing w:line="360" w:lineRule="auto"/>
        <w:ind w:firstLine="709"/>
        <w:jc w:val="both"/>
        <w:rPr>
          <w:rFonts w:ascii="Times New Roman" w:eastAsia="Calibri" w:hAnsi="Times New Roman" w:cs="Times New Roman"/>
          <w:bCs/>
          <w:color w:val="000000"/>
          <w:sz w:val="28"/>
          <w:szCs w:val="28"/>
          <w:lang w:val="uk-UA"/>
        </w:rPr>
      </w:pPr>
      <w:r w:rsidRPr="00D5410F">
        <w:rPr>
          <w:rFonts w:ascii="Times New Roman" w:eastAsia="Calibri" w:hAnsi="Times New Roman" w:cs="Times New Roman"/>
          <w:bCs/>
          <w:color w:val="000000"/>
          <w:sz w:val="28"/>
          <w:szCs w:val="28"/>
          <w:lang w:val="uk-UA"/>
        </w:rPr>
        <w:t>Критичне мислення є антиподом, протилежністю догматичному. Воно піднімає людину до рівня Людини, якою не можна маніпулювати, яка не боїться мислити, оцінювати, порівнювати. Тому розвиток критичного мислення необхідний, оскільки він є незаперечною умовою суспільного прогресу.</w:t>
      </w:r>
    </w:p>
    <w:p w:rsidR="00886798" w:rsidRPr="00D5410F" w:rsidRDefault="00C410DA" w:rsidP="00886798">
      <w:pPr>
        <w:spacing w:line="360" w:lineRule="auto"/>
        <w:ind w:firstLine="709"/>
        <w:jc w:val="both"/>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З урахуванням цих положень</w:t>
      </w:r>
      <w:r w:rsidR="00886798" w:rsidRPr="00D5410F">
        <w:rPr>
          <w:rFonts w:ascii="Times New Roman" w:eastAsia="Calibri" w:hAnsi="Times New Roman" w:cs="Times New Roman"/>
          <w:bCs/>
          <w:color w:val="000000"/>
          <w:sz w:val="28"/>
          <w:szCs w:val="28"/>
          <w:lang w:val="uk-UA"/>
        </w:rPr>
        <w:t xml:space="preserve"> ми бачимо актуальність проблеми у тому, що перед сучасною школою постає завдання сформувати особистість незалежну, вільну, здатну самостійно осмислювати явища навколишньої дійсності, відстоювати свою власну думку перед будь-ким і будь-де. </w:t>
      </w:r>
    </w:p>
    <w:p w:rsidR="00886798" w:rsidRPr="00D5410F" w:rsidRDefault="00886798" w:rsidP="00886798">
      <w:pPr>
        <w:spacing w:line="360" w:lineRule="auto"/>
        <w:ind w:firstLine="709"/>
        <w:jc w:val="both"/>
        <w:rPr>
          <w:rFonts w:ascii="Times New Roman" w:eastAsia="Calibri" w:hAnsi="Times New Roman" w:cs="Times New Roman"/>
          <w:bCs/>
          <w:color w:val="000000"/>
          <w:sz w:val="28"/>
          <w:szCs w:val="28"/>
          <w:lang w:val="uk-UA"/>
        </w:rPr>
      </w:pPr>
      <w:r w:rsidRPr="00D5410F">
        <w:rPr>
          <w:rFonts w:ascii="Times New Roman" w:eastAsia="Calibri" w:hAnsi="Times New Roman" w:cs="Times New Roman"/>
          <w:bCs/>
          <w:color w:val="000000"/>
          <w:sz w:val="28"/>
          <w:szCs w:val="28"/>
          <w:lang w:val="uk-UA"/>
        </w:rPr>
        <w:t>Cучасна школа покликана виробити в кожного учня звичку активно брати участь у вирішенні важливих питань життя колективу, вміння формувати, висловлювати і відстоювати свою думку, поважати думку інших людей. Сучасні школярі мають жити в умовах демократії. Готувати молодь до життя в таких умовах неможливо шляхом бездумного і безпосереднього засвоєння встановлених істин. Творчих педаг</w:t>
      </w:r>
      <w:r w:rsidR="00C410DA">
        <w:rPr>
          <w:rFonts w:ascii="Times New Roman" w:eastAsia="Calibri" w:hAnsi="Times New Roman" w:cs="Times New Roman"/>
          <w:bCs/>
          <w:color w:val="000000"/>
          <w:sz w:val="28"/>
          <w:szCs w:val="28"/>
          <w:lang w:val="uk-UA"/>
        </w:rPr>
        <w:t>огів хвилює проблема «мовчання школярів»</w:t>
      </w:r>
      <w:r w:rsidRPr="00D5410F">
        <w:rPr>
          <w:rFonts w:ascii="Times New Roman" w:eastAsia="Calibri" w:hAnsi="Times New Roman" w:cs="Times New Roman"/>
          <w:bCs/>
          <w:color w:val="000000"/>
          <w:sz w:val="28"/>
          <w:szCs w:val="28"/>
          <w:lang w:val="uk-UA"/>
        </w:rPr>
        <w:t xml:space="preserve">, їх байдужість чи невміння інколи висловитись з приводу гострих питань діяльності класу, школи, міста, країни, визначення власного ставлення до них. Одним з варіантів вирішення даної проблеми є формування у школярів критичного мислення. </w:t>
      </w:r>
    </w:p>
    <w:p w:rsidR="00FE6A3A" w:rsidRPr="00FE6A3A" w:rsidRDefault="00FE6A3A" w:rsidP="00FE6A3A">
      <w:pPr>
        <w:spacing w:line="360" w:lineRule="auto"/>
        <w:ind w:firstLine="709"/>
        <w:jc w:val="both"/>
        <w:rPr>
          <w:rFonts w:ascii="Times New Roman" w:eastAsia="Calibri" w:hAnsi="Times New Roman" w:cs="Times New Roman"/>
          <w:bCs/>
          <w:color w:val="000000"/>
          <w:sz w:val="28"/>
          <w:szCs w:val="28"/>
          <w:lang w:val="uk-UA"/>
        </w:rPr>
      </w:pPr>
      <w:r w:rsidRPr="00FE6A3A">
        <w:rPr>
          <w:rFonts w:ascii="Times New Roman" w:eastAsia="Calibri" w:hAnsi="Times New Roman" w:cs="Times New Roman"/>
          <w:bCs/>
          <w:color w:val="000000"/>
          <w:sz w:val="28"/>
          <w:szCs w:val="28"/>
          <w:lang w:val="uk-UA"/>
        </w:rPr>
        <w:t xml:space="preserve">Аналіз досліджень вітчизняних та зарубіжних психологів та педагогів, практики організації навчально-пізнавальної діяльності в початковій школі свідчить про недостатній рівень розвитку критичного мислення. Є прогалини в розвитку незалежності мислення, самостійності суджень, опірності до навіювання чужих думок, пошукової спрямованості мислення, в прагненні до знаходження кращих варіантів розв’язання навчальних завдань тощо. </w:t>
      </w:r>
    </w:p>
    <w:p w:rsidR="00CD353E" w:rsidRPr="00F47B28" w:rsidRDefault="00FE6A3A" w:rsidP="00827AE5">
      <w:pPr>
        <w:spacing w:line="360" w:lineRule="auto"/>
        <w:ind w:firstLine="709"/>
        <w:jc w:val="both"/>
        <w:rPr>
          <w:rFonts w:ascii="Times New Roman" w:eastAsia="Calibri" w:hAnsi="Times New Roman" w:cs="Times New Roman"/>
          <w:bCs/>
          <w:color w:val="000000"/>
          <w:sz w:val="28"/>
          <w:szCs w:val="28"/>
          <w:lang w:val="uk-UA"/>
        </w:rPr>
      </w:pPr>
      <w:r w:rsidRPr="00FE6A3A">
        <w:rPr>
          <w:rFonts w:ascii="Times New Roman" w:eastAsia="Calibri" w:hAnsi="Times New Roman" w:cs="Times New Roman"/>
          <w:bCs/>
          <w:color w:val="000000"/>
          <w:sz w:val="28"/>
          <w:szCs w:val="28"/>
          <w:lang w:val="uk-UA"/>
        </w:rPr>
        <w:lastRenderedPageBreak/>
        <w:t>Але учням початкових класів доступні такі мислительні операції, як вміння самостійно здобувати знання, просуватися від конкретного до абстрактного, здатність до умовисновків, порівняння, гіпотетичних суджень тощо. Певні вікові обмеження – недостатність абстрактного мислення, наслідуваність, образність і т.п. не можуть заважати цьому процесу. Тому виправдовує себе спрямування нашого дослідження на проблему формування критичного мис</w:t>
      </w:r>
      <w:r w:rsidR="00BB1EFE">
        <w:rPr>
          <w:rFonts w:ascii="Times New Roman" w:eastAsia="Calibri" w:hAnsi="Times New Roman" w:cs="Times New Roman"/>
          <w:bCs/>
          <w:color w:val="000000"/>
          <w:sz w:val="28"/>
          <w:szCs w:val="28"/>
          <w:lang w:val="uk-UA"/>
        </w:rPr>
        <w:t>лення в учнів початкових класів, особливо під час ви</w:t>
      </w:r>
      <w:r w:rsidR="00827AE5">
        <w:rPr>
          <w:rFonts w:ascii="Times New Roman" w:eastAsia="Calibri" w:hAnsi="Times New Roman" w:cs="Times New Roman"/>
          <w:bCs/>
          <w:color w:val="000000"/>
          <w:sz w:val="28"/>
          <w:szCs w:val="28"/>
          <w:lang w:val="uk-UA"/>
        </w:rPr>
        <w:t xml:space="preserve">вчення художніх творів </w:t>
      </w:r>
      <w:r w:rsidR="00F47B28" w:rsidRPr="00F47B28">
        <w:rPr>
          <w:rFonts w:ascii="Times New Roman" w:eastAsia="Calibri" w:hAnsi="Times New Roman" w:cs="Times New Roman"/>
          <w:bCs/>
          <w:color w:val="000000"/>
          <w:sz w:val="28"/>
          <w:szCs w:val="28"/>
          <w:lang w:val="uk-UA"/>
        </w:rPr>
        <w:t>відомих українських і зарубіжних письменників на уроках літературного читання</w:t>
      </w:r>
      <w:r w:rsidR="00F47B28">
        <w:rPr>
          <w:rFonts w:ascii="Times New Roman" w:eastAsia="Calibri" w:hAnsi="Times New Roman" w:cs="Times New Roman"/>
          <w:bCs/>
          <w:color w:val="000000"/>
          <w:sz w:val="28"/>
          <w:szCs w:val="28"/>
          <w:lang w:val="uk-UA"/>
        </w:rPr>
        <w:t xml:space="preserve">. </w:t>
      </w:r>
    </w:p>
    <w:p w:rsidR="000A2731" w:rsidRPr="00827AE5" w:rsidRDefault="00264339" w:rsidP="00827AE5">
      <w:pPr>
        <w:spacing w:line="360" w:lineRule="auto"/>
        <w:ind w:firstLine="709"/>
        <w:jc w:val="both"/>
        <w:rPr>
          <w:rFonts w:ascii="TimesNewRomanPS-BoldMT" w:eastAsia="Times New Roman" w:hAnsi="TimesNewRomanPS-BoldMT" w:cs="Times New Roman"/>
          <w:bCs/>
          <w:color w:val="000000"/>
          <w:sz w:val="28"/>
          <w:szCs w:val="28"/>
          <w:lang w:val="uk-UA"/>
        </w:rPr>
      </w:pPr>
      <w:r w:rsidRPr="00264339">
        <w:rPr>
          <w:rFonts w:ascii="Times New Roman" w:eastAsia="Calibri" w:hAnsi="Times New Roman" w:cs="Times New Roman"/>
          <w:b/>
          <w:sz w:val="28"/>
          <w:szCs w:val="28"/>
          <w:lang w:val="uk-UA"/>
        </w:rPr>
        <w:t xml:space="preserve">Аналіз наукових досліджень з проблеми </w:t>
      </w:r>
      <w:r w:rsidR="000A2731" w:rsidRPr="00057068">
        <w:rPr>
          <w:rFonts w:ascii="Times New Roman" w:eastAsia="Times New Roman" w:hAnsi="Times New Roman" w:cs="Times New Roman"/>
          <w:bCs/>
          <w:color w:val="000000"/>
          <w:sz w:val="28"/>
          <w:szCs w:val="28"/>
          <w:lang w:val="uk-UA"/>
        </w:rPr>
        <w:t>Деякі вчені (С.Рубінштейн, Ж.Піаже, В.Штерн і ін.) з недовірою відносились до розвитку критичного мислення в учнів початкових класів. Адже для більшості школярів даного вікового періоду характерними є наслідуваність, низький самоконтроль, емоційність, образність мислення і т.д. Тому проблема розвитку критичного мислення в учнів початкових класів переважно не розглядалась.</w:t>
      </w:r>
    </w:p>
    <w:p w:rsidR="00827AE5" w:rsidRDefault="000A2731" w:rsidP="000A2731">
      <w:pPr>
        <w:spacing w:line="360" w:lineRule="auto"/>
        <w:ind w:firstLine="709"/>
        <w:jc w:val="both"/>
        <w:rPr>
          <w:rFonts w:ascii="Times New Roman" w:eastAsia="Times New Roman" w:hAnsi="Times New Roman" w:cs="Times New Roman"/>
          <w:bCs/>
          <w:color w:val="000000"/>
          <w:sz w:val="28"/>
          <w:szCs w:val="28"/>
          <w:lang w:val="uk-UA"/>
        </w:rPr>
      </w:pPr>
      <w:r w:rsidRPr="00057068">
        <w:rPr>
          <w:rFonts w:ascii="Times New Roman" w:eastAsia="Times New Roman" w:hAnsi="Times New Roman" w:cs="Times New Roman"/>
          <w:bCs/>
          <w:color w:val="000000"/>
          <w:sz w:val="28"/>
          <w:szCs w:val="28"/>
          <w:lang w:val="uk-UA"/>
        </w:rPr>
        <w:t>Окремі аспекти розвитку критично</w:t>
      </w:r>
      <w:r w:rsidR="00827AE5">
        <w:rPr>
          <w:rFonts w:ascii="Times New Roman" w:eastAsia="Times New Roman" w:hAnsi="Times New Roman" w:cs="Times New Roman"/>
          <w:bCs/>
          <w:color w:val="000000"/>
          <w:sz w:val="28"/>
          <w:szCs w:val="28"/>
          <w:lang w:val="uk-UA"/>
        </w:rPr>
        <w:t xml:space="preserve">го мислення в учнів розглядали </w:t>
      </w:r>
      <w:r w:rsidRPr="00057068">
        <w:rPr>
          <w:rFonts w:ascii="Times New Roman" w:eastAsia="Times New Roman" w:hAnsi="Times New Roman" w:cs="Times New Roman"/>
          <w:bCs/>
          <w:color w:val="000000"/>
          <w:sz w:val="28"/>
          <w:szCs w:val="28"/>
          <w:lang w:val="uk-UA"/>
        </w:rPr>
        <w:t xml:space="preserve"> </w:t>
      </w:r>
      <w:r w:rsidR="00827AE5">
        <w:rPr>
          <w:rFonts w:ascii="Times New Roman" w:eastAsia="Times New Roman" w:hAnsi="Times New Roman" w:cs="Times New Roman"/>
          <w:bCs/>
          <w:color w:val="000000"/>
          <w:sz w:val="28"/>
          <w:szCs w:val="28"/>
          <w:lang w:val="uk-UA"/>
        </w:rPr>
        <w:t>С.Векслер, А.Байрамова, А.</w:t>
      </w:r>
      <w:r w:rsidRPr="00057068">
        <w:rPr>
          <w:rFonts w:ascii="Times New Roman" w:eastAsia="Times New Roman" w:hAnsi="Times New Roman" w:cs="Times New Roman"/>
          <w:bCs/>
          <w:color w:val="000000"/>
          <w:sz w:val="28"/>
          <w:szCs w:val="28"/>
          <w:lang w:val="uk-UA"/>
        </w:rPr>
        <w:t>Л</w:t>
      </w:r>
      <w:r w:rsidR="00827AE5">
        <w:rPr>
          <w:rFonts w:ascii="Times New Roman" w:eastAsia="Times New Roman" w:hAnsi="Times New Roman" w:cs="Times New Roman"/>
          <w:bCs/>
          <w:color w:val="000000"/>
          <w:sz w:val="28"/>
          <w:szCs w:val="28"/>
          <w:lang w:val="uk-UA"/>
        </w:rPr>
        <w:t>ипкіної, Л.Рибак, В.</w:t>
      </w:r>
      <w:r w:rsidRPr="00057068">
        <w:rPr>
          <w:rFonts w:ascii="Times New Roman" w:eastAsia="Times New Roman" w:hAnsi="Times New Roman" w:cs="Times New Roman"/>
          <w:bCs/>
          <w:color w:val="000000"/>
          <w:sz w:val="28"/>
          <w:szCs w:val="28"/>
          <w:lang w:val="uk-UA"/>
        </w:rPr>
        <w:t>Сінельнікова. Вчен</w:t>
      </w:r>
      <w:r w:rsidR="00827AE5">
        <w:rPr>
          <w:rFonts w:ascii="Times New Roman" w:eastAsia="Times New Roman" w:hAnsi="Times New Roman" w:cs="Times New Roman"/>
          <w:bCs/>
          <w:color w:val="000000"/>
          <w:sz w:val="28"/>
          <w:szCs w:val="28"/>
          <w:lang w:val="uk-UA"/>
        </w:rPr>
        <w:t>і ставили питання про розвиток у</w:t>
      </w:r>
      <w:r w:rsidRPr="00057068">
        <w:rPr>
          <w:rFonts w:ascii="Times New Roman" w:eastAsia="Times New Roman" w:hAnsi="Times New Roman" w:cs="Times New Roman"/>
          <w:bCs/>
          <w:color w:val="000000"/>
          <w:sz w:val="28"/>
          <w:szCs w:val="28"/>
          <w:lang w:val="uk-UA"/>
        </w:rPr>
        <w:t xml:space="preserve">міння самостійно осмислювати навчальний матеріал, виконувати нестандартні завдання, робити власні висновки, помічати як власні помилки, так і помилки своїх однолітків. Це свідчить, що певні риси критичного мислення можна і необхідно розвивати в початкових класах. Ігнорування ж такого положення значно ускладнює цю проблему в старших класах. Однак безпосередніх педагогічних досліджень, спрямованих на вирішення проблеми розвитку критичного мислення саме в учнів початкових класів відносно небагато. </w:t>
      </w:r>
    </w:p>
    <w:p w:rsidR="008530B5" w:rsidRPr="00057068" w:rsidRDefault="008530B5" w:rsidP="00CE68AE">
      <w:pPr>
        <w:spacing w:line="360" w:lineRule="auto"/>
        <w:ind w:firstLine="709"/>
        <w:jc w:val="both"/>
        <w:rPr>
          <w:rFonts w:ascii="Times New Roman" w:eastAsia="Times New Roman" w:hAnsi="Times New Roman" w:cs="Times New Roman"/>
          <w:bCs/>
          <w:color w:val="000000"/>
          <w:sz w:val="28"/>
          <w:szCs w:val="28"/>
          <w:lang w:val="uk-UA"/>
        </w:rPr>
      </w:pPr>
      <w:r w:rsidRPr="008530B5">
        <w:rPr>
          <w:rFonts w:ascii="Times New Roman" w:eastAsia="Times New Roman" w:hAnsi="Times New Roman" w:cs="Times New Roman"/>
          <w:bCs/>
          <w:color w:val="000000"/>
          <w:sz w:val="28"/>
          <w:szCs w:val="28"/>
          <w:lang w:val="uk-UA"/>
        </w:rPr>
        <w:t>Аналіз публікацій показав, що проблему розвитку критичного мислення</w:t>
      </w:r>
      <w:r w:rsidR="00827AE5">
        <w:rPr>
          <w:rFonts w:ascii="Times New Roman" w:eastAsia="Times New Roman" w:hAnsi="Times New Roman" w:cs="Times New Roman"/>
          <w:bCs/>
          <w:color w:val="000000"/>
          <w:sz w:val="28"/>
          <w:szCs w:val="28"/>
          <w:lang w:val="uk-UA"/>
        </w:rPr>
        <w:t xml:space="preserve"> </w:t>
      </w:r>
      <w:r w:rsidRPr="008530B5">
        <w:rPr>
          <w:rFonts w:ascii="Times New Roman" w:eastAsia="Times New Roman" w:hAnsi="Times New Roman" w:cs="Times New Roman"/>
          <w:bCs/>
          <w:color w:val="000000"/>
          <w:sz w:val="28"/>
          <w:szCs w:val="28"/>
          <w:lang w:val="uk-UA"/>
        </w:rPr>
        <w:t xml:space="preserve">активно досліджували у вітчизняному освітньому просторі: О. Тягло </w:t>
      </w:r>
      <w:r w:rsidR="003F2DC3" w:rsidRPr="003F2DC3">
        <w:rPr>
          <w:rFonts w:ascii="Times New Roman" w:eastAsia="Times New Roman" w:hAnsi="Times New Roman" w:cs="Times New Roman"/>
          <w:bCs/>
          <w:color w:val="000000"/>
          <w:sz w:val="28"/>
          <w:szCs w:val="28"/>
          <w:lang w:val="ru-RU"/>
        </w:rPr>
        <w:t xml:space="preserve">[] </w:t>
      </w:r>
      <w:r w:rsidRPr="008530B5">
        <w:rPr>
          <w:rFonts w:ascii="Times New Roman" w:eastAsia="Times New Roman" w:hAnsi="Times New Roman" w:cs="Times New Roman"/>
          <w:bCs/>
          <w:color w:val="000000"/>
          <w:sz w:val="28"/>
          <w:szCs w:val="28"/>
          <w:lang w:val="uk-UA"/>
        </w:rPr>
        <w:t xml:space="preserve">видав </w:t>
      </w:r>
      <w:r w:rsidRPr="008530B5">
        <w:rPr>
          <w:rFonts w:ascii="Times New Roman" w:eastAsia="Times New Roman" w:hAnsi="Times New Roman" w:cs="Times New Roman"/>
          <w:bCs/>
          <w:color w:val="000000"/>
          <w:sz w:val="28"/>
          <w:szCs w:val="28"/>
          <w:lang w:val="uk-UA"/>
        </w:rPr>
        <w:lastRenderedPageBreak/>
        <w:t>серію</w:t>
      </w:r>
      <w:r w:rsidR="003F2DC3">
        <w:rPr>
          <w:rFonts w:ascii="Times New Roman" w:eastAsia="Times New Roman" w:hAnsi="Times New Roman" w:cs="Times New Roman"/>
          <w:bCs/>
          <w:color w:val="000000"/>
          <w:sz w:val="28"/>
          <w:szCs w:val="28"/>
          <w:lang w:val="uk-UA"/>
        </w:rPr>
        <w:t xml:space="preserve"> </w:t>
      </w:r>
      <w:r w:rsidRPr="008530B5">
        <w:rPr>
          <w:rFonts w:ascii="Times New Roman" w:eastAsia="Times New Roman" w:hAnsi="Times New Roman" w:cs="Times New Roman"/>
          <w:bCs/>
          <w:color w:val="000000"/>
          <w:sz w:val="28"/>
          <w:szCs w:val="28"/>
          <w:lang w:val="uk-UA"/>
        </w:rPr>
        <w:t>посібників з критичного мислення для вищої школи, О. Пометун</w:t>
      </w:r>
      <w:r w:rsidR="003F2DC3" w:rsidRPr="003F2DC3">
        <w:rPr>
          <w:rFonts w:ascii="Times New Roman" w:eastAsia="Times New Roman" w:hAnsi="Times New Roman" w:cs="Times New Roman"/>
          <w:bCs/>
          <w:color w:val="000000"/>
          <w:sz w:val="28"/>
          <w:szCs w:val="28"/>
          <w:lang w:val="ru-RU"/>
        </w:rPr>
        <w:t xml:space="preserve"> [25-30]</w:t>
      </w:r>
      <w:r w:rsidRPr="008530B5">
        <w:rPr>
          <w:rFonts w:ascii="Times New Roman" w:eastAsia="Times New Roman" w:hAnsi="Times New Roman" w:cs="Times New Roman"/>
          <w:bCs/>
          <w:color w:val="000000"/>
          <w:sz w:val="28"/>
          <w:szCs w:val="28"/>
          <w:lang w:val="uk-UA"/>
        </w:rPr>
        <w:t xml:space="preserve"> розробила</w:t>
      </w:r>
      <w:r w:rsidR="003F2DC3">
        <w:rPr>
          <w:rFonts w:ascii="Times New Roman" w:eastAsia="Times New Roman" w:hAnsi="Times New Roman" w:cs="Times New Roman"/>
          <w:bCs/>
          <w:color w:val="000000"/>
          <w:sz w:val="28"/>
          <w:szCs w:val="28"/>
          <w:lang w:val="uk-UA"/>
        </w:rPr>
        <w:t xml:space="preserve"> </w:t>
      </w:r>
      <w:r w:rsidRPr="008530B5">
        <w:rPr>
          <w:rFonts w:ascii="Times New Roman" w:eastAsia="Times New Roman" w:hAnsi="Times New Roman" w:cs="Times New Roman"/>
          <w:bCs/>
          <w:color w:val="000000"/>
          <w:sz w:val="28"/>
          <w:szCs w:val="28"/>
          <w:lang w:val="uk-UA"/>
        </w:rPr>
        <w:t>авторську методику розвитку критичного мисл</w:t>
      </w:r>
      <w:r w:rsidR="003F2DC3">
        <w:rPr>
          <w:rFonts w:ascii="Times New Roman" w:eastAsia="Times New Roman" w:hAnsi="Times New Roman" w:cs="Times New Roman"/>
          <w:bCs/>
          <w:color w:val="000000"/>
          <w:sz w:val="28"/>
          <w:szCs w:val="28"/>
          <w:lang w:val="uk-UA"/>
        </w:rPr>
        <w:t xml:space="preserve">ення, С. Терно </w:t>
      </w:r>
      <w:r w:rsidR="0021681B">
        <w:rPr>
          <w:rFonts w:ascii="Times New Roman" w:eastAsia="Times New Roman" w:hAnsi="Times New Roman" w:cs="Times New Roman"/>
          <w:bCs/>
          <w:color w:val="000000"/>
          <w:sz w:val="28"/>
          <w:szCs w:val="28"/>
          <w:lang w:val="uk-UA"/>
        </w:rPr>
        <w:t>[37; 38</w:t>
      </w:r>
      <w:r w:rsidR="0021681B" w:rsidRPr="0021681B">
        <w:rPr>
          <w:rFonts w:ascii="Times New Roman" w:eastAsia="Times New Roman" w:hAnsi="Times New Roman" w:cs="Times New Roman"/>
          <w:bCs/>
          <w:color w:val="000000"/>
          <w:sz w:val="28"/>
          <w:szCs w:val="28"/>
          <w:lang w:val="uk-UA"/>
        </w:rPr>
        <w:t xml:space="preserve">] </w:t>
      </w:r>
      <w:r w:rsidR="003F2DC3">
        <w:rPr>
          <w:rFonts w:ascii="Times New Roman" w:eastAsia="Times New Roman" w:hAnsi="Times New Roman" w:cs="Times New Roman"/>
          <w:bCs/>
          <w:color w:val="000000"/>
          <w:sz w:val="28"/>
          <w:szCs w:val="28"/>
          <w:lang w:val="uk-UA"/>
        </w:rPr>
        <w:t xml:space="preserve">запропонував власну </w:t>
      </w:r>
      <w:r w:rsidRPr="008530B5">
        <w:rPr>
          <w:rFonts w:ascii="Times New Roman" w:eastAsia="Times New Roman" w:hAnsi="Times New Roman" w:cs="Times New Roman"/>
          <w:bCs/>
          <w:color w:val="000000"/>
          <w:sz w:val="28"/>
          <w:szCs w:val="28"/>
          <w:lang w:val="uk-UA"/>
        </w:rPr>
        <w:t>методику розвитку критичного мислення старшокласників на уроках історії,</w:t>
      </w:r>
      <w:r w:rsidR="00CE68AE">
        <w:rPr>
          <w:rFonts w:ascii="Times New Roman" w:eastAsia="Times New Roman" w:hAnsi="Times New Roman" w:cs="Times New Roman"/>
          <w:bCs/>
          <w:color w:val="000000"/>
          <w:sz w:val="28"/>
          <w:szCs w:val="28"/>
          <w:lang w:val="uk-UA"/>
        </w:rPr>
        <w:t xml:space="preserve"> </w:t>
      </w:r>
      <w:r w:rsidRPr="008530B5">
        <w:rPr>
          <w:rFonts w:ascii="Times New Roman" w:eastAsia="Times New Roman" w:hAnsi="Times New Roman" w:cs="Times New Roman"/>
          <w:bCs/>
          <w:color w:val="000000"/>
          <w:sz w:val="28"/>
          <w:szCs w:val="28"/>
          <w:lang w:val="uk-UA"/>
        </w:rPr>
        <w:t>Т. Хачумян дослідила проблему розвитку критичного мислення студентів вищих</w:t>
      </w:r>
      <w:r w:rsidR="00CE68AE">
        <w:rPr>
          <w:rFonts w:ascii="Times New Roman" w:eastAsia="Times New Roman" w:hAnsi="Times New Roman" w:cs="Times New Roman"/>
          <w:bCs/>
          <w:color w:val="000000"/>
          <w:sz w:val="28"/>
          <w:szCs w:val="28"/>
          <w:lang w:val="uk-UA"/>
        </w:rPr>
        <w:t xml:space="preserve"> </w:t>
      </w:r>
      <w:r w:rsidRPr="008530B5">
        <w:rPr>
          <w:rFonts w:ascii="Times New Roman" w:eastAsia="Times New Roman" w:hAnsi="Times New Roman" w:cs="Times New Roman"/>
          <w:bCs/>
          <w:color w:val="000000"/>
          <w:sz w:val="28"/>
          <w:szCs w:val="28"/>
          <w:lang w:val="uk-UA"/>
        </w:rPr>
        <w:t>навчальних закладів у процесі навчання із застосуванням інформаційних</w:t>
      </w:r>
      <w:r w:rsidR="00CE68AE">
        <w:rPr>
          <w:rFonts w:ascii="Times New Roman" w:eastAsia="Times New Roman" w:hAnsi="Times New Roman" w:cs="Times New Roman"/>
          <w:bCs/>
          <w:color w:val="000000"/>
          <w:sz w:val="28"/>
          <w:szCs w:val="28"/>
          <w:lang w:val="uk-UA"/>
        </w:rPr>
        <w:t xml:space="preserve"> </w:t>
      </w:r>
      <w:r w:rsidR="00A572E0">
        <w:rPr>
          <w:rFonts w:ascii="Times New Roman" w:eastAsia="Times New Roman" w:hAnsi="Times New Roman" w:cs="Times New Roman"/>
          <w:bCs/>
          <w:color w:val="000000"/>
          <w:sz w:val="28"/>
          <w:szCs w:val="28"/>
          <w:lang w:val="uk-UA"/>
        </w:rPr>
        <w:t xml:space="preserve">технологій; </w:t>
      </w:r>
      <w:r w:rsidR="00CE68AE">
        <w:rPr>
          <w:rFonts w:ascii="Times New Roman" w:eastAsia="Times New Roman" w:hAnsi="Times New Roman" w:cs="Times New Roman"/>
          <w:bCs/>
          <w:color w:val="000000"/>
          <w:sz w:val="28"/>
          <w:szCs w:val="28"/>
          <w:lang w:val="uk-UA"/>
        </w:rPr>
        <w:t xml:space="preserve"> </w:t>
      </w:r>
      <w:r w:rsidR="00A572E0">
        <w:rPr>
          <w:rFonts w:ascii="Times New Roman" w:eastAsia="Times New Roman" w:hAnsi="Times New Roman" w:cs="Times New Roman"/>
          <w:bCs/>
          <w:color w:val="000000"/>
          <w:sz w:val="28"/>
          <w:szCs w:val="28"/>
          <w:lang w:val="uk-UA"/>
        </w:rPr>
        <w:t xml:space="preserve">О. </w:t>
      </w:r>
      <w:r w:rsidR="00A572E0" w:rsidRPr="00A572E0">
        <w:rPr>
          <w:rFonts w:ascii="Times New Roman" w:eastAsia="Times New Roman" w:hAnsi="Times New Roman" w:cs="Times New Roman"/>
          <w:bCs/>
          <w:color w:val="000000"/>
          <w:sz w:val="28"/>
          <w:szCs w:val="28"/>
          <w:lang w:val="uk-UA"/>
        </w:rPr>
        <w:t xml:space="preserve">Бєлкіна-Ковальчук </w:t>
      </w:r>
      <w:r w:rsidR="00A572E0">
        <w:rPr>
          <w:rFonts w:ascii="Times New Roman" w:eastAsia="Times New Roman" w:hAnsi="Times New Roman" w:cs="Times New Roman"/>
          <w:bCs/>
          <w:color w:val="000000"/>
          <w:sz w:val="28"/>
          <w:szCs w:val="28"/>
          <w:lang w:val="uk-UA"/>
        </w:rPr>
        <w:t>розкрила проблему ф</w:t>
      </w:r>
      <w:r w:rsidR="00A572E0" w:rsidRPr="00A572E0">
        <w:rPr>
          <w:rFonts w:ascii="Times New Roman" w:eastAsia="Times New Roman" w:hAnsi="Times New Roman" w:cs="Times New Roman"/>
          <w:bCs/>
          <w:color w:val="000000"/>
          <w:sz w:val="28"/>
          <w:szCs w:val="28"/>
          <w:lang w:val="uk-UA"/>
        </w:rPr>
        <w:t>ормування критичного мислення учнів початкових класів у процесі навчання</w:t>
      </w:r>
      <w:r w:rsidR="00A572E0">
        <w:rPr>
          <w:rFonts w:ascii="Times New Roman" w:eastAsia="Times New Roman" w:hAnsi="Times New Roman" w:cs="Times New Roman"/>
          <w:bCs/>
          <w:color w:val="000000"/>
          <w:sz w:val="28"/>
          <w:szCs w:val="28"/>
          <w:lang w:val="uk-UA"/>
        </w:rPr>
        <w:t xml:space="preserve"> [2</w:t>
      </w:r>
      <w:r w:rsidR="00A572E0" w:rsidRPr="00A572E0">
        <w:rPr>
          <w:rFonts w:ascii="Times New Roman" w:eastAsia="Times New Roman" w:hAnsi="Times New Roman" w:cs="Times New Roman"/>
          <w:bCs/>
          <w:color w:val="000000"/>
          <w:sz w:val="28"/>
          <w:szCs w:val="28"/>
          <w:lang w:val="uk-UA"/>
        </w:rPr>
        <w:t>]</w:t>
      </w:r>
      <w:r w:rsidR="00A572E0">
        <w:rPr>
          <w:rFonts w:ascii="Times New Roman" w:eastAsia="Times New Roman" w:hAnsi="Times New Roman" w:cs="Times New Roman"/>
          <w:bCs/>
          <w:color w:val="000000"/>
          <w:sz w:val="28"/>
          <w:szCs w:val="28"/>
          <w:lang w:val="uk-UA"/>
        </w:rPr>
        <w:t xml:space="preserve">; </w:t>
      </w:r>
      <w:r w:rsidR="00FB6382">
        <w:rPr>
          <w:rFonts w:ascii="Times New Roman" w:eastAsia="Times New Roman" w:hAnsi="Times New Roman" w:cs="Times New Roman"/>
          <w:bCs/>
          <w:color w:val="000000"/>
          <w:sz w:val="28"/>
          <w:szCs w:val="28"/>
          <w:lang w:val="uk-UA"/>
        </w:rPr>
        <w:t>О.</w:t>
      </w:r>
      <w:r w:rsidR="00FB6382" w:rsidRPr="00FB6382">
        <w:rPr>
          <w:rFonts w:ascii="Times New Roman" w:eastAsia="Times New Roman" w:hAnsi="Times New Roman" w:cs="Times New Roman"/>
          <w:bCs/>
          <w:color w:val="000000"/>
          <w:sz w:val="28"/>
          <w:szCs w:val="28"/>
          <w:lang w:val="uk-UA"/>
        </w:rPr>
        <w:t xml:space="preserve">Городнюк </w:t>
      </w:r>
      <w:r w:rsidR="00FB6382">
        <w:rPr>
          <w:rFonts w:ascii="Times New Roman" w:eastAsia="Times New Roman" w:hAnsi="Times New Roman" w:cs="Times New Roman"/>
          <w:bCs/>
          <w:color w:val="000000"/>
          <w:sz w:val="28"/>
          <w:szCs w:val="28"/>
          <w:lang w:val="uk-UA"/>
        </w:rPr>
        <w:t xml:space="preserve">видала </w:t>
      </w:r>
      <w:r w:rsidR="00FB6382" w:rsidRPr="00FB6382">
        <w:rPr>
          <w:rFonts w:ascii="Times New Roman" w:eastAsia="Times New Roman" w:hAnsi="Times New Roman" w:cs="Times New Roman"/>
          <w:bCs/>
          <w:color w:val="000000"/>
          <w:sz w:val="28"/>
          <w:szCs w:val="28"/>
          <w:lang w:val="uk-UA"/>
        </w:rPr>
        <w:t xml:space="preserve">методичний посібник </w:t>
      </w:r>
      <w:r w:rsidR="00FB6382">
        <w:rPr>
          <w:rFonts w:ascii="Times New Roman" w:eastAsia="Times New Roman" w:hAnsi="Times New Roman" w:cs="Times New Roman"/>
          <w:bCs/>
          <w:color w:val="000000"/>
          <w:sz w:val="28"/>
          <w:szCs w:val="28"/>
          <w:lang w:val="uk-UA"/>
        </w:rPr>
        <w:t>з критичного</w:t>
      </w:r>
      <w:r w:rsidR="00FB6382" w:rsidRPr="00FB6382">
        <w:rPr>
          <w:rFonts w:ascii="Times New Roman" w:eastAsia="Times New Roman" w:hAnsi="Times New Roman" w:cs="Times New Roman"/>
          <w:bCs/>
          <w:color w:val="000000"/>
          <w:sz w:val="28"/>
          <w:szCs w:val="28"/>
          <w:lang w:val="uk-UA"/>
        </w:rPr>
        <w:t xml:space="preserve"> мислення на уроках українськ</w:t>
      </w:r>
      <w:r w:rsidR="00FB6382">
        <w:rPr>
          <w:rFonts w:ascii="Times New Roman" w:eastAsia="Times New Roman" w:hAnsi="Times New Roman" w:cs="Times New Roman"/>
          <w:bCs/>
          <w:color w:val="000000"/>
          <w:sz w:val="28"/>
          <w:szCs w:val="28"/>
          <w:lang w:val="uk-UA"/>
        </w:rPr>
        <w:t>ої мови і літературного читання [</w:t>
      </w:r>
      <w:r w:rsidR="00523E45">
        <w:rPr>
          <w:rFonts w:ascii="Times New Roman" w:eastAsia="Times New Roman" w:hAnsi="Times New Roman" w:cs="Times New Roman"/>
          <w:bCs/>
          <w:color w:val="000000"/>
          <w:sz w:val="28"/>
          <w:szCs w:val="28"/>
          <w:lang w:val="uk-UA"/>
        </w:rPr>
        <w:t>5</w:t>
      </w:r>
      <w:r w:rsidR="00FB6382">
        <w:rPr>
          <w:rFonts w:ascii="Times New Roman" w:eastAsia="Times New Roman" w:hAnsi="Times New Roman" w:cs="Times New Roman"/>
          <w:bCs/>
          <w:color w:val="000000"/>
          <w:sz w:val="28"/>
          <w:szCs w:val="28"/>
          <w:lang w:val="uk-UA"/>
        </w:rPr>
        <w:t xml:space="preserve">]; </w:t>
      </w:r>
      <w:r w:rsidR="00FB6382" w:rsidRPr="00FB6382">
        <w:rPr>
          <w:rFonts w:ascii="Times New Roman" w:eastAsia="Times New Roman" w:hAnsi="Times New Roman" w:cs="Times New Roman"/>
          <w:bCs/>
          <w:color w:val="000000"/>
          <w:sz w:val="28"/>
          <w:szCs w:val="28"/>
          <w:lang w:val="uk-UA"/>
        </w:rPr>
        <w:t xml:space="preserve"> </w:t>
      </w:r>
      <w:r w:rsidR="00AE6448">
        <w:rPr>
          <w:rFonts w:ascii="Times New Roman" w:hAnsi="Times New Roman" w:cs="Times New Roman"/>
          <w:sz w:val="28"/>
          <w:szCs w:val="28"/>
          <w:lang w:val="uk-UA"/>
        </w:rPr>
        <w:t xml:space="preserve">І. Горохова </w:t>
      </w:r>
      <w:r w:rsidR="00AC3B40">
        <w:rPr>
          <w:rFonts w:ascii="Times New Roman" w:hAnsi="Times New Roman" w:cs="Times New Roman"/>
          <w:sz w:val="28"/>
          <w:szCs w:val="28"/>
          <w:lang w:val="uk-UA"/>
        </w:rPr>
        <w:t>про</w:t>
      </w:r>
      <w:r w:rsidR="00AE6448">
        <w:rPr>
          <w:rFonts w:ascii="Times New Roman" w:hAnsi="Times New Roman" w:cs="Times New Roman"/>
          <w:sz w:val="28"/>
          <w:szCs w:val="28"/>
          <w:lang w:val="uk-UA"/>
        </w:rPr>
        <w:t>аналізувала м</w:t>
      </w:r>
      <w:r w:rsidR="00AE6448" w:rsidRPr="00C507E0">
        <w:rPr>
          <w:rFonts w:ascii="Times New Roman" w:hAnsi="Times New Roman" w:cs="Times New Roman"/>
          <w:sz w:val="28"/>
          <w:szCs w:val="28"/>
          <w:lang w:val="uk-UA"/>
        </w:rPr>
        <w:t>овно-комунікативні практики</w:t>
      </w:r>
      <w:r w:rsidR="00AE6448">
        <w:rPr>
          <w:rFonts w:ascii="Times New Roman" w:hAnsi="Times New Roman" w:cs="Times New Roman"/>
          <w:sz w:val="28"/>
          <w:szCs w:val="28"/>
          <w:lang w:val="uk-UA"/>
        </w:rPr>
        <w:t xml:space="preserve"> </w:t>
      </w:r>
      <w:r w:rsidR="00AE6448" w:rsidRPr="00C507E0">
        <w:rPr>
          <w:rFonts w:ascii="Times New Roman" w:hAnsi="Times New Roman" w:cs="Times New Roman"/>
          <w:sz w:val="28"/>
          <w:szCs w:val="28"/>
          <w:lang w:val="uk-UA"/>
        </w:rPr>
        <w:t>формування критичного мислення</w:t>
      </w:r>
      <w:r w:rsidR="00AE6448">
        <w:rPr>
          <w:rFonts w:ascii="Times New Roman" w:hAnsi="Times New Roman" w:cs="Times New Roman"/>
          <w:sz w:val="28"/>
          <w:szCs w:val="28"/>
          <w:lang w:val="uk-UA"/>
        </w:rPr>
        <w:t xml:space="preserve"> в сучасних університетах США </w:t>
      </w:r>
      <w:r w:rsidR="00AE6448">
        <w:rPr>
          <w:rFonts w:ascii="Times New Roman" w:eastAsia="Times New Roman" w:hAnsi="Times New Roman" w:cs="Times New Roman"/>
          <w:bCs/>
          <w:color w:val="000000"/>
          <w:sz w:val="28"/>
          <w:szCs w:val="28"/>
          <w:lang w:val="uk-UA"/>
        </w:rPr>
        <w:t>[</w:t>
      </w:r>
      <w:r w:rsidR="00091940">
        <w:rPr>
          <w:rFonts w:ascii="Times New Roman" w:eastAsia="Times New Roman" w:hAnsi="Times New Roman" w:cs="Times New Roman"/>
          <w:bCs/>
          <w:color w:val="000000"/>
          <w:sz w:val="28"/>
          <w:szCs w:val="28"/>
          <w:lang w:val="uk-UA"/>
        </w:rPr>
        <w:t>6</w:t>
      </w:r>
      <w:r w:rsidR="00AE6448">
        <w:rPr>
          <w:rFonts w:ascii="Times New Roman" w:eastAsia="Times New Roman" w:hAnsi="Times New Roman" w:cs="Times New Roman"/>
          <w:bCs/>
          <w:color w:val="000000"/>
          <w:sz w:val="28"/>
          <w:szCs w:val="28"/>
          <w:lang w:val="uk-UA"/>
        </w:rPr>
        <w:t xml:space="preserve">]; </w:t>
      </w:r>
      <w:r w:rsidR="00AE6448" w:rsidRPr="00FB6382">
        <w:rPr>
          <w:rFonts w:ascii="Times New Roman" w:eastAsia="Times New Roman" w:hAnsi="Times New Roman" w:cs="Times New Roman"/>
          <w:bCs/>
          <w:color w:val="000000"/>
          <w:sz w:val="28"/>
          <w:szCs w:val="28"/>
          <w:lang w:val="uk-UA"/>
        </w:rPr>
        <w:t xml:space="preserve"> </w:t>
      </w:r>
      <w:r w:rsidR="00CF0774">
        <w:rPr>
          <w:rFonts w:ascii="Times New Roman" w:eastAsia="Times New Roman" w:hAnsi="Times New Roman" w:cs="Times New Roman"/>
          <w:bCs/>
          <w:color w:val="000000"/>
          <w:sz w:val="28"/>
          <w:szCs w:val="28"/>
          <w:lang w:val="uk-UA"/>
        </w:rPr>
        <w:t xml:space="preserve">М. </w:t>
      </w:r>
      <w:r w:rsidR="00383467" w:rsidRPr="00383467">
        <w:rPr>
          <w:rFonts w:ascii="Times New Roman" w:eastAsia="Times New Roman" w:hAnsi="Times New Roman" w:cs="Times New Roman"/>
          <w:bCs/>
          <w:color w:val="000000"/>
          <w:sz w:val="28"/>
          <w:szCs w:val="28"/>
          <w:lang w:val="uk-UA"/>
        </w:rPr>
        <w:t xml:space="preserve">Починкова </w:t>
      </w:r>
      <w:r w:rsidR="00110D16">
        <w:rPr>
          <w:rFonts w:ascii="Times New Roman" w:eastAsia="Times New Roman" w:hAnsi="Times New Roman" w:cs="Times New Roman"/>
          <w:bCs/>
          <w:color w:val="000000"/>
          <w:sz w:val="28"/>
          <w:szCs w:val="28"/>
          <w:lang w:val="uk-UA"/>
        </w:rPr>
        <w:t>досліджувала процес ф</w:t>
      </w:r>
      <w:r w:rsidR="00383467" w:rsidRPr="00383467">
        <w:rPr>
          <w:rFonts w:ascii="Times New Roman" w:eastAsia="Times New Roman" w:hAnsi="Times New Roman" w:cs="Times New Roman"/>
          <w:bCs/>
          <w:color w:val="000000"/>
          <w:sz w:val="28"/>
          <w:szCs w:val="28"/>
          <w:lang w:val="uk-UA"/>
        </w:rPr>
        <w:t>ормування критичного мислення майбутніх учителів початкової школи у</w:t>
      </w:r>
      <w:r w:rsidR="00110D16">
        <w:rPr>
          <w:rFonts w:ascii="Times New Roman" w:eastAsia="Times New Roman" w:hAnsi="Times New Roman" w:cs="Times New Roman"/>
          <w:bCs/>
          <w:color w:val="000000"/>
          <w:sz w:val="28"/>
          <w:szCs w:val="28"/>
          <w:lang w:val="uk-UA"/>
        </w:rPr>
        <w:t xml:space="preserve"> процесі професійної підготовки </w:t>
      </w:r>
      <w:r w:rsidR="00E132DC">
        <w:rPr>
          <w:rFonts w:ascii="Times New Roman" w:eastAsia="Times New Roman" w:hAnsi="Times New Roman" w:cs="Times New Roman"/>
          <w:bCs/>
          <w:color w:val="000000"/>
          <w:sz w:val="28"/>
          <w:szCs w:val="28"/>
          <w:lang w:val="uk-UA"/>
        </w:rPr>
        <w:t>[32</w:t>
      </w:r>
      <w:r w:rsidR="00354A19">
        <w:rPr>
          <w:rFonts w:ascii="Times New Roman" w:eastAsia="Times New Roman" w:hAnsi="Times New Roman" w:cs="Times New Roman"/>
          <w:bCs/>
          <w:color w:val="000000"/>
          <w:sz w:val="28"/>
          <w:szCs w:val="28"/>
          <w:lang w:val="uk-UA"/>
        </w:rPr>
        <w:t>]</w:t>
      </w:r>
      <w:r w:rsidR="0045639C">
        <w:rPr>
          <w:rFonts w:ascii="Times New Roman" w:eastAsia="Times New Roman" w:hAnsi="Times New Roman" w:cs="Times New Roman"/>
          <w:bCs/>
          <w:color w:val="000000"/>
          <w:sz w:val="28"/>
          <w:szCs w:val="28"/>
          <w:lang w:val="uk-UA"/>
        </w:rPr>
        <w:t xml:space="preserve">; </w:t>
      </w:r>
      <w:r w:rsidR="00110D16">
        <w:rPr>
          <w:rFonts w:ascii="Times New Roman" w:eastAsia="Times New Roman" w:hAnsi="Times New Roman" w:cs="Times New Roman"/>
          <w:bCs/>
          <w:color w:val="000000"/>
          <w:sz w:val="28"/>
          <w:szCs w:val="28"/>
          <w:lang w:val="uk-UA"/>
        </w:rPr>
        <w:t xml:space="preserve"> </w:t>
      </w:r>
      <w:r w:rsidR="0045639C">
        <w:rPr>
          <w:rFonts w:ascii="Times New Roman" w:hAnsi="Times New Roman" w:cs="Times New Roman"/>
          <w:sz w:val="28"/>
          <w:szCs w:val="28"/>
          <w:lang w:val="uk-UA"/>
        </w:rPr>
        <w:t xml:space="preserve">Н. </w:t>
      </w:r>
      <w:r w:rsidR="0045639C" w:rsidRPr="003056B8">
        <w:rPr>
          <w:rFonts w:ascii="Times New Roman" w:hAnsi="Times New Roman" w:cs="Times New Roman"/>
          <w:sz w:val="28"/>
          <w:szCs w:val="28"/>
          <w:lang w:val="uk-UA"/>
        </w:rPr>
        <w:t xml:space="preserve">Скоморовська </w:t>
      </w:r>
      <w:r w:rsidR="0045639C">
        <w:rPr>
          <w:rFonts w:ascii="Times New Roman" w:hAnsi="Times New Roman" w:cs="Times New Roman"/>
          <w:sz w:val="28"/>
          <w:szCs w:val="28"/>
          <w:lang w:val="uk-UA"/>
        </w:rPr>
        <w:t>у дисертаційному дослідженні вивчала р</w:t>
      </w:r>
      <w:r w:rsidR="0045639C" w:rsidRPr="003056B8">
        <w:rPr>
          <w:rFonts w:ascii="Times New Roman" w:hAnsi="Times New Roman" w:cs="Times New Roman"/>
          <w:sz w:val="28"/>
          <w:szCs w:val="28"/>
          <w:lang w:val="uk-UA"/>
        </w:rPr>
        <w:t>озвиток критичного мислення старшокласників на уроках української літератури</w:t>
      </w:r>
      <w:r w:rsidR="0045639C">
        <w:rPr>
          <w:rFonts w:ascii="Times New Roman" w:hAnsi="Times New Roman" w:cs="Times New Roman"/>
          <w:sz w:val="28"/>
          <w:szCs w:val="28"/>
          <w:lang w:val="uk-UA"/>
        </w:rPr>
        <w:t xml:space="preserve"> </w:t>
      </w:r>
      <w:r w:rsidR="004E6919">
        <w:rPr>
          <w:rFonts w:ascii="Times New Roman" w:hAnsi="Times New Roman" w:cs="Times New Roman"/>
          <w:sz w:val="28"/>
          <w:szCs w:val="28"/>
          <w:lang w:val="uk-UA"/>
        </w:rPr>
        <w:t>[33</w:t>
      </w:r>
      <w:r w:rsidR="0045639C">
        <w:rPr>
          <w:rFonts w:ascii="Times New Roman" w:hAnsi="Times New Roman" w:cs="Times New Roman"/>
          <w:sz w:val="28"/>
          <w:szCs w:val="28"/>
          <w:lang w:val="uk-UA"/>
        </w:rPr>
        <w:t>]</w:t>
      </w:r>
      <w:r w:rsidR="0045639C" w:rsidRPr="0045639C">
        <w:rPr>
          <w:rFonts w:ascii="Times New Roman" w:hAnsi="Times New Roman" w:cs="Times New Roman"/>
          <w:sz w:val="28"/>
          <w:szCs w:val="28"/>
          <w:lang w:val="uk-UA"/>
        </w:rPr>
        <w:t xml:space="preserve"> </w:t>
      </w:r>
      <w:r w:rsidR="0045639C">
        <w:rPr>
          <w:rFonts w:ascii="Times New Roman" w:eastAsia="Times New Roman" w:hAnsi="Times New Roman" w:cs="Times New Roman"/>
          <w:bCs/>
          <w:color w:val="000000"/>
          <w:sz w:val="28"/>
          <w:szCs w:val="28"/>
          <w:lang w:val="uk-UA"/>
        </w:rPr>
        <w:t xml:space="preserve"> </w:t>
      </w:r>
      <w:r w:rsidR="00110D16">
        <w:rPr>
          <w:rFonts w:ascii="Times New Roman" w:eastAsia="Times New Roman" w:hAnsi="Times New Roman" w:cs="Times New Roman"/>
          <w:bCs/>
          <w:color w:val="000000"/>
          <w:sz w:val="28"/>
          <w:szCs w:val="28"/>
          <w:lang w:val="uk-UA"/>
        </w:rPr>
        <w:t>та ін.</w:t>
      </w:r>
      <w:r w:rsidR="00110D16" w:rsidRPr="00110D16">
        <w:rPr>
          <w:rFonts w:ascii="Times New Roman" w:eastAsia="Times New Roman" w:hAnsi="Times New Roman" w:cs="Times New Roman"/>
          <w:bCs/>
          <w:color w:val="000000"/>
          <w:sz w:val="28"/>
          <w:szCs w:val="28"/>
          <w:lang w:val="uk-UA"/>
        </w:rPr>
        <w:t xml:space="preserve">  </w:t>
      </w:r>
    </w:p>
    <w:p w:rsidR="00825F70" w:rsidRDefault="00825F70" w:rsidP="000A2731">
      <w:pPr>
        <w:spacing w:line="360" w:lineRule="auto"/>
        <w:ind w:firstLine="709"/>
        <w:jc w:val="both"/>
        <w:rPr>
          <w:rFonts w:ascii="Times New Roman" w:eastAsia="Times New Roman" w:hAnsi="Times New Roman" w:cs="Times New Roman"/>
          <w:bCs/>
          <w:color w:val="000000"/>
          <w:sz w:val="28"/>
          <w:szCs w:val="28"/>
          <w:lang w:val="uk-UA"/>
        </w:rPr>
      </w:pPr>
      <w:r w:rsidRPr="00825F70">
        <w:rPr>
          <w:rFonts w:ascii="Times New Roman" w:eastAsia="Times New Roman" w:hAnsi="Times New Roman" w:cs="Times New Roman"/>
          <w:bCs/>
          <w:color w:val="000000"/>
          <w:sz w:val="28"/>
          <w:szCs w:val="28"/>
          <w:lang w:val="uk-UA"/>
        </w:rPr>
        <w:t>Аналіз педагогічної практики, спостереження за діяльністю вчителів початков</w:t>
      </w:r>
      <w:r w:rsidR="00560FED">
        <w:rPr>
          <w:rFonts w:ascii="Times New Roman" w:eastAsia="Times New Roman" w:hAnsi="Times New Roman" w:cs="Times New Roman"/>
          <w:bCs/>
          <w:color w:val="000000"/>
          <w:sz w:val="28"/>
          <w:szCs w:val="28"/>
          <w:lang w:val="uk-UA"/>
        </w:rPr>
        <w:t>их класів свідчать про те, що зазначена</w:t>
      </w:r>
      <w:r w:rsidRPr="00825F70">
        <w:rPr>
          <w:rFonts w:ascii="Times New Roman" w:eastAsia="Times New Roman" w:hAnsi="Times New Roman" w:cs="Times New Roman"/>
          <w:bCs/>
          <w:color w:val="000000"/>
          <w:sz w:val="28"/>
          <w:szCs w:val="28"/>
          <w:lang w:val="uk-UA"/>
        </w:rPr>
        <w:t xml:space="preserve"> проблема недооцінюється. Основи критичного мисле</w:t>
      </w:r>
      <w:r w:rsidR="00560FED">
        <w:rPr>
          <w:rFonts w:ascii="Times New Roman" w:eastAsia="Times New Roman" w:hAnsi="Times New Roman" w:cs="Times New Roman"/>
          <w:bCs/>
          <w:color w:val="000000"/>
          <w:sz w:val="28"/>
          <w:szCs w:val="28"/>
          <w:lang w:val="uk-UA"/>
        </w:rPr>
        <w:t>ння досить часто не закладають</w:t>
      </w:r>
      <w:r w:rsidRPr="00825F70">
        <w:rPr>
          <w:rFonts w:ascii="Times New Roman" w:eastAsia="Times New Roman" w:hAnsi="Times New Roman" w:cs="Times New Roman"/>
          <w:bCs/>
          <w:color w:val="000000"/>
          <w:sz w:val="28"/>
          <w:szCs w:val="28"/>
          <w:lang w:val="uk-UA"/>
        </w:rPr>
        <w:t xml:space="preserve"> в учнів молодшого шкільного віку. Крім того, значна частина педагогів не готова до розв’язання цих завдань. У діяльності багатьох з них панує монологічна спрямованість </w:t>
      </w:r>
      <w:r>
        <w:rPr>
          <w:rFonts w:ascii="Times New Roman" w:eastAsia="Times New Roman" w:hAnsi="Times New Roman" w:cs="Times New Roman"/>
          <w:bCs/>
          <w:color w:val="000000"/>
          <w:sz w:val="28"/>
          <w:szCs w:val="28"/>
          <w:lang w:val="uk-UA"/>
        </w:rPr>
        <w:t xml:space="preserve">освітнього </w:t>
      </w:r>
      <w:r w:rsidRPr="00825F70">
        <w:rPr>
          <w:rFonts w:ascii="Times New Roman" w:eastAsia="Times New Roman" w:hAnsi="Times New Roman" w:cs="Times New Roman"/>
          <w:bCs/>
          <w:color w:val="000000"/>
          <w:sz w:val="28"/>
          <w:szCs w:val="28"/>
          <w:lang w:val="uk-UA"/>
        </w:rPr>
        <w:t>процесу, що не забезпечує розвиток самостійності, критичності та незалежності школярів.</w:t>
      </w:r>
    </w:p>
    <w:p w:rsidR="00E7212E" w:rsidRDefault="00E7212E" w:rsidP="000A2731">
      <w:pPr>
        <w:spacing w:line="360" w:lineRule="auto"/>
        <w:ind w:firstLine="709"/>
        <w:jc w:val="both"/>
        <w:rPr>
          <w:rFonts w:ascii="Times New Roman" w:eastAsia="Times New Roman" w:hAnsi="Times New Roman" w:cs="Times New Roman"/>
          <w:bCs/>
          <w:color w:val="000000"/>
          <w:sz w:val="28"/>
          <w:szCs w:val="28"/>
          <w:lang w:val="uk-UA"/>
        </w:rPr>
      </w:pPr>
      <w:r w:rsidRPr="00E7212E">
        <w:rPr>
          <w:rFonts w:ascii="Times New Roman" w:eastAsia="Times New Roman" w:hAnsi="Times New Roman" w:cs="Times New Roman"/>
          <w:bCs/>
          <w:color w:val="000000"/>
          <w:sz w:val="28"/>
          <w:szCs w:val="28"/>
          <w:lang w:val="uk-UA"/>
        </w:rPr>
        <w:t xml:space="preserve">Проаналізовані нами дослідження виконані переважно протягом попередніх десятиліть. При всій цінності цього матеріалу він напрацьовувався і аналізувався під кутом зору цілей і можливостей традиційної радянської педагогіки. Та зорієнтованість сучасної школи на розвиток особистості учнів, формування мислячої, громадсько-активної людини, значною мірою </w:t>
      </w:r>
      <w:r w:rsidRPr="00E7212E">
        <w:rPr>
          <w:rFonts w:ascii="Times New Roman" w:eastAsia="Times New Roman" w:hAnsi="Times New Roman" w:cs="Times New Roman"/>
          <w:bCs/>
          <w:color w:val="000000"/>
          <w:sz w:val="28"/>
          <w:szCs w:val="28"/>
          <w:lang w:val="uk-UA"/>
        </w:rPr>
        <w:lastRenderedPageBreak/>
        <w:t>визначають необхідність дослідження феномену критичного мислення в ситуації функціонування</w:t>
      </w:r>
      <w:r>
        <w:rPr>
          <w:rFonts w:ascii="Times New Roman" w:eastAsia="Times New Roman" w:hAnsi="Times New Roman" w:cs="Times New Roman"/>
          <w:bCs/>
          <w:color w:val="000000"/>
          <w:sz w:val="28"/>
          <w:szCs w:val="28"/>
          <w:lang w:val="uk-UA"/>
        </w:rPr>
        <w:t xml:space="preserve"> НУШ</w:t>
      </w:r>
      <w:r w:rsidRPr="00E7212E">
        <w:rPr>
          <w:rFonts w:ascii="Times New Roman" w:eastAsia="Times New Roman" w:hAnsi="Times New Roman" w:cs="Times New Roman"/>
          <w:bCs/>
          <w:color w:val="000000"/>
          <w:sz w:val="28"/>
          <w:szCs w:val="28"/>
          <w:lang w:val="uk-UA"/>
        </w:rPr>
        <w:t xml:space="preserve">. Тому, з огляду на сказане, стає цілком очевидною необхідність дослідження складного, недостатньо вивченого процесу розвитку критичного мислення у школярів, починаючи з початкових класів. </w:t>
      </w:r>
    </w:p>
    <w:p w:rsidR="008F13AD" w:rsidRPr="008F13AD" w:rsidRDefault="008F13AD" w:rsidP="008F13AD">
      <w:pPr>
        <w:spacing w:line="360" w:lineRule="auto"/>
        <w:ind w:firstLine="709"/>
        <w:jc w:val="both"/>
        <w:rPr>
          <w:rFonts w:ascii="Times New Roman" w:eastAsia="Times New Roman" w:hAnsi="Times New Roman" w:cs="Times New Roman"/>
          <w:bCs/>
          <w:color w:val="000000"/>
          <w:sz w:val="28"/>
          <w:szCs w:val="28"/>
          <w:lang w:val="uk-UA"/>
        </w:rPr>
      </w:pPr>
      <w:r w:rsidRPr="008F13AD">
        <w:rPr>
          <w:rFonts w:ascii="Times New Roman" w:eastAsia="Times New Roman" w:hAnsi="Times New Roman" w:cs="Times New Roman"/>
          <w:bCs/>
          <w:color w:val="000000"/>
          <w:sz w:val="28"/>
          <w:szCs w:val="28"/>
          <w:lang w:val="uk-UA"/>
        </w:rPr>
        <w:t>Наявність проблемної ситуації, пов'яза</w:t>
      </w:r>
      <w:r w:rsidR="00560FED">
        <w:rPr>
          <w:rFonts w:ascii="Times New Roman" w:eastAsia="Times New Roman" w:hAnsi="Times New Roman" w:cs="Times New Roman"/>
          <w:bCs/>
          <w:color w:val="000000"/>
          <w:sz w:val="28"/>
          <w:szCs w:val="28"/>
          <w:lang w:val="uk-UA"/>
        </w:rPr>
        <w:t xml:space="preserve">ної з недостатнім науковим </w:t>
      </w:r>
      <w:r w:rsidRPr="008F13AD">
        <w:rPr>
          <w:rFonts w:ascii="Times New Roman" w:eastAsia="Times New Roman" w:hAnsi="Times New Roman" w:cs="Times New Roman"/>
          <w:bCs/>
          <w:color w:val="000000"/>
          <w:sz w:val="28"/>
          <w:szCs w:val="28"/>
          <w:lang w:val="uk-UA"/>
        </w:rPr>
        <w:t>обґрунтуванням розвитку крит</w:t>
      </w:r>
      <w:r>
        <w:rPr>
          <w:rFonts w:ascii="Times New Roman" w:eastAsia="Times New Roman" w:hAnsi="Times New Roman" w:cs="Times New Roman"/>
          <w:bCs/>
          <w:color w:val="000000"/>
          <w:sz w:val="28"/>
          <w:szCs w:val="28"/>
          <w:lang w:val="uk-UA"/>
        </w:rPr>
        <w:t xml:space="preserve">ичного мислення учнів у процесі </w:t>
      </w:r>
      <w:r w:rsidRPr="008F13AD">
        <w:rPr>
          <w:rFonts w:ascii="Times New Roman" w:eastAsia="Times New Roman" w:hAnsi="Times New Roman" w:cs="Times New Roman"/>
          <w:bCs/>
          <w:color w:val="000000"/>
          <w:sz w:val="28"/>
          <w:szCs w:val="28"/>
          <w:lang w:val="uk-UA"/>
        </w:rPr>
        <w:t xml:space="preserve">навчання окремих предметів, </w:t>
      </w:r>
      <w:r>
        <w:rPr>
          <w:rFonts w:ascii="Times New Roman" w:eastAsia="Times New Roman" w:hAnsi="Times New Roman" w:cs="Times New Roman"/>
          <w:bCs/>
          <w:color w:val="000000"/>
          <w:sz w:val="28"/>
          <w:szCs w:val="28"/>
          <w:lang w:val="uk-UA"/>
        </w:rPr>
        <w:t xml:space="preserve">зумовило актуалізацію наступних </w:t>
      </w:r>
      <w:r w:rsidR="00560FED">
        <w:rPr>
          <w:rFonts w:ascii="Times New Roman" w:eastAsia="Times New Roman" w:hAnsi="Times New Roman" w:cs="Times New Roman"/>
          <w:bCs/>
          <w:color w:val="000000"/>
          <w:sz w:val="28"/>
          <w:szCs w:val="28"/>
          <w:lang w:val="uk-UA"/>
        </w:rPr>
        <w:t>суперечностей</w:t>
      </w:r>
      <w:r w:rsidRPr="008F13AD">
        <w:rPr>
          <w:rFonts w:ascii="Times New Roman" w:eastAsia="Times New Roman" w:hAnsi="Times New Roman" w:cs="Times New Roman"/>
          <w:bCs/>
          <w:color w:val="000000"/>
          <w:sz w:val="28"/>
          <w:szCs w:val="28"/>
          <w:lang w:val="uk-UA"/>
        </w:rPr>
        <w:t>:</w:t>
      </w:r>
    </w:p>
    <w:p w:rsidR="008F13AD" w:rsidRPr="008F13AD" w:rsidRDefault="008F13AD" w:rsidP="008F13AD">
      <w:pPr>
        <w:spacing w:line="360" w:lineRule="auto"/>
        <w:ind w:firstLine="709"/>
        <w:jc w:val="both"/>
        <w:rPr>
          <w:rFonts w:ascii="Times New Roman" w:eastAsia="Times New Roman" w:hAnsi="Times New Roman" w:cs="Times New Roman"/>
          <w:bCs/>
          <w:color w:val="000000"/>
          <w:sz w:val="28"/>
          <w:szCs w:val="28"/>
          <w:lang w:val="uk-UA"/>
        </w:rPr>
      </w:pPr>
      <w:r w:rsidRPr="008F13AD">
        <w:rPr>
          <w:rFonts w:ascii="Times New Roman" w:eastAsia="Times New Roman" w:hAnsi="Times New Roman" w:cs="Times New Roman"/>
          <w:bCs/>
          <w:color w:val="000000"/>
          <w:sz w:val="28"/>
          <w:szCs w:val="28"/>
          <w:lang w:val="uk-UA"/>
        </w:rPr>
        <w:t>- між об'єктивно існуючою на</w:t>
      </w:r>
      <w:r>
        <w:rPr>
          <w:rFonts w:ascii="Times New Roman" w:eastAsia="Times New Roman" w:hAnsi="Times New Roman" w:cs="Times New Roman"/>
          <w:bCs/>
          <w:color w:val="000000"/>
          <w:sz w:val="28"/>
          <w:szCs w:val="28"/>
          <w:lang w:val="uk-UA"/>
        </w:rPr>
        <w:t xml:space="preserve">явністю соціального замовлення, </w:t>
      </w:r>
      <w:r w:rsidRPr="008F13AD">
        <w:rPr>
          <w:rFonts w:ascii="Times New Roman" w:eastAsia="Times New Roman" w:hAnsi="Times New Roman" w:cs="Times New Roman"/>
          <w:bCs/>
          <w:color w:val="000000"/>
          <w:sz w:val="28"/>
          <w:szCs w:val="28"/>
          <w:lang w:val="uk-UA"/>
        </w:rPr>
        <w:t>змістом якого є розв</w:t>
      </w:r>
      <w:r>
        <w:rPr>
          <w:rFonts w:ascii="Times New Roman" w:eastAsia="Times New Roman" w:hAnsi="Times New Roman" w:cs="Times New Roman"/>
          <w:bCs/>
          <w:color w:val="000000"/>
          <w:sz w:val="28"/>
          <w:szCs w:val="28"/>
          <w:lang w:val="uk-UA"/>
        </w:rPr>
        <w:t xml:space="preserve">иток критичного мислення членів </w:t>
      </w:r>
      <w:r w:rsidRPr="008F13AD">
        <w:rPr>
          <w:rFonts w:ascii="Times New Roman" w:eastAsia="Times New Roman" w:hAnsi="Times New Roman" w:cs="Times New Roman"/>
          <w:bCs/>
          <w:color w:val="000000"/>
          <w:sz w:val="28"/>
          <w:szCs w:val="28"/>
          <w:lang w:val="uk-UA"/>
        </w:rPr>
        <w:t>суспільства, яким належить жити та</w:t>
      </w:r>
      <w:r w:rsidR="00560FED">
        <w:rPr>
          <w:rFonts w:ascii="Times New Roman" w:eastAsia="Times New Roman" w:hAnsi="Times New Roman" w:cs="Times New Roman"/>
          <w:bCs/>
          <w:color w:val="000000"/>
          <w:sz w:val="28"/>
          <w:szCs w:val="28"/>
          <w:lang w:val="uk-UA"/>
        </w:rPr>
        <w:t xml:space="preserve"> працювати в умовах надлишкового</w:t>
      </w:r>
      <w:r>
        <w:rPr>
          <w:rFonts w:ascii="Times New Roman" w:eastAsia="Times New Roman" w:hAnsi="Times New Roman" w:cs="Times New Roman"/>
          <w:bCs/>
          <w:color w:val="000000"/>
          <w:sz w:val="28"/>
          <w:szCs w:val="28"/>
          <w:lang w:val="uk-UA"/>
        </w:rPr>
        <w:t xml:space="preserve"> </w:t>
      </w:r>
      <w:r w:rsidRPr="008F13AD">
        <w:rPr>
          <w:rFonts w:ascii="Times New Roman" w:eastAsia="Times New Roman" w:hAnsi="Times New Roman" w:cs="Times New Roman"/>
          <w:bCs/>
          <w:color w:val="000000"/>
          <w:sz w:val="28"/>
          <w:szCs w:val="28"/>
          <w:lang w:val="uk-UA"/>
        </w:rPr>
        <w:t>різнополярного інформаційного середови</w:t>
      </w:r>
      <w:r>
        <w:rPr>
          <w:rFonts w:ascii="Times New Roman" w:eastAsia="Times New Roman" w:hAnsi="Times New Roman" w:cs="Times New Roman"/>
          <w:bCs/>
          <w:color w:val="000000"/>
          <w:sz w:val="28"/>
          <w:szCs w:val="28"/>
          <w:lang w:val="uk-UA"/>
        </w:rPr>
        <w:t xml:space="preserve">ща, приймати рішення у ситуації </w:t>
      </w:r>
      <w:r w:rsidRPr="008F13AD">
        <w:rPr>
          <w:rFonts w:ascii="Times New Roman" w:eastAsia="Times New Roman" w:hAnsi="Times New Roman" w:cs="Times New Roman"/>
          <w:bCs/>
          <w:color w:val="000000"/>
          <w:sz w:val="28"/>
          <w:szCs w:val="28"/>
          <w:lang w:val="uk-UA"/>
        </w:rPr>
        <w:t>невизначеності на основі оцінк</w:t>
      </w:r>
      <w:r>
        <w:rPr>
          <w:rFonts w:ascii="Times New Roman" w:eastAsia="Times New Roman" w:hAnsi="Times New Roman" w:cs="Times New Roman"/>
          <w:bCs/>
          <w:color w:val="000000"/>
          <w:sz w:val="28"/>
          <w:szCs w:val="28"/>
          <w:lang w:val="uk-UA"/>
        </w:rPr>
        <w:t xml:space="preserve">и, та її реалізацією в освітній </w:t>
      </w:r>
      <w:r w:rsidRPr="008F13AD">
        <w:rPr>
          <w:rFonts w:ascii="Times New Roman" w:eastAsia="Times New Roman" w:hAnsi="Times New Roman" w:cs="Times New Roman"/>
          <w:bCs/>
          <w:color w:val="000000"/>
          <w:sz w:val="28"/>
          <w:szCs w:val="28"/>
          <w:lang w:val="uk-UA"/>
        </w:rPr>
        <w:t xml:space="preserve">практиці, в тому числі в процесі </w:t>
      </w:r>
      <w:r>
        <w:rPr>
          <w:rFonts w:ascii="Times New Roman" w:eastAsia="Times New Roman" w:hAnsi="Times New Roman" w:cs="Times New Roman"/>
          <w:bCs/>
          <w:color w:val="000000"/>
          <w:sz w:val="28"/>
          <w:szCs w:val="28"/>
          <w:lang w:val="uk-UA"/>
        </w:rPr>
        <w:t xml:space="preserve">викладання окремих предметів та </w:t>
      </w:r>
      <w:r w:rsidRPr="008F13AD">
        <w:rPr>
          <w:rFonts w:ascii="Times New Roman" w:eastAsia="Times New Roman" w:hAnsi="Times New Roman" w:cs="Times New Roman"/>
          <w:bCs/>
          <w:color w:val="000000"/>
          <w:sz w:val="28"/>
          <w:szCs w:val="28"/>
          <w:lang w:val="uk-UA"/>
        </w:rPr>
        <w:t>навчального плану загалом;</w:t>
      </w:r>
    </w:p>
    <w:p w:rsidR="008F13AD" w:rsidRPr="008F13AD" w:rsidRDefault="008F13AD" w:rsidP="008F13AD">
      <w:pPr>
        <w:spacing w:line="360" w:lineRule="auto"/>
        <w:ind w:firstLine="709"/>
        <w:jc w:val="both"/>
        <w:rPr>
          <w:rFonts w:ascii="Times New Roman" w:eastAsia="Times New Roman" w:hAnsi="Times New Roman" w:cs="Times New Roman"/>
          <w:bCs/>
          <w:color w:val="000000"/>
          <w:sz w:val="28"/>
          <w:szCs w:val="28"/>
          <w:lang w:val="uk-UA"/>
        </w:rPr>
      </w:pPr>
      <w:r w:rsidRPr="008F13AD">
        <w:rPr>
          <w:rFonts w:ascii="Times New Roman" w:eastAsia="Times New Roman" w:hAnsi="Times New Roman" w:cs="Times New Roman"/>
          <w:bCs/>
          <w:color w:val="000000"/>
          <w:sz w:val="28"/>
          <w:szCs w:val="28"/>
          <w:lang w:val="uk-UA"/>
        </w:rPr>
        <w:t>- між потребою у т</w:t>
      </w:r>
      <w:r>
        <w:rPr>
          <w:rFonts w:ascii="Times New Roman" w:eastAsia="Times New Roman" w:hAnsi="Times New Roman" w:cs="Times New Roman"/>
          <w:bCs/>
          <w:color w:val="000000"/>
          <w:sz w:val="28"/>
          <w:szCs w:val="28"/>
          <w:lang w:val="uk-UA"/>
        </w:rPr>
        <w:t xml:space="preserve">еоретичному осмисленні феномену </w:t>
      </w:r>
      <w:r w:rsidRPr="008F13AD">
        <w:rPr>
          <w:rFonts w:ascii="Times New Roman" w:eastAsia="Times New Roman" w:hAnsi="Times New Roman" w:cs="Times New Roman"/>
          <w:bCs/>
          <w:color w:val="000000"/>
          <w:sz w:val="28"/>
          <w:szCs w:val="28"/>
          <w:lang w:val="uk-UA"/>
        </w:rPr>
        <w:t xml:space="preserve">критичного мислення </w:t>
      </w:r>
      <w:r w:rsidR="00560FED">
        <w:rPr>
          <w:rFonts w:ascii="Times New Roman" w:eastAsia="Times New Roman" w:hAnsi="Times New Roman" w:cs="Times New Roman"/>
          <w:bCs/>
          <w:color w:val="000000"/>
          <w:sz w:val="28"/>
          <w:szCs w:val="28"/>
          <w:lang w:val="uk-UA"/>
        </w:rPr>
        <w:t xml:space="preserve">молодших школярів </w:t>
      </w:r>
      <w:r w:rsidRPr="008F13AD">
        <w:rPr>
          <w:rFonts w:ascii="Times New Roman" w:eastAsia="Times New Roman" w:hAnsi="Times New Roman" w:cs="Times New Roman"/>
          <w:bCs/>
          <w:color w:val="000000"/>
          <w:sz w:val="28"/>
          <w:szCs w:val="28"/>
          <w:lang w:val="uk-UA"/>
        </w:rPr>
        <w:t>як фактора а</w:t>
      </w:r>
      <w:r>
        <w:rPr>
          <w:rFonts w:ascii="Times New Roman" w:eastAsia="Times New Roman" w:hAnsi="Times New Roman" w:cs="Times New Roman"/>
          <w:bCs/>
          <w:color w:val="000000"/>
          <w:sz w:val="28"/>
          <w:szCs w:val="28"/>
          <w:lang w:val="uk-UA"/>
        </w:rPr>
        <w:t xml:space="preserve">декватної адаптації особистості </w:t>
      </w:r>
      <w:r w:rsidRPr="008F13AD">
        <w:rPr>
          <w:rFonts w:ascii="Times New Roman" w:eastAsia="Times New Roman" w:hAnsi="Times New Roman" w:cs="Times New Roman"/>
          <w:bCs/>
          <w:color w:val="000000"/>
          <w:sz w:val="28"/>
          <w:szCs w:val="28"/>
          <w:lang w:val="uk-UA"/>
        </w:rPr>
        <w:t>динамічному інформаційно-освітньом</w:t>
      </w:r>
      <w:r>
        <w:rPr>
          <w:rFonts w:ascii="Times New Roman" w:eastAsia="Times New Roman" w:hAnsi="Times New Roman" w:cs="Times New Roman"/>
          <w:bCs/>
          <w:color w:val="000000"/>
          <w:sz w:val="28"/>
          <w:szCs w:val="28"/>
          <w:lang w:val="uk-UA"/>
        </w:rPr>
        <w:t xml:space="preserve">у середовищі життєдіяльності та </w:t>
      </w:r>
      <w:r w:rsidRPr="008F13AD">
        <w:rPr>
          <w:rFonts w:ascii="Times New Roman" w:eastAsia="Times New Roman" w:hAnsi="Times New Roman" w:cs="Times New Roman"/>
          <w:bCs/>
          <w:color w:val="000000"/>
          <w:sz w:val="28"/>
          <w:szCs w:val="28"/>
          <w:lang w:val="uk-UA"/>
        </w:rPr>
        <w:t>недостатнім рівнем його наукового о</w:t>
      </w:r>
      <w:r>
        <w:rPr>
          <w:rFonts w:ascii="Times New Roman" w:eastAsia="Times New Roman" w:hAnsi="Times New Roman" w:cs="Times New Roman"/>
          <w:bCs/>
          <w:color w:val="000000"/>
          <w:sz w:val="28"/>
          <w:szCs w:val="28"/>
          <w:lang w:val="uk-UA"/>
        </w:rPr>
        <w:t>бґрунтування на теоретичному та науково-методичному рівнях;</w:t>
      </w:r>
    </w:p>
    <w:p w:rsidR="008F13AD" w:rsidRPr="00825F70" w:rsidRDefault="008F13AD" w:rsidP="008F13AD">
      <w:pPr>
        <w:spacing w:line="360" w:lineRule="auto"/>
        <w:ind w:firstLine="709"/>
        <w:jc w:val="both"/>
        <w:rPr>
          <w:rFonts w:ascii="Times New Roman" w:eastAsia="Times New Roman" w:hAnsi="Times New Roman" w:cs="Times New Roman"/>
          <w:bCs/>
          <w:color w:val="000000"/>
          <w:sz w:val="28"/>
          <w:szCs w:val="28"/>
          <w:lang w:val="uk-UA"/>
        </w:rPr>
      </w:pPr>
      <w:r w:rsidRPr="008F13AD">
        <w:rPr>
          <w:rFonts w:ascii="Times New Roman" w:eastAsia="Times New Roman" w:hAnsi="Times New Roman" w:cs="Times New Roman"/>
          <w:bCs/>
          <w:color w:val="000000"/>
          <w:sz w:val="28"/>
          <w:szCs w:val="28"/>
          <w:lang w:val="uk-UA"/>
        </w:rPr>
        <w:t>- між потребою в наукових рекоме</w:t>
      </w:r>
      <w:r>
        <w:rPr>
          <w:rFonts w:ascii="Times New Roman" w:eastAsia="Times New Roman" w:hAnsi="Times New Roman" w:cs="Times New Roman"/>
          <w:bCs/>
          <w:color w:val="000000"/>
          <w:sz w:val="28"/>
          <w:szCs w:val="28"/>
          <w:lang w:val="uk-UA"/>
        </w:rPr>
        <w:t xml:space="preserve">ндаціях щодо вирішення проблеми </w:t>
      </w:r>
      <w:r w:rsidRPr="008F13AD">
        <w:rPr>
          <w:rFonts w:ascii="Times New Roman" w:eastAsia="Times New Roman" w:hAnsi="Times New Roman" w:cs="Times New Roman"/>
          <w:bCs/>
          <w:color w:val="000000"/>
          <w:sz w:val="28"/>
          <w:szCs w:val="28"/>
          <w:lang w:val="uk-UA"/>
        </w:rPr>
        <w:t>розвитку критичного мислення особ</w:t>
      </w:r>
      <w:r>
        <w:rPr>
          <w:rFonts w:ascii="Times New Roman" w:eastAsia="Times New Roman" w:hAnsi="Times New Roman" w:cs="Times New Roman"/>
          <w:bCs/>
          <w:color w:val="000000"/>
          <w:sz w:val="28"/>
          <w:szCs w:val="28"/>
          <w:lang w:val="uk-UA"/>
        </w:rPr>
        <w:t xml:space="preserve">истості та недостатнім ступенем </w:t>
      </w:r>
      <w:r w:rsidRPr="008F13AD">
        <w:rPr>
          <w:rFonts w:ascii="Times New Roman" w:eastAsia="Times New Roman" w:hAnsi="Times New Roman" w:cs="Times New Roman"/>
          <w:bCs/>
          <w:color w:val="000000"/>
          <w:sz w:val="28"/>
          <w:szCs w:val="28"/>
          <w:lang w:val="uk-UA"/>
        </w:rPr>
        <w:t xml:space="preserve">науково-методичного забезпечення її </w:t>
      </w:r>
      <w:r>
        <w:rPr>
          <w:rFonts w:ascii="Times New Roman" w:eastAsia="Times New Roman" w:hAnsi="Times New Roman" w:cs="Times New Roman"/>
          <w:bCs/>
          <w:color w:val="000000"/>
          <w:sz w:val="28"/>
          <w:szCs w:val="28"/>
          <w:lang w:val="uk-UA"/>
        </w:rPr>
        <w:t xml:space="preserve">вирішення для педагогів системи </w:t>
      </w:r>
      <w:r w:rsidR="0045639C">
        <w:rPr>
          <w:rFonts w:ascii="Times New Roman" w:eastAsia="Times New Roman" w:hAnsi="Times New Roman" w:cs="Times New Roman"/>
          <w:bCs/>
          <w:color w:val="000000"/>
          <w:sz w:val="28"/>
          <w:szCs w:val="28"/>
          <w:lang w:val="uk-UA"/>
        </w:rPr>
        <w:t xml:space="preserve">початкової </w:t>
      </w:r>
      <w:r w:rsidRPr="008F13AD">
        <w:rPr>
          <w:rFonts w:ascii="Times New Roman" w:eastAsia="Times New Roman" w:hAnsi="Times New Roman" w:cs="Times New Roman"/>
          <w:bCs/>
          <w:color w:val="000000"/>
          <w:sz w:val="28"/>
          <w:szCs w:val="28"/>
          <w:lang w:val="uk-UA"/>
        </w:rPr>
        <w:t xml:space="preserve"> освіти.</w:t>
      </w:r>
    </w:p>
    <w:p w:rsidR="00264339" w:rsidRPr="00264339" w:rsidRDefault="00264339" w:rsidP="00264339">
      <w:pPr>
        <w:spacing w:line="360" w:lineRule="auto"/>
        <w:ind w:firstLine="709"/>
        <w:contextualSpacing/>
        <w:jc w:val="both"/>
        <w:rPr>
          <w:rFonts w:ascii="Times New Roman" w:eastAsia="Calibri" w:hAnsi="Times New Roman" w:cs="Times New Roman"/>
          <w:b/>
          <w:sz w:val="28"/>
          <w:szCs w:val="28"/>
          <w:lang w:val="uk-UA"/>
        </w:rPr>
      </w:pPr>
      <w:r w:rsidRPr="00264339">
        <w:rPr>
          <w:rFonts w:ascii="Times New Roman" w:eastAsia="Calibri" w:hAnsi="Times New Roman" w:cs="Times New Roman"/>
          <w:sz w:val="28"/>
          <w:szCs w:val="28"/>
          <w:shd w:val="clear" w:color="auto" w:fill="FFFFFF"/>
          <w:lang w:val="uk-UA"/>
        </w:rPr>
        <w:t xml:space="preserve">Отже, об’єктивна необхідність розв’язання проблеми </w:t>
      </w:r>
      <w:r w:rsidR="005644CF">
        <w:rPr>
          <w:rFonts w:ascii="Times New Roman" w:eastAsia="Calibri" w:hAnsi="Times New Roman" w:cs="Times New Roman"/>
          <w:sz w:val="28"/>
          <w:szCs w:val="28"/>
          <w:lang w:val="uk-UA"/>
        </w:rPr>
        <w:t xml:space="preserve">розвитку </w:t>
      </w:r>
      <w:r w:rsidR="00F47B28" w:rsidRPr="00F47B28">
        <w:rPr>
          <w:rFonts w:ascii="Times New Roman" w:eastAsia="Calibri" w:hAnsi="Times New Roman" w:cs="Times New Roman"/>
          <w:sz w:val="28"/>
          <w:szCs w:val="28"/>
          <w:lang w:val="uk-UA"/>
        </w:rPr>
        <w:t>критичного мислення молодших школярів під час вивчення художніх творів відомих українських і зарубіжних письменників на уроках літературного читання</w:t>
      </w:r>
      <w:r w:rsidR="00F47B28">
        <w:rPr>
          <w:rFonts w:ascii="Times New Roman" w:eastAsia="Calibri" w:hAnsi="Times New Roman" w:cs="Times New Roman"/>
          <w:sz w:val="28"/>
          <w:szCs w:val="28"/>
          <w:lang w:val="uk-UA"/>
        </w:rPr>
        <w:t xml:space="preserve"> </w:t>
      </w:r>
      <w:r w:rsidRPr="00264339">
        <w:rPr>
          <w:rFonts w:ascii="Times New Roman" w:eastAsia="Calibri" w:hAnsi="Times New Roman" w:cs="Times New Roman"/>
          <w:sz w:val="28"/>
          <w:szCs w:val="28"/>
          <w:shd w:val="clear" w:color="auto" w:fill="FFFFFF"/>
          <w:lang w:val="uk-UA"/>
        </w:rPr>
        <w:t xml:space="preserve">з одного боку, і відсутність дослідження, де б цілісно розглядалась ця </w:t>
      </w:r>
      <w:r w:rsidRPr="00264339">
        <w:rPr>
          <w:rFonts w:ascii="Times New Roman" w:eastAsia="Calibri" w:hAnsi="Times New Roman" w:cs="Times New Roman"/>
          <w:sz w:val="28"/>
          <w:szCs w:val="28"/>
          <w:shd w:val="clear" w:color="auto" w:fill="FFFFFF"/>
          <w:lang w:val="uk-UA"/>
        </w:rPr>
        <w:lastRenderedPageBreak/>
        <w:t xml:space="preserve">проблема, з другого, зумовили вибір теми </w:t>
      </w:r>
      <w:r w:rsidRPr="00264339">
        <w:rPr>
          <w:rFonts w:ascii="Times New Roman" w:eastAsia="Calibri" w:hAnsi="Times New Roman" w:cs="Times New Roman"/>
          <w:b/>
          <w:sz w:val="28"/>
          <w:szCs w:val="28"/>
          <w:shd w:val="clear" w:color="auto" w:fill="FFFFFF"/>
          <w:lang w:val="uk-UA"/>
        </w:rPr>
        <w:t>«</w:t>
      </w:r>
      <w:r w:rsidR="00F47B28">
        <w:rPr>
          <w:rFonts w:ascii="Times New Roman" w:eastAsia="Calibri" w:hAnsi="Times New Roman" w:cs="Times New Roman"/>
          <w:b/>
          <w:sz w:val="28"/>
          <w:szCs w:val="28"/>
          <w:shd w:val="clear" w:color="auto" w:fill="FFFFFF"/>
          <w:lang w:val="uk-UA"/>
        </w:rPr>
        <w:t>Р</w:t>
      </w:r>
      <w:r w:rsidR="00F47B28" w:rsidRPr="00F47B28">
        <w:rPr>
          <w:rFonts w:ascii="Times New Roman" w:eastAsia="Calibri" w:hAnsi="Times New Roman" w:cs="Times New Roman"/>
          <w:b/>
          <w:sz w:val="28"/>
          <w:szCs w:val="28"/>
          <w:shd w:val="clear" w:color="auto" w:fill="FFFFFF"/>
          <w:lang w:val="uk-UA"/>
        </w:rPr>
        <w:t>озвиток критичного мислення молодших школярів під час вивчення художніх творів відомих українських і зарубіжних письменників на уроках літературного читання</w:t>
      </w:r>
      <w:r w:rsidRPr="00264339">
        <w:rPr>
          <w:rFonts w:ascii="Times New Roman" w:eastAsia="Calibri" w:hAnsi="Times New Roman" w:cs="Times New Roman"/>
          <w:b/>
          <w:sz w:val="28"/>
          <w:szCs w:val="28"/>
          <w:shd w:val="clear" w:color="auto" w:fill="FFFFFF"/>
          <w:lang w:val="uk-UA"/>
        </w:rPr>
        <w:t xml:space="preserve">».   </w:t>
      </w:r>
    </w:p>
    <w:p w:rsidR="00264339" w:rsidRPr="00264339" w:rsidRDefault="00264339" w:rsidP="00264339">
      <w:pPr>
        <w:spacing w:line="360" w:lineRule="auto"/>
        <w:ind w:firstLine="709"/>
        <w:jc w:val="both"/>
        <w:rPr>
          <w:rFonts w:ascii="Times New Roman" w:eastAsia="Calibri" w:hAnsi="Times New Roman" w:cs="Times New Roman"/>
          <w:sz w:val="28"/>
          <w:szCs w:val="28"/>
          <w:lang w:val="uk-UA"/>
        </w:rPr>
      </w:pPr>
      <w:r w:rsidRPr="00264339">
        <w:rPr>
          <w:rFonts w:ascii="Times New Roman" w:eastAsia="Calibri" w:hAnsi="Times New Roman" w:cs="Times New Roman"/>
          <w:b/>
          <w:sz w:val="28"/>
          <w:szCs w:val="28"/>
          <w:lang w:val="ru-RU"/>
        </w:rPr>
        <w:t>Об’єкт</w:t>
      </w:r>
      <w:r w:rsidRPr="00264339">
        <w:rPr>
          <w:rFonts w:ascii="Times New Roman" w:eastAsia="Calibri" w:hAnsi="Times New Roman" w:cs="Times New Roman"/>
          <w:b/>
          <w:sz w:val="28"/>
          <w:szCs w:val="28"/>
          <w:lang w:val="uk-UA"/>
        </w:rPr>
        <w:t xml:space="preserve"> дослідження </w:t>
      </w:r>
      <w:r w:rsidRPr="00264339">
        <w:rPr>
          <w:rFonts w:ascii="Times New Roman" w:eastAsia="Calibri" w:hAnsi="Times New Roman" w:cs="Times New Roman"/>
          <w:sz w:val="28"/>
          <w:szCs w:val="28"/>
          <w:lang w:val="uk-UA"/>
        </w:rPr>
        <w:t xml:space="preserve">– процес </w:t>
      </w:r>
      <w:r w:rsidR="005644CF">
        <w:rPr>
          <w:rFonts w:ascii="Times New Roman" w:eastAsia="Calibri" w:hAnsi="Times New Roman" w:cs="Times New Roman"/>
          <w:sz w:val="28"/>
          <w:szCs w:val="28"/>
          <w:lang w:val="uk-UA"/>
        </w:rPr>
        <w:t xml:space="preserve">розвитку </w:t>
      </w:r>
      <w:r w:rsidR="00D879E2" w:rsidRPr="00D879E2">
        <w:rPr>
          <w:rFonts w:ascii="Times New Roman" w:eastAsia="Calibri" w:hAnsi="Times New Roman" w:cs="Times New Roman"/>
          <w:sz w:val="28"/>
          <w:szCs w:val="28"/>
          <w:lang w:val="uk-UA"/>
        </w:rPr>
        <w:t>критичного мислення молодших школярів</w:t>
      </w:r>
      <w:r w:rsidRPr="00264339">
        <w:rPr>
          <w:rFonts w:ascii="Times New Roman" w:eastAsia="Calibri" w:hAnsi="Times New Roman" w:cs="Times New Roman"/>
          <w:sz w:val="28"/>
          <w:szCs w:val="28"/>
          <w:lang w:val="uk-UA"/>
        </w:rPr>
        <w:t xml:space="preserve">.   </w:t>
      </w:r>
    </w:p>
    <w:p w:rsidR="00264339" w:rsidRDefault="00264339" w:rsidP="00264339">
      <w:pPr>
        <w:spacing w:line="360" w:lineRule="auto"/>
        <w:ind w:firstLine="709"/>
        <w:jc w:val="both"/>
        <w:rPr>
          <w:rFonts w:ascii="Times New Roman" w:eastAsia="Calibri" w:hAnsi="Times New Roman" w:cs="Times New Roman"/>
          <w:sz w:val="28"/>
          <w:szCs w:val="28"/>
          <w:lang w:val="uk-UA"/>
        </w:rPr>
      </w:pPr>
      <w:r w:rsidRPr="00264339">
        <w:rPr>
          <w:rFonts w:ascii="Times New Roman" w:eastAsia="Calibri" w:hAnsi="Times New Roman" w:cs="Times New Roman"/>
          <w:b/>
          <w:sz w:val="28"/>
          <w:szCs w:val="28"/>
          <w:lang w:val="uk-UA"/>
        </w:rPr>
        <w:t xml:space="preserve">Предмет дослідження </w:t>
      </w:r>
      <w:r w:rsidRPr="00264339">
        <w:rPr>
          <w:rFonts w:ascii="Times New Roman" w:eastAsia="Calibri" w:hAnsi="Times New Roman" w:cs="Times New Roman"/>
          <w:sz w:val="28"/>
          <w:szCs w:val="28"/>
          <w:lang w:val="uk-UA"/>
        </w:rPr>
        <w:t xml:space="preserve">– педагогічні умови </w:t>
      </w:r>
      <w:r w:rsidR="005644CF">
        <w:rPr>
          <w:rFonts w:ascii="Times New Roman" w:eastAsia="Calibri" w:hAnsi="Times New Roman" w:cs="Times New Roman"/>
          <w:sz w:val="28"/>
          <w:szCs w:val="28"/>
          <w:lang w:val="uk-UA"/>
        </w:rPr>
        <w:t xml:space="preserve">розвитку </w:t>
      </w:r>
      <w:r w:rsidR="00D879E2" w:rsidRPr="00D879E2">
        <w:rPr>
          <w:rFonts w:ascii="Times New Roman" w:eastAsia="Calibri" w:hAnsi="Times New Roman" w:cs="Times New Roman"/>
          <w:sz w:val="28"/>
          <w:szCs w:val="28"/>
          <w:lang w:val="uk-UA"/>
        </w:rPr>
        <w:t xml:space="preserve">критичного мислення молодших школярів під час вивчення художніх творів відомих українських і зарубіжних письменників </w:t>
      </w:r>
      <w:r w:rsidR="00D879E2">
        <w:rPr>
          <w:rFonts w:ascii="Times New Roman" w:eastAsia="Calibri" w:hAnsi="Times New Roman" w:cs="Times New Roman"/>
          <w:sz w:val="28"/>
          <w:szCs w:val="28"/>
          <w:lang w:val="uk-UA"/>
        </w:rPr>
        <w:t>на уроках літературного читання</w:t>
      </w:r>
      <w:r w:rsidRPr="00264339">
        <w:rPr>
          <w:rFonts w:ascii="Times New Roman" w:eastAsia="Calibri" w:hAnsi="Times New Roman" w:cs="Times New Roman"/>
          <w:sz w:val="28"/>
          <w:szCs w:val="28"/>
          <w:lang w:val="uk-UA"/>
        </w:rPr>
        <w:t xml:space="preserve">. </w:t>
      </w:r>
    </w:p>
    <w:p w:rsidR="0000749E" w:rsidRPr="00264339" w:rsidRDefault="0000749E" w:rsidP="0000749E">
      <w:pPr>
        <w:spacing w:line="360" w:lineRule="auto"/>
        <w:ind w:firstLine="709"/>
        <w:jc w:val="both"/>
        <w:rPr>
          <w:rFonts w:ascii="Times New Roman" w:eastAsia="Calibri" w:hAnsi="Times New Roman" w:cs="Times New Roman"/>
          <w:sz w:val="28"/>
          <w:szCs w:val="28"/>
          <w:lang w:val="uk-UA"/>
        </w:rPr>
      </w:pPr>
      <w:r w:rsidRPr="00264339">
        <w:rPr>
          <w:rFonts w:ascii="Times New Roman" w:eastAsia="Calibri" w:hAnsi="Times New Roman" w:cs="Times New Roman"/>
          <w:b/>
          <w:sz w:val="28"/>
          <w:szCs w:val="28"/>
          <w:lang w:val="uk-UA"/>
        </w:rPr>
        <w:t xml:space="preserve">Мета </w:t>
      </w:r>
      <w:r w:rsidRPr="00264339">
        <w:rPr>
          <w:rFonts w:ascii="Times New Roman" w:eastAsia="Calibri" w:hAnsi="Times New Roman" w:cs="Times New Roman"/>
          <w:sz w:val="28"/>
          <w:szCs w:val="28"/>
          <w:lang w:val="uk-UA"/>
        </w:rPr>
        <w:t>– розробити, обґрунтувати та експериментально перевірити</w:t>
      </w:r>
      <w:r>
        <w:rPr>
          <w:rFonts w:ascii="Times New Roman" w:eastAsia="Calibri" w:hAnsi="Times New Roman" w:cs="Times New Roman"/>
          <w:sz w:val="28"/>
          <w:szCs w:val="28"/>
          <w:lang w:val="uk-UA"/>
        </w:rPr>
        <w:t xml:space="preserve"> р</w:t>
      </w:r>
      <w:r w:rsidRPr="00F47B28">
        <w:rPr>
          <w:rFonts w:ascii="Times New Roman" w:eastAsia="Calibri" w:hAnsi="Times New Roman" w:cs="Times New Roman"/>
          <w:sz w:val="28"/>
          <w:szCs w:val="28"/>
          <w:lang w:val="uk-UA"/>
        </w:rPr>
        <w:t>озвиток критичного мислення молодших школярів під час вивчення художніх творів відомих українських і зарубіжних письменників на уроках літературного читання</w:t>
      </w:r>
      <w:r w:rsidRPr="00264339">
        <w:rPr>
          <w:rFonts w:ascii="Times New Roman" w:eastAsia="Calibri" w:hAnsi="Times New Roman" w:cs="Times New Roman"/>
          <w:sz w:val="28"/>
          <w:szCs w:val="28"/>
          <w:lang w:val="uk-UA"/>
        </w:rPr>
        <w:t>.</w:t>
      </w:r>
    </w:p>
    <w:p w:rsidR="00264339" w:rsidRPr="00264339" w:rsidRDefault="00264339" w:rsidP="00264339">
      <w:pPr>
        <w:spacing w:line="360" w:lineRule="auto"/>
        <w:ind w:firstLine="709"/>
        <w:jc w:val="both"/>
        <w:rPr>
          <w:rFonts w:ascii="Times New Roman" w:eastAsia="Calibri" w:hAnsi="Times New Roman" w:cs="Times New Roman"/>
          <w:b/>
          <w:sz w:val="28"/>
          <w:szCs w:val="28"/>
          <w:lang w:val="uk-UA"/>
        </w:rPr>
      </w:pPr>
      <w:r w:rsidRPr="00264339">
        <w:rPr>
          <w:rFonts w:ascii="Times New Roman" w:eastAsia="Calibri" w:hAnsi="Times New Roman" w:cs="Times New Roman"/>
          <w:b/>
          <w:sz w:val="28"/>
          <w:szCs w:val="28"/>
          <w:lang w:val="uk-UA"/>
        </w:rPr>
        <w:t>Відповідно до об’єкта, предмета, мети визначено такі завдання:</w:t>
      </w:r>
    </w:p>
    <w:p w:rsidR="00264339" w:rsidRPr="00264339" w:rsidRDefault="00264339" w:rsidP="00BF6FCF">
      <w:pPr>
        <w:numPr>
          <w:ilvl w:val="0"/>
          <w:numId w:val="1"/>
        </w:numPr>
        <w:shd w:val="clear" w:color="auto" w:fill="FFFFFF"/>
        <w:spacing w:after="200" w:line="360" w:lineRule="auto"/>
        <w:ind w:left="0" w:firstLine="709"/>
        <w:contextualSpacing/>
        <w:jc w:val="both"/>
        <w:rPr>
          <w:rFonts w:ascii="Times New Roman" w:eastAsia="Calibri" w:hAnsi="Times New Roman" w:cs="Times New Roman"/>
          <w:sz w:val="28"/>
          <w:szCs w:val="28"/>
          <w:lang w:val="ru-RU"/>
        </w:rPr>
      </w:pPr>
      <w:r w:rsidRPr="00264339">
        <w:rPr>
          <w:rFonts w:ascii="Times New Roman" w:eastAsia="Calibri" w:hAnsi="Times New Roman" w:cs="Times New Roman"/>
          <w:sz w:val="28"/>
          <w:szCs w:val="28"/>
          <w:lang w:val="ru-RU"/>
        </w:rPr>
        <w:t xml:space="preserve">Розглянути </w:t>
      </w:r>
      <w:r w:rsidRPr="00264339">
        <w:rPr>
          <w:rFonts w:ascii="Times New Roman" w:eastAsia="Calibri" w:hAnsi="Times New Roman" w:cs="Times New Roman"/>
          <w:sz w:val="28"/>
          <w:szCs w:val="28"/>
          <w:lang w:val="uk-UA"/>
        </w:rPr>
        <w:t xml:space="preserve">підходи </w:t>
      </w:r>
      <w:r w:rsidRPr="00264339">
        <w:rPr>
          <w:rFonts w:ascii="Times New Roman" w:eastAsia="Calibri" w:hAnsi="Times New Roman" w:cs="Times New Roman"/>
          <w:sz w:val="28"/>
          <w:szCs w:val="28"/>
          <w:lang w:val="ru-RU"/>
        </w:rPr>
        <w:t>відомих педагогів</w:t>
      </w:r>
      <w:r w:rsidR="00BF6FCF">
        <w:rPr>
          <w:rFonts w:ascii="Times New Roman" w:eastAsia="Calibri" w:hAnsi="Times New Roman" w:cs="Times New Roman"/>
          <w:sz w:val="28"/>
          <w:szCs w:val="28"/>
          <w:lang w:val="uk-UA"/>
        </w:rPr>
        <w:t xml:space="preserve"> до визначення поняття </w:t>
      </w:r>
      <w:r w:rsidR="00602644">
        <w:rPr>
          <w:rFonts w:ascii="Times New Roman" w:eastAsia="Calibri" w:hAnsi="Times New Roman" w:cs="Times New Roman"/>
          <w:sz w:val="28"/>
          <w:szCs w:val="28"/>
          <w:lang w:val="uk-UA"/>
        </w:rPr>
        <w:t xml:space="preserve"> </w:t>
      </w:r>
      <w:r w:rsidR="00BF6FCF">
        <w:rPr>
          <w:rFonts w:ascii="Times New Roman" w:eastAsia="Calibri" w:hAnsi="Times New Roman" w:cs="Times New Roman"/>
          <w:sz w:val="28"/>
          <w:szCs w:val="28"/>
          <w:lang w:val="uk-UA"/>
        </w:rPr>
        <w:t>«критичне мислення»</w:t>
      </w:r>
      <w:r w:rsidRPr="00264339">
        <w:rPr>
          <w:rFonts w:ascii="Times New Roman" w:eastAsia="Calibri" w:hAnsi="Times New Roman" w:cs="Times New Roman"/>
          <w:sz w:val="28"/>
          <w:szCs w:val="28"/>
          <w:lang w:val="uk-UA"/>
        </w:rPr>
        <w:t xml:space="preserve">. </w:t>
      </w:r>
    </w:p>
    <w:p w:rsidR="00264339" w:rsidRPr="00264339" w:rsidRDefault="00264339" w:rsidP="00BF6FCF">
      <w:pPr>
        <w:numPr>
          <w:ilvl w:val="0"/>
          <w:numId w:val="1"/>
        </w:numPr>
        <w:shd w:val="clear" w:color="auto" w:fill="FFFFFF"/>
        <w:spacing w:after="200" w:line="360" w:lineRule="auto"/>
        <w:contextualSpacing/>
        <w:jc w:val="both"/>
        <w:rPr>
          <w:rFonts w:ascii="Times New Roman" w:eastAsia="Calibri" w:hAnsi="Times New Roman" w:cs="Times New Roman"/>
          <w:sz w:val="28"/>
          <w:szCs w:val="28"/>
          <w:lang w:val="ru-RU"/>
        </w:rPr>
      </w:pPr>
      <w:r w:rsidRPr="00264339">
        <w:rPr>
          <w:rFonts w:ascii="Times New Roman" w:eastAsia="Calibri" w:hAnsi="Times New Roman" w:cs="Times New Roman"/>
          <w:sz w:val="28"/>
          <w:szCs w:val="28"/>
          <w:lang w:val="uk-UA"/>
        </w:rPr>
        <w:t>Схарактеризувати структуру</w:t>
      </w:r>
      <w:r w:rsidR="00BF6FCF" w:rsidRPr="00BF6FCF">
        <w:rPr>
          <w:lang w:val="ru-RU"/>
        </w:rPr>
        <w:t xml:space="preserve"> </w:t>
      </w:r>
      <w:r w:rsidR="00BF6FCF" w:rsidRPr="00BF6FCF">
        <w:rPr>
          <w:rFonts w:ascii="Times New Roman" w:eastAsia="Calibri" w:hAnsi="Times New Roman" w:cs="Times New Roman"/>
          <w:sz w:val="28"/>
          <w:szCs w:val="28"/>
          <w:lang w:val="uk-UA"/>
        </w:rPr>
        <w:t>критичного мислення молодших школярів</w:t>
      </w:r>
      <w:r w:rsidRPr="00264339">
        <w:rPr>
          <w:rFonts w:ascii="Times New Roman" w:eastAsia="Calibri" w:hAnsi="Times New Roman" w:cs="Times New Roman"/>
          <w:sz w:val="28"/>
          <w:szCs w:val="28"/>
          <w:lang w:val="uk-UA"/>
        </w:rPr>
        <w:t xml:space="preserve">. </w:t>
      </w:r>
    </w:p>
    <w:p w:rsidR="00264339" w:rsidRPr="00264339" w:rsidRDefault="00264339" w:rsidP="00BF6FCF">
      <w:pPr>
        <w:numPr>
          <w:ilvl w:val="0"/>
          <w:numId w:val="1"/>
        </w:numPr>
        <w:shd w:val="clear" w:color="auto" w:fill="FFFFFF"/>
        <w:spacing w:after="200" w:line="360" w:lineRule="auto"/>
        <w:contextualSpacing/>
        <w:jc w:val="both"/>
        <w:rPr>
          <w:rFonts w:ascii="Times New Roman" w:eastAsia="Calibri" w:hAnsi="Times New Roman" w:cs="Times New Roman"/>
          <w:sz w:val="28"/>
          <w:szCs w:val="28"/>
          <w:lang w:val="ru-RU"/>
        </w:rPr>
      </w:pPr>
      <w:r w:rsidRPr="00264339">
        <w:rPr>
          <w:rFonts w:ascii="Times New Roman" w:eastAsia="Calibri" w:hAnsi="Times New Roman" w:cs="Times New Roman"/>
          <w:sz w:val="28"/>
          <w:szCs w:val="28"/>
          <w:lang w:val="uk-UA"/>
        </w:rPr>
        <w:t>Визначити критерії, показники та рівні сформованості</w:t>
      </w:r>
      <w:r w:rsidR="00BF6FCF" w:rsidRPr="00BF6FCF">
        <w:rPr>
          <w:lang w:val="ru-RU"/>
        </w:rPr>
        <w:t xml:space="preserve"> </w:t>
      </w:r>
      <w:r w:rsidR="00BF6FCF" w:rsidRPr="00BF6FCF">
        <w:rPr>
          <w:rFonts w:ascii="Times New Roman" w:eastAsia="Calibri" w:hAnsi="Times New Roman" w:cs="Times New Roman"/>
          <w:sz w:val="28"/>
          <w:szCs w:val="28"/>
          <w:lang w:val="uk-UA"/>
        </w:rPr>
        <w:t>крити</w:t>
      </w:r>
      <w:r w:rsidR="00BF6FCF">
        <w:rPr>
          <w:rFonts w:ascii="Times New Roman" w:eastAsia="Calibri" w:hAnsi="Times New Roman" w:cs="Times New Roman"/>
          <w:sz w:val="28"/>
          <w:szCs w:val="28"/>
          <w:lang w:val="uk-UA"/>
        </w:rPr>
        <w:t>чного мислен</w:t>
      </w:r>
      <w:r w:rsidR="0046453B">
        <w:rPr>
          <w:rFonts w:ascii="Times New Roman" w:eastAsia="Calibri" w:hAnsi="Times New Roman" w:cs="Times New Roman"/>
          <w:sz w:val="28"/>
          <w:szCs w:val="28"/>
          <w:lang w:val="uk-UA"/>
        </w:rPr>
        <w:t>ня здобувачів початкової освіти</w:t>
      </w:r>
      <w:r w:rsidRPr="00264339">
        <w:rPr>
          <w:rFonts w:ascii="Times New Roman" w:eastAsia="Calibri" w:hAnsi="Times New Roman" w:cs="Times New Roman"/>
          <w:sz w:val="28"/>
          <w:szCs w:val="28"/>
          <w:lang w:val="uk-UA"/>
        </w:rPr>
        <w:t xml:space="preserve">. </w:t>
      </w:r>
    </w:p>
    <w:p w:rsidR="00264339" w:rsidRPr="00264339" w:rsidRDefault="00264339" w:rsidP="00BF6FCF">
      <w:pPr>
        <w:numPr>
          <w:ilvl w:val="0"/>
          <w:numId w:val="1"/>
        </w:numPr>
        <w:shd w:val="clear" w:color="auto" w:fill="FFFFFF"/>
        <w:spacing w:after="200" w:line="360" w:lineRule="auto"/>
        <w:contextualSpacing/>
        <w:jc w:val="both"/>
        <w:rPr>
          <w:rFonts w:ascii="Times New Roman" w:eastAsia="Calibri" w:hAnsi="Times New Roman" w:cs="Times New Roman"/>
          <w:sz w:val="28"/>
          <w:szCs w:val="28"/>
          <w:lang w:val="ru-RU"/>
        </w:rPr>
      </w:pPr>
      <w:r w:rsidRPr="00264339">
        <w:rPr>
          <w:rFonts w:ascii="Times New Roman" w:eastAsia="Calibri" w:hAnsi="Times New Roman" w:cs="Times New Roman"/>
          <w:sz w:val="28"/>
          <w:szCs w:val="28"/>
          <w:lang w:val="uk-UA"/>
        </w:rPr>
        <w:t>Діагностувати рівні</w:t>
      </w:r>
      <w:r w:rsidR="00BF6FCF">
        <w:rPr>
          <w:rFonts w:ascii="Times New Roman" w:eastAsia="Calibri" w:hAnsi="Times New Roman" w:cs="Times New Roman"/>
          <w:sz w:val="28"/>
          <w:szCs w:val="28"/>
          <w:lang w:val="uk-UA"/>
        </w:rPr>
        <w:t xml:space="preserve"> сформованості </w:t>
      </w:r>
      <w:r w:rsidRPr="00264339">
        <w:rPr>
          <w:rFonts w:ascii="Times New Roman" w:eastAsia="Calibri" w:hAnsi="Times New Roman" w:cs="Times New Roman"/>
          <w:sz w:val="28"/>
          <w:szCs w:val="28"/>
          <w:lang w:val="uk-UA"/>
        </w:rPr>
        <w:t xml:space="preserve"> </w:t>
      </w:r>
      <w:r w:rsidR="00BF6FCF" w:rsidRPr="00BF6FCF">
        <w:rPr>
          <w:rFonts w:ascii="Times New Roman" w:eastAsia="Calibri" w:hAnsi="Times New Roman" w:cs="Times New Roman"/>
          <w:sz w:val="28"/>
          <w:szCs w:val="28"/>
          <w:lang w:val="uk-UA"/>
        </w:rPr>
        <w:t>крити</w:t>
      </w:r>
      <w:r w:rsidR="00BF6FCF">
        <w:rPr>
          <w:rFonts w:ascii="Times New Roman" w:eastAsia="Calibri" w:hAnsi="Times New Roman" w:cs="Times New Roman"/>
          <w:sz w:val="28"/>
          <w:szCs w:val="28"/>
          <w:lang w:val="uk-UA"/>
        </w:rPr>
        <w:t>чного мислення учнів по</w:t>
      </w:r>
      <w:r w:rsidR="000F4782">
        <w:rPr>
          <w:rFonts w:ascii="Times New Roman" w:eastAsia="Calibri" w:hAnsi="Times New Roman" w:cs="Times New Roman"/>
          <w:sz w:val="28"/>
          <w:szCs w:val="28"/>
          <w:lang w:val="uk-UA"/>
        </w:rPr>
        <w:t>ч</w:t>
      </w:r>
      <w:r w:rsidR="00BF6FCF">
        <w:rPr>
          <w:rFonts w:ascii="Times New Roman" w:eastAsia="Calibri" w:hAnsi="Times New Roman" w:cs="Times New Roman"/>
          <w:sz w:val="28"/>
          <w:szCs w:val="28"/>
          <w:lang w:val="uk-UA"/>
        </w:rPr>
        <w:t xml:space="preserve">аткових класів. </w:t>
      </w:r>
    </w:p>
    <w:p w:rsidR="00264339" w:rsidRPr="00264339" w:rsidRDefault="00264339" w:rsidP="00602644">
      <w:pPr>
        <w:numPr>
          <w:ilvl w:val="0"/>
          <w:numId w:val="1"/>
        </w:numPr>
        <w:shd w:val="clear" w:color="auto" w:fill="FFFFFF"/>
        <w:spacing w:after="200" w:line="360" w:lineRule="auto"/>
        <w:contextualSpacing/>
        <w:jc w:val="both"/>
        <w:rPr>
          <w:rFonts w:ascii="Times New Roman" w:eastAsia="Calibri" w:hAnsi="Times New Roman" w:cs="Times New Roman"/>
          <w:sz w:val="28"/>
          <w:szCs w:val="28"/>
          <w:lang w:val="ru-RU"/>
        </w:rPr>
      </w:pPr>
      <w:r w:rsidRPr="00264339">
        <w:rPr>
          <w:rFonts w:ascii="Times New Roman" w:eastAsia="Calibri" w:hAnsi="Times New Roman" w:cs="Times New Roman"/>
          <w:sz w:val="28"/>
          <w:szCs w:val="28"/>
          <w:lang w:val="uk-UA"/>
        </w:rPr>
        <w:t>Науково обґрунтувати й експериментально перевірити</w:t>
      </w:r>
      <w:r w:rsidR="00602644" w:rsidRPr="00602644">
        <w:rPr>
          <w:lang w:val="ru-RU"/>
        </w:rPr>
        <w:t xml:space="preserve"> </w:t>
      </w:r>
      <w:r w:rsidR="00602644" w:rsidRPr="00B63472">
        <w:rPr>
          <w:rFonts w:ascii="Times New Roman" w:hAnsi="Times New Roman" w:cs="Times New Roman"/>
          <w:sz w:val="28"/>
          <w:szCs w:val="28"/>
          <w:lang w:val="ru-RU"/>
        </w:rPr>
        <w:t xml:space="preserve">розвиток </w:t>
      </w:r>
      <w:r w:rsidR="00602644" w:rsidRPr="00602644">
        <w:rPr>
          <w:rFonts w:ascii="Times New Roman" w:eastAsia="Calibri" w:hAnsi="Times New Roman" w:cs="Times New Roman"/>
          <w:sz w:val="28"/>
          <w:szCs w:val="28"/>
          <w:lang w:val="uk-UA"/>
        </w:rPr>
        <w:t>критичного мислення молодших школярів під час вивчення художніх творів відомих українських і зарубіжних письменників на уроках літературного читання.</w:t>
      </w:r>
      <w:r w:rsidRPr="00264339">
        <w:rPr>
          <w:rFonts w:ascii="Times New Roman" w:eastAsia="Calibri" w:hAnsi="Times New Roman" w:cs="Times New Roman"/>
          <w:sz w:val="28"/>
          <w:szCs w:val="28"/>
          <w:lang w:val="uk-UA"/>
        </w:rPr>
        <w:t xml:space="preserve">. </w:t>
      </w:r>
    </w:p>
    <w:p w:rsidR="00A469FF" w:rsidRDefault="00264339" w:rsidP="00264339">
      <w:pPr>
        <w:shd w:val="clear" w:color="auto" w:fill="FFFFFF"/>
        <w:spacing w:line="360" w:lineRule="auto"/>
        <w:ind w:firstLine="709"/>
        <w:contextualSpacing/>
        <w:jc w:val="both"/>
        <w:rPr>
          <w:rFonts w:ascii="Times New Roman" w:eastAsia="Calibri" w:hAnsi="Times New Roman" w:cs="Times New Roman"/>
          <w:b/>
          <w:sz w:val="28"/>
          <w:szCs w:val="28"/>
          <w:lang w:val="uk-UA"/>
        </w:rPr>
      </w:pPr>
      <w:r w:rsidRPr="00264339">
        <w:rPr>
          <w:rFonts w:ascii="Times New Roman" w:eastAsia="Calibri" w:hAnsi="Times New Roman" w:cs="Times New Roman"/>
          <w:b/>
          <w:sz w:val="28"/>
          <w:szCs w:val="28"/>
          <w:lang w:val="uk-UA"/>
        </w:rPr>
        <w:t xml:space="preserve">Гіпотеза дослідження: </w:t>
      </w:r>
    </w:p>
    <w:p w:rsidR="00264339" w:rsidRDefault="00264339" w:rsidP="00264339">
      <w:pPr>
        <w:shd w:val="clear" w:color="auto" w:fill="FFFFFF"/>
        <w:spacing w:line="360" w:lineRule="auto"/>
        <w:ind w:firstLine="709"/>
        <w:contextualSpacing/>
        <w:jc w:val="both"/>
        <w:rPr>
          <w:rFonts w:ascii="Times New Roman" w:eastAsia="Calibri" w:hAnsi="Times New Roman" w:cs="Times New Roman"/>
          <w:sz w:val="28"/>
          <w:szCs w:val="28"/>
          <w:lang w:val="uk-UA"/>
        </w:rPr>
      </w:pPr>
      <w:r w:rsidRPr="00264339">
        <w:rPr>
          <w:rFonts w:ascii="Times New Roman" w:eastAsia="Calibri" w:hAnsi="Times New Roman" w:cs="Times New Roman"/>
          <w:b/>
          <w:sz w:val="28"/>
          <w:szCs w:val="28"/>
          <w:lang w:val="uk-UA"/>
        </w:rPr>
        <w:lastRenderedPageBreak/>
        <w:t xml:space="preserve">Педагогічними умовами </w:t>
      </w:r>
      <w:r w:rsidR="005644CF">
        <w:rPr>
          <w:rFonts w:ascii="Times New Roman" w:eastAsia="Calibri" w:hAnsi="Times New Roman" w:cs="Times New Roman"/>
          <w:sz w:val="28"/>
          <w:szCs w:val="28"/>
          <w:lang w:val="uk-UA"/>
        </w:rPr>
        <w:t xml:space="preserve">розвиток </w:t>
      </w:r>
      <w:r w:rsidR="00602644" w:rsidRPr="00602644">
        <w:rPr>
          <w:rFonts w:ascii="Times New Roman" w:eastAsia="Calibri" w:hAnsi="Times New Roman" w:cs="Times New Roman"/>
          <w:sz w:val="28"/>
          <w:szCs w:val="28"/>
          <w:lang w:val="uk-UA"/>
        </w:rPr>
        <w:t xml:space="preserve">критичного мислення молодших школярів під час вивчення художніх творів відомих українських і зарубіжних письменників </w:t>
      </w:r>
      <w:r w:rsidR="00602644">
        <w:rPr>
          <w:rFonts w:ascii="Times New Roman" w:eastAsia="Calibri" w:hAnsi="Times New Roman" w:cs="Times New Roman"/>
          <w:sz w:val="28"/>
          <w:szCs w:val="28"/>
          <w:lang w:val="uk-UA"/>
        </w:rPr>
        <w:t xml:space="preserve">на уроках літературного читання </w:t>
      </w:r>
      <w:r w:rsidRPr="00264339">
        <w:rPr>
          <w:rFonts w:ascii="Times New Roman" w:eastAsia="Calibri" w:hAnsi="Times New Roman" w:cs="Times New Roman"/>
          <w:sz w:val="28"/>
          <w:szCs w:val="28"/>
          <w:lang w:val="uk-UA"/>
        </w:rPr>
        <w:t>нами визначено:</w:t>
      </w:r>
    </w:p>
    <w:p w:rsidR="00AE194C" w:rsidRPr="009760BD" w:rsidRDefault="00AE194C" w:rsidP="00AE194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760BD">
        <w:rPr>
          <w:rFonts w:ascii="Times New Roman" w:hAnsi="Times New Roman" w:cs="Times New Roman"/>
          <w:sz w:val="28"/>
          <w:szCs w:val="28"/>
          <w:lang w:val="uk-UA"/>
        </w:rPr>
        <w:t>створення можливості для</w:t>
      </w:r>
      <w:r w:rsidR="0046453B">
        <w:rPr>
          <w:rFonts w:ascii="Times New Roman" w:hAnsi="Times New Roman" w:cs="Times New Roman"/>
          <w:sz w:val="28"/>
          <w:szCs w:val="28"/>
          <w:lang w:val="uk-UA"/>
        </w:rPr>
        <w:t xml:space="preserve"> прояву та здобуття у школярів</w:t>
      </w:r>
      <w:r w:rsidRPr="009760BD">
        <w:rPr>
          <w:rFonts w:ascii="Times New Roman" w:hAnsi="Times New Roman" w:cs="Times New Roman"/>
          <w:sz w:val="28"/>
          <w:szCs w:val="28"/>
          <w:lang w:val="uk-UA"/>
        </w:rPr>
        <w:t xml:space="preserve"> досвіду критичного мислення через використання активних методів навчання, в тому числі й різномаїття прийомів </w:t>
      </w:r>
      <w:r>
        <w:rPr>
          <w:rFonts w:ascii="Times New Roman" w:hAnsi="Times New Roman" w:cs="Times New Roman"/>
          <w:sz w:val="28"/>
          <w:szCs w:val="28"/>
          <w:lang w:val="uk-UA"/>
        </w:rPr>
        <w:t xml:space="preserve">тенології </w:t>
      </w:r>
      <w:r w:rsidRPr="009760BD">
        <w:rPr>
          <w:rFonts w:ascii="Times New Roman" w:hAnsi="Times New Roman" w:cs="Times New Roman"/>
          <w:sz w:val="28"/>
          <w:szCs w:val="28"/>
          <w:lang w:val="uk-UA"/>
        </w:rPr>
        <w:t xml:space="preserve">розвитку критичного мислення; </w:t>
      </w:r>
    </w:p>
    <w:p w:rsidR="00AE194C" w:rsidRPr="009760BD" w:rsidRDefault="00AE194C" w:rsidP="00AE194C">
      <w:pPr>
        <w:spacing w:line="360" w:lineRule="auto"/>
        <w:ind w:firstLine="709"/>
        <w:jc w:val="both"/>
        <w:rPr>
          <w:rFonts w:ascii="Times New Roman" w:hAnsi="Times New Roman" w:cs="Times New Roman"/>
          <w:sz w:val="28"/>
          <w:szCs w:val="28"/>
          <w:lang w:val="uk-UA"/>
        </w:rPr>
      </w:pPr>
      <w:r w:rsidRPr="009760BD">
        <w:rPr>
          <w:rFonts w:ascii="Times New Roman" w:hAnsi="Times New Roman" w:cs="Times New Roman"/>
          <w:sz w:val="28"/>
          <w:szCs w:val="28"/>
          <w:lang w:val="uk-UA"/>
        </w:rPr>
        <w:t>-</w:t>
      </w:r>
      <w:r w:rsidRPr="009760BD">
        <w:rPr>
          <w:rFonts w:ascii="Times New Roman" w:hAnsi="Times New Roman" w:cs="Times New Roman"/>
          <w:sz w:val="28"/>
          <w:szCs w:val="28"/>
          <w:lang w:val="uk-UA"/>
        </w:rPr>
        <w:tab/>
        <w:t xml:space="preserve">стимулювання учителем нестандартних та оригінальних думок, ідей, пропозицій </w:t>
      </w:r>
      <w:r>
        <w:rPr>
          <w:rFonts w:ascii="Times New Roman" w:hAnsi="Times New Roman" w:cs="Times New Roman"/>
          <w:sz w:val="28"/>
          <w:szCs w:val="28"/>
          <w:lang w:val="uk-UA"/>
        </w:rPr>
        <w:t>учнів під час аналізу художніх творів</w:t>
      </w:r>
      <w:r w:rsidRPr="009760BD">
        <w:rPr>
          <w:rFonts w:ascii="Times New Roman" w:hAnsi="Times New Roman" w:cs="Times New Roman"/>
          <w:sz w:val="28"/>
          <w:szCs w:val="28"/>
          <w:lang w:val="uk-UA"/>
        </w:rPr>
        <w:t xml:space="preserve"> зарубіжних та українських письменників;   </w:t>
      </w:r>
    </w:p>
    <w:p w:rsidR="00835CB1" w:rsidRPr="00AE194C" w:rsidRDefault="0046453B" w:rsidP="00AE194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активізація</w:t>
      </w:r>
      <w:r w:rsidR="00AE194C" w:rsidRPr="009760BD">
        <w:rPr>
          <w:rFonts w:ascii="Times New Roman" w:hAnsi="Times New Roman" w:cs="Times New Roman"/>
          <w:sz w:val="28"/>
          <w:szCs w:val="28"/>
          <w:lang w:val="uk-UA"/>
        </w:rPr>
        <w:t xml:space="preserve"> самостійної діяльності молодших школярів у одержанні навчальної та додаткової інформації, яка потрібна для оцінки та аргументації власної позиції під час вивчення творів.</w:t>
      </w:r>
    </w:p>
    <w:p w:rsidR="00264339" w:rsidRPr="00264339" w:rsidRDefault="00264339" w:rsidP="00264339">
      <w:pPr>
        <w:spacing w:line="360" w:lineRule="auto"/>
        <w:ind w:firstLine="709"/>
        <w:jc w:val="both"/>
        <w:rPr>
          <w:rFonts w:ascii="Times New Roman" w:eastAsia="Calibri" w:hAnsi="Times New Roman" w:cs="Times New Roman"/>
          <w:b/>
          <w:sz w:val="28"/>
          <w:szCs w:val="28"/>
          <w:lang w:val="uk-UA"/>
        </w:rPr>
      </w:pPr>
      <w:r w:rsidRPr="00264339">
        <w:rPr>
          <w:rFonts w:ascii="Times New Roman" w:eastAsia="Calibri" w:hAnsi="Times New Roman" w:cs="Times New Roman"/>
          <w:b/>
          <w:sz w:val="28"/>
          <w:szCs w:val="28"/>
          <w:lang w:val="uk-UA"/>
        </w:rPr>
        <w:t xml:space="preserve">Для вирішення зазначених завдань і перевірки </w:t>
      </w:r>
      <w:r w:rsidR="0046453B">
        <w:rPr>
          <w:rFonts w:ascii="Times New Roman" w:eastAsia="Calibri" w:hAnsi="Times New Roman" w:cs="Times New Roman"/>
          <w:b/>
          <w:sz w:val="28"/>
          <w:szCs w:val="28"/>
          <w:lang w:val="uk-UA"/>
        </w:rPr>
        <w:t>гіпотези в роботі застосовують</w:t>
      </w:r>
      <w:r w:rsidRPr="00264339">
        <w:rPr>
          <w:rFonts w:ascii="Times New Roman" w:eastAsia="Calibri" w:hAnsi="Times New Roman" w:cs="Times New Roman"/>
          <w:b/>
          <w:sz w:val="28"/>
          <w:szCs w:val="28"/>
          <w:lang w:val="uk-UA"/>
        </w:rPr>
        <w:t xml:space="preserve"> такі методи дослідження:</w:t>
      </w:r>
    </w:p>
    <w:p w:rsidR="00264339" w:rsidRPr="00264339" w:rsidRDefault="00264339" w:rsidP="00235DBA">
      <w:pPr>
        <w:numPr>
          <w:ilvl w:val="0"/>
          <w:numId w:val="2"/>
        </w:numPr>
        <w:autoSpaceDE w:val="0"/>
        <w:autoSpaceDN w:val="0"/>
        <w:spacing w:after="200" w:line="360" w:lineRule="auto"/>
        <w:ind w:left="0" w:firstLine="709"/>
        <w:contextualSpacing/>
        <w:jc w:val="both"/>
        <w:rPr>
          <w:rFonts w:ascii="Times New Roman" w:eastAsia="Calibri" w:hAnsi="Times New Roman" w:cs="Times New Roman"/>
          <w:sz w:val="28"/>
          <w:szCs w:val="28"/>
          <w:lang w:val="uk-UA"/>
        </w:rPr>
      </w:pPr>
      <w:r w:rsidRPr="00264339">
        <w:rPr>
          <w:rFonts w:ascii="Times New Roman" w:eastAsia="Calibri" w:hAnsi="Times New Roman" w:cs="Times New Roman"/>
          <w:sz w:val="28"/>
          <w:szCs w:val="28"/>
          <w:lang w:val="uk-UA"/>
        </w:rPr>
        <w:t>теоретичні методи: описово-аналітичний (аналіз психолого-педагогічної, філософської, лінгвістичної літератури вітчизняних і зарубіжних авторів); соціально-педагогічний (спостереження за сприйняттям матеріалу</w:t>
      </w:r>
      <w:r w:rsidR="0046453B">
        <w:rPr>
          <w:rFonts w:ascii="Times New Roman" w:eastAsia="Calibri" w:hAnsi="Times New Roman" w:cs="Times New Roman"/>
          <w:sz w:val="28"/>
          <w:szCs w:val="28"/>
          <w:lang w:val="uk-UA"/>
        </w:rPr>
        <w:t xml:space="preserve"> учнів</w:t>
      </w:r>
      <w:r w:rsidRPr="00264339">
        <w:rPr>
          <w:rFonts w:ascii="Times New Roman" w:eastAsia="Calibri" w:hAnsi="Times New Roman" w:cs="Times New Roman"/>
          <w:sz w:val="28"/>
          <w:szCs w:val="28"/>
          <w:lang w:val="uk-UA"/>
        </w:rPr>
        <w:t>);</w:t>
      </w:r>
    </w:p>
    <w:p w:rsidR="00264339" w:rsidRPr="00264339" w:rsidRDefault="00264339" w:rsidP="00235DBA">
      <w:pPr>
        <w:numPr>
          <w:ilvl w:val="0"/>
          <w:numId w:val="2"/>
        </w:numPr>
        <w:autoSpaceDE w:val="0"/>
        <w:autoSpaceDN w:val="0"/>
        <w:spacing w:after="200" w:line="360" w:lineRule="auto"/>
        <w:ind w:left="0" w:firstLine="709"/>
        <w:contextualSpacing/>
        <w:jc w:val="both"/>
        <w:rPr>
          <w:rFonts w:ascii="Times New Roman" w:eastAsia="Calibri" w:hAnsi="Times New Roman" w:cs="Times New Roman"/>
          <w:sz w:val="28"/>
          <w:szCs w:val="28"/>
          <w:lang w:val="uk-UA"/>
        </w:rPr>
      </w:pPr>
      <w:r w:rsidRPr="00264339">
        <w:rPr>
          <w:rFonts w:ascii="Times New Roman" w:eastAsia="Calibri" w:hAnsi="Times New Roman" w:cs="Times New Roman"/>
          <w:sz w:val="28"/>
          <w:szCs w:val="28"/>
          <w:lang w:val="uk-UA"/>
        </w:rPr>
        <w:t>емпіричні методи: експериментальний (проведення констатувального та формувального експерименту); статистичний (аналіз отриманих результатів експерименту).</w:t>
      </w:r>
    </w:p>
    <w:p w:rsidR="00264339" w:rsidRPr="00264339" w:rsidRDefault="00264339" w:rsidP="00264339">
      <w:pPr>
        <w:autoSpaceDE w:val="0"/>
        <w:autoSpaceDN w:val="0"/>
        <w:spacing w:line="360" w:lineRule="auto"/>
        <w:ind w:firstLine="709"/>
        <w:contextualSpacing/>
        <w:jc w:val="both"/>
        <w:rPr>
          <w:rFonts w:ascii="Times New Roman" w:eastAsia="Calibri" w:hAnsi="Times New Roman" w:cs="Times New Roman"/>
          <w:b/>
          <w:sz w:val="28"/>
          <w:szCs w:val="28"/>
          <w:lang w:val="uk-UA"/>
        </w:rPr>
      </w:pPr>
      <w:r w:rsidRPr="00264339">
        <w:rPr>
          <w:rFonts w:ascii="Times New Roman" w:eastAsia="Calibri" w:hAnsi="Times New Roman" w:cs="Times New Roman"/>
          <w:b/>
          <w:sz w:val="28"/>
          <w:szCs w:val="28"/>
          <w:lang w:val="uk-UA"/>
        </w:rPr>
        <w:t>Наукова новизна і теоретична значущість дослідження:</w:t>
      </w:r>
    </w:p>
    <w:p w:rsidR="00264339" w:rsidRPr="00264339" w:rsidRDefault="00264339" w:rsidP="00264339">
      <w:pPr>
        <w:autoSpaceDE w:val="0"/>
        <w:autoSpaceDN w:val="0"/>
        <w:spacing w:line="360" w:lineRule="auto"/>
        <w:ind w:firstLine="709"/>
        <w:contextualSpacing/>
        <w:jc w:val="both"/>
        <w:rPr>
          <w:rFonts w:ascii="Times New Roman" w:eastAsia="Calibri" w:hAnsi="Times New Roman" w:cs="Times New Roman"/>
          <w:sz w:val="28"/>
          <w:szCs w:val="28"/>
          <w:lang w:val="uk-UA"/>
        </w:rPr>
      </w:pPr>
      <w:r w:rsidRPr="00264339">
        <w:rPr>
          <w:rFonts w:ascii="Times New Roman" w:eastAsia="Calibri" w:hAnsi="Times New Roman" w:cs="Times New Roman"/>
          <w:sz w:val="28"/>
          <w:szCs w:val="28"/>
          <w:lang w:val="uk-UA"/>
        </w:rPr>
        <w:t>-  конкретизовано зміст, уточнено сутність поняття</w:t>
      </w:r>
      <w:r w:rsidR="00235DBA">
        <w:rPr>
          <w:rFonts w:ascii="Times New Roman" w:eastAsia="Calibri" w:hAnsi="Times New Roman" w:cs="Times New Roman"/>
          <w:sz w:val="28"/>
          <w:szCs w:val="28"/>
          <w:lang w:val="uk-UA"/>
        </w:rPr>
        <w:t xml:space="preserve"> «критичне мислення учнів початкових класів»</w:t>
      </w:r>
      <w:r w:rsidRPr="00264339">
        <w:rPr>
          <w:rFonts w:ascii="Times New Roman" w:eastAsia="Calibri" w:hAnsi="Times New Roman" w:cs="Times New Roman"/>
          <w:sz w:val="28"/>
          <w:szCs w:val="28"/>
          <w:lang w:val="uk-UA"/>
        </w:rPr>
        <w:t>;</w:t>
      </w:r>
    </w:p>
    <w:p w:rsidR="00264339" w:rsidRPr="00264339" w:rsidRDefault="003C4778" w:rsidP="00264339">
      <w:pPr>
        <w:autoSpaceDE w:val="0"/>
        <w:autoSpaceDN w:val="0"/>
        <w:spacing w:line="360" w:lineRule="auto"/>
        <w:ind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64339" w:rsidRPr="00264339">
        <w:rPr>
          <w:rFonts w:ascii="Times New Roman" w:eastAsia="Calibri" w:hAnsi="Times New Roman" w:cs="Times New Roman"/>
          <w:sz w:val="28"/>
          <w:szCs w:val="28"/>
          <w:lang w:val="uk-UA"/>
        </w:rPr>
        <w:t xml:space="preserve"> виявлено та охарактеризовано показники та рівні сформованості</w:t>
      </w:r>
      <w:r w:rsidRPr="003C4778">
        <w:rPr>
          <w:lang w:val="ru-RU"/>
        </w:rPr>
        <w:t xml:space="preserve"> </w:t>
      </w:r>
      <w:r w:rsidRPr="003C4778">
        <w:rPr>
          <w:rFonts w:ascii="Times New Roman" w:eastAsia="Calibri" w:hAnsi="Times New Roman" w:cs="Times New Roman"/>
          <w:sz w:val="28"/>
          <w:szCs w:val="28"/>
          <w:lang w:val="uk-UA"/>
        </w:rPr>
        <w:t>критичного мислення</w:t>
      </w:r>
      <w:r>
        <w:rPr>
          <w:rFonts w:ascii="Times New Roman" w:eastAsia="Calibri" w:hAnsi="Times New Roman" w:cs="Times New Roman"/>
          <w:sz w:val="28"/>
          <w:szCs w:val="28"/>
          <w:lang w:val="uk-UA"/>
        </w:rPr>
        <w:t xml:space="preserve"> молодших школярів</w:t>
      </w:r>
      <w:r w:rsidR="00264339" w:rsidRPr="00264339">
        <w:rPr>
          <w:rFonts w:ascii="Times New Roman" w:eastAsia="Calibri" w:hAnsi="Times New Roman" w:cs="Times New Roman"/>
          <w:sz w:val="28"/>
          <w:szCs w:val="28"/>
          <w:lang w:val="uk-UA"/>
        </w:rPr>
        <w:t>;</w:t>
      </w:r>
    </w:p>
    <w:p w:rsidR="00264339" w:rsidRPr="00264339" w:rsidRDefault="00264339" w:rsidP="00264339">
      <w:pPr>
        <w:autoSpaceDE w:val="0"/>
        <w:autoSpaceDN w:val="0"/>
        <w:spacing w:line="360" w:lineRule="auto"/>
        <w:ind w:firstLine="709"/>
        <w:contextualSpacing/>
        <w:jc w:val="both"/>
        <w:rPr>
          <w:rFonts w:ascii="Times New Roman" w:eastAsia="Calibri" w:hAnsi="Times New Roman" w:cs="Times New Roman"/>
          <w:sz w:val="28"/>
          <w:szCs w:val="28"/>
          <w:lang w:val="uk-UA"/>
        </w:rPr>
      </w:pPr>
      <w:r w:rsidRPr="00264339">
        <w:rPr>
          <w:rFonts w:ascii="Times New Roman" w:eastAsia="Calibri" w:hAnsi="Times New Roman" w:cs="Times New Roman"/>
          <w:sz w:val="28"/>
          <w:szCs w:val="28"/>
          <w:lang w:val="uk-UA"/>
        </w:rPr>
        <w:lastRenderedPageBreak/>
        <w:t>- обґрунтовано та експериментально перевірено</w:t>
      </w:r>
      <w:r w:rsidR="003C4778">
        <w:rPr>
          <w:rFonts w:ascii="Times New Roman" w:eastAsia="Calibri" w:hAnsi="Times New Roman" w:cs="Times New Roman"/>
          <w:sz w:val="28"/>
          <w:szCs w:val="28"/>
          <w:lang w:val="uk-UA"/>
        </w:rPr>
        <w:t xml:space="preserve"> педагогічні умови </w:t>
      </w:r>
      <w:r w:rsidR="005644CF">
        <w:rPr>
          <w:rFonts w:ascii="Times New Roman" w:eastAsia="Calibri" w:hAnsi="Times New Roman" w:cs="Times New Roman"/>
          <w:sz w:val="28"/>
          <w:szCs w:val="28"/>
          <w:lang w:val="uk-UA"/>
        </w:rPr>
        <w:t xml:space="preserve">розвитку </w:t>
      </w:r>
      <w:r w:rsidR="003C4778" w:rsidRPr="003C4778">
        <w:rPr>
          <w:rFonts w:ascii="Times New Roman" w:eastAsia="Calibri" w:hAnsi="Times New Roman" w:cs="Times New Roman"/>
          <w:sz w:val="28"/>
          <w:szCs w:val="28"/>
          <w:lang w:val="uk-UA"/>
        </w:rPr>
        <w:t>критичного мислення молодших школярів під час вивчення художніх творів відомих українських і зарубіжних письменників на уроках літературного читання</w:t>
      </w:r>
      <w:r w:rsidRPr="00264339">
        <w:rPr>
          <w:rFonts w:ascii="Times New Roman" w:eastAsia="Calibri" w:hAnsi="Times New Roman" w:cs="Times New Roman"/>
          <w:sz w:val="28"/>
          <w:szCs w:val="28"/>
          <w:lang w:val="uk-UA"/>
        </w:rPr>
        <w:t>.</w:t>
      </w:r>
    </w:p>
    <w:p w:rsidR="00264339" w:rsidRPr="00084C3F" w:rsidRDefault="00264339" w:rsidP="00926962">
      <w:pPr>
        <w:spacing w:line="360" w:lineRule="auto"/>
        <w:ind w:firstLine="709"/>
        <w:jc w:val="both"/>
        <w:rPr>
          <w:rFonts w:ascii="Times New Roman" w:eastAsia="Calibri" w:hAnsi="Times New Roman" w:cs="Times New Roman"/>
          <w:sz w:val="28"/>
          <w:szCs w:val="28"/>
          <w:lang w:val="uk-UA"/>
        </w:rPr>
      </w:pPr>
      <w:r w:rsidRPr="00264339">
        <w:rPr>
          <w:rFonts w:ascii="Times New Roman" w:eastAsia="Calibri" w:hAnsi="Times New Roman" w:cs="Times New Roman"/>
          <w:b/>
          <w:sz w:val="28"/>
          <w:szCs w:val="28"/>
          <w:lang w:val="uk-UA"/>
        </w:rPr>
        <w:t xml:space="preserve">Методологічну  основу дослідження </w:t>
      </w:r>
      <w:r w:rsidR="00084C3F">
        <w:rPr>
          <w:rFonts w:ascii="Times New Roman" w:eastAsia="Calibri" w:hAnsi="Times New Roman" w:cs="Times New Roman"/>
          <w:b/>
          <w:sz w:val="28"/>
          <w:szCs w:val="28"/>
          <w:lang w:val="uk-UA"/>
        </w:rPr>
        <w:t xml:space="preserve">є </w:t>
      </w:r>
      <w:r w:rsidR="002E6A1F" w:rsidRPr="00084C3F">
        <w:rPr>
          <w:rFonts w:ascii="Times New Roman" w:eastAsia="Calibri" w:hAnsi="Times New Roman" w:cs="Times New Roman"/>
          <w:sz w:val="28"/>
          <w:szCs w:val="28"/>
          <w:lang w:val="uk-UA"/>
        </w:rPr>
        <w:t>обґрунтування теоретико-концептуальних</w:t>
      </w:r>
      <w:r w:rsidR="00084C3F">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засад методики розвитку критичного мислення старшокласників у процесі</w:t>
      </w:r>
      <w:r w:rsidR="00084C3F">
        <w:rPr>
          <w:rFonts w:ascii="Times New Roman" w:eastAsia="Calibri" w:hAnsi="Times New Roman" w:cs="Times New Roman"/>
          <w:sz w:val="28"/>
          <w:szCs w:val="28"/>
          <w:lang w:val="uk-UA"/>
        </w:rPr>
        <w:t xml:space="preserve"> навчання читання</w:t>
      </w:r>
      <w:r w:rsidR="002E6A1F" w:rsidRPr="00084C3F">
        <w:rPr>
          <w:rFonts w:ascii="Times New Roman" w:eastAsia="Calibri" w:hAnsi="Times New Roman" w:cs="Times New Roman"/>
          <w:sz w:val="28"/>
          <w:szCs w:val="28"/>
          <w:lang w:val="uk-UA"/>
        </w:rPr>
        <w:t xml:space="preserve"> виступає діяльнісна </w:t>
      </w:r>
      <w:r w:rsidR="00084C3F">
        <w:rPr>
          <w:rFonts w:ascii="Times New Roman" w:eastAsia="Calibri" w:hAnsi="Times New Roman" w:cs="Times New Roman"/>
          <w:sz w:val="28"/>
          <w:szCs w:val="28"/>
          <w:lang w:val="uk-UA"/>
        </w:rPr>
        <w:t>теорія навчання, що розробив у ХХ ст. Л. Виготський, С. Рубінштейн, О. Леонтьєв, П. Гальперін</w:t>
      </w:r>
      <w:r w:rsidR="002E6A1F" w:rsidRPr="00084C3F">
        <w:rPr>
          <w:rFonts w:ascii="Times New Roman" w:eastAsia="Calibri" w:hAnsi="Times New Roman" w:cs="Times New Roman"/>
          <w:sz w:val="28"/>
          <w:szCs w:val="28"/>
          <w:lang w:val="uk-UA"/>
        </w:rPr>
        <w:t>,</w:t>
      </w:r>
      <w:r w:rsidR="00084C3F">
        <w:rPr>
          <w:rFonts w:ascii="Times New Roman" w:eastAsia="Calibri" w:hAnsi="Times New Roman" w:cs="Times New Roman"/>
          <w:sz w:val="28"/>
          <w:szCs w:val="28"/>
          <w:lang w:val="uk-UA"/>
        </w:rPr>
        <w:t xml:space="preserve"> Д. Ельконін, В. Давидов</w:t>
      </w:r>
      <w:r w:rsidR="002E6A1F" w:rsidRPr="00084C3F">
        <w:rPr>
          <w:rFonts w:ascii="Times New Roman" w:eastAsia="Calibri" w:hAnsi="Times New Roman" w:cs="Times New Roman"/>
          <w:sz w:val="28"/>
          <w:szCs w:val="28"/>
          <w:lang w:val="uk-UA"/>
        </w:rPr>
        <w:t xml:space="preserve"> тощо. Діяльнісна теорія (підхід) спирається на</w:t>
      </w:r>
      <w:r w:rsidR="00084C3F">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уявлення про структуру цілісної діяльності (потреби–мотиви–цілі–умови–дії) та</w:t>
      </w:r>
      <w:r w:rsidR="00926962">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пояснює процес активно-дослідного засвоєння знань та вмінь шляхом</w:t>
      </w:r>
      <w:r w:rsidR="00926962">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мотивованого і цілесп</w:t>
      </w:r>
      <w:r w:rsidR="00926962">
        <w:rPr>
          <w:rFonts w:ascii="Times New Roman" w:eastAsia="Calibri" w:hAnsi="Times New Roman" w:cs="Times New Roman"/>
          <w:sz w:val="28"/>
          <w:szCs w:val="28"/>
          <w:lang w:val="uk-UA"/>
        </w:rPr>
        <w:t>рямованого розв'язування проблем</w:t>
      </w:r>
      <w:r w:rsidR="002E6A1F" w:rsidRPr="00084C3F">
        <w:rPr>
          <w:rFonts w:ascii="Times New Roman" w:eastAsia="Calibri" w:hAnsi="Times New Roman" w:cs="Times New Roman"/>
          <w:sz w:val="28"/>
          <w:szCs w:val="28"/>
          <w:lang w:val="uk-UA"/>
        </w:rPr>
        <w:t>. Методологічною основою</w:t>
      </w:r>
      <w:r w:rsidR="00926962">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дослідження стали положення сучасної філософії освіти про взаємозв'язок,</w:t>
      </w:r>
      <w:r w:rsidR="00926962">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взаємозалежність педагогічних явищ і процесів (В. Андрущенко, І. Зязюн,</w:t>
      </w:r>
      <w:r w:rsidR="00926962">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В. Кремень, В. Огнев'юк, М. Романенко та ін.), про необхідність використання</w:t>
      </w:r>
      <w:r w:rsidR="00926962">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духовно-практичного (суб'єктного) розуміння та сприйняття в гуманітарній</w:t>
      </w:r>
      <w:r w:rsidR="00926962">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освіті (А. Арсеньєв, Б. Ананьєв, В. Зінченко, Ф. Михайлов та ін.) та</w:t>
      </w:r>
      <w:r w:rsidR="00926962">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синергетики освіти (О. Вознюк, О. Дахін, А. Євтодюк, Л. Новікова,</w:t>
      </w:r>
      <w:r w:rsidR="00926962">
        <w:rPr>
          <w:rFonts w:ascii="Times New Roman" w:eastAsia="Calibri" w:hAnsi="Times New Roman" w:cs="Times New Roman"/>
          <w:sz w:val="28"/>
          <w:szCs w:val="28"/>
          <w:lang w:val="uk-UA"/>
        </w:rPr>
        <w:t xml:space="preserve"> </w:t>
      </w:r>
      <w:r w:rsidR="002E6A1F" w:rsidRPr="00084C3F">
        <w:rPr>
          <w:rFonts w:ascii="Times New Roman" w:eastAsia="Calibri" w:hAnsi="Times New Roman" w:cs="Times New Roman"/>
          <w:sz w:val="28"/>
          <w:szCs w:val="28"/>
          <w:lang w:val="uk-UA"/>
        </w:rPr>
        <w:t>М. Соколовський, Є. Камалетдінова, В. Тестов та ін.).</w:t>
      </w:r>
    </w:p>
    <w:p w:rsidR="00264339" w:rsidRPr="00264339" w:rsidRDefault="00264339" w:rsidP="00264339">
      <w:pPr>
        <w:shd w:val="clear" w:color="auto" w:fill="FFFFFF"/>
        <w:spacing w:line="360" w:lineRule="auto"/>
        <w:ind w:firstLine="720"/>
        <w:jc w:val="both"/>
        <w:rPr>
          <w:rFonts w:ascii="Times New Roman" w:eastAsia="Calibri" w:hAnsi="Times New Roman" w:cs="Times New Roman"/>
          <w:sz w:val="28"/>
          <w:szCs w:val="28"/>
          <w:shd w:val="clear" w:color="auto" w:fill="FFFFFF"/>
          <w:lang w:val="uk-UA"/>
        </w:rPr>
      </w:pPr>
      <w:r w:rsidRPr="00264339">
        <w:rPr>
          <w:rFonts w:ascii="Times New Roman" w:eastAsia="Calibri" w:hAnsi="Times New Roman" w:cs="Times New Roman"/>
          <w:b/>
          <w:sz w:val="28"/>
          <w:szCs w:val="28"/>
          <w:shd w:val="clear" w:color="auto" w:fill="FFFFFF"/>
          <w:lang w:val="uk-UA"/>
        </w:rPr>
        <w:t>Практичне значення магістерської роботи</w:t>
      </w:r>
      <w:r w:rsidRPr="00264339">
        <w:rPr>
          <w:rFonts w:ascii="Times New Roman" w:eastAsia="Calibri" w:hAnsi="Times New Roman" w:cs="Times New Roman"/>
          <w:sz w:val="28"/>
          <w:szCs w:val="28"/>
          <w:shd w:val="clear" w:color="auto" w:fill="FFFFFF"/>
          <w:lang w:val="uk-UA"/>
        </w:rPr>
        <w:t xml:space="preserve"> </w:t>
      </w:r>
      <w:r w:rsidR="00434EE1" w:rsidRPr="00434EE1">
        <w:rPr>
          <w:rFonts w:ascii="Times New Roman" w:eastAsia="Calibri" w:hAnsi="Times New Roman" w:cs="Times New Roman"/>
          <w:sz w:val="28"/>
          <w:szCs w:val="28"/>
          <w:shd w:val="clear" w:color="auto" w:fill="FFFFFF"/>
          <w:lang w:val="uk-UA"/>
        </w:rPr>
        <w:t>визначається тим, що розро</w:t>
      </w:r>
      <w:r w:rsidR="00AE2C41">
        <w:rPr>
          <w:rFonts w:ascii="Times New Roman" w:eastAsia="Calibri" w:hAnsi="Times New Roman" w:cs="Times New Roman"/>
          <w:sz w:val="28"/>
          <w:szCs w:val="28"/>
          <w:shd w:val="clear" w:color="auto" w:fill="FFFFFF"/>
          <w:lang w:val="uk-UA"/>
        </w:rPr>
        <w:t>блено і впроваджено у освітній</w:t>
      </w:r>
      <w:r w:rsidR="00434EE1" w:rsidRPr="00434EE1">
        <w:rPr>
          <w:rFonts w:ascii="Times New Roman" w:eastAsia="Calibri" w:hAnsi="Times New Roman" w:cs="Times New Roman"/>
          <w:sz w:val="28"/>
          <w:szCs w:val="28"/>
          <w:shd w:val="clear" w:color="auto" w:fill="FFFFFF"/>
          <w:lang w:val="uk-UA"/>
        </w:rPr>
        <w:t xml:space="preserve"> процес систему </w:t>
      </w:r>
      <w:r w:rsidR="00AE2C41">
        <w:rPr>
          <w:rFonts w:ascii="Times New Roman" w:eastAsia="Calibri" w:hAnsi="Times New Roman" w:cs="Times New Roman"/>
          <w:sz w:val="28"/>
          <w:szCs w:val="28"/>
          <w:shd w:val="clear" w:color="auto" w:fill="FFFFFF"/>
          <w:lang w:val="uk-UA"/>
        </w:rPr>
        <w:t xml:space="preserve">уроків читання </w:t>
      </w:r>
      <w:r w:rsidR="00434EE1" w:rsidRPr="00434EE1">
        <w:rPr>
          <w:rFonts w:ascii="Times New Roman" w:eastAsia="Calibri" w:hAnsi="Times New Roman" w:cs="Times New Roman"/>
          <w:sz w:val="28"/>
          <w:szCs w:val="28"/>
          <w:shd w:val="clear" w:color="auto" w:fill="FFFFFF"/>
          <w:lang w:val="uk-UA"/>
        </w:rPr>
        <w:t>щодо формування критичного мислення учнів початкових класів. Теоретичні узагальнення та методичні матеріали можуть використовуватись у процесі підготовки майбутніх вчителі</w:t>
      </w:r>
      <w:r w:rsidR="00434EE1">
        <w:rPr>
          <w:rFonts w:ascii="Times New Roman" w:eastAsia="Calibri" w:hAnsi="Times New Roman" w:cs="Times New Roman"/>
          <w:sz w:val="28"/>
          <w:szCs w:val="28"/>
          <w:shd w:val="clear" w:color="auto" w:fill="FFFFFF"/>
          <w:lang w:val="uk-UA"/>
        </w:rPr>
        <w:t xml:space="preserve">в початкових класів до роботи з </w:t>
      </w:r>
      <w:r w:rsidR="005644CF">
        <w:rPr>
          <w:rFonts w:ascii="Times New Roman" w:eastAsia="Calibri" w:hAnsi="Times New Roman" w:cs="Times New Roman"/>
          <w:sz w:val="28"/>
          <w:szCs w:val="28"/>
          <w:shd w:val="clear" w:color="auto" w:fill="FFFFFF"/>
          <w:lang w:val="uk-UA"/>
        </w:rPr>
        <w:t xml:space="preserve">розвитку </w:t>
      </w:r>
      <w:r w:rsidR="00434EE1" w:rsidRPr="00434EE1">
        <w:rPr>
          <w:rFonts w:ascii="Times New Roman" w:eastAsia="Calibri" w:hAnsi="Times New Roman" w:cs="Times New Roman"/>
          <w:sz w:val="28"/>
          <w:szCs w:val="28"/>
          <w:shd w:val="clear" w:color="auto" w:fill="FFFFFF"/>
          <w:lang w:val="uk-UA"/>
        </w:rPr>
        <w:t xml:space="preserve">критичного мислення молодших школярів. Розроблена та описана система педагогічних умов дозволяє технологізувати процес </w:t>
      </w:r>
      <w:r w:rsidR="005644CF">
        <w:rPr>
          <w:rFonts w:ascii="Times New Roman" w:eastAsia="Calibri" w:hAnsi="Times New Roman" w:cs="Times New Roman"/>
          <w:sz w:val="28"/>
          <w:szCs w:val="28"/>
          <w:shd w:val="clear" w:color="auto" w:fill="FFFFFF"/>
          <w:lang w:val="uk-UA"/>
        </w:rPr>
        <w:t xml:space="preserve">розвитку </w:t>
      </w:r>
      <w:r w:rsidR="00434EE1" w:rsidRPr="00434EE1">
        <w:rPr>
          <w:rFonts w:ascii="Times New Roman" w:eastAsia="Calibri" w:hAnsi="Times New Roman" w:cs="Times New Roman"/>
          <w:sz w:val="28"/>
          <w:szCs w:val="28"/>
          <w:shd w:val="clear" w:color="auto" w:fill="FFFFFF"/>
          <w:lang w:val="uk-UA"/>
        </w:rPr>
        <w:t>критичного мислення учнів початкових класів за умов широкого впровадження.</w:t>
      </w:r>
    </w:p>
    <w:p w:rsidR="00264339" w:rsidRPr="00EB1C05" w:rsidRDefault="00264339" w:rsidP="00EB1C05">
      <w:pPr>
        <w:spacing w:line="360" w:lineRule="auto"/>
        <w:ind w:firstLine="709"/>
        <w:jc w:val="both"/>
        <w:rPr>
          <w:rFonts w:ascii="Times New Roman" w:hAnsi="Times New Roman" w:cs="Times New Roman"/>
          <w:sz w:val="28"/>
          <w:szCs w:val="28"/>
          <w:lang w:val="uk-UA"/>
        </w:rPr>
      </w:pPr>
      <w:r w:rsidRPr="00264339">
        <w:rPr>
          <w:rFonts w:ascii="Times New Roman" w:eastAsia="Calibri" w:hAnsi="Times New Roman" w:cs="Times New Roman"/>
          <w:b/>
          <w:sz w:val="28"/>
          <w:szCs w:val="28"/>
          <w:shd w:val="clear" w:color="auto" w:fill="FFFFFF"/>
          <w:lang w:val="uk-UA"/>
        </w:rPr>
        <w:lastRenderedPageBreak/>
        <w:t>Апробація результатів дослідження здійснювалася</w:t>
      </w:r>
      <w:r w:rsidRPr="00264339">
        <w:rPr>
          <w:rFonts w:ascii="Times New Roman" w:eastAsia="Calibri" w:hAnsi="Times New Roman" w:cs="Times New Roman"/>
          <w:sz w:val="28"/>
          <w:szCs w:val="28"/>
          <w:shd w:val="clear" w:color="auto" w:fill="FFFFFF"/>
          <w:lang w:val="uk-UA"/>
        </w:rPr>
        <w:t xml:space="preserve"> під час дослідницької роботи, результати якої доповідались та обговорювались на засіданнях кафедри педагогіки, початкової освіти</w:t>
      </w:r>
      <w:r w:rsidR="00171177">
        <w:rPr>
          <w:rFonts w:ascii="Times New Roman" w:eastAsia="Calibri" w:hAnsi="Times New Roman" w:cs="Times New Roman"/>
          <w:sz w:val="28"/>
          <w:szCs w:val="28"/>
          <w:shd w:val="clear" w:color="auto" w:fill="FFFFFF"/>
          <w:lang w:val="uk-UA"/>
        </w:rPr>
        <w:t>, психології</w:t>
      </w:r>
      <w:r w:rsidRPr="00264339">
        <w:rPr>
          <w:rFonts w:ascii="Times New Roman" w:eastAsia="Calibri" w:hAnsi="Times New Roman" w:cs="Times New Roman"/>
          <w:sz w:val="28"/>
          <w:szCs w:val="28"/>
          <w:shd w:val="clear" w:color="auto" w:fill="FFFFFF"/>
          <w:lang w:val="uk-UA"/>
        </w:rPr>
        <w:t xml:space="preserve"> та менеджменту  Ніжинського державного університету імені Миколи Гоголя, </w:t>
      </w:r>
      <w:r w:rsidRPr="00264339">
        <w:rPr>
          <w:rFonts w:ascii="Times New Roman" w:eastAsia="Calibri" w:hAnsi="Times New Roman" w:cs="Times New Roman"/>
          <w:sz w:val="28"/>
          <w:szCs w:val="28"/>
          <w:lang w:val="uk-UA"/>
        </w:rPr>
        <w:t>IIІ Міжнародній науково-практичній інтернет-конференції «Початкова освіта: історія, проблеми, перспективи» (Ніжин, 27 жовтня 2022 р.);</w:t>
      </w:r>
      <w:r w:rsidR="00EB1C05" w:rsidRPr="00EB1C05">
        <w:rPr>
          <w:rFonts w:ascii="Times New Roman" w:hAnsi="Times New Roman" w:cs="Times New Roman"/>
          <w:sz w:val="28"/>
          <w:szCs w:val="28"/>
          <w:lang w:val="uk-UA"/>
        </w:rPr>
        <w:t xml:space="preserve"> </w:t>
      </w:r>
      <w:r w:rsidR="00EB1C05" w:rsidRPr="0018152D">
        <w:rPr>
          <w:rFonts w:ascii="Times New Roman" w:hAnsi="Times New Roman" w:cs="Times New Roman"/>
          <w:sz w:val="28"/>
          <w:szCs w:val="28"/>
          <w:lang w:val="uk-UA"/>
        </w:rPr>
        <w:t>конференції</w:t>
      </w:r>
      <w:r w:rsidR="00EB1C05">
        <w:rPr>
          <w:rFonts w:ascii="Times New Roman" w:hAnsi="Times New Roman" w:cs="Times New Roman"/>
          <w:sz w:val="28"/>
          <w:szCs w:val="28"/>
          <w:lang w:val="uk-UA"/>
        </w:rPr>
        <w:t xml:space="preserve"> молодих науковців (травень 2023</w:t>
      </w:r>
      <w:r w:rsidR="00EB1C05" w:rsidRPr="0018152D">
        <w:rPr>
          <w:rFonts w:ascii="Times New Roman" w:hAnsi="Times New Roman" w:cs="Times New Roman"/>
          <w:sz w:val="28"/>
          <w:szCs w:val="28"/>
          <w:lang w:val="uk-UA"/>
        </w:rPr>
        <w:t xml:space="preserve"> р.)</w:t>
      </w:r>
      <w:r w:rsidR="00EB1C05" w:rsidRPr="00407ECE">
        <w:rPr>
          <w:rFonts w:ascii="Times New Roman" w:hAnsi="Times New Roman" w:cs="Times New Roman"/>
          <w:sz w:val="28"/>
          <w:szCs w:val="28"/>
          <w:lang w:val="uk-UA"/>
        </w:rPr>
        <w:t xml:space="preserve">. </w:t>
      </w:r>
    </w:p>
    <w:p w:rsidR="00264339" w:rsidRPr="00264339" w:rsidRDefault="00264339" w:rsidP="00264339">
      <w:pPr>
        <w:shd w:val="clear" w:color="auto" w:fill="FFFFFF"/>
        <w:spacing w:line="360" w:lineRule="auto"/>
        <w:ind w:firstLine="720"/>
        <w:jc w:val="both"/>
        <w:rPr>
          <w:rFonts w:ascii="Times New Roman" w:eastAsia="Calibri" w:hAnsi="Times New Roman" w:cs="Times New Roman"/>
          <w:sz w:val="28"/>
          <w:szCs w:val="28"/>
          <w:shd w:val="clear" w:color="auto" w:fill="FFFFFF"/>
          <w:lang w:val="uk-UA"/>
        </w:rPr>
      </w:pPr>
      <w:r w:rsidRPr="00264339">
        <w:rPr>
          <w:rFonts w:ascii="Times New Roman" w:eastAsia="Calibri" w:hAnsi="Times New Roman" w:cs="Times New Roman"/>
          <w:b/>
          <w:sz w:val="28"/>
          <w:szCs w:val="28"/>
          <w:shd w:val="clear" w:color="auto" w:fill="FFFFFF"/>
          <w:lang w:val="uk-UA"/>
        </w:rPr>
        <w:t xml:space="preserve">Публікації </w:t>
      </w:r>
      <w:r w:rsidRPr="00264339">
        <w:rPr>
          <w:rFonts w:ascii="Times New Roman" w:eastAsia="Calibri" w:hAnsi="Times New Roman" w:cs="Times New Roman"/>
          <w:sz w:val="28"/>
          <w:szCs w:val="28"/>
          <w:shd w:val="clear" w:color="auto" w:fill="FFFFFF"/>
          <w:lang w:val="uk-UA"/>
        </w:rPr>
        <w:t xml:space="preserve"> Основні резуль</w:t>
      </w:r>
      <w:r w:rsidR="00171177">
        <w:rPr>
          <w:rFonts w:ascii="Times New Roman" w:eastAsia="Calibri" w:hAnsi="Times New Roman" w:cs="Times New Roman"/>
          <w:sz w:val="28"/>
          <w:szCs w:val="28"/>
          <w:shd w:val="clear" w:color="auto" w:fill="FFFFFF"/>
          <w:lang w:val="uk-UA"/>
        </w:rPr>
        <w:t>тати дослідження відображено в 2</w:t>
      </w:r>
      <w:r w:rsidRPr="00264339">
        <w:rPr>
          <w:rFonts w:ascii="Times New Roman" w:eastAsia="Calibri" w:hAnsi="Times New Roman" w:cs="Times New Roman"/>
          <w:sz w:val="28"/>
          <w:szCs w:val="28"/>
          <w:shd w:val="clear" w:color="auto" w:fill="FFFFFF"/>
          <w:lang w:val="uk-UA"/>
        </w:rPr>
        <w:t xml:space="preserve"> публікаціях автора.</w:t>
      </w:r>
    </w:p>
    <w:p w:rsidR="00264339" w:rsidRPr="00264339" w:rsidRDefault="00264339" w:rsidP="00264339">
      <w:pPr>
        <w:shd w:val="clear" w:color="auto" w:fill="FFFFFF"/>
        <w:spacing w:line="360" w:lineRule="auto"/>
        <w:ind w:firstLine="720"/>
        <w:jc w:val="both"/>
        <w:rPr>
          <w:rFonts w:ascii="Times New Roman" w:eastAsia="Calibri" w:hAnsi="Times New Roman" w:cs="Times New Roman"/>
          <w:sz w:val="28"/>
          <w:szCs w:val="28"/>
          <w:shd w:val="clear" w:color="auto" w:fill="FFFFFF"/>
          <w:lang w:val="uk-UA"/>
        </w:rPr>
      </w:pPr>
      <w:r w:rsidRPr="00264339">
        <w:rPr>
          <w:rFonts w:ascii="Times New Roman" w:eastAsia="Calibri" w:hAnsi="Times New Roman" w:cs="Times New Roman"/>
          <w:b/>
          <w:sz w:val="28"/>
          <w:szCs w:val="28"/>
          <w:shd w:val="clear" w:color="auto" w:fill="FFFFFF"/>
          <w:lang w:val="uk-UA"/>
        </w:rPr>
        <w:t>Структура та обсяг магістерської роботи</w:t>
      </w:r>
      <w:r w:rsidRPr="00264339">
        <w:rPr>
          <w:rFonts w:ascii="Times New Roman" w:eastAsia="Calibri" w:hAnsi="Times New Roman" w:cs="Times New Roman"/>
          <w:sz w:val="28"/>
          <w:szCs w:val="28"/>
          <w:shd w:val="clear" w:color="auto" w:fill="FFFFFF"/>
          <w:lang w:val="uk-UA"/>
        </w:rPr>
        <w:t xml:space="preserve">  складається із вступу, 3 розділів, загальних висновків, списк</w:t>
      </w:r>
      <w:r w:rsidR="00975D00">
        <w:rPr>
          <w:rFonts w:ascii="Times New Roman" w:eastAsia="Calibri" w:hAnsi="Times New Roman" w:cs="Times New Roman"/>
          <w:sz w:val="28"/>
          <w:szCs w:val="28"/>
          <w:shd w:val="clear" w:color="auto" w:fill="FFFFFF"/>
          <w:lang w:val="uk-UA"/>
        </w:rPr>
        <w:t xml:space="preserve">у використаної літератури – </w:t>
      </w:r>
      <w:r w:rsidR="000E7A23">
        <w:rPr>
          <w:rFonts w:ascii="Times New Roman" w:eastAsia="Calibri" w:hAnsi="Times New Roman" w:cs="Times New Roman"/>
          <w:sz w:val="28"/>
          <w:szCs w:val="28"/>
          <w:shd w:val="clear" w:color="auto" w:fill="FFFFFF"/>
          <w:lang w:val="uk-UA"/>
        </w:rPr>
        <w:t>47</w:t>
      </w:r>
      <w:r w:rsidR="00975D00">
        <w:rPr>
          <w:rFonts w:ascii="Times New Roman" w:eastAsia="Calibri" w:hAnsi="Times New Roman" w:cs="Times New Roman"/>
          <w:sz w:val="28"/>
          <w:szCs w:val="28"/>
          <w:shd w:val="clear" w:color="auto" w:fill="FFFFFF"/>
          <w:lang w:val="uk-UA"/>
        </w:rPr>
        <w:t xml:space="preserve"> джерел,  додатків - </w:t>
      </w:r>
      <w:r w:rsidR="00171177">
        <w:rPr>
          <w:rFonts w:ascii="Times New Roman" w:eastAsia="Calibri" w:hAnsi="Times New Roman" w:cs="Times New Roman"/>
          <w:sz w:val="28"/>
          <w:szCs w:val="28"/>
          <w:shd w:val="clear" w:color="auto" w:fill="FFFFFF"/>
          <w:lang w:val="uk-UA"/>
        </w:rPr>
        <w:t>7</w:t>
      </w:r>
      <w:r w:rsidR="00975D00">
        <w:rPr>
          <w:rFonts w:ascii="Times New Roman" w:eastAsia="Calibri" w:hAnsi="Times New Roman" w:cs="Times New Roman"/>
          <w:sz w:val="28"/>
          <w:szCs w:val="28"/>
          <w:shd w:val="clear" w:color="auto" w:fill="FFFFFF"/>
          <w:lang w:val="uk-UA"/>
        </w:rPr>
        <w:t xml:space="preserve">. Основний зміст викладено на </w:t>
      </w:r>
      <w:r w:rsidRPr="00264339">
        <w:rPr>
          <w:rFonts w:ascii="Times New Roman" w:eastAsia="Calibri" w:hAnsi="Times New Roman" w:cs="Times New Roman"/>
          <w:sz w:val="28"/>
          <w:szCs w:val="28"/>
          <w:shd w:val="clear" w:color="auto" w:fill="FFFFFF"/>
          <w:lang w:val="uk-UA"/>
        </w:rPr>
        <w:t xml:space="preserve"> </w:t>
      </w:r>
      <w:r w:rsidR="00171177">
        <w:rPr>
          <w:rFonts w:ascii="Times New Roman" w:eastAsia="Calibri" w:hAnsi="Times New Roman" w:cs="Times New Roman"/>
          <w:sz w:val="28"/>
          <w:szCs w:val="28"/>
          <w:shd w:val="clear" w:color="auto" w:fill="FFFFFF"/>
          <w:lang w:val="uk-UA"/>
        </w:rPr>
        <w:t xml:space="preserve">90 </w:t>
      </w:r>
      <w:r w:rsidRPr="00264339">
        <w:rPr>
          <w:rFonts w:ascii="Times New Roman" w:eastAsia="Calibri" w:hAnsi="Times New Roman" w:cs="Times New Roman"/>
          <w:sz w:val="28"/>
          <w:szCs w:val="28"/>
          <w:shd w:val="clear" w:color="auto" w:fill="FFFFFF"/>
          <w:lang w:val="uk-UA"/>
        </w:rPr>
        <w:t xml:space="preserve">сторінках тексту. </w:t>
      </w:r>
      <w:r w:rsidRPr="00264339">
        <w:rPr>
          <w:rFonts w:ascii="Calibri" w:eastAsia="Calibri" w:hAnsi="Calibri" w:cs="Times New Roman"/>
          <w:lang w:val="uk-UA"/>
        </w:rPr>
        <w:br w:type="page"/>
      </w:r>
    </w:p>
    <w:p w:rsidR="00E930DA" w:rsidRPr="007666F2" w:rsidRDefault="00E930DA" w:rsidP="00E930DA">
      <w:pPr>
        <w:rPr>
          <w:lang w:val="ru-RU"/>
        </w:rPr>
      </w:pPr>
    </w:p>
    <w:p w:rsidR="00295DB6" w:rsidRPr="00295DB6" w:rsidRDefault="00295DB6" w:rsidP="00295DB6">
      <w:pPr>
        <w:spacing w:line="360" w:lineRule="auto"/>
        <w:ind w:firstLine="709"/>
        <w:jc w:val="both"/>
        <w:rPr>
          <w:rFonts w:ascii="Times New Roman" w:hAnsi="Times New Roman"/>
          <w:b/>
          <w:sz w:val="28"/>
          <w:szCs w:val="28"/>
          <w:lang w:val="uk-UA"/>
        </w:rPr>
      </w:pPr>
      <w:r w:rsidRPr="00295DB6">
        <w:rPr>
          <w:rFonts w:ascii="Times New Roman" w:hAnsi="Times New Roman"/>
          <w:b/>
          <w:sz w:val="28"/>
          <w:szCs w:val="28"/>
          <w:lang w:val="uk-UA"/>
        </w:rPr>
        <w:t>РОЗДІЛ 1. ТЕОРЕТИЧНІ ЗАСАДИ РОЗВИТКУ КРИТИЧНОГО МИСЛЕННЯ МОЛОДШИХ ШКОЛЯРІВ ПІД ЧАС ВИВЧЕННЯ ХУДОЖНІХ ТВОРІВ ВІДОМИХ УКРАЇНСЬКИХ І ЗАРУБІЖНИХ ПИСЬМЕННИКІВ НА УРОКАХ ЛІТЕРАТУРНОГО ЧИТАННЯ</w:t>
      </w:r>
    </w:p>
    <w:p w:rsidR="00295DB6" w:rsidRPr="00295DB6" w:rsidRDefault="00295DB6" w:rsidP="00295DB6">
      <w:pPr>
        <w:spacing w:line="360" w:lineRule="auto"/>
        <w:ind w:firstLine="709"/>
        <w:jc w:val="both"/>
        <w:rPr>
          <w:rFonts w:ascii="Times New Roman" w:hAnsi="Times New Roman"/>
          <w:b/>
          <w:sz w:val="28"/>
          <w:szCs w:val="28"/>
          <w:lang w:val="uk-UA"/>
        </w:rPr>
      </w:pPr>
      <w:r w:rsidRPr="00295DB6">
        <w:rPr>
          <w:rFonts w:ascii="Times New Roman" w:hAnsi="Times New Roman"/>
          <w:b/>
          <w:sz w:val="28"/>
          <w:szCs w:val="28"/>
          <w:lang w:val="uk-UA"/>
        </w:rPr>
        <w:t>1.1.</w:t>
      </w:r>
      <w:r w:rsidRPr="00295DB6">
        <w:rPr>
          <w:b/>
          <w:lang w:val="uk-UA"/>
        </w:rPr>
        <w:t xml:space="preserve"> </w:t>
      </w:r>
      <w:r w:rsidRPr="00295DB6">
        <w:rPr>
          <w:rFonts w:ascii="Times New Roman" w:hAnsi="Times New Roman"/>
          <w:b/>
          <w:sz w:val="28"/>
          <w:szCs w:val="28"/>
          <w:lang w:val="uk-UA"/>
        </w:rPr>
        <w:t>Аналіз категоріально-термінологічної системи дослідження</w:t>
      </w:r>
      <w:r w:rsidRPr="00295DB6">
        <w:rPr>
          <w:rFonts w:ascii="Times New Roman" w:hAnsi="Times New Roman" w:cs="Times New Roman"/>
          <w:b/>
          <w:sz w:val="28"/>
          <w:szCs w:val="28"/>
          <w:lang w:val="uk-UA"/>
        </w:rPr>
        <w:t xml:space="preserve"> </w:t>
      </w:r>
    </w:p>
    <w:p w:rsidR="00295DB6" w:rsidRDefault="00306EA8" w:rsidP="00295DB6">
      <w:pPr>
        <w:pStyle w:val="a7"/>
        <w:spacing w:after="0" w:line="360" w:lineRule="auto"/>
        <w:ind w:firstLine="567"/>
        <w:jc w:val="both"/>
        <w:rPr>
          <w:rFonts w:ascii="Times New Roman" w:hAnsi="Times New Roman"/>
          <w:sz w:val="28"/>
          <w:szCs w:val="28"/>
        </w:rPr>
      </w:pPr>
      <w:r>
        <w:rPr>
          <w:rFonts w:ascii="Times New Roman" w:hAnsi="Times New Roman"/>
          <w:sz w:val="28"/>
          <w:szCs w:val="28"/>
        </w:rPr>
        <w:t>Мислення  є складним психологічним</w:t>
      </w:r>
      <w:r w:rsidR="00295DB6" w:rsidRPr="00BE6B11">
        <w:rPr>
          <w:rFonts w:ascii="Times New Roman" w:hAnsi="Times New Roman"/>
          <w:sz w:val="28"/>
          <w:szCs w:val="28"/>
        </w:rPr>
        <w:t xml:space="preserve"> </w:t>
      </w:r>
      <w:r w:rsidR="00295DB6">
        <w:rPr>
          <w:rFonts w:ascii="Times New Roman" w:hAnsi="Times New Roman"/>
          <w:sz w:val="28"/>
          <w:szCs w:val="28"/>
        </w:rPr>
        <w:t>феномен</w:t>
      </w:r>
      <w:r>
        <w:rPr>
          <w:rFonts w:ascii="Times New Roman" w:hAnsi="Times New Roman"/>
          <w:sz w:val="28"/>
          <w:szCs w:val="28"/>
        </w:rPr>
        <w:t>ом</w:t>
      </w:r>
      <w:r w:rsidR="00295DB6">
        <w:rPr>
          <w:rFonts w:ascii="Times New Roman" w:hAnsi="Times New Roman"/>
          <w:sz w:val="28"/>
          <w:szCs w:val="28"/>
        </w:rPr>
        <w:t>, предмет</w:t>
      </w:r>
      <w:r>
        <w:rPr>
          <w:rFonts w:ascii="Times New Roman" w:hAnsi="Times New Roman"/>
          <w:sz w:val="28"/>
          <w:szCs w:val="28"/>
        </w:rPr>
        <w:t>ом</w:t>
      </w:r>
      <w:r w:rsidR="00295DB6" w:rsidRPr="00BE6B11">
        <w:rPr>
          <w:rFonts w:ascii="Times New Roman" w:hAnsi="Times New Roman"/>
          <w:sz w:val="28"/>
          <w:szCs w:val="28"/>
        </w:rPr>
        <w:t xml:space="preserve"> міждисциплінарних до</w:t>
      </w:r>
      <w:r w:rsidR="00295DB6">
        <w:rPr>
          <w:rFonts w:ascii="Times New Roman" w:hAnsi="Times New Roman"/>
          <w:sz w:val="28"/>
          <w:szCs w:val="28"/>
        </w:rPr>
        <w:t>сліджень. Мислення</w:t>
      </w:r>
      <w:r w:rsidR="00295DB6" w:rsidRPr="00BE6B11">
        <w:rPr>
          <w:rFonts w:ascii="Times New Roman" w:hAnsi="Times New Roman"/>
          <w:sz w:val="28"/>
          <w:szCs w:val="28"/>
        </w:rPr>
        <w:t xml:space="preserve"> </w:t>
      </w:r>
      <w:r w:rsidR="00BD135F">
        <w:rPr>
          <w:rFonts w:ascii="Times New Roman" w:hAnsi="Times New Roman"/>
          <w:sz w:val="28"/>
          <w:szCs w:val="28"/>
        </w:rPr>
        <w:t>у порівнянні</w:t>
      </w:r>
      <w:r w:rsidR="00295DB6">
        <w:rPr>
          <w:rFonts w:ascii="Times New Roman" w:hAnsi="Times New Roman"/>
          <w:sz w:val="28"/>
          <w:szCs w:val="28"/>
        </w:rPr>
        <w:t xml:space="preserve"> з іншими психічними </w:t>
      </w:r>
      <w:r w:rsidR="009924DB">
        <w:rPr>
          <w:rFonts w:ascii="Times New Roman" w:hAnsi="Times New Roman"/>
          <w:sz w:val="28"/>
          <w:szCs w:val="28"/>
        </w:rPr>
        <w:t xml:space="preserve">особистісними </w:t>
      </w:r>
      <w:r w:rsidR="00295DB6">
        <w:rPr>
          <w:rFonts w:ascii="Times New Roman" w:hAnsi="Times New Roman"/>
          <w:sz w:val="28"/>
          <w:szCs w:val="28"/>
        </w:rPr>
        <w:t>процесами</w:t>
      </w:r>
      <w:r w:rsidR="00295DB6" w:rsidRPr="00BE6B11">
        <w:rPr>
          <w:rFonts w:ascii="Times New Roman" w:hAnsi="Times New Roman"/>
          <w:sz w:val="28"/>
          <w:szCs w:val="28"/>
        </w:rPr>
        <w:t xml:space="preserve">, </w:t>
      </w:r>
      <w:r w:rsidR="009924DB">
        <w:rPr>
          <w:rFonts w:ascii="Times New Roman" w:hAnsi="Times New Roman"/>
          <w:sz w:val="28"/>
          <w:szCs w:val="28"/>
        </w:rPr>
        <w:t>відбувається відповідно до  певної логіки</w:t>
      </w:r>
      <w:r w:rsidR="00295DB6">
        <w:rPr>
          <w:rFonts w:ascii="Times New Roman" w:hAnsi="Times New Roman"/>
          <w:sz w:val="28"/>
          <w:szCs w:val="28"/>
        </w:rPr>
        <w:t xml:space="preserve"> й </w:t>
      </w:r>
      <w:r w:rsidR="009924DB">
        <w:rPr>
          <w:rFonts w:ascii="Times New Roman" w:hAnsi="Times New Roman"/>
          <w:sz w:val="28"/>
          <w:szCs w:val="28"/>
        </w:rPr>
        <w:t xml:space="preserve">з'являється </w:t>
      </w:r>
      <w:r w:rsidR="005A4001">
        <w:rPr>
          <w:rFonts w:ascii="Times New Roman" w:hAnsi="Times New Roman"/>
          <w:sz w:val="28"/>
          <w:szCs w:val="28"/>
        </w:rPr>
        <w:t>у розв'язанні</w:t>
      </w:r>
      <w:r w:rsidR="00295DB6">
        <w:rPr>
          <w:rFonts w:ascii="Times New Roman" w:hAnsi="Times New Roman"/>
          <w:sz w:val="28"/>
          <w:szCs w:val="28"/>
        </w:rPr>
        <w:t xml:space="preserve"> проблемної ситуації. </w:t>
      </w:r>
      <w:r w:rsidR="00F87FF6">
        <w:rPr>
          <w:rFonts w:ascii="Times New Roman" w:hAnsi="Times New Roman"/>
          <w:sz w:val="28"/>
          <w:szCs w:val="28"/>
        </w:rPr>
        <w:t>Структурними</w:t>
      </w:r>
      <w:r w:rsidR="00295DB6" w:rsidRPr="00BE6B11">
        <w:rPr>
          <w:rFonts w:ascii="Times New Roman" w:hAnsi="Times New Roman"/>
          <w:sz w:val="28"/>
          <w:szCs w:val="28"/>
        </w:rPr>
        <w:t xml:space="preserve"> </w:t>
      </w:r>
      <w:r w:rsidR="00F87FF6">
        <w:rPr>
          <w:rFonts w:ascii="Times New Roman" w:hAnsi="Times New Roman"/>
          <w:sz w:val="28"/>
          <w:szCs w:val="28"/>
        </w:rPr>
        <w:t>компонентами</w:t>
      </w:r>
      <w:r w:rsidR="00295DB6">
        <w:rPr>
          <w:rFonts w:ascii="Times New Roman" w:hAnsi="Times New Roman"/>
          <w:sz w:val="28"/>
          <w:szCs w:val="28"/>
        </w:rPr>
        <w:t xml:space="preserve"> </w:t>
      </w:r>
      <w:r w:rsidR="00295DB6" w:rsidRPr="00BE6B11">
        <w:rPr>
          <w:rFonts w:ascii="Times New Roman" w:hAnsi="Times New Roman"/>
          <w:sz w:val="28"/>
          <w:szCs w:val="28"/>
        </w:rPr>
        <w:t xml:space="preserve">мислення </w:t>
      </w:r>
      <w:r w:rsidR="00F87FF6">
        <w:rPr>
          <w:rFonts w:ascii="Times New Roman" w:hAnsi="Times New Roman"/>
          <w:sz w:val="28"/>
          <w:szCs w:val="28"/>
        </w:rPr>
        <w:t>визначають</w:t>
      </w:r>
      <w:r w:rsidR="00295DB6" w:rsidRPr="00BE6B11">
        <w:rPr>
          <w:rFonts w:ascii="Times New Roman" w:hAnsi="Times New Roman"/>
          <w:sz w:val="28"/>
          <w:szCs w:val="28"/>
        </w:rPr>
        <w:t xml:space="preserve"> такі операції: </w:t>
      </w:r>
      <w:r w:rsidR="00874C1A">
        <w:rPr>
          <w:rFonts w:ascii="Times New Roman" w:hAnsi="Times New Roman"/>
          <w:sz w:val="28"/>
          <w:szCs w:val="28"/>
        </w:rPr>
        <w:t>конкретизацію</w:t>
      </w:r>
      <w:r w:rsidR="00874C1A" w:rsidRPr="00BE6B11">
        <w:rPr>
          <w:rFonts w:ascii="Times New Roman" w:hAnsi="Times New Roman"/>
          <w:sz w:val="28"/>
          <w:szCs w:val="28"/>
        </w:rPr>
        <w:t xml:space="preserve">, </w:t>
      </w:r>
      <w:r w:rsidR="00874C1A">
        <w:rPr>
          <w:rFonts w:ascii="Times New Roman" w:hAnsi="Times New Roman"/>
          <w:sz w:val="28"/>
          <w:szCs w:val="28"/>
        </w:rPr>
        <w:t xml:space="preserve">абстрагування, </w:t>
      </w:r>
      <w:r w:rsidR="00295DB6" w:rsidRPr="00BE6B11">
        <w:rPr>
          <w:rFonts w:ascii="Times New Roman" w:hAnsi="Times New Roman"/>
          <w:sz w:val="28"/>
          <w:szCs w:val="28"/>
        </w:rPr>
        <w:t>аналіз, порівн</w:t>
      </w:r>
      <w:r w:rsidR="00874C1A">
        <w:rPr>
          <w:rFonts w:ascii="Times New Roman" w:hAnsi="Times New Roman"/>
          <w:sz w:val="28"/>
          <w:szCs w:val="28"/>
        </w:rPr>
        <w:t>яння, узагальнення, класифікацію</w:t>
      </w:r>
      <w:r w:rsidR="00295DB6" w:rsidRPr="00BE6B11">
        <w:rPr>
          <w:rFonts w:ascii="Times New Roman" w:hAnsi="Times New Roman"/>
          <w:sz w:val="28"/>
          <w:szCs w:val="28"/>
        </w:rPr>
        <w:t xml:space="preserve">, </w:t>
      </w:r>
      <w:r w:rsidR="00874C1A" w:rsidRPr="00BE6B11">
        <w:rPr>
          <w:rFonts w:ascii="Times New Roman" w:hAnsi="Times New Roman"/>
          <w:sz w:val="28"/>
          <w:szCs w:val="28"/>
        </w:rPr>
        <w:t>синт</w:t>
      </w:r>
      <w:r w:rsidR="00874C1A">
        <w:rPr>
          <w:rFonts w:ascii="Times New Roman" w:hAnsi="Times New Roman"/>
          <w:sz w:val="28"/>
          <w:szCs w:val="28"/>
        </w:rPr>
        <w:t>ез, систематизацію</w:t>
      </w:r>
      <w:r w:rsidR="00295DB6" w:rsidRPr="00BE6B11">
        <w:rPr>
          <w:rFonts w:ascii="Times New Roman" w:hAnsi="Times New Roman"/>
          <w:sz w:val="28"/>
          <w:szCs w:val="28"/>
        </w:rPr>
        <w:t xml:space="preserve"> та ін.</w:t>
      </w:r>
      <w:r w:rsidR="00295DB6" w:rsidRPr="006F4B34">
        <w:t xml:space="preserve"> </w:t>
      </w:r>
      <w:r w:rsidR="00295DB6" w:rsidRPr="006F4B34">
        <w:rPr>
          <w:rFonts w:ascii="Times New Roman" w:hAnsi="Times New Roman"/>
          <w:sz w:val="28"/>
          <w:szCs w:val="28"/>
        </w:rPr>
        <w:t>[</w:t>
      </w:r>
      <w:r w:rsidR="005E5425">
        <w:rPr>
          <w:rFonts w:ascii="Times New Roman" w:hAnsi="Times New Roman"/>
          <w:sz w:val="28"/>
          <w:szCs w:val="28"/>
        </w:rPr>
        <w:t>12</w:t>
      </w:r>
      <w:r w:rsidR="00295DB6">
        <w:rPr>
          <w:rFonts w:ascii="Times New Roman" w:hAnsi="Times New Roman"/>
          <w:sz w:val="28"/>
          <w:szCs w:val="28"/>
        </w:rPr>
        <w:t>, с. 7</w:t>
      </w:r>
      <w:r w:rsidR="00295DB6" w:rsidRPr="006F4B34">
        <w:rPr>
          <w:rFonts w:ascii="Times New Roman" w:hAnsi="Times New Roman"/>
          <w:sz w:val="28"/>
          <w:szCs w:val="28"/>
        </w:rPr>
        <w:t>].</w:t>
      </w:r>
    </w:p>
    <w:p w:rsidR="00312525" w:rsidRDefault="00634B41" w:rsidP="00295DB6">
      <w:pPr>
        <w:pStyle w:val="a7"/>
        <w:spacing w:after="0" w:line="360" w:lineRule="auto"/>
        <w:ind w:firstLine="567"/>
        <w:jc w:val="both"/>
        <w:rPr>
          <w:rFonts w:ascii="Times New Roman" w:hAnsi="Times New Roman"/>
          <w:sz w:val="28"/>
          <w:szCs w:val="28"/>
        </w:rPr>
      </w:pPr>
      <w:r>
        <w:rPr>
          <w:rFonts w:ascii="Times New Roman" w:hAnsi="Times New Roman"/>
          <w:sz w:val="28"/>
          <w:szCs w:val="28"/>
        </w:rPr>
        <w:t>Критичне мислення  є складним</w:t>
      </w:r>
      <w:r w:rsidR="00FB144B">
        <w:rPr>
          <w:rFonts w:ascii="Times New Roman" w:hAnsi="Times New Roman"/>
          <w:sz w:val="28"/>
          <w:szCs w:val="28"/>
        </w:rPr>
        <w:t xml:space="preserve"> процес</w:t>
      </w:r>
      <w:r>
        <w:rPr>
          <w:rFonts w:ascii="Times New Roman" w:hAnsi="Times New Roman"/>
          <w:sz w:val="28"/>
          <w:szCs w:val="28"/>
        </w:rPr>
        <w:t>ом</w:t>
      </w:r>
      <w:r w:rsidR="00FB144B" w:rsidRPr="00FB144B">
        <w:rPr>
          <w:rFonts w:ascii="Times New Roman" w:hAnsi="Times New Roman"/>
          <w:sz w:val="28"/>
          <w:szCs w:val="28"/>
        </w:rPr>
        <w:t>,</w:t>
      </w:r>
      <w:r w:rsidR="00FB144B">
        <w:rPr>
          <w:rFonts w:ascii="Times New Roman" w:hAnsi="Times New Roman"/>
          <w:sz w:val="28"/>
          <w:szCs w:val="28"/>
        </w:rPr>
        <w:t xml:space="preserve"> який починається </w:t>
      </w:r>
      <w:r w:rsidR="005C6E3D">
        <w:rPr>
          <w:rFonts w:ascii="Times New Roman" w:hAnsi="Times New Roman"/>
          <w:sz w:val="28"/>
          <w:szCs w:val="28"/>
        </w:rPr>
        <w:t>з осмислення  матеріалу, а завершується прийняттям певного</w:t>
      </w:r>
      <w:r w:rsidR="00FB144B">
        <w:rPr>
          <w:rFonts w:ascii="Times New Roman" w:hAnsi="Times New Roman"/>
          <w:sz w:val="28"/>
          <w:szCs w:val="28"/>
        </w:rPr>
        <w:t xml:space="preserve"> рішення, який</w:t>
      </w:r>
      <w:r w:rsidR="00FB144B" w:rsidRPr="00FB144B">
        <w:rPr>
          <w:rFonts w:ascii="Times New Roman" w:hAnsi="Times New Roman"/>
          <w:sz w:val="28"/>
          <w:szCs w:val="28"/>
        </w:rPr>
        <w:t xml:space="preserve"> </w:t>
      </w:r>
      <w:r w:rsidR="005C6E3D">
        <w:rPr>
          <w:rFonts w:ascii="Times New Roman" w:hAnsi="Times New Roman"/>
          <w:sz w:val="28"/>
          <w:szCs w:val="28"/>
        </w:rPr>
        <w:t>протікає у</w:t>
      </w:r>
      <w:r w:rsidR="00FB144B">
        <w:rPr>
          <w:rFonts w:ascii="Times New Roman" w:hAnsi="Times New Roman"/>
          <w:sz w:val="28"/>
          <w:szCs w:val="28"/>
        </w:rPr>
        <w:t xml:space="preserve"> </w:t>
      </w:r>
      <w:r w:rsidR="005C6E3D">
        <w:rPr>
          <w:rFonts w:ascii="Times New Roman" w:hAnsi="Times New Roman"/>
          <w:sz w:val="28"/>
          <w:szCs w:val="28"/>
        </w:rPr>
        <w:t>де</w:t>
      </w:r>
      <w:r w:rsidR="00FB144B">
        <w:rPr>
          <w:rFonts w:ascii="Times New Roman" w:hAnsi="Times New Roman"/>
          <w:sz w:val="28"/>
          <w:szCs w:val="28"/>
        </w:rPr>
        <w:t>кілька</w:t>
      </w:r>
      <w:r w:rsidR="005C6E3D">
        <w:rPr>
          <w:rFonts w:ascii="Times New Roman" w:hAnsi="Times New Roman"/>
          <w:sz w:val="28"/>
          <w:szCs w:val="28"/>
        </w:rPr>
        <w:t xml:space="preserve"> послідовних періодів</w:t>
      </w:r>
      <w:r w:rsidR="00530FD7">
        <w:rPr>
          <w:rFonts w:ascii="Times New Roman" w:hAnsi="Times New Roman"/>
          <w:sz w:val="28"/>
          <w:szCs w:val="28"/>
        </w:rPr>
        <w:t>: сп</w:t>
      </w:r>
      <w:r w:rsidR="00F3218E">
        <w:rPr>
          <w:rFonts w:ascii="Times New Roman" w:hAnsi="Times New Roman"/>
          <w:sz w:val="28"/>
          <w:szCs w:val="28"/>
        </w:rPr>
        <w:t>риймання інформації з різ</w:t>
      </w:r>
      <w:r w:rsidR="00530FD7">
        <w:rPr>
          <w:rFonts w:ascii="Times New Roman" w:hAnsi="Times New Roman"/>
          <w:sz w:val="28"/>
          <w:szCs w:val="28"/>
        </w:rPr>
        <w:t>них</w:t>
      </w:r>
      <w:r w:rsidR="00FB144B" w:rsidRPr="00FB144B">
        <w:rPr>
          <w:rFonts w:ascii="Times New Roman" w:hAnsi="Times New Roman"/>
          <w:sz w:val="28"/>
          <w:szCs w:val="28"/>
        </w:rPr>
        <w:t xml:space="preserve"> джерел; </w:t>
      </w:r>
      <w:r w:rsidR="004D50BC">
        <w:rPr>
          <w:rFonts w:ascii="Times New Roman" w:hAnsi="Times New Roman"/>
          <w:sz w:val="28"/>
          <w:szCs w:val="28"/>
        </w:rPr>
        <w:t xml:space="preserve">аналіз </w:t>
      </w:r>
      <w:r w:rsidR="004B3878">
        <w:rPr>
          <w:rFonts w:ascii="Times New Roman" w:hAnsi="Times New Roman"/>
          <w:sz w:val="28"/>
          <w:szCs w:val="28"/>
        </w:rPr>
        <w:t xml:space="preserve">протилежних </w:t>
      </w:r>
      <w:r w:rsidR="004D50BC">
        <w:rPr>
          <w:rFonts w:ascii="Times New Roman" w:hAnsi="Times New Roman"/>
          <w:sz w:val="28"/>
          <w:szCs w:val="28"/>
        </w:rPr>
        <w:t>позицій</w:t>
      </w:r>
      <w:r w:rsidR="00FB144B" w:rsidRPr="00FB144B">
        <w:rPr>
          <w:rFonts w:ascii="Times New Roman" w:hAnsi="Times New Roman"/>
          <w:sz w:val="28"/>
          <w:szCs w:val="28"/>
        </w:rPr>
        <w:t xml:space="preserve">, </w:t>
      </w:r>
      <w:r w:rsidR="004B3878">
        <w:rPr>
          <w:rFonts w:ascii="Times New Roman" w:hAnsi="Times New Roman"/>
          <w:sz w:val="28"/>
          <w:szCs w:val="28"/>
        </w:rPr>
        <w:t>обстоювання власних позицій</w:t>
      </w:r>
      <w:r w:rsidR="00FB144B" w:rsidRPr="00FB144B">
        <w:rPr>
          <w:rFonts w:ascii="Times New Roman" w:hAnsi="Times New Roman"/>
          <w:sz w:val="28"/>
          <w:szCs w:val="28"/>
        </w:rPr>
        <w:t>; зіставлення з іншими</w:t>
      </w:r>
      <w:r w:rsidR="004B3878">
        <w:rPr>
          <w:rFonts w:ascii="Times New Roman" w:hAnsi="Times New Roman"/>
          <w:sz w:val="28"/>
          <w:szCs w:val="28"/>
        </w:rPr>
        <w:t xml:space="preserve"> ідеями; до</w:t>
      </w:r>
      <w:r w:rsidR="00C265F5">
        <w:rPr>
          <w:rFonts w:ascii="Times New Roman" w:hAnsi="Times New Roman"/>
          <w:sz w:val="28"/>
          <w:szCs w:val="28"/>
        </w:rPr>
        <w:t>бір арг</w:t>
      </w:r>
      <w:r w:rsidR="004B3878">
        <w:rPr>
          <w:rFonts w:ascii="Times New Roman" w:hAnsi="Times New Roman"/>
          <w:sz w:val="28"/>
          <w:szCs w:val="28"/>
        </w:rPr>
        <w:t>ументів для підтримки певного погляду</w:t>
      </w:r>
      <w:r w:rsidR="00FB144B" w:rsidRPr="00FB144B">
        <w:rPr>
          <w:rFonts w:ascii="Times New Roman" w:hAnsi="Times New Roman"/>
          <w:sz w:val="28"/>
          <w:szCs w:val="28"/>
        </w:rPr>
        <w:t xml:space="preserve">; </w:t>
      </w:r>
      <w:r w:rsidR="00C265F5">
        <w:rPr>
          <w:rFonts w:ascii="Times New Roman" w:hAnsi="Times New Roman"/>
          <w:sz w:val="28"/>
          <w:szCs w:val="28"/>
        </w:rPr>
        <w:t xml:space="preserve">ухвалення </w:t>
      </w:r>
      <w:r w:rsidR="00FB144B" w:rsidRPr="00FB144B">
        <w:rPr>
          <w:rFonts w:ascii="Times New Roman" w:hAnsi="Times New Roman"/>
          <w:sz w:val="28"/>
          <w:szCs w:val="28"/>
        </w:rPr>
        <w:t xml:space="preserve">рішення </w:t>
      </w:r>
      <w:r w:rsidR="00C265F5">
        <w:rPr>
          <w:rFonts w:ascii="Times New Roman" w:hAnsi="Times New Roman"/>
          <w:sz w:val="28"/>
          <w:szCs w:val="28"/>
        </w:rPr>
        <w:t xml:space="preserve">з урахуванням </w:t>
      </w:r>
      <w:r w:rsidR="005E5425">
        <w:rPr>
          <w:rFonts w:ascii="Times New Roman" w:hAnsi="Times New Roman"/>
          <w:sz w:val="28"/>
          <w:szCs w:val="28"/>
        </w:rPr>
        <w:t>доказів [15</w:t>
      </w:r>
      <w:r w:rsidR="00FB144B" w:rsidRPr="00FB144B">
        <w:rPr>
          <w:rFonts w:ascii="Times New Roman" w:hAnsi="Times New Roman"/>
          <w:sz w:val="28"/>
          <w:szCs w:val="28"/>
        </w:rPr>
        <w:t xml:space="preserve">, 205]. </w:t>
      </w:r>
    </w:p>
    <w:p w:rsidR="00312525" w:rsidRDefault="00312525" w:rsidP="00295DB6">
      <w:pPr>
        <w:pStyle w:val="a7"/>
        <w:spacing w:after="0" w:line="360" w:lineRule="auto"/>
        <w:ind w:firstLine="567"/>
        <w:jc w:val="both"/>
        <w:rPr>
          <w:rFonts w:ascii="Times New Roman" w:hAnsi="Times New Roman"/>
          <w:sz w:val="28"/>
          <w:szCs w:val="28"/>
        </w:rPr>
      </w:pPr>
      <w:r>
        <w:rPr>
          <w:rFonts w:ascii="Times New Roman" w:hAnsi="Times New Roman"/>
          <w:sz w:val="28"/>
          <w:szCs w:val="28"/>
        </w:rPr>
        <w:t xml:space="preserve">Державний  стандарт початкової освіти </w:t>
      </w:r>
      <w:r w:rsidR="005E5425">
        <w:rPr>
          <w:rFonts w:ascii="Times New Roman" w:hAnsi="Times New Roman"/>
          <w:sz w:val="28"/>
          <w:szCs w:val="28"/>
        </w:rPr>
        <w:t xml:space="preserve">2018 р. </w:t>
      </w:r>
      <w:r>
        <w:rPr>
          <w:rFonts w:ascii="Times New Roman" w:hAnsi="Times New Roman"/>
          <w:sz w:val="28"/>
          <w:szCs w:val="28"/>
        </w:rPr>
        <w:t>[</w:t>
      </w:r>
      <w:r w:rsidR="005E5425">
        <w:rPr>
          <w:rFonts w:ascii="Times New Roman" w:hAnsi="Times New Roman"/>
          <w:sz w:val="28"/>
          <w:szCs w:val="28"/>
        </w:rPr>
        <w:t>7</w:t>
      </w:r>
      <w:r w:rsidR="00FB144B" w:rsidRPr="00FB144B">
        <w:rPr>
          <w:rFonts w:ascii="Times New Roman" w:hAnsi="Times New Roman"/>
          <w:sz w:val="28"/>
          <w:szCs w:val="28"/>
        </w:rPr>
        <w:t>]</w:t>
      </w:r>
      <w:r w:rsidR="00152504">
        <w:rPr>
          <w:rFonts w:ascii="Times New Roman" w:hAnsi="Times New Roman"/>
          <w:sz w:val="28"/>
          <w:szCs w:val="28"/>
        </w:rPr>
        <w:t xml:space="preserve"> наголошує на</w:t>
      </w:r>
      <w:r>
        <w:rPr>
          <w:rFonts w:ascii="Times New Roman" w:hAnsi="Times New Roman"/>
          <w:sz w:val="28"/>
          <w:szCs w:val="28"/>
        </w:rPr>
        <w:t xml:space="preserve"> </w:t>
      </w:r>
      <w:r w:rsidR="00152504">
        <w:rPr>
          <w:rFonts w:ascii="Times New Roman" w:hAnsi="Times New Roman"/>
          <w:sz w:val="28"/>
          <w:szCs w:val="28"/>
        </w:rPr>
        <w:t>одному</w:t>
      </w:r>
      <w:r w:rsidR="00FB144B" w:rsidRPr="00FB144B">
        <w:rPr>
          <w:rFonts w:ascii="Times New Roman" w:hAnsi="Times New Roman"/>
          <w:sz w:val="28"/>
          <w:szCs w:val="28"/>
        </w:rPr>
        <w:t xml:space="preserve"> із </w:t>
      </w:r>
      <w:r w:rsidR="00152504">
        <w:rPr>
          <w:rFonts w:ascii="Times New Roman" w:hAnsi="Times New Roman"/>
          <w:sz w:val="28"/>
          <w:szCs w:val="28"/>
        </w:rPr>
        <w:t>значущих умінь, якому</w:t>
      </w:r>
      <w:r w:rsidR="00FB144B" w:rsidRPr="00FB144B">
        <w:rPr>
          <w:rFonts w:ascii="Times New Roman" w:hAnsi="Times New Roman"/>
          <w:sz w:val="28"/>
          <w:szCs w:val="28"/>
        </w:rPr>
        <w:t xml:space="preserve"> </w:t>
      </w:r>
      <w:r w:rsidR="00152504">
        <w:rPr>
          <w:rFonts w:ascii="Times New Roman" w:hAnsi="Times New Roman"/>
          <w:sz w:val="28"/>
          <w:szCs w:val="28"/>
        </w:rPr>
        <w:t>систематично повинні н</w:t>
      </w:r>
      <w:r w:rsidR="00F02066">
        <w:rPr>
          <w:rFonts w:ascii="Times New Roman" w:hAnsi="Times New Roman"/>
          <w:sz w:val="28"/>
          <w:szCs w:val="28"/>
        </w:rPr>
        <w:t>а</w:t>
      </w:r>
      <w:r w:rsidR="00152504">
        <w:rPr>
          <w:rFonts w:ascii="Times New Roman" w:hAnsi="Times New Roman"/>
          <w:sz w:val="28"/>
          <w:szCs w:val="28"/>
        </w:rPr>
        <w:t xml:space="preserve">вчатися здобувачі під час </w:t>
      </w:r>
      <w:r>
        <w:rPr>
          <w:rFonts w:ascii="Times New Roman" w:hAnsi="Times New Roman"/>
          <w:sz w:val="28"/>
          <w:szCs w:val="28"/>
        </w:rPr>
        <w:t xml:space="preserve"> </w:t>
      </w:r>
      <w:r w:rsidR="00152504">
        <w:rPr>
          <w:rFonts w:ascii="Times New Roman" w:hAnsi="Times New Roman"/>
          <w:sz w:val="28"/>
          <w:szCs w:val="28"/>
        </w:rPr>
        <w:t xml:space="preserve">опанування </w:t>
      </w:r>
      <w:r>
        <w:rPr>
          <w:rFonts w:ascii="Times New Roman" w:hAnsi="Times New Roman"/>
          <w:sz w:val="28"/>
          <w:szCs w:val="28"/>
        </w:rPr>
        <w:t>усіх освітніх галузей, -</w:t>
      </w:r>
      <w:r w:rsidR="00152504">
        <w:rPr>
          <w:rFonts w:ascii="Times New Roman" w:hAnsi="Times New Roman"/>
          <w:sz w:val="28"/>
          <w:szCs w:val="28"/>
        </w:rPr>
        <w:t xml:space="preserve"> критичному мисленні</w:t>
      </w:r>
      <w:r w:rsidR="00FB144B" w:rsidRPr="00FB144B">
        <w:rPr>
          <w:rFonts w:ascii="Times New Roman" w:hAnsi="Times New Roman"/>
          <w:sz w:val="28"/>
          <w:szCs w:val="28"/>
        </w:rPr>
        <w:t xml:space="preserve">. </w:t>
      </w:r>
    </w:p>
    <w:p w:rsidR="00FB144B" w:rsidRPr="00FB144B" w:rsidRDefault="00312525" w:rsidP="00295DB6">
      <w:pPr>
        <w:pStyle w:val="a7"/>
        <w:spacing w:after="0" w:line="360" w:lineRule="auto"/>
        <w:ind w:firstLine="567"/>
        <w:jc w:val="both"/>
        <w:rPr>
          <w:rFonts w:ascii="Times New Roman" w:hAnsi="Times New Roman"/>
          <w:sz w:val="28"/>
          <w:szCs w:val="28"/>
        </w:rPr>
      </w:pPr>
      <w:r>
        <w:rPr>
          <w:rFonts w:ascii="Times New Roman" w:hAnsi="Times New Roman"/>
          <w:sz w:val="28"/>
          <w:szCs w:val="28"/>
        </w:rPr>
        <w:t>Проте варто зауважити, що більшість</w:t>
      </w:r>
      <w:r w:rsidR="00FB144B" w:rsidRPr="00FB144B">
        <w:rPr>
          <w:rFonts w:ascii="Times New Roman" w:hAnsi="Times New Roman"/>
          <w:sz w:val="28"/>
          <w:szCs w:val="28"/>
        </w:rPr>
        <w:t xml:space="preserve"> людей </w:t>
      </w:r>
      <w:r>
        <w:rPr>
          <w:rFonts w:ascii="Times New Roman" w:hAnsi="Times New Roman"/>
          <w:sz w:val="28"/>
          <w:szCs w:val="28"/>
        </w:rPr>
        <w:t>упереджено бачать дійсність</w:t>
      </w:r>
      <w:r w:rsidR="00FB144B" w:rsidRPr="00FB144B">
        <w:rPr>
          <w:rFonts w:ascii="Times New Roman" w:hAnsi="Times New Roman"/>
          <w:sz w:val="28"/>
          <w:szCs w:val="28"/>
        </w:rPr>
        <w:t xml:space="preserve"> такою, якою </w:t>
      </w:r>
      <w:r w:rsidR="00D924C1">
        <w:rPr>
          <w:rFonts w:ascii="Times New Roman" w:hAnsi="Times New Roman"/>
          <w:sz w:val="28"/>
          <w:szCs w:val="28"/>
        </w:rPr>
        <w:t xml:space="preserve">прагнуть </w:t>
      </w:r>
      <w:r w:rsidR="00FB144B" w:rsidRPr="00FB144B">
        <w:rPr>
          <w:rFonts w:ascii="Times New Roman" w:hAnsi="Times New Roman"/>
          <w:sz w:val="28"/>
          <w:szCs w:val="28"/>
        </w:rPr>
        <w:t xml:space="preserve">її </w:t>
      </w:r>
      <w:r w:rsidR="00D924C1">
        <w:rPr>
          <w:rFonts w:ascii="Times New Roman" w:hAnsi="Times New Roman"/>
          <w:sz w:val="28"/>
          <w:szCs w:val="28"/>
        </w:rPr>
        <w:t>по</w:t>
      </w:r>
      <w:r w:rsidR="00BB0B7E">
        <w:rPr>
          <w:rFonts w:ascii="Times New Roman" w:hAnsi="Times New Roman"/>
          <w:sz w:val="28"/>
          <w:szCs w:val="28"/>
        </w:rPr>
        <w:t xml:space="preserve">бачити, </w:t>
      </w:r>
      <w:r w:rsidR="00F96121">
        <w:rPr>
          <w:rFonts w:ascii="Times New Roman" w:hAnsi="Times New Roman"/>
          <w:sz w:val="28"/>
          <w:szCs w:val="28"/>
        </w:rPr>
        <w:t>викривлюючи</w:t>
      </w:r>
      <w:r w:rsidR="00FB144B" w:rsidRPr="00FB144B">
        <w:rPr>
          <w:rFonts w:ascii="Times New Roman" w:hAnsi="Times New Roman"/>
          <w:sz w:val="28"/>
          <w:szCs w:val="28"/>
        </w:rPr>
        <w:t xml:space="preserve"> реа</w:t>
      </w:r>
      <w:r w:rsidR="00F96121">
        <w:rPr>
          <w:rFonts w:ascii="Times New Roman" w:hAnsi="Times New Roman"/>
          <w:sz w:val="28"/>
          <w:szCs w:val="28"/>
        </w:rPr>
        <w:t xml:space="preserve">льність з </w:t>
      </w:r>
      <w:r w:rsidR="00C72265">
        <w:rPr>
          <w:rFonts w:ascii="Times New Roman" w:hAnsi="Times New Roman"/>
          <w:sz w:val="28"/>
          <w:szCs w:val="28"/>
        </w:rPr>
        <w:t>пристосуванням</w:t>
      </w:r>
      <w:r w:rsidR="00F96121">
        <w:rPr>
          <w:rFonts w:ascii="Times New Roman" w:hAnsi="Times New Roman"/>
          <w:sz w:val="28"/>
          <w:szCs w:val="28"/>
        </w:rPr>
        <w:t xml:space="preserve"> її до власних</w:t>
      </w:r>
      <w:r w:rsidR="005E5425">
        <w:rPr>
          <w:rFonts w:ascii="Times New Roman" w:hAnsi="Times New Roman"/>
          <w:sz w:val="28"/>
          <w:szCs w:val="28"/>
        </w:rPr>
        <w:t xml:space="preserve"> упереджень</w:t>
      </w:r>
      <w:r w:rsidR="00FB144B" w:rsidRPr="00FB144B">
        <w:rPr>
          <w:rFonts w:ascii="Times New Roman" w:hAnsi="Times New Roman"/>
          <w:sz w:val="28"/>
          <w:szCs w:val="28"/>
        </w:rPr>
        <w:t xml:space="preserve"> </w:t>
      </w:r>
      <w:r w:rsidR="005E5425">
        <w:rPr>
          <w:rFonts w:ascii="Times New Roman" w:hAnsi="Times New Roman"/>
          <w:sz w:val="28"/>
          <w:szCs w:val="28"/>
        </w:rPr>
        <w:t>[15, с.21</w:t>
      </w:r>
      <w:r w:rsidR="005E5425" w:rsidRPr="005E5425">
        <w:rPr>
          <w:rFonts w:ascii="Times New Roman" w:hAnsi="Times New Roman"/>
          <w:sz w:val="28"/>
          <w:szCs w:val="28"/>
        </w:rPr>
        <w:t>]</w:t>
      </w:r>
      <w:r w:rsidR="005E5425">
        <w:rPr>
          <w:rFonts w:ascii="Times New Roman" w:hAnsi="Times New Roman"/>
          <w:sz w:val="28"/>
          <w:szCs w:val="28"/>
        </w:rPr>
        <w:t xml:space="preserve">. </w:t>
      </w:r>
    </w:p>
    <w:p w:rsidR="00295DB6" w:rsidRDefault="00EB2DEA" w:rsidP="00295DB6">
      <w:pPr>
        <w:pStyle w:val="a7"/>
        <w:spacing w:after="0" w:line="360" w:lineRule="auto"/>
        <w:ind w:firstLine="567"/>
        <w:jc w:val="both"/>
        <w:rPr>
          <w:rFonts w:ascii="Times New Roman" w:hAnsi="Times New Roman"/>
          <w:sz w:val="28"/>
          <w:szCs w:val="28"/>
        </w:rPr>
      </w:pPr>
      <w:r>
        <w:rPr>
          <w:rFonts w:ascii="Times New Roman" w:hAnsi="Times New Roman"/>
          <w:sz w:val="28"/>
          <w:szCs w:val="28"/>
        </w:rPr>
        <w:t xml:space="preserve">Щоб </w:t>
      </w:r>
      <w:r w:rsidR="001558AF">
        <w:rPr>
          <w:rFonts w:ascii="Times New Roman" w:hAnsi="Times New Roman"/>
          <w:sz w:val="28"/>
          <w:szCs w:val="28"/>
        </w:rPr>
        <w:t xml:space="preserve">створити </w:t>
      </w:r>
      <w:r w:rsidR="00295DB6">
        <w:rPr>
          <w:rFonts w:ascii="Times New Roman" w:hAnsi="Times New Roman"/>
          <w:sz w:val="28"/>
          <w:szCs w:val="28"/>
        </w:rPr>
        <w:t xml:space="preserve">методику формування </w:t>
      </w:r>
      <w:r w:rsidR="00295DB6" w:rsidRPr="00E46D75">
        <w:rPr>
          <w:rFonts w:ascii="Times New Roman" w:hAnsi="Times New Roman"/>
          <w:sz w:val="28"/>
          <w:szCs w:val="28"/>
        </w:rPr>
        <w:t>критичного мислення</w:t>
      </w:r>
      <w:r w:rsidR="001558AF">
        <w:rPr>
          <w:rFonts w:ascii="Times New Roman" w:hAnsi="Times New Roman"/>
          <w:sz w:val="28"/>
          <w:szCs w:val="28"/>
        </w:rPr>
        <w:t xml:space="preserve"> молодших школрів</w:t>
      </w:r>
      <w:r w:rsidR="00A20304">
        <w:rPr>
          <w:rFonts w:ascii="Times New Roman" w:hAnsi="Times New Roman"/>
          <w:sz w:val="28"/>
          <w:szCs w:val="28"/>
        </w:rPr>
        <w:t xml:space="preserve">, доцільно з’ясувати  </w:t>
      </w:r>
      <w:r w:rsidR="0096638F">
        <w:rPr>
          <w:rFonts w:ascii="Times New Roman" w:hAnsi="Times New Roman"/>
          <w:sz w:val="28"/>
          <w:szCs w:val="28"/>
        </w:rPr>
        <w:t xml:space="preserve">поняття </w:t>
      </w:r>
      <w:r w:rsidR="00295DB6">
        <w:rPr>
          <w:rFonts w:ascii="Times New Roman" w:hAnsi="Times New Roman"/>
          <w:sz w:val="28"/>
          <w:szCs w:val="28"/>
        </w:rPr>
        <w:t xml:space="preserve"> «критичне мислення».  </w:t>
      </w:r>
    </w:p>
    <w:p w:rsidR="00295DB6" w:rsidRDefault="00295DB6" w:rsidP="005E5425">
      <w:pPr>
        <w:pStyle w:val="a7"/>
        <w:spacing w:after="0" w:line="360" w:lineRule="auto"/>
        <w:ind w:firstLine="567"/>
        <w:jc w:val="both"/>
        <w:rPr>
          <w:rFonts w:ascii="Times New Roman" w:hAnsi="Times New Roman"/>
          <w:sz w:val="28"/>
          <w:szCs w:val="28"/>
        </w:rPr>
      </w:pPr>
      <w:r w:rsidRPr="00E46D75">
        <w:rPr>
          <w:rFonts w:ascii="Times New Roman" w:hAnsi="Times New Roman"/>
          <w:sz w:val="28"/>
          <w:szCs w:val="28"/>
        </w:rPr>
        <w:t xml:space="preserve">Аналіз </w:t>
      </w:r>
      <w:r>
        <w:rPr>
          <w:rFonts w:ascii="Times New Roman" w:hAnsi="Times New Roman"/>
          <w:sz w:val="28"/>
          <w:szCs w:val="28"/>
        </w:rPr>
        <w:t xml:space="preserve">джерел </w:t>
      </w:r>
      <w:r w:rsidRPr="00E46D75">
        <w:rPr>
          <w:rFonts w:ascii="Times New Roman" w:hAnsi="Times New Roman"/>
          <w:sz w:val="28"/>
          <w:szCs w:val="28"/>
        </w:rPr>
        <w:t>показав, що пробле</w:t>
      </w:r>
      <w:r>
        <w:rPr>
          <w:rFonts w:ascii="Times New Roman" w:hAnsi="Times New Roman"/>
          <w:sz w:val="28"/>
          <w:szCs w:val="28"/>
        </w:rPr>
        <w:t xml:space="preserve">му розвитку критичного мислення </w:t>
      </w:r>
      <w:r w:rsidRPr="00E46D75">
        <w:rPr>
          <w:rFonts w:ascii="Times New Roman" w:hAnsi="Times New Roman"/>
          <w:sz w:val="28"/>
          <w:szCs w:val="28"/>
        </w:rPr>
        <w:t xml:space="preserve">активно досліджували у вітчизняному </w:t>
      </w:r>
      <w:r>
        <w:rPr>
          <w:rFonts w:ascii="Times New Roman" w:hAnsi="Times New Roman"/>
          <w:sz w:val="28"/>
          <w:szCs w:val="28"/>
        </w:rPr>
        <w:t xml:space="preserve">та зарубіжному освітньому просторі. </w:t>
      </w:r>
      <w:r w:rsidR="005E5425" w:rsidRPr="00F40C48">
        <w:rPr>
          <w:rFonts w:ascii="Times New Roman" w:hAnsi="Times New Roman"/>
          <w:sz w:val="28"/>
          <w:szCs w:val="28"/>
        </w:rPr>
        <w:lastRenderedPageBreak/>
        <w:t xml:space="preserve">Критичне мислення </w:t>
      </w:r>
      <w:r w:rsidR="005E5425">
        <w:rPr>
          <w:rFonts w:ascii="Times New Roman" w:hAnsi="Times New Roman"/>
          <w:sz w:val="28"/>
          <w:szCs w:val="28"/>
        </w:rPr>
        <w:t xml:space="preserve">висвітлювали також американські когнітивні психологи: Дж.Андерсон, Дж.Брунер, Д.Клустер, С.Міллер, Д.Надлер, Р.Солсо </w:t>
      </w:r>
      <w:r w:rsidR="005E5425" w:rsidRPr="00F40C48">
        <w:rPr>
          <w:rFonts w:ascii="Times New Roman" w:hAnsi="Times New Roman"/>
          <w:sz w:val="28"/>
          <w:szCs w:val="28"/>
        </w:rPr>
        <w:t>та ін.</w:t>
      </w:r>
      <w:r w:rsidR="005E5425" w:rsidRPr="001F6FB6">
        <w:t xml:space="preserve"> </w:t>
      </w:r>
      <w:r w:rsidR="005E5425">
        <w:rPr>
          <w:rFonts w:ascii="Times New Roman" w:hAnsi="Times New Roman"/>
          <w:sz w:val="28"/>
          <w:szCs w:val="28"/>
        </w:rPr>
        <w:t>[39, с.24</w:t>
      </w:r>
      <w:r w:rsidR="005E5425" w:rsidRPr="001F6FB6">
        <w:rPr>
          <w:rFonts w:ascii="Times New Roman" w:hAnsi="Times New Roman"/>
          <w:sz w:val="28"/>
          <w:szCs w:val="28"/>
        </w:rPr>
        <w:t>].</w:t>
      </w:r>
    </w:p>
    <w:p w:rsidR="00D46736" w:rsidRDefault="004B0B82" w:rsidP="000A2731">
      <w:pPr>
        <w:spacing w:line="360" w:lineRule="auto"/>
        <w:ind w:firstLine="709"/>
        <w:jc w:val="both"/>
        <w:rPr>
          <w:rFonts w:ascii="Times New Roman" w:eastAsia="Calibri" w:hAnsi="Times New Roman" w:cs="Times New Roman"/>
          <w:sz w:val="28"/>
          <w:szCs w:val="28"/>
          <w:lang w:val="uk-UA"/>
        </w:rPr>
      </w:pPr>
      <w:r w:rsidRPr="004B0B82">
        <w:rPr>
          <w:rFonts w:ascii="Times New Roman" w:eastAsia="Calibri" w:hAnsi="Times New Roman" w:cs="Times New Roman"/>
          <w:sz w:val="28"/>
          <w:szCs w:val="28"/>
          <w:lang w:val="uk-UA"/>
        </w:rPr>
        <w:t>У педагогічних вітчизняних та зарубіжних джерелах</w:t>
      </w:r>
      <w:r w:rsidR="000A2731" w:rsidRPr="004B0B82">
        <w:rPr>
          <w:rFonts w:ascii="Times New Roman" w:eastAsia="Calibri" w:hAnsi="Times New Roman" w:cs="Times New Roman"/>
          <w:sz w:val="28"/>
          <w:szCs w:val="28"/>
          <w:lang w:val="uk-UA"/>
        </w:rPr>
        <w:t xml:space="preserve"> </w:t>
      </w:r>
      <w:r w:rsidRPr="004B0B82">
        <w:rPr>
          <w:rFonts w:ascii="Times New Roman" w:eastAsia="Calibri" w:hAnsi="Times New Roman" w:cs="Times New Roman"/>
          <w:sz w:val="28"/>
          <w:szCs w:val="28"/>
          <w:lang w:val="uk-UA"/>
        </w:rPr>
        <w:t xml:space="preserve">останніх років </w:t>
      </w:r>
      <w:r>
        <w:rPr>
          <w:rFonts w:ascii="Times New Roman" w:eastAsia="Calibri" w:hAnsi="Times New Roman" w:cs="Times New Roman"/>
          <w:sz w:val="28"/>
          <w:szCs w:val="28"/>
          <w:lang w:val="uk-UA"/>
        </w:rPr>
        <w:t>підкреслюю</w:t>
      </w:r>
      <w:r w:rsidRPr="004B0B82">
        <w:rPr>
          <w:rFonts w:ascii="Times New Roman" w:eastAsia="Calibri" w:hAnsi="Times New Roman" w:cs="Times New Roman"/>
          <w:sz w:val="28"/>
          <w:szCs w:val="28"/>
          <w:lang w:val="uk-UA"/>
        </w:rPr>
        <w:t xml:space="preserve">ть важливість </w:t>
      </w:r>
      <w:r w:rsidR="000A2731" w:rsidRPr="004B0B82">
        <w:rPr>
          <w:rFonts w:ascii="Times New Roman" w:eastAsia="Calibri" w:hAnsi="Times New Roman" w:cs="Times New Roman"/>
          <w:sz w:val="28"/>
          <w:szCs w:val="28"/>
          <w:lang w:val="uk-UA"/>
        </w:rPr>
        <w:t xml:space="preserve"> критичного мислення для </w:t>
      </w:r>
      <w:r w:rsidRPr="004B0B82">
        <w:rPr>
          <w:rFonts w:ascii="Times New Roman" w:eastAsia="Calibri" w:hAnsi="Times New Roman" w:cs="Times New Roman"/>
          <w:sz w:val="28"/>
          <w:szCs w:val="28"/>
          <w:lang w:val="uk-UA"/>
        </w:rPr>
        <w:t xml:space="preserve">розвитку особистості та </w:t>
      </w:r>
      <w:r w:rsidR="000A2731" w:rsidRPr="004B0B82">
        <w:rPr>
          <w:rFonts w:ascii="Times New Roman" w:eastAsia="Calibri" w:hAnsi="Times New Roman" w:cs="Times New Roman"/>
          <w:sz w:val="28"/>
          <w:szCs w:val="28"/>
          <w:lang w:val="uk-UA"/>
        </w:rPr>
        <w:t xml:space="preserve">суспільства. </w:t>
      </w:r>
      <w:r>
        <w:rPr>
          <w:rFonts w:ascii="Times New Roman" w:eastAsia="Calibri" w:hAnsi="Times New Roman" w:cs="Times New Roman"/>
          <w:sz w:val="28"/>
          <w:szCs w:val="28"/>
          <w:lang w:val="uk-UA"/>
        </w:rPr>
        <w:t>На думку О.</w:t>
      </w:r>
      <w:r w:rsidR="005E5425">
        <w:rPr>
          <w:rFonts w:ascii="Times New Roman" w:eastAsia="Calibri" w:hAnsi="Times New Roman" w:cs="Times New Roman"/>
          <w:sz w:val="28"/>
          <w:szCs w:val="28"/>
          <w:lang w:val="uk-UA"/>
        </w:rPr>
        <w:t>Тягло [41</w:t>
      </w:r>
      <w:r w:rsidR="000A2731" w:rsidRPr="004B0B82">
        <w:rPr>
          <w:rFonts w:ascii="Times New Roman" w:eastAsia="Calibri" w:hAnsi="Times New Roman" w:cs="Times New Roman"/>
          <w:sz w:val="28"/>
          <w:szCs w:val="28"/>
          <w:lang w:val="uk-UA"/>
        </w:rPr>
        <w:t>, с.3]</w:t>
      </w:r>
      <w:r>
        <w:rPr>
          <w:rFonts w:ascii="Times New Roman" w:eastAsia="Calibri" w:hAnsi="Times New Roman" w:cs="Times New Roman"/>
          <w:sz w:val="28"/>
          <w:szCs w:val="28"/>
          <w:lang w:val="uk-UA"/>
        </w:rPr>
        <w:t>,  критичне мислення</w:t>
      </w:r>
      <w:r w:rsidR="000A2731" w:rsidRPr="004B0B82">
        <w:rPr>
          <w:rFonts w:ascii="Times New Roman" w:eastAsia="Calibri" w:hAnsi="Times New Roman" w:cs="Times New Roman"/>
          <w:sz w:val="28"/>
          <w:szCs w:val="28"/>
          <w:lang w:val="uk-UA"/>
        </w:rPr>
        <w:t xml:space="preserve"> можна і треба</w:t>
      </w:r>
      <w:r>
        <w:rPr>
          <w:rFonts w:ascii="Times New Roman" w:eastAsia="Calibri" w:hAnsi="Times New Roman" w:cs="Times New Roman"/>
          <w:sz w:val="28"/>
          <w:szCs w:val="28"/>
          <w:lang w:val="uk-UA"/>
        </w:rPr>
        <w:t xml:space="preserve"> розвивати: його культуру потрібно систематично та послідовно </w:t>
      </w:r>
      <w:r w:rsidR="005E5425">
        <w:rPr>
          <w:rFonts w:ascii="Times New Roman" w:eastAsia="Calibri" w:hAnsi="Times New Roman" w:cs="Times New Roman"/>
          <w:sz w:val="28"/>
          <w:szCs w:val="28"/>
          <w:lang w:val="uk-UA"/>
        </w:rPr>
        <w:t>формувати в усіх ланках</w:t>
      </w:r>
      <w:r>
        <w:rPr>
          <w:rFonts w:ascii="Times New Roman" w:eastAsia="Calibri" w:hAnsi="Times New Roman" w:cs="Times New Roman"/>
          <w:sz w:val="28"/>
          <w:szCs w:val="28"/>
          <w:lang w:val="uk-UA"/>
        </w:rPr>
        <w:t xml:space="preserve">, </w:t>
      </w:r>
      <w:r w:rsidR="000A2731" w:rsidRPr="004B0B82">
        <w:rPr>
          <w:rFonts w:ascii="Times New Roman" w:eastAsia="Calibri" w:hAnsi="Times New Roman" w:cs="Times New Roman"/>
          <w:sz w:val="28"/>
          <w:szCs w:val="28"/>
          <w:lang w:val="uk-UA"/>
        </w:rPr>
        <w:t xml:space="preserve">з першого класу школи, </w:t>
      </w:r>
      <w:r>
        <w:rPr>
          <w:rFonts w:ascii="Times New Roman" w:eastAsia="Calibri" w:hAnsi="Times New Roman" w:cs="Times New Roman"/>
          <w:sz w:val="28"/>
          <w:szCs w:val="28"/>
          <w:lang w:val="uk-UA"/>
        </w:rPr>
        <w:t xml:space="preserve">а </w:t>
      </w:r>
      <w:r w:rsidR="000A2731" w:rsidRPr="004B0B82">
        <w:rPr>
          <w:rFonts w:ascii="Times New Roman" w:eastAsia="Calibri" w:hAnsi="Times New Roman" w:cs="Times New Roman"/>
          <w:sz w:val="28"/>
          <w:szCs w:val="28"/>
          <w:lang w:val="uk-UA"/>
        </w:rPr>
        <w:t xml:space="preserve">потім – у </w:t>
      </w:r>
      <w:r>
        <w:rPr>
          <w:rFonts w:ascii="Times New Roman" w:eastAsia="Calibri" w:hAnsi="Times New Roman" w:cs="Times New Roman"/>
          <w:sz w:val="28"/>
          <w:szCs w:val="28"/>
          <w:lang w:val="uk-UA"/>
        </w:rPr>
        <w:t>ЗВО та у різноманітних  інститутах післядипломної</w:t>
      </w:r>
      <w:r w:rsidR="000A2731" w:rsidRPr="004B0B82">
        <w:rPr>
          <w:rFonts w:ascii="Times New Roman" w:eastAsia="Calibri" w:hAnsi="Times New Roman" w:cs="Times New Roman"/>
          <w:sz w:val="28"/>
          <w:szCs w:val="28"/>
          <w:lang w:val="uk-UA"/>
        </w:rPr>
        <w:t xml:space="preserve"> освіти. </w:t>
      </w:r>
    </w:p>
    <w:p w:rsidR="000A2731" w:rsidRPr="00CB2F23" w:rsidRDefault="00CB2F23" w:rsidP="000A2731">
      <w:pPr>
        <w:spacing w:line="360" w:lineRule="auto"/>
        <w:ind w:firstLine="709"/>
        <w:jc w:val="both"/>
        <w:rPr>
          <w:rFonts w:ascii="Times New Roman" w:eastAsia="Times New Roman" w:hAnsi="Times New Roman" w:cs="Times New Roman"/>
          <w:bCs/>
          <w:color w:val="000000"/>
          <w:sz w:val="28"/>
          <w:szCs w:val="28"/>
          <w:lang w:val="uk-UA"/>
        </w:rPr>
      </w:pPr>
      <w:r w:rsidRPr="00CB2F23">
        <w:rPr>
          <w:rFonts w:ascii="Times New Roman" w:eastAsia="Times New Roman" w:hAnsi="Times New Roman" w:cs="Times New Roman"/>
          <w:bCs/>
          <w:color w:val="000000"/>
          <w:sz w:val="28"/>
          <w:szCs w:val="28"/>
          <w:lang w:val="uk-UA"/>
        </w:rPr>
        <w:t xml:space="preserve">В.Ружжиєро пояснював значущість </w:t>
      </w:r>
      <w:r w:rsidR="000A2731" w:rsidRPr="00CB2F23">
        <w:rPr>
          <w:rFonts w:ascii="Times New Roman" w:eastAsia="Times New Roman" w:hAnsi="Times New Roman" w:cs="Times New Roman"/>
          <w:bCs/>
          <w:color w:val="000000"/>
          <w:sz w:val="28"/>
          <w:szCs w:val="28"/>
          <w:lang w:val="uk-UA"/>
        </w:rPr>
        <w:t xml:space="preserve"> критичного мислення </w:t>
      </w:r>
      <w:r w:rsidRPr="00CB2F23">
        <w:rPr>
          <w:rFonts w:ascii="Times New Roman" w:eastAsia="Times New Roman" w:hAnsi="Times New Roman" w:cs="Times New Roman"/>
          <w:bCs/>
          <w:color w:val="000000"/>
          <w:sz w:val="28"/>
          <w:szCs w:val="28"/>
          <w:lang w:val="uk-UA"/>
        </w:rPr>
        <w:t>нехтуванням критичним мисленням у системі американської освіти, що змушує</w:t>
      </w:r>
      <w:r w:rsidR="000A2731" w:rsidRPr="00CB2F23">
        <w:rPr>
          <w:rFonts w:ascii="Times New Roman" w:eastAsia="Times New Roman" w:hAnsi="Times New Roman" w:cs="Times New Roman"/>
          <w:bCs/>
          <w:color w:val="000000"/>
          <w:sz w:val="28"/>
          <w:szCs w:val="28"/>
          <w:lang w:val="uk-UA"/>
        </w:rPr>
        <w:t xml:space="preserve"> </w:t>
      </w:r>
      <w:r w:rsidRPr="00CB2F23">
        <w:rPr>
          <w:rFonts w:ascii="Times New Roman" w:eastAsia="Times New Roman" w:hAnsi="Times New Roman" w:cs="Times New Roman"/>
          <w:bCs/>
          <w:color w:val="000000"/>
          <w:sz w:val="28"/>
          <w:szCs w:val="28"/>
          <w:lang w:val="uk-UA"/>
        </w:rPr>
        <w:t xml:space="preserve">значну </w:t>
      </w:r>
      <w:r w:rsidR="000A2731" w:rsidRPr="00CB2F23">
        <w:rPr>
          <w:rFonts w:ascii="Times New Roman" w:eastAsia="Times New Roman" w:hAnsi="Times New Roman" w:cs="Times New Roman"/>
          <w:bCs/>
          <w:color w:val="000000"/>
          <w:sz w:val="28"/>
          <w:szCs w:val="28"/>
          <w:lang w:val="uk-UA"/>
        </w:rPr>
        <w:t xml:space="preserve">кількість педагогів, </w:t>
      </w:r>
      <w:r w:rsidRPr="00CB2F23">
        <w:rPr>
          <w:rFonts w:ascii="Times New Roman" w:eastAsia="Times New Roman" w:hAnsi="Times New Roman" w:cs="Times New Roman"/>
          <w:bCs/>
          <w:color w:val="000000"/>
          <w:sz w:val="28"/>
          <w:szCs w:val="28"/>
          <w:lang w:val="uk-UA"/>
        </w:rPr>
        <w:t>бізнесменів вимагати створення нових курсів</w:t>
      </w:r>
      <w:r w:rsidR="000A2731" w:rsidRPr="00CB2F23">
        <w:rPr>
          <w:rFonts w:ascii="Times New Roman" w:eastAsia="Times New Roman" w:hAnsi="Times New Roman" w:cs="Times New Roman"/>
          <w:bCs/>
          <w:color w:val="000000"/>
          <w:sz w:val="28"/>
          <w:szCs w:val="28"/>
          <w:lang w:val="uk-UA"/>
        </w:rPr>
        <w:t xml:space="preserve">, які б </w:t>
      </w:r>
      <w:r w:rsidRPr="00CB2F23">
        <w:rPr>
          <w:rFonts w:ascii="Times New Roman" w:eastAsia="Times New Roman" w:hAnsi="Times New Roman" w:cs="Times New Roman"/>
          <w:bCs/>
          <w:color w:val="000000"/>
          <w:sz w:val="28"/>
          <w:szCs w:val="28"/>
          <w:lang w:val="uk-UA"/>
        </w:rPr>
        <w:t>змогли ліквідувати цю</w:t>
      </w:r>
      <w:r>
        <w:rPr>
          <w:rFonts w:ascii="Times New Roman" w:eastAsia="Times New Roman" w:hAnsi="Times New Roman" w:cs="Times New Roman"/>
          <w:bCs/>
          <w:color w:val="000000"/>
          <w:sz w:val="28"/>
          <w:szCs w:val="28"/>
          <w:lang w:val="uk-UA"/>
        </w:rPr>
        <w:t xml:space="preserve"> прогалину</w:t>
      </w:r>
      <w:r w:rsidRPr="00CB2F23">
        <w:rPr>
          <w:lang w:val="uk-UA"/>
        </w:rPr>
        <w:t xml:space="preserve"> </w:t>
      </w:r>
      <w:r w:rsidR="005E5425">
        <w:rPr>
          <w:rFonts w:ascii="Times New Roman" w:eastAsia="Times New Roman" w:hAnsi="Times New Roman" w:cs="Times New Roman"/>
          <w:bCs/>
          <w:color w:val="000000"/>
          <w:sz w:val="28"/>
          <w:szCs w:val="28"/>
          <w:lang w:val="uk-UA"/>
        </w:rPr>
        <w:t>[2</w:t>
      </w:r>
      <w:r>
        <w:rPr>
          <w:rFonts w:ascii="Times New Roman" w:eastAsia="Times New Roman" w:hAnsi="Times New Roman" w:cs="Times New Roman"/>
          <w:bCs/>
          <w:color w:val="000000"/>
          <w:sz w:val="28"/>
          <w:szCs w:val="28"/>
          <w:lang w:val="uk-UA"/>
        </w:rPr>
        <w:t>, с.4</w:t>
      </w:r>
      <w:r w:rsidRPr="00CB2F23">
        <w:rPr>
          <w:rFonts w:ascii="Times New Roman" w:eastAsia="Times New Roman" w:hAnsi="Times New Roman" w:cs="Times New Roman"/>
          <w:bCs/>
          <w:color w:val="000000"/>
          <w:sz w:val="28"/>
          <w:szCs w:val="28"/>
          <w:lang w:val="uk-UA"/>
        </w:rPr>
        <w:t>].</w:t>
      </w:r>
    </w:p>
    <w:p w:rsidR="000A2731" w:rsidRPr="00D03B9A" w:rsidRDefault="005E5425" w:rsidP="000A2731">
      <w:pPr>
        <w:spacing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На думку Дж. Чаффи, критичне мислення </w:t>
      </w:r>
      <w:r w:rsidR="00460DAE">
        <w:rPr>
          <w:rFonts w:ascii="Times New Roman" w:eastAsia="Times New Roman" w:hAnsi="Times New Roman" w:cs="Times New Roman"/>
          <w:bCs/>
          <w:color w:val="000000"/>
          <w:sz w:val="28"/>
          <w:szCs w:val="28"/>
          <w:lang w:val="uk-UA"/>
        </w:rPr>
        <w:t>мають ті</w:t>
      </w:r>
      <w:r w:rsidR="000A2731" w:rsidRPr="00D03B9A">
        <w:rPr>
          <w:rFonts w:ascii="Times New Roman" w:eastAsia="Times New Roman" w:hAnsi="Times New Roman" w:cs="Times New Roman"/>
          <w:bCs/>
          <w:color w:val="000000"/>
          <w:sz w:val="28"/>
          <w:szCs w:val="28"/>
          <w:lang w:val="uk-UA"/>
        </w:rPr>
        <w:t xml:space="preserve">, </w:t>
      </w:r>
      <w:r w:rsidR="00460DAE">
        <w:rPr>
          <w:rFonts w:ascii="Times New Roman" w:eastAsia="Times New Roman" w:hAnsi="Times New Roman" w:cs="Times New Roman"/>
          <w:bCs/>
          <w:color w:val="000000"/>
          <w:sz w:val="28"/>
          <w:szCs w:val="28"/>
          <w:lang w:val="uk-UA"/>
        </w:rPr>
        <w:t>у кого свідомі</w:t>
      </w:r>
      <w:r w:rsidR="00D03B9A">
        <w:rPr>
          <w:rFonts w:ascii="Times New Roman" w:eastAsia="Times New Roman" w:hAnsi="Times New Roman" w:cs="Times New Roman"/>
          <w:bCs/>
          <w:color w:val="000000"/>
          <w:sz w:val="28"/>
          <w:szCs w:val="28"/>
          <w:lang w:val="uk-UA"/>
        </w:rPr>
        <w:t xml:space="preserve"> т</w:t>
      </w:r>
      <w:r w:rsidR="00460DAE">
        <w:rPr>
          <w:rFonts w:ascii="Times New Roman" w:eastAsia="Times New Roman" w:hAnsi="Times New Roman" w:cs="Times New Roman"/>
          <w:bCs/>
          <w:color w:val="000000"/>
          <w:sz w:val="28"/>
          <w:szCs w:val="28"/>
          <w:lang w:val="uk-UA"/>
        </w:rPr>
        <w:t>а фундаментальні</w:t>
      </w:r>
      <w:r w:rsidR="00D03B9A">
        <w:rPr>
          <w:rFonts w:ascii="Times New Roman" w:eastAsia="Times New Roman" w:hAnsi="Times New Roman" w:cs="Times New Roman"/>
          <w:bCs/>
          <w:color w:val="000000"/>
          <w:sz w:val="28"/>
          <w:szCs w:val="28"/>
          <w:lang w:val="uk-UA"/>
        </w:rPr>
        <w:t xml:space="preserve"> </w:t>
      </w:r>
      <w:r w:rsidR="000A2731" w:rsidRPr="00D03B9A">
        <w:rPr>
          <w:rFonts w:ascii="Times New Roman" w:eastAsia="Times New Roman" w:hAnsi="Times New Roman" w:cs="Times New Roman"/>
          <w:bCs/>
          <w:color w:val="000000"/>
          <w:sz w:val="28"/>
          <w:szCs w:val="28"/>
          <w:lang w:val="uk-UA"/>
        </w:rPr>
        <w:t>переконання</w:t>
      </w:r>
      <w:r w:rsidR="00460DAE">
        <w:rPr>
          <w:rFonts w:ascii="Times New Roman" w:eastAsia="Times New Roman" w:hAnsi="Times New Roman" w:cs="Times New Roman"/>
          <w:bCs/>
          <w:color w:val="000000"/>
          <w:sz w:val="28"/>
          <w:szCs w:val="28"/>
          <w:lang w:val="uk-UA"/>
        </w:rPr>
        <w:t xml:space="preserve">, </w:t>
      </w:r>
      <w:r w:rsidR="00F054EB">
        <w:rPr>
          <w:rFonts w:ascii="Times New Roman" w:eastAsia="Times New Roman" w:hAnsi="Times New Roman" w:cs="Times New Roman"/>
          <w:bCs/>
          <w:color w:val="000000"/>
          <w:sz w:val="28"/>
          <w:szCs w:val="28"/>
          <w:lang w:val="uk-UA"/>
        </w:rPr>
        <w:t>сформовані уміння</w:t>
      </w:r>
      <w:r w:rsidR="000A2731" w:rsidRPr="00D03B9A">
        <w:rPr>
          <w:rFonts w:ascii="Times New Roman" w:eastAsia="Times New Roman" w:hAnsi="Times New Roman" w:cs="Times New Roman"/>
          <w:bCs/>
          <w:color w:val="000000"/>
          <w:sz w:val="28"/>
          <w:szCs w:val="28"/>
          <w:lang w:val="uk-UA"/>
        </w:rPr>
        <w:t xml:space="preserve"> самостійно</w:t>
      </w:r>
      <w:r w:rsidR="00F054EB">
        <w:rPr>
          <w:rFonts w:ascii="Times New Roman" w:eastAsia="Times New Roman" w:hAnsi="Times New Roman" w:cs="Times New Roman"/>
          <w:bCs/>
          <w:color w:val="000000"/>
          <w:sz w:val="28"/>
          <w:szCs w:val="28"/>
          <w:lang w:val="uk-UA"/>
        </w:rPr>
        <w:t>го</w:t>
      </w:r>
      <w:r w:rsidR="0020208E">
        <w:rPr>
          <w:rFonts w:ascii="Times New Roman" w:eastAsia="Times New Roman" w:hAnsi="Times New Roman" w:cs="Times New Roman"/>
          <w:bCs/>
          <w:color w:val="000000"/>
          <w:sz w:val="28"/>
          <w:szCs w:val="28"/>
          <w:lang w:val="uk-UA"/>
        </w:rPr>
        <w:t xml:space="preserve"> аналізу інформації,  власного вибору</w:t>
      </w:r>
      <w:r w:rsidR="000A2731" w:rsidRPr="00D03B9A">
        <w:rPr>
          <w:rFonts w:ascii="Times New Roman" w:eastAsia="Times New Roman" w:hAnsi="Times New Roman" w:cs="Times New Roman"/>
          <w:bCs/>
          <w:color w:val="000000"/>
          <w:sz w:val="28"/>
          <w:szCs w:val="28"/>
          <w:lang w:val="uk-UA"/>
        </w:rPr>
        <w:t xml:space="preserve"> та </w:t>
      </w:r>
      <w:r w:rsidR="0020208E">
        <w:rPr>
          <w:rFonts w:ascii="Times New Roman" w:eastAsia="Times New Roman" w:hAnsi="Times New Roman" w:cs="Times New Roman"/>
          <w:bCs/>
          <w:color w:val="000000"/>
          <w:sz w:val="28"/>
          <w:szCs w:val="28"/>
          <w:lang w:val="uk-UA"/>
        </w:rPr>
        <w:t>обґрунтування</w:t>
      </w:r>
      <w:r w:rsidR="006C4024">
        <w:rPr>
          <w:rFonts w:ascii="Times New Roman" w:eastAsia="Times New Roman" w:hAnsi="Times New Roman" w:cs="Times New Roman"/>
          <w:bCs/>
          <w:color w:val="000000"/>
          <w:sz w:val="28"/>
          <w:szCs w:val="28"/>
          <w:lang w:val="uk-UA"/>
        </w:rPr>
        <w:t xml:space="preserve"> власних</w:t>
      </w:r>
      <w:r w:rsidR="0020208E">
        <w:rPr>
          <w:rFonts w:ascii="Times New Roman" w:eastAsia="Times New Roman" w:hAnsi="Times New Roman" w:cs="Times New Roman"/>
          <w:bCs/>
          <w:color w:val="000000"/>
          <w:sz w:val="28"/>
          <w:szCs w:val="28"/>
          <w:lang w:val="uk-UA"/>
        </w:rPr>
        <w:t xml:space="preserve"> поглядів </w:t>
      </w:r>
      <w:r w:rsidR="00553A6C">
        <w:rPr>
          <w:rFonts w:ascii="Times New Roman" w:eastAsia="Times New Roman" w:hAnsi="Times New Roman" w:cs="Times New Roman"/>
          <w:bCs/>
          <w:color w:val="000000"/>
          <w:sz w:val="28"/>
          <w:szCs w:val="28"/>
          <w:lang w:val="uk-UA"/>
        </w:rPr>
        <w:t xml:space="preserve"> [48, с.28]. </w:t>
      </w:r>
      <w:r w:rsidR="003E1A6E">
        <w:rPr>
          <w:rFonts w:ascii="Times New Roman" w:eastAsia="Times New Roman" w:hAnsi="Times New Roman" w:cs="Times New Roman"/>
          <w:bCs/>
          <w:color w:val="000000"/>
          <w:sz w:val="28"/>
          <w:szCs w:val="28"/>
          <w:lang w:val="uk-UA"/>
        </w:rPr>
        <w:t>Дуже значущою у цьому аспекті виступа</w:t>
      </w:r>
      <w:r w:rsidR="002D75BD">
        <w:rPr>
          <w:rFonts w:ascii="Times New Roman" w:eastAsia="Times New Roman" w:hAnsi="Times New Roman" w:cs="Times New Roman"/>
          <w:bCs/>
          <w:color w:val="000000"/>
          <w:sz w:val="28"/>
          <w:szCs w:val="28"/>
          <w:lang w:val="uk-UA"/>
        </w:rPr>
        <w:t xml:space="preserve">є </w:t>
      </w:r>
      <w:r w:rsidR="00E41C52">
        <w:rPr>
          <w:rFonts w:ascii="Times New Roman" w:eastAsia="Times New Roman" w:hAnsi="Times New Roman" w:cs="Times New Roman"/>
          <w:bCs/>
          <w:color w:val="000000"/>
          <w:sz w:val="28"/>
          <w:szCs w:val="28"/>
          <w:lang w:val="uk-UA"/>
        </w:rPr>
        <w:t>гуманістична, критична та моральна</w:t>
      </w:r>
      <w:r w:rsidR="002D75BD">
        <w:rPr>
          <w:rFonts w:ascii="Times New Roman" w:eastAsia="Times New Roman" w:hAnsi="Times New Roman" w:cs="Times New Roman"/>
          <w:bCs/>
          <w:color w:val="000000"/>
          <w:sz w:val="28"/>
          <w:szCs w:val="28"/>
          <w:lang w:val="uk-UA"/>
        </w:rPr>
        <w:t xml:space="preserve"> оцінка ситуації</w:t>
      </w:r>
      <w:r w:rsidR="00E41C52">
        <w:rPr>
          <w:rFonts w:ascii="Times New Roman" w:eastAsia="Times New Roman" w:hAnsi="Times New Roman" w:cs="Times New Roman"/>
          <w:bCs/>
          <w:color w:val="000000"/>
          <w:sz w:val="28"/>
          <w:szCs w:val="28"/>
          <w:lang w:val="uk-UA"/>
        </w:rPr>
        <w:t xml:space="preserve"> та власних вчинків</w:t>
      </w:r>
      <w:r w:rsidR="000A2731" w:rsidRPr="00D03B9A">
        <w:rPr>
          <w:rFonts w:ascii="Times New Roman" w:eastAsia="Times New Roman" w:hAnsi="Times New Roman" w:cs="Times New Roman"/>
          <w:bCs/>
          <w:color w:val="000000"/>
          <w:sz w:val="28"/>
          <w:szCs w:val="28"/>
          <w:lang w:val="uk-UA"/>
        </w:rPr>
        <w:t>.</w:t>
      </w:r>
    </w:p>
    <w:p w:rsidR="000A2731" w:rsidRPr="00FE1DFF" w:rsidRDefault="00811828" w:rsidP="000A2731">
      <w:pPr>
        <w:spacing w:line="360" w:lineRule="auto"/>
        <w:ind w:firstLine="709"/>
        <w:jc w:val="both"/>
        <w:rPr>
          <w:rFonts w:ascii="Times New Roman" w:eastAsia="Times New Roman" w:hAnsi="Times New Roman" w:cs="Times New Roman"/>
          <w:bCs/>
          <w:color w:val="000000"/>
          <w:sz w:val="28"/>
          <w:szCs w:val="28"/>
          <w:lang w:val="uk-UA"/>
        </w:rPr>
      </w:pPr>
      <w:r w:rsidRPr="00FE1DFF">
        <w:rPr>
          <w:rFonts w:ascii="Times New Roman" w:eastAsia="Times New Roman" w:hAnsi="Times New Roman" w:cs="Times New Roman"/>
          <w:bCs/>
          <w:color w:val="000000"/>
          <w:sz w:val="28"/>
          <w:szCs w:val="28"/>
          <w:lang w:val="uk-UA"/>
        </w:rPr>
        <w:t xml:space="preserve">За Дж. Чаффою, </w:t>
      </w:r>
      <w:r w:rsidR="000A2731" w:rsidRPr="00FE1DFF">
        <w:rPr>
          <w:rFonts w:ascii="Times New Roman" w:eastAsia="Times New Roman" w:hAnsi="Times New Roman" w:cs="Times New Roman"/>
          <w:bCs/>
          <w:color w:val="000000"/>
          <w:sz w:val="28"/>
          <w:szCs w:val="28"/>
          <w:lang w:val="uk-UA"/>
        </w:rPr>
        <w:t xml:space="preserve"> </w:t>
      </w:r>
      <w:r w:rsidR="002D75BD" w:rsidRPr="00FE1DFF">
        <w:rPr>
          <w:rFonts w:ascii="Times New Roman" w:eastAsia="Times New Roman" w:hAnsi="Times New Roman" w:cs="Times New Roman"/>
          <w:bCs/>
          <w:color w:val="000000"/>
          <w:sz w:val="28"/>
          <w:szCs w:val="28"/>
          <w:lang w:val="uk-UA"/>
        </w:rPr>
        <w:t>ознак</w:t>
      </w:r>
      <w:r w:rsidRPr="00FE1DFF">
        <w:rPr>
          <w:rFonts w:ascii="Times New Roman" w:eastAsia="Times New Roman" w:hAnsi="Times New Roman" w:cs="Times New Roman"/>
          <w:bCs/>
          <w:color w:val="000000"/>
          <w:sz w:val="28"/>
          <w:szCs w:val="28"/>
          <w:lang w:val="uk-UA"/>
        </w:rPr>
        <w:t>ами</w:t>
      </w:r>
      <w:r w:rsidR="000A2731" w:rsidRPr="00FE1DFF">
        <w:rPr>
          <w:rFonts w:ascii="Times New Roman" w:eastAsia="Times New Roman" w:hAnsi="Times New Roman" w:cs="Times New Roman"/>
          <w:bCs/>
          <w:color w:val="000000"/>
          <w:sz w:val="28"/>
          <w:szCs w:val="28"/>
          <w:lang w:val="uk-UA"/>
        </w:rPr>
        <w:t xml:space="preserve">, </w:t>
      </w:r>
      <w:r w:rsidRPr="00FE1DFF">
        <w:rPr>
          <w:rFonts w:ascii="Times New Roman" w:eastAsia="Times New Roman" w:hAnsi="Times New Roman" w:cs="Times New Roman"/>
          <w:bCs/>
          <w:color w:val="000000"/>
          <w:sz w:val="28"/>
          <w:szCs w:val="28"/>
          <w:lang w:val="uk-UA"/>
        </w:rPr>
        <w:t xml:space="preserve">які вирізняють </w:t>
      </w:r>
      <w:r w:rsidR="000A2731" w:rsidRPr="00FE1DFF">
        <w:rPr>
          <w:rFonts w:ascii="Times New Roman" w:eastAsia="Times New Roman" w:hAnsi="Times New Roman" w:cs="Times New Roman"/>
          <w:bCs/>
          <w:color w:val="000000"/>
          <w:sz w:val="28"/>
          <w:szCs w:val="28"/>
          <w:lang w:val="uk-UA"/>
        </w:rPr>
        <w:t xml:space="preserve"> </w:t>
      </w:r>
      <w:r w:rsidR="002D75BD" w:rsidRPr="00FE1DFF">
        <w:rPr>
          <w:rFonts w:ascii="Times New Roman" w:eastAsia="Times New Roman" w:hAnsi="Times New Roman" w:cs="Times New Roman"/>
          <w:bCs/>
          <w:color w:val="000000"/>
          <w:sz w:val="28"/>
          <w:szCs w:val="28"/>
          <w:lang w:val="uk-UA"/>
        </w:rPr>
        <w:t>критично мислячу</w:t>
      </w:r>
      <w:r w:rsidRPr="00FE1DFF">
        <w:rPr>
          <w:rFonts w:ascii="Times New Roman" w:eastAsia="Times New Roman" w:hAnsi="Times New Roman" w:cs="Times New Roman"/>
          <w:bCs/>
          <w:color w:val="000000"/>
          <w:sz w:val="28"/>
          <w:szCs w:val="28"/>
          <w:lang w:val="uk-UA"/>
        </w:rPr>
        <w:t xml:space="preserve"> людину</w:t>
      </w:r>
      <w:r w:rsidR="00553A6C" w:rsidRPr="00FE1DFF">
        <w:rPr>
          <w:rFonts w:ascii="Times New Roman" w:eastAsia="Times New Roman" w:hAnsi="Times New Roman" w:cs="Times New Roman"/>
          <w:bCs/>
          <w:color w:val="000000"/>
          <w:sz w:val="28"/>
          <w:szCs w:val="28"/>
          <w:lang w:val="uk-UA"/>
        </w:rPr>
        <w:t>,</w:t>
      </w:r>
      <w:r w:rsidR="002D75BD" w:rsidRPr="00FE1DFF">
        <w:rPr>
          <w:rFonts w:ascii="Times New Roman" w:eastAsia="Times New Roman" w:hAnsi="Times New Roman" w:cs="Times New Roman"/>
          <w:bCs/>
          <w:color w:val="000000"/>
          <w:sz w:val="28"/>
          <w:szCs w:val="28"/>
          <w:lang w:val="uk-UA"/>
        </w:rPr>
        <w:t xml:space="preserve"> такі</w:t>
      </w:r>
      <w:r w:rsidR="000A2731" w:rsidRPr="00FE1DFF">
        <w:rPr>
          <w:rFonts w:ascii="Times New Roman" w:eastAsia="Times New Roman" w:hAnsi="Times New Roman" w:cs="Times New Roman"/>
          <w:bCs/>
          <w:color w:val="000000"/>
          <w:sz w:val="28"/>
          <w:szCs w:val="28"/>
          <w:lang w:val="uk-UA"/>
        </w:rPr>
        <w:t xml:space="preserve">: </w:t>
      </w:r>
    </w:p>
    <w:p w:rsidR="000A2731" w:rsidRPr="00FE1DFF" w:rsidRDefault="000A2731" w:rsidP="000A2731">
      <w:pPr>
        <w:spacing w:line="360" w:lineRule="auto"/>
        <w:ind w:firstLine="709"/>
        <w:jc w:val="both"/>
        <w:rPr>
          <w:rFonts w:ascii="Times New Roman" w:eastAsia="Times New Roman" w:hAnsi="Times New Roman" w:cs="Times New Roman"/>
          <w:bCs/>
          <w:sz w:val="28"/>
          <w:szCs w:val="28"/>
          <w:lang w:val="uk-UA"/>
        </w:rPr>
      </w:pPr>
      <w:r w:rsidRPr="00FE1DFF">
        <w:rPr>
          <w:rFonts w:ascii="Times New Roman" w:eastAsia="Times New Roman" w:hAnsi="Times New Roman" w:cs="Times New Roman"/>
          <w:bCs/>
          <w:sz w:val="28"/>
          <w:szCs w:val="28"/>
          <w:lang w:val="uk-UA"/>
        </w:rPr>
        <w:t>–здатність уважно</w:t>
      </w:r>
      <w:r w:rsidR="00811828" w:rsidRPr="00FE1DFF">
        <w:rPr>
          <w:rFonts w:ascii="Times New Roman" w:eastAsia="Times New Roman" w:hAnsi="Times New Roman" w:cs="Times New Roman"/>
          <w:bCs/>
          <w:sz w:val="28"/>
          <w:szCs w:val="28"/>
          <w:lang w:val="uk-UA"/>
        </w:rPr>
        <w:t xml:space="preserve"> враховувати</w:t>
      </w:r>
      <w:r w:rsidRPr="00FE1DFF">
        <w:rPr>
          <w:rFonts w:ascii="Times New Roman" w:eastAsia="Times New Roman" w:hAnsi="Times New Roman" w:cs="Times New Roman"/>
          <w:bCs/>
          <w:sz w:val="28"/>
          <w:szCs w:val="28"/>
          <w:lang w:val="uk-UA"/>
        </w:rPr>
        <w:t xml:space="preserve"> </w:t>
      </w:r>
      <w:r w:rsidR="00811828" w:rsidRPr="00FE1DFF">
        <w:rPr>
          <w:rFonts w:ascii="Times New Roman" w:eastAsia="Times New Roman" w:hAnsi="Times New Roman" w:cs="Times New Roman"/>
          <w:bCs/>
          <w:sz w:val="28"/>
          <w:szCs w:val="28"/>
          <w:lang w:val="uk-UA"/>
        </w:rPr>
        <w:t>погляди</w:t>
      </w:r>
      <w:r w:rsidRPr="00FE1DFF">
        <w:rPr>
          <w:rFonts w:ascii="Times New Roman" w:eastAsia="Times New Roman" w:hAnsi="Times New Roman" w:cs="Times New Roman"/>
          <w:bCs/>
          <w:sz w:val="28"/>
          <w:szCs w:val="28"/>
          <w:lang w:val="uk-UA"/>
        </w:rPr>
        <w:t xml:space="preserve"> інших</w:t>
      </w:r>
      <w:r w:rsidR="00811828" w:rsidRPr="00FE1DFF">
        <w:rPr>
          <w:rFonts w:ascii="Times New Roman" w:eastAsia="Times New Roman" w:hAnsi="Times New Roman" w:cs="Times New Roman"/>
          <w:bCs/>
          <w:sz w:val="28"/>
          <w:szCs w:val="28"/>
          <w:lang w:val="uk-UA"/>
        </w:rPr>
        <w:t>, оцінювати різні шляхи</w:t>
      </w:r>
      <w:r w:rsidR="002D75BD" w:rsidRPr="00FE1DFF">
        <w:rPr>
          <w:rFonts w:ascii="Times New Roman" w:eastAsia="Times New Roman" w:hAnsi="Times New Roman" w:cs="Times New Roman"/>
          <w:bCs/>
          <w:sz w:val="28"/>
          <w:szCs w:val="28"/>
          <w:lang w:val="uk-UA"/>
        </w:rPr>
        <w:t xml:space="preserve"> розв’язання </w:t>
      </w:r>
      <w:r w:rsidR="00811828" w:rsidRPr="00FE1DFF">
        <w:rPr>
          <w:rFonts w:ascii="Times New Roman" w:eastAsia="Times New Roman" w:hAnsi="Times New Roman" w:cs="Times New Roman"/>
          <w:bCs/>
          <w:sz w:val="28"/>
          <w:szCs w:val="28"/>
          <w:lang w:val="uk-UA"/>
        </w:rPr>
        <w:t>проблем</w:t>
      </w:r>
      <w:r w:rsidRPr="00FE1DFF">
        <w:rPr>
          <w:rFonts w:ascii="Times New Roman" w:eastAsia="Times New Roman" w:hAnsi="Times New Roman" w:cs="Times New Roman"/>
          <w:bCs/>
          <w:sz w:val="28"/>
          <w:szCs w:val="28"/>
          <w:lang w:val="uk-UA"/>
        </w:rPr>
        <w:t>;</w:t>
      </w:r>
    </w:p>
    <w:p w:rsidR="000A2731" w:rsidRPr="00FE1DFF" w:rsidRDefault="002D75BD" w:rsidP="000A2731">
      <w:pPr>
        <w:spacing w:line="360" w:lineRule="auto"/>
        <w:ind w:firstLine="709"/>
        <w:jc w:val="both"/>
        <w:rPr>
          <w:rFonts w:ascii="Times New Roman" w:eastAsia="Times New Roman" w:hAnsi="Times New Roman" w:cs="Times New Roman"/>
          <w:bCs/>
          <w:sz w:val="28"/>
          <w:szCs w:val="28"/>
          <w:lang w:val="uk-UA"/>
        </w:rPr>
      </w:pPr>
      <w:r w:rsidRPr="00FE1DFF">
        <w:rPr>
          <w:rFonts w:ascii="Times New Roman" w:eastAsia="Times New Roman" w:hAnsi="Times New Roman" w:cs="Times New Roman"/>
          <w:bCs/>
          <w:sz w:val="28"/>
          <w:szCs w:val="28"/>
          <w:lang w:val="uk-UA"/>
        </w:rPr>
        <w:t>– компетентність як</w:t>
      </w:r>
      <w:r w:rsidR="004309D9" w:rsidRPr="00FE1DFF">
        <w:rPr>
          <w:rFonts w:ascii="Times New Roman" w:eastAsia="Times New Roman" w:hAnsi="Times New Roman" w:cs="Times New Roman"/>
          <w:bCs/>
          <w:sz w:val="28"/>
          <w:szCs w:val="28"/>
          <w:lang w:val="uk-UA"/>
        </w:rPr>
        <w:t xml:space="preserve"> спроба   обґрунтовувати власні погляди </w:t>
      </w:r>
      <w:r w:rsidR="000A2731" w:rsidRPr="00FE1DFF">
        <w:rPr>
          <w:rFonts w:ascii="Times New Roman" w:eastAsia="Times New Roman" w:hAnsi="Times New Roman" w:cs="Times New Roman"/>
          <w:bCs/>
          <w:sz w:val="28"/>
          <w:szCs w:val="28"/>
          <w:lang w:val="uk-UA"/>
        </w:rPr>
        <w:t xml:space="preserve">за </w:t>
      </w:r>
      <w:r w:rsidRPr="00FE1DFF">
        <w:rPr>
          <w:rFonts w:ascii="Times New Roman" w:eastAsia="Times New Roman" w:hAnsi="Times New Roman" w:cs="Times New Roman"/>
          <w:bCs/>
          <w:sz w:val="28"/>
          <w:szCs w:val="28"/>
          <w:lang w:val="uk-UA"/>
        </w:rPr>
        <w:t xml:space="preserve">допомогою </w:t>
      </w:r>
      <w:r w:rsidR="004309D9" w:rsidRPr="00FE1DFF">
        <w:rPr>
          <w:rFonts w:ascii="Times New Roman" w:eastAsia="Times New Roman" w:hAnsi="Times New Roman" w:cs="Times New Roman"/>
          <w:bCs/>
          <w:sz w:val="28"/>
          <w:szCs w:val="28"/>
          <w:lang w:val="uk-UA"/>
        </w:rPr>
        <w:t xml:space="preserve">обізнаності </w:t>
      </w:r>
      <w:r w:rsidRPr="00FE1DFF">
        <w:rPr>
          <w:rFonts w:ascii="Times New Roman" w:eastAsia="Times New Roman" w:hAnsi="Times New Roman" w:cs="Times New Roman"/>
          <w:bCs/>
          <w:sz w:val="28"/>
          <w:szCs w:val="28"/>
          <w:lang w:val="uk-UA"/>
        </w:rPr>
        <w:t xml:space="preserve">та </w:t>
      </w:r>
      <w:r w:rsidR="004309D9" w:rsidRPr="00FE1DFF">
        <w:rPr>
          <w:rFonts w:ascii="Times New Roman" w:eastAsia="Times New Roman" w:hAnsi="Times New Roman" w:cs="Times New Roman"/>
          <w:bCs/>
          <w:sz w:val="28"/>
          <w:szCs w:val="28"/>
          <w:lang w:val="uk-UA"/>
        </w:rPr>
        <w:t xml:space="preserve">очевидних </w:t>
      </w:r>
      <w:r w:rsidR="000A2731" w:rsidRPr="00FE1DFF">
        <w:rPr>
          <w:rFonts w:ascii="Times New Roman" w:eastAsia="Times New Roman" w:hAnsi="Times New Roman" w:cs="Times New Roman"/>
          <w:bCs/>
          <w:sz w:val="28"/>
          <w:szCs w:val="28"/>
          <w:lang w:val="uk-UA"/>
        </w:rPr>
        <w:t>фактів;</w:t>
      </w:r>
    </w:p>
    <w:p w:rsidR="000A2731" w:rsidRPr="00FE1DFF" w:rsidRDefault="000A2731" w:rsidP="000A2731">
      <w:pPr>
        <w:spacing w:line="360" w:lineRule="auto"/>
        <w:ind w:firstLine="709"/>
        <w:jc w:val="both"/>
        <w:rPr>
          <w:rFonts w:ascii="Times New Roman" w:eastAsia="Times New Roman" w:hAnsi="Times New Roman" w:cs="Times New Roman"/>
          <w:bCs/>
          <w:sz w:val="28"/>
          <w:szCs w:val="28"/>
          <w:lang w:val="uk-UA"/>
        </w:rPr>
      </w:pPr>
      <w:r w:rsidRPr="00FE1DFF">
        <w:rPr>
          <w:rFonts w:ascii="Times New Roman" w:eastAsia="Times New Roman" w:hAnsi="Times New Roman" w:cs="Times New Roman"/>
          <w:bCs/>
          <w:sz w:val="28"/>
          <w:szCs w:val="28"/>
          <w:lang w:val="uk-UA"/>
        </w:rPr>
        <w:t>–</w:t>
      </w:r>
      <w:r w:rsidR="00FE1DFF">
        <w:rPr>
          <w:rFonts w:ascii="Times New Roman" w:eastAsia="Times New Roman" w:hAnsi="Times New Roman" w:cs="Times New Roman"/>
          <w:bCs/>
          <w:sz w:val="28"/>
          <w:szCs w:val="28"/>
          <w:lang w:val="uk-UA"/>
        </w:rPr>
        <w:t>розумова активність як прояв</w:t>
      </w:r>
      <w:r w:rsidRPr="00FE1DFF">
        <w:rPr>
          <w:rFonts w:ascii="Times New Roman" w:eastAsia="Times New Roman" w:hAnsi="Times New Roman" w:cs="Times New Roman"/>
          <w:bCs/>
          <w:sz w:val="28"/>
          <w:szCs w:val="28"/>
          <w:lang w:val="uk-UA"/>
        </w:rPr>
        <w:t xml:space="preserve"> </w:t>
      </w:r>
      <w:r w:rsidR="00FE1DFF">
        <w:rPr>
          <w:rFonts w:ascii="Times New Roman" w:eastAsia="Times New Roman" w:hAnsi="Times New Roman" w:cs="Times New Roman"/>
          <w:bCs/>
          <w:sz w:val="28"/>
          <w:szCs w:val="28"/>
          <w:lang w:val="uk-UA"/>
        </w:rPr>
        <w:t>інтелектукльн</w:t>
      </w:r>
      <w:r w:rsidR="005201FA" w:rsidRPr="00FE1DFF">
        <w:rPr>
          <w:rFonts w:ascii="Times New Roman" w:eastAsia="Times New Roman" w:hAnsi="Times New Roman" w:cs="Times New Roman"/>
          <w:bCs/>
          <w:sz w:val="28"/>
          <w:szCs w:val="28"/>
          <w:lang w:val="uk-UA"/>
        </w:rPr>
        <w:t xml:space="preserve">ої </w:t>
      </w:r>
      <w:r w:rsidR="00FE1DFF">
        <w:rPr>
          <w:rFonts w:ascii="Times New Roman" w:eastAsia="Times New Roman" w:hAnsi="Times New Roman" w:cs="Times New Roman"/>
          <w:bCs/>
          <w:sz w:val="28"/>
          <w:szCs w:val="28"/>
          <w:lang w:val="uk-UA"/>
        </w:rPr>
        <w:t xml:space="preserve">ініціативи під час </w:t>
      </w:r>
      <w:r w:rsidRPr="00FE1DFF">
        <w:rPr>
          <w:rFonts w:ascii="Times New Roman" w:eastAsia="Times New Roman" w:hAnsi="Times New Roman" w:cs="Times New Roman"/>
          <w:bCs/>
          <w:sz w:val="28"/>
          <w:szCs w:val="28"/>
          <w:lang w:val="uk-UA"/>
        </w:rPr>
        <w:t xml:space="preserve"> </w:t>
      </w:r>
      <w:r w:rsidR="00FE1DFF">
        <w:rPr>
          <w:rFonts w:ascii="Times New Roman" w:eastAsia="Times New Roman" w:hAnsi="Times New Roman" w:cs="Times New Roman"/>
          <w:bCs/>
          <w:sz w:val="28"/>
          <w:szCs w:val="28"/>
          <w:lang w:val="uk-UA"/>
        </w:rPr>
        <w:t>ситуацій</w:t>
      </w:r>
      <w:r w:rsidR="005201FA" w:rsidRPr="00FE1DFF">
        <w:rPr>
          <w:rFonts w:ascii="Times New Roman" w:eastAsia="Times New Roman" w:hAnsi="Times New Roman" w:cs="Times New Roman"/>
          <w:bCs/>
          <w:sz w:val="28"/>
          <w:szCs w:val="28"/>
          <w:lang w:val="uk-UA"/>
        </w:rPr>
        <w:t xml:space="preserve"> конфронтації</w:t>
      </w:r>
      <w:r w:rsidR="00FE293B" w:rsidRPr="00FE1DFF">
        <w:rPr>
          <w:rFonts w:ascii="Times New Roman" w:eastAsia="Times New Roman" w:hAnsi="Times New Roman" w:cs="Times New Roman"/>
          <w:bCs/>
          <w:sz w:val="28"/>
          <w:szCs w:val="28"/>
          <w:lang w:val="uk-UA"/>
        </w:rPr>
        <w:t xml:space="preserve">, ревного </w:t>
      </w:r>
      <w:r w:rsidR="006016D5">
        <w:rPr>
          <w:rFonts w:ascii="Times New Roman" w:eastAsia="Times New Roman" w:hAnsi="Times New Roman" w:cs="Times New Roman"/>
          <w:bCs/>
          <w:sz w:val="28"/>
          <w:szCs w:val="28"/>
          <w:lang w:val="uk-UA"/>
        </w:rPr>
        <w:t>сприйняття</w:t>
      </w:r>
      <w:r w:rsidRPr="00FE1DFF">
        <w:rPr>
          <w:rFonts w:ascii="Times New Roman" w:eastAsia="Times New Roman" w:hAnsi="Times New Roman" w:cs="Times New Roman"/>
          <w:bCs/>
          <w:sz w:val="28"/>
          <w:szCs w:val="28"/>
          <w:lang w:val="uk-UA"/>
        </w:rPr>
        <w:t xml:space="preserve"> подій;</w:t>
      </w:r>
    </w:p>
    <w:p w:rsidR="000A2731" w:rsidRPr="00FE1DFF" w:rsidRDefault="006016D5" w:rsidP="000A2731">
      <w:pPr>
        <w:spacing w:line="360" w:lineRule="auto"/>
        <w:ind w:firstLine="709"/>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допитливість як здатність проника</w:t>
      </w:r>
      <w:r w:rsidR="001A0322">
        <w:rPr>
          <w:rFonts w:ascii="Times New Roman" w:eastAsia="Times New Roman" w:hAnsi="Times New Roman" w:cs="Times New Roman"/>
          <w:bCs/>
          <w:sz w:val="28"/>
          <w:szCs w:val="28"/>
          <w:lang w:val="uk-UA"/>
        </w:rPr>
        <w:t>ти у су</w:t>
      </w:r>
      <w:r w:rsidR="000A2731" w:rsidRPr="00FE1DFF">
        <w:rPr>
          <w:rFonts w:ascii="Times New Roman" w:eastAsia="Times New Roman" w:hAnsi="Times New Roman" w:cs="Times New Roman"/>
          <w:bCs/>
          <w:sz w:val="28"/>
          <w:szCs w:val="28"/>
          <w:lang w:val="uk-UA"/>
        </w:rPr>
        <w:t xml:space="preserve">ть </w:t>
      </w:r>
      <w:r w:rsidR="001A0322" w:rsidRPr="00FE1DFF">
        <w:rPr>
          <w:rFonts w:ascii="Times New Roman" w:eastAsia="Times New Roman" w:hAnsi="Times New Roman" w:cs="Times New Roman"/>
          <w:bCs/>
          <w:sz w:val="28"/>
          <w:szCs w:val="28"/>
          <w:lang w:val="uk-UA"/>
        </w:rPr>
        <w:t>інформації</w:t>
      </w:r>
      <w:r w:rsidR="001A0322">
        <w:rPr>
          <w:rFonts w:ascii="Times New Roman" w:eastAsia="Times New Roman" w:hAnsi="Times New Roman" w:cs="Times New Roman"/>
          <w:bCs/>
          <w:sz w:val="28"/>
          <w:szCs w:val="28"/>
          <w:lang w:val="uk-UA"/>
        </w:rPr>
        <w:t>йних</w:t>
      </w:r>
      <w:r w:rsidR="001A0322" w:rsidRPr="00FE1DFF">
        <w:rPr>
          <w:rFonts w:ascii="Times New Roman" w:eastAsia="Times New Roman" w:hAnsi="Times New Roman" w:cs="Times New Roman"/>
          <w:bCs/>
          <w:sz w:val="28"/>
          <w:szCs w:val="28"/>
          <w:lang w:val="uk-UA"/>
        </w:rPr>
        <w:t xml:space="preserve"> </w:t>
      </w:r>
      <w:r w:rsidR="000A2731" w:rsidRPr="00FE1DFF">
        <w:rPr>
          <w:rFonts w:ascii="Times New Roman" w:eastAsia="Times New Roman" w:hAnsi="Times New Roman" w:cs="Times New Roman"/>
          <w:bCs/>
          <w:sz w:val="28"/>
          <w:szCs w:val="28"/>
          <w:lang w:val="uk-UA"/>
        </w:rPr>
        <w:t>джерел;</w:t>
      </w:r>
    </w:p>
    <w:p w:rsidR="001C3FE4" w:rsidRDefault="000A2731" w:rsidP="001C3FE4">
      <w:pPr>
        <w:spacing w:line="360" w:lineRule="auto"/>
        <w:ind w:firstLine="709"/>
        <w:jc w:val="both"/>
        <w:rPr>
          <w:rFonts w:ascii="Times New Roman" w:eastAsia="Times New Roman" w:hAnsi="Times New Roman" w:cs="Times New Roman"/>
          <w:bCs/>
          <w:sz w:val="28"/>
          <w:szCs w:val="28"/>
          <w:lang w:val="uk-UA"/>
        </w:rPr>
      </w:pPr>
      <w:r w:rsidRPr="00FE1DFF">
        <w:rPr>
          <w:rFonts w:ascii="Times New Roman" w:eastAsia="Times New Roman" w:hAnsi="Times New Roman" w:cs="Times New Roman"/>
          <w:bCs/>
          <w:sz w:val="28"/>
          <w:szCs w:val="28"/>
          <w:lang w:val="uk-UA"/>
        </w:rPr>
        <w:lastRenderedPageBreak/>
        <w:t>–</w:t>
      </w:r>
      <w:r w:rsidR="00FE293B" w:rsidRPr="00FE1DFF">
        <w:rPr>
          <w:rFonts w:ascii="Times New Roman" w:eastAsia="Times New Roman" w:hAnsi="Times New Roman" w:cs="Times New Roman"/>
          <w:bCs/>
          <w:sz w:val="28"/>
          <w:szCs w:val="28"/>
          <w:lang w:val="uk-UA"/>
        </w:rPr>
        <w:t xml:space="preserve"> дискусійні уміння як</w:t>
      </w:r>
      <w:r w:rsidR="00F50DC8" w:rsidRPr="00FE1DFF">
        <w:rPr>
          <w:rFonts w:ascii="Times New Roman" w:eastAsia="Times New Roman" w:hAnsi="Times New Roman" w:cs="Times New Roman"/>
          <w:bCs/>
          <w:sz w:val="28"/>
          <w:szCs w:val="28"/>
          <w:lang w:val="uk-UA"/>
        </w:rPr>
        <w:t xml:space="preserve"> здатність до </w:t>
      </w:r>
      <w:r w:rsidR="00FE293B" w:rsidRPr="00FE1DFF">
        <w:rPr>
          <w:rFonts w:ascii="Times New Roman" w:eastAsia="Times New Roman" w:hAnsi="Times New Roman" w:cs="Times New Roman"/>
          <w:bCs/>
          <w:sz w:val="28"/>
          <w:szCs w:val="28"/>
          <w:lang w:val="uk-UA"/>
        </w:rPr>
        <w:t xml:space="preserve"> </w:t>
      </w:r>
      <w:r w:rsidR="001A0322">
        <w:rPr>
          <w:rFonts w:ascii="Times New Roman" w:eastAsia="Times New Roman" w:hAnsi="Times New Roman" w:cs="Times New Roman"/>
          <w:bCs/>
          <w:sz w:val="28"/>
          <w:szCs w:val="28"/>
          <w:lang w:val="uk-UA"/>
        </w:rPr>
        <w:t xml:space="preserve">продукування </w:t>
      </w:r>
      <w:r w:rsidR="00F50DC8" w:rsidRPr="00FE1DFF">
        <w:rPr>
          <w:rFonts w:ascii="Times New Roman" w:eastAsia="Times New Roman" w:hAnsi="Times New Roman" w:cs="Times New Roman"/>
          <w:bCs/>
          <w:sz w:val="28"/>
          <w:szCs w:val="28"/>
          <w:lang w:val="uk-UA"/>
        </w:rPr>
        <w:t xml:space="preserve">ідей, які </w:t>
      </w:r>
      <w:r w:rsidR="001654C1">
        <w:rPr>
          <w:rFonts w:ascii="Times New Roman" w:eastAsia="Times New Roman" w:hAnsi="Times New Roman" w:cs="Times New Roman"/>
          <w:bCs/>
          <w:sz w:val="28"/>
          <w:szCs w:val="28"/>
          <w:lang w:val="uk-UA"/>
        </w:rPr>
        <w:t>мають багато спільного</w:t>
      </w:r>
      <w:r w:rsidR="00F50DC8" w:rsidRPr="00FE1DFF">
        <w:rPr>
          <w:rFonts w:ascii="Times New Roman" w:eastAsia="Times New Roman" w:hAnsi="Times New Roman" w:cs="Times New Roman"/>
          <w:bCs/>
          <w:sz w:val="28"/>
          <w:szCs w:val="28"/>
          <w:lang w:val="uk-UA"/>
        </w:rPr>
        <w:t xml:space="preserve">, </w:t>
      </w:r>
      <w:r w:rsidR="001654C1">
        <w:rPr>
          <w:rFonts w:ascii="Times New Roman" w:eastAsia="Times New Roman" w:hAnsi="Times New Roman" w:cs="Times New Roman"/>
          <w:bCs/>
          <w:sz w:val="28"/>
          <w:szCs w:val="28"/>
          <w:lang w:val="uk-UA"/>
        </w:rPr>
        <w:t>передбачають увагу  до полярних</w:t>
      </w:r>
      <w:r w:rsidR="00F50DC8" w:rsidRPr="00FE1DFF">
        <w:rPr>
          <w:rFonts w:ascii="Times New Roman" w:eastAsia="Times New Roman" w:hAnsi="Times New Roman" w:cs="Times New Roman"/>
          <w:bCs/>
          <w:sz w:val="28"/>
          <w:szCs w:val="28"/>
          <w:lang w:val="uk-UA"/>
        </w:rPr>
        <w:t xml:space="preserve"> думок</w:t>
      </w:r>
      <w:r w:rsidR="00FE293B" w:rsidRPr="00FE1DFF">
        <w:rPr>
          <w:rFonts w:ascii="Times New Roman" w:eastAsia="Times New Roman" w:hAnsi="Times New Roman" w:cs="Times New Roman"/>
          <w:bCs/>
          <w:sz w:val="28"/>
          <w:szCs w:val="28"/>
          <w:lang w:val="uk-UA"/>
        </w:rPr>
        <w:t>;</w:t>
      </w:r>
    </w:p>
    <w:p w:rsidR="000A2731" w:rsidRPr="001C3FE4" w:rsidRDefault="001C3FE4" w:rsidP="001C3FE4">
      <w:pPr>
        <w:spacing w:line="360" w:lineRule="auto"/>
        <w:ind w:firstLine="709"/>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D71B67" w:rsidRPr="001C3FE4">
        <w:rPr>
          <w:rFonts w:ascii="Times New Roman" w:eastAsia="Times New Roman" w:hAnsi="Times New Roman" w:cs="Times New Roman"/>
          <w:bCs/>
          <w:sz w:val="28"/>
          <w:szCs w:val="28"/>
          <w:lang w:val="uk-UA"/>
        </w:rPr>
        <w:t>самостійність мислення</w:t>
      </w:r>
      <w:r w:rsidR="004F19AF">
        <w:rPr>
          <w:rFonts w:ascii="Times New Roman" w:eastAsia="Times New Roman" w:hAnsi="Times New Roman" w:cs="Times New Roman"/>
          <w:bCs/>
          <w:sz w:val="28"/>
          <w:szCs w:val="28"/>
          <w:lang w:val="uk-UA"/>
        </w:rPr>
        <w:t>, яка характеризується відсутністю</w:t>
      </w:r>
      <w:r w:rsidR="000A2731" w:rsidRPr="001C3FE4">
        <w:rPr>
          <w:rFonts w:ascii="Times New Roman" w:eastAsia="Times New Roman" w:hAnsi="Times New Roman" w:cs="Times New Roman"/>
          <w:bCs/>
          <w:sz w:val="28"/>
          <w:szCs w:val="28"/>
          <w:lang w:val="uk-UA"/>
        </w:rPr>
        <w:t xml:space="preserve"> </w:t>
      </w:r>
      <w:r w:rsidR="00D71B67" w:rsidRPr="001C3FE4">
        <w:rPr>
          <w:rFonts w:ascii="Times New Roman" w:eastAsia="Times New Roman" w:hAnsi="Times New Roman" w:cs="Times New Roman"/>
          <w:bCs/>
          <w:sz w:val="28"/>
          <w:szCs w:val="28"/>
          <w:lang w:val="uk-UA"/>
        </w:rPr>
        <w:t>страху конформізму з іншими</w:t>
      </w:r>
      <w:r w:rsidR="004F19AF">
        <w:rPr>
          <w:rFonts w:ascii="Times New Roman" w:eastAsia="Times New Roman" w:hAnsi="Times New Roman" w:cs="Times New Roman"/>
          <w:bCs/>
          <w:sz w:val="28"/>
          <w:szCs w:val="28"/>
          <w:lang w:val="uk-UA"/>
        </w:rPr>
        <w:t xml:space="preserve">, здатністю </w:t>
      </w:r>
      <w:r w:rsidR="001B180C">
        <w:rPr>
          <w:rFonts w:ascii="Times New Roman" w:eastAsia="Times New Roman" w:hAnsi="Times New Roman" w:cs="Times New Roman"/>
          <w:bCs/>
          <w:sz w:val="28"/>
          <w:szCs w:val="28"/>
          <w:lang w:val="uk-UA"/>
        </w:rPr>
        <w:t xml:space="preserve">до </w:t>
      </w:r>
      <w:r w:rsidR="00E3198E" w:rsidRPr="001C3FE4">
        <w:rPr>
          <w:rFonts w:ascii="Times New Roman" w:eastAsia="Times New Roman" w:hAnsi="Times New Roman" w:cs="Times New Roman"/>
          <w:bCs/>
          <w:sz w:val="28"/>
          <w:szCs w:val="28"/>
          <w:lang w:val="uk-UA"/>
        </w:rPr>
        <w:t xml:space="preserve"> критично</w:t>
      </w:r>
      <w:r w:rsidR="004F19AF">
        <w:rPr>
          <w:rFonts w:ascii="Times New Roman" w:eastAsia="Times New Roman" w:hAnsi="Times New Roman" w:cs="Times New Roman"/>
          <w:bCs/>
          <w:sz w:val="28"/>
          <w:szCs w:val="28"/>
          <w:lang w:val="uk-UA"/>
        </w:rPr>
        <w:t>го слідування</w:t>
      </w:r>
      <w:r w:rsidR="000A2731" w:rsidRPr="001C3FE4">
        <w:rPr>
          <w:rFonts w:ascii="Times New Roman" w:eastAsia="Times New Roman" w:hAnsi="Times New Roman" w:cs="Times New Roman"/>
          <w:bCs/>
          <w:sz w:val="28"/>
          <w:szCs w:val="28"/>
          <w:lang w:val="uk-UA"/>
        </w:rPr>
        <w:t xml:space="preserve"> думкам інших;</w:t>
      </w:r>
    </w:p>
    <w:p w:rsidR="000A2731" w:rsidRPr="00FE1DFF" w:rsidRDefault="000A2731" w:rsidP="000A2731">
      <w:pPr>
        <w:spacing w:line="360" w:lineRule="auto"/>
        <w:ind w:firstLine="709"/>
        <w:jc w:val="both"/>
        <w:rPr>
          <w:rFonts w:ascii="Times New Roman" w:eastAsia="Times New Roman" w:hAnsi="Times New Roman" w:cs="Times New Roman"/>
          <w:bCs/>
          <w:sz w:val="28"/>
          <w:szCs w:val="28"/>
          <w:lang w:val="uk-UA"/>
        </w:rPr>
      </w:pPr>
      <w:r w:rsidRPr="00FE1DFF">
        <w:rPr>
          <w:rFonts w:ascii="Times New Roman" w:eastAsia="Times New Roman" w:hAnsi="Times New Roman" w:cs="Times New Roman"/>
          <w:bCs/>
          <w:sz w:val="28"/>
          <w:szCs w:val="28"/>
          <w:lang w:val="uk-UA"/>
        </w:rPr>
        <w:t>–зда</w:t>
      </w:r>
      <w:r w:rsidR="00E3198E" w:rsidRPr="00FE1DFF">
        <w:rPr>
          <w:rFonts w:ascii="Times New Roman" w:eastAsia="Times New Roman" w:hAnsi="Times New Roman" w:cs="Times New Roman"/>
          <w:bCs/>
          <w:sz w:val="28"/>
          <w:szCs w:val="28"/>
          <w:lang w:val="uk-UA"/>
        </w:rPr>
        <w:t xml:space="preserve">тність до </w:t>
      </w:r>
      <w:r w:rsidR="005330F9">
        <w:rPr>
          <w:rFonts w:ascii="Times New Roman" w:eastAsia="Times New Roman" w:hAnsi="Times New Roman" w:cs="Times New Roman"/>
          <w:bCs/>
          <w:sz w:val="28"/>
          <w:szCs w:val="28"/>
          <w:lang w:val="uk-UA"/>
        </w:rPr>
        <w:t>заглиблення у сутність проблеми,</w:t>
      </w:r>
      <w:r w:rsidRPr="00FE1DFF">
        <w:rPr>
          <w:rFonts w:ascii="Times New Roman" w:eastAsia="Times New Roman" w:hAnsi="Times New Roman" w:cs="Times New Roman"/>
          <w:bCs/>
          <w:sz w:val="28"/>
          <w:szCs w:val="28"/>
          <w:lang w:val="uk-UA"/>
        </w:rPr>
        <w:t xml:space="preserve"> </w:t>
      </w:r>
      <w:r w:rsidR="005330F9">
        <w:rPr>
          <w:rFonts w:ascii="Times New Roman" w:eastAsia="Times New Roman" w:hAnsi="Times New Roman" w:cs="Times New Roman"/>
          <w:bCs/>
          <w:sz w:val="28"/>
          <w:szCs w:val="28"/>
          <w:lang w:val="uk-UA"/>
        </w:rPr>
        <w:t>явищ</w:t>
      </w:r>
      <w:r w:rsidR="00E3198E" w:rsidRPr="00FE1DFF">
        <w:rPr>
          <w:rFonts w:ascii="Times New Roman" w:eastAsia="Times New Roman" w:hAnsi="Times New Roman" w:cs="Times New Roman"/>
          <w:bCs/>
          <w:sz w:val="28"/>
          <w:szCs w:val="28"/>
          <w:lang w:val="uk-UA"/>
        </w:rPr>
        <w:t xml:space="preserve">, </w:t>
      </w:r>
      <w:r w:rsidR="005330F9">
        <w:rPr>
          <w:rFonts w:ascii="Times New Roman" w:eastAsia="Times New Roman" w:hAnsi="Times New Roman" w:cs="Times New Roman"/>
          <w:bCs/>
          <w:sz w:val="28"/>
          <w:szCs w:val="28"/>
          <w:lang w:val="uk-UA"/>
        </w:rPr>
        <w:t>питань</w:t>
      </w:r>
      <w:r w:rsidRPr="00FE1DFF">
        <w:rPr>
          <w:rFonts w:ascii="Times New Roman" w:eastAsia="Times New Roman" w:hAnsi="Times New Roman" w:cs="Times New Roman"/>
          <w:bCs/>
          <w:sz w:val="28"/>
          <w:szCs w:val="28"/>
          <w:lang w:val="uk-UA"/>
        </w:rPr>
        <w:t xml:space="preserve">, </w:t>
      </w:r>
      <w:r w:rsidR="00E3198E" w:rsidRPr="00FE1DFF">
        <w:rPr>
          <w:rFonts w:ascii="Times New Roman" w:eastAsia="Times New Roman" w:hAnsi="Times New Roman" w:cs="Times New Roman"/>
          <w:bCs/>
          <w:sz w:val="28"/>
          <w:szCs w:val="28"/>
          <w:lang w:val="uk-UA"/>
        </w:rPr>
        <w:t xml:space="preserve">інформації без </w:t>
      </w:r>
      <w:r w:rsidR="00046C18">
        <w:rPr>
          <w:rFonts w:ascii="Times New Roman" w:eastAsia="Times New Roman" w:hAnsi="Times New Roman" w:cs="Times New Roman"/>
          <w:bCs/>
          <w:sz w:val="28"/>
          <w:szCs w:val="28"/>
          <w:lang w:val="uk-UA"/>
        </w:rPr>
        <w:t xml:space="preserve">заглиблення у </w:t>
      </w:r>
      <w:r w:rsidRPr="00FE1DFF">
        <w:rPr>
          <w:rFonts w:ascii="Times New Roman" w:eastAsia="Times New Roman" w:hAnsi="Times New Roman" w:cs="Times New Roman"/>
          <w:bCs/>
          <w:sz w:val="28"/>
          <w:szCs w:val="28"/>
          <w:lang w:val="uk-UA"/>
        </w:rPr>
        <w:t xml:space="preserve"> деталі;</w:t>
      </w:r>
    </w:p>
    <w:p w:rsidR="000A2731" w:rsidRPr="00057068" w:rsidRDefault="00046C18" w:rsidP="000A2731">
      <w:pPr>
        <w:spacing w:line="360" w:lineRule="auto"/>
        <w:ind w:firstLine="709"/>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самокритичність як здатність до розуміня особливостей</w:t>
      </w:r>
      <w:r w:rsidR="00E3198E" w:rsidRPr="00FE1DFF">
        <w:rPr>
          <w:rFonts w:ascii="Times New Roman" w:eastAsia="Times New Roman" w:hAnsi="Times New Roman" w:cs="Times New Roman"/>
          <w:bCs/>
          <w:sz w:val="28"/>
          <w:szCs w:val="28"/>
          <w:lang w:val="uk-UA"/>
        </w:rPr>
        <w:t xml:space="preserve"> власного</w:t>
      </w:r>
      <w:r w:rsidR="00057068" w:rsidRPr="00FE1DFF">
        <w:rPr>
          <w:rFonts w:ascii="Times New Roman" w:eastAsia="Times New Roman" w:hAnsi="Times New Roman" w:cs="Times New Roman"/>
          <w:bCs/>
          <w:sz w:val="28"/>
          <w:szCs w:val="28"/>
          <w:lang w:val="uk-UA"/>
        </w:rPr>
        <w:t xml:space="preserve"> мислення</w:t>
      </w:r>
      <w:r w:rsidR="004E4A0E" w:rsidRPr="00FE1DFF">
        <w:rPr>
          <w:rFonts w:ascii="Times New Roman" w:eastAsia="Times New Roman" w:hAnsi="Times New Roman" w:cs="Times New Roman"/>
          <w:bCs/>
          <w:sz w:val="28"/>
          <w:szCs w:val="28"/>
          <w:lang w:val="uk-UA"/>
        </w:rPr>
        <w:t xml:space="preserve"> [там само</w:t>
      </w:r>
      <w:r w:rsidR="000A2731" w:rsidRPr="00FE1DFF">
        <w:rPr>
          <w:rFonts w:ascii="Times New Roman" w:eastAsia="Times New Roman" w:hAnsi="Times New Roman" w:cs="Times New Roman"/>
          <w:bCs/>
          <w:sz w:val="28"/>
          <w:szCs w:val="28"/>
          <w:lang w:val="uk-UA"/>
        </w:rPr>
        <w:t>, с.36-37].</w:t>
      </w:r>
    </w:p>
    <w:p w:rsidR="000A2731" w:rsidRPr="008C0143" w:rsidRDefault="00DF4C4B" w:rsidP="008C0143">
      <w:pPr>
        <w:spacing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Здійснений у</w:t>
      </w:r>
      <w:r w:rsidR="004155A3" w:rsidRPr="00DF4C4B">
        <w:rPr>
          <w:rFonts w:ascii="Times New Roman" w:eastAsia="Times New Roman" w:hAnsi="Times New Roman" w:cs="Times New Roman"/>
          <w:bCs/>
          <w:color w:val="000000"/>
          <w:sz w:val="28"/>
          <w:szCs w:val="28"/>
          <w:lang w:val="uk-UA"/>
        </w:rPr>
        <w:t xml:space="preserve">ченими </w:t>
      </w:r>
      <w:r>
        <w:rPr>
          <w:rFonts w:ascii="Times New Roman" w:eastAsia="Times New Roman" w:hAnsi="Times New Roman" w:cs="Times New Roman"/>
          <w:bCs/>
          <w:color w:val="000000"/>
          <w:sz w:val="28"/>
          <w:szCs w:val="28"/>
          <w:lang w:val="uk-UA"/>
        </w:rPr>
        <w:t>аналіз досліджуваної дефініції</w:t>
      </w:r>
      <w:r w:rsidR="004155A3" w:rsidRPr="00DF4C4B">
        <w:rPr>
          <w:rFonts w:ascii="Times New Roman" w:eastAsia="Times New Roman" w:hAnsi="Times New Roman" w:cs="Times New Roman"/>
          <w:bCs/>
          <w:color w:val="000000"/>
          <w:sz w:val="28"/>
          <w:szCs w:val="28"/>
          <w:lang w:val="uk-UA"/>
        </w:rPr>
        <w:t xml:space="preserve"> в </w:t>
      </w:r>
      <w:r w:rsidR="00A561F9">
        <w:rPr>
          <w:rFonts w:ascii="Times New Roman" w:eastAsia="Times New Roman" w:hAnsi="Times New Roman" w:cs="Times New Roman"/>
          <w:bCs/>
          <w:color w:val="000000"/>
          <w:sz w:val="28"/>
          <w:szCs w:val="28"/>
          <w:lang w:val="uk-UA"/>
        </w:rPr>
        <w:t>молодших</w:t>
      </w:r>
      <w:r w:rsidR="002542E3">
        <w:rPr>
          <w:rFonts w:ascii="Times New Roman" w:eastAsia="Times New Roman" w:hAnsi="Times New Roman" w:cs="Times New Roman"/>
          <w:bCs/>
          <w:color w:val="000000"/>
          <w:sz w:val="28"/>
          <w:szCs w:val="28"/>
          <w:lang w:val="uk-UA"/>
        </w:rPr>
        <w:t xml:space="preserve"> школярів висвітлює</w:t>
      </w:r>
      <w:r w:rsidR="00A561F9">
        <w:rPr>
          <w:rFonts w:ascii="Times New Roman" w:eastAsia="Times New Roman" w:hAnsi="Times New Roman" w:cs="Times New Roman"/>
          <w:bCs/>
          <w:color w:val="000000"/>
          <w:sz w:val="28"/>
          <w:szCs w:val="28"/>
          <w:lang w:val="uk-UA"/>
        </w:rPr>
        <w:t xml:space="preserve"> нез’ясовані</w:t>
      </w:r>
      <w:r w:rsidR="004155A3" w:rsidRPr="00DF4C4B">
        <w:rPr>
          <w:rFonts w:ascii="Times New Roman" w:eastAsia="Times New Roman" w:hAnsi="Times New Roman" w:cs="Times New Roman"/>
          <w:bCs/>
          <w:color w:val="000000"/>
          <w:sz w:val="28"/>
          <w:szCs w:val="28"/>
          <w:lang w:val="uk-UA"/>
        </w:rPr>
        <w:t xml:space="preserve"> проблем</w:t>
      </w:r>
      <w:r w:rsidR="00A561F9">
        <w:rPr>
          <w:rFonts w:ascii="Times New Roman" w:eastAsia="Times New Roman" w:hAnsi="Times New Roman" w:cs="Times New Roman"/>
          <w:bCs/>
          <w:color w:val="000000"/>
          <w:sz w:val="28"/>
          <w:szCs w:val="28"/>
          <w:lang w:val="uk-UA"/>
        </w:rPr>
        <w:t>и</w:t>
      </w:r>
      <w:r w:rsidR="004155A3" w:rsidRPr="00DF4C4B">
        <w:rPr>
          <w:rFonts w:ascii="Times New Roman" w:eastAsia="Times New Roman" w:hAnsi="Times New Roman" w:cs="Times New Roman"/>
          <w:bCs/>
          <w:color w:val="000000"/>
          <w:sz w:val="28"/>
          <w:szCs w:val="28"/>
          <w:lang w:val="uk-UA"/>
        </w:rPr>
        <w:t xml:space="preserve"> </w:t>
      </w:r>
      <w:r w:rsidR="00A561F9">
        <w:rPr>
          <w:rFonts w:ascii="Times New Roman" w:eastAsia="Times New Roman" w:hAnsi="Times New Roman" w:cs="Times New Roman"/>
          <w:bCs/>
          <w:color w:val="000000"/>
          <w:sz w:val="28"/>
          <w:szCs w:val="28"/>
          <w:lang w:val="uk-UA"/>
        </w:rPr>
        <w:t xml:space="preserve">розвитку </w:t>
      </w:r>
      <w:r w:rsidR="004155A3" w:rsidRPr="00DF4C4B">
        <w:rPr>
          <w:rFonts w:ascii="Times New Roman" w:eastAsia="Times New Roman" w:hAnsi="Times New Roman" w:cs="Times New Roman"/>
          <w:bCs/>
          <w:color w:val="000000"/>
          <w:sz w:val="28"/>
          <w:szCs w:val="28"/>
          <w:lang w:val="uk-UA"/>
        </w:rPr>
        <w:t xml:space="preserve">критичного мислення </w:t>
      </w:r>
      <w:r w:rsidR="00CA4094">
        <w:rPr>
          <w:rFonts w:ascii="Times New Roman" w:eastAsia="Times New Roman" w:hAnsi="Times New Roman" w:cs="Times New Roman"/>
          <w:bCs/>
          <w:color w:val="000000"/>
          <w:sz w:val="28"/>
          <w:szCs w:val="28"/>
          <w:lang w:val="uk-UA"/>
        </w:rPr>
        <w:t xml:space="preserve">здобувачів </w:t>
      </w:r>
      <w:r w:rsidR="00482386">
        <w:rPr>
          <w:rFonts w:ascii="Times New Roman" w:eastAsia="Times New Roman" w:hAnsi="Times New Roman" w:cs="Times New Roman"/>
          <w:bCs/>
          <w:color w:val="000000"/>
          <w:sz w:val="28"/>
          <w:szCs w:val="28"/>
          <w:lang w:val="uk-UA"/>
        </w:rPr>
        <w:t>початкової освіти</w:t>
      </w:r>
      <w:r w:rsidR="002542E3">
        <w:rPr>
          <w:rFonts w:ascii="Times New Roman" w:eastAsia="Times New Roman" w:hAnsi="Times New Roman" w:cs="Times New Roman"/>
          <w:bCs/>
          <w:color w:val="000000"/>
          <w:sz w:val="28"/>
          <w:szCs w:val="28"/>
          <w:lang w:val="uk-UA"/>
        </w:rPr>
        <w:t>:</w:t>
      </w:r>
      <w:r w:rsidR="00482386">
        <w:rPr>
          <w:rFonts w:ascii="Times New Roman" w:eastAsia="Times New Roman" w:hAnsi="Times New Roman" w:cs="Times New Roman"/>
          <w:bCs/>
          <w:color w:val="000000"/>
          <w:sz w:val="28"/>
          <w:szCs w:val="28"/>
          <w:lang w:val="uk-UA"/>
        </w:rPr>
        <w:t xml:space="preserve"> </w:t>
      </w:r>
      <w:r w:rsidR="002542E3">
        <w:rPr>
          <w:rFonts w:ascii="Times New Roman" w:eastAsia="Times New Roman" w:hAnsi="Times New Roman" w:cs="Times New Roman"/>
          <w:bCs/>
          <w:color w:val="000000"/>
          <w:sz w:val="28"/>
          <w:szCs w:val="28"/>
          <w:lang w:val="uk-UA"/>
        </w:rPr>
        <w:t xml:space="preserve">не визначено узагальнені підходи  до тлумачення </w:t>
      </w:r>
      <w:r w:rsidR="004155A3" w:rsidRPr="00DF4C4B">
        <w:rPr>
          <w:rFonts w:ascii="Times New Roman" w:eastAsia="Times New Roman" w:hAnsi="Times New Roman" w:cs="Times New Roman"/>
          <w:bCs/>
          <w:color w:val="000000"/>
          <w:sz w:val="28"/>
          <w:szCs w:val="28"/>
          <w:lang w:val="uk-UA"/>
        </w:rPr>
        <w:t xml:space="preserve"> </w:t>
      </w:r>
      <w:r w:rsidR="002542E3">
        <w:rPr>
          <w:rFonts w:ascii="Times New Roman" w:eastAsia="Times New Roman" w:hAnsi="Times New Roman" w:cs="Times New Roman"/>
          <w:bCs/>
          <w:color w:val="000000"/>
          <w:sz w:val="28"/>
          <w:szCs w:val="28"/>
          <w:lang w:val="uk-UA"/>
        </w:rPr>
        <w:t>поняття «критичне мислення учнів», не враховано</w:t>
      </w:r>
      <w:r w:rsidR="004155A3" w:rsidRPr="00DF4C4B">
        <w:rPr>
          <w:rFonts w:ascii="Times New Roman" w:eastAsia="Times New Roman" w:hAnsi="Times New Roman" w:cs="Times New Roman"/>
          <w:bCs/>
          <w:color w:val="000000"/>
          <w:sz w:val="28"/>
          <w:szCs w:val="28"/>
          <w:lang w:val="uk-UA"/>
        </w:rPr>
        <w:t xml:space="preserve"> </w:t>
      </w:r>
      <w:r w:rsidR="002542E3">
        <w:rPr>
          <w:rFonts w:ascii="Times New Roman" w:eastAsia="Times New Roman" w:hAnsi="Times New Roman" w:cs="Times New Roman"/>
          <w:bCs/>
          <w:color w:val="000000"/>
          <w:sz w:val="28"/>
          <w:szCs w:val="28"/>
          <w:lang w:val="uk-UA"/>
        </w:rPr>
        <w:t xml:space="preserve">здобутки </w:t>
      </w:r>
      <w:r w:rsidR="004155A3" w:rsidRPr="00DF4C4B">
        <w:rPr>
          <w:rFonts w:ascii="Times New Roman" w:eastAsia="Times New Roman" w:hAnsi="Times New Roman" w:cs="Times New Roman"/>
          <w:bCs/>
          <w:color w:val="000000"/>
          <w:sz w:val="28"/>
          <w:szCs w:val="28"/>
          <w:lang w:val="uk-UA"/>
        </w:rPr>
        <w:t xml:space="preserve">кращих </w:t>
      </w:r>
      <w:r w:rsidR="002542E3">
        <w:rPr>
          <w:rFonts w:ascii="Times New Roman" w:eastAsia="Times New Roman" w:hAnsi="Times New Roman" w:cs="Times New Roman"/>
          <w:bCs/>
          <w:color w:val="000000"/>
          <w:sz w:val="28"/>
          <w:szCs w:val="28"/>
          <w:lang w:val="uk-UA"/>
        </w:rPr>
        <w:t xml:space="preserve">педагогів </w:t>
      </w:r>
      <w:r w:rsidR="004155A3" w:rsidRPr="00DF4C4B">
        <w:rPr>
          <w:rFonts w:ascii="Times New Roman" w:eastAsia="Times New Roman" w:hAnsi="Times New Roman" w:cs="Times New Roman"/>
          <w:bCs/>
          <w:color w:val="000000"/>
          <w:sz w:val="28"/>
          <w:szCs w:val="28"/>
          <w:lang w:val="uk-UA"/>
        </w:rPr>
        <w:t>для визначення ш</w:t>
      </w:r>
      <w:r w:rsidR="008C0143">
        <w:rPr>
          <w:rFonts w:ascii="Times New Roman" w:eastAsia="Times New Roman" w:hAnsi="Times New Roman" w:cs="Times New Roman"/>
          <w:bCs/>
          <w:color w:val="000000"/>
          <w:sz w:val="28"/>
          <w:szCs w:val="28"/>
          <w:lang w:val="uk-UA"/>
        </w:rPr>
        <w:t xml:space="preserve">ляхів та умов його формування. </w:t>
      </w:r>
    </w:p>
    <w:p w:rsidR="00295DB6" w:rsidRDefault="00295DB6" w:rsidP="00295DB6">
      <w:pPr>
        <w:pStyle w:val="a7"/>
        <w:spacing w:after="0" w:line="360" w:lineRule="auto"/>
        <w:ind w:firstLine="567"/>
        <w:jc w:val="both"/>
        <w:rPr>
          <w:rFonts w:ascii="Times New Roman" w:hAnsi="Times New Roman"/>
          <w:sz w:val="28"/>
          <w:szCs w:val="28"/>
        </w:rPr>
      </w:pPr>
      <w:r>
        <w:rPr>
          <w:rFonts w:ascii="Times New Roman" w:hAnsi="Times New Roman"/>
          <w:sz w:val="28"/>
          <w:szCs w:val="28"/>
        </w:rPr>
        <w:t>У філософській площині критичне мислення постає як</w:t>
      </w:r>
      <w:r w:rsidRPr="00516735">
        <w:rPr>
          <w:rFonts w:ascii="Times New Roman" w:hAnsi="Times New Roman"/>
          <w:sz w:val="28"/>
          <w:szCs w:val="28"/>
        </w:rPr>
        <w:t xml:space="preserve"> </w:t>
      </w:r>
      <w:r>
        <w:rPr>
          <w:rFonts w:ascii="Times New Roman" w:hAnsi="Times New Roman"/>
          <w:sz w:val="28"/>
          <w:szCs w:val="28"/>
        </w:rPr>
        <w:t xml:space="preserve">здатність до </w:t>
      </w:r>
      <w:r w:rsidRPr="00516735">
        <w:rPr>
          <w:rFonts w:ascii="Times New Roman" w:hAnsi="Times New Roman"/>
          <w:sz w:val="28"/>
          <w:szCs w:val="28"/>
        </w:rPr>
        <w:t>логічно</w:t>
      </w:r>
      <w:r>
        <w:rPr>
          <w:rFonts w:ascii="Times New Roman" w:hAnsi="Times New Roman"/>
          <w:sz w:val="28"/>
          <w:szCs w:val="28"/>
        </w:rPr>
        <w:t>го мислення та аргументування</w:t>
      </w:r>
      <w:r w:rsidRPr="00516735">
        <w:rPr>
          <w:rFonts w:ascii="Times New Roman" w:hAnsi="Times New Roman"/>
          <w:sz w:val="28"/>
          <w:szCs w:val="28"/>
        </w:rPr>
        <w:t>, аналітично</w:t>
      </w:r>
      <w:r>
        <w:rPr>
          <w:rFonts w:ascii="Times New Roman" w:hAnsi="Times New Roman"/>
          <w:sz w:val="28"/>
          <w:szCs w:val="28"/>
        </w:rPr>
        <w:t>ї дискусії</w:t>
      </w:r>
      <w:r w:rsidRPr="00516735">
        <w:rPr>
          <w:rFonts w:ascii="Times New Roman" w:hAnsi="Times New Roman"/>
          <w:sz w:val="28"/>
          <w:szCs w:val="28"/>
        </w:rPr>
        <w:t xml:space="preserve"> та правильно</w:t>
      </w:r>
      <w:r>
        <w:rPr>
          <w:rFonts w:ascii="Times New Roman" w:hAnsi="Times New Roman"/>
          <w:sz w:val="28"/>
          <w:szCs w:val="28"/>
        </w:rPr>
        <w:t>го вираження власних думок</w:t>
      </w:r>
      <w:r w:rsidRPr="008737CF">
        <w:t xml:space="preserve"> </w:t>
      </w:r>
      <w:r w:rsidR="005C6812">
        <w:rPr>
          <w:rFonts w:ascii="Times New Roman" w:hAnsi="Times New Roman"/>
          <w:sz w:val="28"/>
          <w:szCs w:val="28"/>
        </w:rPr>
        <w:t>[12, с.41</w:t>
      </w:r>
      <w:r>
        <w:rPr>
          <w:rFonts w:ascii="Times New Roman" w:hAnsi="Times New Roman"/>
          <w:sz w:val="28"/>
          <w:szCs w:val="28"/>
        </w:rPr>
        <w:t xml:space="preserve">]. </w:t>
      </w:r>
    </w:p>
    <w:p w:rsidR="00295DB6" w:rsidRDefault="00295DB6" w:rsidP="00295DB6">
      <w:pPr>
        <w:pStyle w:val="a7"/>
        <w:spacing w:after="0" w:line="360" w:lineRule="auto"/>
        <w:ind w:firstLine="567"/>
        <w:jc w:val="both"/>
        <w:rPr>
          <w:rFonts w:ascii="Times New Roman" w:hAnsi="Times New Roman"/>
          <w:sz w:val="28"/>
          <w:szCs w:val="28"/>
        </w:rPr>
      </w:pPr>
      <w:r>
        <w:rPr>
          <w:rFonts w:ascii="Times New Roman" w:hAnsi="Times New Roman"/>
          <w:sz w:val="28"/>
          <w:szCs w:val="28"/>
        </w:rPr>
        <w:t>Психологи</w:t>
      </w:r>
      <w:r w:rsidRPr="00516735">
        <w:rPr>
          <w:rFonts w:ascii="Times New Roman" w:hAnsi="Times New Roman"/>
          <w:sz w:val="28"/>
          <w:szCs w:val="28"/>
        </w:rPr>
        <w:t xml:space="preserve"> </w:t>
      </w:r>
      <w:r>
        <w:rPr>
          <w:rFonts w:ascii="Times New Roman" w:hAnsi="Times New Roman"/>
          <w:sz w:val="28"/>
          <w:szCs w:val="28"/>
        </w:rPr>
        <w:t>вважають критичним</w:t>
      </w:r>
      <w:r w:rsidRPr="008737CF">
        <w:rPr>
          <w:rFonts w:ascii="Times New Roman" w:hAnsi="Times New Roman"/>
          <w:sz w:val="28"/>
          <w:szCs w:val="28"/>
        </w:rPr>
        <w:t xml:space="preserve"> </w:t>
      </w:r>
      <w:r>
        <w:rPr>
          <w:rFonts w:ascii="Times New Roman" w:hAnsi="Times New Roman"/>
          <w:sz w:val="28"/>
          <w:szCs w:val="28"/>
        </w:rPr>
        <w:t xml:space="preserve">такий спосіб </w:t>
      </w:r>
      <w:r w:rsidRPr="008737CF">
        <w:rPr>
          <w:rFonts w:ascii="Times New Roman" w:hAnsi="Times New Roman"/>
          <w:sz w:val="28"/>
          <w:szCs w:val="28"/>
        </w:rPr>
        <w:t>мислення</w:t>
      </w:r>
      <w:r>
        <w:rPr>
          <w:rFonts w:ascii="Times New Roman" w:hAnsi="Times New Roman"/>
          <w:sz w:val="28"/>
          <w:szCs w:val="28"/>
        </w:rPr>
        <w:t xml:space="preserve">, яке </w:t>
      </w:r>
      <w:r w:rsidRPr="008737CF">
        <w:rPr>
          <w:rFonts w:ascii="Times New Roman" w:hAnsi="Times New Roman"/>
          <w:sz w:val="28"/>
          <w:szCs w:val="28"/>
        </w:rPr>
        <w:t xml:space="preserve"> </w:t>
      </w:r>
      <w:r>
        <w:rPr>
          <w:rFonts w:ascii="Times New Roman" w:hAnsi="Times New Roman"/>
          <w:sz w:val="28"/>
          <w:szCs w:val="28"/>
        </w:rPr>
        <w:t>характеризується [там само</w:t>
      </w:r>
      <w:r w:rsidRPr="008737CF">
        <w:rPr>
          <w:rFonts w:ascii="Times New Roman" w:hAnsi="Times New Roman"/>
          <w:sz w:val="28"/>
          <w:szCs w:val="28"/>
        </w:rPr>
        <w:t>]:</w:t>
      </w:r>
      <w:r>
        <w:rPr>
          <w:rFonts w:ascii="Times New Roman" w:hAnsi="Times New Roman"/>
          <w:sz w:val="28"/>
          <w:szCs w:val="28"/>
        </w:rPr>
        <w:t xml:space="preserve"> глибиною – у</w:t>
      </w:r>
      <w:r w:rsidRPr="008737CF">
        <w:rPr>
          <w:rFonts w:ascii="Times New Roman" w:hAnsi="Times New Roman"/>
          <w:sz w:val="28"/>
          <w:szCs w:val="28"/>
        </w:rPr>
        <w:t>міння</w:t>
      </w:r>
      <w:r>
        <w:rPr>
          <w:rFonts w:ascii="Times New Roman" w:hAnsi="Times New Roman"/>
          <w:sz w:val="28"/>
          <w:szCs w:val="28"/>
        </w:rPr>
        <w:t>м проникати в сутність</w:t>
      </w:r>
      <w:r w:rsidRPr="008737CF">
        <w:rPr>
          <w:rFonts w:ascii="Times New Roman" w:hAnsi="Times New Roman"/>
          <w:sz w:val="28"/>
          <w:szCs w:val="28"/>
        </w:rPr>
        <w:t>;</w:t>
      </w:r>
      <w:r>
        <w:rPr>
          <w:rFonts w:ascii="Times New Roman" w:hAnsi="Times New Roman"/>
          <w:sz w:val="28"/>
          <w:szCs w:val="28"/>
        </w:rPr>
        <w:t xml:space="preserve"> </w:t>
      </w:r>
      <w:r w:rsidRPr="008737CF">
        <w:rPr>
          <w:rFonts w:ascii="Times New Roman" w:hAnsi="Times New Roman"/>
          <w:sz w:val="28"/>
          <w:szCs w:val="28"/>
        </w:rPr>
        <w:t>послідовністю –</w:t>
      </w:r>
      <w:r w:rsidRPr="00516735">
        <w:rPr>
          <w:rFonts w:ascii="Times New Roman" w:hAnsi="Times New Roman"/>
          <w:sz w:val="28"/>
          <w:szCs w:val="28"/>
        </w:rPr>
        <w:t xml:space="preserve"> уміння</w:t>
      </w:r>
      <w:r>
        <w:rPr>
          <w:rFonts w:ascii="Times New Roman" w:hAnsi="Times New Roman"/>
          <w:sz w:val="28"/>
          <w:szCs w:val="28"/>
        </w:rPr>
        <w:t>м</w:t>
      </w:r>
      <w:r w:rsidRPr="00516735">
        <w:rPr>
          <w:rFonts w:ascii="Times New Roman" w:hAnsi="Times New Roman"/>
          <w:sz w:val="28"/>
          <w:szCs w:val="28"/>
        </w:rPr>
        <w:t xml:space="preserve"> дотримуватись правил </w:t>
      </w:r>
      <w:r>
        <w:rPr>
          <w:rFonts w:ascii="Times New Roman" w:hAnsi="Times New Roman"/>
          <w:sz w:val="28"/>
          <w:szCs w:val="28"/>
        </w:rPr>
        <w:t>логіки</w:t>
      </w:r>
      <w:r w:rsidRPr="00516735">
        <w:rPr>
          <w:rFonts w:ascii="Times New Roman" w:hAnsi="Times New Roman"/>
          <w:sz w:val="28"/>
          <w:szCs w:val="28"/>
        </w:rPr>
        <w:t xml:space="preserve">, </w:t>
      </w:r>
      <w:r>
        <w:rPr>
          <w:rFonts w:ascii="Times New Roman" w:hAnsi="Times New Roman"/>
          <w:sz w:val="28"/>
          <w:szCs w:val="28"/>
        </w:rPr>
        <w:t xml:space="preserve">робити </w:t>
      </w:r>
      <w:r w:rsidRPr="00516735">
        <w:rPr>
          <w:rFonts w:ascii="Times New Roman" w:hAnsi="Times New Roman"/>
          <w:sz w:val="28"/>
          <w:szCs w:val="28"/>
        </w:rPr>
        <w:t>висновки;</w:t>
      </w:r>
      <w:r>
        <w:rPr>
          <w:rFonts w:ascii="Times New Roman" w:hAnsi="Times New Roman"/>
          <w:sz w:val="28"/>
          <w:szCs w:val="28"/>
        </w:rPr>
        <w:t xml:space="preserve">  </w:t>
      </w:r>
      <w:r w:rsidRPr="002B6042">
        <w:rPr>
          <w:rFonts w:ascii="Times New Roman" w:hAnsi="Times New Roman"/>
          <w:sz w:val="28"/>
          <w:szCs w:val="28"/>
        </w:rPr>
        <w:t>самостійністю – умінням ставити запитання, шукати нові підходи до їх вирішення; стратегічністю – послідовним висуванням гіпотез і вибором відповідних дій; швидкістю – умінням оперативно розв’язувати пізнавальні завдання; гнучкістю – умінням міняти способи вирішення проблем, шукати нові способи.</w:t>
      </w:r>
    </w:p>
    <w:p w:rsidR="00295DB6" w:rsidRPr="00516735" w:rsidRDefault="00906DD5" w:rsidP="00295DB6">
      <w:pPr>
        <w:pStyle w:val="a7"/>
        <w:spacing w:after="0" w:line="360" w:lineRule="auto"/>
        <w:ind w:firstLine="567"/>
        <w:jc w:val="both"/>
        <w:rPr>
          <w:rFonts w:ascii="Times New Roman" w:hAnsi="Times New Roman"/>
          <w:sz w:val="28"/>
          <w:szCs w:val="28"/>
        </w:rPr>
      </w:pPr>
      <w:r w:rsidRPr="00B05DBE">
        <w:rPr>
          <w:rFonts w:ascii="Times New Roman" w:hAnsi="Times New Roman"/>
          <w:sz w:val="28"/>
          <w:szCs w:val="28"/>
        </w:rPr>
        <w:t>С</w:t>
      </w:r>
      <w:r>
        <w:rPr>
          <w:rFonts w:ascii="Times New Roman" w:hAnsi="Times New Roman"/>
          <w:sz w:val="28"/>
          <w:szCs w:val="28"/>
        </w:rPr>
        <w:t xml:space="preserve">учасні наукові </w:t>
      </w:r>
      <w:r w:rsidRPr="00B05DBE">
        <w:rPr>
          <w:rFonts w:ascii="Times New Roman" w:hAnsi="Times New Roman"/>
          <w:sz w:val="28"/>
          <w:szCs w:val="28"/>
        </w:rPr>
        <w:t>джерела</w:t>
      </w:r>
      <w:r>
        <w:rPr>
          <w:rFonts w:ascii="Times New Roman" w:hAnsi="Times New Roman"/>
          <w:sz w:val="28"/>
          <w:szCs w:val="28"/>
        </w:rPr>
        <w:t xml:space="preserve"> визначають поняття «</w:t>
      </w:r>
      <w:r w:rsidR="001E1078">
        <w:rPr>
          <w:rFonts w:ascii="Times New Roman" w:hAnsi="Times New Roman"/>
          <w:sz w:val="28"/>
          <w:szCs w:val="28"/>
        </w:rPr>
        <w:t>критичне</w:t>
      </w:r>
      <w:r>
        <w:rPr>
          <w:rFonts w:ascii="Times New Roman" w:hAnsi="Times New Roman"/>
          <w:sz w:val="28"/>
          <w:szCs w:val="28"/>
        </w:rPr>
        <w:t xml:space="preserve"> мислення»</w:t>
      </w:r>
      <w:r w:rsidR="001E1078">
        <w:rPr>
          <w:rFonts w:ascii="Times New Roman" w:hAnsi="Times New Roman"/>
          <w:sz w:val="28"/>
          <w:szCs w:val="28"/>
        </w:rPr>
        <w:t xml:space="preserve"> з різних позицій</w:t>
      </w:r>
      <w:r w:rsidR="001C04D5">
        <w:rPr>
          <w:rFonts w:ascii="Times New Roman" w:hAnsi="Times New Roman"/>
          <w:sz w:val="28"/>
          <w:szCs w:val="28"/>
        </w:rPr>
        <w:t>.</w:t>
      </w:r>
      <w:r w:rsidR="008E7EB0">
        <w:rPr>
          <w:rFonts w:ascii="Times New Roman" w:hAnsi="Times New Roman"/>
          <w:sz w:val="28"/>
          <w:szCs w:val="28"/>
        </w:rPr>
        <w:t xml:space="preserve">  </w:t>
      </w:r>
      <w:r w:rsidR="00295DB6">
        <w:rPr>
          <w:rFonts w:ascii="Times New Roman" w:hAnsi="Times New Roman"/>
          <w:sz w:val="28"/>
          <w:szCs w:val="28"/>
        </w:rPr>
        <w:t>Узагальнення різних підходів</w:t>
      </w:r>
      <w:r w:rsidR="00295DB6" w:rsidRPr="002B6042">
        <w:rPr>
          <w:rFonts w:ascii="Times New Roman" w:hAnsi="Times New Roman"/>
          <w:sz w:val="28"/>
          <w:szCs w:val="28"/>
        </w:rPr>
        <w:t xml:space="preserve"> щодо </w:t>
      </w:r>
      <w:r w:rsidR="00295DB6">
        <w:rPr>
          <w:rFonts w:ascii="Times New Roman" w:hAnsi="Times New Roman"/>
          <w:sz w:val="28"/>
          <w:szCs w:val="28"/>
        </w:rPr>
        <w:t xml:space="preserve">осмислення сутності та змісту критичного мислення дало змогу створити </w:t>
      </w:r>
      <w:r w:rsidR="00295DB6" w:rsidRPr="00516735">
        <w:rPr>
          <w:rFonts w:ascii="Times New Roman" w:hAnsi="Times New Roman"/>
          <w:sz w:val="28"/>
          <w:szCs w:val="28"/>
        </w:rPr>
        <w:t xml:space="preserve"> таблицю </w:t>
      </w:r>
      <w:r w:rsidR="00295DB6">
        <w:rPr>
          <w:rFonts w:ascii="Times New Roman" w:hAnsi="Times New Roman"/>
          <w:sz w:val="28"/>
          <w:szCs w:val="28"/>
        </w:rPr>
        <w:t>1.</w:t>
      </w:r>
      <w:r w:rsidR="00730B2D">
        <w:rPr>
          <w:rFonts w:ascii="Times New Roman" w:hAnsi="Times New Roman"/>
          <w:sz w:val="28"/>
          <w:szCs w:val="28"/>
        </w:rPr>
        <w:t>1.</w:t>
      </w:r>
    </w:p>
    <w:p w:rsidR="00295DB6" w:rsidRPr="00AB7339" w:rsidRDefault="00295DB6" w:rsidP="00295DB6">
      <w:pPr>
        <w:spacing w:line="360" w:lineRule="auto"/>
        <w:ind w:firstLine="567"/>
        <w:jc w:val="right"/>
        <w:rPr>
          <w:rFonts w:ascii="Times New Roman" w:hAnsi="Times New Roman"/>
          <w:b/>
          <w:sz w:val="28"/>
          <w:szCs w:val="28"/>
          <w:lang w:val="ru-RU"/>
        </w:rPr>
      </w:pPr>
      <w:r w:rsidRPr="00AB7339">
        <w:rPr>
          <w:rFonts w:ascii="Times New Roman" w:hAnsi="Times New Roman"/>
          <w:b/>
          <w:sz w:val="28"/>
          <w:szCs w:val="28"/>
          <w:lang w:val="ru-RU"/>
        </w:rPr>
        <w:lastRenderedPageBreak/>
        <w:t>Таблиця 1.</w:t>
      </w:r>
      <w:r w:rsidR="00730B2D">
        <w:rPr>
          <w:rFonts w:ascii="Times New Roman" w:hAnsi="Times New Roman"/>
          <w:b/>
          <w:sz w:val="28"/>
          <w:szCs w:val="28"/>
          <w:lang w:val="ru-RU"/>
        </w:rPr>
        <w:t>1.</w:t>
      </w:r>
      <w:r w:rsidRPr="00AB7339">
        <w:rPr>
          <w:rFonts w:ascii="Times New Roman" w:hAnsi="Times New Roman"/>
          <w:b/>
          <w:sz w:val="28"/>
          <w:szCs w:val="28"/>
          <w:lang w:val="ru-RU"/>
        </w:rPr>
        <w:t xml:space="preserve"> </w:t>
      </w:r>
    </w:p>
    <w:p w:rsidR="00295DB6" w:rsidRPr="003056B8" w:rsidRDefault="00295DB6" w:rsidP="00295DB6">
      <w:pPr>
        <w:spacing w:line="360" w:lineRule="auto"/>
        <w:ind w:firstLine="567"/>
        <w:jc w:val="both"/>
        <w:rPr>
          <w:rFonts w:ascii="Times New Roman" w:hAnsi="Times New Roman"/>
          <w:b/>
          <w:sz w:val="28"/>
          <w:szCs w:val="28"/>
          <w:lang w:val="ru-RU"/>
        </w:rPr>
      </w:pPr>
      <w:r>
        <w:rPr>
          <w:rFonts w:ascii="Times New Roman" w:hAnsi="Times New Roman"/>
          <w:b/>
          <w:sz w:val="28"/>
          <w:szCs w:val="28"/>
          <w:lang w:val="ru-RU"/>
        </w:rPr>
        <w:t>Теоретичні підходи до в</w:t>
      </w:r>
      <w:r w:rsidRPr="003056B8">
        <w:rPr>
          <w:rFonts w:ascii="Times New Roman" w:hAnsi="Times New Roman"/>
          <w:b/>
          <w:sz w:val="28"/>
          <w:szCs w:val="28"/>
          <w:lang w:val="ru-RU"/>
        </w:rPr>
        <w:t xml:space="preserve">изначення </w:t>
      </w:r>
      <w:r>
        <w:rPr>
          <w:rFonts w:ascii="Times New Roman" w:hAnsi="Times New Roman"/>
          <w:b/>
          <w:sz w:val="28"/>
          <w:szCs w:val="28"/>
          <w:lang w:val="ru-RU"/>
        </w:rPr>
        <w:t>феномена «к</w:t>
      </w:r>
      <w:r w:rsidRPr="003056B8">
        <w:rPr>
          <w:rFonts w:ascii="Times New Roman" w:hAnsi="Times New Roman"/>
          <w:b/>
          <w:sz w:val="28"/>
          <w:szCs w:val="28"/>
          <w:lang w:val="ru-RU"/>
        </w:rPr>
        <w:t>ритичне мислення»</w:t>
      </w:r>
      <w:r w:rsidRPr="00516735">
        <w:rPr>
          <w:rFonts w:ascii="Times New Roman" w:hAnsi="Times New Roman"/>
          <w:b/>
          <w:sz w:val="28"/>
          <w:szCs w:val="28"/>
          <w:lang w:val="ru-RU"/>
        </w:rPr>
        <w:t xml:space="preserve"> </w:t>
      </w:r>
      <w:r>
        <w:rPr>
          <w:rFonts w:ascii="Times New Roman" w:hAnsi="Times New Roman"/>
          <w:b/>
          <w:sz w:val="28"/>
          <w:szCs w:val="28"/>
          <w:lang w:val="ru-RU"/>
        </w:rPr>
        <w:t xml:space="preserve">з позицій різних науковців </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986"/>
      </w:tblGrid>
      <w:tr w:rsidR="00295DB6" w:rsidRPr="00730B2D" w:rsidTr="00C42FB8">
        <w:tc>
          <w:tcPr>
            <w:tcW w:w="2802" w:type="dxa"/>
            <w:shd w:val="clear" w:color="auto" w:fill="auto"/>
          </w:tcPr>
          <w:p w:rsidR="00295DB6" w:rsidRPr="005C6812" w:rsidRDefault="00295DB6" w:rsidP="00155E48">
            <w:pPr>
              <w:jc w:val="both"/>
              <w:rPr>
                <w:rFonts w:ascii="Times New Roman" w:hAnsi="Times New Roman"/>
                <w:b/>
                <w:shd w:val="clear" w:color="auto" w:fill="FFFFFF"/>
                <w:lang w:val="ru-RU"/>
              </w:rPr>
            </w:pPr>
            <w:r w:rsidRPr="005C6812">
              <w:rPr>
                <w:rFonts w:ascii="Times New Roman" w:hAnsi="Times New Roman"/>
                <w:b/>
                <w:shd w:val="clear" w:color="auto" w:fill="FFFFFF"/>
                <w:lang w:val="ru-RU"/>
              </w:rPr>
              <w:t xml:space="preserve">Науковці </w:t>
            </w:r>
          </w:p>
        </w:tc>
        <w:tc>
          <w:tcPr>
            <w:tcW w:w="5986" w:type="dxa"/>
            <w:shd w:val="clear" w:color="auto" w:fill="auto"/>
          </w:tcPr>
          <w:p w:rsidR="00295DB6" w:rsidRPr="005C6812" w:rsidRDefault="00295DB6" w:rsidP="00155E48">
            <w:pPr>
              <w:pStyle w:val="a4"/>
              <w:shd w:val="clear" w:color="auto" w:fill="FFFFFF"/>
              <w:spacing w:before="0" w:beforeAutospacing="0" w:after="0" w:afterAutospacing="0"/>
              <w:ind w:firstLine="567"/>
              <w:jc w:val="both"/>
              <w:rPr>
                <w:b/>
                <w:sz w:val="22"/>
                <w:szCs w:val="22"/>
                <w:lang w:val="uk-UA"/>
              </w:rPr>
            </w:pPr>
            <w:r w:rsidRPr="005C6812">
              <w:rPr>
                <w:b/>
                <w:sz w:val="22"/>
                <w:szCs w:val="22"/>
                <w:lang w:val="uk-UA"/>
              </w:rPr>
              <w:t>Визначення</w:t>
            </w:r>
          </w:p>
        </w:tc>
      </w:tr>
      <w:tr w:rsidR="00295DB6" w:rsidRPr="005644CF" w:rsidTr="00C42FB8">
        <w:tc>
          <w:tcPr>
            <w:tcW w:w="2802" w:type="dxa"/>
            <w:shd w:val="clear" w:color="auto" w:fill="auto"/>
          </w:tcPr>
          <w:p w:rsidR="00295DB6" w:rsidRPr="005C6812" w:rsidRDefault="005C6812" w:rsidP="005C6812">
            <w:pPr>
              <w:jc w:val="both"/>
              <w:rPr>
                <w:rFonts w:ascii="Times New Roman" w:hAnsi="Times New Roman"/>
                <w:lang w:val="uk-UA"/>
              </w:rPr>
            </w:pPr>
            <w:r>
              <w:rPr>
                <w:rFonts w:ascii="Times New Roman" w:hAnsi="Times New Roman"/>
                <w:lang w:val="ru-RU"/>
              </w:rPr>
              <w:t xml:space="preserve">О. </w:t>
            </w:r>
            <w:r w:rsidR="00295DB6" w:rsidRPr="005C6812">
              <w:rPr>
                <w:rFonts w:ascii="Times New Roman" w:hAnsi="Times New Roman"/>
                <w:lang w:val="ru-RU"/>
              </w:rPr>
              <w:t xml:space="preserve">Пометун, </w:t>
            </w:r>
            <w:r>
              <w:rPr>
                <w:rFonts w:ascii="Times New Roman" w:hAnsi="Times New Roman"/>
                <w:lang w:val="ru-RU"/>
              </w:rPr>
              <w:t>Л.</w:t>
            </w:r>
            <w:r w:rsidR="00295DB6" w:rsidRPr="005C6812">
              <w:rPr>
                <w:rFonts w:ascii="Times New Roman" w:hAnsi="Times New Roman"/>
                <w:lang w:val="ru-RU"/>
              </w:rPr>
              <w:t xml:space="preserve">Пилипчатіна, </w:t>
            </w:r>
            <w:r w:rsidRPr="005C6812">
              <w:rPr>
                <w:rFonts w:ascii="Times New Roman" w:hAnsi="Times New Roman"/>
                <w:lang w:val="ru-RU"/>
              </w:rPr>
              <w:t xml:space="preserve">І. </w:t>
            </w:r>
            <w:r>
              <w:rPr>
                <w:rFonts w:ascii="Times New Roman" w:hAnsi="Times New Roman"/>
                <w:lang w:val="ru-RU"/>
              </w:rPr>
              <w:t>Сущенко</w:t>
            </w:r>
            <w:r w:rsidR="00295DB6" w:rsidRPr="005C6812">
              <w:rPr>
                <w:rFonts w:ascii="Times New Roman" w:hAnsi="Times New Roman"/>
                <w:lang w:val="ru-RU"/>
              </w:rPr>
              <w:t xml:space="preserve">, </w:t>
            </w:r>
            <w:r>
              <w:rPr>
                <w:rFonts w:ascii="Times New Roman" w:hAnsi="Times New Roman"/>
                <w:lang w:val="ru-RU"/>
              </w:rPr>
              <w:t xml:space="preserve">І. </w:t>
            </w:r>
            <w:r w:rsidR="00295DB6" w:rsidRPr="005C6812">
              <w:rPr>
                <w:rFonts w:ascii="Times New Roman" w:hAnsi="Times New Roman"/>
                <w:lang w:val="ru-RU"/>
              </w:rPr>
              <w:t>Баранова</w:t>
            </w:r>
            <w:r w:rsidR="00295DB6" w:rsidRPr="005C6812">
              <w:rPr>
                <w:rStyle w:val="a6"/>
                <w:rFonts w:ascii="Times New Roman" w:hAnsi="Times New Roman"/>
                <w:lang w:val="ru-RU"/>
              </w:rPr>
              <w:t xml:space="preserve"> </w:t>
            </w:r>
            <w:r w:rsidR="00295DB6" w:rsidRPr="005C6812">
              <w:rPr>
                <w:rStyle w:val="a6"/>
                <w:rFonts w:ascii="Times New Roman" w:hAnsi="Times New Roman"/>
                <w:b w:val="0"/>
                <w:lang w:val="ru-RU"/>
              </w:rPr>
              <w:t>та ін.</w:t>
            </w:r>
            <w:r w:rsidR="00295DB6" w:rsidRPr="005C6812">
              <w:rPr>
                <w:rStyle w:val="a6"/>
                <w:lang w:val="ru-RU"/>
              </w:rPr>
              <w:t xml:space="preserve"> </w:t>
            </w:r>
          </w:p>
        </w:tc>
        <w:tc>
          <w:tcPr>
            <w:tcW w:w="5986" w:type="dxa"/>
            <w:shd w:val="clear" w:color="auto" w:fill="auto"/>
          </w:tcPr>
          <w:p w:rsidR="00295DB6" w:rsidRPr="005C6812" w:rsidRDefault="00295DB6" w:rsidP="000F6878">
            <w:pPr>
              <w:pStyle w:val="a4"/>
              <w:shd w:val="clear" w:color="auto" w:fill="FFFFFF"/>
              <w:spacing w:before="0" w:beforeAutospacing="0" w:after="0" w:afterAutospacing="0"/>
              <w:jc w:val="both"/>
              <w:rPr>
                <w:sz w:val="22"/>
                <w:szCs w:val="22"/>
                <w:lang w:val="uk-UA"/>
              </w:rPr>
            </w:pPr>
            <w:r w:rsidRPr="005C6812">
              <w:rPr>
                <w:rStyle w:val="a5"/>
                <w:i w:val="0"/>
                <w:sz w:val="22"/>
                <w:szCs w:val="22"/>
                <w:lang w:val="uk-UA"/>
              </w:rPr>
              <w:t>ефективний аналіз різноманітних підходів з метою висловлювання доказових суджень та рішень [</w:t>
            </w:r>
            <w:r w:rsidR="00AB2864">
              <w:rPr>
                <w:rStyle w:val="a5"/>
                <w:i w:val="0"/>
                <w:sz w:val="22"/>
                <w:szCs w:val="22"/>
                <w:lang w:val="uk-UA"/>
              </w:rPr>
              <w:t>26</w:t>
            </w:r>
            <w:r w:rsidRPr="005C6812">
              <w:rPr>
                <w:rStyle w:val="a5"/>
                <w:i w:val="0"/>
                <w:sz w:val="22"/>
                <w:szCs w:val="22"/>
                <w:lang w:val="uk-UA"/>
              </w:rPr>
              <w:t>].</w:t>
            </w:r>
          </w:p>
        </w:tc>
      </w:tr>
      <w:tr w:rsidR="00295DB6" w:rsidRPr="005644CF" w:rsidTr="00C42FB8">
        <w:tc>
          <w:tcPr>
            <w:tcW w:w="2802" w:type="dxa"/>
            <w:shd w:val="clear" w:color="auto" w:fill="auto"/>
          </w:tcPr>
          <w:p w:rsidR="00295DB6" w:rsidRPr="001F6FB6" w:rsidRDefault="00295DB6" w:rsidP="00155E48">
            <w:pPr>
              <w:jc w:val="both"/>
              <w:rPr>
                <w:rFonts w:ascii="Times New Roman" w:hAnsi="Times New Roman"/>
                <w:lang w:val="ru-RU"/>
              </w:rPr>
            </w:pPr>
            <w:r w:rsidRPr="001F6FB6">
              <w:rPr>
                <w:rFonts w:ascii="Times New Roman" w:hAnsi="Times New Roman"/>
                <w:lang w:val="ru-RU"/>
              </w:rPr>
              <w:t xml:space="preserve">Д.Дьюї </w:t>
            </w:r>
          </w:p>
        </w:tc>
        <w:tc>
          <w:tcPr>
            <w:tcW w:w="5986" w:type="dxa"/>
            <w:shd w:val="clear" w:color="auto" w:fill="auto"/>
          </w:tcPr>
          <w:p w:rsidR="00295DB6" w:rsidRPr="001F6FB6" w:rsidRDefault="00295DB6" w:rsidP="00155E48">
            <w:pPr>
              <w:jc w:val="both"/>
              <w:rPr>
                <w:rFonts w:ascii="Times New Roman" w:hAnsi="Times New Roman"/>
                <w:lang w:val="ru-RU"/>
              </w:rPr>
            </w:pPr>
            <w:r w:rsidRPr="001F6FB6">
              <w:rPr>
                <w:rFonts w:ascii="Times New Roman" w:hAnsi="Times New Roman"/>
                <w:lang w:val="ru-RU"/>
              </w:rPr>
              <w:t xml:space="preserve">складною, пов'язаною з особистісними вчинками мережею діяльності, яка грунтується на утриманні </w:t>
            </w:r>
            <w:r w:rsidR="005C6812">
              <w:rPr>
                <w:rFonts w:ascii="Times New Roman" w:hAnsi="Times New Roman"/>
                <w:lang w:val="ru-RU"/>
              </w:rPr>
              <w:t>[12</w:t>
            </w:r>
            <w:r>
              <w:rPr>
                <w:rFonts w:ascii="Times New Roman" w:hAnsi="Times New Roman"/>
                <w:lang w:val="ru-RU"/>
              </w:rPr>
              <w:t>, с.6</w:t>
            </w:r>
            <w:r w:rsidRPr="001F6FB6">
              <w:rPr>
                <w:rFonts w:ascii="Times New Roman" w:hAnsi="Times New Roman"/>
                <w:lang w:val="ru-RU"/>
              </w:rPr>
              <w:t>].</w:t>
            </w:r>
          </w:p>
        </w:tc>
      </w:tr>
      <w:tr w:rsidR="00295DB6" w:rsidRPr="005644CF" w:rsidTr="00C42FB8">
        <w:tc>
          <w:tcPr>
            <w:tcW w:w="2802" w:type="dxa"/>
            <w:shd w:val="clear" w:color="auto" w:fill="auto"/>
          </w:tcPr>
          <w:p w:rsidR="00295DB6" w:rsidRPr="001F6FB6" w:rsidRDefault="00295DB6" w:rsidP="00155E48">
            <w:pPr>
              <w:pStyle w:val="p7"/>
              <w:shd w:val="clear" w:color="auto" w:fill="FFFFFF"/>
              <w:spacing w:before="0" w:beforeAutospacing="0" w:after="0" w:afterAutospacing="0"/>
              <w:jc w:val="both"/>
              <w:rPr>
                <w:bCs/>
                <w:sz w:val="22"/>
                <w:szCs w:val="22"/>
              </w:rPr>
            </w:pPr>
            <w:r w:rsidRPr="001F6FB6">
              <w:rPr>
                <w:bCs/>
                <w:sz w:val="22"/>
                <w:szCs w:val="22"/>
              </w:rPr>
              <w:t xml:space="preserve">Н.Скоморовська </w:t>
            </w:r>
          </w:p>
        </w:tc>
        <w:tc>
          <w:tcPr>
            <w:tcW w:w="5986" w:type="dxa"/>
            <w:shd w:val="clear" w:color="auto" w:fill="auto"/>
          </w:tcPr>
          <w:p w:rsidR="00295DB6" w:rsidRPr="001F6FB6" w:rsidRDefault="00295DB6" w:rsidP="00155E48">
            <w:pPr>
              <w:jc w:val="both"/>
              <w:rPr>
                <w:rFonts w:ascii="Times New Roman" w:hAnsi="Times New Roman"/>
                <w:lang w:val="uk-UA"/>
              </w:rPr>
            </w:pPr>
            <w:r w:rsidRPr="001F6FB6">
              <w:rPr>
                <w:rFonts w:ascii="Times New Roman" w:hAnsi="Times New Roman"/>
                <w:lang w:val="uk-UA"/>
              </w:rPr>
              <w:t xml:space="preserve">є індивідуальним мисленням, яке характеризується самостійними висновками  з урахуванням багатостороннього аналізу інформації </w:t>
            </w:r>
            <w:r w:rsidRPr="001F6FB6">
              <w:rPr>
                <w:rFonts w:ascii="Times New Roman" w:hAnsi="Times New Roman" w:cs="Times New Roman"/>
                <w:bCs/>
                <w:lang w:val="ru-RU"/>
              </w:rPr>
              <w:t>[</w:t>
            </w:r>
            <w:r w:rsidR="000F6878">
              <w:rPr>
                <w:rFonts w:ascii="Times New Roman" w:hAnsi="Times New Roman" w:cs="Times New Roman"/>
                <w:bCs/>
                <w:lang w:val="ru-RU"/>
              </w:rPr>
              <w:t>скомаровська</w:t>
            </w:r>
            <w:r w:rsidRPr="001F6FB6">
              <w:rPr>
                <w:rFonts w:ascii="Times New Roman" w:hAnsi="Times New Roman" w:cs="Times New Roman"/>
                <w:bCs/>
                <w:lang w:val="ru-RU"/>
              </w:rPr>
              <w:t>, с. 6]</w:t>
            </w:r>
          </w:p>
        </w:tc>
      </w:tr>
      <w:tr w:rsidR="00295DB6" w:rsidRPr="005644CF" w:rsidTr="00C42FB8">
        <w:tc>
          <w:tcPr>
            <w:tcW w:w="2802" w:type="dxa"/>
            <w:shd w:val="clear" w:color="auto" w:fill="auto"/>
          </w:tcPr>
          <w:p w:rsidR="00295DB6" w:rsidRPr="001F6FB6" w:rsidRDefault="00295DB6" w:rsidP="00155E48">
            <w:pPr>
              <w:pStyle w:val="p7"/>
              <w:shd w:val="clear" w:color="auto" w:fill="FFFFFF"/>
              <w:spacing w:before="0" w:beforeAutospacing="0" w:after="0" w:afterAutospacing="0"/>
              <w:jc w:val="both"/>
              <w:rPr>
                <w:bCs/>
                <w:sz w:val="22"/>
                <w:szCs w:val="22"/>
              </w:rPr>
            </w:pPr>
            <w:r w:rsidRPr="001F6FB6">
              <w:rPr>
                <w:bCs/>
                <w:sz w:val="22"/>
                <w:szCs w:val="22"/>
              </w:rPr>
              <w:t>Ральф Х. Джонсон</w:t>
            </w:r>
          </w:p>
        </w:tc>
        <w:tc>
          <w:tcPr>
            <w:tcW w:w="5986" w:type="dxa"/>
            <w:shd w:val="clear" w:color="auto" w:fill="auto"/>
          </w:tcPr>
          <w:p w:rsidR="00295DB6" w:rsidRPr="001F6FB6" w:rsidRDefault="00295DB6" w:rsidP="00155E48">
            <w:pPr>
              <w:jc w:val="both"/>
              <w:rPr>
                <w:rFonts w:ascii="Times New Roman" w:hAnsi="Times New Roman"/>
                <w:lang w:val="uk-UA"/>
              </w:rPr>
            </w:pPr>
            <w:r w:rsidRPr="001F6FB6">
              <w:rPr>
                <w:rFonts w:ascii="Times New Roman" w:hAnsi="Times New Roman"/>
                <w:lang w:val="uk-UA"/>
              </w:rPr>
              <w:t>специфічний вид інтелектуальної діяльності, який дає можливість особистості зробити раціональне твердження у запропонованій їй точці зору або поведінковій  моделі</w:t>
            </w:r>
            <w:r w:rsidR="00AB2864">
              <w:rPr>
                <w:rFonts w:ascii="Times New Roman" w:hAnsi="Times New Roman"/>
                <w:lang w:val="uk-UA"/>
              </w:rPr>
              <w:t xml:space="preserve"> [12</w:t>
            </w:r>
            <w:r w:rsidRPr="001F6FB6">
              <w:rPr>
                <w:rFonts w:ascii="Times New Roman" w:hAnsi="Times New Roman"/>
                <w:lang w:val="uk-UA"/>
              </w:rPr>
              <w:t>, с.10].</w:t>
            </w:r>
          </w:p>
        </w:tc>
      </w:tr>
      <w:tr w:rsidR="00295DB6" w:rsidRPr="005644CF" w:rsidTr="00C42FB8">
        <w:tc>
          <w:tcPr>
            <w:tcW w:w="2802" w:type="dxa"/>
            <w:shd w:val="clear" w:color="auto" w:fill="auto"/>
          </w:tcPr>
          <w:p w:rsidR="00295DB6" w:rsidRPr="001F6FB6" w:rsidRDefault="00295DB6" w:rsidP="00155E48">
            <w:pPr>
              <w:pStyle w:val="p7"/>
              <w:shd w:val="clear" w:color="auto" w:fill="FFFFFF"/>
              <w:spacing w:before="0" w:beforeAutospacing="0" w:after="0" w:afterAutospacing="0"/>
              <w:jc w:val="both"/>
              <w:rPr>
                <w:bCs/>
                <w:sz w:val="22"/>
                <w:szCs w:val="22"/>
              </w:rPr>
            </w:pPr>
            <w:r w:rsidRPr="001F6FB6">
              <w:rPr>
                <w:bCs/>
                <w:sz w:val="22"/>
                <w:szCs w:val="22"/>
              </w:rPr>
              <w:t>Кларк Д.Х. та Бідл А.У.</w:t>
            </w:r>
          </w:p>
        </w:tc>
        <w:tc>
          <w:tcPr>
            <w:tcW w:w="5986" w:type="dxa"/>
            <w:shd w:val="clear" w:color="auto" w:fill="auto"/>
          </w:tcPr>
          <w:p w:rsidR="00295DB6" w:rsidRPr="001F6FB6" w:rsidRDefault="00295DB6" w:rsidP="00155E48">
            <w:pPr>
              <w:jc w:val="both"/>
              <w:rPr>
                <w:rFonts w:ascii="Times New Roman" w:hAnsi="Times New Roman"/>
                <w:lang w:val="uk-UA"/>
              </w:rPr>
            </w:pPr>
            <w:r w:rsidRPr="001F6FB6">
              <w:rPr>
                <w:rFonts w:ascii="Times New Roman" w:hAnsi="Times New Roman"/>
                <w:lang w:val="uk-UA"/>
              </w:rPr>
              <w:t>є процесом, під час якого розум відпрацьовує інформацію задля  осмислення або висування ідей або вирішення  проблем</w:t>
            </w:r>
            <w:r>
              <w:rPr>
                <w:rFonts w:ascii="Times New Roman" w:hAnsi="Times New Roman"/>
                <w:lang w:val="uk-UA"/>
              </w:rPr>
              <w:t xml:space="preserve"> [там само</w:t>
            </w:r>
            <w:r w:rsidRPr="001F6FB6">
              <w:rPr>
                <w:rFonts w:ascii="Times New Roman" w:hAnsi="Times New Roman"/>
                <w:lang w:val="uk-UA"/>
              </w:rPr>
              <w:t>].</w:t>
            </w:r>
          </w:p>
        </w:tc>
      </w:tr>
      <w:tr w:rsidR="00295DB6" w:rsidRPr="005644CF" w:rsidTr="00C42FB8">
        <w:tc>
          <w:tcPr>
            <w:tcW w:w="2802" w:type="dxa"/>
            <w:shd w:val="clear" w:color="auto" w:fill="auto"/>
          </w:tcPr>
          <w:p w:rsidR="00295DB6" w:rsidRPr="001F6FB6" w:rsidRDefault="00295DB6" w:rsidP="00155E48">
            <w:pPr>
              <w:pStyle w:val="p7"/>
              <w:shd w:val="clear" w:color="auto" w:fill="FFFFFF"/>
              <w:spacing w:before="0" w:beforeAutospacing="0" w:after="0" w:afterAutospacing="0"/>
              <w:jc w:val="both"/>
              <w:rPr>
                <w:bCs/>
                <w:sz w:val="22"/>
                <w:szCs w:val="22"/>
              </w:rPr>
            </w:pPr>
            <w:r w:rsidRPr="001F6FB6">
              <w:rPr>
                <w:bCs/>
                <w:sz w:val="22"/>
                <w:szCs w:val="22"/>
              </w:rPr>
              <w:t xml:space="preserve">М.Ліпман </w:t>
            </w:r>
          </w:p>
        </w:tc>
        <w:tc>
          <w:tcPr>
            <w:tcW w:w="5986" w:type="dxa"/>
            <w:shd w:val="clear" w:color="auto" w:fill="auto"/>
          </w:tcPr>
          <w:p w:rsidR="00295DB6" w:rsidRPr="001F6FB6" w:rsidRDefault="00295DB6" w:rsidP="00155E48">
            <w:pPr>
              <w:jc w:val="both"/>
              <w:rPr>
                <w:rFonts w:ascii="Times New Roman" w:hAnsi="Times New Roman" w:cs="Times New Roman"/>
                <w:lang w:val="uk-UA"/>
              </w:rPr>
            </w:pPr>
            <w:r w:rsidRPr="001F6FB6">
              <w:rPr>
                <w:rFonts w:ascii="Times New Roman" w:hAnsi="Times New Roman" w:cs="Times New Roman"/>
                <w:bCs/>
                <w:lang w:val="uk-UA"/>
              </w:rPr>
              <w:t>уміле відповідальне мислення, яке дає змогу особистості здійснювати вірогідні судження, оскільки його підґрунтям є певні критерії, є самокоригувальним, яке випливає з певного контексту</w:t>
            </w:r>
            <w:r>
              <w:rPr>
                <w:rFonts w:ascii="Times New Roman" w:hAnsi="Times New Roman" w:cs="Times New Roman"/>
                <w:bCs/>
                <w:lang w:val="uk-UA"/>
              </w:rPr>
              <w:t xml:space="preserve"> [там само</w:t>
            </w:r>
            <w:r w:rsidRPr="001F6FB6">
              <w:rPr>
                <w:rFonts w:ascii="Times New Roman" w:hAnsi="Times New Roman" w:cs="Times New Roman"/>
                <w:bCs/>
                <w:lang w:val="uk-UA"/>
              </w:rPr>
              <w:t>, с.10].</w:t>
            </w:r>
          </w:p>
        </w:tc>
      </w:tr>
      <w:tr w:rsidR="00CF3BF2" w:rsidRPr="005644CF" w:rsidTr="00C42FB8">
        <w:tc>
          <w:tcPr>
            <w:tcW w:w="2802" w:type="dxa"/>
            <w:shd w:val="clear" w:color="auto" w:fill="auto"/>
          </w:tcPr>
          <w:p w:rsidR="00CF3BF2" w:rsidRPr="00CF3BF2" w:rsidRDefault="00CF3BF2" w:rsidP="00155E48">
            <w:pPr>
              <w:pStyle w:val="p7"/>
              <w:shd w:val="clear" w:color="auto" w:fill="FFFFFF"/>
              <w:spacing w:before="0" w:beforeAutospacing="0" w:after="0" w:afterAutospacing="0"/>
              <w:jc w:val="both"/>
              <w:rPr>
                <w:bCs/>
              </w:rPr>
            </w:pPr>
            <w:r w:rsidRPr="00CF3BF2">
              <w:rPr>
                <w:bCs/>
              </w:rPr>
              <w:t>О. Бєлкіна-Ковальчук</w:t>
            </w:r>
          </w:p>
        </w:tc>
        <w:tc>
          <w:tcPr>
            <w:tcW w:w="5986" w:type="dxa"/>
            <w:shd w:val="clear" w:color="auto" w:fill="auto"/>
          </w:tcPr>
          <w:p w:rsidR="00CF3BF2" w:rsidRPr="001F6FB6" w:rsidRDefault="00CF3BF2" w:rsidP="00CF3BF2">
            <w:pPr>
              <w:jc w:val="both"/>
              <w:rPr>
                <w:rFonts w:ascii="Times New Roman" w:hAnsi="Times New Roman" w:cs="Times New Roman"/>
                <w:bCs/>
                <w:lang w:val="uk-UA"/>
              </w:rPr>
            </w:pPr>
            <w:r w:rsidRPr="00CF3BF2">
              <w:rPr>
                <w:rFonts w:ascii="Times New Roman" w:hAnsi="Times New Roman" w:cs="Times New Roman"/>
                <w:bCs/>
                <w:lang w:val="uk-UA"/>
              </w:rPr>
              <w:t>пов’язує критичне мислення з  системним утворенням та здатністю особистості (природної або сформованої) до самостійного  оцінювання інформації, явищ навколишньої дійсності, знань, думок та переконань інших, уміння бачити їхні недоліки та переваги, а також бажання кращого, ефективнішого вирішення проблем, завдань, здатність  переглядати існуючі догми стер</w:t>
            </w:r>
            <w:r w:rsidR="00AB2864">
              <w:rPr>
                <w:rFonts w:ascii="Times New Roman" w:hAnsi="Times New Roman" w:cs="Times New Roman"/>
                <w:bCs/>
                <w:lang w:val="uk-UA"/>
              </w:rPr>
              <w:t>еотипи, традиції [2</w:t>
            </w:r>
            <w:r>
              <w:rPr>
                <w:rFonts w:ascii="Times New Roman" w:hAnsi="Times New Roman" w:cs="Times New Roman"/>
                <w:bCs/>
                <w:lang w:val="uk-UA"/>
              </w:rPr>
              <w:t>, с.22</w:t>
            </w:r>
            <w:r w:rsidRPr="00CF3BF2">
              <w:rPr>
                <w:rFonts w:ascii="Times New Roman" w:hAnsi="Times New Roman" w:cs="Times New Roman"/>
                <w:bCs/>
                <w:lang w:val="uk-UA"/>
              </w:rPr>
              <w:t>].</w:t>
            </w:r>
          </w:p>
        </w:tc>
      </w:tr>
      <w:tr w:rsidR="006E5656" w:rsidRPr="005644CF" w:rsidTr="00C42FB8">
        <w:tc>
          <w:tcPr>
            <w:tcW w:w="2802" w:type="dxa"/>
            <w:shd w:val="clear" w:color="auto" w:fill="auto"/>
          </w:tcPr>
          <w:p w:rsidR="006E5656" w:rsidRPr="00CF3BF2" w:rsidRDefault="006E5656" w:rsidP="00155E48">
            <w:pPr>
              <w:pStyle w:val="p7"/>
              <w:shd w:val="clear" w:color="auto" w:fill="FFFFFF"/>
              <w:spacing w:before="0" w:beforeAutospacing="0" w:after="0" w:afterAutospacing="0"/>
              <w:jc w:val="both"/>
              <w:rPr>
                <w:bCs/>
              </w:rPr>
            </w:pPr>
            <w:r>
              <w:rPr>
                <w:bCs/>
              </w:rPr>
              <w:t xml:space="preserve">М.Починкова </w:t>
            </w:r>
          </w:p>
        </w:tc>
        <w:tc>
          <w:tcPr>
            <w:tcW w:w="5986" w:type="dxa"/>
            <w:shd w:val="clear" w:color="auto" w:fill="auto"/>
          </w:tcPr>
          <w:p w:rsidR="006E5656" w:rsidRPr="006E5656" w:rsidRDefault="006E5656" w:rsidP="006E5656">
            <w:pPr>
              <w:jc w:val="both"/>
              <w:rPr>
                <w:rFonts w:ascii="Times New Roman" w:hAnsi="Times New Roman" w:cs="Times New Roman"/>
                <w:bCs/>
                <w:lang w:val="uk-UA"/>
              </w:rPr>
            </w:pPr>
            <w:r w:rsidRPr="006E5656">
              <w:rPr>
                <w:rFonts w:ascii="Times New Roman" w:hAnsi="Times New Roman" w:cs="Times New Roman"/>
                <w:bCs/>
                <w:lang w:val="uk-UA"/>
              </w:rPr>
              <w:t xml:space="preserve">Критичне мислення </w:t>
            </w:r>
            <w:r>
              <w:rPr>
                <w:rFonts w:ascii="Times New Roman" w:hAnsi="Times New Roman" w:cs="Times New Roman"/>
                <w:bCs/>
                <w:lang w:val="uk-UA"/>
              </w:rPr>
              <w:t xml:space="preserve">є </w:t>
            </w:r>
            <w:r w:rsidRPr="006E5656">
              <w:rPr>
                <w:rFonts w:ascii="Times New Roman" w:hAnsi="Times New Roman" w:cs="Times New Roman"/>
                <w:bCs/>
                <w:lang w:val="uk-UA"/>
              </w:rPr>
              <w:t>вид</w:t>
            </w:r>
            <w:r>
              <w:rPr>
                <w:rFonts w:ascii="Times New Roman" w:hAnsi="Times New Roman" w:cs="Times New Roman"/>
                <w:bCs/>
                <w:lang w:val="uk-UA"/>
              </w:rPr>
              <w:t>ом</w:t>
            </w:r>
            <w:r w:rsidRPr="006E5656">
              <w:rPr>
                <w:rFonts w:ascii="Times New Roman" w:hAnsi="Times New Roman" w:cs="Times New Roman"/>
                <w:bCs/>
                <w:lang w:val="uk-UA"/>
              </w:rPr>
              <w:t xml:space="preserve"> </w:t>
            </w:r>
            <w:r>
              <w:rPr>
                <w:rFonts w:ascii="Times New Roman" w:hAnsi="Times New Roman" w:cs="Times New Roman"/>
                <w:bCs/>
                <w:lang w:val="uk-UA"/>
              </w:rPr>
              <w:t>особистісного</w:t>
            </w:r>
            <w:r w:rsidRPr="006E5656">
              <w:rPr>
                <w:rFonts w:ascii="Times New Roman" w:hAnsi="Times New Roman" w:cs="Times New Roman"/>
                <w:bCs/>
                <w:lang w:val="uk-UA"/>
              </w:rPr>
              <w:t xml:space="preserve"> мислення</w:t>
            </w:r>
            <w:r w:rsidR="006E35DE">
              <w:rPr>
                <w:rFonts w:ascii="Times New Roman" w:hAnsi="Times New Roman" w:cs="Times New Roman"/>
                <w:bCs/>
                <w:lang w:val="uk-UA"/>
              </w:rPr>
              <w:t>, що з урахуванням</w:t>
            </w:r>
            <w:r w:rsidRPr="006E5656">
              <w:rPr>
                <w:rFonts w:ascii="Times New Roman" w:hAnsi="Times New Roman" w:cs="Times New Roman"/>
                <w:bCs/>
                <w:lang w:val="uk-UA"/>
              </w:rPr>
              <w:t xml:space="preserve"> поєднання </w:t>
            </w:r>
            <w:r w:rsidR="00014675" w:rsidRPr="006E5656">
              <w:rPr>
                <w:rFonts w:ascii="Times New Roman" w:hAnsi="Times New Roman" w:cs="Times New Roman"/>
                <w:bCs/>
                <w:lang w:val="uk-UA"/>
              </w:rPr>
              <w:t xml:space="preserve">навичок </w:t>
            </w:r>
            <w:r w:rsidR="00014675">
              <w:rPr>
                <w:rFonts w:ascii="Times New Roman" w:hAnsi="Times New Roman" w:cs="Times New Roman"/>
                <w:bCs/>
                <w:lang w:val="uk-UA"/>
              </w:rPr>
              <w:t>логічного</w:t>
            </w:r>
            <w:r w:rsidRPr="006E5656">
              <w:rPr>
                <w:rFonts w:ascii="Times New Roman" w:hAnsi="Times New Roman" w:cs="Times New Roman"/>
                <w:bCs/>
                <w:lang w:val="uk-UA"/>
              </w:rPr>
              <w:t>, ре</w:t>
            </w:r>
            <w:r w:rsidR="00014675">
              <w:rPr>
                <w:rFonts w:ascii="Times New Roman" w:hAnsi="Times New Roman" w:cs="Times New Roman"/>
                <w:bCs/>
                <w:lang w:val="uk-UA"/>
              </w:rPr>
              <w:t>флексивного та творчого типу</w:t>
            </w:r>
            <w:r w:rsidRPr="006E5656">
              <w:rPr>
                <w:rFonts w:ascii="Times New Roman" w:hAnsi="Times New Roman" w:cs="Times New Roman"/>
                <w:bCs/>
                <w:lang w:val="uk-UA"/>
              </w:rPr>
              <w:t xml:space="preserve"> </w:t>
            </w:r>
            <w:r w:rsidR="00014675">
              <w:rPr>
                <w:rFonts w:ascii="Times New Roman" w:hAnsi="Times New Roman" w:cs="Times New Roman"/>
                <w:bCs/>
                <w:lang w:val="uk-UA"/>
              </w:rPr>
              <w:t xml:space="preserve">під час </w:t>
            </w:r>
            <w:r w:rsidRPr="006E5656">
              <w:rPr>
                <w:rFonts w:ascii="Times New Roman" w:hAnsi="Times New Roman" w:cs="Times New Roman"/>
                <w:bCs/>
                <w:lang w:val="uk-UA"/>
              </w:rPr>
              <w:t xml:space="preserve">самостійного пізнання дійсності </w:t>
            </w:r>
            <w:r w:rsidR="00014675">
              <w:rPr>
                <w:rFonts w:ascii="Times New Roman" w:hAnsi="Times New Roman" w:cs="Times New Roman"/>
                <w:bCs/>
                <w:lang w:val="uk-UA"/>
              </w:rPr>
              <w:t>забезпечує діяльність  аргументованих оцінок</w:t>
            </w:r>
            <w:r w:rsidRPr="006E5656">
              <w:rPr>
                <w:rFonts w:ascii="Times New Roman" w:hAnsi="Times New Roman" w:cs="Times New Roman"/>
                <w:bCs/>
                <w:lang w:val="uk-UA"/>
              </w:rPr>
              <w:t xml:space="preserve"> і</w:t>
            </w:r>
          </w:p>
          <w:p w:rsidR="006E5656" w:rsidRPr="00CF3BF2" w:rsidRDefault="00014675" w:rsidP="006E5656">
            <w:pPr>
              <w:jc w:val="both"/>
              <w:rPr>
                <w:rFonts w:ascii="Times New Roman" w:hAnsi="Times New Roman" w:cs="Times New Roman"/>
                <w:bCs/>
                <w:lang w:val="uk-UA"/>
              </w:rPr>
            </w:pPr>
            <w:r>
              <w:rPr>
                <w:rFonts w:ascii="Times New Roman" w:hAnsi="Times New Roman" w:cs="Times New Roman"/>
                <w:bCs/>
                <w:lang w:val="uk-UA"/>
              </w:rPr>
              <w:t xml:space="preserve">висновків, здійснення обґрунтованих рішень, створення нових ідей в умовах </w:t>
            </w:r>
            <w:r w:rsidR="006E5656" w:rsidRPr="006E5656">
              <w:rPr>
                <w:rFonts w:ascii="Times New Roman" w:hAnsi="Times New Roman" w:cs="Times New Roman"/>
                <w:bCs/>
                <w:lang w:val="uk-UA"/>
              </w:rPr>
              <w:t xml:space="preserve">інформаційної </w:t>
            </w:r>
            <w:r w:rsidR="00032B22">
              <w:rPr>
                <w:rFonts w:ascii="Times New Roman" w:hAnsi="Times New Roman" w:cs="Times New Roman"/>
                <w:bCs/>
                <w:lang w:val="uk-UA"/>
              </w:rPr>
              <w:t>невизначеності й суперечливості</w:t>
            </w:r>
            <w:r w:rsidR="00032B22" w:rsidRPr="00032B22">
              <w:rPr>
                <w:lang w:val="ru-RU"/>
              </w:rPr>
              <w:t xml:space="preserve"> </w:t>
            </w:r>
            <w:r w:rsidR="00BB787E">
              <w:rPr>
                <w:rFonts w:ascii="Times New Roman" w:hAnsi="Times New Roman" w:cs="Times New Roman"/>
                <w:bCs/>
                <w:lang w:val="uk-UA"/>
              </w:rPr>
              <w:t>[</w:t>
            </w:r>
            <w:r w:rsidR="002617E0">
              <w:rPr>
                <w:rFonts w:ascii="Times New Roman" w:hAnsi="Times New Roman" w:cs="Times New Roman"/>
                <w:bCs/>
                <w:lang w:val="uk-UA"/>
              </w:rPr>
              <w:t>32</w:t>
            </w:r>
            <w:r w:rsidR="00032B22">
              <w:rPr>
                <w:rFonts w:ascii="Times New Roman" w:hAnsi="Times New Roman" w:cs="Times New Roman"/>
                <w:bCs/>
                <w:lang w:val="uk-UA"/>
              </w:rPr>
              <w:t>, с.4</w:t>
            </w:r>
            <w:r w:rsidR="00032B22" w:rsidRPr="00032B22">
              <w:rPr>
                <w:rFonts w:ascii="Times New Roman" w:hAnsi="Times New Roman" w:cs="Times New Roman"/>
                <w:bCs/>
                <w:lang w:val="uk-UA"/>
              </w:rPr>
              <w:t>].</w:t>
            </w:r>
          </w:p>
        </w:tc>
      </w:tr>
      <w:tr w:rsidR="00896BAA" w:rsidRPr="005644CF" w:rsidTr="00C42FB8">
        <w:tc>
          <w:tcPr>
            <w:tcW w:w="2802" w:type="dxa"/>
            <w:shd w:val="clear" w:color="auto" w:fill="auto"/>
          </w:tcPr>
          <w:p w:rsidR="00896BAA" w:rsidRDefault="00896BAA" w:rsidP="00155E48">
            <w:pPr>
              <w:pStyle w:val="p7"/>
              <w:shd w:val="clear" w:color="auto" w:fill="FFFFFF"/>
              <w:spacing w:before="0" w:beforeAutospacing="0" w:after="0" w:afterAutospacing="0"/>
              <w:jc w:val="both"/>
              <w:rPr>
                <w:bCs/>
              </w:rPr>
            </w:pPr>
            <w:r>
              <w:rPr>
                <w:bCs/>
              </w:rPr>
              <w:t>О. Барболіна</w:t>
            </w:r>
          </w:p>
        </w:tc>
        <w:tc>
          <w:tcPr>
            <w:tcW w:w="5986" w:type="dxa"/>
            <w:shd w:val="clear" w:color="auto" w:fill="auto"/>
          </w:tcPr>
          <w:p w:rsidR="00896BAA" w:rsidRPr="006E5656" w:rsidRDefault="00896BAA" w:rsidP="002617E0">
            <w:pPr>
              <w:jc w:val="both"/>
              <w:rPr>
                <w:rFonts w:ascii="Times New Roman" w:hAnsi="Times New Roman" w:cs="Times New Roman"/>
                <w:bCs/>
                <w:lang w:val="uk-UA"/>
              </w:rPr>
            </w:pPr>
            <w:r w:rsidRPr="00896BAA">
              <w:rPr>
                <w:rFonts w:ascii="Times New Roman" w:hAnsi="Times New Roman" w:cs="Times New Roman"/>
                <w:bCs/>
                <w:lang w:val="uk-UA"/>
              </w:rPr>
              <w:t xml:space="preserve">продуктивна та позитивна інтелектуальна діяльність, яка </w:t>
            </w:r>
            <w:r w:rsidR="002617E0">
              <w:rPr>
                <w:rFonts w:ascii="Times New Roman" w:hAnsi="Times New Roman" w:cs="Times New Roman"/>
                <w:bCs/>
                <w:lang w:val="uk-UA"/>
              </w:rPr>
              <w:t xml:space="preserve">характеризується </w:t>
            </w:r>
            <w:r w:rsidRPr="00896BAA">
              <w:rPr>
                <w:rFonts w:ascii="Times New Roman" w:hAnsi="Times New Roman" w:cs="Times New Roman"/>
                <w:bCs/>
                <w:lang w:val="uk-UA"/>
              </w:rPr>
              <w:t>певні</w:t>
            </w:r>
            <w:r w:rsidR="002617E0">
              <w:rPr>
                <w:rFonts w:ascii="Times New Roman" w:hAnsi="Times New Roman" w:cs="Times New Roman"/>
                <w:bCs/>
                <w:lang w:val="uk-UA"/>
              </w:rPr>
              <w:t>ими ознаками [там само</w:t>
            </w:r>
            <w:r w:rsidRPr="00896BAA">
              <w:rPr>
                <w:rFonts w:ascii="Times New Roman" w:hAnsi="Times New Roman" w:cs="Times New Roman"/>
                <w:bCs/>
                <w:lang w:val="uk-UA"/>
              </w:rPr>
              <w:t>];</w:t>
            </w:r>
          </w:p>
        </w:tc>
      </w:tr>
      <w:tr w:rsidR="00896BAA" w:rsidRPr="005644CF" w:rsidTr="00C42FB8">
        <w:tc>
          <w:tcPr>
            <w:tcW w:w="2802" w:type="dxa"/>
            <w:shd w:val="clear" w:color="auto" w:fill="auto"/>
          </w:tcPr>
          <w:p w:rsidR="00896BAA" w:rsidRDefault="00896BAA" w:rsidP="00155E48">
            <w:pPr>
              <w:pStyle w:val="p7"/>
              <w:shd w:val="clear" w:color="auto" w:fill="FFFFFF"/>
              <w:spacing w:before="0" w:beforeAutospacing="0" w:after="0" w:afterAutospacing="0"/>
              <w:jc w:val="both"/>
              <w:rPr>
                <w:bCs/>
              </w:rPr>
            </w:pPr>
            <w:r>
              <w:rPr>
                <w:bCs/>
              </w:rPr>
              <w:t>В. Ягоднікова</w:t>
            </w:r>
          </w:p>
        </w:tc>
        <w:tc>
          <w:tcPr>
            <w:tcW w:w="5986" w:type="dxa"/>
            <w:shd w:val="clear" w:color="auto" w:fill="auto"/>
          </w:tcPr>
          <w:p w:rsidR="00896BAA" w:rsidRPr="006E5656" w:rsidRDefault="00896BAA" w:rsidP="00896BAA">
            <w:pPr>
              <w:jc w:val="both"/>
              <w:rPr>
                <w:rFonts w:ascii="Times New Roman" w:hAnsi="Times New Roman" w:cs="Times New Roman"/>
                <w:bCs/>
                <w:lang w:val="uk-UA"/>
              </w:rPr>
            </w:pPr>
            <w:r w:rsidRPr="00896BAA">
              <w:rPr>
                <w:rFonts w:ascii="Times New Roman" w:hAnsi="Times New Roman" w:cs="Times New Roman"/>
                <w:bCs/>
                <w:lang w:val="uk-UA"/>
              </w:rPr>
              <w:t>особистісна здатність до самостійного ми</w:t>
            </w:r>
            <w:r w:rsidR="002617E0">
              <w:rPr>
                <w:rFonts w:ascii="Times New Roman" w:hAnsi="Times New Roman" w:cs="Times New Roman"/>
                <w:bCs/>
                <w:lang w:val="uk-UA"/>
              </w:rPr>
              <w:t>слення, аналізу інформації  [там само</w:t>
            </w:r>
            <w:r w:rsidRPr="00896BAA">
              <w:rPr>
                <w:rFonts w:ascii="Times New Roman" w:hAnsi="Times New Roman" w:cs="Times New Roman"/>
                <w:bCs/>
                <w:lang w:val="uk-UA"/>
              </w:rPr>
              <w:t>];</w:t>
            </w:r>
          </w:p>
        </w:tc>
      </w:tr>
      <w:tr w:rsidR="00896BAA" w:rsidRPr="005644CF" w:rsidTr="00C42FB8">
        <w:tc>
          <w:tcPr>
            <w:tcW w:w="2802" w:type="dxa"/>
            <w:shd w:val="clear" w:color="auto" w:fill="auto"/>
          </w:tcPr>
          <w:p w:rsidR="00896BAA" w:rsidRDefault="00A733E2" w:rsidP="00155E48">
            <w:pPr>
              <w:pStyle w:val="p7"/>
              <w:shd w:val="clear" w:color="auto" w:fill="FFFFFF"/>
              <w:spacing w:before="0" w:beforeAutospacing="0" w:after="0" w:afterAutospacing="0"/>
              <w:jc w:val="both"/>
              <w:rPr>
                <w:bCs/>
              </w:rPr>
            </w:pPr>
            <w:r>
              <w:rPr>
                <w:bCs/>
              </w:rPr>
              <w:t>Ю. Саньков</w:t>
            </w:r>
          </w:p>
        </w:tc>
        <w:tc>
          <w:tcPr>
            <w:tcW w:w="5986" w:type="dxa"/>
            <w:shd w:val="clear" w:color="auto" w:fill="auto"/>
          </w:tcPr>
          <w:p w:rsidR="00896BAA" w:rsidRPr="006E5656" w:rsidRDefault="00A733E2" w:rsidP="00A733E2">
            <w:pPr>
              <w:jc w:val="both"/>
              <w:rPr>
                <w:rFonts w:ascii="Times New Roman" w:hAnsi="Times New Roman" w:cs="Times New Roman"/>
                <w:bCs/>
                <w:lang w:val="uk-UA"/>
              </w:rPr>
            </w:pPr>
            <w:r w:rsidRPr="00A733E2">
              <w:rPr>
                <w:rFonts w:ascii="Times New Roman" w:hAnsi="Times New Roman" w:cs="Times New Roman"/>
                <w:bCs/>
                <w:lang w:val="uk-UA"/>
              </w:rPr>
              <w:t>наукове мислення, яке характеризується ухваленням глибоко обмірко</w:t>
            </w:r>
            <w:r w:rsidR="002617E0">
              <w:rPr>
                <w:rFonts w:ascii="Times New Roman" w:hAnsi="Times New Roman" w:cs="Times New Roman"/>
                <w:bCs/>
                <w:lang w:val="uk-UA"/>
              </w:rPr>
              <w:t>ваних та самостійних рішень [там само, с. 12</w:t>
            </w:r>
            <w:r w:rsidRPr="00A733E2">
              <w:rPr>
                <w:rFonts w:ascii="Times New Roman" w:hAnsi="Times New Roman" w:cs="Times New Roman"/>
                <w:bCs/>
                <w:lang w:val="uk-UA"/>
              </w:rPr>
              <w:t>];</w:t>
            </w:r>
          </w:p>
        </w:tc>
      </w:tr>
      <w:tr w:rsidR="00896BAA" w:rsidRPr="005644CF" w:rsidTr="00C42FB8">
        <w:tc>
          <w:tcPr>
            <w:tcW w:w="2802" w:type="dxa"/>
            <w:shd w:val="clear" w:color="auto" w:fill="auto"/>
          </w:tcPr>
          <w:p w:rsidR="00896BAA" w:rsidRDefault="009463CC" w:rsidP="00155E48">
            <w:pPr>
              <w:pStyle w:val="p7"/>
              <w:shd w:val="clear" w:color="auto" w:fill="FFFFFF"/>
              <w:spacing w:before="0" w:beforeAutospacing="0" w:after="0" w:afterAutospacing="0"/>
              <w:jc w:val="both"/>
              <w:rPr>
                <w:bCs/>
              </w:rPr>
            </w:pPr>
            <w:r>
              <w:rPr>
                <w:bCs/>
              </w:rPr>
              <w:t>І. Бондарук</w:t>
            </w:r>
          </w:p>
        </w:tc>
        <w:tc>
          <w:tcPr>
            <w:tcW w:w="5986" w:type="dxa"/>
            <w:shd w:val="clear" w:color="auto" w:fill="auto"/>
          </w:tcPr>
          <w:p w:rsidR="00896BAA" w:rsidRPr="006E5656" w:rsidRDefault="00A733E2" w:rsidP="009463CC">
            <w:pPr>
              <w:jc w:val="both"/>
              <w:rPr>
                <w:rFonts w:ascii="Times New Roman" w:hAnsi="Times New Roman" w:cs="Times New Roman"/>
                <w:bCs/>
                <w:lang w:val="uk-UA"/>
              </w:rPr>
            </w:pPr>
            <w:r w:rsidRPr="00A733E2">
              <w:rPr>
                <w:rFonts w:ascii="Times New Roman" w:hAnsi="Times New Roman" w:cs="Times New Roman"/>
                <w:bCs/>
                <w:lang w:val="uk-UA"/>
              </w:rPr>
              <w:t>специфічний тип мислення особистості, який націлений на самостійність у розвʼязанні нею певної проблеми пізнавального або життєвого характеру через її всесторонній аналіз з урахуванням різ</w:t>
            </w:r>
            <w:r w:rsidR="002617E0">
              <w:rPr>
                <w:rFonts w:ascii="Times New Roman" w:hAnsi="Times New Roman" w:cs="Times New Roman"/>
                <w:bCs/>
                <w:lang w:val="uk-UA"/>
              </w:rPr>
              <w:t>номанітних джерел інформації [там само</w:t>
            </w:r>
            <w:r w:rsidRPr="00A733E2">
              <w:rPr>
                <w:rFonts w:ascii="Times New Roman" w:hAnsi="Times New Roman" w:cs="Times New Roman"/>
                <w:bCs/>
                <w:lang w:val="uk-UA"/>
              </w:rPr>
              <w:t>];</w:t>
            </w:r>
          </w:p>
        </w:tc>
      </w:tr>
      <w:tr w:rsidR="00AA033A" w:rsidRPr="005644CF" w:rsidTr="00C42FB8">
        <w:tc>
          <w:tcPr>
            <w:tcW w:w="2802" w:type="dxa"/>
            <w:shd w:val="clear" w:color="auto" w:fill="auto"/>
          </w:tcPr>
          <w:p w:rsidR="00AA033A" w:rsidRDefault="00AA033A" w:rsidP="00155E48">
            <w:pPr>
              <w:pStyle w:val="p7"/>
              <w:shd w:val="clear" w:color="auto" w:fill="FFFFFF"/>
              <w:spacing w:before="0" w:beforeAutospacing="0" w:after="0" w:afterAutospacing="0"/>
              <w:jc w:val="both"/>
              <w:rPr>
                <w:bCs/>
              </w:rPr>
            </w:pPr>
            <w:r>
              <w:rPr>
                <w:bCs/>
              </w:rPr>
              <w:lastRenderedPageBreak/>
              <w:t>С. Гусєва, Л. Києнко-Романюк</w:t>
            </w:r>
          </w:p>
        </w:tc>
        <w:tc>
          <w:tcPr>
            <w:tcW w:w="5986" w:type="dxa"/>
            <w:shd w:val="clear" w:color="auto" w:fill="auto"/>
          </w:tcPr>
          <w:p w:rsidR="00AA033A" w:rsidRPr="00A733E2" w:rsidRDefault="00AA033A" w:rsidP="00AA033A">
            <w:pPr>
              <w:jc w:val="both"/>
              <w:rPr>
                <w:rFonts w:ascii="Times New Roman" w:hAnsi="Times New Roman" w:cs="Times New Roman"/>
                <w:bCs/>
                <w:lang w:val="uk-UA"/>
              </w:rPr>
            </w:pPr>
            <w:r w:rsidRPr="00AA033A">
              <w:rPr>
                <w:rFonts w:ascii="Times New Roman" w:hAnsi="Times New Roman" w:cs="Times New Roman"/>
                <w:bCs/>
                <w:lang w:val="uk-UA"/>
              </w:rPr>
              <w:t>мислення, яке у результаті сприяє формуванню не тільки умінню застосовувати декілька відсотків операційних здатностей власного мозку, які передбачають свідомий аналіз, синтез, формулювання власних висновків, бачення проблеми з різних сторін тощо, а й  впливає на позицію, духовне напо</w:t>
            </w:r>
            <w:r w:rsidR="002617E0">
              <w:rPr>
                <w:rFonts w:ascii="Times New Roman" w:hAnsi="Times New Roman" w:cs="Times New Roman"/>
                <w:bCs/>
                <w:lang w:val="uk-UA"/>
              </w:rPr>
              <w:t>внення особистості  [там само</w:t>
            </w:r>
            <w:r w:rsidRPr="00AA033A">
              <w:rPr>
                <w:rFonts w:ascii="Times New Roman" w:hAnsi="Times New Roman" w:cs="Times New Roman"/>
                <w:bCs/>
                <w:lang w:val="uk-UA"/>
              </w:rPr>
              <w:t>];</w:t>
            </w:r>
          </w:p>
        </w:tc>
      </w:tr>
      <w:tr w:rsidR="00A162E5" w:rsidRPr="005644CF" w:rsidTr="00C42FB8">
        <w:tc>
          <w:tcPr>
            <w:tcW w:w="2802" w:type="dxa"/>
            <w:shd w:val="clear" w:color="auto" w:fill="auto"/>
          </w:tcPr>
          <w:p w:rsidR="00A162E5" w:rsidRDefault="00A162E5" w:rsidP="00155E48">
            <w:pPr>
              <w:pStyle w:val="p7"/>
              <w:shd w:val="clear" w:color="auto" w:fill="FFFFFF"/>
              <w:spacing w:before="0" w:beforeAutospacing="0" w:after="0" w:afterAutospacing="0"/>
              <w:jc w:val="both"/>
              <w:rPr>
                <w:bCs/>
              </w:rPr>
            </w:pPr>
            <w:r>
              <w:rPr>
                <w:bCs/>
              </w:rPr>
              <w:t>О. Чуба</w:t>
            </w:r>
          </w:p>
        </w:tc>
        <w:tc>
          <w:tcPr>
            <w:tcW w:w="5986" w:type="dxa"/>
            <w:shd w:val="clear" w:color="auto" w:fill="auto"/>
          </w:tcPr>
          <w:p w:rsidR="00A162E5" w:rsidRPr="00AA033A" w:rsidRDefault="00A162E5" w:rsidP="00A162E5">
            <w:pPr>
              <w:jc w:val="both"/>
              <w:rPr>
                <w:rFonts w:ascii="Times New Roman" w:hAnsi="Times New Roman" w:cs="Times New Roman"/>
                <w:bCs/>
                <w:lang w:val="uk-UA"/>
              </w:rPr>
            </w:pPr>
            <w:r w:rsidRPr="00A162E5">
              <w:rPr>
                <w:rFonts w:ascii="Times New Roman" w:hAnsi="Times New Roman" w:cs="Times New Roman"/>
                <w:bCs/>
                <w:lang w:val="uk-UA"/>
              </w:rPr>
              <w:t>мислення вищого рівня, яке ґрунтується на інформації, осмислене сприйняття власної розумової дія</w:t>
            </w:r>
            <w:r w:rsidR="00557A50">
              <w:rPr>
                <w:rFonts w:ascii="Times New Roman" w:hAnsi="Times New Roman" w:cs="Times New Roman"/>
                <w:bCs/>
                <w:lang w:val="uk-UA"/>
              </w:rPr>
              <w:t>льності та діяльності інших [44</w:t>
            </w:r>
            <w:r w:rsidRPr="00A162E5">
              <w:rPr>
                <w:rFonts w:ascii="Times New Roman" w:hAnsi="Times New Roman" w:cs="Times New Roman"/>
                <w:bCs/>
                <w:lang w:val="uk-UA"/>
              </w:rPr>
              <w:t>, с.205];</w:t>
            </w:r>
          </w:p>
        </w:tc>
      </w:tr>
      <w:tr w:rsidR="00A162E5" w:rsidRPr="005644CF" w:rsidTr="00C42FB8">
        <w:tc>
          <w:tcPr>
            <w:tcW w:w="2802" w:type="dxa"/>
            <w:shd w:val="clear" w:color="auto" w:fill="auto"/>
          </w:tcPr>
          <w:p w:rsidR="00A162E5" w:rsidRDefault="00E15CA4" w:rsidP="00155E48">
            <w:pPr>
              <w:pStyle w:val="p7"/>
              <w:shd w:val="clear" w:color="auto" w:fill="FFFFFF"/>
              <w:spacing w:before="0" w:beforeAutospacing="0" w:after="0" w:afterAutospacing="0"/>
              <w:jc w:val="both"/>
              <w:rPr>
                <w:bCs/>
              </w:rPr>
            </w:pPr>
            <w:r>
              <w:rPr>
                <w:bCs/>
              </w:rPr>
              <w:t>Т. Плохута</w:t>
            </w:r>
          </w:p>
        </w:tc>
        <w:tc>
          <w:tcPr>
            <w:tcW w:w="5986" w:type="dxa"/>
            <w:shd w:val="clear" w:color="auto" w:fill="auto"/>
          </w:tcPr>
          <w:p w:rsidR="00A162E5" w:rsidRPr="00AA033A" w:rsidRDefault="00E15CA4" w:rsidP="00E15CA4">
            <w:pPr>
              <w:jc w:val="both"/>
              <w:rPr>
                <w:rFonts w:ascii="Times New Roman" w:hAnsi="Times New Roman" w:cs="Times New Roman"/>
                <w:bCs/>
                <w:lang w:val="uk-UA"/>
              </w:rPr>
            </w:pPr>
            <w:r w:rsidRPr="00E15CA4">
              <w:rPr>
                <w:rFonts w:ascii="Times New Roman" w:hAnsi="Times New Roman" w:cs="Times New Roman"/>
                <w:bCs/>
                <w:lang w:val="uk-UA"/>
              </w:rPr>
              <w:t>оцінне або рефлексивне мислення, яке виражається у  вмінні поставити нові творчі запитання, що дають змогу знайти різні, додаткові аргументи, прийняти зважені та самостійні ріш</w:t>
            </w:r>
            <w:r w:rsidR="006114D1">
              <w:rPr>
                <w:rFonts w:ascii="Times New Roman" w:hAnsi="Times New Roman" w:cs="Times New Roman"/>
                <w:bCs/>
                <w:lang w:val="uk-UA"/>
              </w:rPr>
              <w:t>ення у нетипових ситуаціях  [41, с. 38</w:t>
            </w:r>
            <w:r w:rsidRPr="00E15CA4">
              <w:rPr>
                <w:rFonts w:ascii="Times New Roman" w:hAnsi="Times New Roman" w:cs="Times New Roman"/>
                <w:bCs/>
                <w:lang w:val="uk-UA"/>
              </w:rPr>
              <w:t>];</w:t>
            </w:r>
          </w:p>
        </w:tc>
      </w:tr>
      <w:tr w:rsidR="00342650" w:rsidRPr="005644CF" w:rsidTr="00C42FB8">
        <w:tc>
          <w:tcPr>
            <w:tcW w:w="2802" w:type="dxa"/>
            <w:shd w:val="clear" w:color="auto" w:fill="auto"/>
          </w:tcPr>
          <w:p w:rsidR="00342650" w:rsidRDefault="001D5102" w:rsidP="00155E48">
            <w:pPr>
              <w:pStyle w:val="p7"/>
              <w:shd w:val="clear" w:color="auto" w:fill="FFFFFF"/>
              <w:spacing w:before="0" w:beforeAutospacing="0" w:after="0" w:afterAutospacing="0"/>
              <w:jc w:val="both"/>
              <w:rPr>
                <w:bCs/>
              </w:rPr>
            </w:pPr>
            <w:r w:rsidRPr="001D5102">
              <w:rPr>
                <w:bCs/>
              </w:rPr>
              <w:t>А. Сулім</w:t>
            </w:r>
          </w:p>
        </w:tc>
        <w:tc>
          <w:tcPr>
            <w:tcW w:w="5986" w:type="dxa"/>
            <w:shd w:val="clear" w:color="auto" w:fill="auto"/>
          </w:tcPr>
          <w:p w:rsidR="00342650" w:rsidRPr="00AA033A" w:rsidRDefault="001D5102" w:rsidP="006114D1">
            <w:pPr>
              <w:jc w:val="both"/>
              <w:rPr>
                <w:rFonts w:ascii="Times New Roman" w:hAnsi="Times New Roman" w:cs="Times New Roman"/>
                <w:bCs/>
                <w:lang w:val="uk-UA"/>
              </w:rPr>
            </w:pPr>
            <w:r w:rsidRPr="001D5102">
              <w:rPr>
                <w:rFonts w:ascii="Times New Roman" w:hAnsi="Times New Roman" w:cs="Times New Roman"/>
                <w:bCs/>
                <w:lang w:val="uk-UA"/>
              </w:rPr>
              <w:t>цілеспрямований, мотивований процес мислення, який</w:t>
            </w:r>
            <w:r>
              <w:rPr>
                <w:rFonts w:ascii="Times New Roman" w:hAnsi="Times New Roman" w:cs="Times New Roman"/>
                <w:bCs/>
                <w:lang w:val="uk-UA"/>
              </w:rPr>
              <w:t xml:space="preserve">  орієнтує  на досягнення мети </w:t>
            </w:r>
            <w:r w:rsidRPr="001D5102">
              <w:rPr>
                <w:rFonts w:ascii="Times New Roman" w:hAnsi="Times New Roman" w:cs="Times New Roman"/>
                <w:bCs/>
                <w:lang w:val="uk-UA"/>
              </w:rPr>
              <w:t xml:space="preserve"> [</w:t>
            </w:r>
            <w:r w:rsidR="006114D1">
              <w:rPr>
                <w:rFonts w:ascii="Times New Roman" w:hAnsi="Times New Roman" w:cs="Times New Roman"/>
                <w:bCs/>
                <w:lang w:val="uk-UA"/>
              </w:rPr>
              <w:t>там само, с. 34</w:t>
            </w:r>
            <w:r w:rsidRPr="001D5102">
              <w:rPr>
                <w:rFonts w:ascii="Times New Roman" w:hAnsi="Times New Roman" w:cs="Times New Roman"/>
                <w:bCs/>
                <w:lang w:val="uk-UA"/>
              </w:rPr>
              <w:t>];</w:t>
            </w:r>
          </w:p>
        </w:tc>
      </w:tr>
      <w:tr w:rsidR="00342650" w:rsidRPr="005644CF" w:rsidTr="00C42FB8">
        <w:tc>
          <w:tcPr>
            <w:tcW w:w="2802" w:type="dxa"/>
            <w:shd w:val="clear" w:color="auto" w:fill="auto"/>
          </w:tcPr>
          <w:p w:rsidR="00342650" w:rsidRDefault="007B1497" w:rsidP="00155E48">
            <w:pPr>
              <w:pStyle w:val="p7"/>
              <w:shd w:val="clear" w:color="auto" w:fill="FFFFFF"/>
              <w:spacing w:before="0" w:beforeAutospacing="0" w:after="0" w:afterAutospacing="0"/>
              <w:jc w:val="both"/>
              <w:rPr>
                <w:bCs/>
              </w:rPr>
            </w:pPr>
            <w:r w:rsidRPr="007B1497">
              <w:rPr>
                <w:bCs/>
              </w:rPr>
              <w:t>М. Філоненко</w:t>
            </w:r>
          </w:p>
        </w:tc>
        <w:tc>
          <w:tcPr>
            <w:tcW w:w="5986" w:type="dxa"/>
            <w:shd w:val="clear" w:color="auto" w:fill="auto"/>
          </w:tcPr>
          <w:p w:rsidR="00342650" w:rsidRPr="00AA033A" w:rsidRDefault="007B1497" w:rsidP="007B1497">
            <w:pPr>
              <w:jc w:val="both"/>
              <w:rPr>
                <w:rFonts w:ascii="Times New Roman" w:hAnsi="Times New Roman" w:cs="Times New Roman"/>
                <w:bCs/>
                <w:lang w:val="uk-UA"/>
              </w:rPr>
            </w:pPr>
            <w:r w:rsidRPr="007B1497">
              <w:rPr>
                <w:rFonts w:ascii="Times New Roman" w:hAnsi="Times New Roman" w:cs="Times New Roman"/>
                <w:bCs/>
                <w:lang w:val="uk-UA"/>
              </w:rPr>
              <w:t>складний процес, який має такі властивості: незалежність; рефлексивність; осмисленість; цілеспрямованість; доказовість; контрол</w:t>
            </w:r>
            <w:r>
              <w:rPr>
                <w:rFonts w:ascii="Times New Roman" w:hAnsi="Times New Roman" w:cs="Times New Roman"/>
                <w:bCs/>
                <w:lang w:val="uk-UA"/>
              </w:rPr>
              <w:t xml:space="preserve">ьованість; самоорганізованість </w:t>
            </w:r>
            <w:r w:rsidR="006114D1">
              <w:rPr>
                <w:rFonts w:ascii="Times New Roman" w:hAnsi="Times New Roman" w:cs="Times New Roman"/>
                <w:bCs/>
                <w:lang w:val="uk-UA"/>
              </w:rPr>
              <w:t xml:space="preserve"> [там само</w:t>
            </w:r>
            <w:r w:rsidRPr="007B1497">
              <w:rPr>
                <w:rFonts w:ascii="Times New Roman" w:hAnsi="Times New Roman" w:cs="Times New Roman"/>
                <w:bCs/>
                <w:lang w:val="uk-UA"/>
              </w:rPr>
              <w:t>];</w:t>
            </w:r>
          </w:p>
        </w:tc>
      </w:tr>
      <w:tr w:rsidR="001E6B5F" w:rsidRPr="005644CF" w:rsidTr="00C42FB8">
        <w:tc>
          <w:tcPr>
            <w:tcW w:w="2802" w:type="dxa"/>
            <w:shd w:val="clear" w:color="auto" w:fill="auto"/>
          </w:tcPr>
          <w:p w:rsidR="001E6B5F" w:rsidRPr="007B1497" w:rsidRDefault="0004042D" w:rsidP="00155E48">
            <w:pPr>
              <w:pStyle w:val="p7"/>
              <w:shd w:val="clear" w:color="auto" w:fill="FFFFFF"/>
              <w:spacing w:before="0" w:beforeAutospacing="0" w:after="0" w:afterAutospacing="0"/>
              <w:jc w:val="both"/>
              <w:rPr>
                <w:bCs/>
              </w:rPr>
            </w:pPr>
            <w:r w:rsidRPr="0004042D">
              <w:rPr>
                <w:bCs/>
              </w:rPr>
              <w:t>І. Глазкова</w:t>
            </w:r>
          </w:p>
        </w:tc>
        <w:tc>
          <w:tcPr>
            <w:tcW w:w="5986" w:type="dxa"/>
            <w:shd w:val="clear" w:color="auto" w:fill="auto"/>
          </w:tcPr>
          <w:p w:rsidR="001E6B5F" w:rsidRPr="007B1497" w:rsidRDefault="0004042D" w:rsidP="006114D1">
            <w:pPr>
              <w:jc w:val="both"/>
              <w:rPr>
                <w:rFonts w:ascii="Times New Roman" w:hAnsi="Times New Roman" w:cs="Times New Roman"/>
                <w:bCs/>
                <w:lang w:val="uk-UA"/>
              </w:rPr>
            </w:pPr>
            <w:r w:rsidRPr="0004042D">
              <w:rPr>
                <w:rFonts w:ascii="Times New Roman" w:hAnsi="Times New Roman" w:cs="Times New Roman"/>
                <w:bCs/>
                <w:lang w:val="uk-UA"/>
              </w:rPr>
              <w:t>складний процес ментального характеру, який  рухається від залучення і</w:t>
            </w:r>
            <w:r>
              <w:rPr>
                <w:rFonts w:ascii="Times New Roman" w:hAnsi="Times New Roman" w:cs="Times New Roman"/>
                <w:bCs/>
                <w:lang w:val="uk-UA"/>
              </w:rPr>
              <w:t>нформації до прийняття рішення</w:t>
            </w:r>
            <w:r w:rsidR="006114D1">
              <w:rPr>
                <w:rFonts w:ascii="Times New Roman" w:hAnsi="Times New Roman" w:cs="Times New Roman"/>
                <w:bCs/>
                <w:lang w:val="uk-UA"/>
              </w:rPr>
              <w:t xml:space="preserve"> [там само</w:t>
            </w:r>
            <w:r w:rsidRPr="0004042D">
              <w:rPr>
                <w:rFonts w:ascii="Times New Roman" w:hAnsi="Times New Roman" w:cs="Times New Roman"/>
                <w:bCs/>
                <w:lang w:val="uk-UA"/>
              </w:rPr>
              <w:t>, с. 57];</w:t>
            </w:r>
          </w:p>
        </w:tc>
      </w:tr>
      <w:tr w:rsidR="001E6B5F" w:rsidRPr="005644CF" w:rsidTr="00C42FB8">
        <w:tc>
          <w:tcPr>
            <w:tcW w:w="2802" w:type="dxa"/>
            <w:shd w:val="clear" w:color="auto" w:fill="auto"/>
          </w:tcPr>
          <w:p w:rsidR="001E6B5F" w:rsidRPr="007B1497" w:rsidRDefault="003009E8" w:rsidP="00155E48">
            <w:pPr>
              <w:pStyle w:val="p7"/>
              <w:shd w:val="clear" w:color="auto" w:fill="FFFFFF"/>
              <w:spacing w:before="0" w:beforeAutospacing="0" w:after="0" w:afterAutospacing="0"/>
              <w:jc w:val="both"/>
              <w:rPr>
                <w:bCs/>
              </w:rPr>
            </w:pPr>
            <w:r>
              <w:rPr>
                <w:bCs/>
              </w:rPr>
              <w:t>В. Ткаченко</w:t>
            </w:r>
          </w:p>
        </w:tc>
        <w:tc>
          <w:tcPr>
            <w:tcW w:w="5986" w:type="dxa"/>
            <w:shd w:val="clear" w:color="auto" w:fill="auto"/>
          </w:tcPr>
          <w:p w:rsidR="001E6B5F" w:rsidRPr="007B1497" w:rsidRDefault="003009E8" w:rsidP="003009E8">
            <w:pPr>
              <w:jc w:val="both"/>
              <w:rPr>
                <w:rFonts w:ascii="Times New Roman" w:hAnsi="Times New Roman" w:cs="Times New Roman"/>
                <w:bCs/>
                <w:lang w:val="uk-UA"/>
              </w:rPr>
            </w:pPr>
            <w:r w:rsidRPr="003009E8">
              <w:rPr>
                <w:rFonts w:ascii="Times New Roman" w:hAnsi="Times New Roman" w:cs="Times New Roman"/>
                <w:bCs/>
                <w:lang w:val="uk-UA"/>
              </w:rPr>
              <w:t>зіставлення з іншими розумовими операціями: відкрите недогматичне  мислення, яке розвивається через виникнення нової інформації у ос</w:t>
            </w:r>
            <w:r w:rsidR="006114D1">
              <w:rPr>
                <w:rFonts w:ascii="Times New Roman" w:hAnsi="Times New Roman" w:cs="Times New Roman"/>
                <w:bCs/>
                <w:lang w:val="uk-UA"/>
              </w:rPr>
              <w:t xml:space="preserve">обистому життєвому досвіді  [там само, с. </w:t>
            </w:r>
            <w:r w:rsidRPr="003009E8">
              <w:rPr>
                <w:rFonts w:ascii="Times New Roman" w:hAnsi="Times New Roman" w:cs="Times New Roman"/>
                <w:bCs/>
                <w:lang w:val="uk-UA"/>
              </w:rPr>
              <w:t xml:space="preserve">74];  </w:t>
            </w:r>
          </w:p>
        </w:tc>
      </w:tr>
      <w:tr w:rsidR="0074161C" w:rsidRPr="005644CF" w:rsidTr="00C42FB8">
        <w:tc>
          <w:tcPr>
            <w:tcW w:w="2802" w:type="dxa"/>
            <w:shd w:val="clear" w:color="auto" w:fill="auto"/>
          </w:tcPr>
          <w:p w:rsidR="0074161C" w:rsidRPr="007B1497" w:rsidRDefault="008B7F44" w:rsidP="00155E48">
            <w:pPr>
              <w:pStyle w:val="p7"/>
              <w:shd w:val="clear" w:color="auto" w:fill="FFFFFF"/>
              <w:spacing w:before="0" w:beforeAutospacing="0" w:after="0" w:afterAutospacing="0"/>
              <w:jc w:val="both"/>
              <w:rPr>
                <w:bCs/>
              </w:rPr>
            </w:pPr>
            <w:r>
              <w:rPr>
                <w:bCs/>
              </w:rPr>
              <w:t>О. Куцінко</w:t>
            </w:r>
          </w:p>
        </w:tc>
        <w:tc>
          <w:tcPr>
            <w:tcW w:w="5986" w:type="dxa"/>
            <w:shd w:val="clear" w:color="auto" w:fill="auto"/>
          </w:tcPr>
          <w:p w:rsidR="0074161C" w:rsidRPr="007B1497" w:rsidRDefault="008B7F44" w:rsidP="008B7F44">
            <w:pPr>
              <w:jc w:val="both"/>
              <w:rPr>
                <w:rFonts w:ascii="Times New Roman" w:hAnsi="Times New Roman" w:cs="Times New Roman"/>
                <w:bCs/>
                <w:lang w:val="uk-UA"/>
              </w:rPr>
            </w:pPr>
            <w:r w:rsidRPr="008B7F44">
              <w:rPr>
                <w:rFonts w:ascii="Times New Roman" w:hAnsi="Times New Roman" w:cs="Times New Roman"/>
                <w:bCs/>
                <w:lang w:val="uk-UA"/>
              </w:rPr>
              <w:t xml:space="preserve">здатність до визначення проблеми та її розв’язання: чіткого визначення проблеми, яку потрібно вирішити; самостійного пошуку, обробки й аналізу інформації; логічної побудови власної думки, наведення переконливої аргументації; здатність до мобільного мислення, добору єдино правильного вирішення проблеми; відкритість у сприйнятті думок інших та одночасна принциповість у </w:t>
            </w:r>
            <w:r w:rsidR="006114D1">
              <w:rPr>
                <w:rFonts w:ascii="Times New Roman" w:hAnsi="Times New Roman" w:cs="Times New Roman"/>
                <w:bCs/>
                <w:lang w:val="uk-UA"/>
              </w:rPr>
              <w:t xml:space="preserve">обстоюванні власної позиції [там само, с. </w:t>
            </w:r>
            <w:r w:rsidRPr="008B7F44">
              <w:rPr>
                <w:rFonts w:ascii="Times New Roman" w:hAnsi="Times New Roman" w:cs="Times New Roman"/>
                <w:bCs/>
                <w:lang w:val="uk-UA"/>
              </w:rPr>
              <w:t>69];</w:t>
            </w:r>
          </w:p>
        </w:tc>
      </w:tr>
      <w:tr w:rsidR="0074161C" w:rsidRPr="005644CF" w:rsidTr="00C42FB8">
        <w:tc>
          <w:tcPr>
            <w:tcW w:w="2802" w:type="dxa"/>
            <w:shd w:val="clear" w:color="auto" w:fill="auto"/>
          </w:tcPr>
          <w:p w:rsidR="0074161C" w:rsidRPr="007B1497" w:rsidRDefault="008B7F44" w:rsidP="00155E48">
            <w:pPr>
              <w:pStyle w:val="p7"/>
              <w:shd w:val="clear" w:color="auto" w:fill="FFFFFF"/>
              <w:spacing w:before="0" w:beforeAutospacing="0" w:after="0" w:afterAutospacing="0"/>
              <w:jc w:val="both"/>
              <w:rPr>
                <w:bCs/>
              </w:rPr>
            </w:pPr>
            <w:r w:rsidRPr="008B7F44">
              <w:rPr>
                <w:bCs/>
              </w:rPr>
              <w:t>О. Тісліченко</w:t>
            </w:r>
          </w:p>
        </w:tc>
        <w:tc>
          <w:tcPr>
            <w:tcW w:w="5986" w:type="dxa"/>
            <w:shd w:val="clear" w:color="auto" w:fill="auto"/>
          </w:tcPr>
          <w:p w:rsidR="0074161C" w:rsidRPr="007B1497" w:rsidRDefault="008B7F44" w:rsidP="008B7F44">
            <w:pPr>
              <w:jc w:val="both"/>
              <w:rPr>
                <w:rFonts w:ascii="Times New Roman" w:hAnsi="Times New Roman" w:cs="Times New Roman"/>
                <w:bCs/>
                <w:lang w:val="uk-UA"/>
              </w:rPr>
            </w:pPr>
            <w:r w:rsidRPr="008B7F44">
              <w:rPr>
                <w:rFonts w:ascii="Times New Roman" w:hAnsi="Times New Roman" w:cs="Times New Roman"/>
                <w:bCs/>
                <w:lang w:val="uk-UA"/>
              </w:rPr>
              <w:t>здатність до дослідження навчальних, професійних та життєвих ситуацій, визначення шляхів розв’язання проблеми і оцінки їх з метою добору ефективного, прийняття самостійних рішен</w:t>
            </w:r>
            <w:r>
              <w:rPr>
                <w:rFonts w:ascii="Times New Roman" w:hAnsi="Times New Roman" w:cs="Times New Roman"/>
                <w:bCs/>
                <w:lang w:val="uk-UA"/>
              </w:rPr>
              <w:t>ь та передбачення їх наслідків</w:t>
            </w:r>
            <w:r w:rsidRPr="008B7F44">
              <w:rPr>
                <w:rFonts w:ascii="Times New Roman" w:hAnsi="Times New Roman" w:cs="Times New Roman"/>
                <w:bCs/>
                <w:lang w:val="uk-UA"/>
              </w:rPr>
              <w:t xml:space="preserve"> </w:t>
            </w:r>
            <w:r w:rsidR="00B732C9">
              <w:rPr>
                <w:rFonts w:ascii="Times New Roman" w:hAnsi="Times New Roman" w:cs="Times New Roman"/>
                <w:bCs/>
                <w:lang w:val="uk-UA"/>
              </w:rPr>
              <w:t>[там само, с. 23</w:t>
            </w:r>
            <w:r w:rsidRPr="008B7F44">
              <w:rPr>
                <w:rFonts w:ascii="Times New Roman" w:hAnsi="Times New Roman" w:cs="Times New Roman"/>
                <w:bCs/>
                <w:lang w:val="uk-UA"/>
              </w:rPr>
              <w:t>];</w:t>
            </w:r>
          </w:p>
        </w:tc>
      </w:tr>
      <w:tr w:rsidR="0074161C" w:rsidRPr="005644CF" w:rsidTr="00C42FB8">
        <w:tc>
          <w:tcPr>
            <w:tcW w:w="2802" w:type="dxa"/>
            <w:shd w:val="clear" w:color="auto" w:fill="auto"/>
          </w:tcPr>
          <w:p w:rsidR="0074161C" w:rsidRPr="007B1497" w:rsidRDefault="00EF407D" w:rsidP="00155E48">
            <w:pPr>
              <w:pStyle w:val="p7"/>
              <w:shd w:val="clear" w:color="auto" w:fill="FFFFFF"/>
              <w:spacing w:before="0" w:beforeAutospacing="0" w:after="0" w:afterAutospacing="0"/>
              <w:jc w:val="both"/>
              <w:rPr>
                <w:bCs/>
              </w:rPr>
            </w:pPr>
            <w:r>
              <w:rPr>
                <w:bCs/>
              </w:rPr>
              <w:t>Л. Ткаченко</w:t>
            </w:r>
          </w:p>
        </w:tc>
        <w:tc>
          <w:tcPr>
            <w:tcW w:w="5986" w:type="dxa"/>
            <w:shd w:val="clear" w:color="auto" w:fill="auto"/>
          </w:tcPr>
          <w:p w:rsidR="0074161C" w:rsidRPr="007B1497" w:rsidRDefault="00EF407D" w:rsidP="00EF407D">
            <w:pPr>
              <w:jc w:val="both"/>
              <w:rPr>
                <w:rFonts w:ascii="Times New Roman" w:hAnsi="Times New Roman" w:cs="Times New Roman"/>
                <w:bCs/>
                <w:lang w:val="uk-UA"/>
              </w:rPr>
            </w:pPr>
            <w:r w:rsidRPr="00EF407D">
              <w:rPr>
                <w:rFonts w:ascii="Times New Roman" w:hAnsi="Times New Roman" w:cs="Times New Roman"/>
                <w:bCs/>
                <w:lang w:val="uk-UA"/>
              </w:rPr>
              <w:t xml:space="preserve">вияв самостійності у міркуваннях, уміння визначення проблеми та створення оптимальної стратегії її вирішення, уміння виражати сумнів </w:t>
            </w:r>
            <w:r w:rsidR="00B4001B">
              <w:rPr>
                <w:rFonts w:ascii="Times New Roman" w:hAnsi="Times New Roman" w:cs="Times New Roman"/>
                <w:bCs/>
                <w:lang w:val="uk-UA"/>
              </w:rPr>
              <w:t>у загальноприйнятих істинах [там само, с. 45</w:t>
            </w:r>
            <w:r w:rsidRPr="00EF407D">
              <w:rPr>
                <w:rFonts w:ascii="Times New Roman" w:hAnsi="Times New Roman" w:cs="Times New Roman"/>
                <w:bCs/>
                <w:lang w:val="uk-UA"/>
              </w:rPr>
              <w:t>];</w:t>
            </w:r>
          </w:p>
        </w:tc>
      </w:tr>
      <w:tr w:rsidR="0074161C" w:rsidRPr="005644CF" w:rsidTr="00C42FB8">
        <w:tc>
          <w:tcPr>
            <w:tcW w:w="2802" w:type="dxa"/>
            <w:shd w:val="clear" w:color="auto" w:fill="auto"/>
          </w:tcPr>
          <w:p w:rsidR="0074161C" w:rsidRPr="007B1497" w:rsidRDefault="00F92998" w:rsidP="00155E48">
            <w:pPr>
              <w:pStyle w:val="p7"/>
              <w:shd w:val="clear" w:color="auto" w:fill="FFFFFF"/>
              <w:spacing w:before="0" w:beforeAutospacing="0" w:after="0" w:afterAutospacing="0"/>
              <w:jc w:val="both"/>
              <w:rPr>
                <w:bCs/>
              </w:rPr>
            </w:pPr>
            <w:r w:rsidRPr="00084E38">
              <w:rPr>
                <w:bCs/>
              </w:rPr>
              <w:t>Т. Хачумян</w:t>
            </w:r>
          </w:p>
        </w:tc>
        <w:tc>
          <w:tcPr>
            <w:tcW w:w="5986" w:type="dxa"/>
            <w:shd w:val="clear" w:color="auto" w:fill="auto"/>
          </w:tcPr>
          <w:p w:rsidR="0074161C" w:rsidRPr="007B1497" w:rsidRDefault="00084E38" w:rsidP="00F92998">
            <w:pPr>
              <w:jc w:val="both"/>
              <w:rPr>
                <w:rFonts w:ascii="Times New Roman" w:hAnsi="Times New Roman" w:cs="Times New Roman"/>
                <w:bCs/>
                <w:lang w:val="uk-UA"/>
              </w:rPr>
            </w:pPr>
            <w:r w:rsidRPr="00084E38">
              <w:rPr>
                <w:rFonts w:ascii="Times New Roman" w:hAnsi="Times New Roman" w:cs="Times New Roman"/>
                <w:bCs/>
                <w:lang w:val="uk-UA"/>
              </w:rPr>
              <w:t>процес, у якому особистість  характеризує явище чи предмет, висловлює своє ставлення до нього через полеміку</w:t>
            </w:r>
            <w:r w:rsidR="00F92998">
              <w:rPr>
                <w:rFonts w:ascii="Times New Roman" w:hAnsi="Times New Roman" w:cs="Times New Roman"/>
                <w:bCs/>
                <w:lang w:val="uk-UA"/>
              </w:rPr>
              <w:t xml:space="preserve"> чи аргументацію власної думки </w:t>
            </w:r>
            <w:r w:rsidR="00B4001B">
              <w:rPr>
                <w:rFonts w:ascii="Times New Roman" w:hAnsi="Times New Roman" w:cs="Times New Roman"/>
                <w:bCs/>
                <w:lang w:val="uk-UA"/>
              </w:rPr>
              <w:t xml:space="preserve"> [там само, с. </w:t>
            </w:r>
            <w:r w:rsidRPr="00084E38">
              <w:rPr>
                <w:rFonts w:ascii="Times New Roman" w:hAnsi="Times New Roman" w:cs="Times New Roman"/>
                <w:bCs/>
                <w:lang w:val="uk-UA"/>
              </w:rPr>
              <w:t>74];</w:t>
            </w:r>
          </w:p>
        </w:tc>
      </w:tr>
      <w:tr w:rsidR="000634F6" w:rsidRPr="005644CF" w:rsidTr="00C42FB8">
        <w:tc>
          <w:tcPr>
            <w:tcW w:w="2802" w:type="dxa"/>
            <w:shd w:val="clear" w:color="auto" w:fill="auto"/>
          </w:tcPr>
          <w:p w:rsidR="000634F6" w:rsidRPr="007B1497" w:rsidRDefault="0059152D" w:rsidP="00155E48">
            <w:pPr>
              <w:pStyle w:val="p7"/>
              <w:shd w:val="clear" w:color="auto" w:fill="FFFFFF"/>
              <w:spacing w:before="0" w:beforeAutospacing="0" w:after="0" w:afterAutospacing="0"/>
              <w:jc w:val="both"/>
              <w:rPr>
                <w:bCs/>
              </w:rPr>
            </w:pPr>
            <w:r>
              <w:rPr>
                <w:bCs/>
              </w:rPr>
              <w:t>І. Мітіна</w:t>
            </w:r>
          </w:p>
        </w:tc>
        <w:tc>
          <w:tcPr>
            <w:tcW w:w="5986" w:type="dxa"/>
            <w:shd w:val="clear" w:color="auto" w:fill="auto"/>
          </w:tcPr>
          <w:p w:rsidR="000634F6" w:rsidRPr="007B1497" w:rsidRDefault="0059152D" w:rsidP="0059152D">
            <w:pPr>
              <w:jc w:val="both"/>
              <w:rPr>
                <w:rFonts w:ascii="Times New Roman" w:hAnsi="Times New Roman" w:cs="Times New Roman"/>
                <w:bCs/>
                <w:lang w:val="uk-UA"/>
              </w:rPr>
            </w:pPr>
            <w:r w:rsidRPr="0059152D">
              <w:rPr>
                <w:rFonts w:ascii="Times New Roman" w:hAnsi="Times New Roman" w:cs="Times New Roman"/>
                <w:bCs/>
                <w:lang w:val="uk-UA"/>
              </w:rPr>
              <w:t>процес аналізу ідей з різних позицій згідно з  їхніми змістовими зв’язками та порівняння з інш</w:t>
            </w:r>
            <w:r w:rsidR="00B4001B">
              <w:rPr>
                <w:rFonts w:ascii="Times New Roman" w:hAnsi="Times New Roman" w:cs="Times New Roman"/>
                <w:bCs/>
                <w:lang w:val="uk-UA"/>
              </w:rPr>
              <w:t>ими точками зору [</w:t>
            </w:r>
            <w:r w:rsidRPr="0059152D">
              <w:rPr>
                <w:rFonts w:ascii="Times New Roman" w:hAnsi="Times New Roman" w:cs="Times New Roman"/>
                <w:bCs/>
                <w:lang w:val="uk-UA"/>
              </w:rPr>
              <w:t>, с. 25 ‒ 31];</w:t>
            </w:r>
          </w:p>
        </w:tc>
      </w:tr>
      <w:tr w:rsidR="000634F6" w:rsidRPr="005644CF" w:rsidTr="00C42FB8">
        <w:tc>
          <w:tcPr>
            <w:tcW w:w="2802" w:type="dxa"/>
            <w:shd w:val="clear" w:color="auto" w:fill="auto"/>
          </w:tcPr>
          <w:p w:rsidR="000634F6" w:rsidRPr="007B1497" w:rsidRDefault="008E7EB0" w:rsidP="00155E48">
            <w:pPr>
              <w:pStyle w:val="p7"/>
              <w:shd w:val="clear" w:color="auto" w:fill="FFFFFF"/>
              <w:spacing w:before="0" w:beforeAutospacing="0" w:after="0" w:afterAutospacing="0"/>
              <w:jc w:val="both"/>
              <w:rPr>
                <w:bCs/>
              </w:rPr>
            </w:pPr>
            <w:r w:rsidRPr="008E7EB0">
              <w:rPr>
                <w:bCs/>
              </w:rPr>
              <w:t>С. Лисенко</w:t>
            </w:r>
          </w:p>
        </w:tc>
        <w:tc>
          <w:tcPr>
            <w:tcW w:w="5986" w:type="dxa"/>
            <w:shd w:val="clear" w:color="auto" w:fill="auto"/>
          </w:tcPr>
          <w:p w:rsidR="000634F6" w:rsidRPr="007B1497" w:rsidRDefault="008E7EB0" w:rsidP="008E7EB0">
            <w:pPr>
              <w:jc w:val="both"/>
              <w:rPr>
                <w:rFonts w:ascii="Times New Roman" w:hAnsi="Times New Roman" w:cs="Times New Roman"/>
                <w:bCs/>
                <w:lang w:val="uk-UA"/>
              </w:rPr>
            </w:pPr>
            <w:r w:rsidRPr="008E7EB0">
              <w:rPr>
                <w:rFonts w:ascii="Times New Roman" w:hAnsi="Times New Roman" w:cs="Times New Roman"/>
                <w:bCs/>
                <w:lang w:val="uk-UA"/>
              </w:rPr>
              <w:t>аналіз та оцінка дійсності з метою ф</w:t>
            </w:r>
            <w:r>
              <w:rPr>
                <w:rFonts w:ascii="Times New Roman" w:hAnsi="Times New Roman" w:cs="Times New Roman"/>
                <w:bCs/>
                <w:lang w:val="uk-UA"/>
              </w:rPr>
              <w:t xml:space="preserve">ормулювання  власного висновку </w:t>
            </w:r>
            <w:r w:rsidRPr="008E7EB0">
              <w:rPr>
                <w:rFonts w:ascii="Times New Roman" w:hAnsi="Times New Roman" w:cs="Times New Roman"/>
                <w:bCs/>
                <w:lang w:val="uk-UA"/>
              </w:rPr>
              <w:t xml:space="preserve"> [348, с. 172];</w:t>
            </w:r>
          </w:p>
        </w:tc>
      </w:tr>
      <w:tr w:rsidR="00723D6D" w:rsidRPr="005644CF" w:rsidTr="00C42FB8">
        <w:tc>
          <w:tcPr>
            <w:tcW w:w="2802" w:type="dxa"/>
            <w:shd w:val="clear" w:color="auto" w:fill="auto"/>
          </w:tcPr>
          <w:p w:rsidR="00723D6D" w:rsidRPr="008E7EB0" w:rsidRDefault="00723D6D" w:rsidP="00155E48">
            <w:pPr>
              <w:pStyle w:val="p7"/>
              <w:shd w:val="clear" w:color="auto" w:fill="FFFFFF"/>
              <w:spacing w:before="0" w:beforeAutospacing="0" w:after="0" w:afterAutospacing="0"/>
              <w:jc w:val="both"/>
              <w:rPr>
                <w:bCs/>
              </w:rPr>
            </w:pPr>
            <w:r w:rsidRPr="00723D6D">
              <w:rPr>
                <w:bCs/>
              </w:rPr>
              <w:lastRenderedPageBreak/>
              <w:t>К. Баханов</w:t>
            </w:r>
          </w:p>
        </w:tc>
        <w:tc>
          <w:tcPr>
            <w:tcW w:w="5986" w:type="dxa"/>
            <w:shd w:val="clear" w:color="auto" w:fill="auto"/>
          </w:tcPr>
          <w:p w:rsidR="00723D6D" w:rsidRPr="008E7EB0" w:rsidRDefault="00723D6D" w:rsidP="00723D6D">
            <w:pPr>
              <w:jc w:val="both"/>
              <w:rPr>
                <w:rFonts w:ascii="Times New Roman" w:hAnsi="Times New Roman" w:cs="Times New Roman"/>
                <w:bCs/>
                <w:lang w:val="uk-UA"/>
              </w:rPr>
            </w:pPr>
            <w:r w:rsidRPr="00723D6D">
              <w:rPr>
                <w:rFonts w:ascii="Times New Roman" w:hAnsi="Times New Roman" w:cs="Times New Roman"/>
                <w:bCs/>
                <w:lang w:val="uk-UA"/>
              </w:rPr>
              <w:t>форму творчого зображення дійсності особистості, для якої характерним є аналіз ідей з різних позицій з урахуванням їх змістовних зв'язків та порів</w:t>
            </w:r>
            <w:r>
              <w:rPr>
                <w:rFonts w:ascii="Times New Roman" w:hAnsi="Times New Roman" w:cs="Times New Roman"/>
                <w:bCs/>
                <w:lang w:val="uk-UA"/>
              </w:rPr>
              <w:t xml:space="preserve">няння їх з іншими точками зору </w:t>
            </w:r>
            <w:r w:rsidRPr="00723D6D">
              <w:rPr>
                <w:rFonts w:ascii="Times New Roman" w:hAnsi="Times New Roman" w:cs="Times New Roman"/>
                <w:bCs/>
                <w:lang w:val="uk-UA"/>
              </w:rPr>
              <w:t xml:space="preserve"> [42, с. 50];</w:t>
            </w:r>
          </w:p>
        </w:tc>
      </w:tr>
    </w:tbl>
    <w:p w:rsidR="00AF6F98" w:rsidRDefault="00C511AD" w:rsidP="0036075C">
      <w:pPr>
        <w:pStyle w:val="a9"/>
        <w:spacing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Аналіз філософських, психологічних, педагогічних джерел дав змогу виокремити</w:t>
      </w:r>
      <w:r w:rsidR="00AF6F98" w:rsidRPr="00AF6F98">
        <w:rPr>
          <w:rFonts w:ascii="Times New Roman" w:hAnsi="Times New Roman" w:cs="Times New Roman"/>
          <w:bCs/>
          <w:sz w:val="28"/>
          <w:szCs w:val="28"/>
          <w:lang w:val="uk-UA"/>
        </w:rPr>
        <w:t xml:space="preserve"> такі </w:t>
      </w:r>
      <w:r w:rsidR="005845AA">
        <w:rPr>
          <w:rFonts w:ascii="Times New Roman" w:hAnsi="Times New Roman" w:cs="Times New Roman"/>
          <w:bCs/>
          <w:sz w:val="28"/>
          <w:szCs w:val="28"/>
          <w:lang w:val="uk-UA"/>
        </w:rPr>
        <w:t>важливі особливості</w:t>
      </w:r>
      <w:r w:rsidR="00AF6F98" w:rsidRPr="00AF6F98">
        <w:rPr>
          <w:rFonts w:ascii="Times New Roman" w:hAnsi="Times New Roman" w:cs="Times New Roman"/>
          <w:bCs/>
          <w:sz w:val="28"/>
          <w:szCs w:val="28"/>
          <w:lang w:val="uk-UA"/>
        </w:rPr>
        <w:t xml:space="preserve"> критичного мислення: здатність </w:t>
      </w:r>
      <w:r w:rsidR="005845AA">
        <w:rPr>
          <w:rFonts w:ascii="Times New Roman" w:hAnsi="Times New Roman" w:cs="Times New Roman"/>
          <w:bCs/>
          <w:sz w:val="28"/>
          <w:szCs w:val="28"/>
          <w:lang w:val="uk-UA"/>
        </w:rPr>
        <w:t xml:space="preserve">до </w:t>
      </w:r>
      <w:r w:rsidR="00AF6F98" w:rsidRPr="00AF6F98">
        <w:rPr>
          <w:rFonts w:ascii="Times New Roman" w:hAnsi="Times New Roman" w:cs="Times New Roman"/>
          <w:bCs/>
          <w:sz w:val="28"/>
          <w:szCs w:val="28"/>
          <w:lang w:val="uk-UA"/>
        </w:rPr>
        <w:t>самостійно</w:t>
      </w:r>
      <w:r w:rsidR="005845AA">
        <w:rPr>
          <w:rFonts w:ascii="Times New Roman" w:hAnsi="Times New Roman" w:cs="Times New Roman"/>
          <w:bCs/>
          <w:sz w:val="28"/>
          <w:szCs w:val="28"/>
          <w:lang w:val="uk-UA"/>
        </w:rPr>
        <w:t>го аналізу інформації, визначення</w:t>
      </w:r>
      <w:r w:rsidR="00AF6F98" w:rsidRPr="00AF6F98">
        <w:rPr>
          <w:rFonts w:ascii="Times New Roman" w:hAnsi="Times New Roman" w:cs="Times New Roman"/>
          <w:bCs/>
          <w:sz w:val="28"/>
          <w:szCs w:val="28"/>
          <w:lang w:val="uk-UA"/>
        </w:rPr>
        <w:t xml:space="preserve"> її с</w:t>
      </w:r>
      <w:r w:rsidR="005845AA">
        <w:rPr>
          <w:rFonts w:ascii="Times New Roman" w:hAnsi="Times New Roman" w:cs="Times New Roman"/>
          <w:bCs/>
          <w:sz w:val="28"/>
          <w:szCs w:val="28"/>
          <w:lang w:val="uk-UA"/>
        </w:rPr>
        <w:t>утності</w:t>
      </w:r>
      <w:r w:rsidR="00EC4EE1">
        <w:rPr>
          <w:rFonts w:ascii="Times New Roman" w:hAnsi="Times New Roman" w:cs="Times New Roman"/>
          <w:bCs/>
          <w:sz w:val="28"/>
          <w:szCs w:val="28"/>
          <w:lang w:val="uk-UA"/>
        </w:rPr>
        <w:t>, порівняння</w:t>
      </w:r>
      <w:r w:rsidR="00AF6F98" w:rsidRPr="00AF6F98">
        <w:rPr>
          <w:rFonts w:ascii="Times New Roman" w:hAnsi="Times New Roman" w:cs="Times New Roman"/>
          <w:bCs/>
          <w:sz w:val="28"/>
          <w:szCs w:val="28"/>
          <w:lang w:val="uk-UA"/>
        </w:rPr>
        <w:t xml:space="preserve"> з іншою інформацією і </w:t>
      </w:r>
      <w:r w:rsidR="00EC4EE1">
        <w:rPr>
          <w:rFonts w:ascii="Times New Roman" w:hAnsi="Times New Roman" w:cs="Times New Roman"/>
          <w:bCs/>
          <w:sz w:val="28"/>
          <w:szCs w:val="28"/>
          <w:lang w:val="uk-UA"/>
        </w:rPr>
        <w:t>уміння узагальнювати</w:t>
      </w:r>
      <w:r w:rsidR="00AF6F98" w:rsidRPr="00AF6F98">
        <w:rPr>
          <w:rFonts w:ascii="Times New Roman" w:hAnsi="Times New Roman" w:cs="Times New Roman"/>
          <w:bCs/>
          <w:sz w:val="28"/>
          <w:szCs w:val="28"/>
          <w:lang w:val="uk-UA"/>
        </w:rPr>
        <w:t xml:space="preserve">; </w:t>
      </w:r>
      <w:r w:rsidR="0092476F">
        <w:rPr>
          <w:rFonts w:ascii="Times New Roman" w:hAnsi="Times New Roman" w:cs="Times New Roman"/>
          <w:bCs/>
          <w:sz w:val="28"/>
          <w:szCs w:val="28"/>
          <w:lang w:val="uk-UA"/>
        </w:rPr>
        <w:t xml:space="preserve">здатність відшукувати </w:t>
      </w:r>
      <w:r w:rsidR="00AF6F98" w:rsidRPr="00AF6F98">
        <w:rPr>
          <w:rFonts w:ascii="Times New Roman" w:hAnsi="Times New Roman" w:cs="Times New Roman"/>
          <w:bCs/>
          <w:sz w:val="28"/>
          <w:szCs w:val="28"/>
          <w:lang w:val="uk-UA"/>
        </w:rPr>
        <w:t xml:space="preserve">помилки </w:t>
      </w:r>
      <w:r w:rsidR="009514F0">
        <w:rPr>
          <w:rFonts w:ascii="Times New Roman" w:hAnsi="Times New Roman" w:cs="Times New Roman"/>
          <w:bCs/>
          <w:sz w:val="28"/>
          <w:szCs w:val="28"/>
          <w:lang w:val="uk-UA"/>
        </w:rPr>
        <w:t>чи логічні порушення в аргументах опонентів та в різних</w:t>
      </w:r>
      <w:r w:rsidR="00AF6F98" w:rsidRPr="00AF6F98">
        <w:rPr>
          <w:rFonts w:ascii="Times New Roman" w:hAnsi="Times New Roman" w:cs="Times New Roman"/>
          <w:bCs/>
          <w:sz w:val="28"/>
          <w:szCs w:val="28"/>
          <w:lang w:val="uk-UA"/>
        </w:rPr>
        <w:t xml:space="preserve"> </w:t>
      </w:r>
      <w:r w:rsidR="009514F0">
        <w:rPr>
          <w:rFonts w:ascii="Times New Roman" w:hAnsi="Times New Roman" w:cs="Times New Roman"/>
          <w:bCs/>
          <w:sz w:val="28"/>
          <w:szCs w:val="28"/>
          <w:lang w:val="uk-UA"/>
        </w:rPr>
        <w:t>інформативних</w:t>
      </w:r>
      <w:r w:rsidR="009514F0" w:rsidRPr="00AF6F98">
        <w:rPr>
          <w:rFonts w:ascii="Times New Roman" w:hAnsi="Times New Roman" w:cs="Times New Roman"/>
          <w:bCs/>
          <w:sz w:val="28"/>
          <w:szCs w:val="28"/>
          <w:lang w:val="uk-UA"/>
        </w:rPr>
        <w:t xml:space="preserve"> </w:t>
      </w:r>
      <w:r w:rsidR="00AF6F98" w:rsidRPr="00AF6F98">
        <w:rPr>
          <w:rFonts w:ascii="Times New Roman" w:hAnsi="Times New Roman" w:cs="Times New Roman"/>
          <w:bCs/>
          <w:sz w:val="28"/>
          <w:szCs w:val="28"/>
          <w:lang w:val="uk-UA"/>
        </w:rPr>
        <w:t>джерелах</w:t>
      </w:r>
      <w:r w:rsidR="009514F0">
        <w:rPr>
          <w:rFonts w:ascii="Times New Roman" w:hAnsi="Times New Roman" w:cs="Times New Roman"/>
          <w:bCs/>
          <w:sz w:val="28"/>
          <w:szCs w:val="28"/>
          <w:lang w:val="uk-UA"/>
        </w:rPr>
        <w:t xml:space="preserve">; здатність до  аргументації власної  думки, перегляду власних позицій згідно з </w:t>
      </w:r>
      <w:r w:rsidR="00AF6F98" w:rsidRPr="00AF6F98">
        <w:rPr>
          <w:rFonts w:ascii="Times New Roman" w:hAnsi="Times New Roman" w:cs="Times New Roman"/>
          <w:bCs/>
          <w:sz w:val="28"/>
          <w:szCs w:val="28"/>
          <w:lang w:val="uk-UA"/>
        </w:rPr>
        <w:t>крити</w:t>
      </w:r>
      <w:r w:rsidR="009514F0">
        <w:rPr>
          <w:rFonts w:ascii="Times New Roman" w:hAnsi="Times New Roman" w:cs="Times New Roman"/>
          <w:bCs/>
          <w:sz w:val="28"/>
          <w:szCs w:val="28"/>
          <w:lang w:val="uk-UA"/>
        </w:rPr>
        <w:t>кою</w:t>
      </w:r>
      <w:r w:rsidR="00AF6F98" w:rsidRPr="00AF6F98">
        <w:rPr>
          <w:rFonts w:ascii="Times New Roman" w:hAnsi="Times New Roman" w:cs="Times New Roman"/>
          <w:bCs/>
          <w:sz w:val="28"/>
          <w:szCs w:val="28"/>
          <w:lang w:val="uk-UA"/>
        </w:rPr>
        <w:t xml:space="preserve">; </w:t>
      </w:r>
      <w:r w:rsidR="009514F0">
        <w:rPr>
          <w:rFonts w:ascii="Times New Roman" w:hAnsi="Times New Roman" w:cs="Times New Roman"/>
          <w:bCs/>
          <w:sz w:val="28"/>
          <w:szCs w:val="28"/>
          <w:lang w:val="uk-UA"/>
        </w:rPr>
        <w:t>до розпізнавання пропаганди;  оцінки суспільних явищ</w:t>
      </w:r>
      <w:r w:rsidR="00AF6F98" w:rsidRPr="00AF6F98">
        <w:rPr>
          <w:rFonts w:ascii="Times New Roman" w:hAnsi="Times New Roman" w:cs="Times New Roman"/>
          <w:bCs/>
          <w:sz w:val="28"/>
          <w:szCs w:val="28"/>
          <w:lang w:val="uk-UA"/>
        </w:rPr>
        <w:t xml:space="preserve">, </w:t>
      </w:r>
      <w:r w:rsidR="006D5658">
        <w:rPr>
          <w:rFonts w:ascii="Times New Roman" w:hAnsi="Times New Roman" w:cs="Times New Roman"/>
          <w:bCs/>
          <w:sz w:val="28"/>
          <w:szCs w:val="28"/>
          <w:lang w:val="uk-UA"/>
        </w:rPr>
        <w:t>політичних дій, вчинків суспільних та</w:t>
      </w:r>
      <w:r w:rsidR="00AF6F98" w:rsidRPr="00AF6F98">
        <w:rPr>
          <w:rFonts w:ascii="Times New Roman" w:hAnsi="Times New Roman" w:cs="Times New Roman"/>
          <w:bCs/>
          <w:sz w:val="28"/>
          <w:szCs w:val="28"/>
          <w:lang w:val="uk-UA"/>
        </w:rPr>
        <w:t xml:space="preserve"> політичних</w:t>
      </w:r>
      <w:r w:rsidR="00DE131A">
        <w:rPr>
          <w:rFonts w:ascii="Times New Roman" w:hAnsi="Times New Roman" w:cs="Times New Roman"/>
          <w:bCs/>
          <w:sz w:val="28"/>
          <w:szCs w:val="28"/>
          <w:lang w:val="uk-UA"/>
        </w:rPr>
        <w:t xml:space="preserve"> ватажків</w:t>
      </w:r>
      <w:r w:rsidR="00AF6F98" w:rsidRPr="00AF6F98">
        <w:rPr>
          <w:rFonts w:ascii="Times New Roman" w:hAnsi="Times New Roman" w:cs="Times New Roman"/>
          <w:bCs/>
          <w:sz w:val="28"/>
          <w:szCs w:val="28"/>
          <w:lang w:val="uk-UA"/>
        </w:rPr>
        <w:t xml:space="preserve">, </w:t>
      </w:r>
      <w:r w:rsidR="00DE131A">
        <w:rPr>
          <w:rFonts w:ascii="Times New Roman" w:hAnsi="Times New Roman" w:cs="Times New Roman"/>
          <w:bCs/>
          <w:sz w:val="28"/>
          <w:szCs w:val="28"/>
          <w:lang w:val="uk-UA"/>
        </w:rPr>
        <w:t xml:space="preserve">певних людей </w:t>
      </w:r>
      <w:r w:rsidR="00AF6F98" w:rsidRPr="00AF6F98">
        <w:rPr>
          <w:rFonts w:ascii="Times New Roman" w:hAnsi="Times New Roman" w:cs="Times New Roman"/>
          <w:bCs/>
          <w:sz w:val="28"/>
          <w:szCs w:val="28"/>
          <w:lang w:val="uk-UA"/>
        </w:rPr>
        <w:t xml:space="preserve">з </w:t>
      </w:r>
      <w:r w:rsidR="00794FA0">
        <w:rPr>
          <w:rFonts w:ascii="Times New Roman" w:hAnsi="Times New Roman" w:cs="Times New Roman"/>
          <w:bCs/>
          <w:sz w:val="28"/>
          <w:szCs w:val="28"/>
          <w:lang w:val="uk-UA"/>
        </w:rPr>
        <w:t>морально-етичної точки зору</w:t>
      </w:r>
      <w:r w:rsidR="00AF6F98" w:rsidRPr="00AF6F98">
        <w:rPr>
          <w:rFonts w:ascii="Times New Roman" w:hAnsi="Times New Roman" w:cs="Times New Roman"/>
          <w:bCs/>
          <w:sz w:val="28"/>
          <w:szCs w:val="28"/>
          <w:lang w:val="uk-UA"/>
        </w:rPr>
        <w:t xml:space="preserve">; </w:t>
      </w:r>
      <w:r w:rsidR="00794FA0">
        <w:rPr>
          <w:rFonts w:ascii="Times New Roman" w:hAnsi="Times New Roman" w:cs="Times New Roman"/>
          <w:bCs/>
          <w:sz w:val="28"/>
          <w:szCs w:val="28"/>
          <w:lang w:val="uk-UA"/>
        </w:rPr>
        <w:t>уміння  скептично ставитися до</w:t>
      </w:r>
      <w:r w:rsidR="00B538E5">
        <w:rPr>
          <w:rFonts w:ascii="Times New Roman" w:hAnsi="Times New Roman" w:cs="Times New Roman"/>
          <w:bCs/>
          <w:sz w:val="28"/>
          <w:szCs w:val="28"/>
          <w:lang w:val="uk-UA"/>
        </w:rPr>
        <w:t xml:space="preserve"> всього</w:t>
      </w:r>
      <w:r w:rsidR="00AF6F98" w:rsidRPr="00AF6F98">
        <w:rPr>
          <w:rFonts w:ascii="Times New Roman" w:hAnsi="Times New Roman" w:cs="Times New Roman"/>
          <w:bCs/>
          <w:sz w:val="28"/>
          <w:szCs w:val="28"/>
          <w:lang w:val="uk-UA"/>
        </w:rPr>
        <w:t xml:space="preserve">, </w:t>
      </w:r>
      <w:r w:rsidR="00B538E5">
        <w:rPr>
          <w:rFonts w:ascii="Times New Roman" w:hAnsi="Times New Roman" w:cs="Times New Roman"/>
          <w:bCs/>
          <w:sz w:val="28"/>
          <w:szCs w:val="28"/>
          <w:lang w:val="uk-UA"/>
        </w:rPr>
        <w:t>бажання шукати більш оптимальні</w:t>
      </w:r>
      <w:r w:rsidR="00AF6F98" w:rsidRPr="00AF6F98">
        <w:rPr>
          <w:rFonts w:ascii="Times New Roman" w:hAnsi="Times New Roman" w:cs="Times New Roman"/>
          <w:bCs/>
          <w:sz w:val="28"/>
          <w:szCs w:val="28"/>
          <w:lang w:val="uk-UA"/>
        </w:rPr>
        <w:t xml:space="preserve"> </w:t>
      </w:r>
      <w:r w:rsidR="00B538E5">
        <w:rPr>
          <w:rFonts w:ascii="Times New Roman" w:hAnsi="Times New Roman" w:cs="Times New Roman"/>
          <w:bCs/>
          <w:sz w:val="28"/>
          <w:szCs w:val="28"/>
          <w:lang w:val="uk-UA"/>
        </w:rPr>
        <w:t>рішення, дії, висновки</w:t>
      </w:r>
      <w:r w:rsidR="00AF6F98" w:rsidRPr="00AF6F98">
        <w:rPr>
          <w:rFonts w:ascii="Times New Roman" w:hAnsi="Times New Roman" w:cs="Times New Roman"/>
          <w:bCs/>
          <w:sz w:val="28"/>
          <w:szCs w:val="28"/>
          <w:lang w:val="uk-UA"/>
        </w:rPr>
        <w:t xml:space="preserve"> у </w:t>
      </w:r>
      <w:r w:rsidR="00B538E5">
        <w:rPr>
          <w:rFonts w:ascii="Times New Roman" w:hAnsi="Times New Roman" w:cs="Times New Roman"/>
          <w:bCs/>
          <w:sz w:val="28"/>
          <w:szCs w:val="28"/>
          <w:lang w:val="uk-UA"/>
        </w:rPr>
        <w:t xml:space="preserve">певних </w:t>
      </w:r>
      <w:r w:rsidR="00AF6F98" w:rsidRPr="00AF6F98">
        <w:rPr>
          <w:rFonts w:ascii="Times New Roman" w:hAnsi="Times New Roman" w:cs="Times New Roman"/>
          <w:bCs/>
          <w:sz w:val="28"/>
          <w:szCs w:val="28"/>
          <w:lang w:val="uk-UA"/>
        </w:rPr>
        <w:t xml:space="preserve">ситуаціях; </w:t>
      </w:r>
      <w:r w:rsidR="00B538E5">
        <w:rPr>
          <w:rFonts w:ascii="Times New Roman" w:hAnsi="Times New Roman" w:cs="Times New Roman"/>
          <w:bCs/>
          <w:sz w:val="28"/>
          <w:szCs w:val="28"/>
          <w:lang w:val="uk-UA"/>
        </w:rPr>
        <w:t>рішучість, принциповість, сміливість у обстоюванні власних думок, поглядів</w:t>
      </w:r>
      <w:r w:rsidR="00AF6F98" w:rsidRPr="00AF6F98">
        <w:rPr>
          <w:rFonts w:ascii="Times New Roman" w:hAnsi="Times New Roman" w:cs="Times New Roman"/>
          <w:bCs/>
          <w:sz w:val="28"/>
          <w:szCs w:val="28"/>
          <w:lang w:val="uk-UA"/>
        </w:rPr>
        <w:t xml:space="preserve">; </w:t>
      </w:r>
      <w:r w:rsidR="00B538E5">
        <w:rPr>
          <w:rFonts w:ascii="Times New Roman" w:hAnsi="Times New Roman" w:cs="Times New Roman"/>
          <w:bCs/>
          <w:sz w:val="28"/>
          <w:szCs w:val="28"/>
          <w:lang w:val="uk-UA"/>
        </w:rPr>
        <w:t>уміння бути відкритим до сприйняття</w:t>
      </w:r>
      <w:r w:rsidR="00AF6F98" w:rsidRPr="00AF6F98">
        <w:rPr>
          <w:rFonts w:ascii="Times New Roman" w:hAnsi="Times New Roman" w:cs="Times New Roman"/>
          <w:bCs/>
          <w:sz w:val="28"/>
          <w:szCs w:val="28"/>
          <w:lang w:val="uk-UA"/>
        </w:rPr>
        <w:t xml:space="preserve"> інших </w:t>
      </w:r>
      <w:r w:rsidR="00B538E5" w:rsidRPr="00AF6F98">
        <w:rPr>
          <w:rFonts w:ascii="Times New Roman" w:hAnsi="Times New Roman" w:cs="Times New Roman"/>
          <w:bCs/>
          <w:sz w:val="28"/>
          <w:szCs w:val="28"/>
          <w:lang w:val="uk-UA"/>
        </w:rPr>
        <w:t>позицій, думок</w:t>
      </w:r>
      <w:r w:rsidR="00B538E5">
        <w:rPr>
          <w:rFonts w:ascii="Times New Roman" w:hAnsi="Times New Roman" w:cs="Times New Roman"/>
          <w:bCs/>
          <w:sz w:val="28"/>
          <w:szCs w:val="28"/>
          <w:lang w:val="uk-UA"/>
        </w:rPr>
        <w:t xml:space="preserve"> та поглядів </w:t>
      </w:r>
      <w:r w:rsidR="00F04835">
        <w:rPr>
          <w:rFonts w:ascii="Times New Roman" w:hAnsi="Times New Roman" w:cs="Times New Roman"/>
          <w:bCs/>
          <w:sz w:val="28"/>
          <w:szCs w:val="28"/>
          <w:lang w:val="uk-UA"/>
        </w:rPr>
        <w:t>[2</w:t>
      </w:r>
      <w:r w:rsidR="00FE6867">
        <w:rPr>
          <w:rFonts w:ascii="Times New Roman" w:hAnsi="Times New Roman" w:cs="Times New Roman"/>
          <w:bCs/>
          <w:sz w:val="28"/>
          <w:szCs w:val="28"/>
          <w:lang w:val="uk-UA"/>
        </w:rPr>
        <w:t>, с.22</w:t>
      </w:r>
      <w:r w:rsidR="00FE6867" w:rsidRPr="00FE6867">
        <w:rPr>
          <w:rFonts w:ascii="Times New Roman" w:hAnsi="Times New Roman" w:cs="Times New Roman"/>
          <w:bCs/>
          <w:sz w:val="28"/>
          <w:szCs w:val="28"/>
          <w:lang w:val="uk-UA"/>
        </w:rPr>
        <w:t>].</w:t>
      </w:r>
    </w:p>
    <w:p w:rsidR="00FC44AD" w:rsidRPr="00786A64" w:rsidRDefault="00FC44AD" w:rsidP="00FC44AD">
      <w:pPr>
        <w:spacing w:line="360" w:lineRule="auto"/>
        <w:ind w:firstLine="709"/>
        <w:jc w:val="both"/>
        <w:rPr>
          <w:rFonts w:ascii="Times New Roman" w:hAnsi="Times New Roman" w:cs="Times New Roman"/>
          <w:sz w:val="28"/>
          <w:szCs w:val="28"/>
          <w:lang w:val="uk-UA"/>
        </w:rPr>
      </w:pPr>
      <w:r w:rsidRPr="003A48E1">
        <w:rPr>
          <w:rFonts w:ascii="Times New Roman" w:hAnsi="Times New Roman" w:cs="Times New Roman"/>
          <w:sz w:val="28"/>
          <w:szCs w:val="28"/>
          <w:lang w:val="uk-UA"/>
        </w:rPr>
        <w:t xml:space="preserve">Критичне мислення використовують для розв'язання складних ситуацій вибору: вирішення проблемних задач, </w:t>
      </w:r>
      <w:r>
        <w:rPr>
          <w:rFonts w:ascii="Times New Roman" w:hAnsi="Times New Roman" w:cs="Times New Roman"/>
          <w:sz w:val="28"/>
          <w:szCs w:val="28"/>
          <w:lang w:val="uk-UA"/>
        </w:rPr>
        <w:t>узагальнень, ймовірної</w:t>
      </w:r>
      <w:r w:rsidRPr="003A48E1">
        <w:rPr>
          <w:rFonts w:ascii="Times New Roman" w:hAnsi="Times New Roman" w:cs="Times New Roman"/>
          <w:sz w:val="28"/>
          <w:szCs w:val="28"/>
          <w:lang w:val="uk-UA"/>
        </w:rPr>
        <w:t xml:space="preserve"> оцінки та </w:t>
      </w:r>
      <w:r>
        <w:rPr>
          <w:rFonts w:ascii="Times New Roman" w:hAnsi="Times New Roman" w:cs="Times New Roman"/>
          <w:sz w:val="28"/>
          <w:szCs w:val="28"/>
          <w:lang w:val="uk-UA"/>
        </w:rPr>
        <w:t xml:space="preserve">прийняття </w:t>
      </w:r>
      <w:r w:rsidRPr="003A48E1">
        <w:rPr>
          <w:rFonts w:ascii="Times New Roman" w:hAnsi="Times New Roman" w:cs="Times New Roman"/>
          <w:sz w:val="28"/>
          <w:szCs w:val="28"/>
          <w:lang w:val="uk-UA"/>
        </w:rPr>
        <w:t xml:space="preserve">рішень. </w:t>
      </w:r>
      <w:r w:rsidRPr="00D90C9F">
        <w:rPr>
          <w:rFonts w:ascii="Times New Roman" w:hAnsi="Times New Roman" w:cs="Times New Roman"/>
          <w:sz w:val="28"/>
          <w:szCs w:val="28"/>
          <w:lang w:val="uk-UA"/>
        </w:rPr>
        <w:t>Існування критичного мислення відбувається у такій послідовності: вирішення проблеми вимагає мислення рефлексивного та особистісного рівнів (рефлексії знань та здібностей), в результаті – осмислення задачі; відбувається спроба подолання складнощів через наявні</w:t>
      </w:r>
      <w:r>
        <w:rPr>
          <w:rFonts w:ascii="Times New Roman" w:hAnsi="Times New Roman" w:cs="Times New Roman"/>
          <w:sz w:val="28"/>
          <w:szCs w:val="28"/>
          <w:lang w:val="uk-UA"/>
        </w:rPr>
        <w:t xml:space="preserve"> предметні способи</w:t>
      </w:r>
      <w:r w:rsidRPr="00D90C9F">
        <w:rPr>
          <w:rFonts w:ascii="Times New Roman" w:hAnsi="Times New Roman" w:cs="Times New Roman"/>
          <w:sz w:val="28"/>
          <w:szCs w:val="28"/>
          <w:lang w:val="uk-UA"/>
        </w:rPr>
        <w:t xml:space="preserve"> дій та зн</w:t>
      </w:r>
      <w:r>
        <w:rPr>
          <w:rFonts w:ascii="Times New Roman" w:hAnsi="Times New Roman" w:cs="Times New Roman"/>
          <w:sz w:val="28"/>
          <w:szCs w:val="28"/>
          <w:lang w:val="uk-UA"/>
        </w:rPr>
        <w:t>ань, яких не вистачає</w:t>
      </w:r>
      <w:r w:rsidRPr="00D90C9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інтелектуальний </w:t>
      </w:r>
      <w:r w:rsidRPr="00D90C9F">
        <w:rPr>
          <w:rFonts w:ascii="Times New Roman" w:hAnsi="Times New Roman" w:cs="Times New Roman"/>
          <w:sz w:val="28"/>
          <w:szCs w:val="28"/>
          <w:lang w:val="uk-UA"/>
        </w:rPr>
        <w:t xml:space="preserve">процес </w:t>
      </w:r>
      <w:r>
        <w:rPr>
          <w:rFonts w:ascii="Times New Roman" w:hAnsi="Times New Roman" w:cs="Times New Roman"/>
          <w:sz w:val="28"/>
          <w:szCs w:val="28"/>
          <w:lang w:val="uk-UA"/>
        </w:rPr>
        <w:t xml:space="preserve">проходить </w:t>
      </w:r>
      <w:r w:rsidRPr="00D90C9F">
        <w:rPr>
          <w:rFonts w:ascii="Times New Roman" w:hAnsi="Times New Roman" w:cs="Times New Roman"/>
          <w:sz w:val="28"/>
          <w:szCs w:val="28"/>
          <w:lang w:val="uk-UA"/>
        </w:rPr>
        <w:t>на операці</w:t>
      </w:r>
      <w:r>
        <w:rPr>
          <w:rFonts w:ascii="Times New Roman" w:hAnsi="Times New Roman" w:cs="Times New Roman"/>
          <w:sz w:val="28"/>
          <w:szCs w:val="28"/>
          <w:lang w:val="uk-UA"/>
        </w:rPr>
        <w:t>йному та предметному рівнях);</w:t>
      </w:r>
      <w:r w:rsidRPr="00D90C9F">
        <w:rPr>
          <w:rFonts w:ascii="Times New Roman" w:hAnsi="Times New Roman" w:cs="Times New Roman"/>
          <w:sz w:val="28"/>
          <w:szCs w:val="28"/>
          <w:lang w:val="uk-UA"/>
        </w:rPr>
        <w:t xml:space="preserve"> </w:t>
      </w:r>
      <w:r>
        <w:rPr>
          <w:rFonts w:ascii="Times New Roman" w:hAnsi="Times New Roman" w:cs="Times New Roman"/>
          <w:sz w:val="28"/>
          <w:szCs w:val="28"/>
          <w:lang w:val="uk-UA"/>
        </w:rPr>
        <w:t>процес переструктуризації</w:t>
      </w:r>
      <w:r w:rsidRPr="00D90C9F">
        <w:rPr>
          <w:rFonts w:ascii="Times New Roman" w:hAnsi="Times New Roman" w:cs="Times New Roman"/>
          <w:sz w:val="28"/>
          <w:szCs w:val="28"/>
          <w:lang w:val="uk-UA"/>
        </w:rPr>
        <w:t xml:space="preserve"> знань та способів дій, </w:t>
      </w:r>
      <w:r>
        <w:rPr>
          <w:rFonts w:ascii="Times New Roman" w:hAnsi="Times New Roman" w:cs="Times New Roman"/>
          <w:sz w:val="28"/>
          <w:szCs w:val="28"/>
          <w:lang w:val="uk-UA"/>
        </w:rPr>
        <w:t>створення нового бачення, нові диспозиції, які завершую</w:t>
      </w:r>
      <w:r w:rsidRPr="00D90C9F">
        <w:rPr>
          <w:rFonts w:ascii="Times New Roman" w:hAnsi="Times New Roman" w:cs="Times New Roman"/>
          <w:sz w:val="28"/>
          <w:szCs w:val="28"/>
          <w:lang w:val="uk-UA"/>
        </w:rPr>
        <w:t xml:space="preserve">ться </w:t>
      </w:r>
      <w:r>
        <w:rPr>
          <w:rFonts w:ascii="Times New Roman" w:hAnsi="Times New Roman" w:cs="Times New Roman"/>
          <w:sz w:val="28"/>
          <w:szCs w:val="28"/>
          <w:lang w:val="uk-UA"/>
        </w:rPr>
        <w:t>процесом інсайту</w:t>
      </w:r>
      <w:r w:rsidRPr="00D90C9F">
        <w:rPr>
          <w:rFonts w:ascii="Times New Roman" w:hAnsi="Times New Roman" w:cs="Times New Roman"/>
          <w:sz w:val="28"/>
          <w:szCs w:val="28"/>
          <w:lang w:val="uk-UA"/>
        </w:rPr>
        <w:t xml:space="preserve"> (мислення процес </w:t>
      </w:r>
      <w:r>
        <w:rPr>
          <w:rFonts w:ascii="Times New Roman" w:hAnsi="Times New Roman" w:cs="Times New Roman"/>
          <w:sz w:val="28"/>
          <w:szCs w:val="28"/>
          <w:lang w:val="uk-UA"/>
        </w:rPr>
        <w:t xml:space="preserve">відбувається </w:t>
      </w:r>
      <w:r w:rsidRPr="00D90C9F">
        <w:rPr>
          <w:rFonts w:ascii="Times New Roman" w:hAnsi="Times New Roman" w:cs="Times New Roman"/>
          <w:sz w:val="28"/>
          <w:szCs w:val="28"/>
          <w:lang w:val="uk-UA"/>
        </w:rPr>
        <w:t>на рефлексивн</w:t>
      </w:r>
      <w:r>
        <w:rPr>
          <w:rFonts w:ascii="Times New Roman" w:hAnsi="Times New Roman" w:cs="Times New Roman"/>
          <w:sz w:val="28"/>
          <w:szCs w:val="28"/>
          <w:lang w:val="uk-UA"/>
        </w:rPr>
        <w:t>ому та особистісному рівнях); обґрунтовується віднайдене</w:t>
      </w:r>
      <w:r w:rsidRPr="00D90C9F">
        <w:rPr>
          <w:rFonts w:ascii="Times New Roman" w:hAnsi="Times New Roman" w:cs="Times New Roman"/>
          <w:sz w:val="28"/>
          <w:szCs w:val="28"/>
          <w:lang w:val="uk-UA"/>
        </w:rPr>
        <w:t xml:space="preserve"> рішення та </w:t>
      </w:r>
      <w:r>
        <w:rPr>
          <w:rFonts w:ascii="Times New Roman" w:hAnsi="Times New Roman" w:cs="Times New Roman"/>
          <w:sz w:val="28"/>
          <w:szCs w:val="28"/>
          <w:lang w:val="uk-UA"/>
        </w:rPr>
        <w:t>презентують результати</w:t>
      </w:r>
      <w:r w:rsidRPr="00D90C9F">
        <w:rPr>
          <w:rFonts w:ascii="Times New Roman" w:hAnsi="Times New Roman" w:cs="Times New Roman"/>
          <w:sz w:val="28"/>
          <w:szCs w:val="28"/>
          <w:lang w:val="uk-UA"/>
        </w:rPr>
        <w:t xml:space="preserve"> дослідження, що </w:t>
      </w:r>
      <w:r>
        <w:rPr>
          <w:rFonts w:ascii="Times New Roman" w:hAnsi="Times New Roman" w:cs="Times New Roman"/>
          <w:sz w:val="28"/>
          <w:szCs w:val="28"/>
          <w:lang w:val="uk-UA"/>
        </w:rPr>
        <w:t>виражається у розгортанні</w:t>
      </w:r>
      <w:r w:rsidRPr="00D90C9F">
        <w:rPr>
          <w:rFonts w:ascii="Times New Roman" w:hAnsi="Times New Roman" w:cs="Times New Roman"/>
          <w:sz w:val="28"/>
          <w:szCs w:val="28"/>
          <w:lang w:val="uk-UA"/>
        </w:rPr>
        <w:t xml:space="preserve"> думки на комунікативному</w:t>
      </w:r>
      <w:r>
        <w:rPr>
          <w:rFonts w:ascii="Times New Roman" w:hAnsi="Times New Roman" w:cs="Times New Roman"/>
          <w:sz w:val="28"/>
          <w:szCs w:val="28"/>
          <w:lang w:val="uk-UA"/>
        </w:rPr>
        <w:t>,</w:t>
      </w:r>
      <w:r w:rsidRPr="00D90C9F">
        <w:rPr>
          <w:rFonts w:ascii="Times New Roman" w:hAnsi="Times New Roman" w:cs="Times New Roman"/>
          <w:sz w:val="28"/>
          <w:szCs w:val="28"/>
          <w:lang w:val="uk-UA"/>
        </w:rPr>
        <w:t xml:space="preserve"> предметному, операційному, </w:t>
      </w:r>
      <w:r>
        <w:rPr>
          <w:rFonts w:ascii="Times New Roman" w:hAnsi="Times New Roman" w:cs="Times New Roman"/>
          <w:sz w:val="28"/>
          <w:szCs w:val="28"/>
          <w:lang w:val="uk-UA"/>
        </w:rPr>
        <w:t xml:space="preserve">рефлексивному та </w:t>
      </w:r>
      <w:r>
        <w:rPr>
          <w:rFonts w:ascii="Times New Roman" w:hAnsi="Times New Roman" w:cs="Times New Roman"/>
          <w:sz w:val="28"/>
          <w:szCs w:val="28"/>
          <w:lang w:val="uk-UA"/>
        </w:rPr>
        <w:lastRenderedPageBreak/>
        <w:t>особистісному</w:t>
      </w:r>
      <w:r w:rsidRPr="00D90C9F">
        <w:rPr>
          <w:rFonts w:ascii="Times New Roman" w:hAnsi="Times New Roman" w:cs="Times New Roman"/>
          <w:sz w:val="28"/>
          <w:szCs w:val="28"/>
          <w:lang w:val="uk-UA"/>
        </w:rPr>
        <w:t xml:space="preserve"> рівнях. </w:t>
      </w:r>
      <w:r>
        <w:rPr>
          <w:rFonts w:ascii="Times New Roman" w:hAnsi="Times New Roman" w:cs="Times New Roman"/>
          <w:sz w:val="28"/>
          <w:szCs w:val="28"/>
          <w:lang w:val="uk-UA"/>
        </w:rPr>
        <w:t>Віднайдення раціонального</w:t>
      </w:r>
      <w:r w:rsidRPr="00EE3793">
        <w:rPr>
          <w:rFonts w:ascii="Times New Roman" w:hAnsi="Times New Roman" w:cs="Times New Roman"/>
          <w:sz w:val="28"/>
          <w:szCs w:val="28"/>
          <w:lang w:val="uk-UA"/>
        </w:rPr>
        <w:t xml:space="preserve"> шляху </w:t>
      </w:r>
      <w:r>
        <w:rPr>
          <w:rFonts w:ascii="Times New Roman" w:hAnsi="Times New Roman" w:cs="Times New Roman"/>
          <w:sz w:val="28"/>
          <w:szCs w:val="28"/>
          <w:lang w:val="uk-UA"/>
        </w:rPr>
        <w:t xml:space="preserve">відбувається під час  третього етапу через аналіз та синтез, який дає змогу </w:t>
      </w:r>
      <w:r w:rsidRPr="00EE3793">
        <w:rPr>
          <w:rFonts w:ascii="Times New Roman" w:hAnsi="Times New Roman" w:cs="Times New Roman"/>
          <w:sz w:val="28"/>
          <w:szCs w:val="28"/>
          <w:lang w:val="uk-UA"/>
        </w:rPr>
        <w:t xml:space="preserve"> включити об’єкт у нові зв’язки і </w:t>
      </w:r>
      <w:r>
        <w:rPr>
          <w:rFonts w:ascii="Times New Roman" w:hAnsi="Times New Roman" w:cs="Times New Roman"/>
          <w:sz w:val="28"/>
          <w:szCs w:val="28"/>
          <w:lang w:val="uk-UA"/>
        </w:rPr>
        <w:t xml:space="preserve">через це </w:t>
      </w:r>
      <w:r w:rsidRPr="00EE3793">
        <w:rPr>
          <w:rFonts w:ascii="Times New Roman" w:hAnsi="Times New Roman" w:cs="Times New Roman"/>
          <w:sz w:val="28"/>
          <w:szCs w:val="28"/>
          <w:lang w:val="uk-UA"/>
        </w:rPr>
        <w:t xml:space="preserve">він </w:t>
      </w:r>
      <w:r>
        <w:rPr>
          <w:rFonts w:ascii="Times New Roman" w:hAnsi="Times New Roman" w:cs="Times New Roman"/>
          <w:sz w:val="28"/>
          <w:szCs w:val="28"/>
          <w:lang w:val="uk-UA"/>
        </w:rPr>
        <w:t>постає у новій якості, яку фіксують у нових поняттях; у об’єкті виявляють новий зміст та інші  властивості</w:t>
      </w:r>
      <w:r w:rsidRPr="00EE3793">
        <w:rPr>
          <w:rFonts w:ascii="Times New Roman" w:hAnsi="Times New Roman" w:cs="Times New Roman"/>
          <w:sz w:val="28"/>
          <w:szCs w:val="28"/>
          <w:lang w:val="uk-UA"/>
        </w:rPr>
        <w:t xml:space="preserve"> </w:t>
      </w:r>
      <w:r>
        <w:rPr>
          <w:rFonts w:ascii="Times New Roman" w:hAnsi="Times New Roman" w:cs="Times New Roman"/>
          <w:sz w:val="28"/>
          <w:szCs w:val="28"/>
          <w:lang w:val="uk-UA"/>
        </w:rPr>
        <w:t>[38</w:t>
      </w:r>
      <w:r w:rsidRPr="002D0712">
        <w:rPr>
          <w:rFonts w:ascii="Times New Roman" w:hAnsi="Times New Roman" w:cs="Times New Roman"/>
          <w:sz w:val="28"/>
          <w:szCs w:val="28"/>
          <w:lang w:val="uk-UA"/>
        </w:rPr>
        <w:t>, с.117].</w:t>
      </w:r>
    </w:p>
    <w:p w:rsidR="00295DB6" w:rsidRDefault="0090284C" w:rsidP="00295DB6">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Узагальнюючи</w:t>
      </w:r>
      <w:r w:rsidR="00A34D9E">
        <w:rPr>
          <w:rFonts w:ascii="Times New Roman" w:hAnsi="Times New Roman" w:cs="Times New Roman"/>
          <w:sz w:val="28"/>
          <w:szCs w:val="28"/>
          <w:lang w:val="uk-UA"/>
        </w:rPr>
        <w:t xml:space="preserve"> різні підходи</w:t>
      </w:r>
      <w:r w:rsidR="00295DB6" w:rsidRPr="00BE6B11">
        <w:rPr>
          <w:rFonts w:ascii="Times New Roman" w:hAnsi="Times New Roman" w:cs="Times New Roman"/>
          <w:sz w:val="28"/>
          <w:szCs w:val="28"/>
          <w:lang w:val="uk-UA"/>
        </w:rPr>
        <w:t xml:space="preserve"> щодо сутності та змісту </w:t>
      </w:r>
      <w:r w:rsidR="00295DB6">
        <w:rPr>
          <w:rFonts w:ascii="Times New Roman" w:hAnsi="Times New Roman" w:cs="Times New Roman"/>
          <w:sz w:val="28"/>
          <w:szCs w:val="28"/>
          <w:lang w:val="uk-UA"/>
        </w:rPr>
        <w:t xml:space="preserve">поняття «критичне </w:t>
      </w:r>
      <w:r w:rsidR="002A430B">
        <w:rPr>
          <w:rFonts w:ascii="Times New Roman" w:hAnsi="Times New Roman" w:cs="Times New Roman"/>
          <w:sz w:val="28"/>
          <w:szCs w:val="28"/>
          <w:lang w:val="uk-UA"/>
        </w:rPr>
        <w:t>мислення», ми дійшли висновку: критичне мислення  - антипод</w:t>
      </w:r>
      <w:r w:rsidR="00295DB6">
        <w:rPr>
          <w:rFonts w:ascii="Times New Roman" w:hAnsi="Times New Roman" w:cs="Times New Roman"/>
          <w:sz w:val="28"/>
          <w:szCs w:val="28"/>
          <w:lang w:val="uk-UA"/>
        </w:rPr>
        <w:t xml:space="preserve"> </w:t>
      </w:r>
      <w:r w:rsidR="00295DB6" w:rsidRPr="00786A64">
        <w:rPr>
          <w:rFonts w:ascii="Times New Roman" w:hAnsi="Times New Roman" w:cs="Times New Roman"/>
          <w:sz w:val="28"/>
          <w:szCs w:val="28"/>
          <w:lang w:val="uk-UA"/>
        </w:rPr>
        <w:t xml:space="preserve">догматичного; </w:t>
      </w:r>
      <w:r w:rsidR="00FC5678">
        <w:rPr>
          <w:rFonts w:ascii="Times New Roman" w:hAnsi="Times New Roman" w:cs="Times New Roman"/>
          <w:sz w:val="28"/>
          <w:szCs w:val="28"/>
          <w:lang w:val="uk-UA"/>
        </w:rPr>
        <w:t>яке передбачає особистісну здатність</w:t>
      </w:r>
      <w:r w:rsidR="00295DB6">
        <w:rPr>
          <w:rFonts w:ascii="Times New Roman" w:hAnsi="Times New Roman" w:cs="Times New Roman"/>
          <w:sz w:val="28"/>
          <w:szCs w:val="28"/>
          <w:lang w:val="uk-UA"/>
        </w:rPr>
        <w:t xml:space="preserve"> </w:t>
      </w:r>
      <w:r w:rsidR="00FC5678">
        <w:rPr>
          <w:rFonts w:ascii="Times New Roman" w:hAnsi="Times New Roman" w:cs="Times New Roman"/>
          <w:sz w:val="28"/>
          <w:szCs w:val="28"/>
          <w:lang w:val="uk-UA"/>
        </w:rPr>
        <w:t xml:space="preserve">до здійснення </w:t>
      </w:r>
      <w:r w:rsidR="00295DB6">
        <w:rPr>
          <w:rFonts w:ascii="Times New Roman" w:hAnsi="Times New Roman" w:cs="Times New Roman"/>
          <w:sz w:val="28"/>
          <w:szCs w:val="28"/>
          <w:lang w:val="uk-UA"/>
        </w:rPr>
        <w:t xml:space="preserve"> </w:t>
      </w:r>
      <w:r w:rsidR="00FC5678">
        <w:rPr>
          <w:rFonts w:ascii="Times New Roman" w:hAnsi="Times New Roman" w:cs="Times New Roman"/>
          <w:sz w:val="28"/>
          <w:szCs w:val="28"/>
          <w:lang w:val="uk-UA"/>
        </w:rPr>
        <w:t>самостійних висновків</w:t>
      </w:r>
      <w:r w:rsidR="0034343C">
        <w:rPr>
          <w:rFonts w:ascii="Times New Roman" w:hAnsi="Times New Roman" w:cs="Times New Roman"/>
          <w:sz w:val="28"/>
          <w:szCs w:val="28"/>
          <w:lang w:val="uk-UA"/>
        </w:rPr>
        <w:t xml:space="preserve"> з урахуванням у</w:t>
      </w:r>
      <w:r w:rsidR="00295DB6">
        <w:rPr>
          <w:rFonts w:ascii="Times New Roman" w:hAnsi="Times New Roman" w:cs="Times New Roman"/>
          <w:sz w:val="28"/>
          <w:szCs w:val="28"/>
          <w:lang w:val="uk-UA"/>
        </w:rPr>
        <w:t>себічного аналізу</w:t>
      </w:r>
      <w:r w:rsidR="0034343C">
        <w:rPr>
          <w:rFonts w:ascii="Times New Roman" w:hAnsi="Times New Roman" w:cs="Times New Roman"/>
          <w:sz w:val="28"/>
          <w:szCs w:val="28"/>
          <w:lang w:val="uk-UA"/>
        </w:rPr>
        <w:t xml:space="preserve"> матеріалу, яке характеризується</w:t>
      </w:r>
      <w:r w:rsidR="00295DB6">
        <w:rPr>
          <w:rFonts w:ascii="Times New Roman" w:hAnsi="Times New Roman" w:cs="Times New Roman"/>
          <w:sz w:val="28"/>
          <w:szCs w:val="28"/>
          <w:lang w:val="uk-UA"/>
        </w:rPr>
        <w:t xml:space="preserve"> </w:t>
      </w:r>
      <w:r w:rsidR="00295DB6" w:rsidRPr="00786A64">
        <w:rPr>
          <w:rFonts w:ascii="Times New Roman" w:hAnsi="Times New Roman" w:cs="Times New Roman"/>
          <w:sz w:val="28"/>
          <w:szCs w:val="28"/>
          <w:lang w:val="uk-UA"/>
        </w:rPr>
        <w:t xml:space="preserve"> </w:t>
      </w:r>
      <w:r w:rsidR="00A22CAB">
        <w:rPr>
          <w:rFonts w:ascii="Times New Roman" w:hAnsi="Times New Roman" w:cs="Times New Roman"/>
          <w:sz w:val="28"/>
          <w:szCs w:val="28"/>
          <w:lang w:val="uk-UA"/>
        </w:rPr>
        <w:t>логікою, аргументацією, раціональністю та усвідомленістю</w:t>
      </w:r>
      <w:r w:rsidR="00295DB6" w:rsidRPr="00786A64">
        <w:rPr>
          <w:rFonts w:ascii="Times New Roman" w:hAnsi="Times New Roman" w:cs="Times New Roman"/>
          <w:sz w:val="28"/>
          <w:szCs w:val="28"/>
          <w:lang w:val="uk-UA"/>
        </w:rPr>
        <w:t>.</w:t>
      </w:r>
      <w:r w:rsidR="00295DB6">
        <w:rPr>
          <w:rFonts w:ascii="Times New Roman" w:hAnsi="Times New Roman" w:cs="Times New Roman"/>
          <w:sz w:val="28"/>
          <w:szCs w:val="28"/>
          <w:lang w:val="uk-UA"/>
        </w:rPr>
        <w:t xml:space="preserve"> </w:t>
      </w:r>
      <w:r w:rsidR="00295DB6" w:rsidRPr="00786A64">
        <w:rPr>
          <w:rFonts w:ascii="Times New Roman" w:hAnsi="Times New Roman" w:cs="Times New Roman"/>
          <w:sz w:val="28"/>
          <w:szCs w:val="28"/>
          <w:lang w:val="uk-UA"/>
        </w:rPr>
        <w:t xml:space="preserve">Критичне мислення </w:t>
      </w:r>
      <w:r w:rsidR="00FF4E6B">
        <w:rPr>
          <w:rFonts w:ascii="Times New Roman" w:hAnsi="Times New Roman" w:cs="Times New Roman"/>
          <w:sz w:val="28"/>
          <w:szCs w:val="28"/>
          <w:lang w:val="uk-UA"/>
        </w:rPr>
        <w:t>передбачає конкретні процедури і стратегії</w:t>
      </w:r>
      <w:r w:rsidR="00295DB6" w:rsidRPr="00786A64">
        <w:rPr>
          <w:rFonts w:ascii="Times New Roman" w:hAnsi="Times New Roman" w:cs="Times New Roman"/>
          <w:sz w:val="28"/>
          <w:szCs w:val="28"/>
          <w:lang w:val="uk-UA"/>
        </w:rPr>
        <w:t>, які</w:t>
      </w:r>
      <w:r w:rsidR="00295DB6">
        <w:rPr>
          <w:rFonts w:ascii="Times New Roman" w:hAnsi="Times New Roman" w:cs="Times New Roman"/>
          <w:sz w:val="28"/>
          <w:szCs w:val="28"/>
          <w:lang w:val="uk-UA"/>
        </w:rPr>
        <w:t xml:space="preserve"> </w:t>
      </w:r>
      <w:r w:rsidR="00745317">
        <w:rPr>
          <w:rFonts w:ascii="Times New Roman" w:hAnsi="Times New Roman" w:cs="Times New Roman"/>
          <w:sz w:val="28"/>
          <w:szCs w:val="28"/>
          <w:lang w:val="uk-UA"/>
        </w:rPr>
        <w:t>дають</w:t>
      </w:r>
      <w:r w:rsidR="00295DB6" w:rsidRPr="00786A64">
        <w:rPr>
          <w:rFonts w:ascii="Times New Roman" w:hAnsi="Times New Roman" w:cs="Times New Roman"/>
          <w:sz w:val="28"/>
          <w:szCs w:val="28"/>
          <w:lang w:val="uk-UA"/>
        </w:rPr>
        <w:t xml:space="preserve"> </w:t>
      </w:r>
      <w:r w:rsidR="00A041A6">
        <w:rPr>
          <w:rFonts w:ascii="Times New Roman" w:hAnsi="Times New Roman" w:cs="Times New Roman"/>
          <w:sz w:val="28"/>
          <w:szCs w:val="28"/>
          <w:lang w:val="uk-UA"/>
        </w:rPr>
        <w:t>змогу</w:t>
      </w:r>
      <w:r w:rsidR="00880112">
        <w:rPr>
          <w:rFonts w:ascii="Times New Roman" w:hAnsi="Times New Roman" w:cs="Times New Roman"/>
          <w:sz w:val="28"/>
          <w:szCs w:val="28"/>
          <w:lang w:val="uk-UA"/>
        </w:rPr>
        <w:t xml:space="preserve"> подолати</w:t>
      </w:r>
      <w:r w:rsidR="00295DB6" w:rsidRPr="00786A64">
        <w:rPr>
          <w:rFonts w:ascii="Times New Roman" w:hAnsi="Times New Roman" w:cs="Times New Roman"/>
          <w:sz w:val="28"/>
          <w:szCs w:val="28"/>
          <w:lang w:val="uk-UA"/>
        </w:rPr>
        <w:t xml:space="preserve"> проблем</w:t>
      </w:r>
      <w:r w:rsidR="00880112">
        <w:rPr>
          <w:rFonts w:ascii="Times New Roman" w:hAnsi="Times New Roman" w:cs="Times New Roman"/>
          <w:sz w:val="28"/>
          <w:szCs w:val="28"/>
          <w:lang w:val="uk-UA"/>
        </w:rPr>
        <w:t>и</w:t>
      </w:r>
      <w:r w:rsidR="00295DB6" w:rsidRPr="00786A64">
        <w:rPr>
          <w:rFonts w:ascii="Times New Roman" w:hAnsi="Times New Roman" w:cs="Times New Roman"/>
          <w:sz w:val="28"/>
          <w:szCs w:val="28"/>
          <w:lang w:val="uk-UA"/>
        </w:rPr>
        <w:t xml:space="preserve">; </w:t>
      </w:r>
      <w:r w:rsidR="00745317">
        <w:rPr>
          <w:rFonts w:ascii="Times New Roman" w:hAnsi="Times New Roman" w:cs="Times New Roman"/>
          <w:sz w:val="28"/>
          <w:szCs w:val="28"/>
          <w:lang w:val="uk-UA"/>
        </w:rPr>
        <w:t>оцінити</w:t>
      </w:r>
      <w:r w:rsidR="00295DB6" w:rsidRPr="00786A64">
        <w:rPr>
          <w:rFonts w:ascii="Times New Roman" w:hAnsi="Times New Roman" w:cs="Times New Roman"/>
          <w:sz w:val="28"/>
          <w:szCs w:val="28"/>
          <w:lang w:val="uk-UA"/>
        </w:rPr>
        <w:t>,</w:t>
      </w:r>
      <w:r w:rsidR="00745317">
        <w:rPr>
          <w:rFonts w:ascii="Times New Roman" w:hAnsi="Times New Roman" w:cs="Times New Roman"/>
          <w:sz w:val="28"/>
          <w:szCs w:val="28"/>
          <w:lang w:val="uk-UA"/>
        </w:rPr>
        <w:t xml:space="preserve"> селекціонувати й аргументувати</w:t>
      </w:r>
      <w:r w:rsidR="00295DB6" w:rsidRPr="00786A64">
        <w:rPr>
          <w:rFonts w:ascii="Times New Roman" w:hAnsi="Times New Roman" w:cs="Times New Roman"/>
          <w:sz w:val="28"/>
          <w:szCs w:val="28"/>
          <w:lang w:val="uk-UA"/>
        </w:rPr>
        <w:t xml:space="preserve"> </w:t>
      </w:r>
      <w:r w:rsidR="00745317">
        <w:rPr>
          <w:rFonts w:ascii="Times New Roman" w:hAnsi="Times New Roman" w:cs="Times New Roman"/>
          <w:sz w:val="28"/>
          <w:szCs w:val="28"/>
          <w:lang w:val="uk-UA"/>
        </w:rPr>
        <w:t xml:space="preserve">у </w:t>
      </w:r>
      <w:r w:rsidR="00295DB6" w:rsidRPr="00786A64">
        <w:rPr>
          <w:rFonts w:ascii="Times New Roman" w:hAnsi="Times New Roman" w:cs="Times New Roman"/>
          <w:sz w:val="28"/>
          <w:szCs w:val="28"/>
          <w:lang w:val="uk-UA"/>
        </w:rPr>
        <w:t>ро</w:t>
      </w:r>
      <w:r w:rsidR="00745317">
        <w:rPr>
          <w:rFonts w:ascii="Times New Roman" w:hAnsi="Times New Roman" w:cs="Times New Roman"/>
          <w:sz w:val="28"/>
          <w:szCs w:val="28"/>
          <w:lang w:val="uk-UA"/>
        </w:rPr>
        <w:t>боті  з проблемами</w:t>
      </w:r>
      <w:r w:rsidR="009F190A">
        <w:rPr>
          <w:rFonts w:ascii="Times New Roman" w:hAnsi="Times New Roman" w:cs="Times New Roman"/>
          <w:sz w:val="28"/>
          <w:szCs w:val="28"/>
          <w:lang w:val="uk-UA"/>
        </w:rPr>
        <w:t xml:space="preserve"> та сприяти</w:t>
      </w:r>
      <w:r w:rsidR="00DA513D">
        <w:rPr>
          <w:rFonts w:ascii="Times New Roman" w:hAnsi="Times New Roman" w:cs="Times New Roman"/>
          <w:sz w:val="28"/>
          <w:szCs w:val="28"/>
          <w:lang w:val="uk-UA"/>
        </w:rPr>
        <w:t xml:space="preserve"> обґрунтованості у виборі</w:t>
      </w:r>
      <w:r w:rsidR="00295DB6" w:rsidRPr="00786A64">
        <w:rPr>
          <w:rFonts w:ascii="Times New Roman" w:hAnsi="Times New Roman" w:cs="Times New Roman"/>
          <w:sz w:val="28"/>
          <w:szCs w:val="28"/>
          <w:lang w:val="uk-UA"/>
        </w:rPr>
        <w:t xml:space="preserve"> </w:t>
      </w:r>
      <w:r w:rsidR="00DA513D">
        <w:rPr>
          <w:rFonts w:ascii="Times New Roman" w:hAnsi="Times New Roman" w:cs="Times New Roman"/>
          <w:sz w:val="28"/>
          <w:szCs w:val="28"/>
          <w:lang w:val="uk-UA"/>
        </w:rPr>
        <w:t>оптимального</w:t>
      </w:r>
      <w:r w:rsidR="00295DB6">
        <w:rPr>
          <w:rFonts w:ascii="Times New Roman" w:hAnsi="Times New Roman" w:cs="Times New Roman"/>
          <w:sz w:val="28"/>
          <w:szCs w:val="28"/>
          <w:lang w:val="uk-UA"/>
        </w:rPr>
        <w:t xml:space="preserve"> </w:t>
      </w:r>
      <w:r w:rsidR="00D651B7">
        <w:rPr>
          <w:rFonts w:ascii="Times New Roman" w:hAnsi="Times New Roman" w:cs="Times New Roman"/>
          <w:sz w:val="28"/>
          <w:szCs w:val="28"/>
          <w:lang w:val="uk-UA"/>
        </w:rPr>
        <w:t>напряму рішення</w:t>
      </w:r>
      <w:r w:rsidR="00295DB6" w:rsidRPr="00786A64">
        <w:rPr>
          <w:rFonts w:ascii="Times New Roman" w:hAnsi="Times New Roman" w:cs="Times New Roman"/>
          <w:sz w:val="28"/>
          <w:szCs w:val="28"/>
          <w:lang w:val="uk-UA"/>
        </w:rPr>
        <w:t xml:space="preserve"> </w:t>
      </w:r>
      <w:r w:rsidR="00D651B7">
        <w:rPr>
          <w:rFonts w:ascii="Times New Roman" w:hAnsi="Times New Roman" w:cs="Times New Roman"/>
          <w:sz w:val="28"/>
          <w:szCs w:val="28"/>
          <w:lang w:val="uk-UA"/>
        </w:rPr>
        <w:t>[там само</w:t>
      </w:r>
      <w:r w:rsidR="00D651B7" w:rsidRPr="00D651B7">
        <w:rPr>
          <w:rFonts w:ascii="Times New Roman" w:hAnsi="Times New Roman" w:cs="Times New Roman"/>
          <w:sz w:val="28"/>
          <w:szCs w:val="28"/>
          <w:lang w:val="uk-UA"/>
        </w:rPr>
        <w:t>].</w:t>
      </w:r>
    </w:p>
    <w:p w:rsidR="003E1FD3" w:rsidRPr="003E1FD3" w:rsidRDefault="0058001A" w:rsidP="003E1FD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Дослідження змісту</w:t>
      </w:r>
      <w:r w:rsidR="003E1FD3">
        <w:rPr>
          <w:rFonts w:ascii="Times New Roman" w:hAnsi="Times New Roman"/>
          <w:sz w:val="28"/>
          <w:szCs w:val="28"/>
          <w:lang w:val="uk-UA"/>
        </w:rPr>
        <w:t xml:space="preserve"> проблеми розвитку </w:t>
      </w:r>
      <w:r w:rsidR="003E1FD3" w:rsidRPr="009C22C0">
        <w:rPr>
          <w:rFonts w:ascii="Times New Roman" w:hAnsi="Times New Roman"/>
          <w:sz w:val="28"/>
          <w:szCs w:val="28"/>
          <w:lang w:val="uk-UA"/>
        </w:rPr>
        <w:t xml:space="preserve">критичного мислення учнів </w:t>
      </w:r>
      <w:r w:rsidR="003E1FD3">
        <w:rPr>
          <w:rFonts w:ascii="Times New Roman" w:hAnsi="Times New Roman"/>
          <w:sz w:val="28"/>
          <w:szCs w:val="28"/>
          <w:lang w:val="uk-UA"/>
        </w:rPr>
        <w:t xml:space="preserve">змушує нас </w:t>
      </w:r>
      <w:r w:rsidR="003E1FD3" w:rsidRPr="009C22C0">
        <w:rPr>
          <w:rFonts w:ascii="Times New Roman" w:hAnsi="Times New Roman"/>
          <w:sz w:val="28"/>
          <w:szCs w:val="28"/>
          <w:lang w:val="uk-UA"/>
        </w:rPr>
        <w:t xml:space="preserve">до виділення </w:t>
      </w:r>
      <w:r w:rsidR="003E1FD3">
        <w:rPr>
          <w:rFonts w:ascii="Times New Roman" w:hAnsi="Times New Roman"/>
          <w:sz w:val="28"/>
          <w:szCs w:val="28"/>
          <w:lang w:val="uk-UA"/>
        </w:rPr>
        <w:t>ключових понять: «розвиток»</w:t>
      </w:r>
      <w:r w:rsidR="003E1FD3" w:rsidRPr="009C22C0">
        <w:rPr>
          <w:rFonts w:ascii="Times New Roman" w:hAnsi="Times New Roman"/>
          <w:sz w:val="28"/>
          <w:szCs w:val="28"/>
          <w:lang w:val="uk-UA"/>
        </w:rPr>
        <w:t xml:space="preserve">, </w:t>
      </w:r>
      <w:r w:rsidR="003E1FD3">
        <w:rPr>
          <w:rFonts w:ascii="Times New Roman" w:hAnsi="Times New Roman"/>
          <w:sz w:val="28"/>
          <w:szCs w:val="28"/>
          <w:lang w:val="uk-UA"/>
        </w:rPr>
        <w:t xml:space="preserve">«розвиток критичного мислення». Розвиток є філософською категорією, що виражається у  русі, зміні цілісних систем. Рушійними силами розвитку є суперечності, які з’являються </w:t>
      </w:r>
      <w:r w:rsidR="003E1FD3" w:rsidRPr="009C22C0">
        <w:rPr>
          <w:rFonts w:ascii="Times New Roman" w:hAnsi="Times New Roman"/>
          <w:sz w:val="28"/>
          <w:szCs w:val="28"/>
          <w:lang w:val="uk-UA"/>
        </w:rPr>
        <w:t xml:space="preserve">та долаються </w:t>
      </w:r>
      <w:r w:rsidR="003E1FD3">
        <w:rPr>
          <w:rFonts w:ascii="Times New Roman" w:hAnsi="Times New Roman"/>
          <w:sz w:val="28"/>
          <w:szCs w:val="28"/>
          <w:lang w:val="uk-UA"/>
        </w:rPr>
        <w:t>у житті. Основними групами суперечностей є високі потреби та низький рівень розвитку, середовище та рівень розвитку, рівень розвитку та форма діяльності.</w:t>
      </w:r>
    </w:p>
    <w:p w:rsidR="004B1630" w:rsidRPr="004B1630" w:rsidRDefault="004B1630" w:rsidP="00221BF0">
      <w:pPr>
        <w:spacing w:line="360" w:lineRule="auto"/>
        <w:ind w:firstLine="709"/>
        <w:jc w:val="both"/>
        <w:rPr>
          <w:rFonts w:ascii="Times New Roman" w:hAnsi="Times New Roman" w:cs="Times New Roman"/>
          <w:sz w:val="28"/>
          <w:szCs w:val="28"/>
          <w:lang w:val="uk-UA"/>
        </w:rPr>
      </w:pPr>
      <w:r w:rsidRPr="004B1630">
        <w:rPr>
          <w:rFonts w:ascii="Times New Roman" w:hAnsi="Times New Roman" w:cs="Times New Roman"/>
          <w:sz w:val="28"/>
          <w:szCs w:val="28"/>
          <w:lang w:val="uk-UA"/>
        </w:rPr>
        <w:t>Р</w:t>
      </w:r>
      <w:r>
        <w:rPr>
          <w:rFonts w:ascii="Times New Roman" w:hAnsi="Times New Roman" w:cs="Times New Roman"/>
          <w:sz w:val="28"/>
          <w:szCs w:val="28"/>
          <w:lang w:val="uk-UA"/>
        </w:rPr>
        <w:t>озвиток критичного мислення є розвитком у</w:t>
      </w:r>
      <w:r w:rsidRPr="004B1630">
        <w:rPr>
          <w:rFonts w:ascii="Times New Roman" w:hAnsi="Times New Roman" w:cs="Times New Roman"/>
          <w:sz w:val="28"/>
          <w:szCs w:val="28"/>
          <w:lang w:val="uk-UA"/>
        </w:rPr>
        <w:t>м</w:t>
      </w:r>
      <w:r>
        <w:rPr>
          <w:rFonts w:ascii="Times New Roman" w:hAnsi="Times New Roman" w:cs="Times New Roman"/>
          <w:sz w:val="28"/>
          <w:szCs w:val="28"/>
          <w:lang w:val="uk-UA"/>
        </w:rPr>
        <w:t>іння усвідомлення</w:t>
      </w:r>
      <w:r w:rsidRPr="004B1630">
        <w:rPr>
          <w:rFonts w:ascii="Times New Roman" w:hAnsi="Times New Roman" w:cs="Times New Roman"/>
          <w:sz w:val="28"/>
          <w:szCs w:val="28"/>
          <w:lang w:val="uk-UA"/>
        </w:rPr>
        <w:t xml:space="preserve"> </w:t>
      </w:r>
      <w:r>
        <w:rPr>
          <w:rFonts w:ascii="Times New Roman" w:hAnsi="Times New Roman" w:cs="Times New Roman"/>
          <w:sz w:val="28"/>
          <w:szCs w:val="28"/>
          <w:lang w:val="uk-UA"/>
        </w:rPr>
        <w:t>різних впливів, долання або враховування обмежень</w:t>
      </w:r>
      <w:r w:rsidR="009D52F7">
        <w:rPr>
          <w:rFonts w:ascii="Times New Roman" w:hAnsi="Times New Roman" w:cs="Times New Roman"/>
          <w:sz w:val="28"/>
          <w:szCs w:val="28"/>
          <w:lang w:val="uk-UA"/>
        </w:rPr>
        <w:t xml:space="preserve">. </w:t>
      </w:r>
      <w:r w:rsidR="002647AF">
        <w:rPr>
          <w:rFonts w:ascii="Times New Roman" w:hAnsi="Times New Roman" w:cs="Times New Roman"/>
          <w:sz w:val="28"/>
          <w:szCs w:val="28"/>
          <w:lang w:val="uk-UA"/>
        </w:rPr>
        <w:t>Особистість з критичним мисленням</w:t>
      </w:r>
      <w:r w:rsidR="009D52F7">
        <w:rPr>
          <w:rFonts w:ascii="Times New Roman" w:hAnsi="Times New Roman" w:cs="Times New Roman"/>
          <w:sz w:val="28"/>
          <w:szCs w:val="28"/>
          <w:lang w:val="uk-UA"/>
        </w:rPr>
        <w:t xml:space="preserve"> </w:t>
      </w:r>
      <w:r w:rsidR="002647AF">
        <w:rPr>
          <w:rFonts w:ascii="Times New Roman" w:hAnsi="Times New Roman" w:cs="Times New Roman"/>
          <w:sz w:val="28"/>
          <w:szCs w:val="28"/>
          <w:lang w:val="uk-UA"/>
        </w:rPr>
        <w:t>пі</w:t>
      </w:r>
      <w:r w:rsidR="00221BF0">
        <w:rPr>
          <w:rFonts w:ascii="Times New Roman" w:hAnsi="Times New Roman" w:cs="Times New Roman"/>
          <w:sz w:val="28"/>
          <w:szCs w:val="28"/>
          <w:lang w:val="uk-UA"/>
        </w:rPr>
        <w:t>д час прийняття важливих</w:t>
      </w:r>
      <w:r w:rsidR="002647AF">
        <w:rPr>
          <w:rFonts w:ascii="Times New Roman" w:hAnsi="Times New Roman" w:cs="Times New Roman"/>
          <w:sz w:val="28"/>
          <w:szCs w:val="28"/>
          <w:lang w:val="uk-UA"/>
        </w:rPr>
        <w:t xml:space="preserve"> рішень </w:t>
      </w:r>
      <w:r w:rsidR="00221BF0">
        <w:rPr>
          <w:rFonts w:ascii="Times New Roman" w:hAnsi="Times New Roman" w:cs="Times New Roman"/>
          <w:sz w:val="28"/>
          <w:szCs w:val="28"/>
          <w:lang w:val="uk-UA"/>
        </w:rPr>
        <w:t>повинна допомагати формуванню свідомості та широти</w:t>
      </w:r>
      <w:r w:rsidRPr="004B1630">
        <w:rPr>
          <w:rFonts w:ascii="Times New Roman" w:hAnsi="Times New Roman" w:cs="Times New Roman"/>
          <w:sz w:val="28"/>
          <w:szCs w:val="28"/>
          <w:lang w:val="uk-UA"/>
        </w:rPr>
        <w:t xml:space="preserve"> мислення, </w:t>
      </w:r>
      <w:r w:rsidR="00221BF0">
        <w:rPr>
          <w:rFonts w:ascii="Times New Roman" w:hAnsi="Times New Roman" w:cs="Times New Roman"/>
          <w:sz w:val="28"/>
          <w:szCs w:val="28"/>
          <w:lang w:val="uk-UA"/>
        </w:rPr>
        <w:t xml:space="preserve">самостійності </w:t>
      </w:r>
      <w:r w:rsidR="00C808C9">
        <w:rPr>
          <w:rFonts w:ascii="Times New Roman" w:hAnsi="Times New Roman" w:cs="Times New Roman"/>
          <w:sz w:val="28"/>
          <w:szCs w:val="28"/>
          <w:lang w:val="uk-UA"/>
        </w:rPr>
        <w:t>[3</w:t>
      </w:r>
      <w:r w:rsidRPr="004B1630">
        <w:rPr>
          <w:rFonts w:ascii="Times New Roman" w:hAnsi="Times New Roman" w:cs="Times New Roman"/>
          <w:sz w:val="28"/>
          <w:szCs w:val="28"/>
          <w:lang w:val="uk-UA"/>
        </w:rPr>
        <w:t>].</w:t>
      </w:r>
    </w:p>
    <w:p w:rsidR="004B1630" w:rsidRPr="004B1630" w:rsidRDefault="00221BF0" w:rsidP="00594C4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урахуванням </w:t>
      </w:r>
      <w:r w:rsidR="004B1630" w:rsidRPr="004B1630">
        <w:rPr>
          <w:rFonts w:ascii="Times New Roman" w:hAnsi="Times New Roman" w:cs="Times New Roman"/>
          <w:sz w:val="28"/>
          <w:szCs w:val="28"/>
          <w:lang w:val="uk-UA"/>
        </w:rPr>
        <w:t xml:space="preserve">ієрархії </w:t>
      </w:r>
      <w:r>
        <w:rPr>
          <w:rFonts w:ascii="Times New Roman" w:hAnsi="Times New Roman" w:cs="Times New Roman"/>
          <w:sz w:val="28"/>
          <w:szCs w:val="28"/>
          <w:lang w:val="uk-UA"/>
        </w:rPr>
        <w:t xml:space="preserve">інтелектуальних </w:t>
      </w:r>
      <w:r w:rsidR="004B1630" w:rsidRPr="004B1630">
        <w:rPr>
          <w:rFonts w:ascii="Times New Roman" w:hAnsi="Times New Roman" w:cs="Times New Roman"/>
          <w:sz w:val="28"/>
          <w:szCs w:val="28"/>
          <w:lang w:val="uk-UA"/>
        </w:rPr>
        <w:t>пр</w:t>
      </w:r>
      <w:r>
        <w:rPr>
          <w:rFonts w:ascii="Times New Roman" w:hAnsi="Times New Roman" w:cs="Times New Roman"/>
          <w:sz w:val="28"/>
          <w:szCs w:val="28"/>
          <w:lang w:val="uk-UA"/>
        </w:rPr>
        <w:t xml:space="preserve">оцесів, </w:t>
      </w:r>
      <w:r w:rsidR="004B1630" w:rsidRPr="004B1630">
        <w:rPr>
          <w:rFonts w:ascii="Times New Roman" w:hAnsi="Times New Roman" w:cs="Times New Roman"/>
          <w:sz w:val="28"/>
          <w:szCs w:val="28"/>
          <w:lang w:val="uk-UA"/>
        </w:rPr>
        <w:t xml:space="preserve">мислення </w:t>
      </w:r>
      <w:r>
        <w:rPr>
          <w:rFonts w:ascii="Times New Roman" w:hAnsi="Times New Roman" w:cs="Times New Roman"/>
          <w:sz w:val="28"/>
          <w:szCs w:val="28"/>
          <w:lang w:val="uk-UA"/>
        </w:rPr>
        <w:t xml:space="preserve">складається з таких операцій як запам’ятовування, осмислення, застосування, аналіз, синтез та оцінка. Знання, осмислення та застосування є процесами низького рівня. Операції </w:t>
      </w:r>
      <w:r w:rsidR="004B1630" w:rsidRPr="004B1630">
        <w:rPr>
          <w:rFonts w:ascii="Times New Roman" w:hAnsi="Times New Roman" w:cs="Times New Roman"/>
          <w:sz w:val="28"/>
          <w:szCs w:val="28"/>
          <w:lang w:val="uk-UA"/>
        </w:rPr>
        <w:t>аналіз</w:t>
      </w:r>
      <w:r>
        <w:rPr>
          <w:rFonts w:ascii="Times New Roman" w:hAnsi="Times New Roman" w:cs="Times New Roman"/>
          <w:sz w:val="28"/>
          <w:szCs w:val="28"/>
          <w:lang w:val="uk-UA"/>
        </w:rPr>
        <w:t>у</w:t>
      </w:r>
      <w:r w:rsidR="004B1630" w:rsidRPr="004B1630">
        <w:rPr>
          <w:rFonts w:ascii="Times New Roman" w:hAnsi="Times New Roman" w:cs="Times New Roman"/>
          <w:sz w:val="28"/>
          <w:szCs w:val="28"/>
          <w:lang w:val="uk-UA"/>
        </w:rPr>
        <w:t>, синтез</w:t>
      </w:r>
      <w:r>
        <w:rPr>
          <w:rFonts w:ascii="Times New Roman" w:hAnsi="Times New Roman" w:cs="Times New Roman"/>
          <w:sz w:val="28"/>
          <w:szCs w:val="28"/>
          <w:lang w:val="uk-UA"/>
        </w:rPr>
        <w:t xml:space="preserve">у, оцінювання є </w:t>
      </w:r>
      <w:r w:rsidR="004B1630" w:rsidRPr="004B1630">
        <w:rPr>
          <w:rFonts w:ascii="Times New Roman" w:hAnsi="Times New Roman" w:cs="Times New Roman"/>
          <w:sz w:val="28"/>
          <w:szCs w:val="28"/>
          <w:lang w:val="uk-UA"/>
        </w:rPr>
        <w:t>мислення</w:t>
      </w:r>
      <w:r>
        <w:rPr>
          <w:rFonts w:ascii="Times New Roman" w:hAnsi="Times New Roman" w:cs="Times New Roman"/>
          <w:sz w:val="28"/>
          <w:szCs w:val="28"/>
          <w:lang w:val="uk-UA"/>
        </w:rPr>
        <w:t xml:space="preserve">м високого порядку, </w:t>
      </w:r>
      <w:r>
        <w:rPr>
          <w:rFonts w:ascii="Times New Roman" w:hAnsi="Times New Roman" w:cs="Times New Roman"/>
          <w:sz w:val="28"/>
          <w:szCs w:val="28"/>
          <w:lang w:val="uk-UA"/>
        </w:rPr>
        <w:lastRenderedPageBreak/>
        <w:t>критичного мислення</w:t>
      </w:r>
      <w:r w:rsidR="004B1630" w:rsidRPr="004B1630">
        <w:rPr>
          <w:rFonts w:ascii="Times New Roman" w:hAnsi="Times New Roman" w:cs="Times New Roman"/>
          <w:sz w:val="28"/>
          <w:szCs w:val="28"/>
          <w:lang w:val="uk-UA"/>
        </w:rPr>
        <w:t xml:space="preserve">. </w:t>
      </w:r>
      <w:r>
        <w:rPr>
          <w:rFonts w:ascii="Times New Roman" w:hAnsi="Times New Roman" w:cs="Times New Roman"/>
          <w:sz w:val="28"/>
          <w:szCs w:val="28"/>
          <w:lang w:val="uk-UA"/>
        </w:rPr>
        <w:t>Спираючись на ці положення, Б. Блум розробив</w:t>
      </w:r>
      <w:r w:rsidR="0097329C">
        <w:rPr>
          <w:rFonts w:ascii="Times New Roman" w:hAnsi="Times New Roman" w:cs="Times New Roman"/>
          <w:sz w:val="28"/>
          <w:szCs w:val="28"/>
          <w:lang w:val="uk-UA"/>
        </w:rPr>
        <w:t xml:space="preserve"> таксономію</w:t>
      </w:r>
      <w:r w:rsidR="00130A9E">
        <w:rPr>
          <w:rFonts w:ascii="Times New Roman" w:hAnsi="Times New Roman" w:cs="Times New Roman"/>
          <w:sz w:val="28"/>
          <w:szCs w:val="28"/>
          <w:lang w:val="uk-UA"/>
        </w:rPr>
        <w:t xml:space="preserve"> навчальних цілей та результатів [</w:t>
      </w:r>
      <w:r w:rsidR="00C808C9">
        <w:rPr>
          <w:rFonts w:ascii="Times New Roman" w:hAnsi="Times New Roman" w:cs="Times New Roman"/>
          <w:sz w:val="28"/>
          <w:szCs w:val="28"/>
          <w:lang w:val="uk-UA"/>
        </w:rPr>
        <w:t>там само</w:t>
      </w:r>
      <w:r w:rsidR="00130A9E">
        <w:rPr>
          <w:rFonts w:ascii="Times New Roman" w:hAnsi="Times New Roman" w:cs="Times New Roman"/>
          <w:sz w:val="28"/>
          <w:szCs w:val="28"/>
          <w:lang w:val="uk-UA"/>
        </w:rPr>
        <w:t>]. Знаючи цю класифікаці</w:t>
      </w:r>
      <w:r w:rsidR="004B1630" w:rsidRPr="004B1630">
        <w:rPr>
          <w:rFonts w:ascii="Times New Roman" w:hAnsi="Times New Roman" w:cs="Times New Roman"/>
          <w:sz w:val="28"/>
          <w:szCs w:val="28"/>
          <w:lang w:val="uk-UA"/>
        </w:rPr>
        <w:t xml:space="preserve">ю, учитель </w:t>
      </w:r>
      <w:r w:rsidR="00130A9E">
        <w:rPr>
          <w:rFonts w:ascii="Times New Roman" w:hAnsi="Times New Roman" w:cs="Times New Roman"/>
          <w:sz w:val="28"/>
          <w:szCs w:val="28"/>
          <w:lang w:val="uk-UA"/>
        </w:rPr>
        <w:t>легко формулює мету, добирає</w:t>
      </w:r>
      <w:r w:rsidR="004B1630" w:rsidRPr="004B1630">
        <w:rPr>
          <w:rFonts w:ascii="Times New Roman" w:hAnsi="Times New Roman" w:cs="Times New Roman"/>
          <w:sz w:val="28"/>
          <w:szCs w:val="28"/>
          <w:lang w:val="uk-UA"/>
        </w:rPr>
        <w:t xml:space="preserve"> </w:t>
      </w:r>
      <w:r w:rsidR="00130A9E">
        <w:rPr>
          <w:rFonts w:ascii="Times New Roman" w:hAnsi="Times New Roman" w:cs="Times New Roman"/>
          <w:sz w:val="28"/>
          <w:szCs w:val="28"/>
          <w:lang w:val="uk-UA"/>
        </w:rPr>
        <w:t xml:space="preserve">оптимальні  </w:t>
      </w:r>
      <w:r w:rsidR="00594C49">
        <w:rPr>
          <w:rFonts w:ascii="Times New Roman" w:hAnsi="Times New Roman" w:cs="Times New Roman"/>
          <w:sz w:val="28"/>
          <w:szCs w:val="28"/>
          <w:lang w:val="uk-UA"/>
        </w:rPr>
        <w:t xml:space="preserve">завдання, застосовує методи з метою  досягнення різних </w:t>
      </w:r>
      <w:r w:rsidR="004B1630" w:rsidRPr="004B1630">
        <w:rPr>
          <w:rFonts w:ascii="Times New Roman" w:hAnsi="Times New Roman" w:cs="Times New Roman"/>
          <w:sz w:val="28"/>
          <w:szCs w:val="28"/>
          <w:lang w:val="uk-UA"/>
        </w:rPr>
        <w:t>результатів.</w:t>
      </w:r>
    </w:p>
    <w:p w:rsidR="004B1630" w:rsidRDefault="00594C49" w:rsidP="00D5259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Таксономія Б. Блума складається з шести цілей, </w:t>
      </w:r>
      <w:r w:rsidR="004B1630" w:rsidRPr="004B1630">
        <w:rPr>
          <w:rFonts w:ascii="Times New Roman" w:hAnsi="Times New Roman" w:cs="Times New Roman"/>
          <w:sz w:val="28"/>
          <w:szCs w:val="28"/>
          <w:lang w:val="uk-UA"/>
        </w:rPr>
        <w:t xml:space="preserve">які вчитель </w:t>
      </w:r>
      <w:r>
        <w:rPr>
          <w:rFonts w:ascii="Times New Roman" w:hAnsi="Times New Roman" w:cs="Times New Roman"/>
          <w:sz w:val="28"/>
          <w:szCs w:val="28"/>
          <w:lang w:val="uk-UA"/>
        </w:rPr>
        <w:t xml:space="preserve">може поставити перед собою чи школярами, конкретним предметом, уроком, згідно з якими </w:t>
      </w:r>
      <w:r w:rsidR="004B1630" w:rsidRPr="004B1630">
        <w:rPr>
          <w:rFonts w:ascii="Times New Roman" w:hAnsi="Times New Roman" w:cs="Times New Roman"/>
          <w:sz w:val="28"/>
          <w:szCs w:val="28"/>
          <w:lang w:val="uk-UA"/>
        </w:rPr>
        <w:t xml:space="preserve">учитель </w:t>
      </w:r>
      <w:r>
        <w:rPr>
          <w:rFonts w:ascii="Times New Roman" w:hAnsi="Times New Roman" w:cs="Times New Roman"/>
          <w:sz w:val="28"/>
          <w:szCs w:val="28"/>
          <w:lang w:val="uk-UA"/>
        </w:rPr>
        <w:t xml:space="preserve">буде добирати специфічні дидактичні </w:t>
      </w:r>
      <w:r w:rsidR="004B1630" w:rsidRPr="004B1630">
        <w:rPr>
          <w:rFonts w:ascii="Times New Roman" w:hAnsi="Times New Roman" w:cs="Times New Roman"/>
          <w:sz w:val="28"/>
          <w:szCs w:val="28"/>
          <w:lang w:val="uk-UA"/>
        </w:rPr>
        <w:t>методи</w:t>
      </w:r>
      <w:r>
        <w:rPr>
          <w:rFonts w:ascii="Times New Roman" w:hAnsi="Times New Roman" w:cs="Times New Roman"/>
          <w:sz w:val="28"/>
          <w:szCs w:val="28"/>
          <w:lang w:val="uk-UA"/>
        </w:rPr>
        <w:t xml:space="preserve">, спрямовані на розвиток </w:t>
      </w:r>
      <w:r w:rsidR="00D52591">
        <w:rPr>
          <w:rFonts w:ascii="Times New Roman" w:hAnsi="Times New Roman" w:cs="Times New Roman"/>
          <w:sz w:val="28"/>
          <w:szCs w:val="28"/>
          <w:lang w:val="uk-UA"/>
        </w:rPr>
        <w:t xml:space="preserve">важливих </w:t>
      </w:r>
      <w:r w:rsidR="004B1630" w:rsidRPr="004B1630">
        <w:rPr>
          <w:rFonts w:ascii="Times New Roman" w:hAnsi="Times New Roman" w:cs="Times New Roman"/>
          <w:sz w:val="28"/>
          <w:szCs w:val="28"/>
          <w:lang w:val="uk-UA"/>
        </w:rPr>
        <w:t>навичок</w:t>
      </w:r>
      <w:r w:rsidR="00D52591" w:rsidRPr="00D52591">
        <w:rPr>
          <w:rFonts w:ascii="Times New Roman" w:hAnsi="Times New Roman" w:cs="Times New Roman"/>
          <w:sz w:val="28"/>
          <w:szCs w:val="28"/>
          <w:lang w:val="uk-UA"/>
        </w:rPr>
        <w:t xml:space="preserve"> </w:t>
      </w:r>
      <w:r w:rsidR="00D52591">
        <w:rPr>
          <w:rFonts w:ascii="Times New Roman" w:hAnsi="Times New Roman" w:cs="Times New Roman"/>
          <w:sz w:val="28"/>
          <w:szCs w:val="28"/>
          <w:lang w:val="uk-UA"/>
        </w:rPr>
        <w:t xml:space="preserve">життя, зокрема критичного </w:t>
      </w:r>
      <w:r w:rsidR="00FD42A4">
        <w:rPr>
          <w:rFonts w:ascii="Times New Roman" w:hAnsi="Times New Roman" w:cs="Times New Roman"/>
          <w:sz w:val="28"/>
          <w:szCs w:val="28"/>
          <w:lang w:val="uk-UA"/>
        </w:rPr>
        <w:t>мислення</w:t>
      </w:r>
      <w:r w:rsidR="00FD42A4" w:rsidRPr="00FD42A4">
        <w:rPr>
          <w:lang w:val="ru-RU"/>
        </w:rPr>
        <w:t xml:space="preserve"> </w:t>
      </w:r>
      <w:r w:rsidR="00FD42A4" w:rsidRPr="00FD42A4">
        <w:rPr>
          <w:rFonts w:ascii="Times New Roman" w:hAnsi="Times New Roman" w:cs="Times New Roman"/>
          <w:sz w:val="28"/>
          <w:szCs w:val="28"/>
          <w:lang w:val="uk-UA"/>
        </w:rPr>
        <w:t>[там само].</w:t>
      </w:r>
    </w:p>
    <w:p w:rsidR="008728D6" w:rsidRPr="0056261F" w:rsidRDefault="00E27FF9" w:rsidP="00D52591">
      <w:pPr>
        <w:spacing w:line="360" w:lineRule="auto"/>
        <w:ind w:firstLine="709"/>
        <w:jc w:val="both"/>
        <w:rPr>
          <w:rFonts w:ascii="Times New Roman" w:hAnsi="Times New Roman" w:cs="Times New Roman"/>
          <w:sz w:val="28"/>
          <w:szCs w:val="28"/>
          <w:lang w:val="uk-UA"/>
        </w:rPr>
      </w:pPr>
      <w:r w:rsidRPr="00E27FF9">
        <w:rPr>
          <w:rFonts w:ascii="Times New Roman" w:hAnsi="Times New Roman" w:cs="Times New Roman"/>
          <w:sz w:val="28"/>
          <w:szCs w:val="28"/>
          <w:lang w:val="uk-UA"/>
        </w:rPr>
        <w:t>Розвиток критичного мислення є</w:t>
      </w:r>
      <w:r>
        <w:rPr>
          <w:rFonts w:ascii="Times New Roman" w:hAnsi="Times New Roman" w:cs="Times New Roman"/>
          <w:sz w:val="28"/>
          <w:szCs w:val="28"/>
          <w:lang w:val="uk-UA"/>
        </w:rPr>
        <w:t xml:space="preserve"> процесом  формування  умінь та</w:t>
      </w:r>
      <w:r w:rsidR="008728D6" w:rsidRPr="00E27FF9">
        <w:rPr>
          <w:rFonts w:ascii="Times New Roman" w:hAnsi="Times New Roman" w:cs="Times New Roman"/>
          <w:sz w:val="28"/>
          <w:szCs w:val="28"/>
          <w:lang w:val="uk-UA"/>
        </w:rPr>
        <w:t xml:space="preserve"> навичок, які </w:t>
      </w:r>
      <w:r w:rsidR="00755DAA">
        <w:rPr>
          <w:rFonts w:ascii="Times New Roman" w:hAnsi="Times New Roman" w:cs="Times New Roman"/>
          <w:sz w:val="28"/>
          <w:szCs w:val="28"/>
          <w:lang w:val="uk-UA"/>
        </w:rPr>
        <w:t xml:space="preserve">визначають </w:t>
      </w:r>
      <w:r w:rsidR="008728D6" w:rsidRPr="00E27FF9">
        <w:rPr>
          <w:rFonts w:ascii="Times New Roman" w:hAnsi="Times New Roman" w:cs="Times New Roman"/>
          <w:sz w:val="28"/>
          <w:szCs w:val="28"/>
          <w:lang w:val="uk-UA"/>
        </w:rPr>
        <w:t xml:space="preserve">характер </w:t>
      </w:r>
      <w:r w:rsidR="00755DAA">
        <w:rPr>
          <w:rFonts w:ascii="Times New Roman" w:hAnsi="Times New Roman" w:cs="Times New Roman"/>
          <w:sz w:val="28"/>
          <w:szCs w:val="28"/>
          <w:lang w:val="uk-UA"/>
        </w:rPr>
        <w:t xml:space="preserve">інтелектуальної </w:t>
      </w:r>
      <w:r w:rsidR="008728D6" w:rsidRPr="00E27FF9">
        <w:rPr>
          <w:rFonts w:ascii="Times New Roman" w:hAnsi="Times New Roman" w:cs="Times New Roman"/>
          <w:sz w:val="28"/>
          <w:szCs w:val="28"/>
          <w:lang w:val="uk-UA"/>
        </w:rPr>
        <w:t>діяльності</w:t>
      </w:r>
      <w:r w:rsidR="00755DAA">
        <w:rPr>
          <w:rFonts w:ascii="Times New Roman" w:hAnsi="Times New Roman" w:cs="Times New Roman"/>
          <w:sz w:val="28"/>
          <w:szCs w:val="28"/>
          <w:lang w:val="uk-UA"/>
        </w:rPr>
        <w:t xml:space="preserve"> особистості: здатність  проникнення в сутність</w:t>
      </w:r>
      <w:r w:rsidR="007F78E5">
        <w:rPr>
          <w:rFonts w:ascii="Times New Roman" w:hAnsi="Times New Roman" w:cs="Times New Roman"/>
          <w:sz w:val="28"/>
          <w:szCs w:val="28"/>
          <w:lang w:val="uk-UA"/>
        </w:rPr>
        <w:t xml:space="preserve"> речей, постановки</w:t>
      </w:r>
      <w:r w:rsidR="008728D6" w:rsidRPr="00E27FF9">
        <w:rPr>
          <w:rFonts w:ascii="Times New Roman" w:hAnsi="Times New Roman" w:cs="Times New Roman"/>
          <w:sz w:val="28"/>
          <w:szCs w:val="28"/>
          <w:lang w:val="uk-UA"/>
        </w:rPr>
        <w:t xml:space="preserve"> за</w:t>
      </w:r>
      <w:r w:rsidR="007F78E5">
        <w:rPr>
          <w:rFonts w:ascii="Times New Roman" w:hAnsi="Times New Roman" w:cs="Times New Roman"/>
          <w:sz w:val="28"/>
          <w:szCs w:val="28"/>
          <w:lang w:val="uk-UA"/>
        </w:rPr>
        <w:t>питань, пошуку нових підходів до їх з’ясування, швидке вирішення завдань</w:t>
      </w:r>
      <w:r w:rsidR="00E70D7C">
        <w:rPr>
          <w:rFonts w:ascii="Times New Roman" w:hAnsi="Times New Roman" w:cs="Times New Roman"/>
          <w:sz w:val="28"/>
          <w:szCs w:val="28"/>
          <w:lang w:val="uk-UA"/>
        </w:rPr>
        <w:t xml:space="preserve"> зі зміною з потреби способу розв’язання; здатність до  оцінки</w:t>
      </w:r>
      <w:r w:rsidR="00114529">
        <w:rPr>
          <w:rFonts w:ascii="Times New Roman" w:hAnsi="Times New Roman" w:cs="Times New Roman"/>
          <w:sz w:val="28"/>
          <w:szCs w:val="28"/>
          <w:lang w:val="uk-UA"/>
        </w:rPr>
        <w:t xml:space="preserve"> події, тверджень, вчинків, фактів</w:t>
      </w:r>
      <w:r w:rsidR="008728D6" w:rsidRPr="00E27FF9">
        <w:rPr>
          <w:rFonts w:ascii="Times New Roman" w:hAnsi="Times New Roman" w:cs="Times New Roman"/>
          <w:sz w:val="28"/>
          <w:szCs w:val="28"/>
          <w:lang w:val="uk-UA"/>
        </w:rPr>
        <w:t xml:space="preserve">, </w:t>
      </w:r>
      <w:r w:rsidR="00114529">
        <w:rPr>
          <w:rFonts w:ascii="Times New Roman" w:hAnsi="Times New Roman" w:cs="Times New Roman"/>
          <w:sz w:val="28"/>
          <w:szCs w:val="28"/>
          <w:lang w:val="uk-UA"/>
        </w:rPr>
        <w:t>уміння свідомого вибору, формулювання доречних запитань</w:t>
      </w:r>
      <w:r w:rsidR="008728D6" w:rsidRPr="00E27FF9">
        <w:rPr>
          <w:rFonts w:ascii="Times New Roman" w:hAnsi="Times New Roman" w:cs="Times New Roman"/>
          <w:sz w:val="28"/>
          <w:szCs w:val="28"/>
          <w:lang w:val="uk-UA"/>
        </w:rPr>
        <w:t xml:space="preserve">; </w:t>
      </w:r>
      <w:r w:rsidR="00114529">
        <w:rPr>
          <w:rFonts w:ascii="Times New Roman" w:hAnsi="Times New Roman" w:cs="Times New Roman"/>
          <w:sz w:val="28"/>
          <w:szCs w:val="28"/>
          <w:lang w:val="uk-UA"/>
        </w:rPr>
        <w:t xml:space="preserve">здатність до </w:t>
      </w:r>
      <w:r w:rsidR="008728D6" w:rsidRPr="00E27FF9">
        <w:rPr>
          <w:rFonts w:ascii="Times New Roman" w:hAnsi="Times New Roman" w:cs="Times New Roman"/>
          <w:sz w:val="28"/>
          <w:szCs w:val="28"/>
          <w:lang w:val="uk-UA"/>
        </w:rPr>
        <w:t>аргументовано</w:t>
      </w:r>
      <w:r w:rsidR="00114529">
        <w:rPr>
          <w:rFonts w:ascii="Times New Roman" w:hAnsi="Times New Roman" w:cs="Times New Roman"/>
          <w:sz w:val="28"/>
          <w:szCs w:val="28"/>
          <w:lang w:val="uk-UA"/>
        </w:rPr>
        <w:t>го</w:t>
      </w:r>
      <w:r w:rsidR="008728D6" w:rsidRPr="00E27FF9">
        <w:rPr>
          <w:rFonts w:ascii="Times New Roman" w:hAnsi="Times New Roman" w:cs="Times New Roman"/>
          <w:sz w:val="28"/>
          <w:szCs w:val="28"/>
          <w:lang w:val="uk-UA"/>
        </w:rPr>
        <w:t xml:space="preserve"> висло</w:t>
      </w:r>
      <w:r w:rsidR="00114529">
        <w:rPr>
          <w:rFonts w:ascii="Times New Roman" w:hAnsi="Times New Roman" w:cs="Times New Roman"/>
          <w:sz w:val="28"/>
          <w:szCs w:val="28"/>
          <w:lang w:val="uk-UA"/>
        </w:rPr>
        <w:t>влювання думок, контролювання правильності</w:t>
      </w:r>
      <w:r w:rsidR="008728D6" w:rsidRPr="00E27FF9">
        <w:rPr>
          <w:rFonts w:ascii="Times New Roman" w:hAnsi="Times New Roman" w:cs="Times New Roman"/>
          <w:sz w:val="28"/>
          <w:szCs w:val="28"/>
          <w:lang w:val="uk-UA"/>
        </w:rPr>
        <w:t xml:space="preserve"> </w:t>
      </w:r>
      <w:r w:rsidR="00114529">
        <w:rPr>
          <w:rFonts w:ascii="Times New Roman" w:hAnsi="Times New Roman" w:cs="Times New Roman"/>
          <w:sz w:val="28"/>
          <w:szCs w:val="28"/>
          <w:lang w:val="uk-UA"/>
        </w:rPr>
        <w:t xml:space="preserve">власних </w:t>
      </w:r>
      <w:r w:rsidR="000B0950">
        <w:rPr>
          <w:rFonts w:ascii="Times New Roman" w:hAnsi="Times New Roman" w:cs="Times New Roman"/>
          <w:sz w:val="28"/>
          <w:szCs w:val="28"/>
          <w:lang w:val="uk-UA"/>
        </w:rPr>
        <w:t>суджень, порівняння</w:t>
      </w:r>
      <w:r w:rsidR="000B23DC">
        <w:rPr>
          <w:rFonts w:ascii="Times New Roman" w:hAnsi="Times New Roman" w:cs="Times New Roman"/>
          <w:sz w:val="28"/>
          <w:szCs w:val="28"/>
          <w:lang w:val="uk-UA"/>
        </w:rPr>
        <w:t xml:space="preserve"> із судженнями інших, здатність до аналізу </w:t>
      </w:r>
      <w:r w:rsidR="008728D6" w:rsidRPr="00E27FF9">
        <w:rPr>
          <w:rFonts w:ascii="Times New Roman" w:hAnsi="Times New Roman" w:cs="Times New Roman"/>
          <w:sz w:val="28"/>
          <w:szCs w:val="28"/>
          <w:lang w:val="uk-UA"/>
        </w:rPr>
        <w:t xml:space="preserve"> чужих думок</w:t>
      </w:r>
      <w:r w:rsidR="000B23DC">
        <w:rPr>
          <w:rFonts w:ascii="Times New Roman" w:hAnsi="Times New Roman" w:cs="Times New Roman"/>
          <w:sz w:val="28"/>
          <w:szCs w:val="28"/>
          <w:lang w:val="uk-UA"/>
        </w:rPr>
        <w:t>, долання стереотипів мислення, переглядання</w:t>
      </w:r>
      <w:r w:rsidR="008728D6" w:rsidRPr="00E27FF9">
        <w:rPr>
          <w:rFonts w:ascii="Times New Roman" w:hAnsi="Times New Roman" w:cs="Times New Roman"/>
          <w:sz w:val="28"/>
          <w:szCs w:val="28"/>
          <w:lang w:val="uk-UA"/>
        </w:rPr>
        <w:t xml:space="preserve"> </w:t>
      </w:r>
      <w:r w:rsidR="000B23DC">
        <w:rPr>
          <w:rFonts w:ascii="Times New Roman" w:hAnsi="Times New Roman" w:cs="Times New Roman"/>
          <w:sz w:val="28"/>
          <w:szCs w:val="28"/>
          <w:lang w:val="uk-UA"/>
        </w:rPr>
        <w:t>власної позиції</w:t>
      </w:r>
      <w:r w:rsidR="008728D6" w:rsidRPr="00E27FF9">
        <w:rPr>
          <w:rFonts w:ascii="Times New Roman" w:hAnsi="Times New Roman" w:cs="Times New Roman"/>
          <w:sz w:val="28"/>
          <w:szCs w:val="28"/>
          <w:lang w:val="uk-UA"/>
        </w:rPr>
        <w:t xml:space="preserve">; </w:t>
      </w:r>
      <w:r w:rsidR="00E73799">
        <w:rPr>
          <w:rFonts w:ascii="Times New Roman" w:hAnsi="Times New Roman" w:cs="Times New Roman"/>
          <w:sz w:val="28"/>
          <w:szCs w:val="28"/>
          <w:lang w:val="uk-UA"/>
        </w:rPr>
        <w:t xml:space="preserve">здатність до пошуку </w:t>
      </w:r>
      <w:r w:rsidR="008728D6" w:rsidRPr="00E27FF9">
        <w:rPr>
          <w:rFonts w:ascii="Times New Roman" w:hAnsi="Times New Roman" w:cs="Times New Roman"/>
          <w:sz w:val="28"/>
          <w:szCs w:val="28"/>
          <w:lang w:val="uk-UA"/>
        </w:rPr>
        <w:t>оптим</w:t>
      </w:r>
      <w:r w:rsidR="00E73799">
        <w:rPr>
          <w:rFonts w:ascii="Times New Roman" w:hAnsi="Times New Roman" w:cs="Times New Roman"/>
          <w:sz w:val="28"/>
          <w:szCs w:val="28"/>
          <w:lang w:val="uk-UA"/>
        </w:rPr>
        <w:t>альних рішень, аналізу</w:t>
      </w:r>
      <w:r w:rsidR="008728D6" w:rsidRPr="00E27FF9">
        <w:rPr>
          <w:rFonts w:ascii="Times New Roman" w:hAnsi="Times New Roman" w:cs="Times New Roman"/>
          <w:sz w:val="28"/>
          <w:szCs w:val="28"/>
          <w:lang w:val="uk-UA"/>
        </w:rPr>
        <w:t xml:space="preserve"> труднощі</w:t>
      </w:r>
      <w:r w:rsidR="00E73799">
        <w:rPr>
          <w:rFonts w:ascii="Times New Roman" w:hAnsi="Times New Roman" w:cs="Times New Roman"/>
          <w:sz w:val="28"/>
          <w:szCs w:val="28"/>
          <w:lang w:val="uk-UA"/>
        </w:rPr>
        <w:t>в</w:t>
      </w:r>
      <w:r w:rsidR="00E72BAD">
        <w:rPr>
          <w:rFonts w:ascii="Times New Roman" w:hAnsi="Times New Roman" w:cs="Times New Roman"/>
          <w:sz w:val="28"/>
          <w:szCs w:val="28"/>
          <w:lang w:val="uk-UA"/>
        </w:rPr>
        <w:t xml:space="preserve">, які з’являються </w:t>
      </w:r>
      <w:r w:rsidR="008728D6" w:rsidRPr="00E27FF9">
        <w:rPr>
          <w:rFonts w:ascii="Times New Roman" w:hAnsi="Times New Roman" w:cs="Times New Roman"/>
          <w:sz w:val="28"/>
          <w:szCs w:val="28"/>
          <w:lang w:val="uk-UA"/>
        </w:rPr>
        <w:t xml:space="preserve"> у реальному світі, </w:t>
      </w:r>
      <w:r w:rsidR="00E72BAD">
        <w:rPr>
          <w:rFonts w:ascii="Times New Roman" w:hAnsi="Times New Roman" w:cs="Times New Roman"/>
          <w:sz w:val="28"/>
          <w:szCs w:val="28"/>
          <w:lang w:val="uk-UA"/>
        </w:rPr>
        <w:t>пошуку шляхів</w:t>
      </w:r>
      <w:r w:rsidR="008728D6" w:rsidRPr="00E27FF9">
        <w:rPr>
          <w:rFonts w:ascii="Times New Roman" w:hAnsi="Times New Roman" w:cs="Times New Roman"/>
          <w:sz w:val="28"/>
          <w:szCs w:val="28"/>
          <w:lang w:val="uk-UA"/>
        </w:rPr>
        <w:t xml:space="preserve"> їх </w:t>
      </w:r>
      <w:r w:rsidR="00E72BAD">
        <w:rPr>
          <w:rFonts w:ascii="Times New Roman" w:hAnsi="Times New Roman" w:cs="Times New Roman"/>
          <w:sz w:val="28"/>
          <w:szCs w:val="28"/>
          <w:lang w:val="uk-UA"/>
        </w:rPr>
        <w:t xml:space="preserve">оптимального </w:t>
      </w:r>
      <w:r w:rsidR="0056261F">
        <w:rPr>
          <w:rFonts w:ascii="Times New Roman" w:hAnsi="Times New Roman" w:cs="Times New Roman"/>
          <w:sz w:val="28"/>
          <w:szCs w:val="28"/>
          <w:lang w:val="uk-UA"/>
        </w:rPr>
        <w:t>вирішення</w:t>
      </w:r>
      <w:r w:rsidR="008728D6" w:rsidRPr="00E27FF9">
        <w:rPr>
          <w:rFonts w:ascii="Times New Roman" w:hAnsi="Times New Roman" w:cs="Times New Roman"/>
          <w:sz w:val="28"/>
          <w:szCs w:val="28"/>
          <w:lang w:val="uk-UA"/>
        </w:rPr>
        <w:t xml:space="preserve"> </w:t>
      </w:r>
      <w:r w:rsidR="00BD291B">
        <w:rPr>
          <w:rFonts w:ascii="Times New Roman" w:hAnsi="Times New Roman" w:cs="Times New Roman"/>
          <w:sz w:val="28"/>
          <w:szCs w:val="28"/>
          <w:lang w:val="uk-UA"/>
        </w:rPr>
        <w:t>[33</w:t>
      </w:r>
      <w:r w:rsidR="008728D6" w:rsidRPr="0056261F">
        <w:rPr>
          <w:rFonts w:ascii="Times New Roman" w:hAnsi="Times New Roman" w:cs="Times New Roman"/>
          <w:sz w:val="28"/>
          <w:szCs w:val="28"/>
          <w:lang w:val="uk-UA"/>
        </w:rPr>
        <w:t>, с.13].</w:t>
      </w:r>
    </w:p>
    <w:p w:rsidR="00996A9D" w:rsidRDefault="00BF2F76" w:rsidP="000146A6">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думку </w:t>
      </w:r>
      <w:r w:rsidRPr="009C22C0">
        <w:rPr>
          <w:rFonts w:ascii="Times New Roman" w:hAnsi="Times New Roman"/>
          <w:sz w:val="28"/>
          <w:szCs w:val="28"/>
          <w:lang w:val="uk-UA"/>
        </w:rPr>
        <w:t>Ж. Піаже, К. Бюлер, В. Штерн та ін.</w:t>
      </w:r>
      <w:r>
        <w:rPr>
          <w:rFonts w:ascii="Times New Roman" w:hAnsi="Times New Roman"/>
          <w:sz w:val="28"/>
          <w:szCs w:val="28"/>
          <w:lang w:val="uk-UA"/>
        </w:rPr>
        <w:t xml:space="preserve">, </w:t>
      </w:r>
      <w:r w:rsidR="00830AFB">
        <w:rPr>
          <w:rFonts w:ascii="Times New Roman" w:hAnsi="Times New Roman"/>
          <w:sz w:val="28"/>
          <w:szCs w:val="28"/>
          <w:lang w:val="uk-UA"/>
        </w:rPr>
        <w:t xml:space="preserve">під час </w:t>
      </w:r>
      <w:r w:rsidR="00B83FD1" w:rsidRPr="009C22C0">
        <w:rPr>
          <w:rFonts w:ascii="Times New Roman" w:hAnsi="Times New Roman"/>
          <w:sz w:val="28"/>
          <w:szCs w:val="28"/>
          <w:lang w:val="uk-UA"/>
        </w:rPr>
        <w:t xml:space="preserve">дорослішання </w:t>
      </w:r>
      <w:r w:rsidR="00830AFB">
        <w:rPr>
          <w:rFonts w:ascii="Times New Roman" w:hAnsi="Times New Roman"/>
          <w:sz w:val="28"/>
          <w:szCs w:val="28"/>
          <w:lang w:val="uk-UA"/>
        </w:rPr>
        <w:t xml:space="preserve">особистості </w:t>
      </w:r>
      <w:r w:rsidR="00B83FD1" w:rsidRPr="009C22C0">
        <w:rPr>
          <w:rFonts w:ascii="Times New Roman" w:hAnsi="Times New Roman"/>
          <w:sz w:val="28"/>
          <w:szCs w:val="28"/>
          <w:lang w:val="uk-UA"/>
        </w:rPr>
        <w:t>у розвитку мислення</w:t>
      </w:r>
      <w:r>
        <w:rPr>
          <w:rFonts w:ascii="Times New Roman" w:hAnsi="Times New Roman"/>
          <w:sz w:val="28"/>
          <w:szCs w:val="28"/>
          <w:lang w:val="uk-UA"/>
        </w:rPr>
        <w:t xml:space="preserve"> виді</w:t>
      </w:r>
      <w:r w:rsidR="00830AFB">
        <w:rPr>
          <w:rFonts w:ascii="Times New Roman" w:hAnsi="Times New Roman"/>
          <w:sz w:val="28"/>
          <w:szCs w:val="28"/>
          <w:lang w:val="uk-UA"/>
        </w:rPr>
        <w:t>ляють  етапи</w:t>
      </w:r>
      <w:r>
        <w:rPr>
          <w:rFonts w:ascii="Times New Roman" w:hAnsi="Times New Roman"/>
          <w:sz w:val="28"/>
          <w:szCs w:val="28"/>
          <w:lang w:val="uk-UA"/>
        </w:rPr>
        <w:t xml:space="preserve"> або </w:t>
      </w:r>
      <w:r w:rsidR="00B83FD1" w:rsidRPr="009C22C0">
        <w:rPr>
          <w:rFonts w:ascii="Times New Roman" w:hAnsi="Times New Roman"/>
          <w:sz w:val="28"/>
          <w:szCs w:val="28"/>
          <w:lang w:val="uk-UA"/>
        </w:rPr>
        <w:t xml:space="preserve">структури, </w:t>
      </w:r>
      <w:r w:rsidR="00830AFB">
        <w:rPr>
          <w:rFonts w:ascii="Times New Roman" w:hAnsi="Times New Roman"/>
          <w:sz w:val="28"/>
          <w:szCs w:val="28"/>
          <w:lang w:val="uk-UA"/>
        </w:rPr>
        <w:t xml:space="preserve">які </w:t>
      </w:r>
      <w:r w:rsidR="00B83FD1" w:rsidRPr="009C22C0">
        <w:rPr>
          <w:rFonts w:ascii="Times New Roman" w:hAnsi="Times New Roman"/>
          <w:sz w:val="28"/>
          <w:szCs w:val="28"/>
          <w:lang w:val="uk-UA"/>
        </w:rPr>
        <w:t>не пов'язані між собою</w:t>
      </w:r>
      <w:r w:rsidR="000B6FB1">
        <w:rPr>
          <w:rFonts w:ascii="Times New Roman" w:hAnsi="Times New Roman"/>
          <w:sz w:val="28"/>
          <w:szCs w:val="28"/>
          <w:lang w:val="uk-UA"/>
        </w:rPr>
        <w:t>, визначаються</w:t>
      </w:r>
      <w:r>
        <w:rPr>
          <w:rFonts w:ascii="Times New Roman" w:hAnsi="Times New Roman"/>
          <w:sz w:val="28"/>
          <w:szCs w:val="28"/>
          <w:lang w:val="uk-UA"/>
        </w:rPr>
        <w:t xml:space="preserve"> біологічними </w:t>
      </w:r>
      <w:r w:rsidR="000B6FB1">
        <w:rPr>
          <w:rFonts w:ascii="Times New Roman" w:hAnsi="Times New Roman"/>
          <w:sz w:val="28"/>
          <w:szCs w:val="28"/>
          <w:lang w:val="uk-UA"/>
        </w:rPr>
        <w:t>закономірностями  певного</w:t>
      </w:r>
      <w:r w:rsidR="00B83FD1" w:rsidRPr="009C22C0">
        <w:rPr>
          <w:rFonts w:ascii="Times New Roman" w:hAnsi="Times New Roman"/>
          <w:sz w:val="28"/>
          <w:szCs w:val="28"/>
          <w:lang w:val="uk-UA"/>
        </w:rPr>
        <w:t xml:space="preserve"> віку</w:t>
      </w:r>
      <w:r w:rsidR="006E2983">
        <w:rPr>
          <w:rFonts w:ascii="Times New Roman" w:hAnsi="Times New Roman"/>
          <w:sz w:val="28"/>
          <w:szCs w:val="28"/>
          <w:lang w:val="uk-UA"/>
        </w:rPr>
        <w:t xml:space="preserve">. Проте такі ідеї не враховують </w:t>
      </w:r>
      <w:r w:rsidR="00A332EC">
        <w:rPr>
          <w:rFonts w:ascii="Times New Roman" w:hAnsi="Times New Roman"/>
          <w:sz w:val="28"/>
          <w:szCs w:val="28"/>
          <w:lang w:val="uk-UA"/>
        </w:rPr>
        <w:t>роль</w:t>
      </w:r>
      <w:r w:rsidR="00B83FD1" w:rsidRPr="009C22C0">
        <w:rPr>
          <w:rFonts w:ascii="Times New Roman" w:hAnsi="Times New Roman"/>
          <w:sz w:val="28"/>
          <w:szCs w:val="28"/>
          <w:lang w:val="uk-UA"/>
        </w:rPr>
        <w:t xml:space="preserve"> навчання, в процесі якого </w:t>
      </w:r>
      <w:r w:rsidR="00A332EC">
        <w:rPr>
          <w:rFonts w:ascii="Times New Roman" w:hAnsi="Times New Roman"/>
          <w:sz w:val="28"/>
          <w:szCs w:val="28"/>
          <w:lang w:val="uk-UA"/>
        </w:rPr>
        <w:t>особистість здобуває певні знання, вміння та навичк</w:t>
      </w:r>
      <w:r w:rsidR="00B83FD1" w:rsidRPr="009C22C0">
        <w:rPr>
          <w:rFonts w:ascii="Times New Roman" w:hAnsi="Times New Roman"/>
          <w:sz w:val="28"/>
          <w:szCs w:val="28"/>
          <w:lang w:val="uk-UA"/>
        </w:rPr>
        <w:t xml:space="preserve">и. Тому </w:t>
      </w:r>
      <w:r w:rsidR="003973D8">
        <w:rPr>
          <w:rFonts w:ascii="Times New Roman" w:hAnsi="Times New Roman"/>
          <w:sz w:val="28"/>
          <w:szCs w:val="28"/>
          <w:lang w:val="uk-UA"/>
        </w:rPr>
        <w:t xml:space="preserve">розвиток </w:t>
      </w:r>
      <w:r w:rsidR="00B83FD1" w:rsidRPr="009C22C0">
        <w:rPr>
          <w:rFonts w:ascii="Times New Roman" w:hAnsi="Times New Roman"/>
          <w:sz w:val="28"/>
          <w:szCs w:val="28"/>
          <w:lang w:val="uk-UA"/>
        </w:rPr>
        <w:t xml:space="preserve">мислення не </w:t>
      </w:r>
      <w:r w:rsidR="003973D8">
        <w:rPr>
          <w:rFonts w:ascii="Times New Roman" w:hAnsi="Times New Roman"/>
          <w:sz w:val="28"/>
          <w:szCs w:val="28"/>
          <w:lang w:val="uk-UA"/>
        </w:rPr>
        <w:t xml:space="preserve">є </w:t>
      </w:r>
      <w:r w:rsidR="00B83FD1" w:rsidRPr="009C22C0">
        <w:rPr>
          <w:rFonts w:ascii="Times New Roman" w:hAnsi="Times New Roman"/>
          <w:sz w:val="28"/>
          <w:szCs w:val="28"/>
          <w:lang w:val="uk-UA"/>
        </w:rPr>
        <w:t xml:space="preserve">лише </w:t>
      </w:r>
      <w:r w:rsidR="003973D8">
        <w:rPr>
          <w:rFonts w:ascii="Times New Roman" w:hAnsi="Times New Roman"/>
          <w:sz w:val="28"/>
          <w:szCs w:val="28"/>
          <w:lang w:val="uk-UA"/>
        </w:rPr>
        <w:t xml:space="preserve">біологізованим стихійним </w:t>
      </w:r>
      <w:r w:rsidR="00B83FD1" w:rsidRPr="009C22C0">
        <w:rPr>
          <w:rFonts w:ascii="Times New Roman" w:hAnsi="Times New Roman"/>
          <w:sz w:val="28"/>
          <w:szCs w:val="28"/>
          <w:lang w:val="uk-UA"/>
        </w:rPr>
        <w:t>процес</w:t>
      </w:r>
      <w:r w:rsidR="003973D8">
        <w:rPr>
          <w:rFonts w:ascii="Times New Roman" w:hAnsi="Times New Roman"/>
          <w:sz w:val="28"/>
          <w:szCs w:val="28"/>
          <w:lang w:val="uk-UA"/>
        </w:rPr>
        <w:t>ом. Проблему</w:t>
      </w:r>
      <w:r w:rsidR="00B83FD1" w:rsidRPr="009C22C0">
        <w:rPr>
          <w:rFonts w:ascii="Times New Roman" w:hAnsi="Times New Roman"/>
          <w:sz w:val="28"/>
          <w:szCs w:val="28"/>
          <w:lang w:val="uk-UA"/>
        </w:rPr>
        <w:t xml:space="preserve"> розви</w:t>
      </w:r>
      <w:r w:rsidR="003973D8">
        <w:rPr>
          <w:rFonts w:ascii="Times New Roman" w:hAnsi="Times New Roman"/>
          <w:sz w:val="28"/>
          <w:szCs w:val="28"/>
          <w:lang w:val="uk-UA"/>
        </w:rPr>
        <w:t>тку критичного мислення вчені розглядають</w:t>
      </w:r>
      <w:r w:rsidR="00C16494">
        <w:rPr>
          <w:rFonts w:ascii="Times New Roman" w:hAnsi="Times New Roman"/>
          <w:sz w:val="28"/>
          <w:szCs w:val="28"/>
          <w:lang w:val="uk-UA"/>
        </w:rPr>
        <w:t xml:space="preserve"> із двох сторін. Один з підходів процес мислення та пізнання зводить</w:t>
      </w:r>
      <w:r w:rsidR="00B83FD1" w:rsidRPr="009C22C0">
        <w:rPr>
          <w:rFonts w:ascii="Times New Roman" w:hAnsi="Times New Roman"/>
          <w:sz w:val="28"/>
          <w:szCs w:val="28"/>
          <w:lang w:val="uk-UA"/>
        </w:rPr>
        <w:t xml:space="preserve"> до насліду</w:t>
      </w:r>
      <w:r w:rsidR="00C16494">
        <w:rPr>
          <w:rFonts w:ascii="Times New Roman" w:hAnsi="Times New Roman"/>
          <w:sz w:val="28"/>
          <w:szCs w:val="28"/>
          <w:lang w:val="uk-UA"/>
        </w:rPr>
        <w:t>вання учителю, який є зразком</w:t>
      </w:r>
      <w:r w:rsidR="00B83FD1" w:rsidRPr="009C22C0">
        <w:rPr>
          <w:rFonts w:ascii="Times New Roman" w:hAnsi="Times New Roman"/>
          <w:sz w:val="28"/>
          <w:szCs w:val="28"/>
          <w:lang w:val="uk-UA"/>
        </w:rPr>
        <w:t xml:space="preserve"> знання. </w:t>
      </w:r>
      <w:r w:rsidR="00C16494">
        <w:rPr>
          <w:rFonts w:ascii="Times New Roman" w:hAnsi="Times New Roman"/>
          <w:sz w:val="28"/>
          <w:szCs w:val="28"/>
          <w:lang w:val="uk-UA"/>
        </w:rPr>
        <w:t xml:space="preserve">Згідно з іншим </w:t>
      </w:r>
      <w:r w:rsidR="00C16494">
        <w:rPr>
          <w:rFonts w:ascii="Times New Roman" w:hAnsi="Times New Roman"/>
          <w:sz w:val="28"/>
          <w:szCs w:val="28"/>
          <w:lang w:val="uk-UA"/>
        </w:rPr>
        <w:lastRenderedPageBreak/>
        <w:t>підходом</w:t>
      </w:r>
      <w:r w:rsidR="0058001A">
        <w:rPr>
          <w:rFonts w:ascii="Times New Roman" w:hAnsi="Times New Roman"/>
          <w:sz w:val="28"/>
          <w:szCs w:val="28"/>
          <w:lang w:val="uk-UA"/>
        </w:rPr>
        <w:t>,</w:t>
      </w:r>
      <w:r w:rsidR="00B83FD1" w:rsidRPr="009C22C0">
        <w:rPr>
          <w:rFonts w:ascii="Times New Roman" w:hAnsi="Times New Roman"/>
          <w:sz w:val="28"/>
          <w:szCs w:val="28"/>
          <w:lang w:val="uk-UA"/>
        </w:rPr>
        <w:t xml:space="preserve"> </w:t>
      </w:r>
      <w:r w:rsidR="00C16494">
        <w:rPr>
          <w:rFonts w:ascii="Times New Roman" w:hAnsi="Times New Roman"/>
          <w:sz w:val="28"/>
          <w:szCs w:val="28"/>
          <w:lang w:val="uk-UA"/>
        </w:rPr>
        <w:t>існує рівність</w:t>
      </w:r>
      <w:r w:rsidR="00B83FD1" w:rsidRPr="009C22C0">
        <w:rPr>
          <w:rFonts w:ascii="Times New Roman" w:hAnsi="Times New Roman"/>
          <w:sz w:val="28"/>
          <w:szCs w:val="28"/>
          <w:lang w:val="uk-UA"/>
        </w:rPr>
        <w:t xml:space="preserve"> ролей вчит</w:t>
      </w:r>
      <w:r w:rsidR="00C16494">
        <w:rPr>
          <w:rFonts w:ascii="Times New Roman" w:hAnsi="Times New Roman"/>
          <w:sz w:val="28"/>
          <w:szCs w:val="28"/>
          <w:lang w:val="uk-UA"/>
        </w:rPr>
        <w:t>еля та школярів</w:t>
      </w:r>
      <w:r w:rsidR="000146A6">
        <w:rPr>
          <w:rFonts w:ascii="Times New Roman" w:hAnsi="Times New Roman"/>
          <w:sz w:val="28"/>
          <w:szCs w:val="28"/>
          <w:lang w:val="uk-UA"/>
        </w:rPr>
        <w:t>, діалогізація</w:t>
      </w:r>
      <w:r w:rsidR="00B83FD1" w:rsidRPr="009C22C0">
        <w:rPr>
          <w:rFonts w:ascii="Times New Roman" w:hAnsi="Times New Roman"/>
          <w:sz w:val="28"/>
          <w:szCs w:val="28"/>
          <w:lang w:val="uk-UA"/>
        </w:rPr>
        <w:t xml:space="preserve"> </w:t>
      </w:r>
      <w:r w:rsidR="000146A6">
        <w:rPr>
          <w:rFonts w:ascii="Times New Roman" w:hAnsi="Times New Roman"/>
          <w:sz w:val="28"/>
          <w:szCs w:val="28"/>
          <w:lang w:val="uk-UA"/>
        </w:rPr>
        <w:t xml:space="preserve">освітнього </w:t>
      </w:r>
      <w:r w:rsidR="00B83FD1" w:rsidRPr="009C22C0">
        <w:rPr>
          <w:rFonts w:ascii="Times New Roman" w:hAnsi="Times New Roman"/>
          <w:sz w:val="28"/>
          <w:szCs w:val="28"/>
          <w:lang w:val="uk-UA"/>
        </w:rPr>
        <w:t xml:space="preserve">процесу, </w:t>
      </w:r>
      <w:r w:rsidR="000146A6">
        <w:rPr>
          <w:rFonts w:ascii="Times New Roman" w:hAnsi="Times New Roman"/>
          <w:sz w:val="28"/>
          <w:szCs w:val="28"/>
          <w:lang w:val="uk-UA"/>
        </w:rPr>
        <w:t xml:space="preserve">під час якої вчитель спонукає здобувачів до пошуку розв’язання </w:t>
      </w:r>
      <w:r w:rsidR="0058001A">
        <w:rPr>
          <w:rFonts w:ascii="Times New Roman" w:hAnsi="Times New Roman"/>
          <w:sz w:val="28"/>
          <w:szCs w:val="28"/>
          <w:lang w:val="uk-UA"/>
        </w:rPr>
        <w:t>поставленої проблеми</w:t>
      </w:r>
      <w:r w:rsidR="00B83FD1" w:rsidRPr="009C22C0">
        <w:rPr>
          <w:rFonts w:ascii="Times New Roman" w:hAnsi="Times New Roman"/>
          <w:sz w:val="28"/>
          <w:szCs w:val="28"/>
          <w:lang w:val="uk-UA"/>
        </w:rPr>
        <w:t xml:space="preserve"> </w:t>
      </w:r>
      <w:r w:rsidR="0058001A">
        <w:rPr>
          <w:rFonts w:ascii="Times New Roman" w:hAnsi="Times New Roman"/>
          <w:sz w:val="28"/>
          <w:szCs w:val="28"/>
          <w:lang w:val="uk-UA"/>
        </w:rPr>
        <w:t>[3</w:t>
      </w:r>
      <w:r w:rsidR="0058001A" w:rsidRPr="0058001A">
        <w:rPr>
          <w:rFonts w:ascii="Times New Roman" w:hAnsi="Times New Roman"/>
          <w:sz w:val="28"/>
          <w:szCs w:val="28"/>
          <w:lang w:val="uk-UA"/>
        </w:rPr>
        <w:t>].</w:t>
      </w:r>
    </w:p>
    <w:p w:rsidR="00B83FD1" w:rsidRPr="0038740C" w:rsidRDefault="00996A9D" w:rsidP="0038740C">
      <w:pPr>
        <w:tabs>
          <w:tab w:val="left" w:pos="4395"/>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Нам імпонує</w:t>
      </w:r>
      <w:r w:rsidR="00B83FD1" w:rsidRPr="009C22C0">
        <w:rPr>
          <w:rFonts w:ascii="Times New Roman" w:hAnsi="Times New Roman"/>
          <w:sz w:val="28"/>
          <w:szCs w:val="28"/>
          <w:lang w:val="uk-UA"/>
        </w:rPr>
        <w:t xml:space="preserve"> </w:t>
      </w:r>
      <w:r>
        <w:rPr>
          <w:rFonts w:ascii="Times New Roman" w:hAnsi="Times New Roman"/>
          <w:sz w:val="28"/>
          <w:szCs w:val="28"/>
          <w:lang w:val="uk-UA"/>
        </w:rPr>
        <w:t>другий підхід, оскільки, на наш погляд</w:t>
      </w:r>
      <w:r w:rsidR="00B83FD1" w:rsidRPr="009C22C0">
        <w:rPr>
          <w:rFonts w:ascii="Times New Roman" w:hAnsi="Times New Roman"/>
          <w:sz w:val="28"/>
          <w:szCs w:val="28"/>
          <w:lang w:val="uk-UA"/>
        </w:rPr>
        <w:t xml:space="preserve">, </w:t>
      </w:r>
      <w:r>
        <w:rPr>
          <w:rFonts w:ascii="Times New Roman" w:hAnsi="Times New Roman"/>
          <w:sz w:val="28"/>
          <w:szCs w:val="28"/>
          <w:lang w:val="uk-UA"/>
        </w:rPr>
        <w:t xml:space="preserve">на розвиток критичного мислення </w:t>
      </w:r>
      <w:r w:rsidR="00B83FD1" w:rsidRPr="009C22C0">
        <w:rPr>
          <w:rFonts w:ascii="Times New Roman" w:hAnsi="Times New Roman"/>
          <w:sz w:val="28"/>
          <w:szCs w:val="28"/>
          <w:lang w:val="uk-UA"/>
        </w:rPr>
        <w:t>вплив</w:t>
      </w:r>
      <w:r w:rsidR="007E2666">
        <w:rPr>
          <w:rFonts w:ascii="Times New Roman" w:hAnsi="Times New Roman"/>
          <w:sz w:val="28"/>
          <w:szCs w:val="28"/>
          <w:lang w:val="uk-UA"/>
        </w:rPr>
        <w:t xml:space="preserve">ає </w:t>
      </w:r>
      <w:r w:rsidR="0058001A">
        <w:rPr>
          <w:rFonts w:ascii="Times New Roman" w:hAnsi="Times New Roman"/>
          <w:sz w:val="28"/>
          <w:szCs w:val="28"/>
          <w:lang w:val="uk-UA"/>
        </w:rPr>
        <w:t xml:space="preserve">освітній </w:t>
      </w:r>
      <w:r w:rsidR="00B83FD1" w:rsidRPr="009C22C0">
        <w:rPr>
          <w:rFonts w:ascii="Times New Roman" w:hAnsi="Times New Roman"/>
          <w:sz w:val="28"/>
          <w:szCs w:val="28"/>
          <w:lang w:val="uk-UA"/>
        </w:rPr>
        <w:t xml:space="preserve">процес, </w:t>
      </w:r>
      <w:r w:rsidR="00EF314E">
        <w:rPr>
          <w:rFonts w:ascii="Times New Roman" w:hAnsi="Times New Roman"/>
          <w:sz w:val="28"/>
          <w:szCs w:val="28"/>
          <w:lang w:val="uk-UA"/>
        </w:rPr>
        <w:t>який будують</w:t>
      </w:r>
      <w:r w:rsidR="007E2666">
        <w:rPr>
          <w:rFonts w:ascii="Times New Roman" w:hAnsi="Times New Roman"/>
          <w:sz w:val="28"/>
          <w:szCs w:val="28"/>
          <w:lang w:val="uk-UA"/>
        </w:rPr>
        <w:t xml:space="preserve"> на основі діалогу вчителя та учнів </w:t>
      </w:r>
      <w:r w:rsidR="00B83FD1" w:rsidRPr="009C22C0">
        <w:rPr>
          <w:rFonts w:ascii="Times New Roman" w:hAnsi="Times New Roman"/>
          <w:sz w:val="28"/>
          <w:szCs w:val="28"/>
          <w:lang w:val="uk-UA"/>
        </w:rPr>
        <w:t xml:space="preserve">та </w:t>
      </w:r>
      <w:r w:rsidR="007E2666">
        <w:rPr>
          <w:rFonts w:ascii="Times New Roman" w:hAnsi="Times New Roman"/>
          <w:sz w:val="28"/>
          <w:szCs w:val="28"/>
          <w:lang w:val="uk-UA"/>
        </w:rPr>
        <w:t>між школярами</w:t>
      </w:r>
      <w:r w:rsidR="00B83FD1" w:rsidRPr="009C22C0">
        <w:rPr>
          <w:rFonts w:ascii="Times New Roman" w:hAnsi="Times New Roman"/>
          <w:sz w:val="28"/>
          <w:szCs w:val="28"/>
          <w:lang w:val="uk-UA"/>
        </w:rPr>
        <w:t>.</w:t>
      </w:r>
    </w:p>
    <w:p w:rsidR="00155E48" w:rsidRDefault="00C50D3C" w:rsidP="00D52591">
      <w:pPr>
        <w:spacing w:line="360" w:lineRule="auto"/>
        <w:ind w:firstLine="709"/>
        <w:jc w:val="both"/>
        <w:rPr>
          <w:rFonts w:ascii="Times New Roman" w:hAnsi="Times New Roman" w:cs="Times New Roman"/>
          <w:sz w:val="28"/>
          <w:szCs w:val="28"/>
          <w:lang w:val="uk-UA"/>
        </w:rPr>
      </w:pPr>
      <w:r w:rsidRPr="002D0712">
        <w:rPr>
          <w:rFonts w:ascii="Times New Roman" w:hAnsi="Times New Roman" w:cs="Times New Roman"/>
          <w:sz w:val="28"/>
          <w:szCs w:val="28"/>
          <w:lang w:val="uk-UA"/>
        </w:rPr>
        <w:t xml:space="preserve">Розвиток критичного мислення </w:t>
      </w:r>
      <w:r w:rsidR="00155E48">
        <w:rPr>
          <w:rFonts w:ascii="Times New Roman" w:hAnsi="Times New Roman" w:cs="Times New Roman"/>
          <w:sz w:val="28"/>
          <w:szCs w:val="28"/>
          <w:lang w:val="uk-UA"/>
        </w:rPr>
        <w:t xml:space="preserve">залежить від комплексу факторів: </w:t>
      </w:r>
    </w:p>
    <w:p w:rsidR="00155E48" w:rsidRPr="008E33C4" w:rsidRDefault="00155E48" w:rsidP="008E33C4">
      <w:pPr>
        <w:pStyle w:val="a3"/>
        <w:numPr>
          <w:ilvl w:val="0"/>
          <w:numId w:val="4"/>
        </w:numPr>
        <w:spacing w:line="360" w:lineRule="auto"/>
        <w:jc w:val="both"/>
        <w:rPr>
          <w:rFonts w:ascii="Times New Roman" w:hAnsi="Times New Roman" w:cs="Times New Roman"/>
          <w:sz w:val="28"/>
          <w:szCs w:val="28"/>
          <w:lang w:val="uk-UA"/>
        </w:rPr>
      </w:pPr>
      <w:r w:rsidRPr="008E33C4">
        <w:rPr>
          <w:rFonts w:ascii="Times New Roman" w:hAnsi="Times New Roman" w:cs="Times New Roman"/>
          <w:sz w:val="28"/>
          <w:szCs w:val="28"/>
          <w:lang w:val="uk-UA"/>
        </w:rPr>
        <w:t>мотивації навчання, тобто</w:t>
      </w:r>
      <w:r w:rsidR="00C50D3C" w:rsidRPr="008E33C4">
        <w:rPr>
          <w:rFonts w:ascii="Times New Roman" w:hAnsi="Times New Roman" w:cs="Times New Roman"/>
          <w:sz w:val="28"/>
          <w:szCs w:val="28"/>
          <w:lang w:val="uk-UA"/>
        </w:rPr>
        <w:t xml:space="preserve"> </w:t>
      </w:r>
      <w:r w:rsidRPr="008E33C4">
        <w:rPr>
          <w:rFonts w:ascii="Times New Roman" w:hAnsi="Times New Roman" w:cs="Times New Roman"/>
          <w:sz w:val="28"/>
          <w:szCs w:val="28"/>
          <w:lang w:val="uk-UA"/>
        </w:rPr>
        <w:t xml:space="preserve">появи проблемної ситуації; </w:t>
      </w:r>
      <w:r w:rsidR="00C50D3C" w:rsidRPr="008E33C4">
        <w:rPr>
          <w:rFonts w:ascii="Times New Roman" w:hAnsi="Times New Roman" w:cs="Times New Roman"/>
          <w:sz w:val="28"/>
          <w:szCs w:val="28"/>
          <w:lang w:val="uk-UA"/>
        </w:rPr>
        <w:t xml:space="preserve"> </w:t>
      </w:r>
    </w:p>
    <w:p w:rsidR="00155E48" w:rsidRPr="008E33C4" w:rsidRDefault="00155E48" w:rsidP="008E33C4">
      <w:pPr>
        <w:pStyle w:val="a3"/>
        <w:numPr>
          <w:ilvl w:val="0"/>
          <w:numId w:val="4"/>
        </w:numPr>
        <w:spacing w:line="360" w:lineRule="auto"/>
        <w:jc w:val="both"/>
        <w:rPr>
          <w:rFonts w:ascii="Times New Roman" w:hAnsi="Times New Roman" w:cs="Times New Roman"/>
          <w:sz w:val="28"/>
          <w:szCs w:val="28"/>
          <w:lang w:val="uk-UA"/>
        </w:rPr>
      </w:pPr>
      <w:r w:rsidRPr="008E33C4">
        <w:rPr>
          <w:rFonts w:ascii="Times New Roman" w:hAnsi="Times New Roman" w:cs="Times New Roman"/>
          <w:sz w:val="28"/>
          <w:szCs w:val="28"/>
          <w:lang w:val="uk-UA"/>
        </w:rPr>
        <w:t>засвоєння правил критичного мірк</w:t>
      </w:r>
      <w:r w:rsidR="00C50D3C" w:rsidRPr="008E33C4">
        <w:rPr>
          <w:rFonts w:ascii="Times New Roman" w:hAnsi="Times New Roman" w:cs="Times New Roman"/>
          <w:sz w:val="28"/>
          <w:szCs w:val="28"/>
          <w:lang w:val="uk-UA"/>
        </w:rPr>
        <w:t xml:space="preserve">ування; </w:t>
      </w:r>
    </w:p>
    <w:p w:rsidR="00155E48" w:rsidRPr="008E33C4" w:rsidRDefault="00EF314E" w:rsidP="008E33C4">
      <w:pPr>
        <w:pStyle w:val="a3"/>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подачі</w:t>
      </w:r>
      <w:r w:rsidR="00C50D3C" w:rsidRPr="008E33C4">
        <w:rPr>
          <w:rFonts w:ascii="Times New Roman" w:hAnsi="Times New Roman" w:cs="Times New Roman"/>
          <w:sz w:val="28"/>
          <w:szCs w:val="28"/>
          <w:lang w:val="uk-UA"/>
        </w:rPr>
        <w:t xml:space="preserve"> змісту </w:t>
      </w:r>
      <w:r w:rsidR="00342EA3" w:rsidRPr="008E33C4">
        <w:rPr>
          <w:rFonts w:ascii="Times New Roman" w:hAnsi="Times New Roman" w:cs="Times New Roman"/>
          <w:sz w:val="28"/>
          <w:szCs w:val="28"/>
          <w:lang w:val="uk-UA"/>
        </w:rPr>
        <w:t xml:space="preserve">курсу читання як </w:t>
      </w:r>
      <w:r w:rsidR="00C50D3C" w:rsidRPr="008E33C4">
        <w:rPr>
          <w:rFonts w:ascii="Times New Roman" w:hAnsi="Times New Roman" w:cs="Times New Roman"/>
          <w:sz w:val="28"/>
          <w:szCs w:val="28"/>
          <w:lang w:val="uk-UA"/>
        </w:rPr>
        <w:t xml:space="preserve"> сис</w:t>
      </w:r>
      <w:r w:rsidR="00342EA3" w:rsidRPr="008E33C4">
        <w:rPr>
          <w:rFonts w:ascii="Times New Roman" w:hAnsi="Times New Roman" w:cs="Times New Roman"/>
          <w:sz w:val="28"/>
          <w:szCs w:val="28"/>
          <w:lang w:val="uk-UA"/>
        </w:rPr>
        <w:t>теми</w:t>
      </w:r>
      <w:r w:rsidR="00C50D3C" w:rsidRPr="008E33C4">
        <w:rPr>
          <w:rFonts w:ascii="Times New Roman" w:hAnsi="Times New Roman" w:cs="Times New Roman"/>
          <w:sz w:val="28"/>
          <w:szCs w:val="28"/>
          <w:lang w:val="uk-UA"/>
        </w:rPr>
        <w:t xml:space="preserve"> проблемних задач</w:t>
      </w:r>
      <w:r w:rsidR="00155E48" w:rsidRPr="008E33C4">
        <w:rPr>
          <w:rFonts w:ascii="Times New Roman" w:hAnsi="Times New Roman" w:cs="Times New Roman"/>
          <w:sz w:val="28"/>
          <w:szCs w:val="28"/>
          <w:lang w:val="uk-UA"/>
        </w:rPr>
        <w:t xml:space="preserve">, </w:t>
      </w:r>
      <w:r w:rsidR="00342EA3" w:rsidRPr="008E33C4">
        <w:rPr>
          <w:rFonts w:ascii="Times New Roman" w:hAnsi="Times New Roman" w:cs="Times New Roman"/>
          <w:sz w:val="28"/>
          <w:szCs w:val="28"/>
          <w:lang w:val="uk-UA"/>
        </w:rPr>
        <w:t>які поступово ускладнюють</w:t>
      </w:r>
      <w:r w:rsidR="00155E48" w:rsidRPr="008E33C4">
        <w:rPr>
          <w:rFonts w:ascii="Times New Roman" w:hAnsi="Times New Roman" w:cs="Times New Roman"/>
          <w:sz w:val="28"/>
          <w:szCs w:val="28"/>
          <w:lang w:val="uk-UA"/>
        </w:rPr>
        <w:t xml:space="preserve">; </w:t>
      </w:r>
    </w:p>
    <w:p w:rsidR="00155E48" w:rsidRPr="008E33C4" w:rsidRDefault="00EF314E" w:rsidP="008E33C4">
      <w:pPr>
        <w:pStyle w:val="a3"/>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систематичної розробки</w:t>
      </w:r>
      <w:r w:rsidR="00C50D3C" w:rsidRPr="008E33C4">
        <w:rPr>
          <w:rFonts w:ascii="Times New Roman" w:hAnsi="Times New Roman" w:cs="Times New Roman"/>
          <w:sz w:val="28"/>
          <w:szCs w:val="28"/>
          <w:lang w:val="uk-UA"/>
        </w:rPr>
        <w:t xml:space="preserve"> </w:t>
      </w:r>
      <w:r w:rsidR="00342EA3" w:rsidRPr="008E33C4">
        <w:rPr>
          <w:rFonts w:ascii="Times New Roman" w:hAnsi="Times New Roman" w:cs="Times New Roman"/>
          <w:sz w:val="28"/>
          <w:szCs w:val="28"/>
          <w:lang w:val="uk-UA"/>
        </w:rPr>
        <w:t xml:space="preserve">для здобувачів </w:t>
      </w:r>
      <w:r w:rsidR="00C50D3C" w:rsidRPr="008E33C4">
        <w:rPr>
          <w:rFonts w:ascii="Times New Roman" w:hAnsi="Times New Roman" w:cs="Times New Roman"/>
          <w:sz w:val="28"/>
          <w:szCs w:val="28"/>
          <w:lang w:val="uk-UA"/>
        </w:rPr>
        <w:t xml:space="preserve">ситуацій вибору </w:t>
      </w:r>
      <w:r w:rsidR="00342EA3" w:rsidRPr="008E33C4">
        <w:rPr>
          <w:rFonts w:ascii="Times New Roman" w:hAnsi="Times New Roman" w:cs="Times New Roman"/>
          <w:sz w:val="28"/>
          <w:szCs w:val="28"/>
          <w:lang w:val="uk-UA"/>
        </w:rPr>
        <w:t>через застосув</w:t>
      </w:r>
      <w:r w:rsidR="00C50D3C" w:rsidRPr="008E33C4">
        <w:rPr>
          <w:rFonts w:ascii="Times New Roman" w:hAnsi="Times New Roman" w:cs="Times New Roman"/>
          <w:sz w:val="28"/>
          <w:szCs w:val="28"/>
          <w:lang w:val="uk-UA"/>
        </w:rPr>
        <w:t xml:space="preserve">ання </w:t>
      </w:r>
      <w:r w:rsidR="008E33C4" w:rsidRPr="008E33C4">
        <w:rPr>
          <w:rFonts w:ascii="Times New Roman" w:hAnsi="Times New Roman" w:cs="Times New Roman"/>
          <w:sz w:val="28"/>
          <w:szCs w:val="28"/>
          <w:lang w:val="uk-UA"/>
        </w:rPr>
        <w:t>методів проблемного</w:t>
      </w:r>
      <w:r w:rsidR="00155E48" w:rsidRPr="008E33C4">
        <w:rPr>
          <w:rFonts w:ascii="Times New Roman" w:hAnsi="Times New Roman" w:cs="Times New Roman"/>
          <w:sz w:val="28"/>
          <w:szCs w:val="28"/>
          <w:lang w:val="uk-UA"/>
        </w:rPr>
        <w:t xml:space="preserve"> навчання; </w:t>
      </w:r>
    </w:p>
    <w:p w:rsidR="00155E48" w:rsidRDefault="008E33C4" w:rsidP="008E33C4">
      <w:pPr>
        <w:pStyle w:val="a3"/>
        <w:numPr>
          <w:ilvl w:val="0"/>
          <w:numId w:val="4"/>
        </w:numPr>
        <w:spacing w:line="360" w:lineRule="auto"/>
        <w:jc w:val="both"/>
        <w:rPr>
          <w:rFonts w:ascii="Times New Roman" w:hAnsi="Times New Roman" w:cs="Times New Roman"/>
          <w:sz w:val="28"/>
          <w:szCs w:val="28"/>
          <w:lang w:val="uk-UA"/>
        </w:rPr>
      </w:pPr>
      <w:r w:rsidRPr="008E33C4">
        <w:rPr>
          <w:rFonts w:ascii="Times New Roman" w:hAnsi="Times New Roman" w:cs="Times New Roman"/>
          <w:sz w:val="28"/>
          <w:szCs w:val="28"/>
          <w:lang w:val="uk-UA"/>
        </w:rPr>
        <w:t xml:space="preserve">створення </w:t>
      </w:r>
      <w:r w:rsidR="00C50D3C" w:rsidRPr="008E33C4">
        <w:rPr>
          <w:rFonts w:ascii="Times New Roman" w:hAnsi="Times New Roman" w:cs="Times New Roman"/>
          <w:sz w:val="28"/>
          <w:szCs w:val="28"/>
          <w:lang w:val="uk-UA"/>
        </w:rPr>
        <w:t xml:space="preserve">діалогу </w:t>
      </w:r>
      <w:r w:rsidRPr="008E33C4">
        <w:rPr>
          <w:rFonts w:ascii="Times New Roman" w:hAnsi="Times New Roman" w:cs="Times New Roman"/>
          <w:sz w:val="28"/>
          <w:szCs w:val="28"/>
          <w:lang w:val="uk-UA"/>
        </w:rPr>
        <w:t xml:space="preserve">під час вирішення </w:t>
      </w:r>
      <w:r w:rsidR="00C50D3C" w:rsidRPr="008E33C4">
        <w:rPr>
          <w:rFonts w:ascii="Times New Roman" w:hAnsi="Times New Roman" w:cs="Times New Roman"/>
          <w:sz w:val="28"/>
          <w:szCs w:val="28"/>
          <w:lang w:val="uk-UA"/>
        </w:rPr>
        <w:t xml:space="preserve"> ситуацій вибору; </w:t>
      </w:r>
    </w:p>
    <w:p w:rsidR="005E1336" w:rsidRDefault="00C50D3C" w:rsidP="008E33C4">
      <w:pPr>
        <w:pStyle w:val="a3"/>
        <w:numPr>
          <w:ilvl w:val="0"/>
          <w:numId w:val="4"/>
        </w:numPr>
        <w:spacing w:line="360" w:lineRule="auto"/>
        <w:jc w:val="both"/>
        <w:rPr>
          <w:rFonts w:ascii="Times New Roman" w:hAnsi="Times New Roman" w:cs="Times New Roman"/>
          <w:sz w:val="28"/>
          <w:szCs w:val="28"/>
          <w:lang w:val="uk-UA"/>
        </w:rPr>
      </w:pPr>
      <w:r w:rsidRPr="008E33C4">
        <w:rPr>
          <w:rFonts w:ascii="Times New Roman" w:hAnsi="Times New Roman" w:cs="Times New Roman"/>
          <w:sz w:val="28"/>
          <w:szCs w:val="28"/>
          <w:lang w:val="uk-UA"/>
        </w:rPr>
        <w:t xml:space="preserve">поєднання методів контролю досягнень </w:t>
      </w:r>
      <w:r w:rsidR="008E33C4">
        <w:rPr>
          <w:rFonts w:ascii="Times New Roman" w:hAnsi="Times New Roman" w:cs="Times New Roman"/>
          <w:sz w:val="28"/>
          <w:szCs w:val="28"/>
          <w:lang w:val="uk-UA"/>
        </w:rPr>
        <w:t xml:space="preserve">школярів </w:t>
      </w:r>
      <w:r w:rsidRPr="008E33C4">
        <w:rPr>
          <w:rFonts w:ascii="Times New Roman" w:hAnsi="Times New Roman" w:cs="Times New Roman"/>
          <w:sz w:val="28"/>
          <w:szCs w:val="28"/>
          <w:lang w:val="uk-UA"/>
        </w:rPr>
        <w:t xml:space="preserve">з </w:t>
      </w:r>
      <w:r w:rsidR="005E1336" w:rsidRPr="008E33C4">
        <w:rPr>
          <w:rFonts w:ascii="Times New Roman" w:hAnsi="Times New Roman" w:cs="Times New Roman"/>
          <w:sz w:val="28"/>
          <w:szCs w:val="28"/>
          <w:lang w:val="uk-UA"/>
        </w:rPr>
        <w:t xml:space="preserve">рефлексією </w:t>
      </w:r>
      <w:r w:rsidR="005E1336">
        <w:rPr>
          <w:rFonts w:ascii="Times New Roman" w:hAnsi="Times New Roman" w:cs="Times New Roman"/>
          <w:sz w:val="28"/>
          <w:szCs w:val="28"/>
          <w:lang w:val="uk-UA"/>
        </w:rPr>
        <w:t>у груповій та індивідуальній формах</w:t>
      </w:r>
      <w:r w:rsidRPr="008E33C4">
        <w:rPr>
          <w:rFonts w:ascii="Times New Roman" w:hAnsi="Times New Roman" w:cs="Times New Roman"/>
          <w:sz w:val="28"/>
          <w:szCs w:val="28"/>
          <w:lang w:val="uk-UA"/>
        </w:rPr>
        <w:t xml:space="preserve"> </w:t>
      </w:r>
      <w:r w:rsidR="005E1336">
        <w:rPr>
          <w:rFonts w:ascii="Times New Roman" w:hAnsi="Times New Roman" w:cs="Times New Roman"/>
          <w:sz w:val="28"/>
          <w:szCs w:val="28"/>
          <w:lang w:val="uk-UA"/>
        </w:rPr>
        <w:t>(аналіз та критика, самоаналіз та</w:t>
      </w:r>
      <w:r w:rsidRPr="005E1336">
        <w:rPr>
          <w:rFonts w:ascii="Times New Roman" w:hAnsi="Times New Roman" w:cs="Times New Roman"/>
          <w:sz w:val="28"/>
          <w:szCs w:val="28"/>
          <w:lang w:val="uk-UA"/>
        </w:rPr>
        <w:t xml:space="preserve"> самокритика); </w:t>
      </w:r>
    </w:p>
    <w:p w:rsidR="005E1336" w:rsidRDefault="005E1336" w:rsidP="0048624B">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демократичного стилю</w:t>
      </w:r>
      <w:r w:rsidR="00C50D3C" w:rsidRPr="005E1336">
        <w:rPr>
          <w:rFonts w:ascii="Times New Roman" w:hAnsi="Times New Roman" w:cs="Times New Roman"/>
          <w:sz w:val="28"/>
          <w:szCs w:val="28"/>
          <w:lang w:val="uk-UA"/>
        </w:rPr>
        <w:t xml:space="preserve"> спілкування, який </w:t>
      </w:r>
      <w:r>
        <w:rPr>
          <w:rFonts w:ascii="Times New Roman" w:hAnsi="Times New Roman" w:cs="Times New Roman"/>
          <w:sz w:val="28"/>
          <w:szCs w:val="28"/>
          <w:lang w:val="uk-UA"/>
        </w:rPr>
        <w:t>дає змогу дитині помилитися, моделюючи</w:t>
      </w:r>
      <w:r w:rsidR="00EF314E">
        <w:rPr>
          <w:rFonts w:ascii="Times New Roman" w:hAnsi="Times New Roman" w:cs="Times New Roman"/>
          <w:sz w:val="28"/>
          <w:szCs w:val="28"/>
          <w:lang w:val="uk-UA"/>
        </w:rPr>
        <w:t xml:space="preserve"> ситуації виправлення помилок</w:t>
      </w:r>
      <w:r w:rsidR="00C50D3C" w:rsidRPr="005E1336">
        <w:rPr>
          <w:rFonts w:ascii="Times New Roman" w:hAnsi="Times New Roman" w:cs="Times New Roman"/>
          <w:sz w:val="28"/>
          <w:szCs w:val="28"/>
          <w:lang w:val="uk-UA"/>
        </w:rPr>
        <w:t xml:space="preserve"> </w:t>
      </w:r>
      <w:r w:rsidR="00EF314E">
        <w:rPr>
          <w:rFonts w:ascii="Times New Roman" w:hAnsi="Times New Roman" w:cs="Times New Roman"/>
          <w:sz w:val="28"/>
          <w:szCs w:val="28"/>
          <w:lang w:val="uk-UA"/>
        </w:rPr>
        <w:t>[38</w:t>
      </w:r>
      <w:r w:rsidR="00330184" w:rsidRPr="00330184">
        <w:rPr>
          <w:rFonts w:ascii="Times New Roman" w:hAnsi="Times New Roman" w:cs="Times New Roman"/>
          <w:sz w:val="28"/>
          <w:szCs w:val="28"/>
          <w:lang w:val="uk-UA"/>
        </w:rPr>
        <w:t>, с.117].</w:t>
      </w:r>
    </w:p>
    <w:p w:rsidR="00C50D3C" w:rsidRPr="005E1336" w:rsidRDefault="00330184" w:rsidP="0048624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5E1336">
        <w:rPr>
          <w:rFonts w:ascii="Times New Roman" w:hAnsi="Times New Roman" w:cs="Times New Roman"/>
          <w:sz w:val="28"/>
          <w:szCs w:val="28"/>
          <w:lang w:val="uk-UA"/>
        </w:rPr>
        <w:t xml:space="preserve">ритичне мислення </w:t>
      </w:r>
      <w:r>
        <w:rPr>
          <w:rFonts w:ascii="Times New Roman" w:hAnsi="Times New Roman" w:cs="Times New Roman"/>
          <w:sz w:val="28"/>
          <w:szCs w:val="28"/>
          <w:lang w:val="uk-UA"/>
        </w:rPr>
        <w:t xml:space="preserve">має чотири рівні: </w:t>
      </w:r>
      <w:r w:rsidR="00C50D3C" w:rsidRPr="005E1336">
        <w:rPr>
          <w:rFonts w:ascii="Times New Roman" w:hAnsi="Times New Roman" w:cs="Times New Roman"/>
          <w:sz w:val="28"/>
          <w:szCs w:val="28"/>
          <w:lang w:val="uk-UA"/>
        </w:rPr>
        <w:t xml:space="preserve"> </w:t>
      </w:r>
      <w:r w:rsidRPr="005E1336">
        <w:rPr>
          <w:rFonts w:ascii="Times New Roman" w:hAnsi="Times New Roman" w:cs="Times New Roman"/>
          <w:sz w:val="28"/>
          <w:szCs w:val="28"/>
          <w:lang w:val="uk-UA"/>
        </w:rPr>
        <w:t xml:space="preserve">нижчий рівень </w:t>
      </w:r>
      <w:r>
        <w:rPr>
          <w:rFonts w:ascii="Times New Roman" w:hAnsi="Times New Roman" w:cs="Times New Roman"/>
          <w:sz w:val="28"/>
          <w:szCs w:val="28"/>
          <w:lang w:val="uk-UA"/>
        </w:rPr>
        <w:t>як просте оцінне судження</w:t>
      </w:r>
      <w:r w:rsidR="00803EDC">
        <w:rPr>
          <w:rFonts w:ascii="Times New Roman" w:hAnsi="Times New Roman" w:cs="Times New Roman"/>
          <w:sz w:val="28"/>
          <w:szCs w:val="28"/>
          <w:lang w:val="uk-UA"/>
        </w:rPr>
        <w:t xml:space="preserve">; </w:t>
      </w:r>
      <w:r w:rsidR="00C50D3C" w:rsidRPr="005E1336">
        <w:rPr>
          <w:rFonts w:ascii="Times New Roman" w:hAnsi="Times New Roman" w:cs="Times New Roman"/>
          <w:sz w:val="28"/>
          <w:szCs w:val="28"/>
          <w:lang w:val="uk-UA"/>
        </w:rPr>
        <w:t xml:space="preserve">формулювання двох </w:t>
      </w:r>
      <w:r w:rsidR="005C3A68">
        <w:rPr>
          <w:rFonts w:ascii="Times New Roman" w:hAnsi="Times New Roman" w:cs="Times New Roman"/>
          <w:sz w:val="28"/>
          <w:szCs w:val="28"/>
          <w:lang w:val="uk-UA"/>
        </w:rPr>
        <w:t>протилежних підходів до  виріше</w:t>
      </w:r>
      <w:r w:rsidR="00C50D3C" w:rsidRPr="005E1336">
        <w:rPr>
          <w:rFonts w:ascii="Times New Roman" w:hAnsi="Times New Roman" w:cs="Times New Roman"/>
          <w:sz w:val="28"/>
          <w:szCs w:val="28"/>
          <w:lang w:val="uk-UA"/>
        </w:rPr>
        <w:t>ння проблеми</w:t>
      </w:r>
      <w:r w:rsidR="005C3A68">
        <w:rPr>
          <w:rFonts w:ascii="Times New Roman" w:hAnsi="Times New Roman" w:cs="Times New Roman"/>
          <w:sz w:val="28"/>
          <w:szCs w:val="28"/>
          <w:lang w:val="uk-UA"/>
        </w:rPr>
        <w:t xml:space="preserve">; </w:t>
      </w:r>
      <w:r w:rsidR="00770EDA">
        <w:rPr>
          <w:rFonts w:ascii="Times New Roman" w:hAnsi="Times New Roman" w:cs="Times New Roman"/>
          <w:sz w:val="28"/>
          <w:szCs w:val="28"/>
          <w:lang w:val="uk-UA"/>
        </w:rPr>
        <w:t xml:space="preserve"> послідовність у розкритті</w:t>
      </w:r>
      <w:r w:rsidR="00C50D3C" w:rsidRPr="005E1336">
        <w:rPr>
          <w:rFonts w:ascii="Times New Roman" w:hAnsi="Times New Roman" w:cs="Times New Roman"/>
          <w:sz w:val="28"/>
          <w:szCs w:val="28"/>
          <w:lang w:val="uk-UA"/>
        </w:rPr>
        <w:t xml:space="preserve"> невідповідності </w:t>
      </w:r>
      <w:r w:rsidR="00770EDA">
        <w:rPr>
          <w:rFonts w:ascii="Times New Roman" w:hAnsi="Times New Roman" w:cs="Times New Roman"/>
          <w:sz w:val="28"/>
          <w:szCs w:val="28"/>
          <w:lang w:val="uk-UA"/>
        </w:rPr>
        <w:t>тези низці загальноусталених</w:t>
      </w:r>
      <w:r w:rsidR="00C50D3C" w:rsidRPr="005E1336">
        <w:rPr>
          <w:rFonts w:ascii="Times New Roman" w:hAnsi="Times New Roman" w:cs="Times New Roman"/>
          <w:sz w:val="28"/>
          <w:szCs w:val="28"/>
          <w:lang w:val="uk-UA"/>
        </w:rPr>
        <w:t xml:space="preserve"> поло</w:t>
      </w:r>
      <w:r w:rsidR="00770EDA">
        <w:rPr>
          <w:rFonts w:ascii="Times New Roman" w:hAnsi="Times New Roman" w:cs="Times New Roman"/>
          <w:sz w:val="28"/>
          <w:szCs w:val="28"/>
          <w:lang w:val="uk-UA"/>
        </w:rPr>
        <w:t>жень та принципів; усебічний, багатоаспектний</w:t>
      </w:r>
      <w:r w:rsidR="00C50D3C" w:rsidRPr="005E1336">
        <w:rPr>
          <w:rFonts w:ascii="Times New Roman" w:hAnsi="Times New Roman" w:cs="Times New Roman"/>
          <w:sz w:val="28"/>
          <w:szCs w:val="28"/>
          <w:lang w:val="uk-UA"/>
        </w:rPr>
        <w:t xml:space="preserve"> та багатофакторний аналіз </w:t>
      </w:r>
      <w:r w:rsidR="00C97E5F" w:rsidRPr="005E1336">
        <w:rPr>
          <w:rFonts w:ascii="Times New Roman" w:hAnsi="Times New Roman" w:cs="Times New Roman"/>
          <w:sz w:val="28"/>
          <w:szCs w:val="28"/>
          <w:lang w:val="uk-UA"/>
        </w:rPr>
        <w:t>принципу, твердження</w:t>
      </w:r>
      <w:r w:rsidR="00C97E5F">
        <w:rPr>
          <w:rFonts w:ascii="Times New Roman" w:hAnsi="Times New Roman" w:cs="Times New Roman"/>
          <w:sz w:val="28"/>
          <w:szCs w:val="28"/>
          <w:lang w:val="uk-UA"/>
        </w:rPr>
        <w:t>,</w:t>
      </w:r>
      <w:r w:rsidR="00C97E5F" w:rsidRPr="005E1336">
        <w:rPr>
          <w:rFonts w:ascii="Times New Roman" w:hAnsi="Times New Roman" w:cs="Times New Roman"/>
          <w:sz w:val="28"/>
          <w:szCs w:val="28"/>
          <w:lang w:val="uk-UA"/>
        </w:rPr>
        <w:t xml:space="preserve"> </w:t>
      </w:r>
      <w:r w:rsidR="00C97E5F">
        <w:rPr>
          <w:rFonts w:ascii="Times New Roman" w:hAnsi="Times New Roman" w:cs="Times New Roman"/>
          <w:sz w:val="28"/>
          <w:szCs w:val="28"/>
          <w:lang w:val="uk-UA"/>
        </w:rPr>
        <w:t>явища, підходу</w:t>
      </w:r>
      <w:r w:rsidR="00A156ED">
        <w:rPr>
          <w:rFonts w:ascii="Times New Roman" w:hAnsi="Times New Roman" w:cs="Times New Roman"/>
          <w:sz w:val="28"/>
          <w:szCs w:val="28"/>
          <w:lang w:val="uk-UA"/>
        </w:rPr>
        <w:t xml:space="preserve"> тощо</w:t>
      </w:r>
      <w:r w:rsidR="0048624B">
        <w:rPr>
          <w:rFonts w:ascii="Times New Roman" w:hAnsi="Times New Roman" w:cs="Times New Roman"/>
          <w:sz w:val="28"/>
          <w:szCs w:val="28"/>
          <w:lang w:val="uk-UA"/>
        </w:rPr>
        <w:t xml:space="preserve"> [там само</w:t>
      </w:r>
      <w:r w:rsidR="00C50D3C" w:rsidRPr="005E1336">
        <w:rPr>
          <w:rFonts w:ascii="Times New Roman" w:hAnsi="Times New Roman" w:cs="Times New Roman"/>
          <w:sz w:val="28"/>
          <w:szCs w:val="28"/>
          <w:lang w:val="uk-UA"/>
        </w:rPr>
        <w:t>].</w:t>
      </w:r>
    </w:p>
    <w:p w:rsidR="00D27A40" w:rsidRPr="007E11F5" w:rsidRDefault="00D27A40" w:rsidP="00D27A40">
      <w:pPr>
        <w:spacing w:line="360" w:lineRule="auto"/>
        <w:ind w:firstLine="709"/>
        <w:jc w:val="both"/>
        <w:rPr>
          <w:rFonts w:ascii="Times New Roman" w:hAnsi="Times New Roman" w:cs="Times New Roman"/>
          <w:sz w:val="28"/>
          <w:szCs w:val="28"/>
          <w:lang w:val="uk-UA"/>
        </w:rPr>
      </w:pPr>
      <w:r w:rsidRPr="00E27FF9">
        <w:rPr>
          <w:rFonts w:ascii="Times New Roman" w:hAnsi="Times New Roman" w:cs="Times New Roman"/>
          <w:sz w:val="28"/>
          <w:szCs w:val="28"/>
          <w:lang w:val="uk-UA"/>
        </w:rPr>
        <w:t xml:space="preserve">Аналіз змісту поняття «критичне мислення» у філософській та психолого-педагогічних площинах уможливило визначення зазначеного феномена  як </w:t>
      </w:r>
      <w:r w:rsidRPr="00E27FF9">
        <w:rPr>
          <w:rFonts w:ascii="Times New Roman" w:hAnsi="Times New Roman" w:cs="Times New Roman"/>
          <w:sz w:val="28"/>
          <w:szCs w:val="28"/>
          <w:lang w:val="uk-UA"/>
        </w:rPr>
        <w:lastRenderedPageBreak/>
        <w:t xml:space="preserve">індивідуального, який характеризується самостійними висновками з опертям на глибокий і всебічний аналіз інформації, та соціального – кожну позицію перевіряють та  обґрунтовують за умови, коли її висловлюють. </w:t>
      </w:r>
    </w:p>
    <w:p w:rsidR="00D27A40" w:rsidRDefault="00D27A40" w:rsidP="00D27A40">
      <w:pPr>
        <w:spacing w:line="360" w:lineRule="auto"/>
        <w:ind w:firstLine="709"/>
        <w:jc w:val="both"/>
        <w:rPr>
          <w:rFonts w:ascii="Times New Roman" w:hAnsi="Times New Roman" w:cs="Times New Roman"/>
          <w:sz w:val="28"/>
          <w:szCs w:val="28"/>
          <w:lang w:val="uk-UA"/>
        </w:rPr>
      </w:pPr>
      <w:r w:rsidRPr="00786A64">
        <w:rPr>
          <w:rFonts w:ascii="Times New Roman" w:hAnsi="Times New Roman" w:cs="Times New Roman"/>
          <w:sz w:val="28"/>
          <w:szCs w:val="28"/>
          <w:lang w:val="uk-UA"/>
        </w:rPr>
        <w:t>Отже, аналіз підходів науковців до поняття «критичне мислення» дає змогу констатувати, що вчені розуміють цей феномен неоднозначно.</w:t>
      </w:r>
    </w:p>
    <w:p w:rsidR="000A17A7" w:rsidRPr="005E1336" w:rsidRDefault="000A17A7" w:rsidP="00D52591">
      <w:pPr>
        <w:spacing w:line="360" w:lineRule="auto"/>
        <w:ind w:firstLine="709"/>
        <w:jc w:val="both"/>
        <w:rPr>
          <w:rFonts w:ascii="Times New Roman" w:hAnsi="Times New Roman" w:cs="Times New Roman"/>
          <w:sz w:val="28"/>
          <w:szCs w:val="28"/>
          <w:lang w:val="uk-UA"/>
        </w:rPr>
      </w:pPr>
    </w:p>
    <w:p w:rsidR="00295DB6" w:rsidRDefault="00295DB6" w:rsidP="00295DB6">
      <w:pPr>
        <w:spacing w:line="360" w:lineRule="auto"/>
        <w:ind w:firstLine="709"/>
        <w:jc w:val="both"/>
        <w:rPr>
          <w:rFonts w:ascii="Times New Roman" w:hAnsi="Times New Roman"/>
          <w:b/>
          <w:sz w:val="28"/>
          <w:szCs w:val="28"/>
          <w:lang w:val="uk-UA"/>
        </w:rPr>
      </w:pPr>
      <w:r w:rsidRPr="00295DB6">
        <w:rPr>
          <w:rFonts w:ascii="Times New Roman" w:hAnsi="Times New Roman"/>
          <w:b/>
          <w:sz w:val="28"/>
          <w:szCs w:val="28"/>
          <w:lang w:val="uk-UA"/>
        </w:rPr>
        <w:t xml:space="preserve">1.2. Структура розвитку критичного мислення здобувачів початкової освіти </w:t>
      </w:r>
    </w:p>
    <w:p w:rsidR="008B1AFB" w:rsidRDefault="00007177" w:rsidP="004F26F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 м</w:t>
      </w:r>
      <w:r w:rsidR="00E43901">
        <w:rPr>
          <w:rFonts w:ascii="Times New Roman" w:hAnsi="Times New Roman" w:cs="Times New Roman"/>
          <w:sz w:val="28"/>
          <w:szCs w:val="28"/>
          <w:lang w:val="ru-RU"/>
        </w:rPr>
        <w:t>е</w:t>
      </w:r>
      <w:r w:rsidR="00C82420">
        <w:rPr>
          <w:rFonts w:ascii="Times New Roman" w:hAnsi="Times New Roman" w:cs="Times New Roman"/>
          <w:sz w:val="28"/>
          <w:szCs w:val="28"/>
          <w:lang w:val="ru-RU"/>
        </w:rPr>
        <w:t>тою створення</w:t>
      </w:r>
      <w:r>
        <w:rPr>
          <w:rFonts w:ascii="Times New Roman" w:hAnsi="Times New Roman" w:cs="Times New Roman"/>
          <w:sz w:val="28"/>
          <w:szCs w:val="28"/>
          <w:lang w:val="ru-RU"/>
        </w:rPr>
        <w:t xml:space="preserve"> </w:t>
      </w:r>
      <w:r w:rsidR="00E12AB7">
        <w:rPr>
          <w:rFonts w:ascii="Times New Roman" w:hAnsi="Times New Roman" w:cs="Times New Roman"/>
          <w:sz w:val="28"/>
          <w:szCs w:val="28"/>
          <w:lang w:val="ru-RU"/>
        </w:rPr>
        <w:t xml:space="preserve">методики розвитку критичного милення школярів на уроках читання </w:t>
      </w:r>
      <w:r w:rsidR="00DB0B0D">
        <w:rPr>
          <w:rFonts w:ascii="Times New Roman" w:hAnsi="Times New Roman" w:cs="Times New Roman"/>
          <w:sz w:val="28"/>
          <w:szCs w:val="28"/>
          <w:lang w:val="ru-RU"/>
        </w:rPr>
        <w:t xml:space="preserve">доцільно схарактеризувати компоненти досліджуваного феномена. </w:t>
      </w:r>
      <w:r w:rsidR="00C82420">
        <w:rPr>
          <w:rFonts w:ascii="Times New Roman" w:hAnsi="Times New Roman" w:cs="Times New Roman"/>
          <w:sz w:val="28"/>
          <w:szCs w:val="28"/>
          <w:lang w:val="ru-RU"/>
        </w:rPr>
        <w:t xml:space="preserve">З цих позицій переходимо до аналізу структури </w:t>
      </w:r>
      <w:r w:rsidR="00C82420" w:rsidRPr="00C82420">
        <w:rPr>
          <w:rFonts w:ascii="Times New Roman" w:hAnsi="Times New Roman" w:cs="Times New Roman"/>
          <w:sz w:val="28"/>
          <w:szCs w:val="28"/>
          <w:lang w:val="ru-RU"/>
        </w:rPr>
        <w:t>розвитку критичного мислення</w:t>
      </w:r>
      <w:r w:rsidR="00C82420">
        <w:rPr>
          <w:rFonts w:ascii="Times New Roman" w:hAnsi="Times New Roman" w:cs="Times New Roman"/>
          <w:sz w:val="28"/>
          <w:szCs w:val="28"/>
          <w:lang w:val="ru-RU"/>
        </w:rPr>
        <w:t xml:space="preserve"> учнів початкової школи. </w:t>
      </w:r>
    </w:p>
    <w:p w:rsidR="00CE2DCB" w:rsidRDefault="00DF2329" w:rsidP="004F26F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 структурі критичного</w:t>
      </w:r>
      <w:r w:rsidR="00FA6E19" w:rsidRPr="00FA6E19">
        <w:rPr>
          <w:rFonts w:ascii="Times New Roman" w:hAnsi="Times New Roman" w:cs="Times New Roman"/>
          <w:sz w:val="28"/>
          <w:szCs w:val="28"/>
          <w:lang w:val="ru-RU"/>
        </w:rPr>
        <w:t xml:space="preserve"> мислення </w:t>
      </w:r>
      <w:r w:rsidR="006C777A">
        <w:rPr>
          <w:rFonts w:ascii="Times New Roman" w:hAnsi="Times New Roman" w:cs="Times New Roman"/>
          <w:sz w:val="28"/>
          <w:szCs w:val="28"/>
          <w:lang w:val="ru-RU"/>
        </w:rPr>
        <w:t>С.</w:t>
      </w:r>
      <w:r>
        <w:rPr>
          <w:rFonts w:ascii="Times New Roman" w:hAnsi="Times New Roman" w:cs="Times New Roman"/>
          <w:sz w:val="28"/>
          <w:szCs w:val="28"/>
          <w:lang w:val="ru-RU"/>
        </w:rPr>
        <w:t xml:space="preserve">Терно </w:t>
      </w:r>
      <w:r w:rsidR="006C777A">
        <w:rPr>
          <w:rFonts w:ascii="Times New Roman" w:hAnsi="Times New Roman" w:cs="Times New Roman"/>
          <w:sz w:val="28"/>
          <w:szCs w:val="28"/>
          <w:lang w:val="ru-RU"/>
        </w:rPr>
        <w:t>репрезентує дв</w:t>
      </w:r>
      <w:r w:rsidR="00FA6E19" w:rsidRPr="00FA6E19">
        <w:rPr>
          <w:rFonts w:ascii="Times New Roman" w:hAnsi="Times New Roman" w:cs="Times New Roman"/>
          <w:sz w:val="28"/>
          <w:szCs w:val="28"/>
          <w:lang w:val="ru-RU"/>
        </w:rPr>
        <w:t>а</w:t>
      </w:r>
      <w:r w:rsidR="006C777A">
        <w:rPr>
          <w:rFonts w:ascii="Times New Roman" w:hAnsi="Times New Roman" w:cs="Times New Roman"/>
          <w:sz w:val="28"/>
          <w:szCs w:val="28"/>
          <w:lang w:val="ru-RU"/>
        </w:rPr>
        <w:t xml:space="preserve"> складники: змістовний та операційний. У змістовій складовій </w:t>
      </w:r>
      <w:r w:rsidR="00FA6E19" w:rsidRPr="00FA6E19">
        <w:rPr>
          <w:rFonts w:ascii="Times New Roman" w:hAnsi="Times New Roman" w:cs="Times New Roman"/>
          <w:sz w:val="28"/>
          <w:szCs w:val="28"/>
          <w:lang w:val="ru-RU"/>
        </w:rPr>
        <w:t xml:space="preserve"> критичного мислення </w:t>
      </w:r>
      <w:r w:rsidR="006C777A">
        <w:rPr>
          <w:rFonts w:ascii="Times New Roman" w:hAnsi="Times New Roman" w:cs="Times New Roman"/>
          <w:sz w:val="28"/>
          <w:szCs w:val="28"/>
          <w:lang w:val="ru-RU"/>
        </w:rPr>
        <w:t xml:space="preserve">наявні </w:t>
      </w:r>
      <w:r w:rsidR="00FA6E19" w:rsidRPr="00FA6E19">
        <w:rPr>
          <w:rFonts w:ascii="Times New Roman" w:hAnsi="Times New Roman" w:cs="Times New Roman"/>
          <w:sz w:val="28"/>
          <w:szCs w:val="28"/>
          <w:lang w:val="ru-RU"/>
        </w:rPr>
        <w:t>загальномет</w:t>
      </w:r>
      <w:r w:rsidR="006C777A">
        <w:rPr>
          <w:rFonts w:ascii="Times New Roman" w:hAnsi="Times New Roman" w:cs="Times New Roman"/>
          <w:sz w:val="28"/>
          <w:szCs w:val="28"/>
          <w:lang w:val="ru-RU"/>
        </w:rPr>
        <w:t>одологічні принципи (переконість  у важливості</w:t>
      </w:r>
      <w:r w:rsidR="00FA6E19" w:rsidRPr="00FA6E19">
        <w:rPr>
          <w:rFonts w:ascii="Times New Roman" w:hAnsi="Times New Roman" w:cs="Times New Roman"/>
          <w:sz w:val="28"/>
          <w:szCs w:val="28"/>
          <w:lang w:val="ru-RU"/>
        </w:rPr>
        <w:t xml:space="preserve"> сам</w:t>
      </w:r>
      <w:r w:rsidR="006C777A">
        <w:rPr>
          <w:rFonts w:ascii="Times New Roman" w:hAnsi="Times New Roman" w:cs="Times New Roman"/>
          <w:sz w:val="28"/>
          <w:szCs w:val="28"/>
          <w:lang w:val="ru-RU"/>
        </w:rPr>
        <w:t>окорекції методу дослідження, націленість  на процедуру дослідження; у</w:t>
      </w:r>
      <w:r w:rsidR="00FA6E19" w:rsidRPr="00FA6E19">
        <w:rPr>
          <w:rFonts w:ascii="Times New Roman" w:hAnsi="Times New Roman" w:cs="Times New Roman"/>
          <w:sz w:val="28"/>
          <w:szCs w:val="28"/>
          <w:lang w:val="ru-RU"/>
        </w:rPr>
        <w:t xml:space="preserve">рахування </w:t>
      </w:r>
      <w:r w:rsidR="006C777A">
        <w:rPr>
          <w:rFonts w:ascii="Times New Roman" w:hAnsi="Times New Roman" w:cs="Times New Roman"/>
          <w:sz w:val="28"/>
          <w:szCs w:val="28"/>
          <w:lang w:val="ru-RU"/>
        </w:rPr>
        <w:t xml:space="preserve">поглядів </w:t>
      </w:r>
      <w:r w:rsidR="00FA6E19" w:rsidRPr="00FA6E19">
        <w:rPr>
          <w:rFonts w:ascii="Times New Roman" w:hAnsi="Times New Roman" w:cs="Times New Roman"/>
          <w:sz w:val="28"/>
          <w:szCs w:val="28"/>
          <w:lang w:val="ru-RU"/>
        </w:rPr>
        <w:t xml:space="preserve">інших; готовність </w:t>
      </w:r>
      <w:r w:rsidR="006C777A">
        <w:rPr>
          <w:rFonts w:ascii="Times New Roman" w:hAnsi="Times New Roman" w:cs="Times New Roman"/>
          <w:sz w:val="28"/>
          <w:szCs w:val="28"/>
          <w:lang w:val="ru-RU"/>
        </w:rPr>
        <w:t>виявляти критичність у ставленні</w:t>
      </w:r>
      <w:r w:rsidR="006C777A" w:rsidRPr="00FA6E19">
        <w:rPr>
          <w:rFonts w:ascii="Times New Roman" w:hAnsi="Times New Roman" w:cs="Times New Roman"/>
          <w:sz w:val="28"/>
          <w:szCs w:val="28"/>
          <w:lang w:val="ru-RU"/>
        </w:rPr>
        <w:t xml:space="preserve"> до себе</w:t>
      </w:r>
      <w:r w:rsidR="006C777A">
        <w:rPr>
          <w:rFonts w:ascii="Times New Roman" w:hAnsi="Times New Roman" w:cs="Times New Roman"/>
          <w:sz w:val="28"/>
          <w:szCs w:val="28"/>
          <w:lang w:val="ru-RU"/>
        </w:rPr>
        <w:t xml:space="preserve"> та інших; стратегії,</w:t>
      </w:r>
      <w:r w:rsidR="00C85573">
        <w:rPr>
          <w:rFonts w:ascii="Times New Roman" w:hAnsi="Times New Roman" w:cs="Times New Roman"/>
          <w:sz w:val="28"/>
          <w:szCs w:val="28"/>
          <w:lang w:val="ru-RU"/>
        </w:rPr>
        <w:t xml:space="preserve"> </w:t>
      </w:r>
      <w:r w:rsidR="006C777A">
        <w:rPr>
          <w:rFonts w:ascii="Times New Roman" w:hAnsi="Times New Roman" w:cs="Times New Roman"/>
          <w:sz w:val="28"/>
          <w:szCs w:val="28"/>
          <w:lang w:val="ru-RU"/>
        </w:rPr>
        <w:t>які передбачають розділ проблеми на частини; розв’язок більш простих</w:t>
      </w:r>
      <w:r w:rsidR="00CE2DCB">
        <w:rPr>
          <w:rFonts w:ascii="Times New Roman" w:hAnsi="Times New Roman" w:cs="Times New Roman"/>
          <w:sz w:val="28"/>
          <w:szCs w:val="28"/>
          <w:lang w:val="ru-RU"/>
        </w:rPr>
        <w:t xml:space="preserve"> проблем, що віддзеркалюють окремі аспекти головної</w:t>
      </w:r>
      <w:r w:rsidR="00FA6E19" w:rsidRPr="00FA6E19">
        <w:rPr>
          <w:rFonts w:ascii="Times New Roman" w:hAnsi="Times New Roman" w:cs="Times New Roman"/>
          <w:sz w:val="28"/>
          <w:szCs w:val="28"/>
          <w:lang w:val="ru-RU"/>
        </w:rPr>
        <w:t xml:space="preserve"> проблем</w:t>
      </w:r>
      <w:r w:rsidR="00CE2DCB">
        <w:rPr>
          <w:rFonts w:ascii="Times New Roman" w:hAnsi="Times New Roman" w:cs="Times New Roman"/>
          <w:sz w:val="28"/>
          <w:szCs w:val="28"/>
          <w:lang w:val="ru-RU"/>
        </w:rPr>
        <w:t>и; використання смислових та графічних організаторів</w:t>
      </w:r>
      <w:r w:rsidR="00FA6E19" w:rsidRPr="00FA6E19">
        <w:rPr>
          <w:rFonts w:ascii="Times New Roman" w:hAnsi="Times New Roman" w:cs="Times New Roman"/>
          <w:sz w:val="28"/>
          <w:szCs w:val="28"/>
          <w:lang w:val="ru-RU"/>
        </w:rPr>
        <w:t xml:space="preserve"> </w:t>
      </w:r>
      <w:r w:rsidR="00CE2DCB">
        <w:rPr>
          <w:rFonts w:ascii="Times New Roman" w:hAnsi="Times New Roman" w:cs="Times New Roman"/>
          <w:sz w:val="28"/>
          <w:szCs w:val="28"/>
          <w:lang w:val="ru-RU"/>
        </w:rPr>
        <w:t>з метою представлення проблеми різноманітними шляхами; розгляд окремих випадків з метою занурення в проблему</w:t>
      </w:r>
      <w:r w:rsidR="00FA6E19" w:rsidRPr="00FA6E19">
        <w:rPr>
          <w:rFonts w:ascii="Times New Roman" w:hAnsi="Times New Roman" w:cs="Times New Roman"/>
          <w:sz w:val="28"/>
          <w:szCs w:val="28"/>
          <w:lang w:val="ru-RU"/>
        </w:rPr>
        <w:t>; аналіз з</w:t>
      </w:r>
      <w:r w:rsidR="00CE2DCB">
        <w:rPr>
          <w:rFonts w:ascii="Times New Roman" w:hAnsi="Times New Roman" w:cs="Times New Roman"/>
          <w:sz w:val="28"/>
          <w:szCs w:val="28"/>
          <w:lang w:val="ru-RU"/>
        </w:rPr>
        <w:t>асобів та завдань</w:t>
      </w:r>
      <w:r w:rsidR="00DE4354">
        <w:rPr>
          <w:rFonts w:ascii="Times New Roman" w:hAnsi="Times New Roman" w:cs="Times New Roman"/>
          <w:sz w:val="28"/>
          <w:szCs w:val="28"/>
          <w:lang w:val="ru-RU"/>
        </w:rPr>
        <w:t>)</w:t>
      </w:r>
      <w:r w:rsidR="00FA6E19" w:rsidRPr="00FA6E19">
        <w:rPr>
          <w:rFonts w:ascii="Times New Roman" w:hAnsi="Times New Roman" w:cs="Times New Roman"/>
          <w:sz w:val="28"/>
          <w:szCs w:val="28"/>
          <w:lang w:val="ru-RU"/>
        </w:rPr>
        <w:t xml:space="preserve"> </w:t>
      </w:r>
      <w:r w:rsidR="00DE4354">
        <w:rPr>
          <w:rFonts w:ascii="Times New Roman" w:hAnsi="Times New Roman" w:cs="Times New Roman"/>
          <w:sz w:val="28"/>
          <w:szCs w:val="28"/>
          <w:lang w:val="ru-RU"/>
        </w:rPr>
        <w:t>[38, с.93</w:t>
      </w:r>
      <w:r w:rsidR="00DE4354" w:rsidRPr="00DE4354">
        <w:rPr>
          <w:rFonts w:ascii="Times New Roman" w:hAnsi="Times New Roman" w:cs="Times New Roman"/>
          <w:sz w:val="28"/>
          <w:szCs w:val="28"/>
          <w:lang w:val="ru-RU"/>
        </w:rPr>
        <w:t>].</w:t>
      </w:r>
    </w:p>
    <w:p w:rsidR="00FA6E19" w:rsidRDefault="0005616A" w:rsidP="004F26F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До операційно</w:t>
      </w:r>
      <w:r w:rsidR="00C85573">
        <w:rPr>
          <w:rFonts w:ascii="Times New Roman" w:hAnsi="Times New Roman" w:cs="Times New Roman"/>
          <w:sz w:val="28"/>
          <w:szCs w:val="28"/>
          <w:lang w:val="ru-RU"/>
        </w:rPr>
        <w:t>ї складової науковець відносить</w:t>
      </w:r>
      <w:r w:rsidR="00FA6E19" w:rsidRPr="00FA6E19">
        <w:rPr>
          <w:rFonts w:ascii="Times New Roman" w:hAnsi="Times New Roman" w:cs="Times New Roman"/>
          <w:sz w:val="28"/>
          <w:szCs w:val="28"/>
          <w:lang w:val="ru-RU"/>
        </w:rPr>
        <w:t xml:space="preserve"> уміння з контролю</w:t>
      </w:r>
      <w:r>
        <w:rPr>
          <w:rFonts w:ascii="Times New Roman" w:hAnsi="Times New Roman" w:cs="Times New Roman"/>
          <w:sz w:val="28"/>
          <w:szCs w:val="28"/>
          <w:lang w:val="ru-RU"/>
        </w:rPr>
        <w:t>вання</w:t>
      </w:r>
      <w:r w:rsidR="00FA6E19" w:rsidRPr="00FA6E1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інтелектуальної </w:t>
      </w:r>
      <w:r w:rsidR="00FA6E19" w:rsidRPr="00FA6E19">
        <w:rPr>
          <w:rFonts w:ascii="Times New Roman" w:hAnsi="Times New Roman" w:cs="Times New Roman"/>
          <w:sz w:val="28"/>
          <w:szCs w:val="28"/>
          <w:lang w:val="ru-RU"/>
        </w:rPr>
        <w:t>діяльн</w:t>
      </w:r>
      <w:r>
        <w:rPr>
          <w:rFonts w:ascii="Times New Roman" w:hAnsi="Times New Roman" w:cs="Times New Roman"/>
          <w:sz w:val="28"/>
          <w:szCs w:val="28"/>
          <w:lang w:val="ru-RU"/>
        </w:rPr>
        <w:t xml:space="preserve">ості та її самовдосконалення: </w:t>
      </w:r>
      <w:r w:rsidR="00E7719A">
        <w:rPr>
          <w:rFonts w:ascii="Times New Roman" w:hAnsi="Times New Roman" w:cs="Times New Roman"/>
          <w:sz w:val="28"/>
          <w:szCs w:val="28"/>
          <w:lang w:val="ru-RU"/>
        </w:rPr>
        <w:t xml:space="preserve">здатність виділяти </w:t>
      </w:r>
      <w:r w:rsidR="00FA6E19" w:rsidRPr="00FA6E19">
        <w:rPr>
          <w:rFonts w:ascii="Times New Roman" w:hAnsi="Times New Roman" w:cs="Times New Roman"/>
          <w:sz w:val="28"/>
          <w:szCs w:val="28"/>
          <w:lang w:val="ru-RU"/>
        </w:rPr>
        <w:t xml:space="preserve">проблему, діалектичний </w:t>
      </w:r>
      <w:r w:rsidR="00E7719A">
        <w:rPr>
          <w:rFonts w:ascii="Times New Roman" w:hAnsi="Times New Roman" w:cs="Times New Roman"/>
          <w:sz w:val="28"/>
          <w:szCs w:val="28"/>
          <w:lang w:val="ru-RU"/>
        </w:rPr>
        <w:t>взаємозв’язок між суперечностями;</w:t>
      </w:r>
      <w:r w:rsidR="00FA6E19" w:rsidRPr="00FA6E19">
        <w:rPr>
          <w:rFonts w:ascii="Times New Roman" w:hAnsi="Times New Roman" w:cs="Times New Roman"/>
          <w:sz w:val="28"/>
          <w:szCs w:val="28"/>
          <w:lang w:val="ru-RU"/>
        </w:rPr>
        <w:t xml:space="preserve"> </w:t>
      </w:r>
      <w:r w:rsidR="00C85573">
        <w:rPr>
          <w:rFonts w:ascii="Times New Roman" w:hAnsi="Times New Roman" w:cs="Times New Roman"/>
          <w:sz w:val="28"/>
          <w:szCs w:val="28"/>
          <w:lang w:val="ru-RU"/>
        </w:rPr>
        <w:t>зда</w:t>
      </w:r>
      <w:r w:rsidR="001A217C">
        <w:rPr>
          <w:rFonts w:ascii="Times New Roman" w:hAnsi="Times New Roman" w:cs="Times New Roman"/>
          <w:sz w:val="28"/>
          <w:szCs w:val="28"/>
          <w:lang w:val="ru-RU"/>
        </w:rPr>
        <w:t>т</w:t>
      </w:r>
      <w:r w:rsidR="00C85573">
        <w:rPr>
          <w:rFonts w:ascii="Times New Roman" w:hAnsi="Times New Roman" w:cs="Times New Roman"/>
          <w:sz w:val="28"/>
          <w:szCs w:val="28"/>
          <w:lang w:val="ru-RU"/>
        </w:rPr>
        <w:t>ність доведення – добо</w:t>
      </w:r>
      <w:r w:rsidR="001A217C">
        <w:rPr>
          <w:rFonts w:ascii="Times New Roman" w:hAnsi="Times New Roman" w:cs="Times New Roman"/>
          <w:sz w:val="28"/>
          <w:szCs w:val="28"/>
          <w:lang w:val="ru-RU"/>
        </w:rPr>
        <w:t>ру прийнятних, відповідних та несуперечливих аргументів;</w:t>
      </w:r>
      <w:r w:rsidR="00FA6E19" w:rsidRPr="00FA6E19">
        <w:rPr>
          <w:rFonts w:ascii="Times New Roman" w:hAnsi="Times New Roman" w:cs="Times New Roman"/>
          <w:sz w:val="28"/>
          <w:szCs w:val="28"/>
          <w:lang w:val="ru-RU"/>
        </w:rPr>
        <w:t xml:space="preserve"> </w:t>
      </w:r>
      <w:r w:rsidR="001A217C">
        <w:rPr>
          <w:rFonts w:ascii="Times New Roman" w:hAnsi="Times New Roman" w:cs="Times New Roman"/>
          <w:sz w:val="28"/>
          <w:szCs w:val="28"/>
          <w:lang w:val="ru-RU"/>
        </w:rPr>
        <w:t xml:space="preserve">пошуку контраргументів; здатність </w:t>
      </w:r>
      <w:r w:rsidR="00061DC1">
        <w:rPr>
          <w:rFonts w:ascii="Times New Roman" w:hAnsi="Times New Roman" w:cs="Times New Roman"/>
          <w:sz w:val="28"/>
          <w:szCs w:val="28"/>
          <w:lang w:val="ru-RU"/>
        </w:rPr>
        <w:t xml:space="preserve"> пошуку фактів, які </w:t>
      </w:r>
      <w:r w:rsidR="00FA6E19" w:rsidRPr="00FA6E19">
        <w:rPr>
          <w:rFonts w:ascii="Times New Roman" w:hAnsi="Times New Roman" w:cs="Times New Roman"/>
          <w:sz w:val="28"/>
          <w:szCs w:val="28"/>
          <w:lang w:val="ru-RU"/>
        </w:rPr>
        <w:t>супер</w:t>
      </w:r>
      <w:r w:rsidR="00061DC1">
        <w:rPr>
          <w:rFonts w:ascii="Times New Roman" w:hAnsi="Times New Roman" w:cs="Times New Roman"/>
          <w:sz w:val="28"/>
          <w:szCs w:val="28"/>
          <w:lang w:val="ru-RU"/>
        </w:rPr>
        <w:t xml:space="preserve">ечать власним </w:t>
      </w:r>
      <w:r w:rsidR="00061DC1">
        <w:rPr>
          <w:rFonts w:ascii="Times New Roman" w:hAnsi="Times New Roman" w:cs="Times New Roman"/>
          <w:sz w:val="28"/>
          <w:szCs w:val="28"/>
          <w:lang w:val="ru-RU"/>
        </w:rPr>
        <w:lastRenderedPageBreak/>
        <w:t>поглядам</w:t>
      </w:r>
      <w:r w:rsidR="00FA6E19" w:rsidRPr="00FA6E19">
        <w:rPr>
          <w:rFonts w:ascii="Times New Roman" w:hAnsi="Times New Roman" w:cs="Times New Roman"/>
          <w:sz w:val="28"/>
          <w:szCs w:val="28"/>
          <w:lang w:val="ru-RU"/>
        </w:rPr>
        <w:t xml:space="preserve">; </w:t>
      </w:r>
      <w:r w:rsidR="00061DC1">
        <w:rPr>
          <w:rFonts w:ascii="Times New Roman" w:hAnsi="Times New Roman" w:cs="Times New Roman"/>
          <w:sz w:val="28"/>
          <w:szCs w:val="28"/>
          <w:lang w:val="ru-RU"/>
        </w:rPr>
        <w:t>здатність до обґрунтування</w:t>
      </w:r>
      <w:r w:rsidR="0037586C">
        <w:rPr>
          <w:rFonts w:ascii="Times New Roman" w:hAnsi="Times New Roman" w:cs="Times New Roman"/>
          <w:sz w:val="28"/>
          <w:szCs w:val="28"/>
          <w:lang w:val="ru-RU"/>
        </w:rPr>
        <w:t>; здатність до оцінки – вибору однієї з альтернатив, усвідомлення обмежень</w:t>
      </w:r>
      <w:r w:rsidR="00FA6E19" w:rsidRPr="00FA6E19">
        <w:rPr>
          <w:rFonts w:ascii="Times New Roman" w:hAnsi="Times New Roman" w:cs="Times New Roman"/>
          <w:sz w:val="28"/>
          <w:szCs w:val="28"/>
          <w:lang w:val="ru-RU"/>
        </w:rPr>
        <w:t xml:space="preserve">, що </w:t>
      </w:r>
      <w:r w:rsidR="0037586C">
        <w:rPr>
          <w:rFonts w:ascii="Times New Roman" w:hAnsi="Times New Roman" w:cs="Times New Roman"/>
          <w:sz w:val="28"/>
          <w:szCs w:val="28"/>
          <w:lang w:val="ru-RU"/>
        </w:rPr>
        <w:t>є у висновку (істинність висновків за деяких умов)</w:t>
      </w:r>
      <w:r w:rsidR="00C85573">
        <w:rPr>
          <w:rFonts w:ascii="Times New Roman" w:hAnsi="Times New Roman" w:cs="Times New Roman"/>
          <w:sz w:val="28"/>
          <w:szCs w:val="28"/>
          <w:lang w:val="ru-RU"/>
        </w:rPr>
        <w:t xml:space="preserve">, </w:t>
      </w:r>
      <w:r w:rsidR="00811FCC">
        <w:rPr>
          <w:rFonts w:ascii="Times New Roman" w:hAnsi="Times New Roman" w:cs="Times New Roman"/>
          <w:sz w:val="28"/>
          <w:szCs w:val="28"/>
          <w:lang w:val="ru-RU"/>
        </w:rPr>
        <w:t>здатність до спросту</w:t>
      </w:r>
      <w:r w:rsidR="0037586C">
        <w:rPr>
          <w:rFonts w:ascii="Times New Roman" w:hAnsi="Times New Roman" w:cs="Times New Roman"/>
          <w:sz w:val="28"/>
          <w:szCs w:val="28"/>
          <w:lang w:val="ru-RU"/>
        </w:rPr>
        <w:t>вання</w:t>
      </w:r>
      <w:r w:rsidR="00C85573">
        <w:rPr>
          <w:rFonts w:ascii="Times New Roman" w:hAnsi="Times New Roman" w:cs="Times New Roman"/>
          <w:sz w:val="28"/>
          <w:szCs w:val="28"/>
          <w:lang w:val="ru-RU"/>
        </w:rPr>
        <w:t xml:space="preserve"> </w:t>
      </w:r>
      <w:r w:rsidR="0037586C">
        <w:rPr>
          <w:rFonts w:ascii="Times New Roman" w:hAnsi="Times New Roman" w:cs="Times New Roman"/>
          <w:sz w:val="28"/>
          <w:szCs w:val="28"/>
          <w:lang w:val="ru-RU"/>
        </w:rPr>
        <w:t xml:space="preserve">(фальсифікації); здатність до узагальнення; </w:t>
      </w:r>
      <w:r w:rsidR="00FA6E19" w:rsidRPr="00FA6E19">
        <w:rPr>
          <w:rFonts w:ascii="Times New Roman" w:hAnsi="Times New Roman" w:cs="Times New Roman"/>
          <w:sz w:val="28"/>
          <w:szCs w:val="28"/>
          <w:lang w:val="ru-RU"/>
        </w:rPr>
        <w:t xml:space="preserve"> </w:t>
      </w:r>
      <w:r w:rsidR="0037586C">
        <w:rPr>
          <w:rFonts w:ascii="Times New Roman" w:hAnsi="Times New Roman" w:cs="Times New Roman"/>
          <w:sz w:val="28"/>
          <w:szCs w:val="28"/>
          <w:lang w:val="ru-RU"/>
        </w:rPr>
        <w:t xml:space="preserve">побудови гіпотез;  здійснення висновку </w:t>
      </w:r>
      <w:r w:rsidR="00C85573">
        <w:rPr>
          <w:rFonts w:ascii="Times New Roman" w:hAnsi="Times New Roman" w:cs="Times New Roman"/>
          <w:sz w:val="28"/>
          <w:szCs w:val="28"/>
          <w:lang w:val="uk-UA"/>
        </w:rPr>
        <w:t>[там само</w:t>
      </w:r>
      <w:r w:rsidR="00D31C93" w:rsidRPr="00D31C93">
        <w:rPr>
          <w:rFonts w:ascii="Times New Roman" w:hAnsi="Times New Roman" w:cs="Times New Roman"/>
          <w:sz w:val="28"/>
          <w:szCs w:val="28"/>
          <w:lang w:val="uk-UA"/>
        </w:rPr>
        <w:t>].</w:t>
      </w:r>
    </w:p>
    <w:p w:rsidR="00CB5369" w:rsidRDefault="00CB5369" w:rsidP="0034349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Pr="00CB5369">
        <w:rPr>
          <w:rFonts w:ascii="Times New Roman" w:hAnsi="Times New Roman" w:cs="Times New Roman"/>
          <w:sz w:val="28"/>
          <w:szCs w:val="28"/>
          <w:lang w:val="uk-UA"/>
        </w:rPr>
        <w:t>М. Кебас</w:t>
      </w:r>
      <w:r>
        <w:rPr>
          <w:rFonts w:ascii="Times New Roman" w:hAnsi="Times New Roman" w:cs="Times New Roman"/>
          <w:sz w:val="28"/>
          <w:szCs w:val="28"/>
          <w:lang w:val="uk-UA"/>
        </w:rPr>
        <w:t>а</w:t>
      </w:r>
      <w:r w:rsidRPr="00CB5369">
        <w:rPr>
          <w:rFonts w:ascii="Times New Roman" w:hAnsi="Times New Roman" w:cs="Times New Roman"/>
          <w:sz w:val="28"/>
          <w:szCs w:val="28"/>
          <w:lang w:val="uk-UA"/>
        </w:rPr>
        <w:t xml:space="preserve">, людина </w:t>
      </w:r>
      <w:r>
        <w:rPr>
          <w:rFonts w:ascii="Times New Roman" w:hAnsi="Times New Roman" w:cs="Times New Roman"/>
          <w:sz w:val="28"/>
          <w:szCs w:val="28"/>
          <w:lang w:val="uk-UA"/>
        </w:rPr>
        <w:t>з критичним</w:t>
      </w:r>
      <w:r w:rsidRPr="00CB5369">
        <w:rPr>
          <w:rFonts w:ascii="Times New Roman" w:hAnsi="Times New Roman" w:cs="Times New Roman"/>
          <w:sz w:val="28"/>
          <w:szCs w:val="28"/>
          <w:lang w:val="uk-UA"/>
        </w:rPr>
        <w:t xml:space="preserve"> </w:t>
      </w:r>
      <w:r>
        <w:rPr>
          <w:rFonts w:ascii="Times New Roman" w:hAnsi="Times New Roman" w:cs="Times New Roman"/>
          <w:sz w:val="28"/>
          <w:szCs w:val="28"/>
          <w:lang w:val="uk-UA"/>
        </w:rPr>
        <w:t>мисленням</w:t>
      </w:r>
      <w:r w:rsidRPr="00CB5369">
        <w:rPr>
          <w:rFonts w:ascii="Times New Roman" w:hAnsi="Times New Roman" w:cs="Times New Roman"/>
          <w:sz w:val="28"/>
          <w:szCs w:val="28"/>
          <w:lang w:val="uk-UA"/>
        </w:rPr>
        <w:t xml:space="preserve">: </w:t>
      </w:r>
      <w:r>
        <w:rPr>
          <w:rFonts w:ascii="Times New Roman" w:hAnsi="Times New Roman" w:cs="Times New Roman"/>
          <w:sz w:val="28"/>
          <w:szCs w:val="28"/>
          <w:lang w:val="uk-UA"/>
        </w:rPr>
        <w:t>здатна до спостереж</w:t>
      </w:r>
      <w:r w:rsidR="009840B5">
        <w:rPr>
          <w:rFonts w:ascii="Times New Roman" w:hAnsi="Times New Roman" w:cs="Times New Roman"/>
          <w:sz w:val="28"/>
          <w:szCs w:val="28"/>
          <w:lang w:val="uk-UA"/>
        </w:rPr>
        <w:t>ення й здатості бачити</w:t>
      </w:r>
      <w:r>
        <w:rPr>
          <w:rFonts w:ascii="Times New Roman" w:hAnsi="Times New Roman" w:cs="Times New Roman"/>
          <w:sz w:val="28"/>
          <w:szCs w:val="28"/>
          <w:lang w:val="uk-UA"/>
        </w:rPr>
        <w:t xml:space="preserve"> деталі</w:t>
      </w:r>
      <w:r w:rsidRPr="00CB5369">
        <w:rPr>
          <w:rFonts w:ascii="Times New Roman" w:hAnsi="Times New Roman" w:cs="Times New Roman"/>
          <w:sz w:val="28"/>
          <w:szCs w:val="28"/>
          <w:lang w:val="uk-UA"/>
        </w:rPr>
        <w:t>; уважно</w:t>
      </w:r>
      <w:r>
        <w:rPr>
          <w:rFonts w:ascii="Times New Roman" w:hAnsi="Times New Roman" w:cs="Times New Roman"/>
          <w:sz w:val="28"/>
          <w:szCs w:val="28"/>
          <w:lang w:val="uk-UA"/>
        </w:rPr>
        <w:t>сті</w:t>
      </w:r>
      <w:r w:rsidRPr="00CB5369">
        <w:rPr>
          <w:rFonts w:ascii="Times New Roman" w:hAnsi="Times New Roman" w:cs="Times New Roman"/>
          <w:sz w:val="28"/>
          <w:szCs w:val="28"/>
          <w:lang w:val="uk-UA"/>
        </w:rPr>
        <w:t xml:space="preserve"> й зосереджено</w:t>
      </w:r>
      <w:r>
        <w:rPr>
          <w:rFonts w:ascii="Times New Roman" w:hAnsi="Times New Roman" w:cs="Times New Roman"/>
          <w:sz w:val="28"/>
          <w:szCs w:val="28"/>
          <w:lang w:val="uk-UA"/>
        </w:rPr>
        <w:t xml:space="preserve">сті у  </w:t>
      </w:r>
      <w:r w:rsidR="009840B5">
        <w:rPr>
          <w:rFonts w:ascii="Times New Roman" w:hAnsi="Times New Roman" w:cs="Times New Roman"/>
          <w:sz w:val="28"/>
          <w:szCs w:val="28"/>
          <w:lang w:val="uk-UA"/>
        </w:rPr>
        <w:t xml:space="preserve">засвоєнні </w:t>
      </w:r>
      <w:r>
        <w:rPr>
          <w:rFonts w:ascii="Times New Roman" w:hAnsi="Times New Roman" w:cs="Times New Roman"/>
          <w:sz w:val="28"/>
          <w:szCs w:val="28"/>
          <w:lang w:val="uk-UA"/>
        </w:rPr>
        <w:t>інформації</w:t>
      </w:r>
      <w:r w:rsidRPr="00CB5369">
        <w:rPr>
          <w:rFonts w:ascii="Times New Roman" w:hAnsi="Times New Roman" w:cs="Times New Roman"/>
          <w:sz w:val="28"/>
          <w:szCs w:val="28"/>
          <w:lang w:val="uk-UA"/>
        </w:rPr>
        <w:t xml:space="preserve">; </w:t>
      </w:r>
      <w:r w:rsidR="00C93FA8">
        <w:rPr>
          <w:rFonts w:ascii="Times New Roman" w:hAnsi="Times New Roman" w:cs="Times New Roman"/>
          <w:sz w:val="28"/>
          <w:szCs w:val="28"/>
          <w:lang w:val="uk-UA"/>
        </w:rPr>
        <w:t xml:space="preserve">оперативного </w:t>
      </w:r>
      <w:r w:rsidR="00185097">
        <w:rPr>
          <w:rFonts w:ascii="Times New Roman" w:hAnsi="Times New Roman" w:cs="Times New Roman"/>
          <w:sz w:val="28"/>
          <w:szCs w:val="28"/>
          <w:lang w:val="uk-UA"/>
        </w:rPr>
        <w:t>вивчення матеріалу</w:t>
      </w:r>
      <w:r w:rsidRPr="00CB5369">
        <w:rPr>
          <w:rFonts w:ascii="Times New Roman" w:hAnsi="Times New Roman" w:cs="Times New Roman"/>
          <w:sz w:val="28"/>
          <w:szCs w:val="28"/>
          <w:lang w:val="uk-UA"/>
        </w:rPr>
        <w:t xml:space="preserve">; </w:t>
      </w:r>
      <w:r w:rsidR="00C93FA8" w:rsidRPr="00CB5369">
        <w:rPr>
          <w:rFonts w:ascii="Times New Roman" w:hAnsi="Times New Roman" w:cs="Times New Roman"/>
          <w:sz w:val="28"/>
          <w:szCs w:val="28"/>
          <w:lang w:val="uk-UA"/>
        </w:rPr>
        <w:t>швидко</w:t>
      </w:r>
      <w:r w:rsidR="00C93FA8">
        <w:rPr>
          <w:rFonts w:ascii="Times New Roman" w:hAnsi="Times New Roman" w:cs="Times New Roman"/>
          <w:sz w:val="28"/>
          <w:szCs w:val="28"/>
          <w:lang w:val="uk-UA"/>
        </w:rPr>
        <w:t xml:space="preserve">го </w:t>
      </w:r>
      <w:r w:rsidR="00185097">
        <w:rPr>
          <w:rFonts w:ascii="Times New Roman" w:hAnsi="Times New Roman" w:cs="Times New Roman"/>
          <w:sz w:val="28"/>
          <w:szCs w:val="28"/>
          <w:lang w:val="uk-UA"/>
        </w:rPr>
        <w:t>пошуку найголовнішого; реакції</w:t>
      </w:r>
      <w:r>
        <w:rPr>
          <w:rFonts w:ascii="Times New Roman" w:hAnsi="Times New Roman" w:cs="Times New Roman"/>
          <w:sz w:val="28"/>
          <w:szCs w:val="28"/>
          <w:lang w:val="uk-UA"/>
        </w:rPr>
        <w:t xml:space="preserve"> на </w:t>
      </w:r>
      <w:r w:rsidR="00185097">
        <w:rPr>
          <w:rFonts w:ascii="Times New Roman" w:hAnsi="Times New Roman" w:cs="Times New Roman"/>
          <w:sz w:val="28"/>
          <w:szCs w:val="28"/>
          <w:lang w:val="uk-UA"/>
        </w:rPr>
        <w:t xml:space="preserve">важливих частинах </w:t>
      </w:r>
      <w:r w:rsidR="002B7880">
        <w:rPr>
          <w:rFonts w:ascii="Times New Roman" w:hAnsi="Times New Roman" w:cs="Times New Roman"/>
          <w:sz w:val="28"/>
          <w:szCs w:val="28"/>
          <w:lang w:val="uk-UA"/>
        </w:rPr>
        <w:t>повідомлень; легкого обґрунтування власних ідей</w:t>
      </w:r>
      <w:r w:rsidRPr="00CB5369">
        <w:rPr>
          <w:rFonts w:ascii="Times New Roman" w:hAnsi="Times New Roman" w:cs="Times New Roman"/>
          <w:sz w:val="28"/>
          <w:szCs w:val="28"/>
          <w:lang w:val="uk-UA"/>
        </w:rPr>
        <w:t xml:space="preserve">; </w:t>
      </w:r>
      <w:r w:rsidR="002B7880">
        <w:rPr>
          <w:rFonts w:ascii="Times New Roman" w:hAnsi="Times New Roman" w:cs="Times New Roman"/>
          <w:sz w:val="28"/>
          <w:szCs w:val="28"/>
          <w:lang w:val="uk-UA"/>
        </w:rPr>
        <w:t xml:space="preserve">використання </w:t>
      </w:r>
      <w:r>
        <w:rPr>
          <w:rFonts w:ascii="Times New Roman" w:hAnsi="Times New Roman" w:cs="Times New Roman"/>
          <w:sz w:val="28"/>
          <w:szCs w:val="28"/>
          <w:lang w:val="uk-UA"/>
        </w:rPr>
        <w:t>аналітичних</w:t>
      </w:r>
      <w:r w:rsidR="002B7880">
        <w:rPr>
          <w:rFonts w:ascii="Times New Roman" w:hAnsi="Times New Roman" w:cs="Times New Roman"/>
          <w:sz w:val="28"/>
          <w:szCs w:val="28"/>
          <w:lang w:val="uk-UA"/>
        </w:rPr>
        <w:t xml:space="preserve"> навичок у різноманітних</w:t>
      </w:r>
      <w:r>
        <w:rPr>
          <w:rFonts w:ascii="Times New Roman" w:hAnsi="Times New Roman" w:cs="Times New Roman"/>
          <w:sz w:val="28"/>
          <w:szCs w:val="28"/>
          <w:lang w:val="uk-UA"/>
        </w:rPr>
        <w:t xml:space="preserve"> </w:t>
      </w:r>
      <w:r w:rsidR="009840B5">
        <w:rPr>
          <w:rFonts w:ascii="Times New Roman" w:hAnsi="Times New Roman" w:cs="Times New Roman"/>
          <w:sz w:val="28"/>
          <w:szCs w:val="28"/>
          <w:lang w:val="uk-UA"/>
        </w:rPr>
        <w:t>ситуаціях [20, с.17</w:t>
      </w:r>
      <w:r w:rsidRPr="00CB536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Водночас </w:t>
      </w:r>
      <w:r w:rsidR="002B7880">
        <w:rPr>
          <w:rFonts w:ascii="Times New Roman" w:hAnsi="Times New Roman" w:cs="Times New Roman"/>
          <w:sz w:val="28"/>
          <w:szCs w:val="28"/>
          <w:lang w:val="uk-UA"/>
        </w:rPr>
        <w:t>значущою є також низка</w:t>
      </w:r>
      <w:r w:rsidRPr="00CB5369">
        <w:rPr>
          <w:rFonts w:ascii="Times New Roman" w:hAnsi="Times New Roman" w:cs="Times New Roman"/>
          <w:sz w:val="28"/>
          <w:szCs w:val="28"/>
          <w:lang w:val="uk-UA"/>
        </w:rPr>
        <w:t xml:space="preserve"> допоміжних</w:t>
      </w:r>
      <w:r>
        <w:rPr>
          <w:rFonts w:ascii="Times New Roman" w:hAnsi="Times New Roman" w:cs="Times New Roman"/>
          <w:sz w:val="28"/>
          <w:szCs w:val="28"/>
          <w:lang w:val="uk-UA"/>
        </w:rPr>
        <w:t xml:space="preserve"> </w:t>
      </w:r>
      <w:r w:rsidRPr="00CB5369">
        <w:rPr>
          <w:rFonts w:ascii="Times New Roman" w:hAnsi="Times New Roman" w:cs="Times New Roman"/>
          <w:sz w:val="28"/>
          <w:szCs w:val="28"/>
          <w:lang w:val="uk-UA"/>
        </w:rPr>
        <w:t xml:space="preserve">умінь, </w:t>
      </w:r>
      <w:r>
        <w:rPr>
          <w:rFonts w:ascii="Times New Roman" w:hAnsi="Times New Roman" w:cs="Times New Roman"/>
          <w:sz w:val="28"/>
          <w:szCs w:val="28"/>
          <w:lang w:val="uk-UA"/>
        </w:rPr>
        <w:t xml:space="preserve">які </w:t>
      </w:r>
      <w:r w:rsidR="002B7880">
        <w:rPr>
          <w:rFonts w:ascii="Times New Roman" w:hAnsi="Times New Roman" w:cs="Times New Roman"/>
          <w:sz w:val="28"/>
          <w:szCs w:val="28"/>
          <w:lang w:val="uk-UA"/>
        </w:rPr>
        <w:t>забезпечують процес формування критичного мислення: грамотність  висловлювань</w:t>
      </w:r>
      <w:r>
        <w:rPr>
          <w:rFonts w:ascii="Times New Roman" w:hAnsi="Times New Roman" w:cs="Times New Roman"/>
          <w:sz w:val="28"/>
          <w:szCs w:val="28"/>
          <w:lang w:val="uk-UA"/>
        </w:rPr>
        <w:t xml:space="preserve">;  </w:t>
      </w:r>
      <w:r w:rsidR="002B7880">
        <w:rPr>
          <w:rFonts w:ascii="Times New Roman" w:hAnsi="Times New Roman" w:cs="Times New Roman"/>
          <w:sz w:val="28"/>
          <w:szCs w:val="28"/>
          <w:lang w:val="uk-UA"/>
        </w:rPr>
        <w:t>їхня агрументованість; оптимальна  інтерпретація</w:t>
      </w:r>
      <w:r w:rsidRPr="00CB5369">
        <w:rPr>
          <w:rFonts w:ascii="Times New Roman" w:hAnsi="Times New Roman" w:cs="Times New Roman"/>
          <w:sz w:val="28"/>
          <w:szCs w:val="28"/>
          <w:lang w:val="uk-UA"/>
        </w:rPr>
        <w:t xml:space="preserve">; </w:t>
      </w:r>
      <w:r w:rsidR="00914AB4">
        <w:rPr>
          <w:rFonts w:ascii="Times New Roman" w:hAnsi="Times New Roman" w:cs="Times New Roman"/>
          <w:sz w:val="28"/>
          <w:szCs w:val="28"/>
          <w:lang w:val="uk-UA"/>
        </w:rPr>
        <w:t>виголошення власних думок; аналіз та критика; добір успішних рішень;  розсудливість</w:t>
      </w:r>
      <w:r w:rsidRPr="00CB5369">
        <w:rPr>
          <w:rFonts w:ascii="Times New Roman" w:hAnsi="Times New Roman" w:cs="Times New Roman"/>
          <w:sz w:val="28"/>
          <w:szCs w:val="28"/>
          <w:lang w:val="uk-UA"/>
        </w:rPr>
        <w:t>;</w:t>
      </w:r>
      <w:r w:rsidR="00914AB4">
        <w:rPr>
          <w:rFonts w:ascii="Times New Roman" w:hAnsi="Times New Roman" w:cs="Times New Roman"/>
          <w:sz w:val="28"/>
          <w:szCs w:val="28"/>
          <w:lang w:val="uk-UA"/>
        </w:rPr>
        <w:t xml:space="preserve"> логіка під час </w:t>
      </w:r>
      <w:r w:rsidR="0034349C">
        <w:rPr>
          <w:rFonts w:ascii="Times New Roman" w:hAnsi="Times New Roman" w:cs="Times New Roman"/>
          <w:sz w:val="28"/>
          <w:szCs w:val="28"/>
          <w:lang w:val="uk-UA"/>
        </w:rPr>
        <w:t xml:space="preserve"> </w:t>
      </w:r>
      <w:r w:rsidR="0034349C" w:rsidRPr="00CB5369">
        <w:rPr>
          <w:rFonts w:ascii="Times New Roman" w:hAnsi="Times New Roman" w:cs="Times New Roman"/>
          <w:sz w:val="28"/>
          <w:szCs w:val="28"/>
          <w:lang w:val="uk-UA"/>
        </w:rPr>
        <w:t xml:space="preserve"> </w:t>
      </w:r>
      <w:r w:rsidR="00914AB4">
        <w:rPr>
          <w:rFonts w:ascii="Times New Roman" w:hAnsi="Times New Roman" w:cs="Times New Roman"/>
          <w:sz w:val="28"/>
          <w:szCs w:val="28"/>
          <w:lang w:val="uk-UA"/>
        </w:rPr>
        <w:t>міркувань</w:t>
      </w:r>
      <w:r w:rsidR="002C50CC">
        <w:rPr>
          <w:rFonts w:ascii="Times New Roman" w:hAnsi="Times New Roman" w:cs="Times New Roman"/>
          <w:sz w:val="28"/>
          <w:szCs w:val="28"/>
          <w:lang w:val="uk-UA"/>
        </w:rPr>
        <w:t xml:space="preserve"> [3</w:t>
      </w:r>
      <w:r w:rsidRPr="00CB5369">
        <w:rPr>
          <w:rFonts w:ascii="Times New Roman" w:hAnsi="Times New Roman" w:cs="Times New Roman"/>
          <w:sz w:val="28"/>
          <w:szCs w:val="28"/>
          <w:lang w:val="uk-UA"/>
        </w:rPr>
        <w:t>].</w:t>
      </w:r>
    </w:p>
    <w:p w:rsidR="00A47999" w:rsidRPr="00A47999" w:rsidRDefault="00BA5C16" w:rsidP="00A4799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М.Починкова п</w:t>
      </w:r>
      <w:r w:rsidR="003C38CA">
        <w:rPr>
          <w:rFonts w:ascii="Times New Roman" w:hAnsi="Times New Roman" w:cs="Times New Roman"/>
          <w:sz w:val="28"/>
          <w:szCs w:val="28"/>
          <w:lang w:val="uk-UA"/>
        </w:rPr>
        <w:t>одає 4-комопнентну структуру</w:t>
      </w:r>
      <w:r w:rsidR="002655A9">
        <w:rPr>
          <w:rFonts w:ascii="Times New Roman" w:hAnsi="Times New Roman" w:cs="Times New Roman"/>
          <w:sz w:val="28"/>
          <w:szCs w:val="28"/>
          <w:lang w:val="uk-UA"/>
        </w:rPr>
        <w:t xml:space="preserve"> критичного мислення майбутніх учителів, до складу якої входить</w:t>
      </w:r>
      <w:r w:rsidR="00A47999" w:rsidRPr="00A47999">
        <w:rPr>
          <w:rFonts w:ascii="Times New Roman" w:hAnsi="Times New Roman" w:cs="Times New Roman"/>
          <w:sz w:val="28"/>
          <w:szCs w:val="28"/>
          <w:lang w:val="uk-UA"/>
        </w:rPr>
        <w:t xml:space="preserve"> </w:t>
      </w:r>
      <w:r w:rsidR="002655A9" w:rsidRPr="00A47999">
        <w:rPr>
          <w:rFonts w:ascii="Times New Roman" w:hAnsi="Times New Roman" w:cs="Times New Roman"/>
          <w:sz w:val="28"/>
          <w:szCs w:val="28"/>
          <w:lang w:val="uk-UA"/>
        </w:rPr>
        <w:t xml:space="preserve">мисленнєвий, інформаційний, </w:t>
      </w:r>
      <w:r w:rsidR="002655A9">
        <w:rPr>
          <w:rFonts w:ascii="Times New Roman" w:hAnsi="Times New Roman" w:cs="Times New Roman"/>
          <w:sz w:val="28"/>
          <w:szCs w:val="28"/>
          <w:lang w:val="uk-UA"/>
        </w:rPr>
        <w:t>особистісний та</w:t>
      </w:r>
      <w:r w:rsidR="00A47999" w:rsidRPr="00A47999">
        <w:rPr>
          <w:rFonts w:ascii="Times New Roman" w:hAnsi="Times New Roman" w:cs="Times New Roman"/>
          <w:sz w:val="28"/>
          <w:szCs w:val="28"/>
          <w:lang w:val="uk-UA"/>
        </w:rPr>
        <w:t xml:space="preserve"> </w:t>
      </w:r>
      <w:r w:rsidR="002655A9">
        <w:rPr>
          <w:rFonts w:ascii="Times New Roman" w:hAnsi="Times New Roman" w:cs="Times New Roman"/>
          <w:sz w:val="28"/>
          <w:szCs w:val="28"/>
          <w:lang w:val="uk-UA"/>
        </w:rPr>
        <w:t>операційний</w:t>
      </w:r>
      <w:r>
        <w:rPr>
          <w:rFonts w:ascii="Times New Roman" w:hAnsi="Times New Roman" w:cs="Times New Roman"/>
          <w:sz w:val="28"/>
          <w:szCs w:val="28"/>
          <w:lang w:val="uk-UA"/>
        </w:rPr>
        <w:t xml:space="preserve"> складник</w:t>
      </w:r>
      <w:r w:rsidR="002655A9">
        <w:rPr>
          <w:rFonts w:ascii="Times New Roman" w:hAnsi="Times New Roman" w:cs="Times New Roman"/>
          <w:sz w:val="28"/>
          <w:szCs w:val="28"/>
          <w:lang w:val="uk-UA"/>
        </w:rPr>
        <w:t xml:space="preserve"> </w:t>
      </w:r>
      <w:r w:rsidR="0059775E" w:rsidRPr="0059775E">
        <w:rPr>
          <w:rFonts w:ascii="Times New Roman" w:hAnsi="Times New Roman" w:cs="Times New Roman"/>
          <w:sz w:val="28"/>
          <w:szCs w:val="28"/>
          <w:lang w:val="uk-UA"/>
        </w:rPr>
        <w:t>[</w:t>
      </w:r>
      <w:r w:rsidR="002C50CC">
        <w:rPr>
          <w:rFonts w:ascii="Times New Roman" w:hAnsi="Times New Roman" w:cs="Times New Roman"/>
          <w:sz w:val="28"/>
          <w:szCs w:val="28"/>
          <w:lang w:val="uk-UA"/>
        </w:rPr>
        <w:t>32</w:t>
      </w:r>
      <w:r w:rsidR="0059775E" w:rsidRPr="0059775E">
        <w:rPr>
          <w:rFonts w:ascii="Times New Roman" w:hAnsi="Times New Roman" w:cs="Times New Roman"/>
          <w:sz w:val="28"/>
          <w:szCs w:val="28"/>
          <w:lang w:val="uk-UA"/>
        </w:rPr>
        <w:t>, с.198].</w:t>
      </w:r>
    </w:p>
    <w:p w:rsidR="00A47999" w:rsidRPr="00A47999" w:rsidRDefault="002655A9" w:rsidP="002655A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Особистісний  компонент </w:t>
      </w:r>
      <w:r w:rsidR="00A47999" w:rsidRPr="00A47999">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передбачає наявність особистісних якостей</w:t>
      </w:r>
      <w:r w:rsidR="00A47999" w:rsidRPr="00A479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прагнення </w:t>
      </w:r>
      <w:r w:rsidRPr="00A47999">
        <w:rPr>
          <w:rFonts w:ascii="Times New Roman" w:hAnsi="Times New Roman" w:cs="Times New Roman"/>
          <w:sz w:val="28"/>
          <w:szCs w:val="28"/>
          <w:lang w:val="uk-UA"/>
        </w:rPr>
        <w:t>самостійно ми</w:t>
      </w:r>
      <w:r>
        <w:rPr>
          <w:rFonts w:ascii="Times New Roman" w:hAnsi="Times New Roman" w:cs="Times New Roman"/>
          <w:sz w:val="28"/>
          <w:szCs w:val="28"/>
          <w:lang w:val="uk-UA"/>
        </w:rPr>
        <w:t>слити</w:t>
      </w:r>
      <w:r w:rsidRPr="00A479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незалежність, правильність у осмисленні різних </w:t>
      </w:r>
      <w:r w:rsidR="00A47999" w:rsidRPr="00A47999">
        <w:rPr>
          <w:rFonts w:ascii="Times New Roman" w:hAnsi="Times New Roman" w:cs="Times New Roman"/>
          <w:sz w:val="28"/>
          <w:szCs w:val="28"/>
          <w:lang w:val="uk-UA"/>
        </w:rPr>
        <w:t>цінностей</w:t>
      </w:r>
      <w:r>
        <w:rPr>
          <w:rFonts w:ascii="Times New Roman" w:hAnsi="Times New Roman" w:cs="Times New Roman"/>
          <w:sz w:val="28"/>
          <w:szCs w:val="28"/>
          <w:lang w:val="uk-UA"/>
        </w:rPr>
        <w:t>,</w:t>
      </w:r>
      <w:r w:rsidR="00A47999" w:rsidRPr="00A47999">
        <w:rPr>
          <w:rFonts w:ascii="Times New Roman" w:hAnsi="Times New Roman" w:cs="Times New Roman"/>
          <w:sz w:val="28"/>
          <w:szCs w:val="28"/>
          <w:lang w:val="uk-UA"/>
        </w:rPr>
        <w:t xml:space="preserve"> </w:t>
      </w:r>
      <w:r w:rsidR="002C50CC">
        <w:rPr>
          <w:rFonts w:ascii="Times New Roman" w:hAnsi="Times New Roman" w:cs="Times New Roman"/>
          <w:sz w:val="28"/>
          <w:szCs w:val="28"/>
          <w:lang w:val="uk-UA"/>
        </w:rPr>
        <w:t>ставлення до навчання тощо</w:t>
      </w:r>
      <w:r>
        <w:rPr>
          <w:rFonts w:ascii="Times New Roman" w:hAnsi="Times New Roman" w:cs="Times New Roman"/>
          <w:sz w:val="28"/>
          <w:szCs w:val="28"/>
          <w:lang w:val="uk-UA"/>
        </w:rPr>
        <w:t xml:space="preserve"> </w:t>
      </w:r>
      <w:r w:rsidR="0059775E" w:rsidRPr="0059775E">
        <w:rPr>
          <w:rFonts w:ascii="Times New Roman" w:hAnsi="Times New Roman" w:cs="Times New Roman"/>
          <w:sz w:val="28"/>
          <w:szCs w:val="28"/>
          <w:lang w:val="uk-UA"/>
        </w:rPr>
        <w:t>[</w:t>
      </w:r>
      <w:r w:rsidR="00BA5C16">
        <w:rPr>
          <w:rFonts w:ascii="Times New Roman" w:hAnsi="Times New Roman" w:cs="Times New Roman"/>
          <w:sz w:val="28"/>
          <w:szCs w:val="28"/>
          <w:lang w:val="uk-UA"/>
        </w:rPr>
        <w:t>там само</w:t>
      </w:r>
      <w:r w:rsidR="0059775E" w:rsidRPr="0059775E">
        <w:rPr>
          <w:rFonts w:ascii="Times New Roman" w:hAnsi="Times New Roman" w:cs="Times New Roman"/>
          <w:sz w:val="28"/>
          <w:szCs w:val="28"/>
          <w:lang w:val="uk-UA"/>
        </w:rPr>
        <w:t>, с.198].</w:t>
      </w:r>
    </w:p>
    <w:p w:rsidR="00A47999" w:rsidRPr="00A47999" w:rsidRDefault="00435E08" w:rsidP="00435E0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Мисленнєва складова</w:t>
      </w:r>
      <w:r w:rsidR="00A47999" w:rsidRPr="00A47999">
        <w:rPr>
          <w:rFonts w:ascii="Times New Roman" w:hAnsi="Times New Roman" w:cs="Times New Roman"/>
          <w:sz w:val="28"/>
          <w:szCs w:val="28"/>
          <w:lang w:val="uk-UA"/>
        </w:rPr>
        <w:t xml:space="preserve"> </w:t>
      </w:r>
      <w:r>
        <w:rPr>
          <w:rFonts w:ascii="Times New Roman" w:hAnsi="Times New Roman" w:cs="Times New Roman"/>
          <w:sz w:val="28"/>
          <w:szCs w:val="28"/>
          <w:lang w:val="uk-UA"/>
        </w:rPr>
        <w:t>характеризується якостями</w:t>
      </w:r>
      <w:r w:rsidR="00A47999" w:rsidRPr="00A47999">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особистісного</w:t>
      </w:r>
      <w:r w:rsidRPr="00A47999">
        <w:rPr>
          <w:rFonts w:ascii="Times New Roman" w:hAnsi="Times New Roman" w:cs="Times New Roman"/>
          <w:sz w:val="28"/>
          <w:szCs w:val="28"/>
          <w:lang w:val="uk-UA"/>
        </w:rPr>
        <w:t xml:space="preserve"> </w:t>
      </w:r>
      <w:r w:rsidR="00A47999" w:rsidRPr="00A47999">
        <w:rPr>
          <w:rFonts w:ascii="Times New Roman" w:hAnsi="Times New Roman" w:cs="Times New Roman"/>
          <w:sz w:val="28"/>
          <w:szCs w:val="28"/>
          <w:lang w:val="uk-UA"/>
        </w:rPr>
        <w:t xml:space="preserve">мислення: </w:t>
      </w:r>
      <w:r>
        <w:rPr>
          <w:rFonts w:ascii="Times New Roman" w:hAnsi="Times New Roman" w:cs="Times New Roman"/>
          <w:sz w:val="28"/>
          <w:szCs w:val="28"/>
          <w:lang w:val="uk-UA"/>
        </w:rPr>
        <w:t>засвоєння когнітивних технік</w:t>
      </w:r>
      <w:r w:rsidR="00A47999" w:rsidRPr="00A47999">
        <w:rPr>
          <w:rFonts w:ascii="Times New Roman" w:hAnsi="Times New Roman" w:cs="Times New Roman"/>
          <w:sz w:val="28"/>
          <w:szCs w:val="28"/>
          <w:lang w:val="uk-UA"/>
        </w:rPr>
        <w:t xml:space="preserve">, </w:t>
      </w:r>
      <w:r>
        <w:rPr>
          <w:rFonts w:ascii="Times New Roman" w:hAnsi="Times New Roman" w:cs="Times New Roman"/>
          <w:sz w:val="28"/>
          <w:szCs w:val="28"/>
          <w:lang w:val="uk-UA"/>
        </w:rPr>
        <w:t>способів</w:t>
      </w:r>
      <w:r w:rsidR="00A47999" w:rsidRPr="00A47999">
        <w:rPr>
          <w:rFonts w:ascii="Times New Roman" w:hAnsi="Times New Roman" w:cs="Times New Roman"/>
          <w:sz w:val="28"/>
          <w:szCs w:val="28"/>
          <w:lang w:val="uk-UA"/>
        </w:rPr>
        <w:t xml:space="preserve"> перевірки та оцінки </w:t>
      </w:r>
      <w:r>
        <w:rPr>
          <w:rFonts w:ascii="Times New Roman" w:hAnsi="Times New Roman" w:cs="Times New Roman"/>
          <w:sz w:val="28"/>
          <w:szCs w:val="28"/>
          <w:lang w:val="uk-UA"/>
        </w:rPr>
        <w:t xml:space="preserve">істинності інформації, знання та уміння аналізу, узагальнення тощо; знання </w:t>
      </w:r>
      <w:r w:rsidR="006C5317">
        <w:rPr>
          <w:rFonts w:ascii="Times New Roman" w:hAnsi="Times New Roman" w:cs="Times New Roman"/>
          <w:sz w:val="28"/>
          <w:szCs w:val="28"/>
          <w:lang w:val="uk-UA"/>
        </w:rPr>
        <w:t>й застос</w:t>
      </w:r>
      <w:r>
        <w:rPr>
          <w:rFonts w:ascii="Times New Roman" w:hAnsi="Times New Roman" w:cs="Times New Roman"/>
          <w:sz w:val="28"/>
          <w:szCs w:val="28"/>
          <w:lang w:val="uk-UA"/>
        </w:rPr>
        <w:t xml:space="preserve">ування операційних умінь </w:t>
      </w:r>
      <w:r w:rsidR="00A47999" w:rsidRPr="00A47999">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00A47999" w:rsidRPr="00A47999">
        <w:rPr>
          <w:rFonts w:ascii="Times New Roman" w:hAnsi="Times New Roman" w:cs="Times New Roman"/>
          <w:sz w:val="28"/>
          <w:szCs w:val="28"/>
          <w:lang w:val="uk-UA"/>
        </w:rPr>
        <w:t>кон</w:t>
      </w:r>
      <w:r w:rsidR="006C5317">
        <w:rPr>
          <w:rFonts w:ascii="Times New Roman" w:hAnsi="Times New Roman" w:cs="Times New Roman"/>
          <w:sz w:val="28"/>
          <w:szCs w:val="28"/>
          <w:lang w:val="uk-UA"/>
        </w:rPr>
        <w:t>тролю розумової діяльності тощо</w:t>
      </w:r>
      <w:r w:rsidR="006C5317" w:rsidRPr="006C5317">
        <w:rPr>
          <w:lang w:val="uk-UA"/>
        </w:rPr>
        <w:t xml:space="preserve"> </w:t>
      </w:r>
      <w:r w:rsidR="006C5317" w:rsidRPr="006C5317">
        <w:rPr>
          <w:rFonts w:ascii="Times New Roman" w:hAnsi="Times New Roman" w:cs="Times New Roman"/>
          <w:sz w:val="28"/>
          <w:szCs w:val="28"/>
          <w:lang w:val="uk-UA"/>
        </w:rPr>
        <w:t>[там само, с.198].</w:t>
      </w:r>
    </w:p>
    <w:p w:rsidR="00A47999" w:rsidRPr="00A47999" w:rsidRDefault="00005D42" w:rsidP="00005D4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Інформаційний блок</w:t>
      </w:r>
      <w:r w:rsidR="00A47999" w:rsidRPr="00A479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віддзеркалює специфіку  роботи з </w:t>
      </w:r>
      <w:r w:rsidR="00A47999" w:rsidRPr="00A47999">
        <w:rPr>
          <w:rFonts w:ascii="Times New Roman" w:hAnsi="Times New Roman" w:cs="Times New Roman"/>
          <w:sz w:val="28"/>
          <w:szCs w:val="28"/>
          <w:lang w:val="uk-UA"/>
        </w:rPr>
        <w:t>інформацією: знанн</w:t>
      </w:r>
      <w:r>
        <w:rPr>
          <w:rFonts w:ascii="Times New Roman" w:hAnsi="Times New Roman" w:cs="Times New Roman"/>
          <w:sz w:val="28"/>
          <w:szCs w:val="28"/>
          <w:lang w:val="uk-UA"/>
        </w:rPr>
        <w:t>я та уміння</w:t>
      </w:r>
      <w:r w:rsidR="00A47999" w:rsidRPr="00A47999">
        <w:rPr>
          <w:rFonts w:ascii="Times New Roman" w:hAnsi="Times New Roman" w:cs="Times New Roman"/>
          <w:sz w:val="28"/>
          <w:szCs w:val="28"/>
          <w:lang w:val="uk-UA"/>
        </w:rPr>
        <w:t xml:space="preserve"> засобів </w:t>
      </w:r>
      <w:r>
        <w:rPr>
          <w:rFonts w:ascii="Times New Roman" w:hAnsi="Times New Roman" w:cs="Times New Roman"/>
          <w:sz w:val="28"/>
          <w:szCs w:val="28"/>
          <w:lang w:val="uk-UA"/>
        </w:rPr>
        <w:t>успішної роботи з інформацією; володіння</w:t>
      </w:r>
      <w:r w:rsidR="00A47999" w:rsidRPr="00A47999">
        <w:rPr>
          <w:rFonts w:ascii="Times New Roman" w:hAnsi="Times New Roman" w:cs="Times New Roman"/>
          <w:sz w:val="28"/>
          <w:szCs w:val="28"/>
          <w:lang w:val="uk-UA"/>
        </w:rPr>
        <w:t xml:space="preserve"> знаннями </w:t>
      </w:r>
      <w:r w:rsidR="00A47999" w:rsidRPr="00A47999">
        <w:rPr>
          <w:rFonts w:ascii="Times New Roman" w:hAnsi="Times New Roman" w:cs="Times New Roman"/>
          <w:sz w:val="28"/>
          <w:szCs w:val="28"/>
          <w:lang w:val="uk-UA"/>
        </w:rPr>
        <w:lastRenderedPageBreak/>
        <w:t xml:space="preserve">аналізу інформації </w:t>
      </w:r>
      <w:r>
        <w:rPr>
          <w:rFonts w:ascii="Times New Roman" w:hAnsi="Times New Roman" w:cs="Times New Roman"/>
          <w:sz w:val="28"/>
          <w:szCs w:val="28"/>
          <w:lang w:val="uk-UA"/>
        </w:rPr>
        <w:t xml:space="preserve">у контексті </w:t>
      </w:r>
      <w:r w:rsidR="002C50CC">
        <w:rPr>
          <w:rFonts w:ascii="Times New Roman" w:hAnsi="Times New Roman" w:cs="Times New Roman"/>
          <w:sz w:val="28"/>
          <w:szCs w:val="28"/>
          <w:lang w:val="uk-UA"/>
        </w:rPr>
        <w:t>логіки й у</w:t>
      </w:r>
      <w:r>
        <w:rPr>
          <w:rFonts w:ascii="Times New Roman" w:hAnsi="Times New Roman" w:cs="Times New Roman"/>
          <w:sz w:val="28"/>
          <w:szCs w:val="28"/>
          <w:lang w:val="uk-UA"/>
        </w:rPr>
        <w:t xml:space="preserve">міння пошуку </w:t>
      </w:r>
      <w:r w:rsidR="00A47999" w:rsidRPr="00A479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суперечностей </w:t>
      </w:r>
      <w:r w:rsidR="00A47999" w:rsidRPr="00A47999">
        <w:rPr>
          <w:rFonts w:ascii="Times New Roman" w:hAnsi="Times New Roman" w:cs="Times New Roman"/>
          <w:sz w:val="28"/>
          <w:szCs w:val="28"/>
          <w:lang w:val="uk-UA"/>
        </w:rPr>
        <w:t>в ній та ін.</w:t>
      </w:r>
      <w:r w:rsidR="00CE7C98" w:rsidRPr="00CE7C98">
        <w:rPr>
          <w:lang w:val="uk-UA"/>
        </w:rPr>
        <w:t xml:space="preserve"> </w:t>
      </w:r>
      <w:r w:rsidR="00CE7C98">
        <w:rPr>
          <w:rFonts w:ascii="Times New Roman" w:hAnsi="Times New Roman" w:cs="Times New Roman"/>
          <w:sz w:val="28"/>
          <w:szCs w:val="28"/>
          <w:lang w:val="uk-UA"/>
        </w:rPr>
        <w:t>[там само, с.199</w:t>
      </w:r>
      <w:r w:rsidR="00CE7C98" w:rsidRPr="00CE7C98">
        <w:rPr>
          <w:rFonts w:ascii="Times New Roman" w:hAnsi="Times New Roman" w:cs="Times New Roman"/>
          <w:sz w:val="28"/>
          <w:szCs w:val="28"/>
          <w:lang w:val="uk-UA"/>
        </w:rPr>
        <w:t>].</w:t>
      </w:r>
    </w:p>
    <w:p w:rsidR="00A47999" w:rsidRPr="00D31C93" w:rsidRDefault="0038740C" w:rsidP="00537BA6">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Операційний компонент</w:t>
      </w:r>
      <w:r w:rsidR="00A47999" w:rsidRPr="00A47999">
        <w:rPr>
          <w:rFonts w:ascii="Times New Roman" w:hAnsi="Times New Roman" w:cs="Times New Roman"/>
          <w:sz w:val="28"/>
          <w:szCs w:val="28"/>
          <w:lang w:val="uk-UA"/>
        </w:rPr>
        <w:t xml:space="preserve"> </w:t>
      </w:r>
      <w:r w:rsidR="0075556C">
        <w:rPr>
          <w:rFonts w:ascii="Times New Roman" w:hAnsi="Times New Roman" w:cs="Times New Roman"/>
          <w:sz w:val="28"/>
          <w:szCs w:val="28"/>
          <w:lang w:val="uk-UA"/>
        </w:rPr>
        <w:t>акумулює дії людини</w:t>
      </w:r>
      <w:r w:rsidR="00A47999" w:rsidRPr="00A47999">
        <w:rPr>
          <w:rFonts w:ascii="Times New Roman" w:hAnsi="Times New Roman" w:cs="Times New Roman"/>
          <w:sz w:val="28"/>
          <w:szCs w:val="28"/>
          <w:lang w:val="uk-UA"/>
        </w:rPr>
        <w:t>, які</w:t>
      </w:r>
      <w:r w:rsidR="0075556C">
        <w:rPr>
          <w:rFonts w:ascii="Times New Roman" w:hAnsi="Times New Roman" w:cs="Times New Roman"/>
          <w:sz w:val="28"/>
          <w:szCs w:val="28"/>
          <w:lang w:val="uk-UA"/>
        </w:rPr>
        <w:t xml:space="preserve"> </w:t>
      </w:r>
      <w:r w:rsidR="00537BA6">
        <w:rPr>
          <w:rFonts w:ascii="Times New Roman" w:hAnsi="Times New Roman" w:cs="Times New Roman"/>
          <w:sz w:val="28"/>
          <w:szCs w:val="28"/>
          <w:lang w:val="uk-UA"/>
        </w:rPr>
        <w:t xml:space="preserve">передбачають </w:t>
      </w:r>
      <w:r w:rsidR="00A47999" w:rsidRPr="00A47999">
        <w:rPr>
          <w:rFonts w:ascii="Times New Roman" w:hAnsi="Times New Roman" w:cs="Times New Roman"/>
          <w:sz w:val="28"/>
          <w:szCs w:val="28"/>
          <w:lang w:val="uk-UA"/>
        </w:rPr>
        <w:t xml:space="preserve"> при</w:t>
      </w:r>
      <w:r w:rsidR="00537BA6">
        <w:rPr>
          <w:rFonts w:ascii="Times New Roman" w:hAnsi="Times New Roman" w:cs="Times New Roman"/>
          <w:sz w:val="28"/>
          <w:szCs w:val="28"/>
          <w:lang w:val="uk-UA"/>
        </w:rPr>
        <w:t>йняття</w:t>
      </w:r>
      <w:r w:rsidR="00A47999" w:rsidRPr="00A47999">
        <w:rPr>
          <w:rFonts w:ascii="Times New Roman" w:hAnsi="Times New Roman" w:cs="Times New Roman"/>
          <w:sz w:val="28"/>
          <w:szCs w:val="28"/>
          <w:lang w:val="uk-UA"/>
        </w:rPr>
        <w:t xml:space="preserve"> рішен</w:t>
      </w:r>
      <w:r w:rsidR="00537BA6">
        <w:rPr>
          <w:rFonts w:ascii="Times New Roman" w:hAnsi="Times New Roman" w:cs="Times New Roman"/>
          <w:sz w:val="28"/>
          <w:szCs w:val="28"/>
          <w:lang w:val="uk-UA"/>
        </w:rPr>
        <w:t>ь та дії у відповідних</w:t>
      </w:r>
      <w:r w:rsidR="006A4DA4">
        <w:rPr>
          <w:rFonts w:ascii="Times New Roman" w:hAnsi="Times New Roman" w:cs="Times New Roman"/>
          <w:sz w:val="28"/>
          <w:szCs w:val="28"/>
          <w:lang w:val="uk-UA"/>
        </w:rPr>
        <w:t xml:space="preserve"> ситуаціях: знан</w:t>
      </w:r>
      <w:r w:rsidR="002C50CC">
        <w:rPr>
          <w:rFonts w:ascii="Times New Roman" w:hAnsi="Times New Roman" w:cs="Times New Roman"/>
          <w:sz w:val="28"/>
          <w:szCs w:val="28"/>
          <w:lang w:val="uk-UA"/>
        </w:rPr>
        <w:t>н</w:t>
      </w:r>
      <w:r w:rsidR="006A4DA4">
        <w:rPr>
          <w:rFonts w:ascii="Times New Roman" w:hAnsi="Times New Roman" w:cs="Times New Roman"/>
          <w:sz w:val="28"/>
          <w:szCs w:val="28"/>
          <w:lang w:val="uk-UA"/>
        </w:rPr>
        <w:t>я й використання шляхів</w:t>
      </w:r>
      <w:r w:rsidR="006212DC">
        <w:rPr>
          <w:rFonts w:ascii="Times New Roman" w:hAnsi="Times New Roman" w:cs="Times New Roman"/>
          <w:sz w:val="28"/>
          <w:szCs w:val="28"/>
          <w:lang w:val="uk-UA"/>
        </w:rPr>
        <w:t xml:space="preserve"> </w:t>
      </w:r>
      <w:r w:rsidR="00D826B2">
        <w:rPr>
          <w:rFonts w:ascii="Times New Roman" w:hAnsi="Times New Roman" w:cs="Times New Roman"/>
          <w:sz w:val="28"/>
          <w:szCs w:val="28"/>
          <w:lang w:val="uk-UA"/>
        </w:rPr>
        <w:t>вирішення</w:t>
      </w:r>
      <w:r w:rsidR="002C50CC">
        <w:rPr>
          <w:rFonts w:ascii="Times New Roman" w:hAnsi="Times New Roman" w:cs="Times New Roman"/>
          <w:sz w:val="28"/>
          <w:szCs w:val="28"/>
          <w:lang w:val="uk-UA"/>
        </w:rPr>
        <w:t xml:space="preserve"> проблем та</w:t>
      </w:r>
      <w:r w:rsidR="006212DC">
        <w:rPr>
          <w:rFonts w:ascii="Times New Roman" w:hAnsi="Times New Roman" w:cs="Times New Roman"/>
          <w:sz w:val="28"/>
          <w:szCs w:val="28"/>
          <w:lang w:val="uk-UA"/>
        </w:rPr>
        <w:t xml:space="preserve"> </w:t>
      </w:r>
      <w:r w:rsidR="006A4DA4">
        <w:rPr>
          <w:rFonts w:ascii="Times New Roman" w:hAnsi="Times New Roman" w:cs="Times New Roman"/>
          <w:sz w:val="28"/>
          <w:szCs w:val="28"/>
          <w:lang w:val="uk-UA"/>
        </w:rPr>
        <w:t>оцінка їх; знання і застосування</w:t>
      </w:r>
      <w:r w:rsidR="00A47999" w:rsidRPr="00A47999">
        <w:rPr>
          <w:rFonts w:ascii="Times New Roman" w:hAnsi="Times New Roman" w:cs="Times New Roman"/>
          <w:sz w:val="28"/>
          <w:szCs w:val="28"/>
          <w:lang w:val="uk-UA"/>
        </w:rPr>
        <w:t xml:space="preserve"> страт</w:t>
      </w:r>
      <w:r w:rsidR="006A4DA4">
        <w:rPr>
          <w:rFonts w:ascii="Times New Roman" w:hAnsi="Times New Roman" w:cs="Times New Roman"/>
          <w:sz w:val="28"/>
          <w:szCs w:val="28"/>
          <w:lang w:val="uk-UA"/>
        </w:rPr>
        <w:t>егій</w:t>
      </w:r>
      <w:r w:rsidR="006212DC">
        <w:rPr>
          <w:rFonts w:ascii="Times New Roman" w:hAnsi="Times New Roman" w:cs="Times New Roman"/>
          <w:sz w:val="28"/>
          <w:szCs w:val="28"/>
          <w:lang w:val="uk-UA"/>
        </w:rPr>
        <w:t xml:space="preserve"> роботи з </w:t>
      </w:r>
      <w:r w:rsidR="006A4DA4">
        <w:rPr>
          <w:rFonts w:ascii="Times New Roman" w:hAnsi="Times New Roman" w:cs="Times New Roman"/>
          <w:sz w:val="28"/>
          <w:szCs w:val="28"/>
          <w:lang w:val="uk-UA"/>
        </w:rPr>
        <w:t xml:space="preserve">розв’язання </w:t>
      </w:r>
      <w:r w:rsidR="006212DC">
        <w:rPr>
          <w:rFonts w:ascii="Times New Roman" w:hAnsi="Times New Roman" w:cs="Times New Roman"/>
          <w:sz w:val="28"/>
          <w:szCs w:val="28"/>
          <w:lang w:val="uk-UA"/>
        </w:rPr>
        <w:t xml:space="preserve">проблем </w:t>
      </w:r>
      <w:r w:rsidR="00A47999" w:rsidRPr="00A47999">
        <w:rPr>
          <w:rFonts w:ascii="Times New Roman" w:hAnsi="Times New Roman" w:cs="Times New Roman"/>
          <w:sz w:val="28"/>
          <w:szCs w:val="28"/>
          <w:lang w:val="uk-UA"/>
        </w:rPr>
        <w:t>тощо</w:t>
      </w:r>
      <w:r w:rsidR="006212DC">
        <w:rPr>
          <w:rFonts w:ascii="Times New Roman" w:hAnsi="Times New Roman" w:cs="Times New Roman"/>
          <w:sz w:val="28"/>
          <w:szCs w:val="28"/>
          <w:lang w:val="uk-UA"/>
        </w:rPr>
        <w:t xml:space="preserve"> [</w:t>
      </w:r>
      <w:r w:rsidR="002C1A71">
        <w:rPr>
          <w:rFonts w:ascii="Times New Roman" w:hAnsi="Times New Roman" w:cs="Times New Roman"/>
          <w:sz w:val="28"/>
          <w:szCs w:val="28"/>
          <w:lang w:val="uk-UA"/>
        </w:rPr>
        <w:t>там само</w:t>
      </w:r>
      <w:r w:rsidR="006A4DA4">
        <w:rPr>
          <w:rFonts w:ascii="Times New Roman" w:hAnsi="Times New Roman" w:cs="Times New Roman"/>
          <w:sz w:val="28"/>
          <w:szCs w:val="28"/>
          <w:lang w:val="uk-UA"/>
        </w:rPr>
        <w:t>, с.199</w:t>
      </w:r>
      <w:r w:rsidR="006212DC" w:rsidRPr="006212DC">
        <w:rPr>
          <w:rFonts w:ascii="Times New Roman" w:hAnsi="Times New Roman" w:cs="Times New Roman"/>
          <w:sz w:val="28"/>
          <w:szCs w:val="28"/>
          <w:lang w:val="uk-UA"/>
        </w:rPr>
        <w:t>].</w:t>
      </w:r>
    </w:p>
    <w:p w:rsidR="00467362" w:rsidRPr="00B83FD1" w:rsidRDefault="00467362" w:rsidP="00536848">
      <w:pPr>
        <w:spacing w:line="36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На основі аналізу праць учених </w:t>
      </w:r>
      <w:r w:rsidR="00BB41DA">
        <w:rPr>
          <w:rFonts w:ascii="Times New Roman" w:hAnsi="Times New Roman"/>
          <w:sz w:val="28"/>
          <w:szCs w:val="28"/>
          <w:lang w:val="uk-UA"/>
        </w:rPr>
        <w:t xml:space="preserve">М.Починкової, С.Терно </w:t>
      </w:r>
      <w:r>
        <w:rPr>
          <w:rFonts w:ascii="Times New Roman" w:hAnsi="Times New Roman"/>
          <w:sz w:val="28"/>
          <w:szCs w:val="28"/>
          <w:lang w:val="uk-UA"/>
        </w:rPr>
        <w:t>ми виділили</w:t>
      </w:r>
      <w:r w:rsidR="009C22C0" w:rsidRPr="009C22C0">
        <w:rPr>
          <w:rFonts w:ascii="Times New Roman" w:hAnsi="Times New Roman"/>
          <w:sz w:val="28"/>
          <w:szCs w:val="28"/>
          <w:lang w:val="uk-UA"/>
        </w:rPr>
        <w:t xml:space="preserve"> </w:t>
      </w:r>
      <w:r w:rsidR="0041436A">
        <w:rPr>
          <w:rFonts w:ascii="Times New Roman" w:hAnsi="Times New Roman"/>
          <w:sz w:val="28"/>
          <w:szCs w:val="28"/>
          <w:lang w:val="uk-UA"/>
        </w:rPr>
        <w:t xml:space="preserve">такі складові </w:t>
      </w:r>
      <w:r>
        <w:rPr>
          <w:rFonts w:ascii="Times New Roman" w:hAnsi="Times New Roman"/>
          <w:sz w:val="28"/>
          <w:szCs w:val="28"/>
          <w:lang w:val="uk-UA"/>
        </w:rPr>
        <w:t>у структурі</w:t>
      </w:r>
      <w:r w:rsidR="00536848">
        <w:rPr>
          <w:rFonts w:ascii="Times New Roman" w:hAnsi="Times New Roman"/>
          <w:sz w:val="28"/>
          <w:szCs w:val="28"/>
          <w:lang w:val="uk-UA"/>
        </w:rPr>
        <w:t xml:space="preserve"> </w:t>
      </w:r>
      <w:r>
        <w:rPr>
          <w:rFonts w:ascii="Times New Roman" w:hAnsi="Times New Roman"/>
          <w:sz w:val="28"/>
          <w:szCs w:val="28"/>
          <w:lang w:val="uk-UA"/>
        </w:rPr>
        <w:t xml:space="preserve">критичного мислення: </w:t>
      </w:r>
      <w:r w:rsidRPr="00B83FD1">
        <w:rPr>
          <w:rFonts w:ascii="Times New Roman" w:hAnsi="Times New Roman"/>
          <w:b/>
          <w:sz w:val="28"/>
          <w:szCs w:val="28"/>
          <w:lang w:val="uk-UA"/>
        </w:rPr>
        <w:t xml:space="preserve">когнітивний, </w:t>
      </w:r>
      <w:r w:rsidR="00B83FD1" w:rsidRPr="00B83FD1">
        <w:rPr>
          <w:rFonts w:ascii="Times New Roman" w:hAnsi="Times New Roman"/>
          <w:b/>
          <w:sz w:val="28"/>
          <w:szCs w:val="28"/>
          <w:lang w:val="uk-UA"/>
        </w:rPr>
        <w:t xml:space="preserve">аналітичний, </w:t>
      </w:r>
      <w:r w:rsidRPr="00B83FD1">
        <w:rPr>
          <w:rFonts w:ascii="Times New Roman" w:hAnsi="Times New Roman"/>
          <w:b/>
          <w:sz w:val="28"/>
          <w:szCs w:val="28"/>
          <w:lang w:val="uk-UA"/>
        </w:rPr>
        <w:t xml:space="preserve">особистісний та діяльнісний. </w:t>
      </w:r>
    </w:p>
    <w:p w:rsidR="00B83FD1" w:rsidRDefault="00B83FD1" w:rsidP="00B83FD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B83FD1">
        <w:rPr>
          <w:rFonts w:ascii="Times New Roman" w:hAnsi="Times New Roman"/>
          <w:b/>
          <w:sz w:val="28"/>
          <w:szCs w:val="28"/>
          <w:lang w:val="uk-UA"/>
        </w:rPr>
        <w:t>Когнітивна складова</w:t>
      </w:r>
      <w:r w:rsidR="009C22C0" w:rsidRPr="00B83FD1">
        <w:rPr>
          <w:rFonts w:ascii="Times New Roman" w:hAnsi="Times New Roman"/>
          <w:b/>
          <w:sz w:val="28"/>
          <w:szCs w:val="28"/>
          <w:lang w:val="uk-UA"/>
        </w:rPr>
        <w:t xml:space="preserve"> </w:t>
      </w:r>
      <w:r w:rsidRPr="00B83FD1">
        <w:rPr>
          <w:rFonts w:ascii="Times New Roman" w:hAnsi="Times New Roman"/>
          <w:b/>
          <w:sz w:val="28"/>
          <w:szCs w:val="28"/>
          <w:lang w:val="uk-UA"/>
        </w:rPr>
        <w:t>критичного мислення</w:t>
      </w:r>
      <w:r w:rsidRPr="00B83FD1">
        <w:rPr>
          <w:rFonts w:ascii="Times New Roman" w:hAnsi="Times New Roman"/>
          <w:sz w:val="28"/>
          <w:szCs w:val="28"/>
          <w:lang w:val="uk-UA"/>
        </w:rPr>
        <w:t xml:space="preserve"> </w:t>
      </w:r>
      <w:r w:rsidR="009C22C0" w:rsidRPr="009C22C0">
        <w:rPr>
          <w:rFonts w:ascii="Times New Roman" w:hAnsi="Times New Roman"/>
          <w:sz w:val="28"/>
          <w:szCs w:val="28"/>
          <w:lang w:val="uk-UA"/>
        </w:rPr>
        <w:t>характеризує</w:t>
      </w:r>
      <w:r>
        <w:rPr>
          <w:rFonts w:ascii="Times New Roman" w:hAnsi="Times New Roman"/>
          <w:sz w:val="28"/>
          <w:szCs w:val="28"/>
          <w:lang w:val="uk-UA"/>
        </w:rPr>
        <w:t>ться пізнавальними здібностями здобувачів: сприймання</w:t>
      </w:r>
      <w:r w:rsidR="00D826B2">
        <w:rPr>
          <w:rFonts w:ascii="Times New Roman" w:hAnsi="Times New Roman"/>
          <w:sz w:val="28"/>
          <w:szCs w:val="28"/>
          <w:lang w:val="uk-UA"/>
        </w:rPr>
        <w:t>м</w:t>
      </w:r>
      <w:r>
        <w:rPr>
          <w:rFonts w:ascii="Times New Roman" w:hAnsi="Times New Roman"/>
          <w:sz w:val="28"/>
          <w:szCs w:val="28"/>
          <w:lang w:val="uk-UA"/>
        </w:rPr>
        <w:t xml:space="preserve"> навчальної інформації</w:t>
      </w:r>
      <w:r w:rsidR="009C22C0" w:rsidRPr="009C22C0">
        <w:rPr>
          <w:rFonts w:ascii="Times New Roman" w:hAnsi="Times New Roman"/>
          <w:sz w:val="28"/>
          <w:szCs w:val="28"/>
          <w:lang w:val="uk-UA"/>
        </w:rPr>
        <w:t>, знання</w:t>
      </w:r>
      <w:r w:rsidR="00D826B2">
        <w:rPr>
          <w:rFonts w:ascii="Times New Roman" w:hAnsi="Times New Roman"/>
          <w:sz w:val="28"/>
          <w:szCs w:val="28"/>
          <w:lang w:val="uk-UA"/>
        </w:rPr>
        <w:t>м</w:t>
      </w:r>
      <w:r w:rsidR="009C22C0" w:rsidRPr="009C22C0">
        <w:rPr>
          <w:rFonts w:ascii="Times New Roman" w:hAnsi="Times New Roman"/>
          <w:sz w:val="28"/>
          <w:szCs w:val="28"/>
          <w:lang w:val="uk-UA"/>
        </w:rPr>
        <w:t xml:space="preserve"> предмета, знання</w:t>
      </w:r>
      <w:r w:rsidR="00D826B2">
        <w:rPr>
          <w:rFonts w:ascii="Times New Roman" w:hAnsi="Times New Roman"/>
          <w:sz w:val="28"/>
          <w:szCs w:val="28"/>
          <w:lang w:val="uk-UA"/>
        </w:rPr>
        <w:t>м</w:t>
      </w:r>
      <w:r w:rsidR="009C22C0" w:rsidRPr="009C22C0">
        <w:rPr>
          <w:rFonts w:ascii="Times New Roman" w:hAnsi="Times New Roman"/>
          <w:sz w:val="28"/>
          <w:szCs w:val="28"/>
          <w:lang w:val="uk-UA"/>
        </w:rPr>
        <w:t xml:space="preserve"> про критичне мислення</w:t>
      </w:r>
      <w:r>
        <w:rPr>
          <w:rFonts w:ascii="Times New Roman" w:hAnsi="Times New Roman"/>
          <w:sz w:val="28"/>
          <w:szCs w:val="28"/>
          <w:lang w:val="uk-UA"/>
        </w:rPr>
        <w:t xml:space="preserve">. </w:t>
      </w:r>
      <w:r w:rsidR="009C22C0" w:rsidRPr="009C22C0">
        <w:rPr>
          <w:rFonts w:ascii="Times New Roman" w:hAnsi="Times New Roman"/>
          <w:sz w:val="28"/>
          <w:szCs w:val="28"/>
          <w:lang w:val="uk-UA"/>
        </w:rPr>
        <w:t>Використання даних когнітивних</w:t>
      </w:r>
      <w:r>
        <w:rPr>
          <w:rFonts w:ascii="Times New Roman" w:hAnsi="Times New Roman"/>
          <w:sz w:val="28"/>
          <w:szCs w:val="28"/>
          <w:lang w:val="uk-UA"/>
        </w:rPr>
        <w:t xml:space="preserve"> знань збільшує ймовірність </w:t>
      </w:r>
      <w:r w:rsidR="009C22C0" w:rsidRPr="009C22C0">
        <w:rPr>
          <w:rFonts w:ascii="Times New Roman" w:hAnsi="Times New Roman"/>
          <w:sz w:val="28"/>
          <w:szCs w:val="28"/>
          <w:lang w:val="uk-UA"/>
        </w:rPr>
        <w:t xml:space="preserve">отримання бажаного результату, тобто </w:t>
      </w:r>
      <w:r>
        <w:rPr>
          <w:rFonts w:ascii="Times New Roman" w:hAnsi="Times New Roman"/>
          <w:sz w:val="28"/>
          <w:szCs w:val="28"/>
          <w:lang w:val="uk-UA"/>
        </w:rPr>
        <w:t xml:space="preserve">розвиненого критичного мислення </w:t>
      </w:r>
      <w:r w:rsidR="009C22C0" w:rsidRPr="009C22C0">
        <w:rPr>
          <w:rFonts w:ascii="Times New Roman" w:hAnsi="Times New Roman"/>
          <w:sz w:val="28"/>
          <w:szCs w:val="28"/>
          <w:lang w:val="uk-UA"/>
        </w:rPr>
        <w:t xml:space="preserve">школярів. </w:t>
      </w:r>
    </w:p>
    <w:p w:rsidR="009C22C0" w:rsidRPr="009C22C0" w:rsidRDefault="009C22C0" w:rsidP="00B83FD1">
      <w:pPr>
        <w:spacing w:line="360" w:lineRule="auto"/>
        <w:ind w:firstLine="709"/>
        <w:jc w:val="both"/>
        <w:rPr>
          <w:rFonts w:ascii="Times New Roman" w:hAnsi="Times New Roman"/>
          <w:sz w:val="28"/>
          <w:szCs w:val="28"/>
          <w:lang w:val="uk-UA"/>
        </w:rPr>
      </w:pPr>
      <w:r w:rsidRPr="00B83FD1">
        <w:rPr>
          <w:rFonts w:ascii="Times New Roman" w:hAnsi="Times New Roman"/>
          <w:b/>
          <w:sz w:val="28"/>
          <w:szCs w:val="28"/>
          <w:lang w:val="uk-UA"/>
        </w:rPr>
        <w:t>Аналітичн</w:t>
      </w:r>
      <w:r w:rsidR="00B83FD1" w:rsidRPr="00B83FD1">
        <w:rPr>
          <w:rFonts w:ascii="Times New Roman" w:hAnsi="Times New Roman"/>
          <w:b/>
          <w:sz w:val="28"/>
          <w:szCs w:val="28"/>
          <w:lang w:val="uk-UA"/>
        </w:rPr>
        <w:t>ий складник критичного мислення</w:t>
      </w:r>
      <w:r w:rsidR="00B83FD1" w:rsidRPr="00B83FD1">
        <w:rPr>
          <w:rFonts w:ascii="Times New Roman" w:hAnsi="Times New Roman"/>
          <w:sz w:val="28"/>
          <w:szCs w:val="28"/>
          <w:lang w:val="uk-UA"/>
        </w:rPr>
        <w:t xml:space="preserve"> </w:t>
      </w:r>
      <w:r w:rsidR="00B83FD1">
        <w:rPr>
          <w:rFonts w:ascii="Times New Roman" w:hAnsi="Times New Roman"/>
          <w:sz w:val="28"/>
          <w:szCs w:val="28"/>
          <w:lang w:val="uk-UA"/>
        </w:rPr>
        <w:t xml:space="preserve">передбачає </w:t>
      </w:r>
      <w:r w:rsidR="00B83FD1" w:rsidRPr="009C22C0">
        <w:rPr>
          <w:rFonts w:ascii="Times New Roman" w:hAnsi="Times New Roman"/>
          <w:sz w:val="28"/>
          <w:szCs w:val="28"/>
          <w:lang w:val="uk-UA"/>
        </w:rPr>
        <w:t xml:space="preserve">логічність, </w:t>
      </w:r>
      <w:r w:rsidR="00B83FD1">
        <w:rPr>
          <w:rFonts w:ascii="Times New Roman" w:hAnsi="Times New Roman"/>
          <w:sz w:val="28"/>
          <w:szCs w:val="28"/>
          <w:lang w:val="uk-UA"/>
        </w:rPr>
        <w:t>перевірку</w:t>
      </w:r>
      <w:r w:rsidR="00B83FD1" w:rsidRPr="009C22C0">
        <w:rPr>
          <w:rFonts w:ascii="Times New Roman" w:hAnsi="Times New Roman"/>
          <w:sz w:val="28"/>
          <w:szCs w:val="28"/>
          <w:lang w:val="uk-UA"/>
        </w:rPr>
        <w:t xml:space="preserve"> точності тверджень</w:t>
      </w:r>
      <w:r w:rsidR="00D826B2">
        <w:rPr>
          <w:rFonts w:ascii="Times New Roman" w:hAnsi="Times New Roman"/>
          <w:sz w:val="28"/>
          <w:szCs w:val="28"/>
          <w:lang w:val="uk-UA"/>
        </w:rPr>
        <w:t xml:space="preserve"> </w:t>
      </w:r>
      <w:r w:rsidR="00B83FD1">
        <w:rPr>
          <w:rFonts w:ascii="Times New Roman" w:hAnsi="Times New Roman"/>
          <w:sz w:val="28"/>
          <w:szCs w:val="28"/>
          <w:lang w:val="uk-UA"/>
        </w:rPr>
        <w:t xml:space="preserve">як </w:t>
      </w:r>
      <w:r w:rsidR="00B83FD1" w:rsidRPr="009C22C0">
        <w:rPr>
          <w:rFonts w:ascii="Times New Roman" w:hAnsi="Times New Roman"/>
          <w:sz w:val="28"/>
          <w:szCs w:val="28"/>
          <w:lang w:val="uk-UA"/>
        </w:rPr>
        <w:t xml:space="preserve"> </w:t>
      </w:r>
      <w:r w:rsidR="00B83FD1">
        <w:rPr>
          <w:rFonts w:ascii="Times New Roman" w:hAnsi="Times New Roman"/>
          <w:sz w:val="28"/>
          <w:szCs w:val="28"/>
          <w:lang w:val="uk-UA"/>
        </w:rPr>
        <w:t>форми мислення</w:t>
      </w:r>
      <w:r w:rsidRPr="009C22C0">
        <w:rPr>
          <w:rFonts w:ascii="Times New Roman" w:hAnsi="Times New Roman"/>
          <w:sz w:val="28"/>
          <w:szCs w:val="28"/>
          <w:lang w:val="uk-UA"/>
        </w:rPr>
        <w:t>.</w:t>
      </w:r>
    </w:p>
    <w:p w:rsidR="009C22C0" w:rsidRPr="009C22C0" w:rsidRDefault="00B83FD1" w:rsidP="00B83FD1">
      <w:pPr>
        <w:spacing w:line="360" w:lineRule="auto"/>
        <w:ind w:firstLine="709"/>
        <w:jc w:val="both"/>
        <w:rPr>
          <w:rFonts w:ascii="Times New Roman" w:hAnsi="Times New Roman"/>
          <w:sz w:val="28"/>
          <w:szCs w:val="28"/>
          <w:lang w:val="uk-UA"/>
        </w:rPr>
      </w:pPr>
      <w:r w:rsidRPr="00B83FD1">
        <w:rPr>
          <w:rFonts w:ascii="Times New Roman" w:hAnsi="Times New Roman"/>
          <w:b/>
          <w:sz w:val="28"/>
          <w:szCs w:val="28"/>
          <w:lang w:val="uk-UA"/>
        </w:rPr>
        <w:t xml:space="preserve">Особистісна складова </w:t>
      </w:r>
      <w:r w:rsidR="009C22C0" w:rsidRPr="00B83FD1">
        <w:rPr>
          <w:rFonts w:ascii="Times New Roman" w:hAnsi="Times New Roman"/>
          <w:b/>
          <w:sz w:val="28"/>
          <w:szCs w:val="28"/>
          <w:lang w:val="uk-UA"/>
        </w:rPr>
        <w:t xml:space="preserve"> </w:t>
      </w:r>
      <w:r w:rsidRPr="00B83FD1">
        <w:rPr>
          <w:rFonts w:ascii="Times New Roman" w:hAnsi="Times New Roman"/>
          <w:b/>
          <w:sz w:val="28"/>
          <w:szCs w:val="28"/>
          <w:lang w:val="uk-UA"/>
        </w:rPr>
        <w:t>критичного мислення</w:t>
      </w:r>
      <w:r w:rsidRPr="00B83FD1">
        <w:rPr>
          <w:rFonts w:ascii="Times New Roman" w:hAnsi="Times New Roman"/>
          <w:sz w:val="28"/>
          <w:szCs w:val="28"/>
          <w:lang w:val="uk-UA"/>
        </w:rPr>
        <w:t xml:space="preserve"> </w:t>
      </w:r>
      <w:r>
        <w:rPr>
          <w:rFonts w:ascii="Times New Roman" w:hAnsi="Times New Roman"/>
          <w:sz w:val="28"/>
          <w:szCs w:val="28"/>
          <w:lang w:val="uk-UA"/>
        </w:rPr>
        <w:t xml:space="preserve">відображає </w:t>
      </w:r>
      <w:r w:rsidRPr="009C22C0">
        <w:rPr>
          <w:rFonts w:ascii="Times New Roman" w:hAnsi="Times New Roman"/>
          <w:sz w:val="28"/>
          <w:szCs w:val="28"/>
          <w:lang w:val="uk-UA"/>
        </w:rPr>
        <w:t>осо</w:t>
      </w:r>
      <w:r>
        <w:rPr>
          <w:rFonts w:ascii="Times New Roman" w:hAnsi="Times New Roman"/>
          <w:sz w:val="28"/>
          <w:szCs w:val="28"/>
          <w:lang w:val="uk-UA"/>
        </w:rPr>
        <w:t>бистісні</w:t>
      </w:r>
      <w:r w:rsidRPr="009C22C0">
        <w:rPr>
          <w:rFonts w:ascii="Times New Roman" w:hAnsi="Times New Roman"/>
          <w:sz w:val="28"/>
          <w:szCs w:val="28"/>
          <w:lang w:val="uk-UA"/>
        </w:rPr>
        <w:t xml:space="preserve"> </w:t>
      </w:r>
      <w:r w:rsidR="009C22C0" w:rsidRPr="009C22C0">
        <w:rPr>
          <w:rFonts w:ascii="Times New Roman" w:hAnsi="Times New Roman"/>
          <w:sz w:val="28"/>
          <w:szCs w:val="28"/>
          <w:lang w:val="uk-UA"/>
        </w:rPr>
        <w:t>якості</w:t>
      </w:r>
      <w:r>
        <w:rPr>
          <w:rFonts w:ascii="Times New Roman" w:hAnsi="Times New Roman"/>
          <w:sz w:val="28"/>
          <w:szCs w:val="28"/>
          <w:lang w:val="uk-UA"/>
        </w:rPr>
        <w:t>: толерантність під час невизначеності, інтегративність,</w:t>
      </w:r>
      <w:r w:rsidRPr="009C22C0">
        <w:rPr>
          <w:rFonts w:ascii="Times New Roman" w:hAnsi="Times New Roman"/>
          <w:sz w:val="28"/>
          <w:szCs w:val="28"/>
          <w:lang w:val="uk-UA"/>
        </w:rPr>
        <w:t xml:space="preserve"> </w:t>
      </w:r>
      <w:r w:rsidR="009C22C0" w:rsidRPr="009C22C0">
        <w:rPr>
          <w:rFonts w:ascii="Times New Roman" w:hAnsi="Times New Roman"/>
          <w:sz w:val="28"/>
          <w:szCs w:val="28"/>
          <w:lang w:val="uk-UA"/>
        </w:rPr>
        <w:t xml:space="preserve">скептицизм, самостійність, </w:t>
      </w:r>
      <w:r>
        <w:rPr>
          <w:rFonts w:ascii="Times New Roman" w:hAnsi="Times New Roman"/>
          <w:sz w:val="28"/>
          <w:szCs w:val="28"/>
          <w:lang w:val="uk-UA"/>
        </w:rPr>
        <w:t>прагматичність</w:t>
      </w:r>
      <w:r w:rsidR="009C22C0" w:rsidRPr="009C22C0">
        <w:rPr>
          <w:rFonts w:ascii="Times New Roman" w:hAnsi="Times New Roman"/>
          <w:sz w:val="28"/>
          <w:szCs w:val="28"/>
          <w:lang w:val="uk-UA"/>
        </w:rPr>
        <w:t>.</w:t>
      </w:r>
    </w:p>
    <w:p w:rsidR="009C22C0" w:rsidRPr="009C22C0" w:rsidRDefault="009C22C0" w:rsidP="00B83FD1">
      <w:pPr>
        <w:spacing w:line="360" w:lineRule="auto"/>
        <w:ind w:firstLine="709"/>
        <w:jc w:val="both"/>
        <w:rPr>
          <w:rFonts w:ascii="Times New Roman" w:hAnsi="Times New Roman"/>
          <w:sz w:val="28"/>
          <w:szCs w:val="28"/>
          <w:lang w:val="uk-UA"/>
        </w:rPr>
      </w:pPr>
      <w:r w:rsidRPr="00B83FD1">
        <w:rPr>
          <w:rFonts w:ascii="Times New Roman" w:hAnsi="Times New Roman"/>
          <w:b/>
          <w:sz w:val="28"/>
          <w:szCs w:val="28"/>
          <w:lang w:val="uk-UA"/>
        </w:rPr>
        <w:t>Діяльнісний компонент</w:t>
      </w:r>
      <w:r w:rsidR="00B83FD1">
        <w:rPr>
          <w:rFonts w:ascii="Times New Roman" w:hAnsi="Times New Roman"/>
          <w:sz w:val="28"/>
          <w:szCs w:val="28"/>
          <w:lang w:val="uk-UA"/>
        </w:rPr>
        <w:t xml:space="preserve"> віддеркалює комплекс умінь, які забезпечують розвиток критичного мислення: вирішення проблем, пропозиції конструктивних рішень</w:t>
      </w:r>
      <w:r w:rsidRPr="009C22C0">
        <w:rPr>
          <w:rFonts w:ascii="Times New Roman" w:hAnsi="Times New Roman"/>
          <w:sz w:val="28"/>
          <w:szCs w:val="28"/>
          <w:lang w:val="uk-UA"/>
        </w:rPr>
        <w:t xml:space="preserve">, уміння </w:t>
      </w:r>
      <w:r w:rsidR="00B83FD1">
        <w:rPr>
          <w:rFonts w:ascii="Times New Roman" w:hAnsi="Times New Roman"/>
          <w:sz w:val="28"/>
          <w:szCs w:val="28"/>
          <w:lang w:val="uk-UA"/>
        </w:rPr>
        <w:t>побудови прогнозі</w:t>
      </w:r>
      <w:r w:rsidR="00D826B2">
        <w:rPr>
          <w:rFonts w:ascii="Times New Roman" w:hAnsi="Times New Roman"/>
          <w:sz w:val="28"/>
          <w:szCs w:val="28"/>
          <w:lang w:val="uk-UA"/>
        </w:rPr>
        <w:t>в, уміння пошуку логічних помило</w:t>
      </w:r>
      <w:r w:rsidR="00B83FD1">
        <w:rPr>
          <w:rFonts w:ascii="Times New Roman" w:hAnsi="Times New Roman"/>
          <w:sz w:val="28"/>
          <w:szCs w:val="28"/>
          <w:lang w:val="uk-UA"/>
        </w:rPr>
        <w:t>к, уміння ведення</w:t>
      </w:r>
      <w:r w:rsidRPr="009C22C0">
        <w:rPr>
          <w:rFonts w:ascii="Times New Roman" w:hAnsi="Times New Roman"/>
          <w:sz w:val="28"/>
          <w:szCs w:val="28"/>
          <w:lang w:val="uk-UA"/>
        </w:rPr>
        <w:t xml:space="preserve"> діалог</w:t>
      </w:r>
      <w:r w:rsidR="00B83FD1">
        <w:rPr>
          <w:rFonts w:ascii="Times New Roman" w:hAnsi="Times New Roman"/>
          <w:sz w:val="28"/>
          <w:szCs w:val="28"/>
          <w:lang w:val="uk-UA"/>
        </w:rPr>
        <w:t>у, дискусії</w:t>
      </w:r>
      <w:r w:rsidRPr="009C22C0">
        <w:rPr>
          <w:rFonts w:ascii="Times New Roman" w:hAnsi="Times New Roman"/>
          <w:sz w:val="28"/>
          <w:szCs w:val="28"/>
          <w:lang w:val="uk-UA"/>
        </w:rPr>
        <w:t>.</w:t>
      </w:r>
    </w:p>
    <w:p w:rsidR="004F26FC" w:rsidRDefault="00A156ED" w:rsidP="009C22C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Отже, п</w:t>
      </w:r>
      <w:r w:rsidR="00A26D8B">
        <w:rPr>
          <w:rFonts w:ascii="Times New Roman" w:hAnsi="Times New Roman"/>
          <w:sz w:val="28"/>
          <w:szCs w:val="28"/>
          <w:lang w:val="uk-UA"/>
        </w:rPr>
        <w:t xml:space="preserve">ід час аналізу психолого-педагогічних джерел </w:t>
      </w:r>
      <w:r w:rsidR="00A26D8B" w:rsidRPr="009C22C0">
        <w:rPr>
          <w:rFonts w:ascii="Times New Roman" w:hAnsi="Times New Roman"/>
          <w:sz w:val="28"/>
          <w:szCs w:val="28"/>
          <w:lang w:val="uk-UA"/>
        </w:rPr>
        <w:t xml:space="preserve"> зміст</w:t>
      </w:r>
      <w:r w:rsidR="00A26D8B">
        <w:rPr>
          <w:rFonts w:ascii="Times New Roman" w:hAnsi="Times New Roman"/>
          <w:sz w:val="28"/>
          <w:szCs w:val="28"/>
          <w:lang w:val="uk-UA"/>
        </w:rPr>
        <w:t>у феномену «критичне мислення» виокремлено</w:t>
      </w:r>
      <w:r w:rsidR="00A26D8B" w:rsidRPr="009C22C0">
        <w:rPr>
          <w:rFonts w:ascii="Times New Roman" w:hAnsi="Times New Roman"/>
          <w:sz w:val="28"/>
          <w:szCs w:val="28"/>
          <w:lang w:val="uk-UA"/>
        </w:rPr>
        <w:t xml:space="preserve"> </w:t>
      </w:r>
      <w:r>
        <w:rPr>
          <w:rFonts w:ascii="Times New Roman" w:hAnsi="Times New Roman"/>
          <w:sz w:val="28"/>
          <w:szCs w:val="28"/>
          <w:lang w:val="uk-UA"/>
        </w:rPr>
        <w:t>його складові:</w:t>
      </w:r>
      <w:r w:rsidRPr="00A156ED">
        <w:rPr>
          <w:lang w:val="uk-UA"/>
        </w:rPr>
        <w:t xml:space="preserve"> </w:t>
      </w:r>
      <w:r w:rsidRPr="00A156ED">
        <w:rPr>
          <w:rFonts w:ascii="Times New Roman" w:hAnsi="Times New Roman"/>
          <w:sz w:val="28"/>
          <w:szCs w:val="28"/>
          <w:lang w:val="uk-UA"/>
        </w:rPr>
        <w:t>когнітивний, аналітичний, особистісний та діяльнісний.</w:t>
      </w:r>
    </w:p>
    <w:p w:rsidR="00072FEF" w:rsidRPr="009C22C0" w:rsidRDefault="00072FEF" w:rsidP="009C22C0">
      <w:pPr>
        <w:spacing w:line="360" w:lineRule="auto"/>
        <w:ind w:firstLine="709"/>
        <w:jc w:val="both"/>
        <w:rPr>
          <w:rFonts w:ascii="Times New Roman" w:hAnsi="Times New Roman"/>
          <w:sz w:val="28"/>
          <w:szCs w:val="28"/>
          <w:lang w:val="uk-UA"/>
        </w:rPr>
      </w:pPr>
    </w:p>
    <w:p w:rsidR="00295DB6" w:rsidRDefault="00295DB6" w:rsidP="00295DB6">
      <w:pPr>
        <w:pStyle w:val="a7"/>
        <w:spacing w:after="0" w:line="360" w:lineRule="auto"/>
        <w:ind w:firstLine="567"/>
        <w:jc w:val="both"/>
        <w:rPr>
          <w:rFonts w:ascii="Times New Roman" w:hAnsi="Times New Roman"/>
          <w:b/>
          <w:sz w:val="28"/>
          <w:szCs w:val="28"/>
        </w:rPr>
      </w:pPr>
      <w:r w:rsidRPr="00C85E7B">
        <w:rPr>
          <w:rFonts w:ascii="Times New Roman" w:hAnsi="Times New Roman"/>
          <w:b/>
          <w:sz w:val="28"/>
          <w:szCs w:val="28"/>
        </w:rPr>
        <w:lastRenderedPageBreak/>
        <w:t>Висновки до першого   розділу</w:t>
      </w:r>
    </w:p>
    <w:p w:rsidR="008347BE" w:rsidRPr="00786A64" w:rsidRDefault="008347BE" w:rsidP="008347B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786A64">
        <w:rPr>
          <w:rFonts w:ascii="Times New Roman" w:hAnsi="Times New Roman" w:cs="Times New Roman"/>
          <w:sz w:val="28"/>
          <w:szCs w:val="28"/>
          <w:lang w:val="uk-UA"/>
        </w:rPr>
        <w:t>наліз підходів науковців до поняття «критичне мислення» дає змогу констатувати, що вчені розуміють цей феномен неоднозначно.</w:t>
      </w:r>
    </w:p>
    <w:p w:rsidR="008347BE" w:rsidRPr="00786A64" w:rsidRDefault="008347BE" w:rsidP="008347B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Узагальнюючи різні підходи</w:t>
      </w:r>
      <w:r w:rsidRPr="00BE6B11">
        <w:rPr>
          <w:rFonts w:ascii="Times New Roman" w:hAnsi="Times New Roman" w:cs="Times New Roman"/>
          <w:sz w:val="28"/>
          <w:szCs w:val="28"/>
          <w:lang w:val="uk-UA"/>
        </w:rPr>
        <w:t xml:space="preserve"> щодо сутності та змісту </w:t>
      </w:r>
      <w:r>
        <w:rPr>
          <w:rFonts w:ascii="Times New Roman" w:hAnsi="Times New Roman" w:cs="Times New Roman"/>
          <w:sz w:val="28"/>
          <w:szCs w:val="28"/>
          <w:lang w:val="uk-UA"/>
        </w:rPr>
        <w:t xml:space="preserve">поняття «критичне мислення», ми дійшли висновку: критичне мислення  - антипод </w:t>
      </w:r>
      <w:r w:rsidRPr="00786A64">
        <w:rPr>
          <w:rFonts w:ascii="Times New Roman" w:hAnsi="Times New Roman" w:cs="Times New Roman"/>
          <w:sz w:val="28"/>
          <w:szCs w:val="28"/>
          <w:lang w:val="uk-UA"/>
        </w:rPr>
        <w:t xml:space="preserve">догматичного; </w:t>
      </w:r>
      <w:r>
        <w:rPr>
          <w:rFonts w:ascii="Times New Roman" w:hAnsi="Times New Roman" w:cs="Times New Roman"/>
          <w:sz w:val="28"/>
          <w:szCs w:val="28"/>
          <w:lang w:val="uk-UA"/>
        </w:rPr>
        <w:t xml:space="preserve">яке передбачає особистісну здатність до здійснення  самостійних висновків з урахуванням усебічного аналізу матеріалу, яке характеризується </w:t>
      </w:r>
      <w:r w:rsidRPr="00786A64">
        <w:rPr>
          <w:rFonts w:ascii="Times New Roman" w:hAnsi="Times New Roman" w:cs="Times New Roman"/>
          <w:sz w:val="28"/>
          <w:szCs w:val="28"/>
          <w:lang w:val="uk-UA"/>
        </w:rPr>
        <w:t xml:space="preserve"> </w:t>
      </w:r>
      <w:r>
        <w:rPr>
          <w:rFonts w:ascii="Times New Roman" w:hAnsi="Times New Roman" w:cs="Times New Roman"/>
          <w:sz w:val="28"/>
          <w:szCs w:val="28"/>
          <w:lang w:val="uk-UA"/>
        </w:rPr>
        <w:t>логікою, аргументацією, раціональністю та усвідомленістю</w:t>
      </w:r>
      <w:r w:rsidRPr="00786A6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86A64">
        <w:rPr>
          <w:rFonts w:ascii="Times New Roman" w:hAnsi="Times New Roman" w:cs="Times New Roman"/>
          <w:sz w:val="28"/>
          <w:szCs w:val="28"/>
          <w:lang w:val="uk-UA"/>
        </w:rPr>
        <w:t xml:space="preserve">Критичне мислення </w:t>
      </w:r>
      <w:r w:rsidR="00D826B2">
        <w:rPr>
          <w:rFonts w:ascii="Times New Roman" w:hAnsi="Times New Roman" w:cs="Times New Roman"/>
          <w:sz w:val="28"/>
          <w:szCs w:val="28"/>
          <w:lang w:val="uk-UA"/>
        </w:rPr>
        <w:t xml:space="preserve">учнів </w:t>
      </w:r>
      <w:r>
        <w:rPr>
          <w:rFonts w:ascii="Times New Roman" w:hAnsi="Times New Roman" w:cs="Times New Roman"/>
          <w:sz w:val="28"/>
          <w:szCs w:val="28"/>
          <w:lang w:val="uk-UA"/>
        </w:rPr>
        <w:t>передбачає конкретні процедури і стратегії</w:t>
      </w:r>
      <w:r w:rsidRPr="00786A64">
        <w:rPr>
          <w:rFonts w:ascii="Times New Roman" w:hAnsi="Times New Roman" w:cs="Times New Roman"/>
          <w:sz w:val="28"/>
          <w:szCs w:val="28"/>
          <w:lang w:val="uk-UA"/>
        </w:rPr>
        <w:t>, які</w:t>
      </w:r>
      <w:r>
        <w:rPr>
          <w:rFonts w:ascii="Times New Roman" w:hAnsi="Times New Roman" w:cs="Times New Roman"/>
          <w:sz w:val="28"/>
          <w:szCs w:val="28"/>
          <w:lang w:val="uk-UA"/>
        </w:rPr>
        <w:t xml:space="preserve"> дають</w:t>
      </w:r>
      <w:r w:rsidRPr="00786A64">
        <w:rPr>
          <w:rFonts w:ascii="Times New Roman" w:hAnsi="Times New Roman" w:cs="Times New Roman"/>
          <w:sz w:val="28"/>
          <w:szCs w:val="28"/>
          <w:lang w:val="uk-UA"/>
        </w:rPr>
        <w:t xml:space="preserve"> </w:t>
      </w:r>
      <w:r>
        <w:rPr>
          <w:rFonts w:ascii="Times New Roman" w:hAnsi="Times New Roman" w:cs="Times New Roman"/>
          <w:sz w:val="28"/>
          <w:szCs w:val="28"/>
          <w:lang w:val="uk-UA"/>
        </w:rPr>
        <w:t>змогу подолати</w:t>
      </w:r>
      <w:r w:rsidRPr="00786A64">
        <w:rPr>
          <w:rFonts w:ascii="Times New Roman" w:hAnsi="Times New Roman" w:cs="Times New Roman"/>
          <w:sz w:val="28"/>
          <w:szCs w:val="28"/>
          <w:lang w:val="uk-UA"/>
        </w:rPr>
        <w:t xml:space="preserve"> проблем</w:t>
      </w:r>
      <w:r>
        <w:rPr>
          <w:rFonts w:ascii="Times New Roman" w:hAnsi="Times New Roman" w:cs="Times New Roman"/>
          <w:sz w:val="28"/>
          <w:szCs w:val="28"/>
          <w:lang w:val="uk-UA"/>
        </w:rPr>
        <w:t>и</w:t>
      </w:r>
      <w:r w:rsidRPr="00786A64">
        <w:rPr>
          <w:rFonts w:ascii="Times New Roman" w:hAnsi="Times New Roman" w:cs="Times New Roman"/>
          <w:sz w:val="28"/>
          <w:szCs w:val="28"/>
          <w:lang w:val="uk-UA"/>
        </w:rPr>
        <w:t xml:space="preserve">; </w:t>
      </w:r>
      <w:r>
        <w:rPr>
          <w:rFonts w:ascii="Times New Roman" w:hAnsi="Times New Roman" w:cs="Times New Roman"/>
          <w:sz w:val="28"/>
          <w:szCs w:val="28"/>
          <w:lang w:val="uk-UA"/>
        </w:rPr>
        <w:t>оцінити</w:t>
      </w:r>
      <w:r w:rsidRPr="00786A64">
        <w:rPr>
          <w:rFonts w:ascii="Times New Roman" w:hAnsi="Times New Roman" w:cs="Times New Roman"/>
          <w:sz w:val="28"/>
          <w:szCs w:val="28"/>
          <w:lang w:val="uk-UA"/>
        </w:rPr>
        <w:t>,</w:t>
      </w:r>
      <w:r>
        <w:rPr>
          <w:rFonts w:ascii="Times New Roman" w:hAnsi="Times New Roman" w:cs="Times New Roman"/>
          <w:sz w:val="28"/>
          <w:szCs w:val="28"/>
          <w:lang w:val="uk-UA"/>
        </w:rPr>
        <w:t xml:space="preserve"> селекціонувати й аргументувати</w:t>
      </w:r>
      <w:r w:rsidRPr="00786A6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Pr="00786A64">
        <w:rPr>
          <w:rFonts w:ascii="Times New Roman" w:hAnsi="Times New Roman" w:cs="Times New Roman"/>
          <w:sz w:val="28"/>
          <w:szCs w:val="28"/>
          <w:lang w:val="uk-UA"/>
        </w:rPr>
        <w:t>ро</w:t>
      </w:r>
      <w:r>
        <w:rPr>
          <w:rFonts w:ascii="Times New Roman" w:hAnsi="Times New Roman" w:cs="Times New Roman"/>
          <w:sz w:val="28"/>
          <w:szCs w:val="28"/>
          <w:lang w:val="uk-UA"/>
        </w:rPr>
        <w:t>боті  з проблемами та сприяти обґрунтованості у виборі</w:t>
      </w:r>
      <w:r w:rsidRPr="00786A6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оптимального </w:t>
      </w:r>
      <w:r w:rsidRPr="00786A64">
        <w:rPr>
          <w:rFonts w:ascii="Times New Roman" w:hAnsi="Times New Roman" w:cs="Times New Roman"/>
          <w:sz w:val="28"/>
          <w:szCs w:val="28"/>
          <w:lang w:val="uk-UA"/>
        </w:rPr>
        <w:t xml:space="preserve">напряму рішення. </w:t>
      </w:r>
    </w:p>
    <w:p w:rsidR="008347BE" w:rsidRPr="0081396C" w:rsidRDefault="008347BE" w:rsidP="0081396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 погляд, критичне мислення </w:t>
      </w:r>
      <w:r w:rsidR="00D826B2">
        <w:rPr>
          <w:rFonts w:ascii="Times New Roman" w:hAnsi="Times New Roman" w:cs="Times New Roman"/>
          <w:sz w:val="28"/>
          <w:szCs w:val="28"/>
          <w:lang w:val="uk-UA"/>
        </w:rPr>
        <w:t xml:space="preserve">учнів </w:t>
      </w:r>
      <w:r>
        <w:rPr>
          <w:rFonts w:ascii="Times New Roman" w:hAnsi="Times New Roman" w:cs="Times New Roman"/>
          <w:sz w:val="28"/>
          <w:szCs w:val="28"/>
          <w:lang w:val="uk-UA"/>
        </w:rPr>
        <w:t xml:space="preserve">є </w:t>
      </w:r>
      <w:r w:rsidRPr="00430860">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ом</w:t>
      </w:r>
      <w:r w:rsidRPr="004308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вивчення та порівняння </w:t>
      </w:r>
      <w:r w:rsidRPr="00430860">
        <w:rPr>
          <w:rFonts w:ascii="Times New Roman" w:hAnsi="Times New Roman" w:cs="Times New Roman"/>
          <w:sz w:val="28"/>
          <w:szCs w:val="28"/>
          <w:lang w:val="uk-UA"/>
        </w:rPr>
        <w:t xml:space="preserve">ідей з </w:t>
      </w:r>
      <w:r>
        <w:rPr>
          <w:rFonts w:ascii="Times New Roman" w:hAnsi="Times New Roman" w:cs="Times New Roman"/>
          <w:sz w:val="28"/>
          <w:szCs w:val="28"/>
          <w:lang w:val="uk-UA"/>
        </w:rPr>
        <w:t>різних позицій з урахуванням їх логічних зв’язків</w:t>
      </w:r>
      <w:r w:rsidRPr="00430860">
        <w:rPr>
          <w:rFonts w:ascii="Times New Roman" w:hAnsi="Times New Roman" w:cs="Times New Roman"/>
          <w:sz w:val="28"/>
          <w:szCs w:val="28"/>
          <w:lang w:val="uk-UA"/>
        </w:rPr>
        <w:t>.</w:t>
      </w:r>
    </w:p>
    <w:p w:rsidR="00A156ED" w:rsidRPr="00D826B2" w:rsidRDefault="00A156ED" w:rsidP="00A156E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 основі аналізу праць учених М.Починкової, С.Терно ми виділили</w:t>
      </w:r>
      <w:r w:rsidRPr="009C22C0">
        <w:rPr>
          <w:rFonts w:ascii="Times New Roman" w:hAnsi="Times New Roman"/>
          <w:sz w:val="28"/>
          <w:szCs w:val="28"/>
          <w:lang w:val="uk-UA"/>
        </w:rPr>
        <w:t xml:space="preserve"> </w:t>
      </w:r>
      <w:r>
        <w:rPr>
          <w:rFonts w:ascii="Times New Roman" w:hAnsi="Times New Roman"/>
          <w:sz w:val="28"/>
          <w:szCs w:val="28"/>
          <w:lang w:val="uk-UA"/>
        </w:rPr>
        <w:t xml:space="preserve">такі складові у структурі критичного мислення: </w:t>
      </w:r>
      <w:r w:rsidRPr="00D826B2">
        <w:rPr>
          <w:rFonts w:ascii="Times New Roman" w:hAnsi="Times New Roman"/>
          <w:sz w:val="28"/>
          <w:szCs w:val="28"/>
          <w:lang w:val="uk-UA"/>
        </w:rPr>
        <w:t xml:space="preserve">когнітивний, аналітичний, особистісний та діяльнісний. </w:t>
      </w:r>
    </w:p>
    <w:p w:rsidR="004F26FC" w:rsidRPr="00D826B2" w:rsidRDefault="00D826B2" w:rsidP="00D826B2">
      <w:pPr>
        <w:spacing w:line="360" w:lineRule="auto"/>
        <w:ind w:firstLine="709"/>
        <w:jc w:val="both"/>
        <w:rPr>
          <w:rFonts w:ascii="Times New Roman" w:eastAsia="Times New Roman" w:hAnsi="Times New Roman" w:cs="Times New Roman"/>
          <w:sz w:val="28"/>
          <w:szCs w:val="28"/>
          <w:lang w:val="uk-UA" w:eastAsia="ru-RU"/>
        </w:rPr>
      </w:pPr>
      <w:r w:rsidRPr="00D826B2">
        <w:rPr>
          <w:rFonts w:ascii="Times New Roman" w:hAnsi="Times New Roman"/>
          <w:sz w:val="28"/>
          <w:szCs w:val="28"/>
          <w:lang w:val="uk-UA"/>
        </w:rPr>
        <w:t>Аналіз філософських, психологічних, педагогічних джерел дав змогу виокремити такі важливі особливості критичного мислення</w:t>
      </w:r>
      <w:r>
        <w:rPr>
          <w:rFonts w:ascii="Times New Roman" w:hAnsi="Times New Roman"/>
          <w:sz w:val="28"/>
          <w:szCs w:val="28"/>
          <w:lang w:val="uk-UA"/>
        </w:rPr>
        <w:t xml:space="preserve"> учнів</w:t>
      </w:r>
      <w:r w:rsidRPr="00D826B2">
        <w:rPr>
          <w:rFonts w:ascii="Times New Roman" w:hAnsi="Times New Roman"/>
          <w:sz w:val="28"/>
          <w:szCs w:val="28"/>
          <w:lang w:val="uk-UA"/>
        </w:rPr>
        <w:t xml:space="preserve">: здатність до самостійного аналізу інформації, визначення її сутності, порівняння з іншою інформацією і уміння узагальнювати; здатність відшукувати помилки чи логічні порушення в аргументах опонентів та в різних інформативних джерелах; здатність до  аргументації власної  думки, перегляду власних позицій згідно з критикою; до розпізнавання пропаганди;  оцінки суспільних явищ, політичних дій, вчинків суспільних та політичних ватажків, певних людей з морально-етичної точки зору; уміння  скептично ставитися до всього, бажання шукати більш оптимальні рішення, дії, висновки у певних ситуаціях; рішучість, </w:t>
      </w:r>
      <w:r w:rsidRPr="00D826B2">
        <w:rPr>
          <w:rFonts w:ascii="Times New Roman" w:hAnsi="Times New Roman"/>
          <w:sz w:val="28"/>
          <w:szCs w:val="28"/>
          <w:lang w:val="uk-UA"/>
        </w:rPr>
        <w:lastRenderedPageBreak/>
        <w:t>принциповість, сміливість у обстоюванні власних думок, поглядів; уміння бути відкритим до сприйняття інших позицій, думок та поглядів</w:t>
      </w:r>
      <w:r>
        <w:rPr>
          <w:rFonts w:ascii="Times New Roman" w:hAnsi="Times New Roman"/>
          <w:sz w:val="28"/>
          <w:szCs w:val="28"/>
          <w:lang w:val="uk-UA"/>
        </w:rPr>
        <w:t xml:space="preserve">. </w:t>
      </w:r>
      <w:r w:rsidRPr="00D826B2">
        <w:rPr>
          <w:rFonts w:ascii="Times New Roman" w:hAnsi="Times New Roman"/>
          <w:sz w:val="28"/>
          <w:szCs w:val="28"/>
          <w:lang w:val="uk-UA"/>
        </w:rPr>
        <w:t xml:space="preserve"> </w:t>
      </w:r>
      <w:r w:rsidR="004F26FC" w:rsidRPr="00D826B2">
        <w:rPr>
          <w:rFonts w:ascii="Times New Roman" w:hAnsi="Times New Roman"/>
          <w:sz w:val="28"/>
          <w:szCs w:val="28"/>
          <w:lang w:val="uk-UA"/>
        </w:rPr>
        <w:br w:type="page"/>
      </w:r>
    </w:p>
    <w:p w:rsidR="004F26FC" w:rsidRPr="00C85E7B" w:rsidRDefault="004F26FC" w:rsidP="004F26FC">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lastRenderedPageBreak/>
        <w:t xml:space="preserve">РОЗДІЛ </w:t>
      </w:r>
      <w:r w:rsidRPr="00C85E7B">
        <w:rPr>
          <w:rFonts w:ascii="Times New Roman" w:hAnsi="Times New Roman"/>
          <w:b/>
          <w:sz w:val="28"/>
          <w:szCs w:val="28"/>
        </w:rPr>
        <w:t>II</w:t>
      </w:r>
      <w:r w:rsidRPr="00C85E7B">
        <w:rPr>
          <w:rFonts w:ascii="Times New Roman" w:hAnsi="Times New Roman"/>
          <w:b/>
          <w:sz w:val="28"/>
          <w:szCs w:val="28"/>
          <w:lang w:val="uk-UA"/>
        </w:rPr>
        <w:t xml:space="preserve">. </w:t>
      </w:r>
      <w:r>
        <w:rPr>
          <w:rFonts w:ascii="Times New Roman" w:hAnsi="Times New Roman"/>
          <w:b/>
          <w:sz w:val="28"/>
          <w:szCs w:val="28"/>
          <w:lang w:val="uk-UA"/>
        </w:rPr>
        <w:t xml:space="preserve">ЕМПІРИЧНЕ ДОСЛІДЖЕННЯ </w:t>
      </w:r>
      <w:r w:rsidRPr="00644A58">
        <w:rPr>
          <w:rFonts w:ascii="Times New Roman" w:hAnsi="Times New Roman"/>
          <w:b/>
          <w:sz w:val="28"/>
          <w:szCs w:val="28"/>
          <w:lang w:val="uk-UA"/>
        </w:rPr>
        <w:t xml:space="preserve">РОЗВИТКУ КРИТИЧНОГО МИСЛЕННЯ </w:t>
      </w:r>
      <w:r>
        <w:rPr>
          <w:rFonts w:ascii="Times New Roman" w:hAnsi="Times New Roman"/>
          <w:b/>
          <w:sz w:val="28"/>
          <w:szCs w:val="28"/>
          <w:lang w:val="uk-UA"/>
        </w:rPr>
        <w:t xml:space="preserve">УЧНІВ ПОЧАТКОВИХ КЛАСІВ </w:t>
      </w:r>
    </w:p>
    <w:p w:rsidR="004F26FC" w:rsidRPr="004F26FC" w:rsidRDefault="004F26FC" w:rsidP="004F26FC">
      <w:pPr>
        <w:spacing w:line="360" w:lineRule="auto"/>
        <w:ind w:firstLine="709"/>
        <w:jc w:val="both"/>
        <w:rPr>
          <w:rFonts w:ascii="Times New Roman" w:hAnsi="Times New Roman"/>
          <w:b/>
          <w:sz w:val="28"/>
          <w:szCs w:val="28"/>
          <w:lang w:val="uk-UA"/>
        </w:rPr>
      </w:pPr>
      <w:r w:rsidRPr="004F26FC">
        <w:rPr>
          <w:rFonts w:ascii="Times New Roman" w:hAnsi="Times New Roman"/>
          <w:b/>
          <w:sz w:val="28"/>
          <w:szCs w:val="28"/>
          <w:lang w:val="uk-UA"/>
        </w:rPr>
        <w:t xml:space="preserve">2.1. Рівні, критерії та показники сформованості критичного мислення молодших школярів </w:t>
      </w:r>
    </w:p>
    <w:p w:rsidR="00712901" w:rsidRPr="00712901" w:rsidRDefault="00D826B2" w:rsidP="00712901">
      <w:pPr>
        <w:spacing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Аналіз джерел дав змогу констатувати: у</w:t>
      </w:r>
      <w:r w:rsidR="00712901" w:rsidRPr="00712901">
        <w:rPr>
          <w:rFonts w:ascii="Times New Roman" w:eastAsia="Times New Roman" w:hAnsi="Times New Roman" w:cs="Times New Roman"/>
          <w:color w:val="000000"/>
          <w:sz w:val="28"/>
          <w:szCs w:val="28"/>
          <w:lang w:val="uk-UA" w:eastAsia="ru-RU"/>
        </w:rPr>
        <w:t xml:space="preserve">сталених та єдино прийнятих засобів виміру якостей </w:t>
      </w:r>
      <w:r w:rsidR="00712901">
        <w:rPr>
          <w:rFonts w:ascii="Times New Roman" w:eastAsia="Times New Roman" w:hAnsi="Times New Roman" w:cs="Times New Roman"/>
          <w:color w:val="000000"/>
          <w:sz w:val="28"/>
          <w:szCs w:val="28"/>
          <w:lang w:val="uk-UA" w:eastAsia="ru-RU"/>
        </w:rPr>
        <w:t>критичного мислення немає,</w:t>
      </w:r>
      <w:r w:rsidR="00712901" w:rsidRPr="00712901">
        <w:rPr>
          <w:rFonts w:ascii="Times New Roman" w:eastAsia="Times New Roman" w:hAnsi="Times New Roman" w:cs="Times New Roman"/>
          <w:color w:val="000000"/>
          <w:sz w:val="28"/>
          <w:szCs w:val="28"/>
          <w:lang w:val="uk-UA" w:eastAsia="ru-RU"/>
        </w:rPr>
        <w:t xml:space="preserve"> а важливість розробки  універсального механізму оцінки його рівня </w:t>
      </w:r>
      <w:r w:rsidR="00712901">
        <w:rPr>
          <w:rFonts w:ascii="Times New Roman" w:eastAsia="Times New Roman" w:hAnsi="Times New Roman" w:cs="Times New Roman"/>
          <w:color w:val="000000"/>
          <w:sz w:val="28"/>
          <w:szCs w:val="28"/>
          <w:lang w:val="uk-UA" w:eastAsia="ru-RU"/>
        </w:rPr>
        <w:t>з урахуванням його сутності</w:t>
      </w:r>
      <w:r w:rsidR="00712901" w:rsidRPr="00712901">
        <w:rPr>
          <w:rFonts w:ascii="Times New Roman" w:eastAsia="Times New Roman" w:hAnsi="Times New Roman" w:cs="Times New Roman"/>
          <w:color w:val="000000"/>
          <w:sz w:val="28"/>
          <w:szCs w:val="28"/>
          <w:lang w:val="uk-UA" w:eastAsia="ru-RU"/>
        </w:rPr>
        <w:t xml:space="preserve"> містить певну колізію. </w:t>
      </w:r>
      <w:r w:rsidR="00712901">
        <w:rPr>
          <w:rFonts w:ascii="Times New Roman" w:eastAsia="Times New Roman" w:hAnsi="Times New Roman" w:cs="Times New Roman"/>
          <w:color w:val="000000"/>
          <w:sz w:val="28"/>
          <w:szCs w:val="28"/>
          <w:lang w:val="uk-UA" w:eastAsia="ru-RU"/>
        </w:rPr>
        <w:t>На думку нау</w:t>
      </w:r>
      <w:r w:rsidR="00712901" w:rsidRPr="00712901">
        <w:rPr>
          <w:rFonts w:ascii="Times New Roman" w:eastAsia="Times New Roman" w:hAnsi="Times New Roman" w:cs="Times New Roman"/>
          <w:color w:val="000000"/>
          <w:sz w:val="28"/>
          <w:szCs w:val="28"/>
          <w:lang w:val="uk-UA" w:eastAsia="ru-RU"/>
        </w:rPr>
        <w:t xml:space="preserve">ковців, </w:t>
      </w:r>
      <w:r w:rsidR="00712901">
        <w:rPr>
          <w:rFonts w:ascii="Times New Roman" w:eastAsia="Times New Roman" w:hAnsi="Times New Roman" w:cs="Times New Roman"/>
          <w:color w:val="000000"/>
          <w:sz w:val="28"/>
          <w:szCs w:val="28"/>
          <w:lang w:val="uk-UA" w:eastAsia="ru-RU"/>
        </w:rPr>
        <w:t>існування наперед правильних</w:t>
      </w:r>
      <w:r w:rsidR="00712901" w:rsidRPr="00712901">
        <w:rPr>
          <w:rFonts w:ascii="Times New Roman" w:eastAsia="Times New Roman" w:hAnsi="Times New Roman" w:cs="Times New Roman"/>
          <w:color w:val="000000"/>
          <w:sz w:val="28"/>
          <w:szCs w:val="28"/>
          <w:lang w:val="uk-UA" w:eastAsia="ru-RU"/>
        </w:rPr>
        <w:t xml:space="preserve">, однозначних відповідей на </w:t>
      </w:r>
      <w:r w:rsidR="00712901">
        <w:rPr>
          <w:rFonts w:ascii="Times New Roman" w:eastAsia="Times New Roman" w:hAnsi="Times New Roman" w:cs="Times New Roman"/>
          <w:color w:val="000000"/>
          <w:sz w:val="28"/>
          <w:szCs w:val="28"/>
          <w:lang w:val="uk-UA" w:eastAsia="ru-RU"/>
        </w:rPr>
        <w:t xml:space="preserve">усі запитання та потреба у пошуці </w:t>
      </w:r>
      <w:r w:rsidR="00712901" w:rsidRPr="00712901">
        <w:rPr>
          <w:rFonts w:ascii="Times New Roman" w:eastAsia="Times New Roman" w:hAnsi="Times New Roman" w:cs="Times New Roman"/>
          <w:color w:val="000000"/>
          <w:sz w:val="28"/>
          <w:szCs w:val="28"/>
          <w:lang w:val="uk-UA" w:eastAsia="ru-RU"/>
        </w:rPr>
        <w:t xml:space="preserve">саме цих відповідей </w:t>
      </w:r>
      <w:r w:rsidR="00712901">
        <w:rPr>
          <w:rFonts w:ascii="Times New Roman" w:eastAsia="Times New Roman" w:hAnsi="Times New Roman" w:cs="Times New Roman"/>
          <w:color w:val="000000"/>
          <w:sz w:val="28"/>
          <w:szCs w:val="28"/>
          <w:lang w:val="uk-UA" w:eastAsia="ru-RU"/>
        </w:rPr>
        <w:t xml:space="preserve">істотно </w:t>
      </w:r>
      <w:r w:rsidR="00712901" w:rsidRPr="00712901">
        <w:rPr>
          <w:rFonts w:ascii="Times New Roman" w:eastAsia="Times New Roman" w:hAnsi="Times New Roman" w:cs="Times New Roman"/>
          <w:color w:val="000000"/>
          <w:sz w:val="28"/>
          <w:szCs w:val="28"/>
          <w:lang w:val="uk-UA" w:eastAsia="ru-RU"/>
        </w:rPr>
        <w:t xml:space="preserve">звужує можливість </w:t>
      </w:r>
      <w:r w:rsidR="00712901">
        <w:rPr>
          <w:rFonts w:ascii="Times New Roman" w:eastAsia="Times New Roman" w:hAnsi="Times New Roman" w:cs="Times New Roman"/>
          <w:color w:val="000000"/>
          <w:sz w:val="28"/>
          <w:szCs w:val="28"/>
          <w:lang w:val="uk-UA" w:eastAsia="ru-RU"/>
        </w:rPr>
        <w:t xml:space="preserve">використання </w:t>
      </w:r>
      <w:r w:rsidR="00712901" w:rsidRPr="00712901">
        <w:rPr>
          <w:rFonts w:ascii="Times New Roman" w:eastAsia="Times New Roman" w:hAnsi="Times New Roman" w:cs="Times New Roman"/>
          <w:color w:val="000000"/>
          <w:sz w:val="28"/>
          <w:szCs w:val="28"/>
          <w:lang w:val="uk-UA" w:eastAsia="ru-RU"/>
        </w:rPr>
        <w:t>навичок</w:t>
      </w:r>
      <w:r w:rsidR="00712901">
        <w:rPr>
          <w:rFonts w:ascii="Times New Roman" w:eastAsia="Times New Roman" w:hAnsi="Times New Roman" w:cs="Times New Roman"/>
          <w:color w:val="000000"/>
          <w:sz w:val="28"/>
          <w:szCs w:val="28"/>
          <w:lang w:val="uk-UA" w:eastAsia="ru-RU"/>
        </w:rPr>
        <w:t xml:space="preserve"> зазначеного феномену</w:t>
      </w:r>
      <w:r w:rsidR="00712901" w:rsidRPr="00712901">
        <w:rPr>
          <w:lang w:val="ru-RU"/>
        </w:rPr>
        <w:t xml:space="preserve"> </w:t>
      </w:r>
      <w:r>
        <w:rPr>
          <w:rFonts w:ascii="Times New Roman" w:eastAsia="Times New Roman" w:hAnsi="Times New Roman" w:cs="Times New Roman"/>
          <w:color w:val="000000"/>
          <w:sz w:val="28"/>
          <w:szCs w:val="28"/>
          <w:lang w:val="uk-UA" w:eastAsia="ru-RU"/>
        </w:rPr>
        <w:t>[33</w:t>
      </w:r>
      <w:r w:rsidR="0071290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6</w:t>
      </w:r>
      <w:r w:rsidR="00712901" w:rsidRPr="00712901">
        <w:rPr>
          <w:rFonts w:ascii="Times New Roman" w:eastAsia="Times New Roman" w:hAnsi="Times New Roman" w:cs="Times New Roman"/>
          <w:color w:val="000000"/>
          <w:sz w:val="28"/>
          <w:szCs w:val="28"/>
          <w:lang w:val="uk-UA" w:eastAsia="ru-RU"/>
        </w:rPr>
        <w:t>].</w:t>
      </w:r>
    </w:p>
    <w:p w:rsidR="00712901" w:rsidRPr="00A1383E" w:rsidRDefault="00712901" w:rsidP="00A1383E">
      <w:pPr>
        <w:spacing w:line="360" w:lineRule="auto"/>
        <w:ind w:firstLine="709"/>
        <w:jc w:val="both"/>
        <w:rPr>
          <w:rFonts w:ascii="Times New Roman" w:eastAsia="Times New Roman" w:hAnsi="Times New Roman" w:cs="Times New Roman"/>
          <w:color w:val="000000"/>
          <w:sz w:val="28"/>
          <w:szCs w:val="28"/>
          <w:lang w:val="uk-UA" w:eastAsia="ru-RU"/>
        </w:rPr>
      </w:pPr>
      <w:r w:rsidRPr="00712901">
        <w:rPr>
          <w:rFonts w:ascii="Times New Roman" w:eastAsia="Times New Roman" w:hAnsi="Times New Roman" w:cs="Times New Roman"/>
          <w:color w:val="000000"/>
          <w:sz w:val="28"/>
          <w:szCs w:val="28"/>
          <w:lang w:val="uk-UA" w:eastAsia="ru-RU"/>
        </w:rPr>
        <w:t>Тому ми переходимо з позицій реалізації завдань роботи до установлення критеріально-діагностувальної бази дослідження: визначення критеріїв, показників та рівні</w:t>
      </w:r>
      <w:r>
        <w:rPr>
          <w:rFonts w:ascii="Times New Roman" w:eastAsia="Times New Roman" w:hAnsi="Times New Roman" w:cs="Times New Roman"/>
          <w:color w:val="000000"/>
          <w:sz w:val="28"/>
          <w:szCs w:val="28"/>
          <w:lang w:val="uk-UA" w:eastAsia="ru-RU"/>
        </w:rPr>
        <w:t>в</w:t>
      </w:r>
      <w:r w:rsidRPr="00712901">
        <w:rPr>
          <w:rFonts w:ascii="Times New Roman" w:eastAsia="Times New Roman" w:hAnsi="Times New Roman" w:cs="Times New Roman"/>
          <w:color w:val="000000"/>
          <w:sz w:val="28"/>
          <w:szCs w:val="28"/>
          <w:lang w:val="uk-UA" w:eastAsia="ru-RU"/>
        </w:rPr>
        <w:t xml:space="preserve"> сформованості критичного мислення</w:t>
      </w:r>
      <w:r>
        <w:rPr>
          <w:rFonts w:ascii="Times New Roman" w:eastAsia="Times New Roman" w:hAnsi="Times New Roman" w:cs="Times New Roman"/>
          <w:color w:val="000000"/>
          <w:sz w:val="28"/>
          <w:szCs w:val="28"/>
          <w:lang w:val="uk-UA" w:eastAsia="ru-RU"/>
        </w:rPr>
        <w:t xml:space="preserve"> молодших школярів</w:t>
      </w:r>
      <w:r w:rsidRPr="00712901">
        <w:rPr>
          <w:rFonts w:ascii="Times New Roman" w:eastAsia="Times New Roman" w:hAnsi="Times New Roman" w:cs="Times New Roman"/>
          <w:color w:val="000000"/>
          <w:sz w:val="28"/>
          <w:szCs w:val="28"/>
          <w:lang w:val="uk-UA" w:eastAsia="ru-RU"/>
        </w:rPr>
        <w:t>.</w:t>
      </w:r>
    </w:p>
    <w:p w:rsidR="0038740C" w:rsidRDefault="0038740C" w:rsidP="0038740C">
      <w:pPr>
        <w:spacing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 xml:space="preserve">Н. Скоморовська запропонувала </w:t>
      </w:r>
      <w:r w:rsidRPr="00E61D1B">
        <w:rPr>
          <w:rFonts w:ascii="Times New Roman" w:hAnsi="Times New Roman" w:cs="Times New Roman"/>
          <w:sz w:val="28"/>
          <w:szCs w:val="28"/>
          <w:lang w:val="uk-UA"/>
        </w:rPr>
        <w:t xml:space="preserve">критерії оцінювання </w:t>
      </w:r>
      <w:r w:rsidRPr="00D5440A">
        <w:rPr>
          <w:rFonts w:ascii="Times New Roman" w:hAnsi="Times New Roman" w:cs="Times New Roman"/>
          <w:sz w:val="28"/>
          <w:szCs w:val="28"/>
          <w:lang w:val="uk-UA"/>
        </w:rPr>
        <w:t>розвитку критичного</w:t>
      </w:r>
      <w:r>
        <w:rPr>
          <w:rFonts w:ascii="Times New Roman" w:hAnsi="Times New Roman" w:cs="Times New Roman"/>
          <w:sz w:val="28"/>
          <w:szCs w:val="28"/>
          <w:lang w:val="uk-UA"/>
        </w:rPr>
        <w:t xml:space="preserve"> </w:t>
      </w:r>
      <w:r w:rsidRPr="00D5440A">
        <w:rPr>
          <w:rFonts w:ascii="Times New Roman" w:hAnsi="Times New Roman" w:cs="Times New Roman"/>
          <w:sz w:val="28"/>
          <w:szCs w:val="28"/>
          <w:lang w:val="uk-UA"/>
        </w:rPr>
        <w:t xml:space="preserve">мислення старшокласників </w:t>
      </w:r>
      <w:r>
        <w:rPr>
          <w:rFonts w:ascii="Times New Roman" w:hAnsi="Times New Roman" w:cs="Times New Roman"/>
          <w:sz w:val="28"/>
          <w:szCs w:val="28"/>
          <w:lang w:val="uk-UA"/>
        </w:rPr>
        <w:t xml:space="preserve">на уроках української літератури </w:t>
      </w:r>
      <w:r w:rsidRPr="00E61D1B">
        <w:rPr>
          <w:rFonts w:ascii="Times New Roman" w:hAnsi="Times New Roman" w:cs="Times New Roman"/>
          <w:sz w:val="28"/>
          <w:szCs w:val="28"/>
          <w:lang w:val="uk-UA"/>
        </w:rPr>
        <w:t xml:space="preserve">та їх показники </w:t>
      </w:r>
      <w:r w:rsidR="00D826B2">
        <w:rPr>
          <w:rFonts w:ascii="Times New Roman" w:hAnsi="Times New Roman" w:cs="Times New Roman"/>
          <w:sz w:val="28"/>
          <w:szCs w:val="28"/>
          <w:lang w:val="uk-UA"/>
        </w:rPr>
        <w:t>[тамм само</w:t>
      </w:r>
      <w:r>
        <w:rPr>
          <w:rFonts w:ascii="Times New Roman" w:hAnsi="Times New Roman" w:cs="Times New Roman"/>
          <w:sz w:val="28"/>
          <w:szCs w:val="28"/>
          <w:lang w:val="uk-UA"/>
        </w:rPr>
        <w:t>, с.11</w:t>
      </w:r>
      <w:r w:rsidRPr="00745177">
        <w:rPr>
          <w:rFonts w:ascii="Times New Roman" w:hAnsi="Times New Roman" w:cs="Times New Roman"/>
          <w:sz w:val="28"/>
          <w:szCs w:val="28"/>
          <w:lang w:val="uk-UA"/>
        </w:rPr>
        <w:t>].</w:t>
      </w:r>
    </w:p>
    <w:p w:rsidR="0038740C" w:rsidRPr="00C6269A" w:rsidRDefault="0038740C" w:rsidP="0038740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Показниками критерію</w:t>
      </w:r>
      <w:r w:rsidRPr="00E61D1B">
        <w:rPr>
          <w:rFonts w:ascii="Times New Roman" w:hAnsi="Times New Roman" w:cs="Times New Roman"/>
          <w:sz w:val="28"/>
          <w:szCs w:val="28"/>
          <w:lang w:val="uk-UA"/>
        </w:rPr>
        <w:t xml:space="preserve"> </w:t>
      </w:r>
      <w:r>
        <w:rPr>
          <w:rFonts w:ascii="Times New Roman" w:hAnsi="Times New Roman" w:cs="Times New Roman"/>
          <w:sz w:val="28"/>
          <w:szCs w:val="28"/>
          <w:lang w:val="uk-UA"/>
        </w:rPr>
        <w:t>самостійної роботи</w:t>
      </w:r>
      <w:r w:rsidRPr="00E61D1B">
        <w:rPr>
          <w:rFonts w:ascii="Times New Roman" w:hAnsi="Times New Roman" w:cs="Times New Roman"/>
          <w:sz w:val="28"/>
          <w:szCs w:val="28"/>
          <w:lang w:val="uk-UA"/>
        </w:rPr>
        <w:t xml:space="preserve"> з художнім текстом</w:t>
      </w:r>
      <w:r>
        <w:rPr>
          <w:rFonts w:ascii="Times New Roman" w:hAnsi="Times New Roman" w:cs="Times New Roman"/>
          <w:sz w:val="28"/>
          <w:szCs w:val="28"/>
          <w:lang w:val="uk-UA"/>
        </w:rPr>
        <w:t>, на її думку,  виступають:  всебічний аналіз художнього твору: виокремлення</w:t>
      </w:r>
      <w:r w:rsidRPr="00E61D1B">
        <w:rPr>
          <w:rFonts w:ascii="Times New Roman" w:hAnsi="Times New Roman" w:cs="Times New Roman"/>
          <w:sz w:val="28"/>
          <w:szCs w:val="28"/>
          <w:lang w:val="uk-UA"/>
        </w:rPr>
        <w:t xml:space="preserve"> теми, основної думки</w:t>
      </w:r>
      <w:r>
        <w:rPr>
          <w:rFonts w:ascii="Times New Roman" w:hAnsi="Times New Roman" w:cs="Times New Roman"/>
          <w:sz w:val="28"/>
          <w:szCs w:val="28"/>
          <w:lang w:val="uk-UA"/>
        </w:rPr>
        <w:t>,</w:t>
      </w:r>
      <w:r w:rsidRPr="00E61D1B">
        <w:rPr>
          <w:rFonts w:ascii="Times New Roman" w:hAnsi="Times New Roman" w:cs="Times New Roman"/>
          <w:sz w:val="28"/>
          <w:szCs w:val="28"/>
          <w:lang w:val="uk-UA"/>
        </w:rPr>
        <w:t xml:space="preserve"> проблем, які автор </w:t>
      </w:r>
      <w:r>
        <w:rPr>
          <w:rFonts w:ascii="Times New Roman" w:hAnsi="Times New Roman" w:cs="Times New Roman"/>
          <w:sz w:val="28"/>
          <w:szCs w:val="28"/>
          <w:lang w:val="uk-UA"/>
        </w:rPr>
        <w:t xml:space="preserve">висвітлює, художні засоби; </w:t>
      </w:r>
      <w:r w:rsidRPr="00E61D1B">
        <w:rPr>
          <w:rFonts w:ascii="Times New Roman" w:hAnsi="Times New Roman" w:cs="Times New Roman"/>
          <w:sz w:val="28"/>
          <w:szCs w:val="28"/>
          <w:lang w:val="uk-UA"/>
        </w:rPr>
        <w:t xml:space="preserve"> </w:t>
      </w:r>
      <w:r w:rsidRPr="00C6269A">
        <w:rPr>
          <w:rFonts w:ascii="Times New Roman" w:hAnsi="Times New Roman" w:cs="Times New Roman"/>
          <w:sz w:val="28"/>
          <w:szCs w:val="28"/>
          <w:lang w:val="uk-UA"/>
        </w:rPr>
        <w:t xml:space="preserve">характеристика образів, установлення сюжету, специфіки побудови твору, </w:t>
      </w:r>
      <w:r>
        <w:rPr>
          <w:rFonts w:ascii="Times New Roman" w:hAnsi="Times New Roman" w:cs="Times New Roman"/>
          <w:sz w:val="28"/>
          <w:szCs w:val="28"/>
          <w:lang w:val="uk-UA"/>
        </w:rPr>
        <w:t>його мови</w:t>
      </w:r>
      <w:r w:rsidRPr="00C6269A">
        <w:rPr>
          <w:rFonts w:ascii="Times New Roman" w:hAnsi="Times New Roman" w:cs="Times New Roman"/>
          <w:sz w:val="28"/>
          <w:szCs w:val="28"/>
          <w:lang w:val="uk-UA"/>
        </w:rPr>
        <w:t xml:space="preserve"> </w:t>
      </w:r>
      <w:r w:rsidR="00D826B2">
        <w:rPr>
          <w:rFonts w:ascii="Times New Roman" w:hAnsi="Times New Roman" w:cs="Times New Roman"/>
          <w:sz w:val="28"/>
          <w:szCs w:val="28"/>
          <w:lang w:val="uk-UA"/>
        </w:rPr>
        <w:t>[там само</w:t>
      </w:r>
      <w:r w:rsidRPr="00682167">
        <w:rPr>
          <w:rFonts w:ascii="Times New Roman" w:hAnsi="Times New Roman" w:cs="Times New Roman"/>
          <w:sz w:val="28"/>
          <w:szCs w:val="28"/>
          <w:lang w:val="uk-UA"/>
        </w:rPr>
        <w:t>].</w:t>
      </w:r>
    </w:p>
    <w:p w:rsidR="0038740C" w:rsidRDefault="0038740C" w:rsidP="0038740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показників </w:t>
      </w:r>
      <w:r w:rsidRPr="00C6269A">
        <w:rPr>
          <w:rFonts w:ascii="Times New Roman" w:hAnsi="Times New Roman" w:cs="Times New Roman"/>
          <w:sz w:val="28"/>
          <w:szCs w:val="28"/>
          <w:lang w:val="uk-UA"/>
        </w:rPr>
        <w:t xml:space="preserve">формування власної думки з урахуванням аналізу та синтезу </w:t>
      </w:r>
      <w:r>
        <w:rPr>
          <w:rFonts w:ascii="Times New Roman" w:hAnsi="Times New Roman" w:cs="Times New Roman"/>
          <w:sz w:val="28"/>
          <w:szCs w:val="28"/>
          <w:lang w:val="uk-UA"/>
        </w:rPr>
        <w:t>науковець виділяє: свідому власну позицію</w:t>
      </w:r>
      <w:r w:rsidRPr="00C6269A">
        <w:rPr>
          <w:rFonts w:ascii="Times New Roman" w:hAnsi="Times New Roman" w:cs="Times New Roman"/>
          <w:sz w:val="28"/>
          <w:szCs w:val="28"/>
          <w:lang w:val="uk-UA"/>
        </w:rPr>
        <w:t xml:space="preserve"> щодо твору, </w:t>
      </w:r>
      <w:r>
        <w:rPr>
          <w:rFonts w:ascii="Times New Roman" w:hAnsi="Times New Roman" w:cs="Times New Roman"/>
          <w:sz w:val="28"/>
          <w:szCs w:val="28"/>
          <w:lang w:val="uk-UA"/>
        </w:rPr>
        <w:t xml:space="preserve">осмислення </w:t>
      </w:r>
      <w:r w:rsidRPr="00C6269A">
        <w:rPr>
          <w:rFonts w:ascii="Times New Roman" w:hAnsi="Times New Roman" w:cs="Times New Roman"/>
          <w:sz w:val="28"/>
          <w:szCs w:val="28"/>
          <w:lang w:val="uk-UA"/>
        </w:rPr>
        <w:t xml:space="preserve">проблем, які </w:t>
      </w:r>
      <w:r>
        <w:rPr>
          <w:rFonts w:ascii="Times New Roman" w:hAnsi="Times New Roman" w:cs="Times New Roman"/>
          <w:sz w:val="28"/>
          <w:szCs w:val="28"/>
          <w:lang w:val="uk-UA"/>
        </w:rPr>
        <w:t>порушує автор; ідейно-художня цінність</w:t>
      </w:r>
      <w:r w:rsidRPr="00A40952">
        <w:rPr>
          <w:rFonts w:ascii="Times New Roman" w:hAnsi="Times New Roman" w:cs="Times New Roman"/>
          <w:sz w:val="28"/>
          <w:szCs w:val="28"/>
          <w:lang w:val="uk-UA"/>
        </w:rPr>
        <w:t xml:space="preserve"> твору</w:t>
      </w:r>
      <w:r>
        <w:rPr>
          <w:rFonts w:ascii="Times New Roman" w:hAnsi="Times New Roman" w:cs="Times New Roman"/>
          <w:sz w:val="28"/>
          <w:szCs w:val="28"/>
          <w:lang w:val="uk-UA"/>
        </w:rPr>
        <w:t>;</w:t>
      </w:r>
      <w:r w:rsidRPr="00A40952">
        <w:rPr>
          <w:rFonts w:ascii="Times New Roman" w:hAnsi="Times New Roman" w:cs="Times New Roman"/>
          <w:sz w:val="28"/>
          <w:szCs w:val="28"/>
          <w:lang w:val="uk-UA"/>
        </w:rPr>
        <w:t xml:space="preserve"> </w:t>
      </w:r>
      <w:r>
        <w:rPr>
          <w:rFonts w:ascii="Times New Roman" w:hAnsi="Times New Roman" w:cs="Times New Roman"/>
          <w:sz w:val="28"/>
          <w:szCs w:val="28"/>
          <w:lang w:val="uk-UA"/>
        </w:rPr>
        <w:t>установлення причиново-наслідкових зв’язків; застосування</w:t>
      </w:r>
      <w:r w:rsidRPr="00A40952">
        <w:rPr>
          <w:rFonts w:ascii="Times New Roman" w:hAnsi="Times New Roman" w:cs="Times New Roman"/>
          <w:sz w:val="28"/>
          <w:szCs w:val="28"/>
          <w:lang w:val="uk-UA"/>
        </w:rPr>
        <w:t xml:space="preserve"> ар</w:t>
      </w:r>
      <w:r>
        <w:rPr>
          <w:rFonts w:ascii="Times New Roman" w:hAnsi="Times New Roman" w:cs="Times New Roman"/>
          <w:sz w:val="28"/>
          <w:szCs w:val="28"/>
          <w:lang w:val="uk-UA"/>
        </w:rPr>
        <w:t>гументів для підтвердження думки</w:t>
      </w:r>
      <w:r w:rsidRPr="00A40952">
        <w:rPr>
          <w:rFonts w:ascii="Times New Roman" w:hAnsi="Times New Roman" w:cs="Times New Roman"/>
          <w:sz w:val="28"/>
          <w:szCs w:val="28"/>
          <w:lang w:val="uk-UA"/>
        </w:rPr>
        <w:t xml:space="preserve"> </w:t>
      </w:r>
      <w:r w:rsidR="00B96DEC">
        <w:rPr>
          <w:rFonts w:ascii="Times New Roman" w:hAnsi="Times New Roman" w:cs="Times New Roman"/>
          <w:sz w:val="28"/>
          <w:szCs w:val="28"/>
          <w:lang w:val="uk-UA"/>
        </w:rPr>
        <w:t>[там само</w:t>
      </w:r>
      <w:r w:rsidRPr="00682167">
        <w:rPr>
          <w:rFonts w:ascii="Times New Roman" w:hAnsi="Times New Roman" w:cs="Times New Roman"/>
          <w:sz w:val="28"/>
          <w:szCs w:val="28"/>
          <w:lang w:val="uk-UA"/>
        </w:rPr>
        <w:t>].</w:t>
      </w:r>
    </w:p>
    <w:p w:rsidR="0038740C" w:rsidRDefault="0038740C" w:rsidP="0038740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Критерій «р</w:t>
      </w:r>
      <w:r w:rsidRPr="00A40952">
        <w:rPr>
          <w:rFonts w:ascii="Times New Roman" w:hAnsi="Times New Roman" w:cs="Times New Roman"/>
          <w:sz w:val="28"/>
          <w:szCs w:val="28"/>
          <w:lang w:val="uk-UA"/>
        </w:rPr>
        <w:t>обота над проблемними запитаннями</w:t>
      </w:r>
      <w:r>
        <w:rPr>
          <w:rFonts w:ascii="Times New Roman" w:hAnsi="Times New Roman" w:cs="Times New Roman"/>
          <w:sz w:val="28"/>
          <w:szCs w:val="28"/>
          <w:lang w:val="uk-UA"/>
        </w:rPr>
        <w:t xml:space="preserve">» представлений такими показниками: </w:t>
      </w:r>
      <w:r w:rsidRPr="00A40952">
        <w:rPr>
          <w:rFonts w:ascii="Times New Roman" w:hAnsi="Times New Roman" w:cs="Times New Roman"/>
          <w:sz w:val="28"/>
          <w:szCs w:val="28"/>
          <w:lang w:val="uk-UA"/>
        </w:rPr>
        <w:t xml:space="preserve"> </w:t>
      </w:r>
      <w:r>
        <w:rPr>
          <w:rFonts w:ascii="Times New Roman" w:hAnsi="Times New Roman" w:cs="Times New Roman"/>
          <w:sz w:val="28"/>
          <w:szCs w:val="28"/>
          <w:lang w:val="uk-UA"/>
        </w:rPr>
        <w:t>нешаблонність думки;</w:t>
      </w:r>
      <w:r w:rsidRPr="00A40952">
        <w:rPr>
          <w:rFonts w:ascii="Times New Roman" w:hAnsi="Times New Roman" w:cs="Times New Roman"/>
          <w:sz w:val="28"/>
          <w:szCs w:val="28"/>
          <w:lang w:val="uk-UA"/>
        </w:rPr>
        <w:t xml:space="preserve"> </w:t>
      </w:r>
      <w:r>
        <w:rPr>
          <w:rFonts w:ascii="Times New Roman" w:hAnsi="Times New Roman" w:cs="Times New Roman"/>
          <w:sz w:val="28"/>
          <w:szCs w:val="28"/>
          <w:lang w:val="ru-RU"/>
        </w:rPr>
        <w:t>генерування</w:t>
      </w:r>
      <w:r w:rsidRPr="00E61D1B">
        <w:rPr>
          <w:rFonts w:ascii="Times New Roman" w:hAnsi="Times New Roman" w:cs="Times New Roman"/>
          <w:sz w:val="28"/>
          <w:szCs w:val="28"/>
          <w:lang w:val="ru-RU"/>
        </w:rPr>
        <w:t xml:space="preserve"> та </w:t>
      </w:r>
      <w:r>
        <w:rPr>
          <w:rFonts w:ascii="Times New Roman" w:hAnsi="Times New Roman" w:cs="Times New Roman"/>
          <w:sz w:val="28"/>
          <w:szCs w:val="28"/>
          <w:lang w:val="ru-RU"/>
        </w:rPr>
        <w:t>втілення власних</w:t>
      </w:r>
      <w:r w:rsidRPr="00E61D1B">
        <w:rPr>
          <w:rFonts w:ascii="Times New Roman" w:hAnsi="Times New Roman" w:cs="Times New Roman"/>
          <w:sz w:val="28"/>
          <w:szCs w:val="28"/>
          <w:lang w:val="ru-RU"/>
        </w:rPr>
        <w:t xml:space="preserve"> ідей у </w:t>
      </w:r>
      <w:r>
        <w:rPr>
          <w:rFonts w:ascii="Times New Roman" w:hAnsi="Times New Roman" w:cs="Times New Roman"/>
          <w:sz w:val="28"/>
          <w:szCs w:val="28"/>
          <w:lang w:val="ru-RU"/>
        </w:rPr>
        <w:t>проблемних запитаннях;  перевірка власних гіпотез;</w:t>
      </w:r>
      <w:r w:rsidRPr="00E61D1B">
        <w:rPr>
          <w:rFonts w:ascii="Times New Roman" w:hAnsi="Times New Roman" w:cs="Times New Roman"/>
          <w:sz w:val="28"/>
          <w:szCs w:val="28"/>
          <w:lang w:val="ru-RU"/>
        </w:rPr>
        <w:t xml:space="preserve"> </w:t>
      </w:r>
      <w:r>
        <w:rPr>
          <w:rFonts w:ascii="Times New Roman" w:hAnsi="Times New Roman" w:cs="Times New Roman"/>
          <w:sz w:val="28"/>
          <w:szCs w:val="28"/>
          <w:lang w:val="ru-RU"/>
        </w:rPr>
        <w:t>застосуання важливих для підтвердження власних думок</w:t>
      </w:r>
      <w:r w:rsidRPr="00E61D1B">
        <w:rPr>
          <w:rFonts w:ascii="Times New Roman" w:hAnsi="Times New Roman" w:cs="Times New Roman"/>
          <w:sz w:val="28"/>
          <w:szCs w:val="28"/>
          <w:lang w:val="ru-RU"/>
        </w:rPr>
        <w:t xml:space="preserve"> аргументів та фактів</w:t>
      </w:r>
      <w:r>
        <w:rPr>
          <w:rFonts w:ascii="Times New Roman" w:hAnsi="Times New Roman" w:cs="Times New Roman"/>
          <w:sz w:val="28"/>
          <w:szCs w:val="28"/>
          <w:lang w:val="ru-RU"/>
        </w:rPr>
        <w:t xml:space="preserve"> </w:t>
      </w:r>
      <w:r w:rsidRPr="00E61D1B">
        <w:rPr>
          <w:rFonts w:ascii="Times New Roman" w:hAnsi="Times New Roman" w:cs="Times New Roman"/>
          <w:sz w:val="28"/>
          <w:szCs w:val="28"/>
          <w:lang w:val="ru-RU"/>
        </w:rPr>
        <w:t xml:space="preserve"> </w:t>
      </w:r>
      <w:r w:rsidR="00727B37">
        <w:rPr>
          <w:rFonts w:ascii="Times New Roman" w:hAnsi="Times New Roman" w:cs="Times New Roman"/>
          <w:sz w:val="28"/>
          <w:szCs w:val="28"/>
          <w:lang w:val="ru-RU"/>
        </w:rPr>
        <w:t>[там само</w:t>
      </w:r>
      <w:r w:rsidRPr="00682167">
        <w:rPr>
          <w:rFonts w:ascii="Times New Roman" w:hAnsi="Times New Roman" w:cs="Times New Roman"/>
          <w:sz w:val="28"/>
          <w:szCs w:val="28"/>
          <w:lang w:val="ru-RU"/>
        </w:rPr>
        <w:t>].</w:t>
      </w:r>
    </w:p>
    <w:p w:rsidR="0038740C" w:rsidRPr="00D5440A" w:rsidRDefault="0038740C" w:rsidP="0038740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Показниками критерію «у</w:t>
      </w:r>
      <w:r w:rsidRPr="00E61D1B">
        <w:rPr>
          <w:rFonts w:ascii="Times New Roman" w:hAnsi="Times New Roman" w:cs="Times New Roman"/>
          <w:sz w:val="28"/>
          <w:szCs w:val="28"/>
          <w:lang w:val="ru-RU"/>
        </w:rPr>
        <w:t>міння ставити запитання високого рівня</w:t>
      </w:r>
      <w:r>
        <w:rPr>
          <w:rFonts w:ascii="Times New Roman" w:hAnsi="Times New Roman" w:cs="Times New Roman"/>
          <w:sz w:val="28"/>
          <w:szCs w:val="28"/>
          <w:lang w:val="ru-RU"/>
        </w:rPr>
        <w:t xml:space="preserve">» є: </w:t>
      </w:r>
      <w:r w:rsidRPr="00E61D1B">
        <w:rPr>
          <w:rFonts w:ascii="Times New Roman" w:hAnsi="Times New Roman" w:cs="Times New Roman"/>
          <w:sz w:val="28"/>
          <w:szCs w:val="28"/>
          <w:lang w:val="ru-RU"/>
        </w:rPr>
        <w:t xml:space="preserve"> </w:t>
      </w:r>
      <w:r>
        <w:rPr>
          <w:rFonts w:ascii="Times New Roman" w:hAnsi="Times New Roman" w:cs="Times New Roman"/>
          <w:sz w:val="28"/>
          <w:szCs w:val="28"/>
          <w:lang w:val="ru-RU"/>
        </w:rPr>
        <w:t>комплекс запитань вищого рівня: аналіз, оцінка, вияв причиново</w:t>
      </w:r>
      <w:r w:rsidRPr="00E61D1B">
        <w:rPr>
          <w:rFonts w:ascii="Times New Roman" w:hAnsi="Times New Roman" w:cs="Times New Roman"/>
          <w:sz w:val="28"/>
          <w:szCs w:val="28"/>
          <w:lang w:val="ru-RU"/>
        </w:rPr>
        <w:t>-наслідкових зв’язків</w:t>
      </w:r>
      <w:r>
        <w:rPr>
          <w:rFonts w:ascii="Times New Roman" w:hAnsi="Times New Roman" w:cs="Times New Roman"/>
          <w:sz w:val="28"/>
          <w:szCs w:val="28"/>
          <w:lang w:val="ru-RU"/>
        </w:rPr>
        <w:t xml:space="preserve"> </w:t>
      </w:r>
      <w:r w:rsidR="00727B37">
        <w:rPr>
          <w:rFonts w:ascii="Times New Roman" w:hAnsi="Times New Roman" w:cs="Times New Roman"/>
          <w:sz w:val="28"/>
          <w:szCs w:val="28"/>
          <w:lang w:val="ru-RU"/>
        </w:rPr>
        <w:t>[там само</w:t>
      </w:r>
      <w:r w:rsidRPr="00682167">
        <w:rPr>
          <w:rFonts w:ascii="Times New Roman" w:hAnsi="Times New Roman" w:cs="Times New Roman"/>
          <w:sz w:val="28"/>
          <w:szCs w:val="28"/>
          <w:lang w:val="ru-RU"/>
        </w:rPr>
        <w:t>].</w:t>
      </w:r>
    </w:p>
    <w:p w:rsidR="00A802E1" w:rsidRPr="00A802E1" w:rsidRDefault="00A802E1" w:rsidP="00A802E1">
      <w:pPr>
        <w:spacing w:line="360" w:lineRule="auto"/>
        <w:ind w:firstLine="709"/>
        <w:jc w:val="both"/>
        <w:rPr>
          <w:rFonts w:ascii="Times New Roman" w:hAnsi="Times New Roman" w:cs="Times New Roman"/>
          <w:sz w:val="28"/>
          <w:szCs w:val="28"/>
          <w:lang w:val="uk-UA"/>
        </w:rPr>
      </w:pPr>
      <w:r w:rsidRPr="00621B4E">
        <w:rPr>
          <w:rFonts w:ascii="Times New Roman" w:hAnsi="Times New Roman" w:cs="Times New Roman"/>
          <w:sz w:val="28"/>
          <w:szCs w:val="28"/>
          <w:lang w:val="uk-UA"/>
        </w:rPr>
        <w:t>М.Починкова виокремлює такі критерії</w:t>
      </w:r>
      <w:r w:rsidRPr="00A802E1">
        <w:rPr>
          <w:rFonts w:ascii="Times New Roman" w:hAnsi="Times New Roman" w:cs="Times New Roman"/>
          <w:sz w:val="28"/>
          <w:szCs w:val="28"/>
          <w:lang w:val="uk-UA"/>
        </w:rPr>
        <w:t xml:space="preserve"> сформ</w:t>
      </w:r>
      <w:r>
        <w:rPr>
          <w:rFonts w:ascii="Times New Roman" w:hAnsi="Times New Roman" w:cs="Times New Roman"/>
          <w:sz w:val="28"/>
          <w:szCs w:val="28"/>
          <w:lang w:val="uk-UA"/>
        </w:rPr>
        <w:t>ованості критичного мислення</w:t>
      </w:r>
      <w:r w:rsidRPr="00A802E1">
        <w:rPr>
          <w:rFonts w:ascii="Times New Roman" w:hAnsi="Times New Roman" w:cs="Times New Roman"/>
          <w:sz w:val="28"/>
          <w:szCs w:val="28"/>
          <w:lang w:val="uk-UA"/>
        </w:rPr>
        <w:t xml:space="preserve"> </w:t>
      </w:r>
      <w:r>
        <w:rPr>
          <w:rFonts w:ascii="Times New Roman" w:hAnsi="Times New Roman" w:cs="Times New Roman"/>
          <w:sz w:val="28"/>
          <w:szCs w:val="28"/>
          <w:lang w:val="uk-UA"/>
        </w:rPr>
        <w:t>майбутніх учителів початкової школи</w:t>
      </w:r>
      <w:r w:rsidRPr="00A802E1">
        <w:rPr>
          <w:rFonts w:ascii="Times New Roman" w:hAnsi="Times New Roman" w:cs="Times New Roman"/>
          <w:sz w:val="28"/>
          <w:szCs w:val="28"/>
          <w:lang w:val="uk-UA"/>
        </w:rPr>
        <w:t>:</w:t>
      </w:r>
      <w:r w:rsidRPr="00A802E1">
        <w:rPr>
          <w:lang w:val="uk-UA"/>
        </w:rPr>
        <w:t xml:space="preserve"> </w:t>
      </w:r>
      <w:r w:rsidRPr="00A802E1">
        <w:rPr>
          <w:rFonts w:ascii="Times New Roman" w:hAnsi="Times New Roman" w:cs="Times New Roman"/>
          <w:sz w:val="28"/>
          <w:szCs w:val="28"/>
          <w:lang w:val="uk-UA"/>
        </w:rPr>
        <w:t>мотиваційний, когнітивний, комунікати</w:t>
      </w:r>
      <w:r w:rsidR="00621B4E">
        <w:rPr>
          <w:rFonts w:ascii="Times New Roman" w:hAnsi="Times New Roman" w:cs="Times New Roman"/>
          <w:sz w:val="28"/>
          <w:szCs w:val="28"/>
          <w:lang w:val="uk-UA"/>
        </w:rPr>
        <w:t>вний, діяльнісний, рефлексивний</w:t>
      </w:r>
      <w:r w:rsidRPr="00A802E1">
        <w:rPr>
          <w:rFonts w:ascii="Times New Roman" w:hAnsi="Times New Roman" w:cs="Times New Roman"/>
          <w:sz w:val="28"/>
          <w:szCs w:val="28"/>
          <w:lang w:val="uk-UA"/>
        </w:rPr>
        <w:t xml:space="preserve"> </w:t>
      </w:r>
      <w:r w:rsidR="007B6356">
        <w:rPr>
          <w:rFonts w:ascii="Times New Roman" w:hAnsi="Times New Roman" w:cs="Times New Roman"/>
          <w:sz w:val="28"/>
          <w:szCs w:val="28"/>
          <w:lang w:val="uk-UA"/>
        </w:rPr>
        <w:t>[32</w:t>
      </w:r>
      <w:r>
        <w:rPr>
          <w:rFonts w:ascii="Times New Roman" w:hAnsi="Times New Roman" w:cs="Times New Roman"/>
          <w:sz w:val="28"/>
          <w:szCs w:val="28"/>
          <w:lang w:val="uk-UA"/>
        </w:rPr>
        <w:t>, с.327-328</w:t>
      </w:r>
      <w:r w:rsidRPr="00A802E1">
        <w:rPr>
          <w:rFonts w:ascii="Times New Roman" w:hAnsi="Times New Roman" w:cs="Times New Roman"/>
          <w:sz w:val="28"/>
          <w:szCs w:val="28"/>
          <w:lang w:val="uk-UA"/>
        </w:rPr>
        <w:t>].</w:t>
      </w:r>
    </w:p>
    <w:p w:rsidR="00B542DD" w:rsidRPr="007B6356" w:rsidRDefault="00B542DD" w:rsidP="00A802E1">
      <w:pPr>
        <w:spacing w:line="360" w:lineRule="auto"/>
        <w:ind w:firstLine="709"/>
        <w:jc w:val="both"/>
        <w:rPr>
          <w:rFonts w:ascii="Times New Roman" w:hAnsi="Times New Roman" w:cs="Times New Roman"/>
          <w:sz w:val="28"/>
          <w:szCs w:val="28"/>
          <w:lang w:val="uk-UA"/>
        </w:rPr>
      </w:pPr>
      <w:r w:rsidRPr="00B542DD">
        <w:rPr>
          <w:rFonts w:ascii="Times New Roman" w:hAnsi="Times New Roman" w:cs="Times New Roman"/>
          <w:sz w:val="28"/>
          <w:szCs w:val="28"/>
          <w:lang w:val="uk-UA"/>
        </w:rPr>
        <w:t>Мотиваційний критерій  відображає мотиваційно-ціннісний</w:t>
      </w:r>
      <w:r w:rsidR="00A802E1" w:rsidRPr="00B542DD">
        <w:rPr>
          <w:rFonts w:ascii="Times New Roman" w:hAnsi="Times New Roman" w:cs="Times New Roman"/>
          <w:sz w:val="28"/>
          <w:szCs w:val="28"/>
          <w:lang w:val="uk-UA"/>
        </w:rPr>
        <w:t xml:space="preserve"> компоне</w:t>
      </w:r>
      <w:r w:rsidRPr="00B542DD">
        <w:rPr>
          <w:rFonts w:ascii="Times New Roman" w:hAnsi="Times New Roman" w:cs="Times New Roman"/>
          <w:sz w:val="28"/>
          <w:szCs w:val="28"/>
          <w:lang w:val="uk-UA"/>
        </w:rPr>
        <w:t>нт та поєднує мотиваційний та ціннісний елемент</w:t>
      </w:r>
      <w:r>
        <w:rPr>
          <w:rFonts w:ascii="Times New Roman" w:hAnsi="Times New Roman" w:cs="Times New Roman"/>
          <w:sz w:val="28"/>
          <w:szCs w:val="28"/>
          <w:lang w:val="uk-UA"/>
        </w:rPr>
        <w:t>, показниками якого</w:t>
      </w:r>
      <w:r w:rsidR="00A802E1" w:rsidRPr="00B542DD">
        <w:rPr>
          <w:rFonts w:ascii="Times New Roman" w:hAnsi="Times New Roman" w:cs="Times New Roman"/>
          <w:sz w:val="28"/>
          <w:szCs w:val="28"/>
          <w:lang w:val="uk-UA"/>
        </w:rPr>
        <w:t xml:space="preserve"> </w:t>
      </w:r>
      <w:r w:rsidRPr="00B542DD">
        <w:rPr>
          <w:rFonts w:ascii="Times New Roman" w:hAnsi="Times New Roman" w:cs="Times New Roman"/>
          <w:sz w:val="28"/>
          <w:szCs w:val="28"/>
          <w:lang w:val="uk-UA"/>
        </w:rPr>
        <w:t>є</w:t>
      </w:r>
      <w:r>
        <w:rPr>
          <w:rFonts w:ascii="Times New Roman" w:hAnsi="Times New Roman" w:cs="Times New Roman"/>
          <w:sz w:val="28"/>
          <w:szCs w:val="28"/>
          <w:lang w:val="uk-UA"/>
        </w:rPr>
        <w:t>: чіткість у  визначенні ставлення до навчання та задоволення від нього</w:t>
      </w:r>
      <w:r w:rsidR="00A802E1" w:rsidRPr="00B542DD">
        <w:rPr>
          <w:rFonts w:ascii="Times New Roman" w:hAnsi="Times New Roman" w:cs="Times New Roman"/>
          <w:sz w:val="28"/>
          <w:szCs w:val="28"/>
          <w:lang w:val="uk-UA"/>
        </w:rPr>
        <w:t xml:space="preserve">, цілеспрямованість у досягненні мети; </w:t>
      </w:r>
      <w:r>
        <w:rPr>
          <w:rFonts w:ascii="Times New Roman" w:hAnsi="Times New Roman" w:cs="Times New Roman"/>
          <w:sz w:val="28"/>
          <w:szCs w:val="28"/>
          <w:lang w:val="uk-UA"/>
        </w:rPr>
        <w:t>позитивний емоційний стан</w:t>
      </w:r>
      <w:r w:rsidR="00A802E1" w:rsidRPr="00B542DD">
        <w:rPr>
          <w:rFonts w:ascii="Times New Roman" w:hAnsi="Times New Roman" w:cs="Times New Roman"/>
          <w:sz w:val="28"/>
          <w:szCs w:val="28"/>
          <w:lang w:val="uk-UA"/>
        </w:rPr>
        <w:t xml:space="preserve">; </w:t>
      </w:r>
      <w:r>
        <w:rPr>
          <w:rFonts w:ascii="Times New Roman" w:hAnsi="Times New Roman" w:cs="Times New Roman"/>
          <w:sz w:val="28"/>
          <w:szCs w:val="28"/>
          <w:lang w:val="uk-UA"/>
        </w:rPr>
        <w:t>осмислення цінності</w:t>
      </w:r>
      <w:r w:rsidR="00A802E1" w:rsidRPr="00B542DD">
        <w:rPr>
          <w:rFonts w:ascii="Times New Roman" w:hAnsi="Times New Roman" w:cs="Times New Roman"/>
          <w:sz w:val="28"/>
          <w:szCs w:val="28"/>
          <w:lang w:val="uk-UA"/>
        </w:rPr>
        <w:t xml:space="preserve"> власної думки, </w:t>
      </w:r>
      <w:r>
        <w:rPr>
          <w:rFonts w:ascii="Times New Roman" w:hAnsi="Times New Roman" w:cs="Times New Roman"/>
          <w:sz w:val="28"/>
          <w:szCs w:val="28"/>
          <w:lang w:val="uk-UA"/>
        </w:rPr>
        <w:t xml:space="preserve"> поглядів інших</w:t>
      </w:r>
      <w:r w:rsidR="00A802E1" w:rsidRPr="00B542DD">
        <w:rPr>
          <w:rFonts w:ascii="Times New Roman" w:hAnsi="Times New Roman" w:cs="Times New Roman"/>
          <w:sz w:val="28"/>
          <w:szCs w:val="28"/>
          <w:lang w:val="uk-UA"/>
        </w:rPr>
        <w:t xml:space="preserve">, </w:t>
      </w:r>
      <w:r w:rsidRPr="00B542DD">
        <w:rPr>
          <w:rFonts w:ascii="Times New Roman" w:hAnsi="Times New Roman" w:cs="Times New Roman"/>
          <w:sz w:val="28"/>
          <w:szCs w:val="28"/>
          <w:lang w:val="uk-UA"/>
        </w:rPr>
        <w:t>мислення</w:t>
      </w:r>
      <w:r>
        <w:rPr>
          <w:rFonts w:ascii="Times New Roman" w:hAnsi="Times New Roman" w:cs="Times New Roman"/>
          <w:sz w:val="28"/>
          <w:szCs w:val="28"/>
          <w:lang w:val="uk-UA"/>
        </w:rPr>
        <w:t>євого</w:t>
      </w:r>
      <w:r w:rsidRPr="00B542DD">
        <w:rPr>
          <w:rFonts w:ascii="Times New Roman" w:hAnsi="Times New Roman" w:cs="Times New Roman"/>
          <w:sz w:val="28"/>
          <w:szCs w:val="28"/>
          <w:lang w:val="uk-UA"/>
        </w:rPr>
        <w:t xml:space="preserve"> </w:t>
      </w:r>
      <w:r w:rsidR="007B6356">
        <w:rPr>
          <w:rFonts w:ascii="Times New Roman" w:hAnsi="Times New Roman" w:cs="Times New Roman"/>
          <w:sz w:val="28"/>
          <w:szCs w:val="28"/>
          <w:lang w:val="uk-UA"/>
        </w:rPr>
        <w:t>процесу</w:t>
      </w:r>
      <w:r w:rsidR="00A802E1" w:rsidRPr="00B542DD">
        <w:rPr>
          <w:rFonts w:ascii="Times New Roman" w:hAnsi="Times New Roman" w:cs="Times New Roman"/>
          <w:sz w:val="28"/>
          <w:szCs w:val="28"/>
          <w:lang w:val="uk-UA"/>
        </w:rPr>
        <w:t xml:space="preserve"> </w:t>
      </w:r>
      <w:r w:rsidR="007B6356">
        <w:rPr>
          <w:rFonts w:ascii="Times New Roman" w:hAnsi="Times New Roman" w:cs="Times New Roman"/>
          <w:sz w:val="28"/>
          <w:szCs w:val="28"/>
          <w:lang w:val="uk-UA"/>
        </w:rPr>
        <w:t>[там само</w:t>
      </w:r>
      <w:r>
        <w:rPr>
          <w:rFonts w:ascii="Times New Roman" w:hAnsi="Times New Roman" w:cs="Times New Roman"/>
          <w:sz w:val="28"/>
          <w:szCs w:val="28"/>
          <w:lang w:val="uk-UA"/>
        </w:rPr>
        <w:t>, с.</w:t>
      </w:r>
      <w:r w:rsidRPr="00B542DD">
        <w:rPr>
          <w:rFonts w:ascii="Times New Roman" w:hAnsi="Times New Roman" w:cs="Times New Roman"/>
          <w:sz w:val="28"/>
          <w:szCs w:val="28"/>
          <w:lang w:val="uk-UA"/>
        </w:rPr>
        <w:t>328].</w:t>
      </w:r>
    </w:p>
    <w:p w:rsidR="00621B4E" w:rsidRPr="00B542DD" w:rsidRDefault="00A802E1" w:rsidP="00A802E1">
      <w:pPr>
        <w:spacing w:line="360" w:lineRule="auto"/>
        <w:ind w:firstLine="709"/>
        <w:jc w:val="both"/>
        <w:rPr>
          <w:rFonts w:ascii="Times New Roman" w:hAnsi="Times New Roman" w:cs="Times New Roman"/>
          <w:sz w:val="28"/>
          <w:szCs w:val="28"/>
          <w:lang w:val="ru-RU"/>
        </w:rPr>
      </w:pPr>
      <w:r w:rsidRPr="00B542DD">
        <w:rPr>
          <w:rFonts w:ascii="Times New Roman" w:hAnsi="Times New Roman" w:cs="Times New Roman"/>
          <w:sz w:val="28"/>
          <w:szCs w:val="28"/>
          <w:lang w:val="ru-RU"/>
        </w:rPr>
        <w:t xml:space="preserve">Когнітивний критерій </w:t>
      </w:r>
      <w:r w:rsidR="00CA33A0">
        <w:rPr>
          <w:rFonts w:ascii="Times New Roman" w:hAnsi="Times New Roman" w:cs="Times New Roman"/>
          <w:sz w:val="28"/>
          <w:szCs w:val="28"/>
          <w:lang w:val="ru-RU"/>
        </w:rPr>
        <w:t>пізнавального компонента</w:t>
      </w:r>
      <w:r w:rsidRPr="00B542DD">
        <w:rPr>
          <w:rFonts w:ascii="Times New Roman" w:hAnsi="Times New Roman" w:cs="Times New Roman"/>
          <w:sz w:val="28"/>
          <w:szCs w:val="28"/>
          <w:lang w:val="ru-RU"/>
        </w:rPr>
        <w:t xml:space="preserve"> </w:t>
      </w:r>
      <w:r w:rsidR="00CA33A0">
        <w:rPr>
          <w:rFonts w:ascii="Times New Roman" w:hAnsi="Times New Roman" w:cs="Times New Roman"/>
          <w:sz w:val="28"/>
          <w:szCs w:val="28"/>
          <w:lang w:val="ru-RU"/>
        </w:rPr>
        <w:t xml:space="preserve">характеризується </w:t>
      </w:r>
      <w:r w:rsidRPr="00B542DD">
        <w:rPr>
          <w:rFonts w:ascii="Times New Roman" w:hAnsi="Times New Roman" w:cs="Times New Roman"/>
          <w:sz w:val="28"/>
          <w:szCs w:val="28"/>
          <w:lang w:val="ru-RU"/>
        </w:rPr>
        <w:t>знання</w:t>
      </w:r>
      <w:r w:rsidR="00CA33A0">
        <w:rPr>
          <w:rFonts w:ascii="Times New Roman" w:hAnsi="Times New Roman" w:cs="Times New Roman"/>
          <w:sz w:val="28"/>
          <w:szCs w:val="28"/>
          <w:lang w:val="ru-RU"/>
        </w:rPr>
        <w:t>ми</w:t>
      </w:r>
      <w:r w:rsidRPr="00B542DD">
        <w:rPr>
          <w:rFonts w:ascii="Times New Roman" w:hAnsi="Times New Roman" w:cs="Times New Roman"/>
          <w:sz w:val="28"/>
          <w:szCs w:val="28"/>
          <w:lang w:val="ru-RU"/>
        </w:rPr>
        <w:t xml:space="preserve"> </w:t>
      </w:r>
      <w:r w:rsidR="00CA33A0">
        <w:rPr>
          <w:rFonts w:ascii="Times New Roman" w:hAnsi="Times New Roman" w:cs="Times New Roman"/>
          <w:sz w:val="28"/>
          <w:szCs w:val="28"/>
          <w:lang w:val="ru-RU"/>
        </w:rPr>
        <w:t>механізмів критичного мислення, його сутнісних характеристик:</w:t>
      </w:r>
      <w:r w:rsidRPr="00B542DD">
        <w:rPr>
          <w:rFonts w:ascii="Times New Roman" w:hAnsi="Times New Roman" w:cs="Times New Roman"/>
          <w:sz w:val="28"/>
          <w:szCs w:val="28"/>
          <w:lang w:val="ru-RU"/>
        </w:rPr>
        <w:t xml:space="preserve"> </w:t>
      </w:r>
      <w:r w:rsidR="00CA33A0">
        <w:rPr>
          <w:rFonts w:ascii="Times New Roman" w:hAnsi="Times New Roman" w:cs="Times New Roman"/>
          <w:sz w:val="28"/>
          <w:szCs w:val="28"/>
          <w:lang w:val="ru-RU"/>
        </w:rPr>
        <w:t>засвоєння  певної суми</w:t>
      </w:r>
      <w:r w:rsidRPr="00B542DD">
        <w:rPr>
          <w:rFonts w:ascii="Times New Roman" w:hAnsi="Times New Roman" w:cs="Times New Roman"/>
          <w:sz w:val="28"/>
          <w:szCs w:val="28"/>
          <w:lang w:val="ru-RU"/>
        </w:rPr>
        <w:t xml:space="preserve"> зна</w:t>
      </w:r>
      <w:r w:rsidR="007B6356">
        <w:rPr>
          <w:rFonts w:ascii="Times New Roman" w:hAnsi="Times New Roman" w:cs="Times New Roman"/>
          <w:sz w:val="28"/>
          <w:szCs w:val="28"/>
          <w:lang w:val="ru-RU"/>
        </w:rPr>
        <w:t xml:space="preserve">нь щодо поняття </w:t>
      </w:r>
      <w:r w:rsidR="007B6356" w:rsidRPr="007B6356">
        <w:rPr>
          <w:rFonts w:ascii="Times New Roman" w:hAnsi="Times New Roman" w:cs="Times New Roman"/>
          <w:sz w:val="28"/>
          <w:szCs w:val="28"/>
          <w:lang w:val="ru-RU"/>
        </w:rPr>
        <w:t>критичного мислення</w:t>
      </w:r>
      <w:r w:rsidR="00CA33A0">
        <w:rPr>
          <w:rFonts w:ascii="Times New Roman" w:hAnsi="Times New Roman" w:cs="Times New Roman"/>
          <w:sz w:val="28"/>
          <w:szCs w:val="28"/>
          <w:lang w:val="ru-RU"/>
        </w:rPr>
        <w:t>, його структури, можливостей, власного стилю</w:t>
      </w:r>
      <w:r w:rsidRPr="00B542DD">
        <w:rPr>
          <w:rFonts w:ascii="Times New Roman" w:hAnsi="Times New Roman" w:cs="Times New Roman"/>
          <w:sz w:val="28"/>
          <w:szCs w:val="28"/>
          <w:lang w:val="ru-RU"/>
        </w:rPr>
        <w:t xml:space="preserve"> мислення; </w:t>
      </w:r>
      <w:r w:rsidR="00CA33A0">
        <w:rPr>
          <w:rFonts w:ascii="Times New Roman" w:hAnsi="Times New Roman" w:cs="Times New Roman"/>
          <w:sz w:val="28"/>
          <w:szCs w:val="28"/>
          <w:lang w:val="ru-RU"/>
        </w:rPr>
        <w:t>раціональних та ефективних методів</w:t>
      </w:r>
      <w:r w:rsidRPr="00B542DD">
        <w:rPr>
          <w:rFonts w:ascii="Times New Roman" w:hAnsi="Times New Roman" w:cs="Times New Roman"/>
          <w:sz w:val="28"/>
          <w:szCs w:val="28"/>
          <w:lang w:val="ru-RU"/>
        </w:rPr>
        <w:t xml:space="preserve"> навчання та самонавчання, самоконтр</w:t>
      </w:r>
      <w:r w:rsidR="00CA33A0">
        <w:rPr>
          <w:rFonts w:ascii="Times New Roman" w:hAnsi="Times New Roman" w:cs="Times New Roman"/>
          <w:sz w:val="28"/>
          <w:szCs w:val="28"/>
          <w:lang w:val="ru-RU"/>
        </w:rPr>
        <w:t xml:space="preserve">олю та самокорекції діяльності та </w:t>
      </w:r>
      <w:r w:rsidR="007B6356">
        <w:rPr>
          <w:rFonts w:ascii="Times New Roman" w:hAnsi="Times New Roman" w:cs="Times New Roman"/>
          <w:sz w:val="28"/>
          <w:szCs w:val="28"/>
          <w:lang w:val="ru-RU"/>
        </w:rPr>
        <w:t xml:space="preserve"> мислення</w:t>
      </w:r>
      <w:r w:rsidR="00CA33A0" w:rsidRPr="00CA33A0">
        <w:rPr>
          <w:lang w:val="ru-RU"/>
        </w:rPr>
        <w:t xml:space="preserve"> </w:t>
      </w:r>
      <w:r w:rsidR="007B6356">
        <w:rPr>
          <w:rFonts w:ascii="Times New Roman" w:hAnsi="Times New Roman" w:cs="Times New Roman"/>
          <w:sz w:val="28"/>
          <w:szCs w:val="28"/>
          <w:lang w:val="ru-RU"/>
        </w:rPr>
        <w:t>[там само</w:t>
      </w:r>
      <w:r w:rsidR="00CA33A0" w:rsidRPr="00CA33A0">
        <w:rPr>
          <w:rFonts w:ascii="Times New Roman" w:hAnsi="Times New Roman" w:cs="Times New Roman"/>
          <w:sz w:val="28"/>
          <w:szCs w:val="28"/>
          <w:lang w:val="ru-RU"/>
        </w:rPr>
        <w:t>, с.328].</w:t>
      </w:r>
    </w:p>
    <w:p w:rsidR="00621B4E" w:rsidRPr="00705C0E" w:rsidRDefault="00A802E1" w:rsidP="00A802E1">
      <w:pPr>
        <w:spacing w:line="360" w:lineRule="auto"/>
        <w:ind w:firstLine="709"/>
        <w:jc w:val="both"/>
        <w:rPr>
          <w:rFonts w:ascii="Times New Roman" w:hAnsi="Times New Roman" w:cs="Times New Roman"/>
          <w:sz w:val="28"/>
          <w:szCs w:val="28"/>
          <w:lang w:val="ru-RU"/>
        </w:rPr>
      </w:pPr>
      <w:r w:rsidRPr="00A802E1">
        <w:rPr>
          <w:lang w:val="ru-RU"/>
        </w:rPr>
        <w:t xml:space="preserve"> </w:t>
      </w:r>
      <w:r w:rsidRPr="00705C0E">
        <w:rPr>
          <w:rFonts w:ascii="Times New Roman" w:hAnsi="Times New Roman" w:cs="Times New Roman"/>
          <w:sz w:val="28"/>
          <w:szCs w:val="28"/>
          <w:lang w:val="ru-RU"/>
        </w:rPr>
        <w:t xml:space="preserve">Комунікативний критерій не </w:t>
      </w:r>
      <w:r w:rsidR="00255522">
        <w:rPr>
          <w:rFonts w:ascii="Times New Roman" w:hAnsi="Times New Roman" w:cs="Times New Roman"/>
          <w:sz w:val="28"/>
          <w:szCs w:val="28"/>
          <w:lang w:val="ru-RU"/>
        </w:rPr>
        <w:t>належить до певного компонента</w:t>
      </w:r>
      <w:r w:rsidRPr="00705C0E">
        <w:rPr>
          <w:rFonts w:ascii="Times New Roman" w:hAnsi="Times New Roman" w:cs="Times New Roman"/>
          <w:sz w:val="28"/>
          <w:szCs w:val="28"/>
          <w:lang w:val="ru-RU"/>
        </w:rPr>
        <w:t xml:space="preserve">, проте показники </w:t>
      </w:r>
      <w:r w:rsidR="00C038D7">
        <w:rPr>
          <w:rFonts w:ascii="Times New Roman" w:hAnsi="Times New Roman" w:cs="Times New Roman"/>
          <w:sz w:val="28"/>
          <w:szCs w:val="28"/>
          <w:lang w:val="ru-RU"/>
        </w:rPr>
        <w:t xml:space="preserve">зазначеного </w:t>
      </w:r>
      <w:r w:rsidRPr="00705C0E">
        <w:rPr>
          <w:rFonts w:ascii="Times New Roman" w:hAnsi="Times New Roman" w:cs="Times New Roman"/>
          <w:sz w:val="28"/>
          <w:szCs w:val="28"/>
          <w:lang w:val="ru-RU"/>
        </w:rPr>
        <w:t xml:space="preserve">критерію </w:t>
      </w:r>
      <w:r w:rsidR="00C038D7">
        <w:rPr>
          <w:rFonts w:ascii="Times New Roman" w:hAnsi="Times New Roman" w:cs="Times New Roman"/>
          <w:sz w:val="28"/>
          <w:szCs w:val="28"/>
          <w:lang w:val="ru-RU"/>
        </w:rPr>
        <w:t xml:space="preserve">є у </w:t>
      </w:r>
      <w:r w:rsidRPr="00705C0E">
        <w:rPr>
          <w:rFonts w:ascii="Times New Roman" w:hAnsi="Times New Roman" w:cs="Times New Roman"/>
          <w:sz w:val="28"/>
          <w:szCs w:val="28"/>
          <w:lang w:val="ru-RU"/>
        </w:rPr>
        <w:t>кожному компоненті</w:t>
      </w:r>
      <w:r w:rsidR="00C038D7">
        <w:rPr>
          <w:rFonts w:ascii="Times New Roman" w:hAnsi="Times New Roman" w:cs="Times New Roman"/>
          <w:sz w:val="28"/>
          <w:szCs w:val="28"/>
          <w:lang w:val="ru-RU"/>
        </w:rPr>
        <w:t xml:space="preserve"> критичного мислення</w:t>
      </w:r>
      <w:r w:rsidRPr="00705C0E">
        <w:rPr>
          <w:rFonts w:ascii="Times New Roman" w:hAnsi="Times New Roman" w:cs="Times New Roman"/>
          <w:sz w:val="28"/>
          <w:szCs w:val="28"/>
          <w:lang w:val="ru-RU"/>
        </w:rPr>
        <w:t xml:space="preserve">. </w:t>
      </w:r>
      <w:r w:rsidR="00C038D7">
        <w:rPr>
          <w:rFonts w:ascii="Times New Roman" w:hAnsi="Times New Roman" w:cs="Times New Roman"/>
          <w:sz w:val="28"/>
          <w:szCs w:val="28"/>
          <w:lang w:val="ru-RU"/>
        </w:rPr>
        <w:t>К</w:t>
      </w:r>
      <w:r w:rsidRPr="00705C0E">
        <w:rPr>
          <w:rFonts w:ascii="Times New Roman" w:hAnsi="Times New Roman" w:cs="Times New Roman"/>
          <w:sz w:val="28"/>
          <w:szCs w:val="28"/>
          <w:lang w:val="ru-RU"/>
        </w:rPr>
        <w:t xml:space="preserve">ритерій </w:t>
      </w:r>
      <w:r w:rsidR="00C038D7">
        <w:rPr>
          <w:rFonts w:ascii="Times New Roman" w:hAnsi="Times New Roman" w:cs="Times New Roman"/>
          <w:sz w:val="28"/>
          <w:szCs w:val="28"/>
          <w:lang w:val="ru-RU"/>
        </w:rPr>
        <w:t>має такі показники: осмислення</w:t>
      </w:r>
      <w:r w:rsidR="004E651E">
        <w:rPr>
          <w:rFonts w:ascii="Times New Roman" w:hAnsi="Times New Roman" w:cs="Times New Roman"/>
          <w:sz w:val="28"/>
          <w:szCs w:val="28"/>
          <w:lang w:val="ru-RU"/>
        </w:rPr>
        <w:t xml:space="preserve"> значення мови та мовлення у процесі мислення та комунікації</w:t>
      </w:r>
      <w:r w:rsidRPr="00705C0E">
        <w:rPr>
          <w:rFonts w:ascii="Times New Roman" w:hAnsi="Times New Roman" w:cs="Times New Roman"/>
          <w:sz w:val="28"/>
          <w:szCs w:val="28"/>
          <w:lang w:val="ru-RU"/>
        </w:rPr>
        <w:t xml:space="preserve"> з іншими </w:t>
      </w:r>
      <w:r w:rsidR="0077400B">
        <w:rPr>
          <w:rFonts w:ascii="Times New Roman" w:hAnsi="Times New Roman" w:cs="Times New Roman"/>
          <w:sz w:val="28"/>
          <w:szCs w:val="28"/>
          <w:lang w:val="ru-RU"/>
        </w:rPr>
        <w:t>у  освітньому процесі</w:t>
      </w:r>
      <w:r w:rsidR="00916060">
        <w:rPr>
          <w:rFonts w:ascii="Times New Roman" w:hAnsi="Times New Roman" w:cs="Times New Roman"/>
          <w:sz w:val="28"/>
          <w:szCs w:val="28"/>
          <w:lang w:val="ru-RU"/>
        </w:rPr>
        <w:t>; вираження власних думок з урахуванням аргументів та доказів в усній та писемній формах</w:t>
      </w:r>
      <w:r w:rsidRPr="00705C0E">
        <w:rPr>
          <w:rFonts w:ascii="Times New Roman" w:hAnsi="Times New Roman" w:cs="Times New Roman"/>
          <w:sz w:val="28"/>
          <w:szCs w:val="28"/>
          <w:lang w:val="ru-RU"/>
        </w:rPr>
        <w:t xml:space="preserve">, з </w:t>
      </w:r>
      <w:r w:rsidR="00916060">
        <w:rPr>
          <w:rFonts w:ascii="Times New Roman" w:hAnsi="Times New Roman" w:cs="Times New Roman"/>
          <w:sz w:val="28"/>
          <w:szCs w:val="28"/>
          <w:lang w:val="ru-RU"/>
        </w:rPr>
        <w:lastRenderedPageBreak/>
        <w:t>застосув</w:t>
      </w:r>
      <w:r w:rsidRPr="00705C0E">
        <w:rPr>
          <w:rFonts w:ascii="Times New Roman" w:hAnsi="Times New Roman" w:cs="Times New Roman"/>
          <w:sz w:val="28"/>
          <w:szCs w:val="28"/>
          <w:lang w:val="ru-RU"/>
        </w:rPr>
        <w:t>анням смислових та графі</w:t>
      </w:r>
      <w:r w:rsidR="004F571C">
        <w:rPr>
          <w:rFonts w:ascii="Times New Roman" w:hAnsi="Times New Roman" w:cs="Times New Roman"/>
          <w:sz w:val="28"/>
          <w:szCs w:val="28"/>
          <w:lang w:val="ru-RU"/>
        </w:rPr>
        <w:t>чних організаторів; уміння ведення бесіди</w:t>
      </w:r>
      <w:r w:rsidRPr="00705C0E">
        <w:rPr>
          <w:rFonts w:ascii="Times New Roman" w:hAnsi="Times New Roman" w:cs="Times New Roman"/>
          <w:sz w:val="28"/>
          <w:szCs w:val="28"/>
          <w:lang w:val="ru-RU"/>
        </w:rPr>
        <w:t xml:space="preserve"> з</w:t>
      </w:r>
      <w:r w:rsidR="00D85762">
        <w:rPr>
          <w:rFonts w:ascii="Times New Roman" w:hAnsi="Times New Roman" w:cs="Times New Roman"/>
          <w:sz w:val="28"/>
          <w:szCs w:val="28"/>
          <w:lang w:val="ru-RU"/>
        </w:rPr>
        <w:t xml:space="preserve"> дотриманням правил спілкування</w:t>
      </w:r>
      <w:r w:rsidRPr="00705C0E">
        <w:rPr>
          <w:rFonts w:ascii="Times New Roman" w:hAnsi="Times New Roman" w:cs="Times New Roman"/>
          <w:sz w:val="28"/>
          <w:szCs w:val="28"/>
          <w:lang w:val="ru-RU"/>
        </w:rPr>
        <w:t xml:space="preserve"> </w:t>
      </w:r>
      <w:r w:rsidR="007B6356">
        <w:rPr>
          <w:rFonts w:ascii="Times New Roman" w:hAnsi="Times New Roman" w:cs="Times New Roman"/>
          <w:sz w:val="28"/>
          <w:szCs w:val="28"/>
          <w:lang w:val="ru-RU"/>
        </w:rPr>
        <w:t>[там само</w:t>
      </w:r>
      <w:r w:rsidR="00D85762" w:rsidRPr="00D85762">
        <w:rPr>
          <w:rFonts w:ascii="Times New Roman" w:hAnsi="Times New Roman" w:cs="Times New Roman"/>
          <w:sz w:val="28"/>
          <w:szCs w:val="28"/>
          <w:lang w:val="ru-RU"/>
        </w:rPr>
        <w:t>, с.328].</w:t>
      </w:r>
    </w:p>
    <w:p w:rsidR="00621B4E" w:rsidRPr="00D85762" w:rsidRDefault="00A802E1" w:rsidP="00A802E1">
      <w:pPr>
        <w:spacing w:line="360" w:lineRule="auto"/>
        <w:ind w:firstLine="709"/>
        <w:jc w:val="both"/>
        <w:rPr>
          <w:rFonts w:ascii="Times New Roman" w:hAnsi="Times New Roman" w:cs="Times New Roman"/>
          <w:sz w:val="28"/>
          <w:szCs w:val="28"/>
          <w:lang w:val="ru-RU"/>
        </w:rPr>
      </w:pPr>
      <w:r w:rsidRPr="00D85762">
        <w:rPr>
          <w:rFonts w:ascii="Times New Roman" w:hAnsi="Times New Roman" w:cs="Times New Roman"/>
          <w:sz w:val="28"/>
          <w:szCs w:val="28"/>
          <w:lang w:val="ru-RU"/>
        </w:rPr>
        <w:t>Діяльнісний критерій</w:t>
      </w:r>
      <w:r w:rsidR="00BC4AAF">
        <w:rPr>
          <w:rFonts w:ascii="Times New Roman" w:hAnsi="Times New Roman" w:cs="Times New Roman"/>
          <w:sz w:val="28"/>
          <w:szCs w:val="28"/>
          <w:lang w:val="ru-RU"/>
        </w:rPr>
        <w:t xml:space="preserve">, який співвідноситься з діяльнісною складовою критичного мислення, має </w:t>
      </w:r>
      <w:r w:rsidRPr="00D85762">
        <w:rPr>
          <w:rFonts w:ascii="Times New Roman" w:hAnsi="Times New Roman" w:cs="Times New Roman"/>
          <w:sz w:val="28"/>
          <w:szCs w:val="28"/>
          <w:lang w:val="ru-RU"/>
        </w:rPr>
        <w:t xml:space="preserve">такі показники: застосування знань </w:t>
      </w:r>
      <w:r w:rsidR="00BC4AAF">
        <w:rPr>
          <w:rFonts w:ascii="Times New Roman" w:hAnsi="Times New Roman" w:cs="Times New Roman"/>
          <w:sz w:val="28"/>
          <w:szCs w:val="28"/>
          <w:lang w:val="ru-RU"/>
        </w:rPr>
        <w:t>критичного мислення у вирішенні</w:t>
      </w:r>
      <w:r w:rsidRPr="00D85762">
        <w:rPr>
          <w:rFonts w:ascii="Times New Roman" w:hAnsi="Times New Roman" w:cs="Times New Roman"/>
          <w:sz w:val="28"/>
          <w:szCs w:val="28"/>
          <w:lang w:val="ru-RU"/>
        </w:rPr>
        <w:t xml:space="preserve"> проблем, </w:t>
      </w:r>
      <w:r w:rsidR="00BC4AAF">
        <w:rPr>
          <w:rFonts w:ascii="Times New Roman" w:hAnsi="Times New Roman" w:cs="Times New Roman"/>
          <w:sz w:val="28"/>
          <w:szCs w:val="28"/>
          <w:lang w:val="ru-RU"/>
        </w:rPr>
        <w:t>застосування</w:t>
      </w:r>
      <w:r w:rsidR="00525967">
        <w:rPr>
          <w:rFonts w:ascii="Times New Roman" w:hAnsi="Times New Roman" w:cs="Times New Roman"/>
          <w:sz w:val="28"/>
          <w:szCs w:val="28"/>
          <w:lang w:val="ru-RU"/>
        </w:rPr>
        <w:t xml:space="preserve"> знань щодо критичного мсилення</w:t>
      </w:r>
      <w:r w:rsidRPr="00D85762">
        <w:rPr>
          <w:rFonts w:ascii="Times New Roman" w:hAnsi="Times New Roman" w:cs="Times New Roman"/>
          <w:sz w:val="28"/>
          <w:szCs w:val="28"/>
          <w:lang w:val="ru-RU"/>
        </w:rPr>
        <w:t>, його зміст</w:t>
      </w:r>
      <w:r w:rsidR="00525967">
        <w:rPr>
          <w:rFonts w:ascii="Times New Roman" w:hAnsi="Times New Roman" w:cs="Times New Roman"/>
          <w:sz w:val="28"/>
          <w:szCs w:val="28"/>
          <w:lang w:val="ru-RU"/>
        </w:rPr>
        <w:t>у та правил у професійної підготовці та професійній</w:t>
      </w:r>
      <w:r w:rsidRPr="00D85762">
        <w:rPr>
          <w:rFonts w:ascii="Times New Roman" w:hAnsi="Times New Roman" w:cs="Times New Roman"/>
          <w:sz w:val="28"/>
          <w:szCs w:val="28"/>
          <w:lang w:val="ru-RU"/>
        </w:rPr>
        <w:t xml:space="preserve"> діяльності; </w:t>
      </w:r>
      <w:r w:rsidR="0048514D">
        <w:rPr>
          <w:rFonts w:ascii="Times New Roman" w:hAnsi="Times New Roman" w:cs="Times New Roman"/>
          <w:sz w:val="28"/>
          <w:szCs w:val="28"/>
          <w:lang w:val="ru-RU"/>
        </w:rPr>
        <w:t xml:space="preserve">використання </w:t>
      </w:r>
      <w:r w:rsidR="00214851">
        <w:rPr>
          <w:rFonts w:ascii="Times New Roman" w:hAnsi="Times New Roman" w:cs="Times New Roman"/>
          <w:sz w:val="28"/>
          <w:szCs w:val="28"/>
          <w:lang w:val="ru-RU"/>
        </w:rPr>
        <w:t>операційних у</w:t>
      </w:r>
      <w:r w:rsidR="007B6356">
        <w:rPr>
          <w:rFonts w:ascii="Times New Roman" w:hAnsi="Times New Roman" w:cs="Times New Roman"/>
          <w:sz w:val="28"/>
          <w:szCs w:val="28"/>
          <w:lang w:val="ru-RU"/>
        </w:rPr>
        <w:t>мінь у контролі інтелектуальної</w:t>
      </w:r>
      <w:r w:rsidRPr="00D85762">
        <w:rPr>
          <w:rFonts w:ascii="Times New Roman" w:hAnsi="Times New Roman" w:cs="Times New Roman"/>
          <w:sz w:val="28"/>
          <w:szCs w:val="28"/>
          <w:lang w:val="ru-RU"/>
        </w:rPr>
        <w:t xml:space="preserve"> діяльності </w:t>
      </w:r>
      <w:r w:rsidR="007D57DF">
        <w:rPr>
          <w:rFonts w:ascii="Times New Roman" w:hAnsi="Times New Roman" w:cs="Times New Roman"/>
          <w:sz w:val="28"/>
          <w:szCs w:val="28"/>
          <w:lang w:val="ru-RU"/>
        </w:rPr>
        <w:t>(</w:t>
      </w:r>
      <w:r w:rsidR="00A3105D">
        <w:rPr>
          <w:rFonts w:ascii="Times New Roman" w:hAnsi="Times New Roman" w:cs="Times New Roman"/>
          <w:sz w:val="28"/>
          <w:szCs w:val="28"/>
          <w:lang w:val="ru-RU"/>
        </w:rPr>
        <w:t>здатність бачити проблему, діалектичні зв’язки</w:t>
      </w:r>
      <w:r w:rsidR="0041300C">
        <w:rPr>
          <w:rFonts w:ascii="Times New Roman" w:hAnsi="Times New Roman" w:cs="Times New Roman"/>
          <w:sz w:val="28"/>
          <w:szCs w:val="28"/>
          <w:lang w:val="ru-RU"/>
        </w:rPr>
        <w:t xml:space="preserve"> між суперечностями; </w:t>
      </w:r>
      <w:r w:rsidRPr="00D85762">
        <w:rPr>
          <w:rFonts w:ascii="Times New Roman" w:hAnsi="Times New Roman" w:cs="Times New Roman"/>
          <w:sz w:val="28"/>
          <w:szCs w:val="28"/>
          <w:lang w:val="ru-RU"/>
        </w:rPr>
        <w:t xml:space="preserve"> </w:t>
      </w:r>
      <w:r w:rsidR="00A87694">
        <w:rPr>
          <w:rFonts w:ascii="Times New Roman" w:hAnsi="Times New Roman" w:cs="Times New Roman"/>
          <w:sz w:val="28"/>
          <w:szCs w:val="28"/>
          <w:lang w:val="ru-RU"/>
        </w:rPr>
        <w:t>добору</w:t>
      </w:r>
      <w:r w:rsidR="00CC1AF2">
        <w:rPr>
          <w:rFonts w:ascii="Times New Roman" w:hAnsi="Times New Roman" w:cs="Times New Roman"/>
          <w:sz w:val="28"/>
          <w:szCs w:val="28"/>
          <w:lang w:val="ru-RU"/>
        </w:rPr>
        <w:t xml:space="preserve"> прийнятих, відповідних</w:t>
      </w:r>
      <w:r w:rsidR="007544A7">
        <w:rPr>
          <w:rFonts w:ascii="Times New Roman" w:hAnsi="Times New Roman" w:cs="Times New Roman"/>
          <w:sz w:val="28"/>
          <w:szCs w:val="28"/>
          <w:lang w:val="ru-RU"/>
        </w:rPr>
        <w:t xml:space="preserve"> та несуперечливих аргументів; </w:t>
      </w:r>
      <w:r w:rsidR="003F762E">
        <w:rPr>
          <w:rFonts w:ascii="Times New Roman" w:hAnsi="Times New Roman" w:cs="Times New Roman"/>
          <w:sz w:val="28"/>
          <w:szCs w:val="28"/>
          <w:lang w:val="ru-RU"/>
        </w:rPr>
        <w:t>знаходження</w:t>
      </w:r>
      <w:r w:rsidR="00242FCA">
        <w:rPr>
          <w:rFonts w:ascii="Times New Roman" w:hAnsi="Times New Roman" w:cs="Times New Roman"/>
          <w:sz w:val="28"/>
          <w:szCs w:val="28"/>
          <w:lang w:val="ru-RU"/>
        </w:rPr>
        <w:t xml:space="preserve"> контраргументів; </w:t>
      </w:r>
      <w:r w:rsidR="003C351E">
        <w:rPr>
          <w:rFonts w:ascii="Times New Roman" w:hAnsi="Times New Roman" w:cs="Times New Roman"/>
          <w:sz w:val="28"/>
          <w:szCs w:val="28"/>
          <w:lang w:val="ru-RU"/>
        </w:rPr>
        <w:t>виділення фактів, які</w:t>
      </w:r>
      <w:r w:rsidR="00F8498B">
        <w:rPr>
          <w:rFonts w:ascii="Times New Roman" w:hAnsi="Times New Roman" w:cs="Times New Roman"/>
          <w:sz w:val="28"/>
          <w:szCs w:val="28"/>
          <w:lang w:val="ru-RU"/>
        </w:rPr>
        <w:t xml:space="preserve"> суперечать власним поглядам; </w:t>
      </w:r>
      <w:r w:rsidRPr="00D85762">
        <w:rPr>
          <w:rFonts w:ascii="Times New Roman" w:hAnsi="Times New Roman" w:cs="Times New Roman"/>
          <w:sz w:val="28"/>
          <w:szCs w:val="28"/>
          <w:lang w:val="ru-RU"/>
        </w:rPr>
        <w:t xml:space="preserve"> </w:t>
      </w:r>
      <w:r w:rsidR="00F8498B">
        <w:rPr>
          <w:rFonts w:ascii="Times New Roman" w:hAnsi="Times New Roman" w:cs="Times New Roman"/>
          <w:sz w:val="28"/>
          <w:szCs w:val="28"/>
          <w:lang w:val="ru-RU"/>
        </w:rPr>
        <w:t>добір однієї з альтернатив, усвідомлення обмежень</w:t>
      </w:r>
      <w:r w:rsidRPr="00D85762">
        <w:rPr>
          <w:rFonts w:ascii="Times New Roman" w:hAnsi="Times New Roman" w:cs="Times New Roman"/>
          <w:sz w:val="28"/>
          <w:szCs w:val="28"/>
          <w:lang w:val="ru-RU"/>
        </w:rPr>
        <w:t xml:space="preserve">, що </w:t>
      </w:r>
      <w:r w:rsidR="00F8498B">
        <w:rPr>
          <w:rFonts w:ascii="Times New Roman" w:hAnsi="Times New Roman" w:cs="Times New Roman"/>
          <w:sz w:val="28"/>
          <w:szCs w:val="28"/>
          <w:lang w:val="ru-RU"/>
        </w:rPr>
        <w:t xml:space="preserve">впливають </w:t>
      </w:r>
      <w:r w:rsidRPr="00D85762">
        <w:rPr>
          <w:rFonts w:ascii="Times New Roman" w:hAnsi="Times New Roman" w:cs="Times New Roman"/>
          <w:sz w:val="28"/>
          <w:szCs w:val="28"/>
          <w:lang w:val="ru-RU"/>
        </w:rPr>
        <w:t>на висновок</w:t>
      </w:r>
      <w:r w:rsidR="001B15E1">
        <w:rPr>
          <w:rFonts w:ascii="Times New Roman" w:hAnsi="Times New Roman" w:cs="Times New Roman"/>
          <w:sz w:val="28"/>
          <w:szCs w:val="28"/>
          <w:lang w:val="ru-RU"/>
        </w:rPr>
        <w:t>;</w:t>
      </w:r>
      <w:r w:rsidRPr="00D85762">
        <w:rPr>
          <w:rFonts w:ascii="Times New Roman" w:hAnsi="Times New Roman" w:cs="Times New Roman"/>
          <w:sz w:val="28"/>
          <w:szCs w:val="28"/>
          <w:lang w:val="ru-RU"/>
        </w:rPr>
        <w:t xml:space="preserve"> уміння </w:t>
      </w:r>
      <w:r w:rsidR="001B15E1">
        <w:rPr>
          <w:rFonts w:ascii="Times New Roman" w:hAnsi="Times New Roman" w:cs="Times New Roman"/>
          <w:sz w:val="28"/>
          <w:szCs w:val="28"/>
          <w:lang w:val="ru-RU"/>
        </w:rPr>
        <w:t xml:space="preserve"> спростування (фальсифікації); узагальнення;</w:t>
      </w:r>
      <w:r w:rsidRPr="00D85762">
        <w:rPr>
          <w:rFonts w:ascii="Times New Roman" w:hAnsi="Times New Roman" w:cs="Times New Roman"/>
          <w:sz w:val="28"/>
          <w:szCs w:val="28"/>
          <w:lang w:val="ru-RU"/>
        </w:rPr>
        <w:t xml:space="preserve"> </w:t>
      </w:r>
      <w:r w:rsidR="001B15E1">
        <w:rPr>
          <w:rFonts w:ascii="Times New Roman" w:hAnsi="Times New Roman" w:cs="Times New Roman"/>
          <w:sz w:val="28"/>
          <w:szCs w:val="28"/>
          <w:lang w:val="ru-RU"/>
        </w:rPr>
        <w:t>побудови гіпотез</w:t>
      </w:r>
      <w:r w:rsidRPr="00D85762">
        <w:rPr>
          <w:rFonts w:ascii="Times New Roman" w:hAnsi="Times New Roman" w:cs="Times New Roman"/>
          <w:sz w:val="28"/>
          <w:szCs w:val="28"/>
          <w:lang w:val="ru-RU"/>
        </w:rPr>
        <w:t xml:space="preserve">; </w:t>
      </w:r>
      <w:r w:rsidR="001B15E1">
        <w:rPr>
          <w:rFonts w:ascii="Times New Roman" w:hAnsi="Times New Roman" w:cs="Times New Roman"/>
          <w:sz w:val="28"/>
          <w:szCs w:val="28"/>
          <w:lang w:val="ru-RU"/>
        </w:rPr>
        <w:t xml:space="preserve">формулювання </w:t>
      </w:r>
      <w:r w:rsidRPr="00D85762">
        <w:rPr>
          <w:rFonts w:ascii="Times New Roman" w:hAnsi="Times New Roman" w:cs="Times New Roman"/>
          <w:sz w:val="28"/>
          <w:szCs w:val="28"/>
          <w:lang w:val="ru-RU"/>
        </w:rPr>
        <w:t>висновк</w:t>
      </w:r>
      <w:r w:rsidR="0060311D">
        <w:rPr>
          <w:rFonts w:ascii="Times New Roman" w:hAnsi="Times New Roman" w:cs="Times New Roman"/>
          <w:sz w:val="28"/>
          <w:szCs w:val="28"/>
          <w:lang w:val="ru-RU"/>
        </w:rPr>
        <w:t>и</w:t>
      </w:r>
      <w:r w:rsidRPr="00D85762">
        <w:rPr>
          <w:rFonts w:ascii="Times New Roman" w:hAnsi="Times New Roman" w:cs="Times New Roman"/>
          <w:sz w:val="28"/>
          <w:szCs w:val="28"/>
          <w:lang w:val="ru-RU"/>
        </w:rPr>
        <w:t xml:space="preserve"> </w:t>
      </w:r>
      <w:r w:rsidR="007B6356">
        <w:rPr>
          <w:rFonts w:ascii="Times New Roman" w:hAnsi="Times New Roman" w:cs="Times New Roman"/>
          <w:sz w:val="28"/>
          <w:szCs w:val="28"/>
          <w:lang w:val="ru-RU"/>
        </w:rPr>
        <w:t>[там само</w:t>
      </w:r>
      <w:r w:rsidR="0060311D" w:rsidRPr="0060311D">
        <w:rPr>
          <w:rFonts w:ascii="Times New Roman" w:hAnsi="Times New Roman" w:cs="Times New Roman"/>
          <w:sz w:val="28"/>
          <w:szCs w:val="28"/>
          <w:lang w:val="ru-RU"/>
        </w:rPr>
        <w:t>].</w:t>
      </w:r>
    </w:p>
    <w:p w:rsidR="00621B4E" w:rsidRPr="00D96F2B" w:rsidRDefault="00A802E1" w:rsidP="00A802E1">
      <w:pPr>
        <w:spacing w:line="360" w:lineRule="auto"/>
        <w:ind w:firstLine="709"/>
        <w:jc w:val="both"/>
        <w:rPr>
          <w:rFonts w:ascii="Times New Roman" w:hAnsi="Times New Roman" w:cs="Times New Roman"/>
          <w:sz w:val="28"/>
          <w:szCs w:val="28"/>
          <w:lang w:val="ru-RU"/>
        </w:rPr>
      </w:pPr>
      <w:r w:rsidRPr="00D96F2B">
        <w:rPr>
          <w:rFonts w:ascii="Times New Roman" w:hAnsi="Times New Roman" w:cs="Times New Roman"/>
          <w:sz w:val="28"/>
          <w:szCs w:val="28"/>
          <w:lang w:val="ru-RU"/>
        </w:rPr>
        <w:t>Рефлексивний критерій співвідносний з рефлексивним компонентом. Цей критерій можна перевірити за допомогою таких показників: здатність приймати виважені рішення (перш ніж приймати рішення, розглядати різні гіпотези, відкидаючи неправдиві, хибні, догматичні тощо, приймати рішення помірковано, виважено, ураховуючи різні варіанти вирішення «задачі»); здатність до оцінки власних думок і процесу розмірковування та до думок інших; уміння висувати та створювати власні ідеї на підста</w:t>
      </w:r>
      <w:r w:rsidR="007B6356">
        <w:rPr>
          <w:rFonts w:ascii="Times New Roman" w:hAnsi="Times New Roman" w:cs="Times New Roman"/>
          <w:sz w:val="28"/>
          <w:szCs w:val="28"/>
          <w:lang w:val="ru-RU"/>
        </w:rPr>
        <w:t>ві аналізу отриманої інформації</w:t>
      </w:r>
      <w:r w:rsidRPr="00D96F2B">
        <w:rPr>
          <w:rFonts w:ascii="Times New Roman" w:hAnsi="Times New Roman" w:cs="Times New Roman"/>
          <w:sz w:val="28"/>
          <w:szCs w:val="28"/>
          <w:lang w:val="ru-RU"/>
        </w:rPr>
        <w:t xml:space="preserve"> </w:t>
      </w:r>
      <w:r w:rsidR="007B6356" w:rsidRPr="007B6356">
        <w:rPr>
          <w:rFonts w:ascii="Times New Roman" w:hAnsi="Times New Roman" w:cs="Times New Roman"/>
          <w:sz w:val="28"/>
          <w:szCs w:val="28"/>
          <w:lang w:val="ru-RU"/>
        </w:rPr>
        <w:t>[там само].</w:t>
      </w:r>
    </w:p>
    <w:p w:rsidR="00A802E1" w:rsidRDefault="00665A04" w:rsidP="00D96F2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С.Терно п</w:t>
      </w:r>
      <w:r w:rsidR="00805D39">
        <w:rPr>
          <w:rFonts w:ascii="Times New Roman" w:hAnsi="Times New Roman" w:cs="Times New Roman"/>
          <w:sz w:val="28"/>
          <w:szCs w:val="28"/>
          <w:lang w:val="uk-UA"/>
        </w:rPr>
        <w:t>ропонує</w:t>
      </w:r>
      <w:r>
        <w:rPr>
          <w:rFonts w:ascii="Times New Roman" w:hAnsi="Times New Roman" w:cs="Times New Roman"/>
          <w:sz w:val="28"/>
          <w:szCs w:val="28"/>
          <w:lang w:val="uk-UA"/>
        </w:rPr>
        <w:t xml:space="preserve"> </w:t>
      </w:r>
      <w:r w:rsidR="00795A27" w:rsidRPr="00795A27">
        <w:rPr>
          <w:rFonts w:ascii="Times New Roman" w:hAnsi="Times New Roman" w:cs="Times New Roman"/>
          <w:sz w:val="28"/>
          <w:szCs w:val="28"/>
          <w:lang w:val="uk-UA"/>
        </w:rPr>
        <w:t>десять критеріїв критичного мислення</w:t>
      </w:r>
      <w:r>
        <w:rPr>
          <w:rFonts w:ascii="Times New Roman" w:hAnsi="Times New Roman" w:cs="Times New Roman"/>
          <w:sz w:val="28"/>
          <w:szCs w:val="28"/>
          <w:lang w:val="uk-UA"/>
        </w:rPr>
        <w:t xml:space="preserve"> учнів: осмислення </w:t>
      </w:r>
      <w:r w:rsidR="001F7FF0">
        <w:rPr>
          <w:rFonts w:ascii="Times New Roman" w:hAnsi="Times New Roman" w:cs="Times New Roman"/>
          <w:sz w:val="28"/>
          <w:szCs w:val="28"/>
          <w:lang w:val="uk-UA"/>
        </w:rPr>
        <w:t>діалектичних зв'язків між твердженнями;</w:t>
      </w:r>
      <w:r w:rsidR="00795A27" w:rsidRPr="00795A27">
        <w:rPr>
          <w:rFonts w:ascii="Times New Roman" w:hAnsi="Times New Roman" w:cs="Times New Roman"/>
          <w:sz w:val="28"/>
          <w:szCs w:val="28"/>
          <w:lang w:val="uk-UA"/>
        </w:rPr>
        <w:t xml:space="preserve"> </w:t>
      </w:r>
      <w:r w:rsidR="002C2E8A">
        <w:rPr>
          <w:rFonts w:ascii="Times New Roman" w:hAnsi="Times New Roman" w:cs="Times New Roman"/>
          <w:sz w:val="28"/>
          <w:szCs w:val="28"/>
          <w:lang w:val="uk-UA"/>
        </w:rPr>
        <w:t>висновок (теза); посилки (аргументи);</w:t>
      </w:r>
      <w:r w:rsidR="00795A27" w:rsidRPr="00795A27">
        <w:rPr>
          <w:rFonts w:ascii="Times New Roman" w:hAnsi="Times New Roman" w:cs="Times New Roman"/>
          <w:sz w:val="28"/>
          <w:szCs w:val="28"/>
          <w:lang w:val="uk-UA"/>
        </w:rPr>
        <w:t xml:space="preserve"> п</w:t>
      </w:r>
      <w:r w:rsidR="002C2E8A">
        <w:rPr>
          <w:rFonts w:ascii="Times New Roman" w:hAnsi="Times New Roman" w:cs="Times New Roman"/>
          <w:sz w:val="28"/>
          <w:szCs w:val="28"/>
          <w:lang w:val="uk-UA"/>
        </w:rPr>
        <w:t xml:space="preserve">рийнятність та несуперечливість посилок; </w:t>
      </w:r>
      <w:r w:rsidR="00795A27" w:rsidRPr="00795A27">
        <w:rPr>
          <w:rFonts w:ascii="Times New Roman" w:hAnsi="Times New Roman" w:cs="Times New Roman"/>
          <w:sz w:val="28"/>
          <w:szCs w:val="28"/>
          <w:lang w:val="uk-UA"/>
        </w:rPr>
        <w:t xml:space="preserve"> </w:t>
      </w:r>
      <w:r w:rsidR="002C2E8A">
        <w:rPr>
          <w:rFonts w:ascii="Times New Roman" w:hAnsi="Times New Roman" w:cs="Times New Roman"/>
          <w:sz w:val="28"/>
          <w:szCs w:val="28"/>
          <w:lang w:val="uk-UA"/>
        </w:rPr>
        <w:t xml:space="preserve">узгодженість </w:t>
      </w:r>
      <w:r w:rsidR="002C2E8A" w:rsidRPr="00795A27">
        <w:rPr>
          <w:rFonts w:ascii="Times New Roman" w:hAnsi="Times New Roman" w:cs="Times New Roman"/>
          <w:sz w:val="28"/>
          <w:szCs w:val="28"/>
          <w:lang w:val="uk-UA"/>
        </w:rPr>
        <w:t>висновку</w:t>
      </w:r>
      <w:r w:rsidR="002C2E8A">
        <w:rPr>
          <w:rFonts w:ascii="Times New Roman" w:hAnsi="Times New Roman" w:cs="Times New Roman"/>
          <w:sz w:val="28"/>
          <w:szCs w:val="28"/>
          <w:lang w:val="uk-UA"/>
        </w:rPr>
        <w:t xml:space="preserve"> з </w:t>
      </w:r>
      <w:r w:rsidR="002C2E8A" w:rsidRPr="00795A27">
        <w:rPr>
          <w:rFonts w:ascii="Times New Roman" w:hAnsi="Times New Roman" w:cs="Times New Roman"/>
          <w:sz w:val="28"/>
          <w:szCs w:val="28"/>
          <w:lang w:val="uk-UA"/>
        </w:rPr>
        <w:t xml:space="preserve"> </w:t>
      </w:r>
      <w:r w:rsidR="002C2E8A">
        <w:rPr>
          <w:rFonts w:ascii="Times New Roman" w:hAnsi="Times New Roman" w:cs="Times New Roman"/>
          <w:sz w:val="28"/>
          <w:szCs w:val="28"/>
          <w:lang w:val="uk-UA"/>
        </w:rPr>
        <w:t>посилками, тобто наявність зв'язку</w:t>
      </w:r>
      <w:r w:rsidR="00795A27" w:rsidRPr="00795A27">
        <w:rPr>
          <w:rFonts w:ascii="Times New Roman" w:hAnsi="Times New Roman" w:cs="Times New Roman"/>
          <w:sz w:val="28"/>
          <w:szCs w:val="28"/>
          <w:lang w:val="uk-UA"/>
        </w:rPr>
        <w:t xml:space="preserve"> мі</w:t>
      </w:r>
      <w:r w:rsidR="002C2E8A">
        <w:rPr>
          <w:rFonts w:ascii="Times New Roman" w:hAnsi="Times New Roman" w:cs="Times New Roman"/>
          <w:sz w:val="28"/>
          <w:szCs w:val="28"/>
          <w:lang w:val="uk-UA"/>
        </w:rPr>
        <w:t xml:space="preserve">ж аргументами та висновками; </w:t>
      </w:r>
      <w:r w:rsidR="00795A27" w:rsidRPr="00795A27">
        <w:rPr>
          <w:rFonts w:ascii="Times New Roman" w:hAnsi="Times New Roman" w:cs="Times New Roman"/>
          <w:sz w:val="28"/>
          <w:szCs w:val="28"/>
          <w:lang w:val="uk-UA"/>
        </w:rPr>
        <w:t xml:space="preserve"> </w:t>
      </w:r>
      <w:r w:rsidR="002C2E8A">
        <w:rPr>
          <w:rFonts w:ascii="Times New Roman" w:hAnsi="Times New Roman" w:cs="Times New Roman"/>
          <w:sz w:val="28"/>
          <w:szCs w:val="28"/>
          <w:lang w:val="uk-UA"/>
        </w:rPr>
        <w:t>контраргументи</w:t>
      </w:r>
      <w:r w:rsidR="00C51B12">
        <w:rPr>
          <w:rFonts w:ascii="Times New Roman" w:hAnsi="Times New Roman" w:cs="Times New Roman"/>
          <w:sz w:val="28"/>
          <w:szCs w:val="28"/>
          <w:lang w:val="uk-UA"/>
        </w:rPr>
        <w:t xml:space="preserve">; </w:t>
      </w:r>
      <w:r w:rsidR="002C2E8A">
        <w:rPr>
          <w:rFonts w:ascii="Times New Roman" w:hAnsi="Times New Roman" w:cs="Times New Roman"/>
          <w:sz w:val="28"/>
          <w:szCs w:val="28"/>
          <w:lang w:val="uk-UA"/>
        </w:rPr>
        <w:t>добір фактів, які</w:t>
      </w:r>
      <w:r w:rsidR="00795A27" w:rsidRPr="00795A27">
        <w:rPr>
          <w:rFonts w:ascii="Times New Roman" w:hAnsi="Times New Roman" w:cs="Times New Roman"/>
          <w:sz w:val="28"/>
          <w:szCs w:val="28"/>
          <w:lang w:val="uk-UA"/>
        </w:rPr>
        <w:t xml:space="preserve"> </w:t>
      </w:r>
      <w:r w:rsidR="002C2E8A">
        <w:rPr>
          <w:rFonts w:ascii="Times New Roman" w:hAnsi="Times New Roman" w:cs="Times New Roman"/>
          <w:sz w:val="28"/>
          <w:szCs w:val="28"/>
          <w:lang w:val="uk-UA"/>
        </w:rPr>
        <w:t xml:space="preserve">можуть суперечити висновку;  </w:t>
      </w:r>
      <w:r w:rsidR="00065DEF">
        <w:rPr>
          <w:rFonts w:ascii="Times New Roman" w:hAnsi="Times New Roman" w:cs="Times New Roman"/>
          <w:sz w:val="28"/>
          <w:szCs w:val="28"/>
          <w:lang w:val="uk-UA"/>
        </w:rPr>
        <w:t xml:space="preserve">відмова від </w:t>
      </w:r>
      <w:r w:rsidR="002C2E8A">
        <w:rPr>
          <w:rFonts w:ascii="Times New Roman" w:hAnsi="Times New Roman" w:cs="Times New Roman"/>
          <w:sz w:val="28"/>
          <w:szCs w:val="28"/>
          <w:lang w:val="uk-UA"/>
        </w:rPr>
        <w:t>твердже</w:t>
      </w:r>
      <w:r w:rsidR="00065DEF">
        <w:rPr>
          <w:rFonts w:ascii="Times New Roman" w:hAnsi="Times New Roman" w:cs="Times New Roman"/>
          <w:sz w:val="28"/>
          <w:szCs w:val="28"/>
          <w:lang w:val="uk-UA"/>
        </w:rPr>
        <w:t>нь, які</w:t>
      </w:r>
      <w:r w:rsidR="002C2E8A">
        <w:rPr>
          <w:rFonts w:ascii="Times New Roman" w:hAnsi="Times New Roman" w:cs="Times New Roman"/>
          <w:sz w:val="28"/>
          <w:szCs w:val="28"/>
          <w:lang w:val="uk-UA"/>
        </w:rPr>
        <w:t xml:space="preserve"> не </w:t>
      </w:r>
      <w:r w:rsidR="00795A27" w:rsidRPr="00795A27">
        <w:rPr>
          <w:rFonts w:ascii="Times New Roman" w:hAnsi="Times New Roman" w:cs="Times New Roman"/>
          <w:sz w:val="28"/>
          <w:szCs w:val="28"/>
          <w:lang w:val="uk-UA"/>
        </w:rPr>
        <w:t xml:space="preserve">підкріплені </w:t>
      </w:r>
      <w:r w:rsidR="00065DEF">
        <w:rPr>
          <w:rFonts w:ascii="Times New Roman" w:hAnsi="Times New Roman" w:cs="Times New Roman"/>
          <w:sz w:val="28"/>
          <w:szCs w:val="28"/>
          <w:lang w:val="uk-UA"/>
        </w:rPr>
        <w:t>доказами;</w:t>
      </w:r>
      <w:r w:rsidR="00795A27" w:rsidRPr="00795A27">
        <w:rPr>
          <w:rFonts w:ascii="Times New Roman" w:hAnsi="Times New Roman" w:cs="Times New Roman"/>
          <w:sz w:val="28"/>
          <w:szCs w:val="28"/>
          <w:lang w:val="uk-UA"/>
        </w:rPr>
        <w:t xml:space="preserve"> </w:t>
      </w:r>
      <w:r w:rsidR="00C51B12">
        <w:rPr>
          <w:rFonts w:ascii="Times New Roman" w:hAnsi="Times New Roman" w:cs="Times New Roman"/>
          <w:sz w:val="28"/>
          <w:szCs w:val="28"/>
          <w:lang w:val="uk-UA"/>
        </w:rPr>
        <w:t xml:space="preserve">осмислення </w:t>
      </w:r>
      <w:r w:rsidR="00795A27" w:rsidRPr="00795A27">
        <w:rPr>
          <w:rFonts w:ascii="Times New Roman" w:hAnsi="Times New Roman" w:cs="Times New Roman"/>
          <w:sz w:val="28"/>
          <w:szCs w:val="28"/>
          <w:lang w:val="uk-UA"/>
        </w:rPr>
        <w:t xml:space="preserve">обмежень, які </w:t>
      </w:r>
      <w:r w:rsidR="00C51B12">
        <w:rPr>
          <w:rFonts w:ascii="Times New Roman" w:hAnsi="Times New Roman" w:cs="Times New Roman"/>
          <w:sz w:val="28"/>
          <w:szCs w:val="28"/>
          <w:lang w:val="uk-UA"/>
        </w:rPr>
        <w:t xml:space="preserve">є у </w:t>
      </w:r>
      <w:r w:rsidR="00065DEF">
        <w:rPr>
          <w:rFonts w:ascii="Times New Roman" w:hAnsi="Times New Roman" w:cs="Times New Roman"/>
          <w:sz w:val="28"/>
          <w:szCs w:val="28"/>
          <w:lang w:val="uk-UA"/>
        </w:rPr>
        <w:t xml:space="preserve"> </w:t>
      </w:r>
      <w:r w:rsidR="00C51B12">
        <w:rPr>
          <w:rFonts w:ascii="Times New Roman" w:hAnsi="Times New Roman" w:cs="Times New Roman"/>
          <w:sz w:val="28"/>
          <w:szCs w:val="28"/>
          <w:lang w:val="uk-UA"/>
        </w:rPr>
        <w:t>висновку</w:t>
      </w:r>
      <w:r w:rsidR="00795A27" w:rsidRPr="00795A27">
        <w:rPr>
          <w:rFonts w:ascii="Times New Roman" w:hAnsi="Times New Roman" w:cs="Times New Roman"/>
          <w:sz w:val="28"/>
          <w:szCs w:val="28"/>
          <w:lang w:val="uk-UA"/>
        </w:rPr>
        <w:t xml:space="preserve"> </w:t>
      </w:r>
      <w:r w:rsidR="00795A27" w:rsidRPr="00795A27">
        <w:rPr>
          <w:rFonts w:ascii="Times New Roman" w:hAnsi="Times New Roman" w:cs="Times New Roman"/>
          <w:sz w:val="28"/>
          <w:szCs w:val="28"/>
          <w:lang w:val="uk-UA"/>
        </w:rPr>
        <w:lastRenderedPageBreak/>
        <w:t>(істинність висновку за пев</w:t>
      </w:r>
      <w:r w:rsidR="00065DEF">
        <w:rPr>
          <w:rFonts w:ascii="Times New Roman" w:hAnsi="Times New Roman" w:cs="Times New Roman"/>
          <w:sz w:val="28"/>
          <w:szCs w:val="28"/>
          <w:lang w:val="uk-UA"/>
        </w:rPr>
        <w:t xml:space="preserve">них умов); </w:t>
      </w:r>
      <w:r w:rsidR="00C51B12">
        <w:rPr>
          <w:rFonts w:ascii="Times New Roman" w:hAnsi="Times New Roman" w:cs="Times New Roman"/>
          <w:sz w:val="28"/>
          <w:szCs w:val="28"/>
          <w:lang w:val="uk-UA"/>
        </w:rPr>
        <w:t>спроба</w:t>
      </w:r>
      <w:r w:rsidR="00065DEF">
        <w:rPr>
          <w:rFonts w:ascii="Times New Roman" w:hAnsi="Times New Roman" w:cs="Times New Roman"/>
          <w:sz w:val="28"/>
          <w:szCs w:val="28"/>
          <w:lang w:val="uk-UA"/>
        </w:rPr>
        <w:t xml:space="preserve"> </w:t>
      </w:r>
      <w:r w:rsidR="00C51B12">
        <w:rPr>
          <w:rFonts w:ascii="Times New Roman" w:hAnsi="Times New Roman" w:cs="Times New Roman"/>
          <w:sz w:val="28"/>
          <w:szCs w:val="28"/>
          <w:lang w:val="uk-UA"/>
        </w:rPr>
        <w:t>спростування протилежної думки</w:t>
      </w:r>
      <w:r w:rsidR="007B6356">
        <w:rPr>
          <w:rFonts w:ascii="Times New Roman" w:hAnsi="Times New Roman" w:cs="Times New Roman"/>
          <w:sz w:val="28"/>
          <w:szCs w:val="28"/>
          <w:lang w:val="uk-UA"/>
        </w:rPr>
        <w:t xml:space="preserve"> [38</w:t>
      </w:r>
      <w:r w:rsidR="00065DEF">
        <w:rPr>
          <w:rFonts w:ascii="Times New Roman" w:hAnsi="Times New Roman" w:cs="Times New Roman"/>
          <w:sz w:val="28"/>
          <w:szCs w:val="28"/>
          <w:lang w:val="uk-UA"/>
        </w:rPr>
        <w:t>, с.17</w:t>
      </w:r>
      <w:r w:rsidR="00065DEF" w:rsidRPr="00065DEF">
        <w:rPr>
          <w:rFonts w:ascii="Times New Roman" w:hAnsi="Times New Roman" w:cs="Times New Roman"/>
          <w:sz w:val="28"/>
          <w:szCs w:val="28"/>
          <w:lang w:val="uk-UA"/>
        </w:rPr>
        <w:t>].</w:t>
      </w:r>
    </w:p>
    <w:p w:rsidR="00354A91" w:rsidRDefault="000F3A71" w:rsidP="000F3A71">
      <w:pPr>
        <w:spacing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Доцільним </w:t>
      </w:r>
      <w:r w:rsidR="00F03549">
        <w:rPr>
          <w:rFonts w:ascii="Times New Roman" w:hAnsi="Times New Roman" w:cs="Times New Roman"/>
          <w:sz w:val="28"/>
          <w:szCs w:val="28"/>
          <w:lang w:val="uk-UA"/>
        </w:rPr>
        <w:t>з урахуванням ідей науковців (</w:t>
      </w:r>
      <w:r w:rsidR="00EC7FD0">
        <w:rPr>
          <w:rFonts w:ascii="Times New Roman" w:hAnsi="Times New Roman" w:cs="Times New Roman"/>
          <w:sz w:val="28"/>
          <w:szCs w:val="28"/>
          <w:lang w:val="uk-UA"/>
        </w:rPr>
        <w:t xml:space="preserve">С.Терно, </w:t>
      </w:r>
      <w:r w:rsidR="00EC7FD0" w:rsidRPr="00EC7FD0">
        <w:rPr>
          <w:rFonts w:ascii="Times New Roman" w:hAnsi="Times New Roman" w:cs="Times New Roman"/>
          <w:sz w:val="28"/>
          <w:szCs w:val="28"/>
          <w:lang w:val="uk-UA"/>
        </w:rPr>
        <w:t>Н. Скоморовська</w:t>
      </w:r>
      <w:r w:rsidR="00F03549">
        <w:rPr>
          <w:rFonts w:ascii="Times New Roman" w:hAnsi="Times New Roman" w:cs="Times New Roman"/>
          <w:sz w:val="28"/>
          <w:szCs w:val="28"/>
          <w:lang w:val="uk-UA"/>
        </w:rPr>
        <w:t xml:space="preserve">, </w:t>
      </w:r>
      <w:r w:rsidR="00F03549" w:rsidRPr="00F03549">
        <w:rPr>
          <w:rFonts w:ascii="Times New Roman" w:hAnsi="Times New Roman" w:cs="Times New Roman"/>
          <w:sz w:val="28"/>
          <w:szCs w:val="28"/>
          <w:lang w:val="uk-UA"/>
        </w:rPr>
        <w:t>М.Починкова</w:t>
      </w:r>
      <w:r w:rsidR="00F03549">
        <w:rPr>
          <w:rFonts w:ascii="Times New Roman" w:hAnsi="Times New Roman" w:cs="Times New Roman"/>
          <w:sz w:val="28"/>
          <w:szCs w:val="28"/>
          <w:lang w:val="uk-UA"/>
        </w:rPr>
        <w:t>)</w:t>
      </w:r>
      <w:r w:rsidR="00EC7FD0" w:rsidRPr="00EC7FD0">
        <w:rPr>
          <w:rFonts w:ascii="Times New Roman" w:hAnsi="Times New Roman" w:cs="Times New Roman"/>
          <w:sz w:val="28"/>
          <w:szCs w:val="28"/>
          <w:lang w:val="uk-UA"/>
        </w:rPr>
        <w:t xml:space="preserve"> </w:t>
      </w:r>
      <w:r>
        <w:rPr>
          <w:rFonts w:ascii="Times New Roman" w:hAnsi="Times New Roman" w:cs="Times New Roman"/>
          <w:sz w:val="28"/>
          <w:szCs w:val="28"/>
          <w:lang w:val="uk-UA"/>
        </w:rPr>
        <w:t>є виокремлення таких</w:t>
      </w:r>
      <w:r w:rsidRPr="000F3A71">
        <w:rPr>
          <w:rFonts w:ascii="Times New Roman" w:hAnsi="Times New Roman" w:cs="Times New Roman"/>
          <w:sz w:val="28"/>
          <w:szCs w:val="28"/>
          <w:lang w:val="uk-UA"/>
        </w:rPr>
        <w:t xml:space="preserve"> критерії</w:t>
      </w:r>
      <w:r>
        <w:rPr>
          <w:rFonts w:ascii="Times New Roman" w:hAnsi="Times New Roman" w:cs="Times New Roman"/>
          <w:sz w:val="28"/>
          <w:szCs w:val="28"/>
          <w:lang w:val="uk-UA"/>
        </w:rPr>
        <w:t>в рівнів сформованості критичного мислення, які співвідн</w:t>
      </w:r>
      <w:r w:rsidR="00A5300C">
        <w:rPr>
          <w:rFonts w:ascii="Times New Roman" w:hAnsi="Times New Roman" w:cs="Times New Roman"/>
          <w:sz w:val="28"/>
          <w:szCs w:val="28"/>
          <w:lang w:val="uk-UA"/>
        </w:rPr>
        <w:t>осні з компонентами, виділеними</w:t>
      </w:r>
      <w:r>
        <w:rPr>
          <w:rFonts w:ascii="Times New Roman" w:hAnsi="Times New Roman" w:cs="Times New Roman"/>
          <w:sz w:val="28"/>
          <w:szCs w:val="28"/>
          <w:lang w:val="uk-UA"/>
        </w:rPr>
        <w:t xml:space="preserve"> в структурі досліджуваної якості</w:t>
      </w:r>
      <w:r w:rsidRPr="000F3A7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F3A71">
        <w:rPr>
          <w:rFonts w:ascii="Times New Roman" w:hAnsi="Times New Roman" w:cs="Times New Roman"/>
          <w:sz w:val="28"/>
          <w:szCs w:val="28"/>
          <w:lang w:val="uk-UA"/>
        </w:rPr>
        <w:t>когнітивний, аналітичний, особистісний та діяльнісний</w:t>
      </w:r>
      <w:r>
        <w:rPr>
          <w:rFonts w:ascii="Times New Roman" w:hAnsi="Times New Roman" w:cs="Times New Roman"/>
          <w:sz w:val="28"/>
          <w:szCs w:val="28"/>
          <w:lang w:val="uk-UA"/>
        </w:rPr>
        <w:t>)</w:t>
      </w:r>
      <w:r w:rsidRPr="000F3A71">
        <w:rPr>
          <w:rFonts w:ascii="Times New Roman" w:hAnsi="Times New Roman" w:cs="Times New Roman"/>
          <w:sz w:val="28"/>
          <w:szCs w:val="28"/>
          <w:lang w:val="uk-UA"/>
        </w:rPr>
        <w:t xml:space="preserve">: </w:t>
      </w:r>
      <w:r w:rsidRPr="00354A91">
        <w:rPr>
          <w:rFonts w:ascii="Times New Roman" w:hAnsi="Times New Roman" w:cs="Times New Roman"/>
          <w:b/>
          <w:sz w:val="28"/>
          <w:szCs w:val="28"/>
          <w:lang w:val="uk-UA"/>
        </w:rPr>
        <w:t xml:space="preserve">інформаційний, </w:t>
      </w:r>
      <w:r w:rsidR="00354A91" w:rsidRPr="00354A91">
        <w:rPr>
          <w:rFonts w:ascii="Times New Roman" w:hAnsi="Times New Roman" w:cs="Times New Roman"/>
          <w:b/>
          <w:sz w:val="28"/>
          <w:szCs w:val="28"/>
          <w:lang w:val="uk-UA"/>
        </w:rPr>
        <w:t xml:space="preserve">альтернативний, </w:t>
      </w:r>
      <w:r w:rsidRPr="00354A91">
        <w:rPr>
          <w:rFonts w:ascii="Times New Roman" w:hAnsi="Times New Roman" w:cs="Times New Roman"/>
          <w:b/>
          <w:sz w:val="28"/>
          <w:szCs w:val="28"/>
          <w:lang w:val="uk-UA"/>
        </w:rPr>
        <w:t xml:space="preserve">мотиваційний, </w:t>
      </w:r>
      <w:r w:rsidR="00DA0B8C" w:rsidRPr="00354A91">
        <w:rPr>
          <w:rFonts w:ascii="Times New Roman" w:hAnsi="Times New Roman" w:cs="Times New Roman"/>
          <w:b/>
          <w:sz w:val="28"/>
          <w:szCs w:val="28"/>
          <w:lang w:val="uk-UA"/>
        </w:rPr>
        <w:t>поведінковий</w:t>
      </w:r>
      <w:r w:rsidR="00354A91" w:rsidRPr="00354A91">
        <w:rPr>
          <w:rFonts w:ascii="Times New Roman" w:hAnsi="Times New Roman" w:cs="Times New Roman"/>
          <w:b/>
          <w:sz w:val="28"/>
          <w:szCs w:val="28"/>
          <w:lang w:val="uk-UA"/>
        </w:rPr>
        <w:t>.</w:t>
      </w:r>
    </w:p>
    <w:p w:rsidR="009E7B3B" w:rsidRDefault="00354A91" w:rsidP="000F3A71">
      <w:pPr>
        <w:spacing w:line="360" w:lineRule="auto"/>
        <w:ind w:firstLine="709"/>
        <w:jc w:val="both"/>
        <w:rPr>
          <w:rFonts w:ascii="Times New Roman" w:hAnsi="Times New Roman" w:cs="Times New Roman"/>
          <w:sz w:val="28"/>
          <w:szCs w:val="28"/>
          <w:lang w:val="uk-UA"/>
        </w:rPr>
      </w:pPr>
      <w:r w:rsidRPr="00354A91">
        <w:rPr>
          <w:rFonts w:ascii="Times New Roman" w:hAnsi="Times New Roman" w:cs="Times New Roman"/>
          <w:b/>
          <w:sz w:val="28"/>
          <w:szCs w:val="28"/>
          <w:lang w:val="uk-UA"/>
        </w:rPr>
        <w:t>Інформаційний</w:t>
      </w:r>
      <w:r>
        <w:rPr>
          <w:rFonts w:ascii="Times New Roman" w:hAnsi="Times New Roman" w:cs="Times New Roman"/>
          <w:b/>
          <w:sz w:val="28"/>
          <w:szCs w:val="28"/>
          <w:lang w:val="uk-UA"/>
        </w:rPr>
        <w:t xml:space="preserve"> критерій </w:t>
      </w:r>
      <w:r w:rsidR="00277761" w:rsidRPr="00277761">
        <w:rPr>
          <w:rFonts w:ascii="Times New Roman" w:hAnsi="Times New Roman" w:cs="Times New Roman"/>
          <w:b/>
          <w:sz w:val="28"/>
          <w:szCs w:val="28"/>
          <w:lang w:val="uk-UA"/>
        </w:rPr>
        <w:t xml:space="preserve">критичного мислення здобувачів </w:t>
      </w:r>
      <w:r w:rsidR="00A700CE">
        <w:rPr>
          <w:rFonts w:ascii="Times New Roman" w:hAnsi="Times New Roman" w:cs="Times New Roman"/>
          <w:b/>
          <w:sz w:val="28"/>
          <w:szCs w:val="28"/>
          <w:lang w:val="uk-UA"/>
        </w:rPr>
        <w:t xml:space="preserve">співвідносний з </w:t>
      </w:r>
      <w:r w:rsidR="00A700CE" w:rsidRPr="00A700CE">
        <w:rPr>
          <w:rFonts w:ascii="Times New Roman" w:hAnsi="Times New Roman" w:cs="Times New Roman"/>
          <w:b/>
          <w:sz w:val="28"/>
          <w:szCs w:val="28"/>
          <w:lang w:val="uk-UA"/>
        </w:rPr>
        <w:t xml:space="preserve"> </w:t>
      </w:r>
      <w:r w:rsidR="00A700CE">
        <w:rPr>
          <w:rFonts w:ascii="Times New Roman" w:hAnsi="Times New Roman" w:cs="Times New Roman"/>
          <w:b/>
          <w:sz w:val="28"/>
          <w:szCs w:val="28"/>
          <w:lang w:val="uk-UA"/>
        </w:rPr>
        <w:t>когнітивним</w:t>
      </w:r>
      <w:r w:rsidR="00A700CE" w:rsidRPr="00A700CE">
        <w:rPr>
          <w:rFonts w:ascii="Times New Roman" w:hAnsi="Times New Roman" w:cs="Times New Roman"/>
          <w:b/>
          <w:sz w:val="28"/>
          <w:szCs w:val="28"/>
          <w:lang w:val="uk-UA"/>
        </w:rPr>
        <w:t xml:space="preserve"> компонентом</w:t>
      </w:r>
      <w:r w:rsidR="00A700CE" w:rsidRPr="0010395B">
        <w:rPr>
          <w:lang w:val="uk-UA"/>
        </w:rPr>
        <w:t xml:space="preserve"> </w:t>
      </w:r>
      <w:r w:rsidR="00120112" w:rsidRPr="0010395B">
        <w:rPr>
          <w:rFonts w:ascii="Times New Roman" w:hAnsi="Times New Roman" w:cs="Times New Roman"/>
          <w:sz w:val="28"/>
          <w:szCs w:val="28"/>
          <w:lang w:val="uk-UA"/>
        </w:rPr>
        <w:t xml:space="preserve">та має такі показники: </w:t>
      </w:r>
      <w:r w:rsidR="0010395B" w:rsidRPr="0010395B">
        <w:rPr>
          <w:rFonts w:ascii="Times New Roman" w:hAnsi="Times New Roman" w:cs="Times New Roman"/>
          <w:sz w:val="28"/>
          <w:szCs w:val="28"/>
          <w:lang w:val="uk-UA"/>
        </w:rPr>
        <w:t>осмислення сутності критичного мислення, прагнення самостійно осмислювати навчальну та іншу інформацію;</w:t>
      </w:r>
      <w:r w:rsidR="009E7B3B" w:rsidRPr="009E7B3B">
        <w:rPr>
          <w:lang w:val="uk-UA"/>
        </w:rPr>
        <w:t xml:space="preserve"> </w:t>
      </w:r>
      <w:r w:rsidR="00884872">
        <w:rPr>
          <w:rFonts w:ascii="Times New Roman" w:hAnsi="Times New Roman" w:cs="Times New Roman"/>
          <w:sz w:val="28"/>
          <w:szCs w:val="28"/>
          <w:lang w:val="uk-UA"/>
        </w:rPr>
        <w:t>художні</w:t>
      </w:r>
      <w:r w:rsidR="009E7B3B">
        <w:rPr>
          <w:rFonts w:ascii="Times New Roman" w:hAnsi="Times New Roman" w:cs="Times New Roman"/>
          <w:sz w:val="28"/>
          <w:szCs w:val="28"/>
          <w:lang w:val="uk-UA"/>
        </w:rPr>
        <w:t xml:space="preserve"> </w:t>
      </w:r>
      <w:r w:rsidR="00884872">
        <w:rPr>
          <w:rFonts w:ascii="Times New Roman" w:hAnsi="Times New Roman" w:cs="Times New Roman"/>
          <w:sz w:val="28"/>
          <w:szCs w:val="28"/>
          <w:lang w:val="uk-UA"/>
        </w:rPr>
        <w:t>твор</w:t>
      </w:r>
      <w:r w:rsidR="009E7B3B">
        <w:rPr>
          <w:rFonts w:ascii="Times New Roman" w:hAnsi="Times New Roman" w:cs="Times New Roman"/>
          <w:sz w:val="28"/>
          <w:szCs w:val="28"/>
          <w:lang w:val="uk-UA"/>
        </w:rPr>
        <w:t>и</w:t>
      </w:r>
      <w:r w:rsidR="00185023">
        <w:rPr>
          <w:rFonts w:ascii="Times New Roman" w:hAnsi="Times New Roman" w:cs="Times New Roman"/>
          <w:sz w:val="28"/>
          <w:szCs w:val="28"/>
          <w:lang w:val="uk-UA"/>
        </w:rPr>
        <w:t>,</w:t>
      </w:r>
      <w:r w:rsidR="00185023" w:rsidRPr="00185023">
        <w:rPr>
          <w:lang w:val="uk-UA"/>
        </w:rPr>
        <w:t xml:space="preserve"> </w:t>
      </w:r>
      <w:r w:rsidR="00185023">
        <w:rPr>
          <w:rFonts w:ascii="Times New Roman" w:hAnsi="Times New Roman" w:cs="Times New Roman"/>
          <w:sz w:val="28"/>
          <w:szCs w:val="28"/>
          <w:lang w:val="uk-UA"/>
        </w:rPr>
        <w:t>активність у висловлюва</w:t>
      </w:r>
      <w:r w:rsidR="00185023" w:rsidRPr="00185023">
        <w:rPr>
          <w:rFonts w:ascii="Times New Roman" w:hAnsi="Times New Roman" w:cs="Times New Roman"/>
          <w:sz w:val="28"/>
          <w:szCs w:val="28"/>
          <w:lang w:val="uk-UA"/>
        </w:rPr>
        <w:t>ння</w:t>
      </w:r>
      <w:r w:rsidR="00185023">
        <w:rPr>
          <w:rFonts w:ascii="Times New Roman" w:hAnsi="Times New Roman" w:cs="Times New Roman"/>
          <w:sz w:val="28"/>
          <w:szCs w:val="28"/>
          <w:lang w:val="uk-UA"/>
        </w:rPr>
        <w:t>х</w:t>
      </w:r>
      <w:r w:rsidR="00185023" w:rsidRPr="00185023">
        <w:rPr>
          <w:rFonts w:ascii="Times New Roman" w:hAnsi="Times New Roman" w:cs="Times New Roman"/>
          <w:sz w:val="28"/>
          <w:szCs w:val="28"/>
          <w:lang w:val="uk-UA"/>
        </w:rPr>
        <w:t xml:space="preserve"> власних думок </w:t>
      </w:r>
      <w:r w:rsidR="00185023">
        <w:rPr>
          <w:rFonts w:ascii="Times New Roman" w:hAnsi="Times New Roman" w:cs="Times New Roman"/>
          <w:sz w:val="28"/>
          <w:szCs w:val="28"/>
          <w:lang w:val="uk-UA"/>
        </w:rPr>
        <w:t xml:space="preserve">з </w:t>
      </w:r>
      <w:r w:rsidR="00185023" w:rsidRPr="00185023">
        <w:rPr>
          <w:rFonts w:ascii="Times New Roman" w:hAnsi="Times New Roman" w:cs="Times New Roman"/>
          <w:sz w:val="28"/>
          <w:szCs w:val="28"/>
          <w:lang w:val="uk-UA"/>
        </w:rPr>
        <w:t>питань, які вини</w:t>
      </w:r>
      <w:r w:rsidR="00185023">
        <w:rPr>
          <w:rFonts w:ascii="Times New Roman" w:hAnsi="Times New Roman" w:cs="Times New Roman"/>
          <w:sz w:val="28"/>
          <w:szCs w:val="28"/>
          <w:lang w:val="uk-UA"/>
        </w:rPr>
        <w:t>кають під час аналізу творів</w:t>
      </w:r>
      <w:r w:rsidR="00185023" w:rsidRPr="00185023">
        <w:rPr>
          <w:rFonts w:ascii="Times New Roman" w:hAnsi="Times New Roman" w:cs="Times New Roman"/>
          <w:sz w:val="28"/>
          <w:szCs w:val="28"/>
          <w:lang w:val="uk-UA"/>
        </w:rPr>
        <w:t>;</w:t>
      </w:r>
      <w:r w:rsidR="009E7B3B" w:rsidRPr="009E7B3B">
        <w:rPr>
          <w:rFonts w:ascii="Times New Roman" w:hAnsi="Times New Roman" w:cs="Times New Roman"/>
          <w:sz w:val="28"/>
          <w:szCs w:val="28"/>
          <w:lang w:val="uk-UA"/>
        </w:rPr>
        <w:t xml:space="preserve"> </w:t>
      </w:r>
      <w:r w:rsidR="00C505DD">
        <w:rPr>
          <w:rFonts w:ascii="Times New Roman" w:hAnsi="Times New Roman" w:cs="Times New Roman"/>
          <w:sz w:val="28"/>
          <w:szCs w:val="28"/>
          <w:lang w:val="uk-UA"/>
        </w:rPr>
        <w:t>відсутність страху не погодження з  колективом</w:t>
      </w:r>
      <w:r w:rsidR="00C505DD" w:rsidRPr="00C505DD">
        <w:rPr>
          <w:rFonts w:ascii="Times New Roman" w:hAnsi="Times New Roman" w:cs="Times New Roman"/>
          <w:sz w:val="28"/>
          <w:szCs w:val="28"/>
          <w:lang w:val="uk-UA"/>
        </w:rPr>
        <w:t>, учителем</w:t>
      </w:r>
      <w:r w:rsidR="00C505DD">
        <w:rPr>
          <w:rFonts w:ascii="Times New Roman" w:hAnsi="Times New Roman" w:cs="Times New Roman"/>
          <w:sz w:val="28"/>
          <w:szCs w:val="28"/>
          <w:lang w:val="uk-UA"/>
        </w:rPr>
        <w:t xml:space="preserve"> </w:t>
      </w:r>
      <w:r w:rsidR="00BD34B0" w:rsidRPr="00BD34B0">
        <w:rPr>
          <w:rFonts w:ascii="Times New Roman" w:hAnsi="Times New Roman" w:cs="Times New Roman"/>
          <w:sz w:val="28"/>
          <w:szCs w:val="28"/>
          <w:lang w:val="uk-UA"/>
        </w:rPr>
        <w:t>[38, с.18]</w:t>
      </w:r>
      <w:r w:rsidR="00BD34B0">
        <w:rPr>
          <w:rFonts w:ascii="Times New Roman" w:hAnsi="Times New Roman" w:cs="Times New Roman"/>
          <w:sz w:val="28"/>
          <w:szCs w:val="28"/>
          <w:lang w:val="uk-UA"/>
        </w:rPr>
        <w:t xml:space="preserve">. </w:t>
      </w:r>
    </w:p>
    <w:p w:rsidR="00C505DD" w:rsidRDefault="00277761" w:rsidP="00C505DD">
      <w:pPr>
        <w:spacing w:line="360" w:lineRule="auto"/>
        <w:ind w:firstLine="709"/>
        <w:jc w:val="both"/>
        <w:rPr>
          <w:rFonts w:ascii="Times New Roman" w:hAnsi="Times New Roman" w:cs="Times New Roman"/>
          <w:sz w:val="28"/>
          <w:szCs w:val="28"/>
          <w:lang w:val="uk-UA"/>
        </w:rPr>
      </w:pPr>
      <w:r w:rsidRPr="00277761">
        <w:rPr>
          <w:rFonts w:ascii="Times New Roman" w:hAnsi="Times New Roman" w:cs="Times New Roman"/>
          <w:b/>
          <w:sz w:val="28"/>
          <w:szCs w:val="28"/>
          <w:lang w:val="uk-UA"/>
        </w:rPr>
        <w:t>Аналітичному компоненту критичного мислення учнів відповідає альтернативний критерій</w:t>
      </w:r>
      <w:r>
        <w:rPr>
          <w:rFonts w:ascii="Times New Roman" w:hAnsi="Times New Roman" w:cs="Times New Roman"/>
          <w:sz w:val="28"/>
          <w:szCs w:val="28"/>
          <w:lang w:val="uk-UA"/>
        </w:rPr>
        <w:t xml:space="preserve">, який характеризується такими показниками: </w:t>
      </w:r>
      <w:r w:rsidR="00C505DD">
        <w:rPr>
          <w:rFonts w:ascii="Times New Roman" w:hAnsi="Times New Roman" w:cs="Times New Roman"/>
          <w:sz w:val="28"/>
          <w:szCs w:val="28"/>
          <w:lang w:val="uk-UA"/>
        </w:rPr>
        <w:t xml:space="preserve">здатність </w:t>
      </w:r>
      <w:r w:rsidR="00C505DD" w:rsidRPr="00C505DD">
        <w:rPr>
          <w:rFonts w:ascii="Times New Roman" w:hAnsi="Times New Roman" w:cs="Times New Roman"/>
          <w:sz w:val="28"/>
          <w:szCs w:val="28"/>
          <w:lang w:val="uk-UA"/>
        </w:rPr>
        <w:t>помічати</w:t>
      </w:r>
      <w:r w:rsidR="00C505DD">
        <w:rPr>
          <w:rFonts w:ascii="Times New Roman" w:hAnsi="Times New Roman" w:cs="Times New Roman"/>
          <w:sz w:val="28"/>
          <w:szCs w:val="28"/>
          <w:lang w:val="uk-UA"/>
        </w:rPr>
        <w:t xml:space="preserve"> помилкові судження інших школярів під час всебічного</w:t>
      </w:r>
      <w:r w:rsidR="00C505DD" w:rsidRPr="00C505DD">
        <w:rPr>
          <w:rFonts w:ascii="Times New Roman" w:hAnsi="Times New Roman" w:cs="Times New Roman"/>
          <w:sz w:val="28"/>
          <w:szCs w:val="28"/>
          <w:lang w:val="uk-UA"/>
        </w:rPr>
        <w:t xml:space="preserve"> аналіз</w:t>
      </w:r>
      <w:r w:rsidR="00AF68D0">
        <w:rPr>
          <w:rFonts w:ascii="Times New Roman" w:hAnsi="Times New Roman" w:cs="Times New Roman"/>
          <w:sz w:val="28"/>
          <w:szCs w:val="28"/>
          <w:lang w:val="uk-UA"/>
        </w:rPr>
        <w:t>у художнього твору;</w:t>
      </w:r>
      <w:r w:rsidR="00C505DD">
        <w:rPr>
          <w:rFonts w:ascii="Times New Roman" w:hAnsi="Times New Roman" w:cs="Times New Roman"/>
          <w:sz w:val="28"/>
          <w:szCs w:val="28"/>
          <w:lang w:val="uk-UA"/>
        </w:rPr>
        <w:t xml:space="preserve"> </w:t>
      </w:r>
      <w:r w:rsidR="00AF68D0">
        <w:rPr>
          <w:rFonts w:ascii="Times New Roman" w:hAnsi="Times New Roman" w:cs="Times New Roman"/>
          <w:sz w:val="28"/>
          <w:szCs w:val="28"/>
          <w:lang w:val="uk-UA"/>
        </w:rPr>
        <w:t xml:space="preserve">уміння </w:t>
      </w:r>
      <w:r w:rsidR="00C505DD">
        <w:rPr>
          <w:rFonts w:ascii="Times New Roman" w:hAnsi="Times New Roman" w:cs="Times New Roman"/>
          <w:sz w:val="28"/>
          <w:szCs w:val="28"/>
          <w:lang w:val="uk-UA"/>
        </w:rPr>
        <w:t>визначення теми, ідеї</w:t>
      </w:r>
      <w:r w:rsidR="00C505DD" w:rsidRPr="00C505DD">
        <w:rPr>
          <w:rFonts w:ascii="Times New Roman" w:hAnsi="Times New Roman" w:cs="Times New Roman"/>
          <w:sz w:val="28"/>
          <w:szCs w:val="28"/>
          <w:lang w:val="uk-UA"/>
        </w:rPr>
        <w:t>, проблем, які автор висвітлює, художні</w:t>
      </w:r>
      <w:r w:rsidR="00C505DD">
        <w:rPr>
          <w:rFonts w:ascii="Times New Roman" w:hAnsi="Times New Roman" w:cs="Times New Roman"/>
          <w:sz w:val="28"/>
          <w:szCs w:val="28"/>
          <w:lang w:val="uk-UA"/>
        </w:rPr>
        <w:t>х засобів;  характеристики</w:t>
      </w:r>
      <w:r w:rsidR="00C505DD" w:rsidRPr="00C505DD">
        <w:rPr>
          <w:rFonts w:ascii="Times New Roman" w:hAnsi="Times New Roman" w:cs="Times New Roman"/>
          <w:sz w:val="28"/>
          <w:szCs w:val="28"/>
          <w:lang w:val="uk-UA"/>
        </w:rPr>
        <w:t xml:space="preserve"> образів, сюжету, специфіки побудови твору, його мови</w:t>
      </w:r>
      <w:r w:rsidR="00C505DD">
        <w:rPr>
          <w:rFonts w:ascii="Times New Roman" w:hAnsi="Times New Roman" w:cs="Times New Roman"/>
          <w:sz w:val="28"/>
          <w:szCs w:val="28"/>
          <w:lang w:val="uk-UA"/>
        </w:rPr>
        <w:t xml:space="preserve">; </w:t>
      </w:r>
      <w:r w:rsidR="00C505DD" w:rsidRPr="00C505DD">
        <w:rPr>
          <w:rFonts w:ascii="Times New Roman" w:hAnsi="Times New Roman" w:cs="Times New Roman"/>
          <w:sz w:val="28"/>
          <w:szCs w:val="28"/>
          <w:lang w:val="uk-UA"/>
        </w:rPr>
        <w:t xml:space="preserve"> </w:t>
      </w:r>
      <w:r w:rsidR="00C505DD">
        <w:rPr>
          <w:rFonts w:ascii="Times New Roman" w:hAnsi="Times New Roman" w:cs="Times New Roman"/>
          <w:sz w:val="28"/>
          <w:szCs w:val="28"/>
          <w:lang w:val="uk-UA"/>
        </w:rPr>
        <w:t>здатність до  обстоювання свідомої власної позиції</w:t>
      </w:r>
      <w:r w:rsidR="00C505DD" w:rsidRPr="00C505DD">
        <w:rPr>
          <w:rFonts w:ascii="Times New Roman" w:hAnsi="Times New Roman" w:cs="Times New Roman"/>
          <w:sz w:val="28"/>
          <w:szCs w:val="28"/>
          <w:lang w:val="uk-UA"/>
        </w:rPr>
        <w:t xml:space="preserve"> щодо твору, </w:t>
      </w:r>
      <w:r w:rsidR="00C505DD">
        <w:rPr>
          <w:rFonts w:ascii="Times New Roman" w:hAnsi="Times New Roman" w:cs="Times New Roman"/>
          <w:sz w:val="28"/>
          <w:szCs w:val="28"/>
          <w:lang w:val="uk-UA"/>
        </w:rPr>
        <w:t>ідейно-художньої цінності тексту</w:t>
      </w:r>
      <w:r w:rsidR="00C505DD" w:rsidRPr="00C505DD">
        <w:rPr>
          <w:rFonts w:ascii="Times New Roman" w:hAnsi="Times New Roman" w:cs="Times New Roman"/>
          <w:sz w:val="28"/>
          <w:szCs w:val="28"/>
          <w:lang w:val="uk-UA"/>
        </w:rPr>
        <w:t>; установлення причиново-наслідкових зв’язків; застосування аргументів для підтвердження думки</w:t>
      </w:r>
      <w:r w:rsidR="00C505DD">
        <w:rPr>
          <w:rFonts w:ascii="Times New Roman" w:hAnsi="Times New Roman" w:cs="Times New Roman"/>
          <w:sz w:val="28"/>
          <w:szCs w:val="28"/>
          <w:lang w:val="uk-UA"/>
        </w:rPr>
        <w:t xml:space="preserve"> </w:t>
      </w:r>
      <w:r w:rsidR="004921C0" w:rsidRPr="004921C0">
        <w:rPr>
          <w:rFonts w:ascii="Times New Roman" w:hAnsi="Times New Roman" w:cs="Times New Roman"/>
          <w:sz w:val="28"/>
          <w:szCs w:val="28"/>
          <w:lang w:val="uk-UA"/>
        </w:rPr>
        <w:t>[</w:t>
      </w:r>
      <w:r w:rsidR="004921C0">
        <w:rPr>
          <w:rFonts w:ascii="Times New Roman" w:hAnsi="Times New Roman" w:cs="Times New Roman"/>
          <w:sz w:val="28"/>
          <w:szCs w:val="28"/>
          <w:lang w:val="uk-UA"/>
        </w:rPr>
        <w:t>там само</w:t>
      </w:r>
      <w:r w:rsidR="004921C0" w:rsidRPr="004921C0">
        <w:rPr>
          <w:rFonts w:ascii="Times New Roman" w:hAnsi="Times New Roman" w:cs="Times New Roman"/>
          <w:sz w:val="28"/>
          <w:szCs w:val="28"/>
          <w:lang w:val="uk-UA"/>
        </w:rPr>
        <w:t>]</w:t>
      </w:r>
      <w:r w:rsidR="004921C0">
        <w:rPr>
          <w:rFonts w:ascii="Times New Roman" w:hAnsi="Times New Roman" w:cs="Times New Roman"/>
          <w:sz w:val="28"/>
          <w:szCs w:val="28"/>
          <w:lang w:val="uk-UA"/>
        </w:rPr>
        <w:t xml:space="preserve">. </w:t>
      </w:r>
    </w:p>
    <w:p w:rsidR="00647E9A" w:rsidRDefault="00A74AA1" w:rsidP="00647E9A">
      <w:pPr>
        <w:spacing w:line="360" w:lineRule="auto"/>
        <w:ind w:firstLine="709"/>
        <w:jc w:val="both"/>
        <w:rPr>
          <w:rFonts w:ascii="Times New Roman" w:hAnsi="Times New Roman" w:cs="Times New Roman"/>
          <w:sz w:val="28"/>
          <w:szCs w:val="28"/>
          <w:lang w:val="uk-UA"/>
        </w:rPr>
      </w:pPr>
      <w:r w:rsidRPr="004051C5">
        <w:rPr>
          <w:rFonts w:ascii="Times New Roman" w:hAnsi="Times New Roman" w:cs="Times New Roman"/>
          <w:b/>
          <w:sz w:val="28"/>
          <w:szCs w:val="28"/>
          <w:lang w:val="uk-UA"/>
        </w:rPr>
        <w:t>Критерієм особистісної складової  критичного мислення здобувачів</w:t>
      </w:r>
      <w:r>
        <w:rPr>
          <w:rFonts w:ascii="Times New Roman" w:hAnsi="Times New Roman" w:cs="Times New Roman"/>
          <w:sz w:val="28"/>
          <w:szCs w:val="28"/>
          <w:lang w:val="uk-UA"/>
        </w:rPr>
        <w:t xml:space="preserve"> ми визначаємо </w:t>
      </w:r>
      <w:r w:rsidRPr="004051C5">
        <w:rPr>
          <w:rFonts w:ascii="Times New Roman" w:hAnsi="Times New Roman" w:cs="Times New Roman"/>
          <w:b/>
          <w:sz w:val="28"/>
          <w:szCs w:val="28"/>
          <w:lang w:val="uk-UA"/>
        </w:rPr>
        <w:t>мотиваційний</w:t>
      </w:r>
      <w:r>
        <w:rPr>
          <w:rFonts w:ascii="Times New Roman" w:hAnsi="Times New Roman" w:cs="Times New Roman"/>
          <w:sz w:val="28"/>
          <w:szCs w:val="28"/>
          <w:lang w:val="uk-UA"/>
        </w:rPr>
        <w:t xml:space="preserve">, який акумулює такі показники: </w:t>
      </w:r>
      <w:r w:rsidR="007D648B">
        <w:rPr>
          <w:rFonts w:ascii="Times New Roman" w:hAnsi="Times New Roman" w:cs="Times New Roman"/>
          <w:sz w:val="28"/>
          <w:szCs w:val="28"/>
          <w:lang w:val="uk-UA"/>
        </w:rPr>
        <w:t xml:space="preserve">здатність до </w:t>
      </w:r>
      <w:r w:rsidR="00C505DD" w:rsidRPr="00C505DD">
        <w:rPr>
          <w:rFonts w:ascii="Times New Roman" w:hAnsi="Times New Roman" w:cs="Times New Roman"/>
          <w:sz w:val="28"/>
          <w:szCs w:val="28"/>
          <w:lang w:val="uk-UA"/>
        </w:rPr>
        <w:t xml:space="preserve">сумнівів </w:t>
      </w:r>
      <w:r w:rsidR="007D648B">
        <w:rPr>
          <w:rFonts w:ascii="Times New Roman" w:hAnsi="Times New Roman" w:cs="Times New Roman"/>
          <w:sz w:val="28"/>
          <w:szCs w:val="28"/>
          <w:lang w:val="uk-UA"/>
        </w:rPr>
        <w:t>у будь-яких єдино правильних  рішеннях оцінки твору</w:t>
      </w:r>
      <w:r w:rsidR="00216FFE">
        <w:rPr>
          <w:rFonts w:ascii="Times New Roman" w:hAnsi="Times New Roman" w:cs="Times New Roman"/>
          <w:sz w:val="28"/>
          <w:szCs w:val="28"/>
          <w:lang w:val="uk-UA"/>
        </w:rPr>
        <w:t>, висновків під час аналізу твору,</w:t>
      </w:r>
      <w:r w:rsidR="004051C5">
        <w:rPr>
          <w:rFonts w:ascii="Times New Roman" w:hAnsi="Times New Roman" w:cs="Times New Roman"/>
          <w:sz w:val="28"/>
          <w:szCs w:val="28"/>
          <w:lang w:val="uk-UA"/>
        </w:rPr>
        <w:t xml:space="preserve"> нешаблонність думок</w:t>
      </w:r>
      <w:r w:rsidR="004051C5" w:rsidRPr="004051C5">
        <w:rPr>
          <w:rFonts w:ascii="Times New Roman" w:hAnsi="Times New Roman" w:cs="Times New Roman"/>
          <w:sz w:val="28"/>
          <w:szCs w:val="28"/>
          <w:lang w:val="uk-UA"/>
        </w:rPr>
        <w:t>; генерування власних ідей у проблемних запитаннях;</w:t>
      </w:r>
      <w:r w:rsidR="00647E9A">
        <w:rPr>
          <w:rFonts w:ascii="Times New Roman" w:hAnsi="Times New Roman" w:cs="Times New Roman"/>
          <w:sz w:val="28"/>
          <w:szCs w:val="28"/>
          <w:lang w:val="uk-UA"/>
        </w:rPr>
        <w:t xml:space="preserve"> прагнення самостійно</w:t>
      </w:r>
      <w:r w:rsidR="00C505DD" w:rsidRPr="00C505DD">
        <w:rPr>
          <w:rFonts w:ascii="Times New Roman" w:hAnsi="Times New Roman" w:cs="Times New Roman"/>
          <w:sz w:val="28"/>
          <w:szCs w:val="28"/>
          <w:lang w:val="uk-UA"/>
        </w:rPr>
        <w:t xml:space="preserve"> розібратися у правильності </w:t>
      </w:r>
      <w:r w:rsidR="00647E9A">
        <w:rPr>
          <w:rFonts w:ascii="Times New Roman" w:hAnsi="Times New Roman" w:cs="Times New Roman"/>
          <w:sz w:val="28"/>
          <w:szCs w:val="28"/>
          <w:lang w:val="uk-UA"/>
        </w:rPr>
        <w:lastRenderedPageBreak/>
        <w:t xml:space="preserve">різних </w:t>
      </w:r>
      <w:r w:rsidR="00C505DD" w:rsidRPr="00C505DD">
        <w:rPr>
          <w:rFonts w:ascii="Times New Roman" w:hAnsi="Times New Roman" w:cs="Times New Roman"/>
          <w:sz w:val="28"/>
          <w:szCs w:val="28"/>
          <w:lang w:val="uk-UA"/>
        </w:rPr>
        <w:t xml:space="preserve">тверджень, </w:t>
      </w:r>
      <w:r w:rsidR="00647E9A" w:rsidRPr="00C505DD">
        <w:rPr>
          <w:rFonts w:ascii="Times New Roman" w:hAnsi="Times New Roman" w:cs="Times New Roman"/>
          <w:sz w:val="28"/>
          <w:szCs w:val="28"/>
          <w:lang w:val="uk-UA"/>
        </w:rPr>
        <w:t>рішень</w:t>
      </w:r>
      <w:r w:rsidR="00647E9A">
        <w:rPr>
          <w:rFonts w:ascii="Times New Roman" w:hAnsi="Times New Roman" w:cs="Times New Roman"/>
          <w:sz w:val="28"/>
          <w:szCs w:val="28"/>
          <w:lang w:val="uk-UA"/>
        </w:rPr>
        <w:t>,</w:t>
      </w:r>
      <w:r w:rsidR="00647E9A" w:rsidRPr="00C505DD">
        <w:rPr>
          <w:rFonts w:ascii="Times New Roman" w:hAnsi="Times New Roman" w:cs="Times New Roman"/>
          <w:sz w:val="28"/>
          <w:szCs w:val="28"/>
          <w:lang w:val="uk-UA"/>
        </w:rPr>
        <w:t xml:space="preserve"> </w:t>
      </w:r>
      <w:r w:rsidR="00647E9A">
        <w:rPr>
          <w:rFonts w:ascii="Times New Roman" w:hAnsi="Times New Roman" w:cs="Times New Roman"/>
          <w:sz w:val="28"/>
          <w:szCs w:val="28"/>
          <w:lang w:val="uk-UA"/>
        </w:rPr>
        <w:t>висновків</w:t>
      </w:r>
      <w:r w:rsidR="00C505DD" w:rsidRPr="00C505DD">
        <w:rPr>
          <w:rFonts w:ascii="Times New Roman" w:hAnsi="Times New Roman" w:cs="Times New Roman"/>
          <w:sz w:val="28"/>
          <w:szCs w:val="28"/>
          <w:lang w:val="uk-UA"/>
        </w:rPr>
        <w:t>;</w:t>
      </w:r>
      <w:r w:rsidR="00647E9A">
        <w:rPr>
          <w:rFonts w:ascii="Times New Roman" w:hAnsi="Times New Roman" w:cs="Times New Roman"/>
          <w:sz w:val="28"/>
          <w:szCs w:val="28"/>
          <w:lang w:val="uk-UA"/>
        </w:rPr>
        <w:t xml:space="preserve"> бажання пошуку кращих варіантів</w:t>
      </w:r>
      <w:r w:rsidR="00C505DD" w:rsidRPr="00C505DD">
        <w:rPr>
          <w:rFonts w:ascii="Times New Roman" w:hAnsi="Times New Roman" w:cs="Times New Roman"/>
          <w:sz w:val="28"/>
          <w:szCs w:val="28"/>
          <w:lang w:val="uk-UA"/>
        </w:rPr>
        <w:t xml:space="preserve"> </w:t>
      </w:r>
      <w:r w:rsidR="00647E9A">
        <w:rPr>
          <w:rFonts w:ascii="Times New Roman" w:hAnsi="Times New Roman" w:cs="Times New Roman"/>
          <w:sz w:val="28"/>
          <w:szCs w:val="28"/>
          <w:lang w:val="uk-UA"/>
        </w:rPr>
        <w:t xml:space="preserve">вирішення  навчальних завдань, </w:t>
      </w:r>
      <w:r w:rsidR="008C78E1" w:rsidRPr="008C78E1">
        <w:rPr>
          <w:rFonts w:ascii="Times New Roman" w:hAnsi="Times New Roman" w:cs="Times New Roman"/>
          <w:sz w:val="28"/>
          <w:szCs w:val="28"/>
          <w:lang w:val="uk-UA"/>
        </w:rPr>
        <w:t>повага</w:t>
      </w:r>
      <w:r w:rsidR="00AE058A">
        <w:rPr>
          <w:rFonts w:ascii="Times New Roman" w:hAnsi="Times New Roman" w:cs="Times New Roman"/>
          <w:sz w:val="28"/>
          <w:szCs w:val="28"/>
          <w:lang w:val="uk-UA"/>
        </w:rPr>
        <w:t xml:space="preserve"> до думок і пропозицій інших [там само</w:t>
      </w:r>
      <w:r w:rsidR="00AE058A" w:rsidRPr="00AE058A">
        <w:rPr>
          <w:rFonts w:ascii="Times New Roman" w:hAnsi="Times New Roman" w:cs="Times New Roman"/>
          <w:sz w:val="28"/>
          <w:szCs w:val="28"/>
          <w:lang w:val="uk-UA"/>
        </w:rPr>
        <w:t>]</w:t>
      </w:r>
      <w:r w:rsidR="00AE058A">
        <w:rPr>
          <w:rFonts w:ascii="Times New Roman" w:hAnsi="Times New Roman" w:cs="Times New Roman"/>
          <w:sz w:val="28"/>
          <w:szCs w:val="28"/>
          <w:lang w:val="uk-UA"/>
        </w:rPr>
        <w:t xml:space="preserve">. </w:t>
      </w:r>
    </w:p>
    <w:p w:rsidR="00C505DD" w:rsidRPr="00C505DD" w:rsidRDefault="00647E9A" w:rsidP="008C78E1">
      <w:pPr>
        <w:spacing w:line="360" w:lineRule="auto"/>
        <w:ind w:firstLine="709"/>
        <w:jc w:val="both"/>
        <w:rPr>
          <w:rFonts w:ascii="Times New Roman" w:hAnsi="Times New Roman" w:cs="Times New Roman"/>
          <w:sz w:val="28"/>
          <w:szCs w:val="28"/>
          <w:lang w:val="uk-UA"/>
        </w:rPr>
      </w:pPr>
      <w:r w:rsidRPr="00FB4DB3">
        <w:rPr>
          <w:rFonts w:ascii="Times New Roman" w:hAnsi="Times New Roman" w:cs="Times New Roman"/>
          <w:b/>
          <w:sz w:val="28"/>
          <w:szCs w:val="28"/>
          <w:lang w:val="uk-UA"/>
        </w:rPr>
        <w:t xml:space="preserve"> Діяльнісному компоненту критичного мислення моло</w:t>
      </w:r>
      <w:r w:rsidR="000A22E5" w:rsidRPr="00FB4DB3">
        <w:rPr>
          <w:rFonts w:ascii="Times New Roman" w:hAnsi="Times New Roman" w:cs="Times New Roman"/>
          <w:b/>
          <w:sz w:val="28"/>
          <w:szCs w:val="28"/>
          <w:lang w:val="uk-UA"/>
        </w:rPr>
        <w:t>д</w:t>
      </w:r>
      <w:r w:rsidRPr="00FB4DB3">
        <w:rPr>
          <w:rFonts w:ascii="Times New Roman" w:hAnsi="Times New Roman" w:cs="Times New Roman"/>
          <w:b/>
          <w:sz w:val="28"/>
          <w:szCs w:val="28"/>
          <w:lang w:val="uk-UA"/>
        </w:rPr>
        <w:t xml:space="preserve">ших </w:t>
      </w:r>
      <w:r w:rsidR="000A22E5" w:rsidRPr="00FB4DB3">
        <w:rPr>
          <w:rFonts w:ascii="Times New Roman" w:hAnsi="Times New Roman" w:cs="Times New Roman"/>
          <w:b/>
          <w:sz w:val="28"/>
          <w:szCs w:val="28"/>
          <w:lang w:val="uk-UA"/>
        </w:rPr>
        <w:t>школярів</w:t>
      </w:r>
      <w:r w:rsidR="000A22E5">
        <w:rPr>
          <w:rFonts w:ascii="Times New Roman" w:hAnsi="Times New Roman" w:cs="Times New Roman"/>
          <w:sz w:val="28"/>
          <w:szCs w:val="28"/>
          <w:lang w:val="uk-UA"/>
        </w:rPr>
        <w:t xml:space="preserve"> </w:t>
      </w:r>
      <w:r w:rsidR="00FB4DB3">
        <w:rPr>
          <w:rFonts w:ascii="Times New Roman" w:hAnsi="Times New Roman" w:cs="Times New Roman"/>
          <w:sz w:val="28"/>
          <w:szCs w:val="28"/>
          <w:lang w:val="uk-UA"/>
        </w:rPr>
        <w:t xml:space="preserve">відповідає </w:t>
      </w:r>
      <w:r w:rsidR="00FB4DB3" w:rsidRPr="00FB4DB3">
        <w:rPr>
          <w:rFonts w:ascii="Times New Roman" w:hAnsi="Times New Roman" w:cs="Times New Roman"/>
          <w:b/>
          <w:sz w:val="28"/>
          <w:szCs w:val="28"/>
          <w:lang w:val="uk-UA"/>
        </w:rPr>
        <w:t>поведінковий критерій</w:t>
      </w:r>
      <w:r w:rsidR="00FB4DB3">
        <w:rPr>
          <w:rFonts w:ascii="Times New Roman" w:hAnsi="Times New Roman" w:cs="Times New Roman"/>
          <w:sz w:val="28"/>
          <w:szCs w:val="28"/>
          <w:lang w:val="uk-UA"/>
        </w:rPr>
        <w:t xml:space="preserve">, </w:t>
      </w:r>
      <w:r w:rsidR="00DC3BEA">
        <w:rPr>
          <w:rFonts w:ascii="Times New Roman" w:hAnsi="Times New Roman" w:cs="Times New Roman"/>
          <w:sz w:val="28"/>
          <w:szCs w:val="28"/>
          <w:lang w:val="uk-UA"/>
        </w:rPr>
        <w:t>якому притаманні такі показники: наявність умінь, які сприяють розвитку феномена: здатність до усвідомлення проблем у творі</w:t>
      </w:r>
      <w:r w:rsidR="00DC3BEA" w:rsidRPr="00DC3BEA">
        <w:rPr>
          <w:rFonts w:ascii="Times New Roman" w:hAnsi="Times New Roman" w:cs="Times New Roman"/>
          <w:sz w:val="28"/>
          <w:szCs w:val="28"/>
          <w:lang w:val="uk-UA"/>
        </w:rPr>
        <w:t xml:space="preserve">; </w:t>
      </w:r>
      <w:r w:rsidR="00DC3BEA">
        <w:rPr>
          <w:rFonts w:ascii="Times New Roman" w:hAnsi="Times New Roman" w:cs="Times New Roman"/>
          <w:sz w:val="28"/>
          <w:szCs w:val="28"/>
          <w:lang w:val="uk-UA"/>
        </w:rPr>
        <w:t>здатність до формулювання висновків та висування  гіпотез</w:t>
      </w:r>
      <w:r w:rsidR="00DC3BEA" w:rsidRPr="00DC3BEA">
        <w:rPr>
          <w:rFonts w:ascii="Times New Roman" w:hAnsi="Times New Roman" w:cs="Times New Roman"/>
          <w:sz w:val="28"/>
          <w:szCs w:val="28"/>
          <w:lang w:val="uk-UA"/>
        </w:rPr>
        <w:t xml:space="preserve">; </w:t>
      </w:r>
      <w:r w:rsidR="002D0E79">
        <w:rPr>
          <w:rFonts w:ascii="Times New Roman" w:hAnsi="Times New Roman" w:cs="Times New Roman"/>
          <w:sz w:val="28"/>
          <w:szCs w:val="28"/>
          <w:lang w:val="uk-UA"/>
        </w:rPr>
        <w:t>уміння обґрунтування</w:t>
      </w:r>
      <w:r w:rsidR="00DC3BEA" w:rsidRPr="00DC3BEA">
        <w:rPr>
          <w:rFonts w:ascii="Times New Roman" w:hAnsi="Times New Roman" w:cs="Times New Roman"/>
          <w:sz w:val="28"/>
          <w:szCs w:val="28"/>
          <w:lang w:val="uk-UA"/>
        </w:rPr>
        <w:t xml:space="preserve">; </w:t>
      </w:r>
      <w:r w:rsidR="002D0E79">
        <w:rPr>
          <w:rFonts w:ascii="Times New Roman" w:hAnsi="Times New Roman" w:cs="Times New Roman"/>
          <w:sz w:val="28"/>
          <w:szCs w:val="28"/>
          <w:lang w:val="uk-UA"/>
        </w:rPr>
        <w:t>вміння доведення</w:t>
      </w:r>
      <w:r w:rsidR="00DC3BEA" w:rsidRPr="00DC3BEA">
        <w:rPr>
          <w:rFonts w:ascii="Times New Roman" w:hAnsi="Times New Roman" w:cs="Times New Roman"/>
          <w:sz w:val="28"/>
          <w:szCs w:val="28"/>
          <w:lang w:val="uk-UA"/>
        </w:rPr>
        <w:t xml:space="preserve">; </w:t>
      </w:r>
      <w:r w:rsidR="00BC2643">
        <w:rPr>
          <w:rFonts w:ascii="Times New Roman" w:hAnsi="Times New Roman" w:cs="Times New Roman"/>
          <w:sz w:val="28"/>
          <w:szCs w:val="28"/>
          <w:lang w:val="uk-UA"/>
        </w:rPr>
        <w:t>узагальнення</w:t>
      </w:r>
      <w:r w:rsidR="00DC3BEA" w:rsidRPr="00DC3BEA">
        <w:rPr>
          <w:rFonts w:ascii="Times New Roman" w:hAnsi="Times New Roman" w:cs="Times New Roman"/>
          <w:sz w:val="28"/>
          <w:szCs w:val="28"/>
          <w:lang w:val="uk-UA"/>
        </w:rPr>
        <w:t xml:space="preserve">; </w:t>
      </w:r>
      <w:r w:rsidR="00BC2643">
        <w:rPr>
          <w:rFonts w:ascii="Times New Roman" w:hAnsi="Times New Roman" w:cs="Times New Roman"/>
          <w:sz w:val="28"/>
          <w:szCs w:val="28"/>
          <w:lang w:val="uk-UA"/>
        </w:rPr>
        <w:t xml:space="preserve">уміння пошуку </w:t>
      </w:r>
      <w:r w:rsidR="00DC3BEA" w:rsidRPr="00DC3BEA">
        <w:rPr>
          <w:rFonts w:ascii="Times New Roman" w:hAnsi="Times New Roman" w:cs="Times New Roman"/>
          <w:sz w:val="28"/>
          <w:szCs w:val="28"/>
          <w:lang w:val="uk-UA"/>
        </w:rPr>
        <w:t xml:space="preserve">контраргументів; </w:t>
      </w:r>
      <w:r w:rsidR="008C78E1">
        <w:rPr>
          <w:rFonts w:ascii="Times New Roman" w:hAnsi="Times New Roman" w:cs="Times New Roman"/>
          <w:sz w:val="28"/>
          <w:szCs w:val="28"/>
          <w:lang w:val="uk-UA"/>
        </w:rPr>
        <w:t xml:space="preserve">здатність до співпраці </w:t>
      </w:r>
      <w:r w:rsidR="008C78E1" w:rsidRPr="008C78E1">
        <w:rPr>
          <w:rFonts w:ascii="Times New Roman" w:hAnsi="Times New Roman" w:cs="Times New Roman"/>
          <w:sz w:val="28"/>
          <w:szCs w:val="28"/>
          <w:lang w:val="uk-UA"/>
        </w:rPr>
        <w:t xml:space="preserve">з іншими для </w:t>
      </w:r>
      <w:r w:rsidR="008C78E1">
        <w:rPr>
          <w:rFonts w:ascii="Times New Roman" w:hAnsi="Times New Roman" w:cs="Times New Roman"/>
          <w:sz w:val="28"/>
          <w:szCs w:val="28"/>
          <w:lang w:val="uk-UA"/>
        </w:rPr>
        <w:t>пошуку спільного рішення</w:t>
      </w:r>
      <w:r w:rsidR="00BD34B0">
        <w:rPr>
          <w:rFonts w:ascii="Times New Roman" w:hAnsi="Times New Roman" w:cs="Times New Roman"/>
          <w:sz w:val="28"/>
          <w:szCs w:val="28"/>
          <w:lang w:val="uk-UA"/>
        </w:rPr>
        <w:t xml:space="preserve"> [</w:t>
      </w:r>
      <w:r w:rsidR="00AE058A">
        <w:rPr>
          <w:rFonts w:ascii="Times New Roman" w:hAnsi="Times New Roman" w:cs="Times New Roman"/>
          <w:sz w:val="28"/>
          <w:szCs w:val="28"/>
          <w:lang w:val="uk-UA"/>
        </w:rPr>
        <w:t>там само</w:t>
      </w:r>
      <w:r w:rsidR="00DC3BEA" w:rsidRPr="00DC3BEA">
        <w:rPr>
          <w:rFonts w:ascii="Times New Roman" w:hAnsi="Times New Roman" w:cs="Times New Roman"/>
          <w:sz w:val="28"/>
          <w:szCs w:val="28"/>
          <w:lang w:val="uk-UA"/>
        </w:rPr>
        <w:t>].</w:t>
      </w:r>
    </w:p>
    <w:p w:rsidR="008C78E1" w:rsidRPr="008C78E1" w:rsidRDefault="008C78E1" w:rsidP="008C78E1">
      <w:pPr>
        <w:pStyle w:val="a7"/>
        <w:spacing w:after="0" w:line="360" w:lineRule="auto"/>
        <w:ind w:firstLine="567"/>
        <w:jc w:val="both"/>
        <w:rPr>
          <w:rFonts w:ascii="Times New Roman" w:hAnsi="Times New Roman"/>
          <w:b/>
          <w:sz w:val="28"/>
          <w:szCs w:val="28"/>
        </w:rPr>
      </w:pPr>
      <w:r w:rsidRPr="008C78E1">
        <w:rPr>
          <w:rFonts w:ascii="Times New Roman" w:hAnsi="Times New Roman"/>
          <w:b/>
          <w:sz w:val="28"/>
          <w:szCs w:val="28"/>
        </w:rPr>
        <w:t xml:space="preserve">З урахуванням виділених компонентів та критеріїв критичного мислення школярів ми виокремили 3 рівні розвиненості феномена: просунутий, базовий, недостатній.  </w:t>
      </w:r>
    </w:p>
    <w:p w:rsidR="008C78E1" w:rsidRPr="00E16C1C" w:rsidRDefault="008C78E1" w:rsidP="002D5C9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Школярі </w:t>
      </w:r>
      <w:r w:rsidRPr="007821C1">
        <w:rPr>
          <w:rFonts w:ascii="Times New Roman" w:hAnsi="Times New Roman" w:cs="Times New Roman"/>
          <w:b/>
          <w:sz w:val="28"/>
          <w:szCs w:val="28"/>
          <w:lang w:val="uk-UA"/>
        </w:rPr>
        <w:t>з просунутим рівнем</w:t>
      </w:r>
      <w:r>
        <w:rPr>
          <w:rFonts w:ascii="Times New Roman" w:hAnsi="Times New Roman" w:cs="Times New Roman"/>
          <w:sz w:val="28"/>
          <w:szCs w:val="28"/>
          <w:lang w:val="uk-UA"/>
        </w:rPr>
        <w:t xml:space="preserve"> </w:t>
      </w:r>
      <w:r w:rsidR="00363F50">
        <w:rPr>
          <w:rFonts w:ascii="Times New Roman" w:hAnsi="Times New Roman" w:cs="Times New Roman"/>
          <w:sz w:val="28"/>
          <w:szCs w:val="28"/>
          <w:lang w:val="uk-UA"/>
        </w:rPr>
        <w:t>розуміють</w:t>
      </w:r>
      <w:r w:rsidR="00B15A1A">
        <w:rPr>
          <w:rFonts w:ascii="Times New Roman" w:hAnsi="Times New Roman" w:cs="Times New Roman"/>
          <w:sz w:val="28"/>
          <w:szCs w:val="28"/>
          <w:lang w:val="uk-UA"/>
        </w:rPr>
        <w:t xml:space="preserve"> сутність</w:t>
      </w:r>
      <w:r w:rsidR="00363F50" w:rsidRPr="00363F50">
        <w:rPr>
          <w:rFonts w:ascii="Times New Roman" w:hAnsi="Times New Roman" w:cs="Times New Roman"/>
          <w:sz w:val="28"/>
          <w:szCs w:val="28"/>
          <w:lang w:val="uk-UA"/>
        </w:rPr>
        <w:t xml:space="preserve"> критичного мислення, </w:t>
      </w:r>
      <w:r w:rsidR="0023187C">
        <w:rPr>
          <w:rFonts w:ascii="Times New Roman" w:hAnsi="Times New Roman" w:cs="Times New Roman"/>
          <w:sz w:val="28"/>
          <w:szCs w:val="28"/>
          <w:lang w:val="uk-UA"/>
        </w:rPr>
        <w:t xml:space="preserve">виявляють </w:t>
      </w:r>
      <w:r w:rsidR="00363F50" w:rsidRPr="00363F50">
        <w:rPr>
          <w:rFonts w:ascii="Times New Roman" w:hAnsi="Times New Roman" w:cs="Times New Roman"/>
          <w:sz w:val="28"/>
          <w:szCs w:val="28"/>
          <w:lang w:val="uk-UA"/>
        </w:rPr>
        <w:t xml:space="preserve">прагнення самостійно осмислювати </w:t>
      </w:r>
      <w:r w:rsidR="00B15A1A">
        <w:rPr>
          <w:rFonts w:ascii="Times New Roman" w:hAnsi="Times New Roman" w:cs="Times New Roman"/>
          <w:sz w:val="28"/>
          <w:szCs w:val="28"/>
          <w:lang w:val="uk-UA"/>
        </w:rPr>
        <w:t>художні твори, активні</w:t>
      </w:r>
      <w:r w:rsidR="00363F50" w:rsidRPr="00363F50">
        <w:rPr>
          <w:rFonts w:ascii="Times New Roman" w:hAnsi="Times New Roman" w:cs="Times New Roman"/>
          <w:sz w:val="28"/>
          <w:szCs w:val="28"/>
          <w:lang w:val="uk-UA"/>
        </w:rPr>
        <w:t xml:space="preserve"> у висловлюваннях власних думок з питань, які виникають під час аналізу творів; </w:t>
      </w:r>
      <w:r w:rsidR="00B15A1A">
        <w:rPr>
          <w:rFonts w:ascii="Times New Roman" w:hAnsi="Times New Roman" w:cs="Times New Roman"/>
          <w:sz w:val="28"/>
          <w:szCs w:val="28"/>
          <w:lang w:val="uk-UA"/>
        </w:rPr>
        <w:t>не бояться не погоджуватися</w:t>
      </w:r>
      <w:r w:rsidR="0023187C">
        <w:rPr>
          <w:rFonts w:ascii="Times New Roman" w:hAnsi="Times New Roman" w:cs="Times New Roman"/>
          <w:sz w:val="28"/>
          <w:szCs w:val="28"/>
          <w:lang w:val="uk-UA"/>
        </w:rPr>
        <w:t xml:space="preserve"> з</w:t>
      </w:r>
      <w:r w:rsidR="00363F50" w:rsidRPr="00363F50">
        <w:rPr>
          <w:rFonts w:ascii="Times New Roman" w:hAnsi="Times New Roman" w:cs="Times New Roman"/>
          <w:sz w:val="28"/>
          <w:szCs w:val="28"/>
          <w:lang w:val="uk-UA"/>
        </w:rPr>
        <w:t xml:space="preserve"> колективом, учителем</w:t>
      </w:r>
      <w:r w:rsidR="002D5C91">
        <w:rPr>
          <w:rFonts w:ascii="Times New Roman" w:hAnsi="Times New Roman" w:cs="Times New Roman"/>
          <w:sz w:val="28"/>
          <w:szCs w:val="28"/>
          <w:lang w:val="uk-UA"/>
        </w:rPr>
        <w:t xml:space="preserve">; здатні </w:t>
      </w:r>
      <w:r w:rsidR="002D5C91" w:rsidRPr="002D5C91">
        <w:rPr>
          <w:rFonts w:ascii="Times New Roman" w:hAnsi="Times New Roman" w:cs="Times New Roman"/>
          <w:sz w:val="28"/>
          <w:szCs w:val="28"/>
          <w:lang w:val="uk-UA"/>
        </w:rPr>
        <w:t xml:space="preserve">помічати помилкові судження інших під час </w:t>
      </w:r>
      <w:r w:rsidR="0023187C">
        <w:rPr>
          <w:rFonts w:ascii="Times New Roman" w:hAnsi="Times New Roman" w:cs="Times New Roman"/>
          <w:sz w:val="28"/>
          <w:szCs w:val="28"/>
          <w:lang w:val="uk-UA"/>
        </w:rPr>
        <w:t>аналізу творів, уміло</w:t>
      </w:r>
      <w:r w:rsidR="002D5C91">
        <w:rPr>
          <w:rFonts w:ascii="Times New Roman" w:hAnsi="Times New Roman" w:cs="Times New Roman"/>
          <w:sz w:val="28"/>
          <w:szCs w:val="28"/>
          <w:lang w:val="uk-UA"/>
        </w:rPr>
        <w:t xml:space="preserve"> визначають тему, ідею,</w:t>
      </w:r>
      <w:r w:rsidR="002D5C91" w:rsidRPr="002D5C91">
        <w:rPr>
          <w:rFonts w:ascii="Times New Roman" w:hAnsi="Times New Roman" w:cs="Times New Roman"/>
          <w:sz w:val="28"/>
          <w:szCs w:val="28"/>
          <w:lang w:val="uk-UA"/>
        </w:rPr>
        <w:t xml:space="preserve"> проблем</w:t>
      </w:r>
      <w:r w:rsidR="002D5C91">
        <w:rPr>
          <w:rFonts w:ascii="Times New Roman" w:hAnsi="Times New Roman" w:cs="Times New Roman"/>
          <w:sz w:val="28"/>
          <w:szCs w:val="28"/>
          <w:lang w:val="uk-UA"/>
        </w:rPr>
        <w:t>и, які автор порушує, художні засоби; характеризують образи</w:t>
      </w:r>
      <w:r w:rsidR="002D5C91" w:rsidRPr="002D5C91">
        <w:rPr>
          <w:rFonts w:ascii="Times New Roman" w:hAnsi="Times New Roman" w:cs="Times New Roman"/>
          <w:sz w:val="28"/>
          <w:szCs w:val="28"/>
          <w:lang w:val="uk-UA"/>
        </w:rPr>
        <w:t xml:space="preserve">, </w:t>
      </w:r>
      <w:r w:rsidR="002D5C91">
        <w:rPr>
          <w:rFonts w:ascii="Times New Roman" w:hAnsi="Times New Roman" w:cs="Times New Roman"/>
          <w:sz w:val="28"/>
          <w:szCs w:val="28"/>
          <w:lang w:val="uk-UA"/>
        </w:rPr>
        <w:t xml:space="preserve">осмислюють сюжет, специфіку побудови твору, його </w:t>
      </w:r>
      <w:r w:rsidR="0023187C">
        <w:rPr>
          <w:rFonts w:ascii="Times New Roman" w:hAnsi="Times New Roman" w:cs="Times New Roman"/>
          <w:sz w:val="28"/>
          <w:szCs w:val="28"/>
          <w:lang w:val="uk-UA"/>
        </w:rPr>
        <w:t>мову;</w:t>
      </w:r>
      <w:r w:rsidR="002D5C91">
        <w:rPr>
          <w:rFonts w:ascii="Times New Roman" w:hAnsi="Times New Roman" w:cs="Times New Roman"/>
          <w:sz w:val="28"/>
          <w:szCs w:val="28"/>
          <w:lang w:val="uk-UA"/>
        </w:rPr>
        <w:t xml:space="preserve"> здатні висловлювати самостійно власну думку</w:t>
      </w:r>
      <w:r w:rsidR="002D5C91" w:rsidRPr="002D5C91">
        <w:rPr>
          <w:rFonts w:ascii="Times New Roman" w:hAnsi="Times New Roman" w:cs="Times New Roman"/>
          <w:sz w:val="28"/>
          <w:szCs w:val="28"/>
          <w:lang w:val="uk-UA"/>
        </w:rPr>
        <w:t xml:space="preserve"> щодо твору, </w:t>
      </w:r>
      <w:r w:rsidR="002D5C91">
        <w:rPr>
          <w:rFonts w:ascii="Times New Roman" w:hAnsi="Times New Roman" w:cs="Times New Roman"/>
          <w:sz w:val="28"/>
          <w:szCs w:val="28"/>
          <w:lang w:val="uk-UA"/>
        </w:rPr>
        <w:t>розуміти його ідейно-художню цінність; установлювати  причиново-наслідкові зв’язки; застосовувати аргументи для підтвердження думки; здатні бачити проблеми</w:t>
      </w:r>
      <w:r w:rsidRPr="00E16C1C">
        <w:rPr>
          <w:rFonts w:ascii="Times New Roman" w:hAnsi="Times New Roman" w:cs="Times New Roman"/>
          <w:sz w:val="28"/>
          <w:szCs w:val="28"/>
          <w:lang w:val="uk-UA"/>
        </w:rPr>
        <w:t xml:space="preserve"> з різних</w:t>
      </w:r>
      <w:r w:rsidR="002D5C91">
        <w:rPr>
          <w:rFonts w:ascii="Times New Roman" w:hAnsi="Times New Roman" w:cs="Times New Roman"/>
          <w:sz w:val="28"/>
          <w:szCs w:val="28"/>
          <w:lang w:val="uk-UA"/>
        </w:rPr>
        <w:t xml:space="preserve"> позицій,</w:t>
      </w:r>
      <w:r>
        <w:rPr>
          <w:rFonts w:ascii="Times New Roman" w:hAnsi="Times New Roman" w:cs="Times New Roman"/>
          <w:sz w:val="28"/>
          <w:szCs w:val="28"/>
          <w:lang w:val="uk-UA"/>
        </w:rPr>
        <w:t xml:space="preserve"> </w:t>
      </w:r>
      <w:r w:rsidR="002D5C91">
        <w:rPr>
          <w:rFonts w:ascii="Times New Roman" w:hAnsi="Times New Roman" w:cs="Times New Roman"/>
          <w:sz w:val="28"/>
          <w:szCs w:val="28"/>
          <w:lang w:val="uk-UA"/>
        </w:rPr>
        <w:t xml:space="preserve">пропонують конкретні рішення проблем; </w:t>
      </w:r>
      <w:r w:rsidR="0076677C">
        <w:rPr>
          <w:rFonts w:ascii="Times New Roman" w:hAnsi="Times New Roman" w:cs="Times New Roman"/>
          <w:sz w:val="28"/>
          <w:szCs w:val="28"/>
          <w:lang w:val="uk-UA"/>
        </w:rPr>
        <w:t xml:space="preserve">здатні до сумнівів у всіх </w:t>
      </w:r>
      <w:r w:rsidR="0076677C" w:rsidRPr="0076677C">
        <w:rPr>
          <w:rFonts w:ascii="Times New Roman" w:hAnsi="Times New Roman" w:cs="Times New Roman"/>
          <w:sz w:val="28"/>
          <w:szCs w:val="28"/>
          <w:lang w:val="uk-UA"/>
        </w:rPr>
        <w:t xml:space="preserve">єдино правильних  рішеннях </w:t>
      </w:r>
      <w:r w:rsidR="00064041">
        <w:rPr>
          <w:rFonts w:ascii="Times New Roman" w:hAnsi="Times New Roman" w:cs="Times New Roman"/>
          <w:sz w:val="28"/>
          <w:szCs w:val="28"/>
          <w:lang w:val="uk-UA"/>
        </w:rPr>
        <w:t>оцінки твору, висновків під час аналізу твору,</w:t>
      </w:r>
      <w:r w:rsidR="0076677C" w:rsidRPr="0076677C">
        <w:rPr>
          <w:rFonts w:ascii="Times New Roman" w:hAnsi="Times New Roman" w:cs="Times New Roman"/>
          <w:sz w:val="28"/>
          <w:szCs w:val="28"/>
          <w:lang w:val="uk-UA"/>
        </w:rPr>
        <w:t xml:space="preserve"> </w:t>
      </w:r>
      <w:r w:rsidR="00064041">
        <w:rPr>
          <w:rFonts w:ascii="Times New Roman" w:hAnsi="Times New Roman" w:cs="Times New Roman"/>
          <w:sz w:val="28"/>
          <w:szCs w:val="28"/>
          <w:lang w:val="uk-UA"/>
        </w:rPr>
        <w:t>виявляють оригінальність</w:t>
      </w:r>
      <w:r w:rsidR="0076677C">
        <w:rPr>
          <w:rFonts w:ascii="Times New Roman" w:hAnsi="Times New Roman" w:cs="Times New Roman"/>
          <w:sz w:val="28"/>
          <w:szCs w:val="28"/>
          <w:lang w:val="uk-UA"/>
        </w:rPr>
        <w:t xml:space="preserve"> думок; генерують власні ідеї</w:t>
      </w:r>
      <w:r w:rsidR="0076677C" w:rsidRPr="0076677C">
        <w:rPr>
          <w:rFonts w:ascii="Times New Roman" w:hAnsi="Times New Roman" w:cs="Times New Roman"/>
          <w:sz w:val="28"/>
          <w:szCs w:val="28"/>
          <w:lang w:val="uk-UA"/>
        </w:rPr>
        <w:t xml:space="preserve"> у проблемних запитаннях; п</w:t>
      </w:r>
      <w:r w:rsidR="0076677C">
        <w:rPr>
          <w:rFonts w:ascii="Times New Roman" w:hAnsi="Times New Roman" w:cs="Times New Roman"/>
          <w:sz w:val="28"/>
          <w:szCs w:val="28"/>
          <w:lang w:val="uk-UA"/>
        </w:rPr>
        <w:t>рагнуть</w:t>
      </w:r>
      <w:r w:rsidR="0076677C" w:rsidRPr="0076677C">
        <w:rPr>
          <w:rFonts w:ascii="Times New Roman" w:hAnsi="Times New Roman" w:cs="Times New Roman"/>
          <w:sz w:val="28"/>
          <w:szCs w:val="28"/>
          <w:lang w:val="uk-UA"/>
        </w:rPr>
        <w:t xml:space="preserve"> самостійно розібратися у правильності різних тверджень, рішень, висновків; </w:t>
      </w:r>
      <w:r w:rsidR="0076677C">
        <w:rPr>
          <w:rFonts w:ascii="Times New Roman" w:hAnsi="Times New Roman" w:cs="Times New Roman"/>
          <w:sz w:val="28"/>
          <w:szCs w:val="28"/>
          <w:lang w:val="uk-UA"/>
        </w:rPr>
        <w:t>шукають кращі варіанти</w:t>
      </w:r>
      <w:r w:rsidR="0076677C" w:rsidRPr="0076677C">
        <w:rPr>
          <w:rFonts w:ascii="Times New Roman" w:hAnsi="Times New Roman" w:cs="Times New Roman"/>
          <w:sz w:val="28"/>
          <w:szCs w:val="28"/>
          <w:lang w:val="uk-UA"/>
        </w:rPr>
        <w:t xml:space="preserve"> виріш</w:t>
      </w:r>
      <w:r w:rsidR="0076677C">
        <w:rPr>
          <w:rFonts w:ascii="Times New Roman" w:hAnsi="Times New Roman" w:cs="Times New Roman"/>
          <w:sz w:val="28"/>
          <w:szCs w:val="28"/>
          <w:lang w:val="uk-UA"/>
        </w:rPr>
        <w:t xml:space="preserve">ення  навчальних завдань, поважають думки та </w:t>
      </w:r>
      <w:r w:rsidR="0076677C">
        <w:rPr>
          <w:rFonts w:ascii="Times New Roman" w:hAnsi="Times New Roman" w:cs="Times New Roman"/>
          <w:sz w:val="28"/>
          <w:szCs w:val="28"/>
          <w:lang w:val="uk-UA"/>
        </w:rPr>
        <w:lastRenderedPageBreak/>
        <w:t>пропозиції партнерів зі спілкування; здатні формулювати висновки та висувати припущення</w:t>
      </w:r>
      <w:r w:rsidR="0076677C" w:rsidRPr="0076677C">
        <w:rPr>
          <w:rFonts w:ascii="Times New Roman" w:hAnsi="Times New Roman" w:cs="Times New Roman"/>
          <w:sz w:val="28"/>
          <w:szCs w:val="28"/>
          <w:lang w:val="uk-UA"/>
        </w:rPr>
        <w:t xml:space="preserve">; </w:t>
      </w:r>
      <w:r w:rsidR="00064041">
        <w:rPr>
          <w:rFonts w:ascii="Times New Roman" w:hAnsi="Times New Roman" w:cs="Times New Roman"/>
          <w:sz w:val="28"/>
          <w:szCs w:val="28"/>
          <w:lang w:val="uk-UA"/>
        </w:rPr>
        <w:t xml:space="preserve">обґрунтовувати; доводити, </w:t>
      </w:r>
      <w:r w:rsidR="0076677C">
        <w:rPr>
          <w:rFonts w:ascii="Times New Roman" w:hAnsi="Times New Roman" w:cs="Times New Roman"/>
          <w:sz w:val="28"/>
          <w:szCs w:val="28"/>
          <w:lang w:val="uk-UA"/>
        </w:rPr>
        <w:t>узагальнювати</w:t>
      </w:r>
      <w:r w:rsidR="0076677C" w:rsidRPr="0076677C">
        <w:rPr>
          <w:rFonts w:ascii="Times New Roman" w:hAnsi="Times New Roman" w:cs="Times New Roman"/>
          <w:sz w:val="28"/>
          <w:szCs w:val="28"/>
          <w:lang w:val="uk-UA"/>
        </w:rPr>
        <w:t xml:space="preserve">; </w:t>
      </w:r>
      <w:r w:rsidR="0076677C">
        <w:rPr>
          <w:rFonts w:ascii="Times New Roman" w:hAnsi="Times New Roman" w:cs="Times New Roman"/>
          <w:sz w:val="28"/>
          <w:szCs w:val="28"/>
          <w:lang w:val="uk-UA"/>
        </w:rPr>
        <w:t>шукати контраргументи</w:t>
      </w:r>
      <w:r w:rsidR="0076677C" w:rsidRPr="0076677C">
        <w:rPr>
          <w:rFonts w:ascii="Times New Roman" w:hAnsi="Times New Roman" w:cs="Times New Roman"/>
          <w:sz w:val="28"/>
          <w:szCs w:val="28"/>
          <w:lang w:val="uk-UA"/>
        </w:rPr>
        <w:t xml:space="preserve">; </w:t>
      </w:r>
      <w:r w:rsidR="0076677C">
        <w:rPr>
          <w:rFonts w:ascii="Times New Roman" w:hAnsi="Times New Roman" w:cs="Times New Roman"/>
          <w:sz w:val="28"/>
          <w:szCs w:val="28"/>
          <w:lang w:val="uk-UA"/>
        </w:rPr>
        <w:t>уміють співпрацювати  з іншими у пошуці</w:t>
      </w:r>
      <w:r w:rsidR="004B1C96">
        <w:rPr>
          <w:rFonts w:ascii="Times New Roman" w:hAnsi="Times New Roman" w:cs="Times New Roman"/>
          <w:sz w:val="28"/>
          <w:szCs w:val="28"/>
          <w:lang w:val="uk-UA"/>
        </w:rPr>
        <w:t xml:space="preserve"> спільного рішення</w:t>
      </w:r>
      <w:r w:rsidR="004B1C96" w:rsidRPr="004B1C96">
        <w:rPr>
          <w:lang w:val="uk-UA"/>
        </w:rPr>
        <w:t xml:space="preserve"> </w:t>
      </w:r>
      <w:r w:rsidR="004B1C96" w:rsidRPr="004B1C96">
        <w:rPr>
          <w:rFonts w:ascii="Times New Roman" w:hAnsi="Times New Roman" w:cs="Times New Roman"/>
          <w:sz w:val="28"/>
          <w:szCs w:val="28"/>
          <w:lang w:val="uk-UA"/>
        </w:rPr>
        <w:t>[33, с. 11].</w:t>
      </w:r>
    </w:p>
    <w:p w:rsidR="0076677C" w:rsidRDefault="008C78E1" w:rsidP="008C78E1">
      <w:pPr>
        <w:spacing w:line="360" w:lineRule="auto"/>
        <w:ind w:firstLine="709"/>
        <w:jc w:val="both"/>
        <w:rPr>
          <w:rFonts w:ascii="Times New Roman" w:hAnsi="Times New Roman" w:cs="Times New Roman"/>
          <w:sz w:val="28"/>
          <w:szCs w:val="28"/>
          <w:lang w:val="uk-UA"/>
        </w:rPr>
      </w:pPr>
      <w:r w:rsidRPr="0076677C">
        <w:rPr>
          <w:rFonts w:ascii="Times New Roman" w:hAnsi="Times New Roman" w:cs="Times New Roman"/>
          <w:b/>
          <w:sz w:val="28"/>
          <w:szCs w:val="28"/>
          <w:lang w:val="uk-UA"/>
        </w:rPr>
        <w:t>Здобувачі базового рівня критичного мислення</w:t>
      </w:r>
      <w:r>
        <w:rPr>
          <w:rFonts w:ascii="Times New Roman" w:hAnsi="Times New Roman" w:cs="Times New Roman"/>
          <w:sz w:val="28"/>
          <w:szCs w:val="28"/>
          <w:lang w:val="uk-UA"/>
        </w:rPr>
        <w:t xml:space="preserve"> </w:t>
      </w:r>
      <w:r w:rsidR="007F5030">
        <w:rPr>
          <w:rFonts w:ascii="Times New Roman" w:hAnsi="Times New Roman" w:cs="Times New Roman"/>
          <w:sz w:val="28"/>
          <w:szCs w:val="28"/>
          <w:lang w:val="uk-UA"/>
        </w:rPr>
        <w:t>частково осмислюють феномен критичного мислення, можуть інколи</w:t>
      </w:r>
      <w:r w:rsidR="0076677C" w:rsidRPr="0076677C">
        <w:rPr>
          <w:rFonts w:ascii="Times New Roman" w:hAnsi="Times New Roman" w:cs="Times New Roman"/>
          <w:sz w:val="28"/>
          <w:szCs w:val="28"/>
          <w:lang w:val="uk-UA"/>
        </w:rPr>
        <w:t xml:space="preserve"> самостійно </w:t>
      </w:r>
      <w:r w:rsidR="007F5030">
        <w:rPr>
          <w:rFonts w:ascii="Times New Roman" w:hAnsi="Times New Roman" w:cs="Times New Roman"/>
          <w:sz w:val="28"/>
          <w:szCs w:val="28"/>
          <w:lang w:val="uk-UA"/>
        </w:rPr>
        <w:t xml:space="preserve">розуміти </w:t>
      </w:r>
      <w:r w:rsidR="0076677C" w:rsidRPr="0076677C">
        <w:rPr>
          <w:rFonts w:ascii="Times New Roman" w:hAnsi="Times New Roman" w:cs="Times New Roman"/>
          <w:sz w:val="28"/>
          <w:szCs w:val="28"/>
          <w:lang w:val="uk-UA"/>
        </w:rPr>
        <w:t xml:space="preserve">художні твори, </w:t>
      </w:r>
      <w:r w:rsidR="007F5030">
        <w:rPr>
          <w:rFonts w:ascii="Times New Roman" w:hAnsi="Times New Roman" w:cs="Times New Roman"/>
          <w:sz w:val="28"/>
          <w:szCs w:val="28"/>
          <w:lang w:val="uk-UA"/>
        </w:rPr>
        <w:t xml:space="preserve">ситуативно виявляють </w:t>
      </w:r>
      <w:r w:rsidR="0076677C" w:rsidRPr="0076677C">
        <w:rPr>
          <w:rFonts w:ascii="Times New Roman" w:hAnsi="Times New Roman" w:cs="Times New Roman"/>
          <w:sz w:val="28"/>
          <w:szCs w:val="28"/>
          <w:lang w:val="uk-UA"/>
        </w:rPr>
        <w:t>активні</w:t>
      </w:r>
      <w:r w:rsidR="007F5030">
        <w:rPr>
          <w:rFonts w:ascii="Times New Roman" w:hAnsi="Times New Roman" w:cs="Times New Roman"/>
          <w:sz w:val="28"/>
          <w:szCs w:val="28"/>
          <w:lang w:val="uk-UA"/>
        </w:rPr>
        <w:t>сть</w:t>
      </w:r>
      <w:r w:rsidR="0076677C" w:rsidRPr="0076677C">
        <w:rPr>
          <w:rFonts w:ascii="Times New Roman" w:hAnsi="Times New Roman" w:cs="Times New Roman"/>
          <w:sz w:val="28"/>
          <w:szCs w:val="28"/>
          <w:lang w:val="uk-UA"/>
        </w:rPr>
        <w:t xml:space="preserve"> у </w:t>
      </w:r>
      <w:r w:rsidR="007F5030">
        <w:rPr>
          <w:rFonts w:ascii="Times New Roman" w:hAnsi="Times New Roman" w:cs="Times New Roman"/>
          <w:sz w:val="28"/>
          <w:szCs w:val="28"/>
          <w:lang w:val="uk-UA"/>
        </w:rPr>
        <w:t>обстоюванні власної позиції</w:t>
      </w:r>
      <w:r w:rsidR="00C43A93">
        <w:rPr>
          <w:rFonts w:ascii="Times New Roman" w:hAnsi="Times New Roman" w:cs="Times New Roman"/>
          <w:sz w:val="28"/>
          <w:szCs w:val="28"/>
          <w:lang w:val="uk-UA"/>
        </w:rPr>
        <w:t xml:space="preserve"> з питань у процесі </w:t>
      </w:r>
      <w:r w:rsidR="0076677C" w:rsidRPr="0076677C">
        <w:rPr>
          <w:rFonts w:ascii="Times New Roman" w:hAnsi="Times New Roman" w:cs="Times New Roman"/>
          <w:sz w:val="28"/>
          <w:szCs w:val="28"/>
          <w:lang w:val="uk-UA"/>
        </w:rPr>
        <w:t xml:space="preserve">аналізу творів; </w:t>
      </w:r>
      <w:r w:rsidR="00C43A93">
        <w:rPr>
          <w:rFonts w:ascii="Times New Roman" w:hAnsi="Times New Roman" w:cs="Times New Roman"/>
          <w:sz w:val="28"/>
          <w:szCs w:val="28"/>
          <w:lang w:val="uk-UA"/>
        </w:rPr>
        <w:t>здатні залежно від ситуації не боятися</w:t>
      </w:r>
      <w:r w:rsidR="0076677C" w:rsidRPr="0076677C">
        <w:rPr>
          <w:rFonts w:ascii="Times New Roman" w:hAnsi="Times New Roman" w:cs="Times New Roman"/>
          <w:sz w:val="28"/>
          <w:szCs w:val="28"/>
          <w:lang w:val="uk-UA"/>
        </w:rPr>
        <w:t xml:space="preserve"> не </w:t>
      </w:r>
      <w:r w:rsidR="00C43A93">
        <w:rPr>
          <w:rFonts w:ascii="Times New Roman" w:hAnsi="Times New Roman" w:cs="Times New Roman"/>
          <w:sz w:val="28"/>
          <w:szCs w:val="28"/>
          <w:lang w:val="uk-UA"/>
        </w:rPr>
        <w:t>погоджуватися з однолітками та</w:t>
      </w:r>
      <w:r w:rsidR="0076677C" w:rsidRPr="0076677C">
        <w:rPr>
          <w:rFonts w:ascii="Times New Roman" w:hAnsi="Times New Roman" w:cs="Times New Roman"/>
          <w:sz w:val="28"/>
          <w:szCs w:val="28"/>
          <w:lang w:val="uk-UA"/>
        </w:rPr>
        <w:t xml:space="preserve"> учителем; </w:t>
      </w:r>
      <w:r w:rsidR="00C43A93" w:rsidRPr="00C43A93">
        <w:rPr>
          <w:rFonts w:ascii="Times New Roman" w:hAnsi="Times New Roman" w:cs="Times New Roman"/>
          <w:sz w:val="28"/>
          <w:szCs w:val="28"/>
          <w:lang w:val="uk-UA"/>
        </w:rPr>
        <w:t xml:space="preserve">здатні до критичної та правильної оцінки чужих думок, але їм подекуди не вдається побачити сильні та слабкі аргументи у висловлюваннях та думках, знайти помилки, які допущені </w:t>
      </w:r>
      <w:r w:rsidR="00064041">
        <w:rPr>
          <w:rFonts w:ascii="Times New Roman" w:hAnsi="Times New Roman" w:cs="Times New Roman"/>
          <w:sz w:val="28"/>
          <w:szCs w:val="28"/>
          <w:lang w:val="uk-UA"/>
        </w:rPr>
        <w:t>у них</w:t>
      </w:r>
      <w:r w:rsidR="00C43A93">
        <w:rPr>
          <w:rFonts w:ascii="Times New Roman" w:hAnsi="Times New Roman" w:cs="Times New Roman"/>
          <w:sz w:val="28"/>
          <w:szCs w:val="28"/>
          <w:lang w:val="uk-UA"/>
        </w:rPr>
        <w:t xml:space="preserve"> під час аналізу творів; можуть самостійно визначити</w:t>
      </w:r>
      <w:r w:rsidR="0076677C" w:rsidRPr="0076677C">
        <w:rPr>
          <w:rFonts w:ascii="Times New Roman" w:hAnsi="Times New Roman" w:cs="Times New Roman"/>
          <w:sz w:val="28"/>
          <w:szCs w:val="28"/>
          <w:lang w:val="uk-UA"/>
        </w:rPr>
        <w:t xml:space="preserve"> тему, ідею, </w:t>
      </w:r>
      <w:r w:rsidR="00C43A93">
        <w:rPr>
          <w:rFonts w:ascii="Times New Roman" w:hAnsi="Times New Roman" w:cs="Times New Roman"/>
          <w:sz w:val="28"/>
          <w:szCs w:val="28"/>
          <w:lang w:val="uk-UA"/>
        </w:rPr>
        <w:t>але помиляються в установленні проблем, які автор показує</w:t>
      </w:r>
      <w:r w:rsidR="0076677C" w:rsidRPr="0076677C">
        <w:rPr>
          <w:rFonts w:ascii="Times New Roman" w:hAnsi="Times New Roman" w:cs="Times New Roman"/>
          <w:sz w:val="28"/>
          <w:szCs w:val="28"/>
          <w:lang w:val="uk-UA"/>
        </w:rPr>
        <w:t xml:space="preserve">, </w:t>
      </w:r>
      <w:r w:rsidR="008F5DE7">
        <w:rPr>
          <w:rFonts w:ascii="Times New Roman" w:hAnsi="Times New Roman" w:cs="Times New Roman"/>
          <w:sz w:val="28"/>
          <w:szCs w:val="28"/>
          <w:lang w:val="uk-UA"/>
        </w:rPr>
        <w:t xml:space="preserve">визначенні </w:t>
      </w:r>
      <w:r w:rsidR="0076677C" w:rsidRPr="0076677C">
        <w:rPr>
          <w:rFonts w:ascii="Times New Roman" w:hAnsi="Times New Roman" w:cs="Times New Roman"/>
          <w:sz w:val="28"/>
          <w:szCs w:val="28"/>
          <w:lang w:val="uk-UA"/>
        </w:rPr>
        <w:t>художні</w:t>
      </w:r>
      <w:r w:rsidR="008F5DE7">
        <w:rPr>
          <w:rFonts w:ascii="Times New Roman" w:hAnsi="Times New Roman" w:cs="Times New Roman"/>
          <w:sz w:val="28"/>
          <w:szCs w:val="28"/>
          <w:lang w:val="uk-UA"/>
        </w:rPr>
        <w:t>х засобів</w:t>
      </w:r>
      <w:r w:rsidR="0076677C" w:rsidRPr="0076677C">
        <w:rPr>
          <w:rFonts w:ascii="Times New Roman" w:hAnsi="Times New Roman" w:cs="Times New Roman"/>
          <w:sz w:val="28"/>
          <w:szCs w:val="28"/>
          <w:lang w:val="uk-UA"/>
        </w:rPr>
        <w:t xml:space="preserve">; </w:t>
      </w:r>
      <w:r w:rsidR="008F5DE7">
        <w:rPr>
          <w:rFonts w:ascii="Times New Roman" w:hAnsi="Times New Roman" w:cs="Times New Roman"/>
          <w:sz w:val="28"/>
          <w:szCs w:val="28"/>
          <w:lang w:val="uk-UA"/>
        </w:rPr>
        <w:t xml:space="preserve">з помилками </w:t>
      </w:r>
      <w:r w:rsidR="0076677C" w:rsidRPr="0076677C">
        <w:rPr>
          <w:rFonts w:ascii="Times New Roman" w:hAnsi="Times New Roman" w:cs="Times New Roman"/>
          <w:sz w:val="28"/>
          <w:szCs w:val="28"/>
          <w:lang w:val="uk-UA"/>
        </w:rPr>
        <w:t xml:space="preserve">характеризують образи, сюжет, </w:t>
      </w:r>
      <w:r w:rsidR="008F5DE7">
        <w:rPr>
          <w:rFonts w:ascii="Times New Roman" w:hAnsi="Times New Roman" w:cs="Times New Roman"/>
          <w:sz w:val="28"/>
          <w:szCs w:val="28"/>
          <w:lang w:val="uk-UA"/>
        </w:rPr>
        <w:t xml:space="preserve">частково можуть побачити </w:t>
      </w:r>
      <w:r w:rsidR="0076677C" w:rsidRPr="0076677C">
        <w:rPr>
          <w:rFonts w:ascii="Times New Roman" w:hAnsi="Times New Roman" w:cs="Times New Roman"/>
          <w:sz w:val="28"/>
          <w:szCs w:val="28"/>
          <w:lang w:val="uk-UA"/>
        </w:rPr>
        <w:t>специф</w:t>
      </w:r>
      <w:r w:rsidR="008F5DE7">
        <w:rPr>
          <w:rFonts w:ascii="Times New Roman" w:hAnsi="Times New Roman" w:cs="Times New Roman"/>
          <w:sz w:val="28"/>
          <w:szCs w:val="28"/>
          <w:lang w:val="uk-UA"/>
        </w:rPr>
        <w:t>іку побудови твору, його мовленнєві особливості</w:t>
      </w:r>
      <w:r w:rsidR="006B1EE8">
        <w:rPr>
          <w:rFonts w:ascii="Times New Roman" w:hAnsi="Times New Roman" w:cs="Times New Roman"/>
          <w:sz w:val="28"/>
          <w:szCs w:val="28"/>
          <w:lang w:val="uk-UA"/>
        </w:rPr>
        <w:t xml:space="preserve">; </w:t>
      </w:r>
      <w:r w:rsidR="008F5DE7">
        <w:rPr>
          <w:rFonts w:ascii="Times New Roman" w:hAnsi="Times New Roman" w:cs="Times New Roman"/>
          <w:sz w:val="28"/>
          <w:szCs w:val="28"/>
          <w:lang w:val="uk-UA"/>
        </w:rPr>
        <w:t>подекуди висловлюють</w:t>
      </w:r>
      <w:r w:rsidR="0076677C" w:rsidRPr="0076677C">
        <w:rPr>
          <w:rFonts w:ascii="Times New Roman" w:hAnsi="Times New Roman" w:cs="Times New Roman"/>
          <w:sz w:val="28"/>
          <w:szCs w:val="28"/>
          <w:lang w:val="uk-UA"/>
        </w:rPr>
        <w:t xml:space="preserve"> самостійно власну </w:t>
      </w:r>
      <w:r w:rsidR="00222B13">
        <w:rPr>
          <w:rFonts w:ascii="Times New Roman" w:hAnsi="Times New Roman" w:cs="Times New Roman"/>
          <w:sz w:val="28"/>
          <w:szCs w:val="28"/>
          <w:lang w:val="uk-UA"/>
        </w:rPr>
        <w:t xml:space="preserve">шаблонну </w:t>
      </w:r>
      <w:r w:rsidR="0076677C" w:rsidRPr="0076677C">
        <w:rPr>
          <w:rFonts w:ascii="Times New Roman" w:hAnsi="Times New Roman" w:cs="Times New Roman"/>
          <w:sz w:val="28"/>
          <w:szCs w:val="28"/>
          <w:lang w:val="uk-UA"/>
        </w:rPr>
        <w:t xml:space="preserve">думку щодо твору, </w:t>
      </w:r>
      <w:r w:rsidR="008F5DE7">
        <w:rPr>
          <w:rFonts w:ascii="Times New Roman" w:hAnsi="Times New Roman" w:cs="Times New Roman"/>
          <w:sz w:val="28"/>
          <w:szCs w:val="28"/>
          <w:lang w:val="uk-UA"/>
        </w:rPr>
        <w:t>але помиляються в розумінні його ідейно-художньої цінності; установлюють</w:t>
      </w:r>
      <w:r w:rsidR="0076677C" w:rsidRPr="0076677C">
        <w:rPr>
          <w:rFonts w:ascii="Times New Roman" w:hAnsi="Times New Roman" w:cs="Times New Roman"/>
          <w:sz w:val="28"/>
          <w:szCs w:val="28"/>
          <w:lang w:val="uk-UA"/>
        </w:rPr>
        <w:t xml:space="preserve"> </w:t>
      </w:r>
      <w:r w:rsidR="001142EC">
        <w:rPr>
          <w:rFonts w:ascii="Times New Roman" w:hAnsi="Times New Roman" w:cs="Times New Roman"/>
          <w:sz w:val="28"/>
          <w:szCs w:val="28"/>
          <w:lang w:val="uk-UA"/>
        </w:rPr>
        <w:t xml:space="preserve">за допомогою вчителя </w:t>
      </w:r>
      <w:r w:rsidR="0076677C" w:rsidRPr="0076677C">
        <w:rPr>
          <w:rFonts w:ascii="Times New Roman" w:hAnsi="Times New Roman" w:cs="Times New Roman"/>
          <w:sz w:val="28"/>
          <w:szCs w:val="28"/>
          <w:lang w:val="uk-UA"/>
        </w:rPr>
        <w:t>причиново-н</w:t>
      </w:r>
      <w:r w:rsidR="001142EC">
        <w:rPr>
          <w:rFonts w:ascii="Times New Roman" w:hAnsi="Times New Roman" w:cs="Times New Roman"/>
          <w:sz w:val="28"/>
          <w:szCs w:val="28"/>
          <w:lang w:val="uk-UA"/>
        </w:rPr>
        <w:t>аслідкові зв’язки; шукають</w:t>
      </w:r>
      <w:r w:rsidR="0076677C" w:rsidRPr="0076677C">
        <w:rPr>
          <w:rFonts w:ascii="Times New Roman" w:hAnsi="Times New Roman" w:cs="Times New Roman"/>
          <w:sz w:val="28"/>
          <w:szCs w:val="28"/>
          <w:lang w:val="uk-UA"/>
        </w:rPr>
        <w:t xml:space="preserve"> аргументи для підтвердження думки; </w:t>
      </w:r>
      <w:r w:rsidR="001142EC">
        <w:rPr>
          <w:rFonts w:ascii="Times New Roman" w:hAnsi="Times New Roman" w:cs="Times New Roman"/>
          <w:sz w:val="28"/>
          <w:szCs w:val="28"/>
          <w:lang w:val="uk-UA"/>
        </w:rPr>
        <w:t xml:space="preserve">проте інколи вони виявляються недоцільними; </w:t>
      </w:r>
      <w:r w:rsidR="0076677C" w:rsidRPr="0076677C">
        <w:rPr>
          <w:rFonts w:ascii="Times New Roman" w:hAnsi="Times New Roman" w:cs="Times New Roman"/>
          <w:sz w:val="28"/>
          <w:szCs w:val="28"/>
          <w:lang w:val="uk-UA"/>
        </w:rPr>
        <w:t xml:space="preserve">здатні </w:t>
      </w:r>
      <w:r w:rsidR="001142EC">
        <w:rPr>
          <w:rFonts w:ascii="Times New Roman" w:hAnsi="Times New Roman" w:cs="Times New Roman"/>
          <w:sz w:val="28"/>
          <w:szCs w:val="28"/>
          <w:lang w:val="uk-UA"/>
        </w:rPr>
        <w:t xml:space="preserve">за допомогою учителя </w:t>
      </w:r>
      <w:r w:rsidR="00073825">
        <w:rPr>
          <w:rFonts w:ascii="Times New Roman" w:hAnsi="Times New Roman" w:cs="Times New Roman"/>
          <w:sz w:val="28"/>
          <w:szCs w:val="28"/>
          <w:lang w:val="uk-UA"/>
        </w:rPr>
        <w:t>бачити проблеми з різних сторін</w:t>
      </w:r>
      <w:r w:rsidR="00FA7192">
        <w:rPr>
          <w:rFonts w:ascii="Times New Roman" w:hAnsi="Times New Roman" w:cs="Times New Roman"/>
          <w:sz w:val="28"/>
          <w:szCs w:val="28"/>
          <w:lang w:val="uk-UA"/>
        </w:rPr>
        <w:t>, пропонувати</w:t>
      </w:r>
      <w:r w:rsidR="0076677C" w:rsidRPr="0076677C">
        <w:rPr>
          <w:rFonts w:ascii="Times New Roman" w:hAnsi="Times New Roman" w:cs="Times New Roman"/>
          <w:sz w:val="28"/>
          <w:szCs w:val="28"/>
          <w:lang w:val="uk-UA"/>
        </w:rPr>
        <w:t xml:space="preserve"> конкретні </w:t>
      </w:r>
      <w:r w:rsidR="00FA7192">
        <w:rPr>
          <w:rFonts w:ascii="Times New Roman" w:hAnsi="Times New Roman" w:cs="Times New Roman"/>
          <w:sz w:val="28"/>
          <w:szCs w:val="28"/>
          <w:lang w:val="uk-UA"/>
        </w:rPr>
        <w:t>ви</w:t>
      </w:r>
      <w:r w:rsidR="0076677C" w:rsidRPr="0076677C">
        <w:rPr>
          <w:rFonts w:ascii="Times New Roman" w:hAnsi="Times New Roman" w:cs="Times New Roman"/>
          <w:sz w:val="28"/>
          <w:szCs w:val="28"/>
          <w:lang w:val="uk-UA"/>
        </w:rPr>
        <w:t xml:space="preserve">рішення проблем; здатні </w:t>
      </w:r>
      <w:r w:rsidR="001142EC">
        <w:rPr>
          <w:rFonts w:ascii="Times New Roman" w:hAnsi="Times New Roman" w:cs="Times New Roman"/>
          <w:sz w:val="28"/>
          <w:szCs w:val="28"/>
          <w:lang w:val="uk-UA"/>
        </w:rPr>
        <w:t xml:space="preserve">за підказки учителя </w:t>
      </w:r>
      <w:r w:rsidR="0076677C" w:rsidRPr="0076677C">
        <w:rPr>
          <w:rFonts w:ascii="Times New Roman" w:hAnsi="Times New Roman" w:cs="Times New Roman"/>
          <w:sz w:val="28"/>
          <w:szCs w:val="28"/>
          <w:lang w:val="uk-UA"/>
        </w:rPr>
        <w:t xml:space="preserve">до сумнівів у всіх єдино правильних  рішеннях оцінки твору, висновків під час  </w:t>
      </w:r>
      <w:r w:rsidR="00222B13">
        <w:rPr>
          <w:rFonts w:ascii="Times New Roman" w:hAnsi="Times New Roman" w:cs="Times New Roman"/>
          <w:sz w:val="28"/>
          <w:szCs w:val="28"/>
          <w:lang w:val="uk-UA"/>
        </w:rPr>
        <w:t>його аналізу</w:t>
      </w:r>
      <w:r w:rsidR="0076677C" w:rsidRPr="0076677C">
        <w:rPr>
          <w:rFonts w:ascii="Times New Roman" w:hAnsi="Times New Roman" w:cs="Times New Roman"/>
          <w:sz w:val="28"/>
          <w:szCs w:val="28"/>
          <w:lang w:val="uk-UA"/>
        </w:rPr>
        <w:t xml:space="preserve">; </w:t>
      </w:r>
      <w:r w:rsidR="00222B13">
        <w:rPr>
          <w:rFonts w:ascii="Times New Roman" w:hAnsi="Times New Roman" w:cs="Times New Roman"/>
          <w:sz w:val="28"/>
          <w:szCs w:val="28"/>
          <w:lang w:val="uk-UA"/>
        </w:rPr>
        <w:t>прагнуть шукати</w:t>
      </w:r>
      <w:r w:rsidR="0076677C" w:rsidRPr="0076677C">
        <w:rPr>
          <w:rFonts w:ascii="Times New Roman" w:hAnsi="Times New Roman" w:cs="Times New Roman"/>
          <w:sz w:val="28"/>
          <w:szCs w:val="28"/>
          <w:lang w:val="uk-UA"/>
        </w:rPr>
        <w:t xml:space="preserve"> кращі варіанти вирішення  навчальних завдань, </w:t>
      </w:r>
      <w:r w:rsidR="00222B13">
        <w:rPr>
          <w:rFonts w:ascii="Times New Roman" w:hAnsi="Times New Roman" w:cs="Times New Roman"/>
          <w:sz w:val="28"/>
          <w:szCs w:val="28"/>
          <w:lang w:val="uk-UA"/>
        </w:rPr>
        <w:t xml:space="preserve">проте не завжди можуть це зробити; поважають думки інших; уміють за підказки вчителя </w:t>
      </w:r>
      <w:r w:rsidR="0076677C" w:rsidRPr="0076677C">
        <w:rPr>
          <w:rFonts w:ascii="Times New Roman" w:hAnsi="Times New Roman" w:cs="Times New Roman"/>
          <w:sz w:val="28"/>
          <w:szCs w:val="28"/>
          <w:lang w:val="uk-UA"/>
        </w:rPr>
        <w:t xml:space="preserve"> формулюват</w:t>
      </w:r>
      <w:r w:rsidR="00222B13">
        <w:rPr>
          <w:rFonts w:ascii="Times New Roman" w:hAnsi="Times New Roman" w:cs="Times New Roman"/>
          <w:sz w:val="28"/>
          <w:szCs w:val="28"/>
          <w:lang w:val="uk-UA"/>
        </w:rPr>
        <w:t xml:space="preserve">и висновки та висувати гіпотези; ситуативно обґрунтовувати; </w:t>
      </w:r>
      <w:r w:rsidR="0076677C" w:rsidRPr="0076677C">
        <w:rPr>
          <w:rFonts w:ascii="Times New Roman" w:hAnsi="Times New Roman" w:cs="Times New Roman"/>
          <w:sz w:val="28"/>
          <w:szCs w:val="28"/>
          <w:lang w:val="uk-UA"/>
        </w:rPr>
        <w:t xml:space="preserve">доводити, узагальнювати; </w:t>
      </w:r>
      <w:r w:rsidR="00222B13">
        <w:rPr>
          <w:rFonts w:ascii="Times New Roman" w:hAnsi="Times New Roman" w:cs="Times New Roman"/>
          <w:sz w:val="28"/>
          <w:szCs w:val="28"/>
          <w:lang w:val="uk-UA"/>
        </w:rPr>
        <w:t xml:space="preserve">не вміють </w:t>
      </w:r>
      <w:r w:rsidR="0076677C" w:rsidRPr="0076677C">
        <w:rPr>
          <w:rFonts w:ascii="Times New Roman" w:hAnsi="Times New Roman" w:cs="Times New Roman"/>
          <w:sz w:val="28"/>
          <w:szCs w:val="28"/>
          <w:lang w:val="uk-UA"/>
        </w:rPr>
        <w:t xml:space="preserve">шукати контраргументи; </w:t>
      </w:r>
      <w:r w:rsidR="00222B13">
        <w:rPr>
          <w:rFonts w:ascii="Times New Roman" w:hAnsi="Times New Roman" w:cs="Times New Roman"/>
          <w:sz w:val="28"/>
          <w:szCs w:val="28"/>
          <w:lang w:val="uk-UA"/>
        </w:rPr>
        <w:t xml:space="preserve">не здатні </w:t>
      </w:r>
      <w:r w:rsidR="0076677C" w:rsidRPr="0076677C">
        <w:rPr>
          <w:rFonts w:ascii="Times New Roman" w:hAnsi="Times New Roman" w:cs="Times New Roman"/>
          <w:sz w:val="28"/>
          <w:szCs w:val="28"/>
          <w:lang w:val="uk-UA"/>
        </w:rPr>
        <w:t xml:space="preserve">давати </w:t>
      </w:r>
      <w:r w:rsidR="00222B13">
        <w:rPr>
          <w:rFonts w:ascii="Times New Roman" w:hAnsi="Times New Roman" w:cs="Times New Roman"/>
          <w:sz w:val="28"/>
          <w:szCs w:val="28"/>
          <w:lang w:val="uk-UA"/>
        </w:rPr>
        <w:t xml:space="preserve">глибоку </w:t>
      </w:r>
      <w:r w:rsidR="0076677C" w:rsidRPr="0076677C">
        <w:rPr>
          <w:rFonts w:ascii="Times New Roman" w:hAnsi="Times New Roman" w:cs="Times New Roman"/>
          <w:sz w:val="28"/>
          <w:szCs w:val="28"/>
          <w:lang w:val="uk-UA"/>
        </w:rPr>
        <w:t>оцінку цінності твору; уміють співпрацювати  з ін</w:t>
      </w:r>
      <w:r w:rsidR="004B1C96">
        <w:rPr>
          <w:rFonts w:ascii="Times New Roman" w:hAnsi="Times New Roman" w:cs="Times New Roman"/>
          <w:sz w:val="28"/>
          <w:szCs w:val="28"/>
          <w:lang w:val="uk-UA"/>
        </w:rPr>
        <w:t>шими у пошуці спільного рішення</w:t>
      </w:r>
      <w:r w:rsidR="004B1C96" w:rsidRPr="004B1C96">
        <w:rPr>
          <w:lang w:val="uk-UA"/>
        </w:rPr>
        <w:t xml:space="preserve"> </w:t>
      </w:r>
      <w:r w:rsidR="004B1C96">
        <w:rPr>
          <w:rFonts w:ascii="Times New Roman" w:hAnsi="Times New Roman" w:cs="Times New Roman"/>
          <w:sz w:val="28"/>
          <w:szCs w:val="28"/>
          <w:lang w:val="uk-UA"/>
        </w:rPr>
        <w:t>[там само</w:t>
      </w:r>
      <w:r w:rsidR="004B1C96" w:rsidRPr="004B1C96">
        <w:rPr>
          <w:rFonts w:ascii="Times New Roman" w:hAnsi="Times New Roman" w:cs="Times New Roman"/>
          <w:sz w:val="28"/>
          <w:szCs w:val="28"/>
          <w:lang w:val="uk-UA"/>
        </w:rPr>
        <w:t>].</w:t>
      </w:r>
    </w:p>
    <w:p w:rsidR="008C78E1" w:rsidRDefault="008C78E1" w:rsidP="008C61BD">
      <w:pPr>
        <w:spacing w:line="360" w:lineRule="auto"/>
        <w:ind w:firstLine="709"/>
        <w:jc w:val="both"/>
        <w:rPr>
          <w:rFonts w:ascii="Times New Roman" w:hAnsi="Times New Roman" w:cs="Times New Roman"/>
          <w:b/>
          <w:sz w:val="28"/>
          <w:szCs w:val="28"/>
          <w:lang w:val="uk-UA"/>
        </w:rPr>
      </w:pPr>
      <w:r w:rsidRPr="00FB2AF7">
        <w:rPr>
          <w:rFonts w:ascii="Times New Roman" w:hAnsi="Times New Roman" w:cs="Times New Roman"/>
          <w:b/>
          <w:sz w:val="28"/>
          <w:szCs w:val="28"/>
          <w:lang w:val="uk-UA"/>
        </w:rPr>
        <w:lastRenderedPageBreak/>
        <w:t>Учні</w:t>
      </w:r>
      <w:r w:rsidR="00CE7E33">
        <w:rPr>
          <w:rFonts w:ascii="Times New Roman" w:hAnsi="Times New Roman" w:cs="Times New Roman"/>
          <w:b/>
          <w:sz w:val="28"/>
          <w:szCs w:val="28"/>
          <w:lang w:val="uk-UA"/>
        </w:rPr>
        <w:t>в</w:t>
      </w:r>
      <w:r w:rsidRPr="00FB2AF7">
        <w:rPr>
          <w:rFonts w:ascii="Times New Roman" w:hAnsi="Times New Roman" w:cs="Times New Roman"/>
          <w:b/>
          <w:sz w:val="28"/>
          <w:szCs w:val="28"/>
          <w:lang w:val="uk-UA"/>
        </w:rPr>
        <w:t xml:space="preserve"> з недостатнім рівнем розвитку критичного мислення</w:t>
      </w:r>
      <w:r>
        <w:rPr>
          <w:rFonts w:ascii="Times New Roman" w:hAnsi="Times New Roman" w:cs="Times New Roman"/>
          <w:sz w:val="28"/>
          <w:szCs w:val="28"/>
          <w:lang w:val="uk-UA"/>
        </w:rPr>
        <w:t xml:space="preserve"> відрізняють </w:t>
      </w:r>
      <w:r w:rsidR="00064041">
        <w:rPr>
          <w:rFonts w:ascii="Times New Roman" w:hAnsi="Times New Roman" w:cs="Times New Roman"/>
          <w:sz w:val="28"/>
          <w:szCs w:val="28"/>
          <w:lang w:val="uk-UA"/>
        </w:rPr>
        <w:t>не</w:t>
      </w:r>
      <w:r w:rsidR="009F236D">
        <w:rPr>
          <w:rFonts w:ascii="Times New Roman" w:hAnsi="Times New Roman" w:cs="Times New Roman"/>
          <w:sz w:val="28"/>
          <w:szCs w:val="28"/>
          <w:lang w:val="uk-UA"/>
        </w:rPr>
        <w:t>розуміння сутності критичного мислення, відсутність бажання</w:t>
      </w:r>
      <w:r w:rsidR="00CE7E33" w:rsidRPr="00CE7E33">
        <w:rPr>
          <w:rFonts w:ascii="Times New Roman" w:hAnsi="Times New Roman" w:cs="Times New Roman"/>
          <w:sz w:val="28"/>
          <w:szCs w:val="28"/>
          <w:lang w:val="uk-UA"/>
        </w:rPr>
        <w:t xml:space="preserve"> самостійно</w:t>
      </w:r>
      <w:r w:rsidR="009F236D">
        <w:rPr>
          <w:rFonts w:ascii="Times New Roman" w:hAnsi="Times New Roman" w:cs="Times New Roman"/>
          <w:sz w:val="28"/>
          <w:szCs w:val="28"/>
          <w:lang w:val="uk-UA"/>
        </w:rPr>
        <w:t>го осмислення</w:t>
      </w:r>
      <w:r w:rsidR="00CE7E33" w:rsidRPr="00CE7E33">
        <w:rPr>
          <w:rFonts w:ascii="Times New Roman" w:hAnsi="Times New Roman" w:cs="Times New Roman"/>
          <w:sz w:val="28"/>
          <w:szCs w:val="28"/>
          <w:lang w:val="uk-UA"/>
        </w:rPr>
        <w:t xml:space="preserve"> художні</w:t>
      </w:r>
      <w:r w:rsidR="009F236D">
        <w:rPr>
          <w:rFonts w:ascii="Times New Roman" w:hAnsi="Times New Roman" w:cs="Times New Roman"/>
          <w:sz w:val="28"/>
          <w:szCs w:val="28"/>
          <w:lang w:val="uk-UA"/>
        </w:rPr>
        <w:t>х творів та активності</w:t>
      </w:r>
      <w:r w:rsidR="00CE7E33" w:rsidRPr="00CE7E33">
        <w:rPr>
          <w:rFonts w:ascii="Times New Roman" w:hAnsi="Times New Roman" w:cs="Times New Roman"/>
          <w:sz w:val="28"/>
          <w:szCs w:val="28"/>
          <w:lang w:val="uk-UA"/>
        </w:rPr>
        <w:t xml:space="preserve"> у </w:t>
      </w:r>
      <w:r w:rsidR="00205E5D">
        <w:rPr>
          <w:rFonts w:ascii="Times New Roman" w:hAnsi="Times New Roman" w:cs="Times New Roman"/>
          <w:sz w:val="28"/>
          <w:szCs w:val="28"/>
          <w:lang w:val="uk-UA"/>
        </w:rPr>
        <w:t xml:space="preserve">вираженні </w:t>
      </w:r>
      <w:r w:rsidR="00CE7E33" w:rsidRPr="00CE7E33">
        <w:rPr>
          <w:rFonts w:ascii="Times New Roman" w:hAnsi="Times New Roman" w:cs="Times New Roman"/>
          <w:sz w:val="28"/>
          <w:szCs w:val="28"/>
          <w:lang w:val="uk-UA"/>
        </w:rPr>
        <w:t xml:space="preserve">власних думок з питань, які </w:t>
      </w:r>
      <w:r w:rsidR="00205E5D">
        <w:rPr>
          <w:rFonts w:ascii="Times New Roman" w:hAnsi="Times New Roman" w:cs="Times New Roman"/>
          <w:sz w:val="28"/>
          <w:szCs w:val="28"/>
          <w:lang w:val="uk-UA"/>
        </w:rPr>
        <w:t xml:space="preserve">з’являються </w:t>
      </w:r>
      <w:r w:rsidR="00CE7E33" w:rsidRPr="00CE7E33">
        <w:rPr>
          <w:rFonts w:ascii="Times New Roman" w:hAnsi="Times New Roman" w:cs="Times New Roman"/>
          <w:sz w:val="28"/>
          <w:szCs w:val="28"/>
          <w:lang w:val="uk-UA"/>
        </w:rPr>
        <w:t xml:space="preserve">під час аналізу творів; </w:t>
      </w:r>
      <w:r w:rsidR="00205E5D">
        <w:rPr>
          <w:rFonts w:ascii="Times New Roman" w:hAnsi="Times New Roman" w:cs="Times New Roman"/>
          <w:sz w:val="28"/>
          <w:szCs w:val="28"/>
          <w:lang w:val="uk-UA"/>
        </w:rPr>
        <w:t>вони виявляють комформізм</w:t>
      </w:r>
      <w:r w:rsidR="00CE7E33" w:rsidRPr="00CE7E33">
        <w:rPr>
          <w:rFonts w:ascii="Times New Roman" w:hAnsi="Times New Roman" w:cs="Times New Roman"/>
          <w:sz w:val="28"/>
          <w:szCs w:val="28"/>
          <w:lang w:val="uk-UA"/>
        </w:rPr>
        <w:t xml:space="preserve">; </w:t>
      </w:r>
      <w:r w:rsidR="001A0FF5">
        <w:rPr>
          <w:rFonts w:ascii="Times New Roman" w:hAnsi="Times New Roman" w:cs="Times New Roman"/>
          <w:sz w:val="28"/>
          <w:szCs w:val="28"/>
          <w:lang w:val="uk-UA"/>
        </w:rPr>
        <w:t xml:space="preserve">не уміють </w:t>
      </w:r>
      <w:r w:rsidR="00CE7E33" w:rsidRPr="00CE7E33">
        <w:rPr>
          <w:rFonts w:ascii="Times New Roman" w:hAnsi="Times New Roman" w:cs="Times New Roman"/>
          <w:sz w:val="28"/>
          <w:szCs w:val="28"/>
          <w:lang w:val="uk-UA"/>
        </w:rPr>
        <w:t>помічати помилкові суджен</w:t>
      </w:r>
      <w:r w:rsidR="001A0FF5">
        <w:rPr>
          <w:rFonts w:ascii="Times New Roman" w:hAnsi="Times New Roman" w:cs="Times New Roman"/>
          <w:sz w:val="28"/>
          <w:szCs w:val="28"/>
          <w:lang w:val="uk-UA"/>
        </w:rPr>
        <w:t>ня інших під час аналізу творів</w:t>
      </w:r>
      <w:r w:rsidR="008C61BD">
        <w:rPr>
          <w:rFonts w:ascii="Times New Roman" w:hAnsi="Times New Roman" w:cs="Times New Roman"/>
          <w:sz w:val="28"/>
          <w:szCs w:val="28"/>
          <w:lang w:val="uk-UA"/>
        </w:rPr>
        <w:t>.</w:t>
      </w:r>
      <w:r w:rsidR="00CE7E33" w:rsidRPr="00CE7E33">
        <w:rPr>
          <w:rFonts w:ascii="Times New Roman" w:hAnsi="Times New Roman" w:cs="Times New Roman"/>
          <w:sz w:val="28"/>
          <w:szCs w:val="28"/>
          <w:lang w:val="uk-UA"/>
        </w:rPr>
        <w:t xml:space="preserve"> </w:t>
      </w:r>
      <w:r w:rsidR="008C61BD" w:rsidRPr="008C61BD">
        <w:rPr>
          <w:rFonts w:ascii="Times New Roman" w:hAnsi="Times New Roman" w:cs="Times New Roman"/>
          <w:sz w:val="28"/>
          <w:szCs w:val="28"/>
          <w:lang w:val="uk-UA"/>
        </w:rPr>
        <w:t>Вони переважно характеризуються несамокритичністю, несамостійністю у власних  рішеннях</w:t>
      </w:r>
      <w:r w:rsidR="008C61BD">
        <w:rPr>
          <w:rFonts w:ascii="Times New Roman" w:hAnsi="Times New Roman" w:cs="Times New Roman"/>
          <w:sz w:val="28"/>
          <w:szCs w:val="28"/>
          <w:lang w:val="uk-UA"/>
        </w:rPr>
        <w:t>,</w:t>
      </w:r>
      <w:r w:rsidR="008C61BD" w:rsidRPr="008C61BD">
        <w:rPr>
          <w:rFonts w:ascii="Times New Roman" w:hAnsi="Times New Roman" w:cs="Times New Roman"/>
          <w:sz w:val="28"/>
          <w:szCs w:val="28"/>
          <w:lang w:val="uk-UA"/>
        </w:rPr>
        <w:t xml:space="preserve"> </w:t>
      </w:r>
      <w:r w:rsidR="00064041">
        <w:rPr>
          <w:rFonts w:ascii="Times New Roman" w:hAnsi="Times New Roman" w:cs="Times New Roman"/>
          <w:sz w:val="28"/>
          <w:szCs w:val="28"/>
          <w:lang w:val="uk-UA"/>
        </w:rPr>
        <w:t xml:space="preserve">не </w:t>
      </w:r>
      <w:r w:rsidR="001A0FF5">
        <w:rPr>
          <w:rFonts w:ascii="Times New Roman" w:hAnsi="Times New Roman" w:cs="Times New Roman"/>
          <w:sz w:val="28"/>
          <w:szCs w:val="28"/>
          <w:lang w:val="uk-UA"/>
        </w:rPr>
        <w:t>можуть самостійно визначити</w:t>
      </w:r>
      <w:r w:rsidR="00CE7E33" w:rsidRPr="00CE7E33">
        <w:rPr>
          <w:rFonts w:ascii="Times New Roman" w:hAnsi="Times New Roman" w:cs="Times New Roman"/>
          <w:sz w:val="28"/>
          <w:szCs w:val="28"/>
          <w:lang w:val="uk-UA"/>
        </w:rPr>
        <w:t xml:space="preserve"> тему, ідею, </w:t>
      </w:r>
      <w:r w:rsidR="001A0FF5">
        <w:rPr>
          <w:rFonts w:ascii="Times New Roman" w:hAnsi="Times New Roman" w:cs="Times New Roman"/>
          <w:sz w:val="28"/>
          <w:szCs w:val="28"/>
          <w:lang w:val="uk-UA"/>
        </w:rPr>
        <w:t>але не бачать його проблематики</w:t>
      </w:r>
      <w:r w:rsidR="00CE7E33" w:rsidRPr="00CE7E33">
        <w:rPr>
          <w:rFonts w:ascii="Times New Roman" w:hAnsi="Times New Roman" w:cs="Times New Roman"/>
          <w:sz w:val="28"/>
          <w:szCs w:val="28"/>
          <w:lang w:val="uk-UA"/>
        </w:rPr>
        <w:t>, художні</w:t>
      </w:r>
      <w:r w:rsidR="00700BE7">
        <w:rPr>
          <w:rFonts w:ascii="Times New Roman" w:hAnsi="Times New Roman" w:cs="Times New Roman"/>
          <w:sz w:val="28"/>
          <w:szCs w:val="28"/>
          <w:lang w:val="uk-UA"/>
        </w:rPr>
        <w:t>х засобів</w:t>
      </w:r>
      <w:r w:rsidR="00CE7E33" w:rsidRPr="00CE7E33">
        <w:rPr>
          <w:rFonts w:ascii="Times New Roman" w:hAnsi="Times New Roman" w:cs="Times New Roman"/>
          <w:sz w:val="28"/>
          <w:szCs w:val="28"/>
          <w:lang w:val="uk-UA"/>
        </w:rPr>
        <w:t xml:space="preserve">; </w:t>
      </w:r>
      <w:r w:rsidR="00D20A16">
        <w:rPr>
          <w:rFonts w:ascii="Times New Roman" w:hAnsi="Times New Roman" w:cs="Times New Roman"/>
          <w:sz w:val="28"/>
          <w:szCs w:val="28"/>
          <w:lang w:val="uk-UA"/>
        </w:rPr>
        <w:t>не здатні характеризувати образи, осмислити</w:t>
      </w:r>
      <w:r w:rsidR="00CE7E33" w:rsidRPr="00CE7E33">
        <w:rPr>
          <w:rFonts w:ascii="Times New Roman" w:hAnsi="Times New Roman" w:cs="Times New Roman"/>
          <w:sz w:val="28"/>
          <w:szCs w:val="28"/>
          <w:lang w:val="uk-UA"/>
        </w:rPr>
        <w:t xml:space="preserve"> сюжет, </w:t>
      </w:r>
      <w:r w:rsidR="00D20A16">
        <w:rPr>
          <w:rFonts w:ascii="Times New Roman" w:hAnsi="Times New Roman" w:cs="Times New Roman"/>
          <w:sz w:val="28"/>
          <w:szCs w:val="28"/>
          <w:lang w:val="uk-UA"/>
        </w:rPr>
        <w:t>особливості композиції твору, його мови</w:t>
      </w:r>
      <w:r w:rsidR="004B1C96">
        <w:rPr>
          <w:rFonts w:ascii="Times New Roman" w:hAnsi="Times New Roman" w:cs="Times New Roman"/>
          <w:sz w:val="28"/>
          <w:szCs w:val="28"/>
          <w:lang w:val="uk-UA"/>
        </w:rPr>
        <w:t>;</w:t>
      </w:r>
      <w:r w:rsidR="00CE7E33" w:rsidRPr="00CE7E33">
        <w:rPr>
          <w:rFonts w:ascii="Times New Roman" w:hAnsi="Times New Roman" w:cs="Times New Roman"/>
          <w:sz w:val="28"/>
          <w:szCs w:val="28"/>
          <w:lang w:val="uk-UA"/>
        </w:rPr>
        <w:t xml:space="preserve"> </w:t>
      </w:r>
      <w:r w:rsidR="00D20A16">
        <w:rPr>
          <w:rFonts w:ascii="Times New Roman" w:hAnsi="Times New Roman" w:cs="Times New Roman"/>
          <w:sz w:val="28"/>
          <w:szCs w:val="28"/>
          <w:lang w:val="uk-UA"/>
        </w:rPr>
        <w:t xml:space="preserve">не </w:t>
      </w:r>
      <w:r w:rsidR="00CE7E33" w:rsidRPr="00CE7E33">
        <w:rPr>
          <w:rFonts w:ascii="Times New Roman" w:hAnsi="Times New Roman" w:cs="Times New Roman"/>
          <w:sz w:val="28"/>
          <w:szCs w:val="28"/>
          <w:lang w:val="uk-UA"/>
        </w:rPr>
        <w:t xml:space="preserve">здатні висловлювати самостійно власну думку щодо твору, розуміти його ідейно-художню цінність; установлювати  причиново-наслідкові зв’язки; застосовувати аргументи для підтвердження думки; здатні </w:t>
      </w:r>
      <w:r w:rsidR="00D20A16">
        <w:rPr>
          <w:rFonts w:ascii="Times New Roman" w:hAnsi="Times New Roman" w:cs="Times New Roman"/>
          <w:sz w:val="28"/>
          <w:szCs w:val="28"/>
          <w:lang w:val="uk-UA"/>
        </w:rPr>
        <w:t xml:space="preserve">однобоко </w:t>
      </w:r>
      <w:r w:rsidR="00CE7E33" w:rsidRPr="00CE7E33">
        <w:rPr>
          <w:rFonts w:ascii="Times New Roman" w:hAnsi="Times New Roman" w:cs="Times New Roman"/>
          <w:sz w:val="28"/>
          <w:szCs w:val="28"/>
          <w:lang w:val="uk-UA"/>
        </w:rPr>
        <w:t xml:space="preserve">бачити проблеми, </w:t>
      </w:r>
      <w:r w:rsidR="00D20A16">
        <w:rPr>
          <w:rFonts w:ascii="Times New Roman" w:hAnsi="Times New Roman" w:cs="Times New Roman"/>
          <w:sz w:val="28"/>
          <w:szCs w:val="28"/>
          <w:lang w:val="uk-UA"/>
        </w:rPr>
        <w:t>не можуть запропонувати</w:t>
      </w:r>
      <w:r w:rsidR="00CE7E33" w:rsidRPr="00CE7E33">
        <w:rPr>
          <w:rFonts w:ascii="Times New Roman" w:hAnsi="Times New Roman" w:cs="Times New Roman"/>
          <w:sz w:val="28"/>
          <w:szCs w:val="28"/>
          <w:lang w:val="uk-UA"/>
        </w:rPr>
        <w:t xml:space="preserve"> конкретні </w:t>
      </w:r>
      <w:r w:rsidR="00D20A16">
        <w:rPr>
          <w:rFonts w:ascii="Times New Roman" w:hAnsi="Times New Roman" w:cs="Times New Roman"/>
          <w:sz w:val="28"/>
          <w:szCs w:val="28"/>
          <w:lang w:val="uk-UA"/>
        </w:rPr>
        <w:t xml:space="preserve">розв’язки </w:t>
      </w:r>
      <w:r w:rsidR="00CE7E33" w:rsidRPr="00CE7E33">
        <w:rPr>
          <w:rFonts w:ascii="Times New Roman" w:hAnsi="Times New Roman" w:cs="Times New Roman"/>
          <w:sz w:val="28"/>
          <w:szCs w:val="28"/>
          <w:lang w:val="uk-UA"/>
        </w:rPr>
        <w:t xml:space="preserve">проблем; </w:t>
      </w:r>
      <w:r w:rsidR="00D20A16">
        <w:rPr>
          <w:rFonts w:ascii="Times New Roman" w:hAnsi="Times New Roman" w:cs="Times New Roman"/>
          <w:sz w:val="28"/>
          <w:szCs w:val="28"/>
          <w:lang w:val="uk-UA"/>
        </w:rPr>
        <w:t>не сумніваються</w:t>
      </w:r>
      <w:r w:rsidR="00CE7E33" w:rsidRPr="00CE7E33">
        <w:rPr>
          <w:rFonts w:ascii="Times New Roman" w:hAnsi="Times New Roman" w:cs="Times New Roman"/>
          <w:sz w:val="28"/>
          <w:szCs w:val="28"/>
          <w:lang w:val="uk-UA"/>
        </w:rPr>
        <w:t xml:space="preserve"> у всіх єдино правильних  р</w:t>
      </w:r>
      <w:r w:rsidR="00D20A16">
        <w:rPr>
          <w:rFonts w:ascii="Times New Roman" w:hAnsi="Times New Roman" w:cs="Times New Roman"/>
          <w:sz w:val="28"/>
          <w:szCs w:val="28"/>
          <w:lang w:val="uk-UA"/>
        </w:rPr>
        <w:t>ішеннях оцінки твору, висновках під час</w:t>
      </w:r>
      <w:r w:rsidR="008C61BD">
        <w:rPr>
          <w:rFonts w:ascii="Times New Roman" w:hAnsi="Times New Roman" w:cs="Times New Roman"/>
          <w:sz w:val="28"/>
          <w:szCs w:val="28"/>
          <w:lang w:val="uk-UA"/>
        </w:rPr>
        <w:t xml:space="preserve"> аналізу твору</w:t>
      </w:r>
      <w:r w:rsidR="00CE7E33" w:rsidRPr="00CE7E33">
        <w:rPr>
          <w:rFonts w:ascii="Times New Roman" w:hAnsi="Times New Roman" w:cs="Times New Roman"/>
          <w:sz w:val="28"/>
          <w:szCs w:val="28"/>
          <w:lang w:val="uk-UA"/>
        </w:rPr>
        <w:t xml:space="preserve">; </w:t>
      </w:r>
      <w:r w:rsidR="008C61BD">
        <w:rPr>
          <w:rFonts w:ascii="Times New Roman" w:hAnsi="Times New Roman" w:cs="Times New Roman"/>
          <w:sz w:val="28"/>
          <w:szCs w:val="28"/>
          <w:lang w:val="uk-UA"/>
        </w:rPr>
        <w:t xml:space="preserve">не можуть </w:t>
      </w:r>
      <w:r w:rsidR="00CE7E33" w:rsidRPr="00CE7E33">
        <w:rPr>
          <w:rFonts w:ascii="Times New Roman" w:hAnsi="Times New Roman" w:cs="Times New Roman"/>
          <w:sz w:val="28"/>
          <w:szCs w:val="28"/>
          <w:lang w:val="uk-UA"/>
        </w:rPr>
        <w:t xml:space="preserve">самостійно розібратися у правильності різних тверджень, рішень, висновків; </w:t>
      </w:r>
      <w:r w:rsidR="008C61BD">
        <w:rPr>
          <w:rFonts w:ascii="Times New Roman" w:hAnsi="Times New Roman" w:cs="Times New Roman"/>
          <w:sz w:val="28"/>
          <w:szCs w:val="28"/>
          <w:lang w:val="uk-UA"/>
        </w:rPr>
        <w:t xml:space="preserve">подекуди </w:t>
      </w:r>
      <w:r w:rsidR="00CE7E33" w:rsidRPr="00CE7E33">
        <w:rPr>
          <w:rFonts w:ascii="Times New Roman" w:hAnsi="Times New Roman" w:cs="Times New Roman"/>
          <w:sz w:val="28"/>
          <w:szCs w:val="28"/>
          <w:lang w:val="uk-UA"/>
        </w:rPr>
        <w:t xml:space="preserve">поважають думки та пропозиції партнерів зі спілкування; </w:t>
      </w:r>
      <w:r w:rsidR="008C61BD">
        <w:rPr>
          <w:rFonts w:ascii="Times New Roman" w:hAnsi="Times New Roman" w:cs="Times New Roman"/>
          <w:sz w:val="28"/>
          <w:szCs w:val="28"/>
          <w:lang w:val="uk-UA"/>
        </w:rPr>
        <w:t xml:space="preserve">не </w:t>
      </w:r>
      <w:r w:rsidR="00CE7E33" w:rsidRPr="00CE7E33">
        <w:rPr>
          <w:rFonts w:ascii="Times New Roman" w:hAnsi="Times New Roman" w:cs="Times New Roman"/>
          <w:sz w:val="28"/>
          <w:szCs w:val="28"/>
          <w:lang w:val="uk-UA"/>
        </w:rPr>
        <w:t>здатні формулювати висновки та висувати</w:t>
      </w:r>
      <w:r w:rsidR="008C61BD">
        <w:rPr>
          <w:rFonts w:ascii="Times New Roman" w:hAnsi="Times New Roman" w:cs="Times New Roman"/>
          <w:sz w:val="28"/>
          <w:szCs w:val="28"/>
          <w:lang w:val="uk-UA"/>
        </w:rPr>
        <w:t xml:space="preserve"> гіпотези</w:t>
      </w:r>
      <w:r w:rsidR="00CE7E33" w:rsidRPr="00CE7E33">
        <w:rPr>
          <w:rFonts w:ascii="Times New Roman" w:hAnsi="Times New Roman" w:cs="Times New Roman"/>
          <w:sz w:val="28"/>
          <w:szCs w:val="28"/>
          <w:lang w:val="uk-UA"/>
        </w:rPr>
        <w:t xml:space="preserve">; обґрунтовувати;  доводити, узагальнювати; </w:t>
      </w:r>
      <w:r w:rsidR="008C61BD">
        <w:rPr>
          <w:rFonts w:ascii="Times New Roman" w:hAnsi="Times New Roman" w:cs="Times New Roman"/>
          <w:sz w:val="28"/>
          <w:szCs w:val="28"/>
          <w:lang w:val="uk-UA"/>
        </w:rPr>
        <w:t xml:space="preserve">не </w:t>
      </w:r>
      <w:r w:rsidR="00CE7E33" w:rsidRPr="00CE7E33">
        <w:rPr>
          <w:rFonts w:ascii="Times New Roman" w:hAnsi="Times New Roman" w:cs="Times New Roman"/>
          <w:sz w:val="28"/>
          <w:szCs w:val="28"/>
          <w:lang w:val="uk-UA"/>
        </w:rPr>
        <w:t>уміють співпрацювати  з іншими у п</w:t>
      </w:r>
      <w:r w:rsidR="008C61BD">
        <w:rPr>
          <w:rFonts w:ascii="Times New Roman" w:hAnsi="Times New Roman" w:cs="Times New Roman"/>
          <w:sz w:val="28"/>
          <w:szCs w:val="28"/>
          <w:lang w:val="uk-UA"/>
        </w:rPr>
        <w:t xml:space="preserve">ошуці спільного рішення </w:t>
      </w:r>
      <w:r w:rsidR="004B1C96" w:rsidRPr="004B1C96">
        <w:rPr>
          <w:rFonts w:ascii="Times New Roman" w:hAnsi="Times New Roman" w:cs="Times New Roman"/>
          <w:sz w:val="28"/>
          <w:szCs w:val="28"/>
          <w:lang w:val="uk-UA"/>
        </w:rPr>
        <w:t>[там само].</w:t>
      </w:r>
    </w:p>
    <w:p w:rsidR="00CA5E5D" w:rsidRDefault="00CA5E5D" w:rsidP="00CA5E5D">
      <w:pPr>
        <w:spacing w:line="360" w:lineRule="auto"/>
        <w:ind w:firstLine="709"/>
        <w:jc w:val="both"/>
        <w:rPr>
          <w:rFonts w:ascii="Times New Roman" w:hAnsi="Times New Roman"/>
          <w:sz w:val="28"/>
          <w:szCs w:val="28"/>
          <w:lang w:val="uk-UA"/>
        </w:rPr>
      </w:pPr>
      <w:r w:rsidRPr="008D675D">
        <w:rPr>
          <w:rFonts w:ascii="Times New Roman" w:hAnsi="Times New Roman"/>
          <w:sz w:val="28"/>
          <w:szCs w:val="28"/>
          <w:lang w:val="uk-UA"/>
        </w:rPr>
        <w:t xml:space="preserve">На основі виділених </w:t>
      </w:r>
      <w:r>
        <w:rPr>
          <w:rFonts w:ascii="Times New Roman" w:hAnsi="Times New Roman"/>
          <w:sz w:val="28"/>
          <w:szCs w:val="28"/>
          <w:lang w:val="uk-UA"/>
        </w:rPr>
        <w:t xml:space="preserve">рівнів сформованості критичного </w:t>
      </w:r>
      <w:r w:rsidRPr="008D675D">
        <w:rPr>
          <w:rFonts w:ascii="Times New Roman" w:hAnsi="Times New Roman"/>
          <w:sz w:val="28"/>
          <w:szCs w:val="28"/>
          <w:lang w:val="uk-UA"/>
        </w:rPr>
        <w:t>мислення, а також чотирико</w:t>
      </w:r>
      <w:r>
        <w:rPr>
          <w:rFonts w:ascii="Times New Roman" w:hAnsi="Times New Roman"/>
          <w:sz w:val="28"/>
          <w:szCs w:val="28"/>
          <w:lang w:val="uk-UA"/>
        </w:rPr>
        <w:t xml:space="preserve">мпонентної структури критичного </w:t>
      </w:r>
      <w:r w:rsidRPr="008D675D">
        <w:rPr>
          <w:rFonts w:ascii="Times New Roman" w:hAnsi="Times New Roman"/>
          <w:sz w:val="28"/>
          <w:szCs w:val="28"/>
          <w:lang w:val="uk-UA"/>
        </w:rPr>
        <w:t>мислення нами було підібрано діагностичний інструментарій рівня</w:t>
      </w:r>
      <w:r>
        <w:rPr>
          <w:rFonts w:ascii="Times New Roman" w:hAnsi="Times New Roman"/>
          <w:sz w:val="28"/>
          <w:szCs w:val="28"/>
          <w:lang w:val="uk-UA"/>
        </w:rPr>
        <w:t xml:space="preserve"> </w:t>
      </w:r>
      <w:r w:rsidRPr="008D675D">
        <w:rPr>
          <w:rFonts w:ascii="Times New Roman" w:hAnsi="Times New Roman"/>
          <w:sz w:val="28"/>
          <w:szCs w:val="28"/>
          <w:lang w:val="uk-UA"/>
        </w:rPr>
        <w:t xml:space="preserve">сформованості критичного </w:t>
      </w:r>
      <w:r>
        <w:rPr>
          <w:rFonts w:ascii="Times New Roman" w:hAnsi="Times New Roman"/>
          <w:sz w:val="28"/>
          <w:szCs w:val="28"/>
          <w:lang w:val="uk-UA"/>
        </w:rPr>
        <w:t xml:space="preserve">мислення у здобувачів: </w:t>
      </w:r>
    </w:p>
    <w:p w:rsidR="00CA5E5D" w:rsidRDefault="00CA5E5D" w:rsidP="00CA5E5D">
      <w:pPr>
        <w:pStyle w:val="a3"/>
        <w:numPr>
          <w:ilvl w:val="0"/>
          <w:numId w:val="5"/>
        </w:numPr>
        <w:spacing w:line="360" w:lineRule="auto"/>
        <w:jc w:val="both"/>
        <w:rPr>
          <w:rFonts w:ascii="Times New Roman" w:hAnsi="Times New Roman"/>
          <w:sz w:val="28"/>
          <w:szCs w:val="28"/>
          <w:lang w:val="uk-UA"/>
        </w:rPr>
      </w:pPr>
      <w:r>
        <w:rPr>
          <w:rFonts w:ascii="Times New Roman" w:hAnsi="Times New Roman"/>
          <w:sz w:val="28"/>
          <w:szCs w:val="28"/>
          <w:lang w:val="uk-UA"/>
        </w:rPr>
        <w:t>А</w:t>
      </w:r>
      <w:r w:rsidRPr="000258F6">
        <w:rPr>
          <w:rFonts w:ascii="Times New Roman" w:hAnsi="Times New Roman"/>
          <w:sz w:val="28"/>
          <w:szCs w:val="28"/>
          <w:lang w:val="uk-UA"/>
        </w:rPr>
        <w:t xml:space="preserve">нкета на </w:t>
      </w:r>
      <w:r w:rsidRPr="0038314E">
        <w:rPr>
          <w:rFonts w:ascii="Times New Roman" w:hAnsi="Times New Roman"/>
          <w:sz w:val="28"/>
          <w:szCs w:val="28"/>
          <w:lang w:val="uk-UA"/>
        </w:rPr>
        <w:t xml:space="preserve">осмислення сутності критичного мислення, прагнення самостійно осмислювати навчальну та іншу інформацію; художні твори, активність у висловлюваннях власних думок з питань, які </w:t>
      </w:r>
      <w:r w:rsidRPr="0038314E">
        <w:rPr>
          <w:rFonts w:ascii="Times New Roman" w:hAnsi="Times New Roman"/>
          <w:sz w:val="28"/>
          <w:szCs w:val="28"/>
          <w:lang w:val="uk-UA"/>
        </w:rPr>
        <w:lastRenderedPageBreak/>
        <w:t>виникають під час аналізу творів; відсутність страху не погодження з  колективом, учителем.</w:t>
      </w:r>
    </w:p>
    <w:p w:rsidR="00CA5E5D" w:rsidRDefault="00CA5E5D" w:rsidP="00CA5E5D">
      <w:pPr>
        <w:pStyle w:val="a3"/>
        <w:numPr>
          <w:ilvl w:val="0"/>
          <w:numId w:val="5"/>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Система </w:t>
      </w:r>
      <w:r w:rsidR="00A34AB0">
        <w:rPr>
          <w:rFonts w:ascii="Times New Roman" w:hAnsi="Times New Roman"/>
          <w:sz w:val="28"/>
          <w:szCs w:val="28"/>
          <w:lang w:val="uk-UA"/>
        </w:rPr>
        <w:t xml:space="preserve">літературних </w:t>
      </w:r>
      <w:r>
        <w:rPr>
          <w:rFonts w:ascii="Times New Roman" w:hAnsi="Times New Roman"/>
          <w:sz w:val="28"/>
          <w:szCs w:val="28"/>
          <w:lang w:val="uk-UA"/>
        </w:rPr>
        <w:t>задач на визначення здатності</w:t>
      </w:r>
      <w:r w:rsidRPr="00AF68D0">
        <w:rPr>
          <w:rFonts w:ascii="Times New Roman" w:hAnsi="Times New Roman"/>
          <w:sz w:val="28"/>
          <w:szCs w:val="28"/>
          <w:lang w:val="uk-UA"/>
        </w:rPr>
        <w:t xml:space="preserve"> помічати помилкові судження інших школярів під час всебічного аналізу художнього твору</w:t>
      </w:r>
      <w:r>
        <w:rPr>
          <w:rFonts w:ascii="Times New Roman" w:hAnsi="Times New Roman"/>
          <w:sz w:val="28"/>
          <w:szCs w:val="28"/>
          <w:lang w:val="uk-UA"/>
        </w:rPr>
        <w:t>,</w:t>
      </w:r>
      <w:r w:rsidRPr="00AF68D0">
        <w:rPr>
          <w:rFonts w:ascii="Times New Roman" w:hAnsi="Times New Roman"/>
          <w:sz w:val="28"/>
          <w:szCs w:val="28"/>
          <w:lang w:val="uk-UA"/>
        </w:rPr>
        <w:t xml:space="preserve"> </w:t>
      </w:r>
      <w:r>
        <w:rPr>
          <w:rFonts w:ascii="Times New Roman" w:hAnsi="Times New Roman"/>
          <w:sz w:val="28"/>
          <w:szCs w:val="28"/>
          <w:lang w:val="uk-UA"/>
        </w:rPr>
        <w:t xml:space="preserve">уміння </w:t>
      </w:r>
      <w:r w:rsidRPr="00AF68D0">
        <w:rPr>
          <w:rFonts w:ascii="Times New Roman" w:hAnsi="Times New Roman"/>
          <w:sz w:val="28"/>
          <w:szCs w:val="28"/>
          <w:lang w:val="uk-UA"/>
        </w:rPr>
        <w:t>визначення теми, ідеї, проблем, які авто</w:t>
      </w:r>
      <w:r w:rsidR="00A34AB0">
        <w:rPr>
          <w:rFonts w:ascii="Times New Roman" w:hAnsi="Times New Roman"/>
          <w:sz w:val="28"/>
          <w:szCs w:val="28"/>
          <w:lang w:val="uk-UA"/>
        </w:rPr>
        <w:t xml:space="preserve">р висвітлює, художніх засобів; </w:t>
      </w:r>
      <w:r w:rsidRPr="00AF68D0">
        <w:rPr>
          <w:rFonts w:ascii="Times New Roman" w:hAnsi="Times New Roman"/>
          <w:sz w:val="28"/>
          <w:szCs w:val="28"/>
          <w:lang w:val="uk-UA"/>
        </w:rPr>
        <w:t>характеристики образів, сюжету, специфіки побудови тво</w:t>
      </w:r>
      <w:r w:rsidR="00A34AB0">
        <w:rPr>
          <w:rFonts w:ascii="Times New Roman" w:hAnsi="Times New Roman"/>
          <w:sz w:val="28"/>
          <w:szCs w:val="28"/>
          <w:lang w:val="uk-UA"/>
        </w:rPr>
        <w:t>ру, його мови; здатність до</w:t>
      </w:r>
      <w:r w:rsidRPr="00AF68D0">
        <w:rPr>
          <w:rFonts w:ascii="Times New Roman" w:hAnsi="Times New Roman"/>
          <w:sz w:val="28"/>
          <w:szCs w:val="28"/>
          <w:lang w:val="uk-UA"/>
        </w:rPr>
        <w:t xml:space="preserve"> обстоювання свідомої власної позиції щодо твору, ідейно-художньої цінності тексту; установлення причиново-наслідкових зв’язків; застосування аргументів для підтвердження думки.</w:t>
      </w:r>
    </w:p>
    <w:p w:rsidR="00CA5E5D" w:rsidRDefault="00CA5E5D" w:rsidP="0094515F">
      <w:pPr>
        <w:pStyle w:val="a3"/>
        <w:numPr>
          <w:ilvl w:val="0"/>
          <w:numId w:val="5"/>
        </w:numPr>
        <w:spacing w:line="360" w:lineRule="auto"/>
        <w:jc w:val="both"/>
        <w:rPr>
          <w:rFonts w:ascii="Times New Roman" w:hAnsi="Times New Roman"/>
          <w:sz w:val="28"/>
          <w:szCs w:val="28"/>
          <w:lang w:val="uk-UA"/>
        </w:rPr>
      </w:pPr>
      <w:r>
        <w:rPr>
          <w:rFonts w:ascii="Times New Roman" w:hAnsi="Times New Roman"/>
          <w:sz w:val="28"/>
          <w:szCs w:val="28"/>
          <w:lang w:val="uk-UA"/>
        </w:rPr>
        <w:t>М</w:t>
      </w:r>
      <w:r w:rsidRPr="000258F6">
        <w:rPr>
          <w:rFonts w:ascii="Times New Roman" w:hAnsi="Times New Roman"/>
          <w:sz w:val="28"/>
          <w:szCs w:val="28"/>
          <w:lang w:val="uk-UA"/>
        </w:rPr>
        <w:t xml:space="preserve">етодика </w:t>
      </w:r>
      <w:r w:rsidR="0094515F">
        <w:rPr>
          <w:rFonts w:ascii="Times New Roman" w:hAnsi="Times New Roman"/>
          <w:sz w:val="28"/>
          <w:szCs w:val="28"/>
          <w:lang w:val="uk-UA"/>
        </w:rPr>
        <w:t>«Нісенітниці» (Р. Нємов</w:t>
      </w:r>
      <w:r w:rsidR="0094515F" w:rsidRPr="0094515F">
        <w:rPr>
          <w:rFonts w:ascii="Times New Roman" w:hAnsi="Times New Roman"/>
          <w:sz w:val="28"/>
          <w:szCs w:val="28"/>
          <w:lang w:val="uk-UA"/>
        </w:rPr>
        <w:t>)</w:t>
      </w:r>
      <w:r w:rsidR="0094515F">
        <w:rPr>
          <w:rFonts w:ascii="Times New Roman" w:hAnsi="Times New Roman"/>
          <w:sz w:val="28"/>
          <w:szCs w:val="28"/>
          <w:lang w:val="uk-UA"/>
        </w:rPr>
        <w:t xml:space="preserve"> </w:t>
      </w:r>
      <w:r>
        <w:rPr>
          <w:rFonts w:ascii="Times New Roman" w:hAnsi="Times New Roman"/>
          <w:sz w:val="28"/>
          <w:szCs w:val="28"/>
          <w:lang w:val="uk-UA"/>
        </w:rPr>
        <w:t>на визначення здатності</w:t>
      </w:r>
      <w:r w:rsidRPr="00AF68D0">
        <w:rPr>
          <w:rFonts w:ascii="Times New Roman" w:hAnsi="Times New Roman"/>
          <w:sz w:val="28"/>
          <w:szCs w:val="28"/>
          <w:lang w:val="uk-UA"/>
        </w:rPr>
        <w:t xml:space="preserve"> до сумнів</w:t>
      </w:r>
      <w:r w:rsidR="005903D3">
        <w:rPr>
          <w:rFonts w:ascii="Times New Roman" w:hAnsi="Times New Roman"/>
          <w:sz w:val="28"/>
          <w:szCs w:val="28"/>
          <w:lang w:val="uk-UA"/>
        </w:rPr>
        <w:t>ів у будь-яких єдино правильних</w:t>
      </w:r>
      <w:r w:rsidRPr="00AF68D0">
        <w:rPr>
          <w:rFonts w:ascii="Times New Roman" w:hAnsi="Times New Roman"/>
          <w:sz w:val="28"/>
          <w:szCs w:val="28"/>
          <w:lang w:val="uk-UA"/>
        </w:rPr>
        <w:t xml:space="preserve"> рішеннях </w:t>
      </w:r>
      <w:r w:rsidR="00F71DA7">
        <w:rPr>
          <w:rFonts w:ascii="Times New Roman" w:hAnsi="Times New Roman"/>
          <w:sz w:val="28"/>
          <w:szCs w:val="28"/>
          <w:lang w:val="uk-UA"/>
        </w:rPr>
        <w:t>оцінки твору, висновків під час аналізу твору,</w:t>
      </w:r>
      <w:r w:rsidRPr="00AF68D0">
        <w:rPr>
          <w:rFonts w:ascii="Times New Roman" w:hAnsi="Times New Roman"/>
          <w:sz w:val="28"/>
          <w:szCs w:val="28"/>
          <w:lang w:val="uk-UA"/>
        </w:rPr>
        <w:t xml:space="preserve"> нешаблонність думок; генерування власних ідей у проблемних запитаннях; прагнення самостійно розібратися у правильності різних тверджень, рішень, висновків; бажання пошуку кращих варіантів вирішення  навчальних завдань, повага до думок і пропозицій інших</w:t>
      </w:r>
      <w:r>
        <w:rPr>
          <w:rFonts w:ascii="Times New Roman" w:hAnsi="Times New Roman"/>
          <w:sz w:val="28"/>
          <w:szCs w:val="28"/>
          <w:lang w:val="uk-UA"/>
        </w:rPr>
        <w:t>.</w:t>
      </w:r>
      <w:r w:rsidRPr="000258F6">
        <w:rPr>
          <w:rFonts w:ascii="Times New Roman" w:hAnsi="Times New Roman"/>
          <w:sz w:val="28"/>
          <w:szCs w:val="28"/>
          <w:lang w:val="uk-UA"/>
        </w:rPr>
        <w:t xml:space="preserve"> </w:t>
      </w:r>
    </w:p>
    <w:p w:rsidR="00CA5E5D" w:rsidRPr="007F698B" w:rsidRDefault="00CA5E5D" w:rsidP="007F698B">
      <w:pPr>
        <w:pStyle w:val="a3"/>
        <w:numPr>
          <w:ilvl w:val="0"/>
          <w:numId w:val="5"/>
        </w:numPr>
        <w:spacing w:line="360" w:lineRule="auto"/>
        <w:jc w:val="both"/>
        <w:rPr>
          <w:rFonts w:ascii="Times New Roman" w:hAnsi="Times New Roman"/>
          <w:sz w:val="28"/>
          <w:szCs w:val="28"/>
          <w:lang w:val="uk-UA"/>
        </w:rPr>
      </w:pPr>
      <w:r>
        <w:rPr>
          <w:rFonts w:ascii="Times New Roman" w:hAnsi="Times New Roman"/>
          <w:sz w:val="28"/>
          <w:szCs w:val="28"/>
          <w:lang w:val="uk-UA"/>
        </w:rPr>
        <w:t>М</w:t>
      </w:r>
      <w:r w:rsidRPr="000258F6">
        <w:rPr>
          <w:rFonts w:ascii="Times New Roman" w:hAnsi="Times New Roman"/>
          <w:sz w:val="28"/>
          <w:szCs w:val="28"/>
          <w:lang w:val="uk-UA"/>
        </w:rPr>
        <w:t xml:space="preserve">етодика </w:t>
      </w:r>
      <w:r w:rsidR="007F698B">
        <w:rPr>
          <w:rFonts w:ascii="Times New Roman" w:hAnsi="Times New Roman"/>
          <w:sz w:val="28"/>
          <w:szCs w:val="28"/>
          <w:lang w:val="uk-UA"/>
        </w:rPr>
        <w:t>«Прості аналогії» (</w:t>
      </w:r>
      <w:r w:rsidR="007F698B" w:rsidRPr="007F698B">
        <w:rPr>
          <w:rFonts w:ascii="Times New Roman" w:hAnsi="Times New Roman"/>
          <w:sz w:val="28"/>
          <w:szCs w:val="28"/>
          <w:lang w:val="uk-UA"/>
        </w:rPr>
        <w:t>на прикладі методики</w:t>
      </w:r>
      <w:r w:rsidR="007F698B">
        <w:rPr>
          <w:rFonts w:ascii="Times New Roman" w:hAnsi="Times New Roman"/>
          <w:sz w:val="28"/>
          <w:szCs w:val="28"/>
          <w:lang w:val="uk-UA"/>
        </w:rPr>
        <w:t xml:space="preserve"> Е. Замбацявичен</w:t>
      </w:r>
      <w:r w:rsidR="00F71DA7">
        <w:rPr>
          <w:rFonts w:ascii="Times New Roman" w:hAnsi="Times New Roman"/>
          <w:sz w:val="28"/>
          <w:szCs w:val="28"/>
          <w:lang w:val="uk-UA"/>
        </w:rPr>
        <w:t>)</w:t>
      </w:r>
      <w:r w:rsidR="007F698B">
        <w:rPr>
          <w:rFonts w:ascii="Times New Roman" w:hAnsi="Times New Roman"/>
          <w:sz w:val="28"/>
          <w:szCs w:val="28"/>
          <w:lang w:val="uk-UA"/>
        </w:rPr>
        <w:t xml:space="preserve"> </w:t>
      </w:r>
      <w:r w:rsidR="00F71DA7">
        <w:rPr>
          <w:rFonts w:ascii="Times New Roman" w:hAnsi="Times New Roman"/>
          <w:sz w:val="28"/>
          <w:szCs w:val="28"/>
          <w:lang w:val="uk-UA"/>
        </w:rPr>
        <w:t>на визначення наявності</w:t>
      </w:r>
      <w:r w:rsidRPr="007F698B">
        <w:rPr>
          <w:rFonts w:ascii="Times New Roman" w:hAnsi="Times New Roman"/>
          <w:sz w:val="28"/>
          <w:szCs w:val="28"/>
          <w:lang w:val="uk-UA"/>
        </w:rPr>
        <w:t xml:space="preserve"> умінь, які сприяють розвитку феномена: здатність до усвідомлення проблем у творі; здатність до формулювання висновків та висування </w:t>
      </w:r>
      <w:r w:rsidR="00032570">
        <w:rPr>
          <w:rFonts w:ascii="Times New Roman" w:hAnsi="Times New Roman"/>
          <w:sz w:val="28"/>
          <w:szCs w:val="28"/>
          <w:lang w:val="uk-UA"/>
        </w:rPr>
        <w:t xml:space="preserve"> гіпотез; уміння обґрунтування. </w:t>
      </w:r>
    </w:p>
    <w:p w:rsidR="00032570" w:rsidRPr="00032570" w:rsidRDefault="00CA5E5D" w:rsidP="00032570">
      <w:pPr>
        <w:pStyle w:val="a3"/>
        <w:numPr>
          <w:ilvl w:val="0"/>
          <w:numId w:val="5"/>
        </w:numPr>
        <w:spacing w:line="360" w:lineRule="auto"/>
        <w:jc w:val="both"/>
        <w:rPr>
          <w:rFonts w:ascii="Times New Roman" w:hAnsi="Times New Roman" w:cs="Times New Roman"/>
          <w:sz w:val="28"/>
          <w:szCs w:val="28"/>
          <w:lang w:val="uk-UA"/>
        </w:rPr>
      </w:pPr>
      <w:r w:rsidRPr="00032570">
        <w:rPr>
          <w:rFonts w:ascii="Times New Roman" w:hAnsi="Times New Roman"/>
          <w:sz w:val="28"/>
          <w:szCs w:val="28"/>
          <w:lang w:val="uk-UA"/>
        </w:rPr>
        <w:t xml:space="preserve">Розроблена карта спостереження, яка була використана під час процедури захисту </w:t>
      </w:r>
      <w:r w:rsidR="003E214F" w:rsidRPr="00032570">
        <w:rPr>
          <w:rFonts w:ascii="Times New Roman" w:hAnsi="Times New Roman"/>
          <w:sz w:val="28"/>
          <w:szCs w:val="28"/>
          <w:lang w:val="uk-UA"/>
        </w:rPr>
        <w:t>групового проє</w:t>
      </w:r>
      <w:r w:rsidRPr="00032570">
        <w:rPr>
          <w:rFonts w:ascii="Times New Roman" w:hAnsi="Times New Roman"/>
          <w:sz w:val="28"/>
          <w:szCs w:val="28"/>
          <w:lang w:val="uk-UA"/>
        </w:rPr>
        <w:t>кту, на</w:t>
      </w:r>
      <w:r w:rsidR="005903D3">
        <w:rPr>
          <w:rFonts w:ascii="Times New Roman" w:hAnsi="Times New Roman"/>
          <w:sz w:val="28"/>
          <w:szCs w:val="28"/>
          <w:lang w:val="uk-UA"/>
        </w:rPr>
        <w:t xml:space="preserve"> визначення</w:t>
      </w:r>
      <w:r w:rsidRPr="00032570">
        <w:rPr>
          <w:rFonts w:ascii="Times New Roman" w:hAnsi="Times New Roman"/>
          <w:sz w:val="28"/>
          <w:szCs w:val="28"/>
          <w:lang w:val="uk-UA"/>
        </w:rPr>
        <w:t xml:space="preserve"> умінь, які сприяють розвитку феномена: </w:t>
      </w:r>
      <w:r w:rsidR="006E179C">
        <w:rPr>
          <w:rFonts w:ascii="Times New Roman" w:hAnsi="Times New Roman"/>
          <w:sz w:val="28"/>
          <w:szCs w:val="28"/>
          <w:lang w:val="uk-UA"/>
        </w:rPr>
        <w:t>уміння обґрунтування; у</w:t>
      </w:r>
      <w:r w:rsidR="00032570" w:rsidRPr="00032570">
        <w:rPr>
          <w:rFonts w:ascii="Times New Roman" w:hAnsi="Times New Roman"/>
          <w:sz w:val="28"/>
          <w:szCs w:val="28"/>
          <w:lang w:val="uk-UA"/>
        </w:rPr>
        <w:t xml:space="preserve">міння доведення; узагальнення; уміння пошуку контраргументів; </w:t>
      </w:r>
      <w:r w:rsidR="006E179C">
        <w:rPr>
          <w:rFonts w:ascii="Times New Roman" w:hAnsi="Times New Roman"/>
          <w:sz w:val="28"/>
          <w:szCs w:val="28"/>
          <w:lang w:val="uk-UA"/>
        </w:rPr>
        <w:t>здатності</w:t>
      </w:r>
      <w:r w:rsidR="00032570" w:rsidRPr="00032570">
        <w:rPr>
          <w:rFonts w:ascii="Times New Roman" w:hAnsi="Times New Roman"/>
          <w:sz w:val="28"/>
          <w:szCs w:val="28"/>
          <w:lang w:val="uk-UA"/>
        </w:rPr>
        <w:t xml:space="preserve"> до співпраці з іншими для пошуку спільного рішення</w:t>
      </w:r>
      <w:r w:rsidR="00032570">
        <w:rPr>
          <w:rFonts w:ascii="Times New Roman" w:hAnsi="Times New Roman"/>
          <w:sz w:val="28"/>
          <w:szCs w:val="28"/>
          <w:lang w:val="uk-UA"/>
        </w:rPr>
        <w:t xml:space="preserve">. </w:t>
      </w:r>
    </w:p>
    <w:p w:rsidR="0010395B" w:rsidRPr="00032570" w:rsidRDefault="000C4C6A" w:rsidP="00032570">
      <w:pPr>
        <w:spacing w:line="360" w:lineRule="auto"/>
        <w:ind w:firstLine="709"/>
        <w:jc w:val="both"/>
        <w:rPr>
          <w:rFonts w:ascii="Times New Roman" w:hAnsi="Times New Roman" w:cs="Times New Roman"/>
          <w:sz w:val="28"/>
          <w:szCs w:val="28"/>
          <w:lang w:val="uk-UA"/>
        </w:rPr>
      </w:pPr>
      <w:r w:rsidRPr="00032570">
        <w:rPr>
          <w:rFonts w:ascii="Times New Roman" w:hAnsi="Times New Roman" w:cs="Times New Roman"/>
          <w:sz w:val="28"/>
          <w:szCs w:val="28"/>
          <w:lang w:val="uk-UA"/>
        </w:rPr>
        <w:lastRenderedPageBreak/>
        <w:t xml:space="preserve">Отже, ми виокремили  інформаційний, альтернативний, мотиваційний, поведінковий критерії сформованості критичного мислення, які співвідносні з компонентами, виділеними  в структурі досліджуваного феномена: когнітивний, аналітичний, особистісний та діяльнісний. </w:t>
      </w:r>
      <w:r w:rsidR="00AF33BC" w:rsidRPr="00032570">
        <w:rPr>
          <w:rFonts w:ascii="Times New Roman" w:hAnsi="Times New Roman" w:cs="Times New Roman"/>
          <w:sz w:val="28"/>
          <w:szCs w:val="28"/>
          <w:lang w:val="uk-UA"/>
        </w:rPr>
        <w:t xml:space="preserve">З урахуванням виділених компонентів та критеріїв критичного мислення школярів ми виокремили 3 рівні його розвиненості: просунутий, базовий, недостатній.  </w:t>
      </w:r>
    </w:p>
    <w:p w:rsidR="00AF33BC" w:rsidRDefault="00AF33BC" w:rsidP="00D96F2B">
      <w:pPr>
        <w:spacing w:line="360" w:lineRule="auto"/>
        <w:ind w:firstLine="709"/>
        <w:jc w:val="both"/>
        <w:rPr>
          <w:rFonts w:ascii="Times New Roman" w:hAnsi="Times New Roman" w:cs="Times New Roman"/>
          <w:sz w:val="28"/>
          <w:szCs w:val="28"/>
          <w:lang w:val="uk-UA"/>
        </w:rPr>
      </w:pPr>
    </w:p>
    <w:p w:rsidR="004F26FC" w:rsidRDefault="004F26FC" w:rsidP="004F26FC">
      <w:pPr>
        <w:spacing w:line="360" w:lineRule="auto"/>
        <w:ind w:firstLine="709"/>
        <w:jc w:val="both"/>
        <w:rPr>
          <w:rFonts w:ascii="Times New Roman" w:hAnsi="Times New Roman"/>
          <w:b/>
          <w:sz w:val="28"/>
          <w:szCs w:val="28"/>
          <w:lang w:val="uk-UA"/>
        </w:rPr>
      </w:pPr>
      <w:r w:rsidRPr="004F26FC">
        <w:rPr>
          <w:rFonts w:ascii="Times New Roman" w:hAnsi="Times New Roman"/>
          <w:b/>
          <w:sz w:val="28"/>
          <w:szCs w:val="28"/>
          <w:lang w:val="uk-UA"/>
        </w:rPr>
        <w:t xml:space="preserve">2.2. Організація та методи дослідження. Аналіз результатів констатувального етапу експерименту </w:t>
      </w:r>
    </w:p>
    <w:p w:rsidR="00672CAC" w:rsidRDefault="00A86A17" w:rsidP="00A86A17">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 метою вияву</w:t>
      </w:r>
      <w:r w:rsidR="00672CAC" w:rsidRPr="00A86A17">
        <w:rPr>
          <w:rFonts w:ascii="Times New Roman" w:hAnsi="Times New Roman"/>
          <w:sz w:val="28"/>
          <w:szCs w:val="28"/>
          <w:lang w:val="uk-UA"/>
        </w:rPr>
        <w:t xml:space="preserve"> рівня розвитку критичного мислення</w:t>
      </w:r>
      <w:r>
        <w:rPr>
          <w:rFonts w:ascii="Times New Roman" w:hAnsi="Times New Roman"/>
          <w:sz w:val="28"/>
          <w:szCs w:val="28"/>
          <w:lang w:val="uk-UA"/>
        </w:rPr>
        <w:t xml:space="preserve"> молодших школярів ми провели</w:t>
      </w:r>
      <w:r w:rsidR="00672CAC" w:rsidRPr="00A86A17">
        <w:rPr>
          <w:rFonts w:ascii="Times New Roman" w:hAnsi="Times New Roman"/>
          <w:sz w:val="28"/>
          <w:szCs w:val="28"/>
          <w:lang w:val="uk-UA"/>
        </w:rPr>
        <w:t xml:space="preserve"> констатувальний педагогічний</w:t>
      </w:r>
      <w:r>
        <w:rPr>
          <w:rFonts w:ascii="Times New Roman" w:hAnsi="Times New Roman"/>
          <w:sz w:val="28"/>
          <w:szCs w:val="28"/>
          <w:lang w:val="uk-UA"/>
        </w:rPr>
        <w:t xml:space="preserve"> </w:t>
      </w:r>
      <w:r w:rsidR="00672CAC" w:rsidRPr="00A86A17">
        <w:rPr>
          <w:rFonts w:ascii="Times New Roman" w:hAnsi="Times New Roman"/>
          <w:sz w:val="28"/>
          <w:szCs w:val="28"/>
          <w:lang w:val="uk-UA"/>
        </w:rPr>
        <w:t xml:space="preserve">експеримент. Експеримент </w:t>
      </w:r>
      <w:r>
        <w:rPr>
          <w:rFonts w:ascii="Times New Roman" w:hAnsi="Times New Roman"/>
          <w:sz w:val="28"/>
          <w:szCs w:val="28"/>
          <w:lang w:val="uk-UA"/>
        </w:rPr>
        <w:t>було проведено у 3-х кла</w:t>
      </w:r>
      <w:r w:rsidR="00F7764D">
        <w:rPr>
          <w:rFonts w:ascii="Times New Roman" w:hAnsi="Times New Roman"/>
          <w:sz w:val="28"/>
          <w:szCs w:val="28"/>
          <w:lang w:val="uk-UA"/>
        </w:rPr>
        <w:t>сах З-А (КГ) та 3-Б (ЕГ)  ЗОШ №2</w:t>
      </w:r>
      <w:r>
        <w:rPr>
          <w:rFonts w:ascii="Times New Roman" w:hAnsi="Times New Roman"/>
          <w:sz w:val="28"/>
          <w:szCs w:val="28"/>
          <w:lang w:val="uk-UA"/>
        </w:rPr>
        <w:t xml:space="preserve"> м. Ніжина</w:t>
      </w:r>
      <w:r w:rsidR="00672CAC" w:rsidRPr="00A86A17">
        <w:rPr>
          <w:rFonts w:ascii="Times New Roman" w:hAnsi="Times New Roman"/>
          <w:sz w:val="28"/>
          <w:szCs w:val="28"/>
          <w:lang w:val="uk-UA"/>
        </w:rPr>
        <w:t>. Заг</w:t>
      </w:r>
      <w:r>
        <w:rPr>
          <w:rFonts w:ascii="Times New Roman" w:hAnsi="Times New Roman"/>
          <w:sz w:val="28"/>
          <w:szCs w:val="28"/>
          <w:lang w:val="uk-UA"/>
        </w:rPr>
        <w:t xml:space="preserve">альна кількість респондентів – </w:t>
      </w:r>
      <w:r w:rsidR="00672CAC" w:rsidRPr="00A86A17">
        <w:rPr>
          <w:rFonts w:ascii="Times New Roman" w:hAnsi="Times New Roman"/>
          <w:sz w:val="28"/>
          <w:szCs w:val="28"/>
          <w:lang w:val="uk-UA"/>
        </w:rPr>
        <w:t xml:space="preserve"> </w:t>
      </w:r>
      <w:r>
        <w:rPr>
          <w:rFonts w:ascii="Times New Roman" w:hAnsi="Times New Roman"/>
          <w:sz w:val="28"/>
          <w:szCs w:val="28"/>
          <w:lang w:val="uk-UA"/>
        </w:rPr>
        <w:t xml:space="preserve">62 </w:t>
      </w:r>
      <w:r w:rsidR="00672CAC" w:rsidRPr="00A86A17">
        <w:rPr>
          <w:rFonts w:ascii="Times New Roman" w:hAnsi="Times New Roman"/>
          <w:sz w:val="28"/>
          <w:szCs w:val="28"/>
          <w:lang w:val="uk-UA"/>
        </w:rPr>
        <w:t>учні</w:t>
      </w:r>
      <w:r w:rsidR="00CF07CB">
        <w:rPr>
          <w:rFonts w:ascii="Times New Roman" w:hAnsi="Times New Roman"/>
          <w:sz w:val="28"/>
          <w:szCs w:val="28"/>
          <w:lang w:val="uk-UA"/>
        </w:rPr>
        <w:t xml:space="preserve">. </w:t>
      </w:r>
    </w:p>
    <w:p w:rsidR="008D675D" w:rsidRPr="008D675D" w:rsidRDefault="008D675D" w:rsidP="008D675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Метою констатувального</w:t>
      </w:r>
      <w:r w:rsidRPr="008D675D">
        <w:rPr>
          <w:rFonts w:ascii="Times New Roman" w:hAnsi="Times New Roman"/>
          <w:sz w:val="28"/>
          <w:szCs w:val="28"/>
          <w:lang w:val="uk-UA"/>
        </w:rPr>
        <w:t xml:space="preserve"> ет</w:t>
      </w:r>
      <w:r>
        <w:rPr>
          <w:rFonts w:ascii="Times New Roman" w:hAnsi="Times New Roman"/>
          <w:sz w:val="28"/>
          <w:szCs w:val="28"/>
          <w:lang w:val="uk-UA"/>
        </w:rPr>
        <w:t xml:space="preserve">апу дослідження було визначення </w:t>
      </w:r>
      <w:r w:rsidRPr="008D675D">
        <w:rPr>
          <w:rFonts w:ascii="Times New Roman" w:hAnsi="Times New Roman"/>
          <w:sz w:val="28"/>
          <w:szCs w:val="28"/>
          <w:lang w:val="uk-UA"/>
        </w:rPr>
        <w:t>рівня сформованості кри</w:t>
      </w:r>
      <w:r>
        <w:rPr>
          <w:rFonts w:ascii="Times New Roman" w:hAnsi="Times New Roman"/>
          <w:sz w:val="28"/>
          <w:szCs w:val="28"/>
          <w:lang w:val="uk-UA"/>
        </w:rPr>
        <w:t>тичного мислення у учнів</w:t>
      </w:r>
      <w:r w:rsidRPr="008D675D">
        <w:rPr>
          <w:rFonts w:ascii="Times New Roman" w:hAnsi="Times New Roman"/>
          <w:sz w:val="28"/>
          <w:szCs w:val="28"/>
          <w:lang w:val="uk-UA"/>
        </w:rPr>
        <w:t>.</w:t>
      </w:r>
    </w:p>
    <w:p w:rsidR="00D312AF" w:rsidRDefault="00D312AF" w:rsidP="00D312A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визначення рівня розуміння </w:t>
      </w:r>
      <w:r w:rsidRPr="00D312AF">
        <w:rPr>
          <w:rFonts w:ascii="Times New Roman" w:hAnsi="Times New Roman"/>
          <w:sz w:val="28"/>
          <w:szCs w:val="28"/>
          <w:lang w:val="uk-UA"/>
        </w:rPr>
        <w:t>сутності критичного мислення, прагнення самостійно осмислювати навчальну та іншу інфор</w:t>
      </w:r>
      <w:r>
        <w:rPr>
          <w:rFonts w:ascii="Times New Roman" w:hAnsi="Times New Roman"/>
          <w:sz w:val="28"/>
          <w:szCs w:val="28"/>
          <w:lang w:val="uk-UA"/>
        </w:rPr>
        <w:t>мацію; художні твори, активності</w:t>
      </w:r>
      <w:r w:rsidR="007C770F">
        <w:rPr>
          <w:rFonts w:ascii="Times New Roman" w:hAnsi="Times New Roman"/>
          <w:sz w:val="28"/>
          <w:szCs w:val="28"/>
          <w:lang w:val="uk-UA"/>
        </w:rPr>
        <w:t xml:space="preserve"> </w:t>
      </w:r>
      <w:r w:rsidRPr="00D312AF">
        <w:rPr>
          <w:rFonts w:ascii="Times New Roman" w:hAnsi="Times New Roman"/>
          <w:sz w:val="28"/>
          <w:szCs w:val="28"/>
          <w:lang w:val="uk-UA"/>
        </w:rPr>
        <w:t xml:space="preserve"> у висловлюваннях власних думок з питань, які виникають під</w:t>
      </w:r>
      <w:r>
        <w:rPr>
          <w:rFonts w:ascii="Times New Roman" w:hAnsi="Times New Roman"/>
          <w:sz w:val="28"/>
          <w:szCs w:val="28"/>
          <w:lang w:val="uk-UA"/>
        </w:rPr>
        <w:t xml:space="preserve"> час аналізу творів; відсутності</w:t>
      </w:r>
      <w:r w:rsidR="00F7764D">
        <w:rPr>
          <w:rFonts w:ascii="Times New Roman" w:hAnsi="Times New Roman"/>
          <w:sz w:val="28"/>
          <w:szCs w:val="28"/>
          <w:lang w:val="uk-UA"/>
        </w:rPr>
        <w:t xml:space="preserve"> страху не погодження з</w:t>
      </w:r>
      <w:r w:rsidRPr="00D312AF">
        <w:rPr>
          <w:rFonts w:ascii="Times New Roman" w:hAnsi="Times New Roman"/>
          <w:sz w:val="28"/>
          <w:szCs w:val="28"/>
          <w:lang w:val="uk-UA"/>
        </w:rPr>
        <w:t xml:space="preserve"> колективом, учителем</w:t>
      </w:r>
      <w:r w:rsidR="007C770F">
        <w:rPr>
          <w:rFonts w:ascii="Times New Roman" w:hAnsi="Times New Roman"/>
          <w:sz w:val="28"/>
          <w:szCs w:val="28"/>
          <w:lang w:val="uk-UA"/>
        </w:rPr>
        <w:t xml:space="preserve"> (інформаційний критерій) </w:t>
      </w:r>
      <w:r>
        <w:rPr>
          <w:rFonts w:ascii="Times New Roman" w:hAnsi="Times New Roman"/>
          <w:sz w:val="28"/>
          <w:szCs w:val="28"/>
          <w:lang w:val="uk-UA"/>
        </w:rPr>
        <w:t xml:space="preserve"> було розроблено анкету. (Додаток А). </w:t>
      </w:r>
    </w:p>
    <w:p w:rsidR="00004EFC" w:rsidRDefault="0094515F" w:rsidP="0094515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Анкета містила 5 запитань закритого типу, які передбачали вибір варіантів відповідей: на визначення поняття критичного мислення; осмислення сутності</w:t>
      </w:r>
      <w:r w:rsidR="00F7764D">
        <w:rPr>
          <w:rFonts w:ascii="Times New Roman" w:hAnsi="Times New Roman"/>
          <w:sz w:val="28"/>
          <w:szCs w:val="28"/>
          <w:lang w:val="uk-UA"/>
        </w:rPr>
        <w:t xml:space="preserve"> критично мислячої особистості;</w:t>
      </w:r>
      <w:r>
        <w:rPr>
          <w:rFonts w:ascii="Times New Roman" w:hAnsi="Times New Roman"/>
          <w:sz w:val="28"/>
          <w:szCs w:val="28"/>
          <w:lang w:val="uk-UA"/>
        </w:rPr>
        <w:t xml:space="preserve"> на вияв бажання </w:t>
      </w:r>
      <w:r w:rsidR="00004EFC" w:rsidRPr="004B0A3B">
        <w:rPr>
          <w:rFonts w:ascii="Times New Roman" w:hAnsi="Times New Roman"/>
          <w:sz w:val="28"/>
          <w:szCs w:val="28"/>
          <w:lang w:val="uk-UA"/>
        </w:rPr>
        <w:t>самостійно</w:t>
      </w:r>
      <w:r>
        <w:rPr>
          <w:rFonts w:ascii="Times New Roman" w:hAnsi="Times New Roman"/>
          <w:sz w:val="28"/>
          <w:szCs w:val="28"/>
          <w:lang w:val="uk-UA"/>
        </w:rPr>
        <w:t xml:space="preserve">го осмислення </w:t>
      </w:r>
      <w:r w:rsidR="00F7764D">
        <w:rPr>
          <w:rFonts w:ascii="Times New Roman" w:hAnsi="Times New Roman"/>
          <w:sz w:val="28"/>
          <w:szCs w:val="28"/>
          <w:lang w:val="uk-UA"/>
        </w:rPr>
        <w:t>навчальної та іншої інформації;</w:t>
      </w:r>
      <w:r w:rsidR="00004EFC">
        <w:rPr>
          <w:rFonts w:ascii="Times New Roman" w:hAnsi="Times New Roman"/>
          <w:sz w:val="28"/>
          <w:szCs w:val="28"/>
          <w:lang w:val="uk-UA"/>
        </w:rPr>
        <w:t xml:space="preserve"> активн</w:t>
      </w:r>
      <w:r>
        <w:rPr>
          <w:rFonts w:ascii="Times New Roman" w:hAnsi="Times New Roman"/>
          <w:sz w:val="28"/>
          <w:szCs w:val="28"/>
          <w:lang w:val="uk-UA"/>
        </w:rPr>
        <w:t>ості</w:t>
      </w:r>
      <w:r w:rsidR="00004EFC" w:rsidRPr="00D312AF">
        <w:rPr>
          <w:rFonts w:ascii="Times New Roman" w:hAnsi="Times New Roman"/>
          <w:sz w:val="28"/>
          <w:szCs w:val="28"/>
          <w:lang w:val="uk-UA"/>
        </w:rPr>
        <w:t xml:space="preserve"> у висловлюваннях власних думок з питань, які виникають під</w:t>
      </w:r>
      <w:r>
        <w:rPr>
          <w:rFonts w:ascii="Times New Roman" w:hAnsi="Times New Roman"/>
          <w:sz w:val="28"/>
          <w:szCs w:val="28"/>
          <w:lang w:val="uk-UA"/>
        </w:rPr>
        <w:t xml:space="preserve"> час аналізу творів. </w:t>
      </w:r>
      <w:r w:rsidR="00004EFC">
        <w:rPr>
          <w:rFonts w:ascii="Times New Roman" w:hAnsi="Times New Roman"/>
          <w:sz w:val="28"/>
          <w:szCs w:val="28"/>
          <w:lang w:val="uk-UA"/>
        </w:rPr>
        <w:t xml:space="preserve">За </w:t>
      </w:r>
      <w:r>
        <w:rPr>
          <w:rFonts w:ascii="Times New Roman" w:hAnsi="Times New Roman"/>
          <w:sz w:val="28"/>
          <w:szCs w:val="28"/>
          <w:lang w:val="uk-UA"/>
        </w:rPr>
        <w:t>кожну відповідь на</w:t>
      </w:r>
      <w:r w:rsidR="00004EFC">
        <w:rPr>
          <w:rFonts w:ascii="Times New Roman" w:hAnsi="Times New Roman"/>
          <w:sz w:val="28"/>
          <w:szCs w:val="28"/>
          <w:lang w:val="uk-UA"/>
        </w:rPr>
        <w:t xml:space="preserve"> питання </w:t>
      </w:r>
      <w:r>
        <w:rPr>
          <w:rFonts w:ascii="Times New Roman" w:hAnsi="Times New Roman"/>
          <w:sz w:val="28"/>
          <w:szCs w:val="28"/>
          <w:lang w:val="uk-UA"/>
        </w:rPr>
        <w:t xml:space="preserve">респондентам присвоювали певну кількість балів, які сумували. </w:t>
      </w:r>
      <w:r w:rsidR="00004EFC">
        <w:rPr>
          <w:rFonts w:ascii="Times New Roman" w:hAnsi="Times New Roman"/>
          <w:sz w:val="28"/>
          <w:szCs w:val="28"/>
          <w:lang w:val="uk-UA"/>
        </w:rPr>
        <w:t xml:space="preserve"> </w:t>
      </w:r>
    </w:p>
    <w:p w:rsidR="00004EFC" w:rsidRPr="00D312AF" w:rsidRDefault="00B163AC" w:rsidP="00F3446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Просунутий </w:t>
      </w:r>
      <w:r w:rsidR="00004EFC">
        <w:rPr>
          <w:rFonts w:ascii="Times New Roman" w:hAnsi="Times New Roman"/>
          <w:sz w:val="28"/>
          <w:szCs w:val="28"/>
          <w:lang w:val="uk-UA"/>
        </w:rPr>
        <w:t xml:space="preserve">рівень розвитку в учнів </w:t>
      </w:r>
      <w:r w:rsidR="00004EFC" w:rsidRPr="00ED179B">
        <w:rPr>
          <w:rFonts w:ascii="Times New Roman" w:hAnsi="Times New Roman"/>
          <w:sz w:val="28"/>
          <w:szCs w:val="28"/>
          <w:lang w:val="uk-UA"/>
        </w:rPr>
        <w:t>розуміння сутності критичного мислення, прагнення самостійно осмислювати навчальну та іншу інфор</w:t>
      </w:r>
      <w:r w:rsidR="007513A0">
        <w:rPr>
          <w:rFonts w:ascii="Times New Roman" w:hAnsi="Times New Roman"/>
          <w:sz w:val="28"/>
          <w:szCs w:val="28"/>
          <w:lang w:val="uk-UA"/>
        </w:rPr>
        <w:t>мацію; художні твори, активність</w:t>
      </w:r>
      <w:r w:rsidR="00004EFC" w:rsidRPr="00ED179B">
        <w:rPr>
          <w:rFonts w:ascii="Times New Roman" w:hAnsi="Times New Roman"/>
          <w:sz w:val="28"/>
          <w:szCs w:val="28"/>
          <w:lang w:val="uk-UA"/>
        </w:rPr>
        <w:t xml:space="preserve"> у висловлюваннях власних думок з питань</w:t>
      </w:r>
      <w:r w:rsidR="0094515F">
        <w:rPr>
          <w:rFonts w:ascii="Times New Roman" w:hAnsi="Times New Roman"/>
          <w:sz w:val="28"/>
          <w:szCs w:val="28"/>
          <w:lang w:val="uk-UA"/>
        </w:rPr>
        <w:t xml:space="preserve"> мали ті школярі, які отримали в результаті </w:t>
      </w:r>
      <w:r w:rsidR="00004EFC" w:rsidRPr="00ED179B">
        <w:rPr>
          <w:rFonts w:ascii="Times New Roman" w:hAnsi="Times New Roman"/>
          <w:sz w:val="28"/>
          <w:szCs w:val="28"/>
          <w:lang w:val="uk-UA"/>
        </w:rPr>
        <w:t xml:space="preserve"> </w:t>
      </w:r>
      <w:r w:rsidR="00004EFC">
        <w:rPr>
          <w:rFonts w:ascii="Times New Roman" w:hAnsi="Times New Roman"/>
          <w:sz w:val="28"/>
          <w:szCs w:val="28"/>
          <w:lang w:val="uk-UA"/>
        </w:rPr>
        <w:t>від 12 до 15 балів;</w:t>
      </w:r>
      <w:r w:rsidR="0094515F">
        <w:rPr>
          <w:rFonts w:ascii="Times New Roman" w:hAnsi="Times New Roman"/>
          <w:sz w:val="28"/>
          <w:szCs w:val="28"/>
          <w:lang w:val="uk-UA"/>
        </w:rPr>
        <w:t xml:space="preserve"> </w:t>
      </w:r>
      <w:r>
        <w:rPr>
          <w:rFonts w:ascii="Times New Roman" w:hAnsi="Times New Roman"/>
          <w:sz w:val="28"/>
          <w:szCs w:val="28"/>
          <w:lang w:val="uk-UA"/>
        </w:rPr>
        <w:t xml:space="preserve">базовий </w:t>
      </w:r>
      <w:r w:rsidR="00004EFC">
        <w:rPr>
          <w:rFonts w:ascii="Times New Roman" w:hAnsi="Times New Roman"/>
          <w:sz w:val="28"/>
          <w:szCs w:val="28"/>
          <w:lang w:val="uk-UA"/>
        </w:rPr>
        <w:t xml:space="preserve"> рівень </w:t>
      </w:r>
      <w:r w:rsidR="0094515F">
        <w:rPr>
          <w:rFonts w:ascii="Times New Roman" w:hAnsi="Times New Roman"/>
          <w:sz w:val="28"/>
          <w:szCs w:val="28"/>
          <w:lang w:val="uk-UA"/>
        </w:rPr>
        <w:t xml:space="preserve">- </w:t>
      </w:r>
      <w:r w:rsidR="00004EFC">
        <w:rPr>
          <w:rFonts w:ascii="Times New Roman" w:hAnsi="Times New Roman"/>
          <w:sz w:val="28"/>
          <w:szCs w:val="28"/>
          <w:lang w:val="uk-UA"/>
        </w:rPr>
        <w:t>від 8 до 11</w:t>
      </w:r>
      <w:r w:rsidR="0094515F">
        <w:rPr>
          <w:rFonts w:ascii="Times New Roman" w:hAnsi="Times New Roman"/>
          <w:sz w:val="28"/>
          <w:szCs w:val="28"/>
          <w:lang w:val="uk-UA"/>
        </w:rPr>
        <w:t xml:space="preserve"> балів; </w:t>
      </w:r>
      <w:r>
        <w:rPr>
          <w:rFonts w:ascii="Times New Roman" w:hAnsi="Times New Roman"/>
          <w:sz w:val="28"/>
          <w:szCs w:val="28"/>
          <w:lang w:val="uk-UA"/>
        </w:rPr>
        <w:t>недостатній</w:t>
      </w:r>
      <w:r w:rsidR="00004EFC">
        <w:rPr>
          <w:rFonts w:ascii="Times New Roman" w:hAnsi="Times New Roman"/>
          <w:sz w:val="28"/>
          <w:szCs w:val="28"/>
          <w:lang w:val="uk-UA"/>
        </w:rPr>
        <w:t xml:space="preserve"> рівень </w:t>
      </w:r>
      <w:r>
        <w:rPr>
          <w:rFonts w:ascii="Times New Roman" w:hAnsi="Times New Roman"/>
          <w:sz w:val="28"/>
          <w:szCs w:val="28"/>
          <w:lang w:val="uk-UA"/>
        </w:rPr>
        <w:t xml:space="preserve">- </w:t>
      </w:r>
      <w:r w:rsidR="0094515F">
        <w:rPr>
          <w:rFonts w:ascii="Times New Roman" w:hAnsi="Times New Roman"/>
          <w:sz w:val="28"/>
          <w:szCs w:val="28"/>
          <w:lang w:val="uk-UA"/>
        </w:rPr>
        <w:t xml:space="preserve">відповідно </w:t>
      </w:r>
      <w:r w:rsidR="00004EFC">
        <w:rPr>
          <w:rFonts w:ascii="Times New Roman" w:hAnsi="Times New Roman"/>
          <w:sz w:val="28"/>
          <w:szCs w:val="28"/>
          <w:lang w:val="uk-UA"/>
        </w:rPr>
        <w:t>від 1 до 7</w:t>
      </w:r>
      <w:r w:rsidR="0094515F">
        <w:rPr>
          <w:rFonts w:ascii="Times New Roman" w:hAnsi="Times New Roman"/>
          <w:sz w:val="28"/>
          <w:szCs w:val="28"/>
          <w:lang w:val="uk-UA"/>
        </w:rPr>
        <w:t xml:space="preserve"> балів. </w:t>
      </w:r>
    </w:p>
    <w:p w:rsidR="007C770F" w:rsidRDefault="007C770F" w:rsidP="007C770F">
      <w:pPr>
        <w:tabs>
          <w:tab w:val="left" w:pos="1050"/>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визначення рівня досліджуваної якості у </w:t>
      </w:r>
      <w:r w:rsidRPr="00B03849">
        <w:rPr>
          <w:rFonts w:ascii="Times New Roman" w:hAnsi="Times New Roman" w:cs="Times New Roman"/>
          <w:sz w:val="28"/>
          <w:szCs w:val="28"/>
          <w:lang w:val="uk-UA"/>
        </w:rPr>
        <w:t xml:space="preserve">молодших школярiв </w:t>
      </w:r>
      <w:r>
        <w:rPr>
          <w:rFonts w:ascii="Times New Roman" w:hAnsi="Times New Roman" w:cs="Times New Roman"/>
          <w:sz w:val="28"/>
          <w:szCs w:val="28"/>
          <w:lang w:val="uk-UA"/>
        </w:rPr>
        <w:t xml:space="preserve">контрольної та експериментальної груп </w:t>
      </w:r>
      <w:r w:rsidR="00251039">
        <w:rPr>
          <w:rFonts w:ascii="Times New Roman" w:hAnsi="Times New Roman" w:cs="Times New Roman"/>
          <w:sz w:val="28"/>
          <w:szCs w:val="28"/>
          <w:lang w:val="uk-UA"/>
        </w:rPr>
        <w:t>було з’ясовано</w:t>
      </w:r>
      <w:r w:rsidRPr="00B03849">
        <w:rPr>
          <w:rFonts w:ascii="Times New Roman" w:hAnsi="Times New Roman" w:cs="Times New Roman"/>
          <w:sz w:val="28"/>
          <w:szCs w:val="28"/>
          <w:lang w:val="uk-UA"/>
        </w:rPr>
        <w:t xml:space="preserve">, що </w:t>
      </w:r>
      <w:r w:rsidR="00251039">
        <w:rPr>
          <w:rFonts w:ascii="Times New Roman" w:hAnsi="Times New Roman" w:cs="Times New Roman"/>
          <w:sz w:val="28"/>
          <w:szCs w:val="28"/>
          <w:lang w:val="uk-UA"/>
        </w:rPr>
        <w:t>біль</w:t>
      </w:r>
      <w:r w:rsidR="006D538F">
        <w:rPr>
          <w:rFonts w:ascii="Times New Roman" w:hAnsi="Times New Roman" w:cs="Times New Roman"/>
          <w:sz w:val="28"/>
          <w:szCs w:val="28"/>
          <w:lang w:val="uk-UA"/>
        </w:rPr>
        <w:t>шість опитаних продемонстрували</w:t>
      </w:r>
      <w:r>
        <w:rPr>
          <w:rFonts w:ascii="Times New Roman" w:hAnsi="Times New Roman" w:cs="Times New Roman"/>
          <w:sz w:val="28"/>
          <w:szCs w:val="28"/>
          <w:lang w:val="uk-UA"/>
        </w:rPr>
        <w:t xml:space="preserve"> </w:t>
      </w:r>
      <w:r w:rsidR="00B163AC">
        <w:rPr>
          <w:rFonts w:ascii="Times New Roman" w:hAnsi="Times New Roman" w:cs="Times New Roman"/>
          <w:sz w:val="28"/>
          <w:szCs w:val="28"/>
          <w:lang w:val="uk-UA"/>
        </w:rPr>
        <w:t xml:space="preserve">базовий </w:t>
      </w:r>
      <w:r w:rsidRPr="00B03849">
        <w:rPr>
          <w:rFonts w:ascii="Times New Roman" w:hAnsi="Times New Roman" w:cs="Times New Roman"/>
          <w:sz w:val="28"/>
          <w:szCs w:val="28"/>
          <w:lang w:val="uk-UA"/>
        </w:rPr>
        <w:t xml:space="preserve">рівень феномена </w:t>
      </w:r>
      <w:r>
        <w:rPr>
          <w:rFonts w:ascii="Times New Roman" w:hAnsi="Times New Roman" w:cs="Times New Roman"/>
          <w:sz w:val="28"/>
          <w:szCs w:val="28"/>
          <w:lang w:val="uk-UA"/>
        </w:rPr>
        <w:t>(</w:t>
      </w:r>
      <w:r w:rsidR="006D538F">
        <w:rPr>
          <w:rFonts w:ascii="Times New Roman" w:hAnsi="Times New Roman" w:cs="Times New Roman"/>
          <w:sz w:val="28"/>
          <w:szCs w:val="28"/>
          <w:lang w:val="uk-UA"/>
        </w:rPr>
        <w:t>50</w:t>
      </w:r>
      <w:r w:rsidR="00251039">
        <w:rPr>
          <w:rFonts w:ascii="Times New Roman" w:hAnsi="Times New Roman" w:cs="Times New Roman"/>
          <w:sz w:val="28"/>
          <w:szCs w:val="28"/>
          <w:lang w:val="uk-UA"/>
        </w:rPr>
        <w:t>% учнів</w:t>
      </w:r>
      <w:r>
        <w:rPr>
          <w:rFonts w:ascii="Times New Roman" w:hAnsi="Times New Roman" w:cs="Times New Roman"/>
          <w:sz w:val="28"/>
          <w:szCs w:val="28"/>
          <w:lang w:val="uk-UA"/>
        </w:rPr>
        <w:t xml:space="preserve"> КГ та </w:t>
      </w:r>
      <w:r w:rsidR="004B6B24">
        <w:rPr>
          <w:rFonts w:ascii="Times New Roman" w:hAnsi="Times New Roman" w:cs="Times New Roman"/>
          <w:sz w:val="28"/>
          <w:szCs w:val="28"/>
          <w:lang w:val="uk-UA"/>
        </w:rPr>
        <w:t>45,1</w:t>
      </w:r>
      <w:r>
        <w:rPr>
          <w:rFonts w:ascii="Times New Roman" w:hAnsi="Times New Roman" w:cs="Times New Roman"/>
          <w:sz w:val="28"/>
          <w:szCs w:val="28"/>
          <w:lang w:val="uk-UA"/>
        </w:rPr>
        <w:t>% ЕГ)</w:t>
      </w:r>
      <w:r w:rsidRPr="00B03849">
        <w:rPr>
          <w:rFonts w:ascii="Times New Roman" w:hAnsi="Times New Roman" w:cs="Times New Roman"/>
          <w:sz w:val="28"/>
          <w:szCs w:val="28"/>
          <w:lang w:val="uk-UA"/>
        </w:rPr>
        <w:t xml:space="preserve">, </w:t>
      </w:r>
      <w:r w:rsidR="00B163AC">
        <w:rPr>
          <w:rFonts w:ascii="Times New Roman" w:hAnsi="Times New Roman" w:cs="Times New Roman"/>
          <w:sz w:val="28"/>
          <w:szCs w:val="28"/>
          <w:lang w:val="uk-UA"/>
        </w:rPr>
        <w:t xml:space="preserve">недостатній </w:t>
      </w:r>
      <w:r w:rsidR="00F43DE6">
        <w:rPr>
          <w:rFonts w:ascii="Times New Roman" w:hAnsi="Times New Roman" w:cs="Times New Roman"/>
          <w:sz w:val="28"/>
          <w:szCs w:val="28"/>
          <w:lang w:val="uk-UA"/>
        </w:rPr>
        <w:t xml:space="preserve">зафіксовано </w:t>
      </w:r>
      <w:r>
        <w:rPr>
          <w:rFonts w:ascii="Times New Roman" w:hAnsi="Times New Roman" w:cs="Times New Roman"/>
          <w:sz w:val="28"/>
          <w:szCs w:val="28"/>
          <w:lang w:val="uk-UA"/>
        </w:rPr>
        <w:t xml:space="preserve"> у </w:t>
      </w:r>
      <w:r w:rsidR="00A367AB">
        <w:rPr>
          <w:rFonts w:ascii="Times New Roman" w:hAnsi="Times New Roman" w:cs="Times New Roman"/>
          <w:sz w:val="28"/>
          <w:szCs w:val="28"/>
          <w:lang w:val="uk-UA"/>
        </w:rPr>
        <w:t>33,9</w:t>
      </w:r>
      <w:r>
        <w:rPr>
          <w:rFonts w:ascii="Times New Roman" w:hAnsi="Times New Roman" w:cs="Times New Roman"/>
          <w:sz w:val="28"/>
          <w:szCs w:val="28"/>
          <w:lang w:val="uk-UA"/>
        </w:rPr>
        <w:t xml:space="preserve"> </w:t>
      </w:r>
      <w:r w:rsidRPr="00B03849">
        <w:rPr>
          <w:rFonts w:ascii="Times New Roman" w:hAnsi="Times New Roman" w:cs="Times New Roman"/>
          <w:sz w:val="28"/>
          <w:szCs w:val="28"/>
          <w:lang w:val="uk-UA"/>
        </w:rPr>
        <w:t>%</w:t>
      </w:r>
      <w:r w:rsidR="00F43DE6">
        <w:rPr>
          <w:rFonts w:ascii="Times New Roman" w:hAnsi="Times New Roman" w:cs="Times New Roman"/>
          <w:sz w:val="28"/>
          <w:szCs w:val="28"/>
          <w:lang w:val="uk-UA"/>
        </w:rPr>
        <w:t xml:space="preserve"> респондентів </w:t>
      </w:r>
      <w:r>
        <w:rPr>
          <w:rFonts w:ascii="Times New Roman" w:hAnsi="Times New Roman" w:cs="Times New Roman"/>
          <w:sz w:val="28"/>
          <w:szCs w:val="28"/>
          <w:lang w:val="uk-UA"/>
        </w:rPr>
        <w:t xml:space="preserve"> КГ та </w:t>
      </w:r>
      <w:r w:rsidR="001B1188">
        <w:rPr>
          <w:rFonts w:ascii="Times New Roman" w:hAnsi="Times New Roman" w:cs="Times New Roman"/>
          <w:sz w:val="28"/>
          <w:szCs w:val="28"/>
          <w:lang w:val="uk-UA"/>
        </w:rPr>
        <w:t>35,6</w:t>
      </w:r>
      <w:r>
        <w:rPr>
          <w:rFonts w:ascii="Times New Roman" w:hAnsi="Times New Roman" w:cs="Times New Roman"/>
          <w:sz w:val="28"/>
          <w:szCs w:val="28"/>
          <w:lang w:val="uk-UA"/>
        </w:rPr>
        <w:t>% ЕГ</w:t>
      </w:r>
      <w:r w:rsidRPr="00B03849">
        <w:rPr>
          <w:rFonts w:ascii="Times New Roman" w:hAnsi="Times New Roman" w:cs="Times New Roman"/>
          <w:sz w:val="28"/>
          <w:szCs w:val="28"/>
          <w:lang w:val="uk-UA"/>
        </w:rPr>
        <w:t xml:space="preserve">, </w:t>
      </w:r>
      <w:r w:rsidR="00B163AC">
        <w:rPr>
          <w:rFonts w:ascii="Times New Roman" w:hAnsi="Times New Roman" w:cs="Times New Roman"/>
          <w:sz w:val="28"/>
          <w:szCs w:val="28"/>
          <w:lang w:val="uk-UA"/>
        </w:rPr>
        <w:t xml:space="preserve">просунутий </w:t>
      </w:r>
      <w:r>
        <w:rPr>
          <w:rFonts w:ascii="Times New Roman" w:hAnsi="Times New Roman" w:cs="Times New Roman"/>
          <w:sz w:val="28"/>
          <w:szCs w:val="28"/>
          <w:lang w:val="uk-UA"/>
        </w:rPr>
        <w:t xml:space="preserve">– у </w:t>
      </w:r>
      <w:r w:rsidRPr="00B03849">
        <w:rPr>
          <w:rFonts w:ascii="Times New Roman" w:hAnsi="Times New Roman" w:cs="Times New Roman"/>
          <w:sz w:val="28"/>
          <w:szCs w:val="28"/>
          <w:lang w:val="uk-UA"/>
        </w:rPr>
        <w:t xml:space="preserve"> </w:t>
      </w:r>
      <w:r w:rsidR="008F078E">
        <w:rPr>
          <w:rFonts w:ascii="Times New Roman" w:hAnsi="Times New Roman" w:cs="Times New Roman"/>
          <w:sz w:val="28"/>
          <w:szCs w:val="28"/>
          <w:lang w:val="uk-UA"/>
        </w:rPr>
        <w:t>16,1</w:t>
      </w:r>
      <w:r w:rsidRPr="00B03849">
        <w:rPr>
          <w:rFonts w:ascii="Times New Roman" w:hAnsi="Times New Roman" w:cs="Times New Roman"/>
          <w:sz w:val="28"/>
          <w:szCs w:val="28"/>
          <w:lang w:val="uk-UA"/>
        </w:rPr>
        <w:t>%</w:t>
      </w:r>
      <w:r>
        <w:rPr>
          <w:rFonts w:ascii="Times New Roman" w:hAnsi="Times New Roman" w:cs="Times New Roman"/>
          <w:sz w:val="28"/>
          <w:szCs w:val="28"/>
          <w:lang w:val="uk-UA"/>
        </w:rPr>
        <w:t xml:space="preserve"> КГ та </w:t>
      </w:r>
      <w:r w:rsidR="008F078E">
        <w:rPr>
          <w:rFonts w:ascii="Times New Roman" w:hAnsi="Times New Roman" w:cs="Times New Roman"/>
          <w:sz w:val="28"/>
          <w:szCs w:val="28"/>
          <w:lang w:val="uk-UA"/>
        </w:rPr>
        <w:t>19,3</w:t>
      </w:r>
      <w:r>
        <w:rPr>
          <w:rFonts w:ascii="Times New Roman" w:hAnsi="Times New Roman" w:cs="Times New Roman"/>
          <w:sz w:val="28"/>
          <w:szCs w:val="28"/>
          <w:lang w:val="uk-UA"/>
        </w:rPr>
        <w:t xml:space="preserve">% ЕГ. </w:t>
      </w:r>
      <w:r w:rsidRPr="00B03849">
        <w:rPr>
          <w:rFonts w:ascii="Times New Roman" w:hAnsi="Times New Roman" w:cs="Times New Roman"/>
          <w:sz w:val="28"/>
          <w:szCs w:val="28"/>
          <w:lang w:val="uk-UA"/>
        </w:rPr>
        <w:t xml:space="preserve"> </w:t>
      </w:r>
    </w:p>
    <w:p w:rsidR="0010131D" w:rsidRPr="0010131D" w:rsidRDefault="004223EF" w:rsidP="0010131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4223EF">
        <w:rPr>
          <w:rFonts w:ascii="Times New Roman" w:hAnsi="Times New Roman"/>
          <w:sz w:val="28"/>
          <w:szCs w:val="28"/>
          <w:lang w:val="uk-UA"/>
        </w:rPr>
        <w:t>а визначення здатності помічати помилкові судження інших школярів під час всебічного аналізу художнього твору, уміння визначення теми, ідеї, проблем, які авт</w:t>
      </w:r>
      <w:r w:rsidR="006D538F">
        <w:rPr>
          <w:rFonts w:ascii="Times New Roman" w:hAnsi="Times New Roman"/>
          <w:sz w:val="28"/>
          <w:szCs w:val="28"/>
          <w:lang w:val="uk-UA"/>
        </w:rPr>
        <w:t>ор висвітлює, художні засоби;</w:t>
      </w:r>
      <w:r w:rsidRPr="004223EF">
        <w:rPr>
          <w:rFonts w:ascii="Times New Roman" w:hAnsi="Times New Roman"/>
          <w:sz w:val="28"/>
          <w:szCs w:val="28"/>
          <w:lang w:val="uk-UA"/>
        </w:rPr>
        <w:t xml:space="preserve"> характеристики образів, сюжету, специ</w:t>
      </w:r>
      <w:r w:rsidR="006D538F">
        <w:rPr>
          <w:rFonts w:ascii="Times New Roman" w:hAnsi="Times New Roman"/>
          <w:sz w:val="28"/>
          <w:szCs w:val="28"/>
          <w:lang w:val="uk-UA"/>
        </w:rPr>
        <w:t>фіки побудови твору, його мови; здатність до</w:t>
      </w:r>
      <w:r w:rsidRPr="004223EF">
        <w:rPr>
          <w:rFonts w:ascii="Times New Roman" w:hAnsi="Times New Roman"/>
          <w:sz w:val="28"/>
          <w:szCs w:val="28"/>
          <w:lang w:val="uk-UA"/>
        </w:rPr>
        <w:t xml:space="preserve"> обстоювання свідомої власної позиції щодо твору, ідейно-художньої цінності тексту; установлення причиново-наслідкових зв’язків; застосування аргументів для пі</w:t>
      </w:r>
      <w:r>
        <w:rPr>
          <w:rFonts w:ascii="Times New Roman" w:hAnsi="Times New Roman"/>
          <w:sz w:val="28"/>
          <w:szCs w:val="28"/>
          <w:lang w:val="uk-UA"/>
        </w:rPr>
        <w:t xml:space="preserve">дтвердження думки (альтернативний критерій) ми розробили </w:t>
      </w:r>
      <w:r w:rsidRPr="004223EF">
        <w:rPr>
          <w:lang w:val="uk-UA"/>
        </w:rPr>
        <w:t xml:space="preserve"> </w:t>
      </w:r>
      <w:r>
        <w:rPr>
          <w:rFonts w:ascii="Times New Roman" w:hAnsi="Times New Roman"/>
          <w:sz w:val="28"/>
          <w:szCs w:val="28"/>
          <w:lang w:val="uk-UA"/>
        </w:rPr>
        <w:t>с</w:t>
      </w:r>
      <w:r w:rsidRPr="004223EF">
        <w:rPr>
          <w:rFonts w:ascii="Times New Roman" w:hAnsi="Times New Roman"/>
          <w:sz w:val="28"/>
          <w:szCs w:val="28"/>
          <w:lang w:val="uk-UA"/>
        </w:rPr>
        <w:t>истем</w:t>
      </w:r>
      <w:r>
        <w:rPr>
          <w:rFonts w:ascii="Times New Roman" w:hAnsi="Times New Roman"/>
          <w:sz w:val="28"/>
          <w:szCs w:val="28"/>
          <w:lang w:val="uk-UA"/>
        </w:rPr>
        <w:t>у</w:t>
      </w:r>
      <w:r w:rsidRPr="004223EF">
        <w:rPr>
          <w:rFonts w:ascii="Times New Roman" w:hAnsi="Times New Roman"/>
          <w:sz w:val="28"/>
          <w:szCs w:val="28"/>
          <w:lang w:val="uk-UA"/>
        </w:rPr>
        <w:t xml:space="preserve"> задач</w:t>
      </w:r>
      <w:r>
        <w:rPr>
          <w:rFonts w:ascii="Times New Roman" w:hAnsi="Times New Roman"/>
          <w:sz w:val="28"/>
          <w:szCs w:val="28"/>
          <w:lang w:val="uk-UA"/>
        </w:rPr>
        <w:t xml:space="preserve"> з курсу читання. Усього задач бул</w:t>
      </w:r>
      <w:r w:rsidR="00BD652F">
        <w:rPr>
          <w:rFonts w:ascii="Times New Roman" w:hAnsi="Times New Roman"/>
          <w:sz w:val="28"/>
          <w:szCs w:val="28"/>
          <w:lang w:val="uk-UA"/>
        </w:rPr>
        <w:t>о 5</w:t>
      </w:r>
      <w:r>
        <w:rPr>
          <w:rFonts w:ascii="Times New Roman" w:hAnsi="Times New Roman"/>
          <w:sz w:val="28"/>
          <w:szCs w:val="28"/>
          <w:lang w:val="uk-UA"/>
        </w:rPr>
        <w:t xml:space="preserve">. (Додаток Б). </w:t>
      </w:r>
      <w:r w:rsidR="00BD652F">
        <w:rPr>
          <w:rFonts w:ascii="Times New Roman" w:hAnsi="Times New Roman"/>
          <w:sz w:val="28"/>
          <w:szCs w:val="28"/>
          <w:lang w:val="uk-UA"/>
        </w:rPr>
        <w:t>Кожна з них містила по 8 завдань, відповіді на які потребували уміння визначати тему, ідею</w:t>
      </w:r>
      <w:r w:rsidR="00BD652F" w:rsidRPr="00BD652F">
        <w:rPr>
          <w:rFonts w:ascii="Times New Roman" w:hAnsi="Times New Roman"/>
          <w:sz w:val="28"/>
          <w:szCs w:val="28"/>
          <w:lang w:val="uk-UA"/>
        </w:rPr>
        <w:t xml:space="preserve">, </w:t>
      </w:r>
      <w:r w:rsidR="00BD652F">
        <w:rPr>
          <w:rFonts w:ascii="Times New Roman" w:hAnsi="Times New Roman"/>
          <w:sz w:val="28"/>
          <w:szCs w:val="28"/>
          <w:lang w:val="uk-UA"/>
        </w:rPr>
        <w:t>жанр</w:t>
      </w:r>
      <w:r w:rsidR="006D538F">
        <w:rPr>
          <w:rFonts w:ascii="Times New Roman" w:hAnsi="Times New Roman"/>
          <w:sz w:val="28"/>
          <w:szCs w:val="28"/>
          <w:lang w:val="uk-UA"/>
        </w:rPr>
        <w:t xml:space="preserve"> твору</w:t>
      </w:r>
      <w:r w:rsidR="00BD652F">
        <w:rPr>
          <w:rFonts w:ascii="Times New Roman" w:hAnsi="Times New Roman"/>
          <w:sz w:val="28"/>
          <w:szCs w:val="28"/>
          <w:lang w:val="uk-UA"/>
        </w:rPr>
        <w:t xml:space="preserve">, </w:t>
      </w:r>
      <w:r w:rsidR="00BD652F" w:rsidRPr="00BD652F">
        <w:rPr>
          <w:rFonts w:ascii="Times New Roman" w:hAnsi="Times New Roman"/>
          <w:sz w:val="28"/>
          <w:szCs w:val="28"/>
          <w:lang w:val="uk-UA"/>
        </w:rPr>
        <w:t>проблем</w:t>
      </w:r>
      <w:r w:rsidR="00BD652F">
        <w:rPr>
          <w:rFonts w:ascii="Times New Roman" w:hAnsi="Times New Roman"/>
          <w:sz w:val="28"/>
          <w:szCs w:val="28"/>
          <w:lang w:val="uk-UA"/>
        </w:rPr>
        <w:t>и, які а</w:t>
      </w:r>
      <w:r w:rsidR="006D538F">
        <w:rPr>
          <w:rFonts w:ascii="Times New Roman" w:hAnsi="Times New Roman"/>
          <w:sz w:val="28"/>
          <w:szCs w:val="28"/>
          <w:lang w:val="uk-UA"/>
        </w:rPr>
        <w:t>втор висвітлює, художні засоби. Школярі</w:t>
      </w:r>
      <w:r w:rsidR="00BD652F">
        <w:rPr>
          <w:rFonts w:ascii="Times New Roman" w:hAnsi="Times New Roman"/>
          <w:sz w:val="28"/>
          <w:szCs w:val="28"/>
          <w:lang w:val="uk-UA"/>
        </w:rPr>
        <w:t xml:space="preserve"> характеризу</w:t>
      </w:r>
      <w:r w:rsidR="006D538F">
        <w:rPr>
          <w:rFonts w:ascii="Times New Roman" w:hAnsi="Times New Roman"/>
          <w:sz w:val="28"/>
          <w:szCs w:val="28"/>
          <w:lang w:val="uk-UA"/>
        </w:rPr>
        <w:t>вати героїв, визначал</w:t>
      </w:r>
      <w:r w:rsidR="00BD652F">
        <w:rPr>
          <w:rFonts w:ascii="Times New Roman" w:hAnsi="Times New Roman"/>
          <w:sz w:val="28"/>
          <w:szCs w:val="28"/>
          <w:lang w:val="uk-UA"/>
        </w:rPr>
        <w:t>и особливості композиції</w:t>
      </w:r>
      <w:r w:rsidR="00BD652F" w:rsidRPr="00BD652F">
        <w:rPr>
          <w:rFonts w:ascii="Times New Roman" w:hAnsi="Times New Roman"/>
          <w:sz w:val="28"/>
          <w:szCs w:val="28"/>
          <w:lang w:val="uk-UA"/>
        </w:rPr>
        <w:t xml:space="preserve">, </w:t>
      </w:r>
      <w:r w:rsidR="006D538F">
        <w:rPr>
          <w:rFonts w:ascii="Times New Roman" w:hAnsi="Times New Roman"/>
          <w:sz w:val="28"/>
          <w:szCs w:val="28"/>
          <w:lang w:val="uk-UA"/>
        </w:rPr>
        <w:t xml:space="preserve">виявляли </w:t>
      </w:r>
      <w:r w:rsidR="00BD652F">
        <w:rPr>
          <w:rFonts w:ascii="Times New Roman" w:hAnsi="Times New Roman"/>
          <w:sz w:val="28"/>
          <w:szCs w:val="28"/>
          <w:lang w:val="uk-UA"/>
        </w:rPr>
        <w:t>уміння обстоювати</w:t>
      </w:r>
      <w:r w:rsidR="00BD652F" w:rsidRPr="00BD652F">
        <w:rPr>
          <w:rFonts w:ascii="Times New Roman" w:hAnsi="Times New Roman"/>
          <w:sz w:val="28"/>
          <w:szCs w:val="28"/>
          <w:lang w:val="uk-UA"/>
        </w:rPr>
        <w:t xml:space="preserve"> </w:t>
      </w:r>
      <w:r w:rsidR="00BD652F">
        <w:rPr>
          <w:rFonts w:ascii="Times New Roman" w:hAnsi="Times New Roman"/>
          <w:sz w:val="28"/>
          <w:szCs w:val="28"/>
          <w:lang w:val="uk-UA"/>
        </w:rPr>
        <w:t>власну позицію</w:t>
      </w:r>
      <w:r w:rsidR="00BD652F" w:rsidRPr="00BD652F">
        <w:rPr>
          <w:rFonts w:ascii="Times New Roman" w:hAnsi="Times New Roman"/>
          <w:sz w:val="28"/>
          <w:szCs w:val="28"/>
          <w:lang w:val="uk-UA"/>
        </w:rPr>
        <w:t xml:space="preserve"> щодо твору, </w:t>
      </w:r>
      <w:r w:rsidR="00BD652F">
        <w:rPr>
          <w:rFonts w:ascii="Times New Roman" w:hAnsi="Times New Roman"/>
          <w:sz w:val="28"/>
          <w:szCs w:val="28"/>
          <w:lang w:val="uk-UA"/>
        </w:rPr>
        <w:t>його ідейно-художньої цінності</w:t>
      </w:r>
      <w:r w:rsidR="002A66B1">
        <w:rPr>
          <w:rFonts w:ascii="Times New Roman" w:hAnsi="Times New Roman"/>
          <w:sz w:val="28"/>
          <w:szCs w:val="28"/>
          <w:lang w:val="uk-UA"/>
        </w:rPr>
        <w:t xml:space="preserve"> різних текстів: оповідань, казок, притч, байок</w:t>
      </w:r>
      <w:r w:rsidR="00BD652F">
        <w:rPr>
          <w:rFonts w:ascii="Times New Roman" w:hAnsi="Times New Roman"/>
          <w:sz w:val="28"/>
          <w:szCs w:val="28"/>
          <w:lang w:val="uk-UA"/>
        </w:rPr>
        <w:t xml:space="preserve">. </w:t>
      </w:r>
      <w:r w:rsidR="002A66B1">
        <w:rPr>
          <w:rFonts w:ascii="Times New Roman" w:hAnsi="Times New Roman"/>
          <w:sz w:val="28"/>
          <w:szCs w:val="28"/>
          <w:lang w:val="uk-UA"/>
        </w:rPr>
        <w:t>За кожну</w:t>
      </w:r>
      <w:r w:rsidR="00BD652F">
        <w:rPr>
          <w:rFonts w:ascii="Times New Roman" w:hAnsi="Times New Roman"/>
          <w:sz w:val="28"/>
          <w:szCs w:val="28"/>
          <w:lang w:val="uk-UA"/>
        </w:rPr>
        <w:t xml:space="preserve"> </w:t>
      </w:r>
      <w:r w:rsidR="002A66B1">
        <w:rPr>
          <w:rFonts w:ascii="Times New Roman" w:hAnsi="Times New Roman"/>
          <w:sz w:val="28"/>
          <w:szCs w:val="28"/>
          <w:lang w:val="uk-UA"/>
        </w:rPr>
        <w:t xml:space="preserve">правильну </w:t>
      </w:r>
      <w:r w:rsidR="00BD652F">
        <w:rPr>
          <w:rFonts w:ascii="Times New Roman" w:hAnsi="Times New Roman"/>
          <w:sz w:val="28"/>
          <w:szCs w:val="28"/>
          <w:lang w:val="uk-UA"/>
        </w:rPr>
        <w:t xml:space="preserve">відповідь респондент отримував по 1 балу. У результаті виконання усіх задач школярі отримували 40 балів. </w:t>
      </w:r>
    </w:p>
    <w:p w:rsidR="00D047B5" w:rsidRDefault="00DB4E8B" w:rsidP="00D047B5">
      <w:pPr>
        <w:tabs>
          <w:tab w:val="left" w:pos="1050"/>
        </w:tabs>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результаті аналізу даних виконання задач установлено: </w:t>
      </w:r>
      <w:r w:rsidR="00CE06FC">
        <w:rPr>
          <w:rFonts w:ascii="Times New Roman" w:hAnsi="Times New Roman" w:cs="Times New Roman"/>
          <w:sz w:val="28"/>
          <w:szCs w:val="28"/>
          <w:lang w:val="uk-UA"/>
        </w:rPr>
        <w:t>у 19,3</w:t>
      </w:r>
      <w:r w:rsidR="00976736">
        <w:rPr>
          <w:rFonts w:ascii="Times New Roman" w:hAnsi="Times New Roman" w:cs="Times New Roman"/>
          <w:sz w:val="28"/>
          <w:szCs w:val="28"/>
          <w:lang w:val="uk-UA"/>
        </w:rPr>
        <w:t xml:space="preserve">% здобувачів КГ та </w:t>
      </w:r>
      <w:r w:rsidR="00CE06FC">
        <w:rPr>
          <w:rFonts w:ascii="Times New Roman" w:hAnsi="Times New Roman" w:cs="Times New Roman"/>
          <w:sz w:val="28"/>
          <w:szCs w:val="28"/>
          <w:lang w:val="uk-UA"/>
        </w:rPr>
        <w:t>22,5</w:t>
      </w:r>
      <w:r w:rsidR="00976736">
        <w:rPr>
          <w:rFonts w:ascii="Times New Roman" w:hAnsi="Times New Roman" w:cs="Times New Roman"/>
          <w:sz w:val="28"/>
          <w:szCs w:val="28"/>
          <w:lang w:val="uk-UA"/>
        </w:rPr>
        <w:t>% ЕГ визначено</w:t>
      </w:r>
      <w:r w:rsidR="00B163AC">
        <w:rPr>
          <w:rFonts w:ascii="Times New Roman" w:hAnsi="Times New Roman" w:cs="Times New Roman"/>
          <w:sz w:val="28"/>
          <w:szCs w:val="28"/>
          <w:lang w:val="uk-UA"/>
        </w:rPr>
        <w:t xml:space="preserve"> просунутий </w:t>
      </w:r>
      <w:r w:rsidR="00D047B5" w:rsidRPr="00781CF3">
        <w:rPr>
          <w:rFonts w:ascii="Times New Roman" w:hAnsi="Times New Roman" w:cs="Times New Roman"/>
          <w:sz w:val="28"/>
          <w:szCs w:val="28"/>
          <w:lang w:val="uk-UA"/>
        </w:rPr>
        <w:t xml:space="preserve"> рівень </w:t>
      </w:r>
      <w:r w:rsidR="00976736">
        <w:rPr>
          <w:rFonts w:ascii="Times New Roman" w:hAnsi="Times New Roman" w:cs="Times New Roman"/>
          <w:sz w:val="28"/>
          <w:szCs w:val="28"/>
          <w:lang w:val="uk-UA"/>
        </w:rPr>
        <w:t>досліджуваної якості</w:t>
      </w:r>
      <w:r w:rsidR="00D047B5">
        <w:rPr>
          <w:rFonts w:ascii="Times New Roman" w:hAnsi="Times New Roman" w:cs="Times New Roman"/>
          <w:sz w:val="28"/>
          <w:szCs w:val="28"/>
          <w:lang w:val="uk-UA"/>
        </w:rPr>
        <w:t xml:space="preserve">, </w:t>
      </w:r>
      <w:r w:rsidR="0010131D">
        <w:rPr>
          <w:rFonts w:ascii="Times New Roman" w:hAnsi="Times New Roman" w:cs="Times New Roman"/>
          <w:sz w:val="28"/>
          <w:szCs w:val="28"/>
          <w:lang w:val="uk-UA"/>
        </w:rPr>
        <w:t xml:space="preserve">оскільки </w:t>
      </w:r>
      <w:r w:rsidR="006D538F">
        <w:rPr>
          <w:rFonts w:ascii="Times New Roman" w:hAnsi="Times New Roman" w:cs="Times New Roman"/>
          <w:sz w:val="28"/>
          <w:szCs w:val="28"/>
          <w:lang w:val="uk-UA"/>
        </w:rPr>
        <w:t xml:space="preserve">вони </w:t>
      </w:r>
      <w:r w:rsidR="0010131D">
        <w:rPr>
          <w:rFonts w:ascii="Times New Roman" w:hAnsi="Times New Roman" w:cs="Times New Roman"/>
          <w:sz w:val="28"/>
          <w:szCs w:val="28"/>
          <w:lang w:val="uk-UA"/>
        </w:rPr>
        <w:t xml:space="preserve">отримали </w:t>
      </w:r>
      <w:r w:rsidR="0010131D" w:rsidRPr="0010131D">
        <w:rPr>
          <w:rFonts w:ascii="Times New Roman" w:hAnsi="Times New Roman" w:cs="Times New Roman"/>
          <w:sz w:val="28"/>
          <w:szCs w:val="28"/>
          <w:lang w:val="uk-UA"/>
        </w:rPr>
        <w:t>35-40 балів</w:t>
      </w:r>
      <w:r w:rsidR="0010131D">
        <w:rPr>
          <w:rFonts w:ascii="Times New Roman" w:hAnsi="Times New Roman" w:cs="Times New Roman"/>
          <w:sz w:val="28"/>
          <w:szCs w:val="28"/>
          <w:lang w:val="uk-UA"/>
        </w:rPr>
        <w:t>;</w:t>
      </w:r>
      <w:r w:rsidR="00D047B5">
        <w:rPr>
          <w:rFonts w:ascii="Times New Roman" w:hAnsi="Times New Roman" w:cs="Times New Roman"/>
          <w:sz w:val="28"/>
          <w:szCs w:val="28"/>
          <w:lang w:val="uk-UA"/>
        </w:rPr>
        <w:t xml:space="preserve"> </w:t>
      </w:r>
      <w:r w:rsidR="004B272D">
        <w:rPr>
          <w:rFonts w:ascii="Times New Roman" w:hAnsi="Times New Roman" w:cs="Times New Roman"/>
          <w:sz w:val="28"/>
          <w:szCs w:val="28"/>
          <w:lang w:val="uk-UA"/>
        </w:rPr>
        <w:t>50</w:t>
      </w:r>
      <w:r w:rsidR="00D047B5">
        <w:rPr>
          <w:rFonts w:ascii="Times New Roman" w:hAnsi="Times New Roman" w:cs="Times New Roman"/>
          <w:sz w:val="28"/>
          <w:szCs w:val="28"/>
          <w:lang w:val="uk-UA"/>
        </w:rPr>
        <w:t xml:space="preserve">% </w:t>
      </w:r>
      <w:r w:rsidR="00976736">
        <w:rPr>
          <w:rFonts w:ascii="Times New Roman" w:hAnsi="Times New Roman" w:cs="Times New Roman"/>
          <w:sz w:val="28"/>
          <w:szCs w:val="28"/>
          <w:lang w:val="uk-UA"/>
        </w:rPr>
        <w:t>опитаних КГ та</w:t>
      </w:r>
      <w:r w:rsidR="00D047B5">
        <w:rPr>
          <w:rFonts w:ascii="Times New Roman" w:hAnsi="Times New Roman" w:cs="Times New Roman"/>
          <w:sz w:val="28"/>
          <w:szCs w:val="28"/>
          <w:lang w:val="uk-UA"/>
        </w:rPr>
        <w:t xml:space="preserve"> </w:t>
      </w:r>
      <w:r w:rsidR="00CE06FC">
        <w:rPr>
          <w:rFonts w:ascii="Times New Roman" w:hAnsi="Times New Roman" w:cs="Times New Roman"/>
          <w:sz w:val="28"/>
          <w:szCs w:val="28"/>
          <w:lang w:val="uk-UA"/>
        </w:rPr>
        <w:t>41,9</w:t>
      </w:r>
      <w:r w:rsidR="00D047B5" w:rsidRPr="00781CF3">
        <w:rPr>
          <w:rFonts w:ascii="Times New Roman" w:hAnsi="Times New Roman" w:cs="Times New Roman"/>
          <w:sz w:val="28"/>
          <w:szCs w:val="28"/>
          <w:lang w:val="uk-UA"/>
        </w:rPr>
        <w:t>% ЕГ</w:t>
      </w:r>
      <w:r w:rsidR="00976736">
        <w:rPr>
          <w:rFonts w:ascii="Times New Roman" w:hAnsi="Times New Roman" w:cs="Times New Roman"/>
          <w:sz w:val="28"/>
          <w:szCs w:val="28"/>
          <w:lang w:val="uk-UA"/>
        </w:rPr>
        <w:t xml:space="preserve"> показали</w:t>
      </w:r>
      <w:r w:rsidR="00D047B5">
        <w:rPr>
          <w:rFonts w:ascii="Times New Roman" w:hAnsi="Times New Roman" w:cs="Times New Roman"/>
          <w:sz w:val="28"/>
          <w:szCs w:val="28"/>
          <w:lang w:val="uk-UA"/>
        </w:rPr>
        <w:t xml:space="preserve"> </w:t>
      </w:r>
      <w:r w:rsidR="00B163AC">
        <w:rPr>
          <w:rFonts w:ascii="Times New Roman" w:hAnsi="Times New Roman" w:cs="Times New Roman"/>
          <w:sz w:val="28"/>
          <w:szCs w:val="28"/>
          <w:lang w:val="uk-UA"/>
        </w:rPr>
        <w:lastRenderedPageBreak/>
        <w:t xml:space="preserve">базовий </w:t>
      </w:r>
      <w:r w:rsidR="00976736">
        <w:rPr>
          <w:rFonts w:ascii="Times New Roman" w:hAnsi="Times New Roman" w:cs="Times New Roman"/>
          <w:sz w:val="28"/>
          <w:szCs w:val="28"/>
          <w:lang w:val="uk-UA"/>
        </w:rPr>
        <w:t>рівень</w:t>
      </w:r>
      <w:r w:rsidR="0051438B">
        <w:rPr>
          <w:rFonts w:ascii="Times New Roman" w:hAnsi="Times New Roman" w:cs="Times New Roman"/>
          <w:sz w:val="28"/>
          <w:szCs w:val="28"/>
          <w:lang w:val="uk-UA"/>
        </w:rPr>
        <w:t xml:space="preserve">, оскільки набрали </w:t>
      </w:r>
      <w:r w:rsidR="0051438B" w:rsidRPr="0051438B">
        <w:rPr>
          <w:rFonts w:ascii="Times New Roman" w:hAnsi="Times New Roman" w:cs="Times New Roman"/>
          <w:sz w:val="28"/>
          <w:szCs w:val="28"/>
          <w:lang w:val="uk-UA"/>
        </w:rPr>
        <w:t>28-34 бали;</w:t>
      </w:r>
      <w:r w:rsidR="00B163AC">
        <w:rPr>
          <w:rFonts w:ascii="Times New Roman" w:hAnsi="Times New Roman" w:cs="Times New Roman"/>
          <w:sz w:val="28"/>
          <w:szCs w:val="28"/>
          <w:lang w:val="uk-UA"/>
        </w:rPr>
        <w:t xml:space="preserve"> недостатній</w:t>
      </w:r>
      <w:r w:rsidR="00D047B5">
        <w:rPr>
          <w:rFonts w:ascii="Times New Roman" w:hAnsi="Times New Roman" w:cs="Times New Roman"/>
          <w:sz w:val="28"/>
          <w:szCs w:val="28"/>
          <w:lang w:val="uk-UA"/>
        </w:rPr>
        <w:t xml:space="preserve"> рівень  - у </w:t>
      </w:r>
      <w:r w:rsidR="00976736">
        <w:rPr>
          <w:rFonts w:ascii="Times New Roman" w:hAnsi="Times New Roman" w:cs="Times New Roman"/>
          <w:sz w:val="28"/>
          <w:szCs w:val="28"/>
          <w:lang w:val="uk-UA"/>
        </w:rPr>
        <w:t xml:space="preserve"> </w:t>
      </w:r>
      <w:r w:rsidR="004B272D">
        <w:rPr>
          <w:rFonts w:ascii="Times New Roman" w:hAnsi="Times New Roman" w:cs="Times New Roman"/>
          <w:sz w:val="28"/>
          <w:szCs w:val="28"/>
          <w:lang w:val="uk-UA"/>
        </w:rPr>
        <w:t>30,7</w:t>
      </w:r>
      <w:r w:rsidR="00976736">
        <w:rPr>
          <w:rFonts w:ascii="Times New Roman" w:hAnsi="Times New Roman" w:cs="Times New Roman"/>
          <w:sz w:val="28"/>
          <w:szCs w:val="28"/>
          <w:lang w:val="uk-UA"/>
        </w:rPr>
        <w:t xml:space="preserve">% школярів </w:t>
      </w:r>
      <w:r w:rsidR="00D047B5">
        <w:rPr>
          <w:rFonts w:ascii="Times New Roman" w:hAnsi="Times New Roman" w:cs="Times New Roman"/>
          <w:sz w:val="28"/>
          <w:szCs w:val="28"/>
          <w:lang w:val="uk-UA"/>
        </w:rPr>
        <w:t xml:space="preserve"> КГ та</w:t>
      </w:r>
      <w:r w:rsidR="00DC70FC">
        <w:rPr>
          <w:rFonts w:ascii="Times New Roman" w:hAnsi="Times New Roman" w:cs="Times New Roman"/>
          <w:sz w:val="28"/>
          <w:szCs w:val="28"/>
          <w:lang w:val="uk-UA"/>
        </w:rPr>
        <w:t xml:space="preserve"> 35,6</w:t>
      </w:r>
      <w:r w:rsidR="00D047B5">
        <w:rPr>
          <w:rFonts w:ascii="Times New Roman" w:hAnsi="Times New Roman" w:cs="Times New Roman"/>
          <w:sz w:val="28"/>
          <w:szCs w:val="28"/>
          <w:lang w:val="uk-UA"/>
        </w:rPr>
        <w:t xml:space="preserve"> % ЕГ</w:t>
      </w:r>
      <w:r w:rsidR="0051438B">
        <w:rPr>
          <w:rFonts w:ascii="Times New Roman" w:hAnsi="Times New Roman" w:cs="Times New Roman"/>
          <w:sz w:val="28"/>
          <w:szCs w:val="28"/>
          <w:lang w:val="uk-UA"/>
        </w:rPr>
        <w:t xml:space="preserve">, оскільки </w:t>
      </w:r>
      <w:r w:rsidR="006D538F">
        <w:rPr>
          <w:rFonts w:ascii="Times New Roman" w:hAnsi="Times New Roman" w:cs="Times New Roman"/>
          <w:sz w:val="28"/>
          <w:szCs w:val="28"/>
          <w:lang w:val="uk-UA"/>
        </w:rPr>
        <w:t xml:space="preserve">вони набрали </w:t>
      </w:r>
      <w:r w:rsidR="0051438B">
        <w:rPr>
          <w:rFonts w:ascii="Times New Roman" w:hAnsi="Times New Roman" w:cs="Times New Roman"/>
          <w:sz w:val="28"/>
          <w:szCs w:val="28"/>
          <w:lang w:val="uk-UA"/>
        </w:rPr>
        <w:t xml:space="preserve">до </w:t>
      </w:r>
      <w:r w:rsidR="00D047B5">
        <w:rPr>
          <w:rFonts w:ascii="Times New Roman" w:hAnsi="Times New Roman" w:cs="Times New Roman"/>
          <w:sz w:val="28"/>
          <w:szCs w:val="28"/>
          <w:lang w:val="uk-UA"/>
        </w:rPr>
        <w:t xml:space="preserve"> </w:t>
      </w:r>
      <w:r w:rsidR="0051438B">
        <w:rPr>
          <w:rFonts w:ascii="Times New Roman" w:hAnsi="Times New Roman" w:cs="Times New Roman"/>
          <w:sz w:val="28"/>
          <w:szCs w:val="28"/>
          <w:lang w:val="uk-UA"/>
        </w:rPr>
        <w:t>2</w:t>
      </w:r>
      <w:r w:rsidR="0051438B" w:rsidRPr="0051438B">
        <w:rPr>
          <w:rFonts w:ascii="Times New Roman" w:hAnsi="Times New Roman" w:cs="Times New Roman"/>
          <w:sz w:val="28"/>
          <w:szCs w:val="28"/>
          <w:lang w:val="uk-UA"/>
        </w:rPr>
        <w:t>7 балів.</w:t>
      </w:r>
    </w:p>
    <w:p w:rsidR="002A30B0" w:rsidRDefault="002A30B0" w:rsidP="002A30B0">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З метою діагностики</w:t>
      </w:r>
      <w:r w:rsidRPr="002A30B0">
        <w:rPr>
          <w:rFonts w:ascii="Times New Roman" w:hAnsi="Times New Roman"/>
          <w:sz w:val="28"/>
          <w:szCs w:val="28"/>
          <w:lang w:val="uk-UA"/>
        </w:rPr>
        <w:t xml:space="preserve"> здатності </w:t>
      </w:r>
      <w:r>
        <w:rPr>
          <w:rFonts w:ascii="Times New Roman" w:hAnsi="Times New Roman"/>
          <w:sz w:val="28"/>
          <w:szCs w:val="28"/>
          <w:lang w:val="uk-UA"/>
        </w:rPr>
        <w:t xml:space="preserve">учнів початкових класів </w:t>
      </w:r>
      <w:r w:rsidRPr="002A30B0">
        <w:rPr>
          <w:rFonts w:ascii="Times New Roman" w:hAnsi="Times New Roman"/>
          <w:sz w:val="28"/>
          <w:szCs w:val="28"/>
          <w:lang w:val="uk-UA"/>
        </w:rPr>
        <w:t>до сумнівів у будь-яких єдино правильних  рішеннях оцінки твору, вис</w:t>
      </w:r>
      <w:r>
        <w:rPr>
          <w:rFonts w:ascii="Times New Roman" w:hAnsi="Times New Roman"/>
          <w:sz w:val="28"/>
          <w:szCs w:val="28"/>
          <w:lang w:val="uk-UA"/>
        </w:rPr>
        <w:t>новків, нешаблонності</w:t>
      </w:r>
      <w:r w:rsidRPr="002A30B0">
        <w:rPr>
          <w:rFonts w:ascii="Times New Roman" w:hAnsi="Times New Roman"/>
          <w:sz w:val="28"/>
          <w:szCs w:val="28"/>
          <w:lang w:val="uk-UA"/>
        </w:rPr>
        <w:t xml:space="preserve"> думок; генерування власних ідей у проблемних запитаннях; прагнення самостійно розібратися у правильності різних тверджень, рішень, висновків; бажання пошуку кращих варіантів вирішення  навчальних завдань, по</w:t>
      </w:r>
      <w:r w:rsidR="0093153E">
        <w:rPr>
          <w:rFonts w:ascii="Times New Roman" w:hAnsi="Times New Roman"/>
          <w:sz w:val="28"/>
          <w:szCs w:val="28"/>
          <w:lang w:val="uk-UA"/>
        </w:rPr>
        <w:t>ваги</w:t>
      </w:r>
      <w:r>
        <w:rPr>
          <w:rFonts w:ascii="Times New Roman" w:hAnsi="Times New Roman"/>
          <w:sz w:val="28"/>
          <w:szCs w:val="28"/>
          <w:lang w:val="uk-UA"/>
        </w:rPr>
        <w:t xml:space="preserve"> до думок і пропозицій інших ми використали методику  </w:t>
      </w:r>
      <w:r w:rsidR="007E0258" w:rsidRPr="007E0258">
        <w:rPr>
          <w:rFonts w:ascii="Times New Roman" w:hAnsi="Times New Roman"/>
          <w:sz w:val="28"/>
          <w:szCs w:val="28"/>
          <w:lang w:val="uk-UA"/>
        </w:rPr>
        <w:t xml:space="preserve">«Нісенітниці» (Р. Нємов) </w:t>
      </w:r>
      <w:r w:rsidR="00F34469">
        <w:rPr>
          <w:rFonts w:ascii="Times New Roman" w:hAnsi="Times New Roman"/>
          <w:sz w:val="28"/>
          <w:szCs w:val="28"/>
          <w:lang w:val="uk-UA"/>
        </w:rPr>
        <w:t>(</w:t>
      </w:r>
      <w:r w:rsidR="00021D22">
        <w:rPr>
          <w:rFonts w:ascii="Times New Roman" w:hAnsi="Times New Roman"/>
          <w:sz w:val="28"/>
          <w:szCs w:val="28"/>
          <w:lang w:val="uk-UA"/>
        </w:rPr>
        <w:t>мотиваційний</w:t>
      </w:r>
      <w:r w:rsidR="00F34469">
        <w:rPr>
          <w:rFonts w:ascii="Times New Roman" w:hAnsi="Times New Roman"/>
          <w:sz w:val="28"/>
          <w:szCs w:val="28"/>
          <w:lang w:val="uk-UA"/>
        </w:rPr>
        <w:t xml:space="preserve"> критерій) </w:t>
      </w:r>
      <w:r>
        <w:rPr>
          <w:rFonts w:ascii="Times New Roman" w:hAnsi="Times New Roman"/>
          <w:sz w:val="28"/>
          <w:szCs w:val="28"/>
          <w:lang w:val="uk-UA"/>
        </w:rPr>
        <w:t xml:space="preserve">(Додаток В). </w:t>
      </w:r>
    </w:p>
    <w:p w:rsidR="00C80F8C" w:rsidRPr="002A30B0" w:rsidRDefault="00C80F8C" w:rsidP="00C80F8C">
      <w:pPr>
        <w:spacing w:line="360" w:lineRule="auto"/>
        <w:ind w:firstLine="851"/>
        <w:jc w:val="both"/>
        <w:rPr>
          <w:rFonts w:ascii="Times New Roman" w:hAnsi="Times New Roman"/>
          <w:sz w:val="28"/>
          <w:szCs w:val="28"/>
          <w:lang w:val="uk-UA"/>
        </w:rPr>
      </w:pPr>
      <w:r w:rsidRPr="00C80F8C">
        <w:rPr>
          <w:rFonts w:ascii="Times New Roman" w:hAnsi="Times New Roman"/>
          <w:sz w:val="28"/>
          <w:szCs w:val="28"/>
          <w:lang w:val="uk-UA"/>
        </w:rPr>
        <w:t>Цей тест визначає здібності</w:t>
      </w:r>
      <w:r>
        <w:rPr>
          <w:rFonts w:ascii="Times New Roman" w:hAnsi="Times New Roman"/>
          <w:sz w:val="28"/>
          <w:szCs w:val="28"/>
          <w:lang w:val="uk-UA"/>
        </w:rPr>
        <w:t xml:space="preserve"> людини у встановленні логічних </w:t>
      </w:r>
      <w:r w:rsidRPr="00C80F8C">
        <w:rPr>
          <w:rFonts w:ascii="Times New Roman" w:hAnsi="Times New Roman"/>
          <w:sz w:val="28"/>
          <w:szCs w:val="28"/>
          <w:lang w:val="uk-UA"/>
        </w:rPr>
        <w:t>зв'язків між словами, на основі ная</w:t>
      </w:r>
      <w:r>
        <w:rPr>
          <w:rFonts w:ascii="Times New Roman" w:hAnsi="Times New Roman"/>
          <w:sz w:val="28"/>
          <w:szCs w:val="28"/>
          <w:lang w:val="uk-UA"/>
        </w:rPr>
        <w:t xml:space="preserve">вних знань про значення кожного </w:t>
      </w:r>
      <w:r w:rsidRPr="00C80F8C">
        <w:rPr>
          <w:rFonts w:ascii="Times New Roman" w:hAnsi="Times New Roman"/>
          <w:sz w:val="28"/>
          <w:szCs w:val="28"/>
          <w:lang w:val="uk-UA"/>
        </w:rPr>
        <w:t>слова. На кожне пит</w:t>
      </w:r>
      <w:r w:rsidR="0093153E">
        <w:rPr>
          <w:rFonts w:ascii="Times New Roman" w:hAnsi="Times New Roman"/>
          <w:sz w:val="28"/>
          <w:szCs w:val="28"/>
          <w:lang w:val="uk-UA"/>
        </w:rPr>
        <w:t>ання методики пропонують</w:t>
      </w:r>
      <w:r w:rsidRPr="00C80F8C">
        <w:rPr>
          <w:rFonts w:ascii="Times New Roman" w:hAnsi="Times New Roman"/>
          <w:sz w:val="28"/>
          <w:szCs w:val="28"/>
          <w:lang w:val="uk-UA"/>
        </w:rPr>
        <w:t xml:space="preserve"> альтернативні відповіді.</w:t>
      </w:r>
    </w:p>
    <w:p w:rsidR="001E4730" w:rsidRDefault="001E4730" w:rsidP="001E4730">
      <w:pPr>
        <w:spacing w:line="360" w:lineRule="auto"/>
        <w:ind w:firstLine="709"/>
        <w:jc w:val="both"/>
        <w:rPr>
          <w:rFonts w:ascii="Times New Roman" w:hAnsi="Times New Roman" w:cs="Times New Roman"/>
          <w:sz w:val="28"/>
          <w:szCs w:val="28"/>
          <w:lang w:val="uk-UA"/>
        </w:rPr>
      </w:pPr>
      <w:r>
        <w:rPr>
          <w:rFonts w:ascii="Times New Roman" w:hAnsi="Times New Roman"/>
          <w:color w:val="000000" w:themeColor="text1"/>
          <w:sz w:val="28"/>
          <w:szCs w:val="28"/>
          <w:lang w:val="uk-UA"/>
        </w:rPr>
        <w:t xml:space="preserve">Аналіз результатів тесту дав можливість дійти висновку: </w:t>
      </w:r>
      <w:r>
        <w:rPr>
          <w:rFonts w:ascii="Times New Roman" w:hAnsi="Times New Roman" w:cs="Times New Roman"/>
          <w:sz w:val="28"/>
          <w:szCs w:val="28"/>
          <w:lang w:val="uk-UA"/>
        </w:rPr>
        <w:t xml:space="preserve">більшість здобувачів КГ та ЕГ показали </w:t>
      </w:r>
      <w:r w:rsidR="002D3187">
        <w:rPr>
          <w:rFonts w:ascii="Times New Roman" w:hAnsi="Times New Roman" w:cs="Times New Roman"/>
          <w:sz w:val="28"/>
          <w:szCs w:val="28"/>
          <w:lang w:val="uk-UA"/>
        </w:rPr>
        <w:t xml:space="preserve">базовий </w:t>
      </w:r>
      <w:r w:rsidRPr="00B03849">
        <w:rPr>
          <w:rFonts w:ascii="Times New Roman" w:hAnsi="Times New Roman" w:cs="Times New Roman"/>
          <w:sz w:val="28"/>
          <w:szCs w:val="28"/>
          <w:lang w:val="uk-UA"/>
        </w:rPr>
        <w:t xml:space="preserve">рівень </w:t>
      </w:r>
      <w:r>
        <w:rPr>
          <w:rFonts w:ascii="Times New Roman" w:hAnsi="Times New Roman" w:cs="Times New Roman"/>
          <w:sz w:val="28"/>
          <w:szCs w:val="28"/>
          <w:lang w:val="uk-UA"/>
        </w:rPr>
        <w:t>досліджуваної якості (</w:t>
      </w:r>
      <w:r w:rsidR="00ED5020">
        <w:rPr>
          <w:rFonts w:ascii="Times New Roman" w:hAnsi="Times New Roman" w:cs="Times New Roman"/>
          <w:sz w:val="28"/>
          <w:szCs w:val="28"/>
          <w:lang w:val="uk-UA"/>
        </w:rPr>
        <w:t>50</w:t>
      </w:r>
      <w:r>
        <w:rPr>
          <w:rFonts w:ascii="Times New Roman" w:hAnsi="Times New Roman" w:cs="Times New Roman"/>
          <w:sz w:val="28"/>
          <w:szCs w:val="28"/>
          <w:lang w:val="uk-UA"/>
        </w:rPr>
        <w:t>% опитаних  КГ та</w:t>
      </w:r>
      <w:r w:rsidR="00ED5020">
        <w:rPr>
          <w:rFonts w:ascii="Times New Roman" w:hAnsi="Times New Roman" w:cs="Times New Roman"/>
          <w:sz w:val="28"/>
          <w:szCs w:val="28"/>
          <w:lang w:val="uk-UA"/>
        </w:rPr>
        <w:t xml:space="preserve"> 54,8</w:t>
      </w:r>
      <w:r>
        <w:rPr>
          <w:rFonts w:ascii="Times New Roman" w:hAnsi="Times New Roman" w:cs="Times New Roman"/>
          <w:sz w:val="28"/>
          <w:szCs w:val="28"/>
          <w:lang w:val="uk-UA"/>
        </w:rPr>
        <w:t>% ЕГ)</w:t>
      </w:r>
      <w:r w:rsidR="002D3187">
        <w:rPr>
          <w:rFonts w:ascii="Times New Roman" w:hAnsi="Times New Roman" w:cs="Times New Roman"/>
          <w:sz w:val="28"/>
          <w:szCs w:val="28"/>
          <w:lang w:val="uk-UA"/>
        </w:rPr>
        <w:t>, недостатній</w:t>
      </w:r>
      <w:r w:rsidRPr="00B0384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показали </w:t>
      </w:r>
      <w:r w:rsidR="00E75004">
        <w:rPr>
          <w:rFonts w:ascii="Times New Roman" w:hAnsi="Times New Roman" w:cs="Times New Roman"/>
          <w:sz w:val="28"/>
          <w:szCs w:val="28"/>
          <w:lang w:val="uk-UA"/>
        </w:rPr>
        <w:t>37,1</w:t>
      </w:r>
      <w:r w:rsidRPr="00B03849">
        <w:rPr>
          <w:rFonts w:ascii="Times New Roman" w:hAnsi="Times New Roman" w:cs="Times New Roman"/>
          <w:sz w:val="28"/>
          <w:szCs w:val="28"/>
          <w:lang w:val="uk-UA"/>
        </w:rPr>
        <w:t xml:space="preserve"> %</w:t>
      </w:r>
      <w:r w:rsidR="0093153E">
        <w:rPr>
          <w:rFonts w:ascii="Times New Roman" w:hAnsi="Times New Roman" w:cs="Times New Roman"/>
          <w:sz w:val="28"/>
          <w:szCs w:val="28"/>
          <w:lang w:val="uk-UA"/>
        </w:rPr>
        <w:t xml:space="preserve"> дітей</w:t>
      </w:r>
      <w:r>
        <w:rPr>
          <w:rFonts w:ascii="Times New Roman" w:hAnsi="Times New Roman" w:cs="Times New Roman"/>
          <w:sz w:val="28"/>
          <w:szCs w:val="28"/>
          <w:lang w:val="uk-UA"/>
        </w:rPr>
        <w:t xml:space="preserve"> КГ та </w:t>
      </w:r>
      <w:r w:rsidR="00E75004">
        <w:rPr>
          <w:rFonts w:ascii="Times New Roman" w:hAnsi="Times New Roman" w:cs="Times New Roman"/>
          <w:sz w:val="28"/>
          <w:szCs w:val="28"/>
          <w:lang w:val="uk-UA"/>
        </w:rPr>
        <w:t>32,2</w:t>
      </w:r>
      <w:r>
        <w:rPr>
          <w:rFonts w:ascii="Times New Roman" w:hAnsi="Times New Roman" w:cs="Times New Roman"/>
          <w:sz w:val="28"/>
          <w:szCs w:val="28"/>
          <w:lang w:val="uk-UA"/>
        </w:rPr>
        <w:t>% ЕГ</w:t>
      </w:r>
      <w:r w:rsidR="002D3187">
        <w:rPr>
          <w:rFonts w:ascii="Times New Roman" w:hAnsi="Times New Roman" w:cs="Times New Roman"/>
          <w:sz w:val="28"/>
          <w:szCs w:val="28"/>
          <w:lang w:val="uk-UA"/>
        </w:rPr>
        <w:t>, просунутий</w:t>
      </w:r>
      <w:r w:rsidRPr="00B0384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0384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00ED5020">
        <w:rPr>
          <w:rFonts w:ascii="Times New Roman" w:hAnsi="Times New Roman" w:cs="Times New Roman"/>
          <w:sz w:val="28"/>
          <w:szCs w:val="28"/>
          <w:lang w:val="uk-UA"/>
        </w:rPr>
        <w:t>12,9</w:t>
      </w:r>
      <w:r>
        <w:rPr>
          <w:rFonts w:ascii="Times New Roman" w:hAnsi="Times New Roman" w:cs="Times New Roman"/>
          <w:sz w:val="28"/>
          <w:szCs w:val="28"/>
          <w:lang w:val="uk-UA"/>
        </w:rPr>
        <w:t>% КГ та</w:t>
      </w:r>
      <w:r w:rsidR="00ED5020">
        <w:rPr>
          <w:rFonts w:ascii="Times New Roman" w:hAnsi="Times New Roman" w:cs="Times New Roman"/>
          <w:sz w:val="28"/>
          <w:szCs w:val="28"/>
          <w:lang w:val="uk-UA"/>
        </w:rPr>
        <w:t xml:space="preserve"> 12,9</w:t>
      </w:r>
      <w:r>
        <w:rPr>
          <w:rFonts w:ascii="Times New Roman" w:hAnsi="Times New Roman" w:cs="Times New Roman"/>
          <w:sz w:val="28"/>
          <w:szCs w:val="28"/>
          <w:lang w:val="uk-UA"/>
        </w:rPr>
        <w:t xml:space="preserve">% ЕГ. </w:t>
      </w:r>
    </w:p>
    <w:p w:rsidR="00DE2F7E" w:rsidRPr="00DE2F7E" w:rsidRDefault="00012B50" w:rsidP="006577F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w:t>
      </w:r>
      <w:r w:rsidRPr="00DE2F7E">
        <w:rPr>
          <w:rFonts w:ascii="Times New Roman" w:hAnsi="Times New Roman"/>
          <w:sz w:val="28"/>
          <w:szCs w:val="28"/>
          <w:lang w:val="uk-UA"/>
        </w:rPr>
        <w:t xml:space="preserve">визначення </w:t>
      </w:r>
      <w:r>
        <w:rPr>
          <w:rFonts w:ascii="Times New Roman" w:hAnsi="Times New Roman"/>
          <w:sz w:val="28"/>
          <w:szCs w:val="28"/>
          <w:lang w:val="uk-UA"/>
        </w:rPr>
        <w:t>здатності у здобувачів</w:t>
      </w:r>
      <w:r w:rsidRPr="00DE2F7E">
        <w:rPr>
          <w:rFonts w:ascii="Times New Roman" w:hAnsi="Times New Roman"/>
          <w:sz w:val="28"/>
          <w:szCs w:val="28"/>
          <w:lang w:val="uk-UA"/>
        </w:rPr>
        <w:t xml:space="preserve"> до усвідом</w:t>
      </w:r>
      <w:r>
        <w:rPr>
          <w:rFonts w:ascii="Times New Roman" w:hAnsi="Times New Roman"/>
          <w:sz w:val="28"/>
          <w:szCs w:val="28"/>
          <w:lang w:val="uk-UA"/>
        </w:rPr>
        <w:t>лення проблем у творі;</w:t>
      </w:r>
      <w:r w:rsidRPr="00DE2F7E">
        <w:rPr>
          <w:rFonts w:ascii="Times New Roman" w:hAnsi="Times New Roman"/>
          <w:sz w:val="28"/>
          <w:szCs w:val="28"/>
          <w:lang w:val="uk-UA"/>
        </w:rPr>
        <w:t xml:space="preserve"> до формулювання висновків та висування  гіпотез; уміння обґрунтування; вміння доведення; узагальнення; </w:t>
      </w:r>
      <w:r>
        <w:rPr>
          <w:rFonts w:ascii="Times New Roman" w:hAnsi="Times New Roman"/>
          <w:sz w:val="28"/>
          <w:szCs w:val="28"/>
          <w:lang w:val="uk-UA"/>
        </w:rPr>
        <w:t>ми використали методику</w:t>
      </w:r>
      <w:r w:rsidR="00DE2F7E" w:rsidRPr="00DE2F7E">
        <w:rPr>
          <w:rFonts w:ascii="Times New Roman" w:hAnsi="Times New Roman"/>
          <w:sz w:val="28"/>
          <w:szCs w:val="28"/>
          <w:lang w:val="uk-UA"/>
        </w:rPr>
        <w:t xml:space="preserve"> «Прості аналогії» </w:t>
      </w:r>
      <w:r w:rsidR="00B163AC">
        <w:rPr>
          <w:rFonts w:ascii="Times New Roman" w:hAnsi="Times New Roman"/>
          <w:sz w:val="28"/>
          <w:szCs w:val="28"/>
          <w:lang w:val="uk-UA"/>
        </w:rPr>
        <w:t>(</w:t>
      </w:r>
      <w:r w:rsidR="00277920">
        <w:rPr>
          <w:rFonts w:ascii="Times New Roman" w:hAnsi="Times New Roman"/>
          <w:sz w:val="28"/>
          <w:szCs w:val="28"/>
          <w:lang w:val="uk-UA"/>
        </w:rPr>
        <w:t>поведінков</w:t>
      </w:r>
      <w:r w:rsidR="00B163AC">
        <w:rPr>
          <w:rFonts w:ascii="Times New Roman" w:hAnsi="Times New Roman"/>
          <w:sz w:val="28"/>
          <w:szCs w:val="28"/>
          <w:lang w:val="uk-UA"/>
        </w:rPr>
        <w:t xml:space="preserve">ий критерій) </w:t>
      </w:r>
      <w:r w:rsidR="00DE2F7E" w:rsidRPr="00DE2F7E">
        <w:rPr>
          <w:rFonts w:ascii="Times New Roman" w:hAnsi="Times New Roman"/>
          <w:sz w:val="28"/>
          <w:szCs w:val="28"/>
          <w:lang w:val="uk-UA"/>
        </w:rPr>
        <w:t>(на прикладі методики Е. Замбацявичен</w:t>
      </w:r>
      <w:r w:rsidR="006577FB">
        <w:rPr>
          <w:rFonts w:ascii="Times New Roman" w:hAnsi="Times New Roman"/>
          <w:sz w:val="28"/>
          <w:szCs w:val="28"/>
          <w:lang w:val="uk-UA"/>
        </w:rPr>
        <w:t>)</w:t>
      </w:r>
      <w:r w:rsidR="00DE2F7E" w:rsidRPr="00DE2F7E">
        <w:rPr>
          <w:rFonts w:ascii="Times New Roman" w:hAnsi="Times New Roman"/>
          <w:sz w:val="28"/>
          <w:szCs w:val="28"/>
          <w:lang w:val="uk-UA"/>
        </w:rPr>
        <w:t xml:space="preserve">. </w:t>
      </w:r>
      <w:r>
        <w:rPr>
          <w:rFonts w:ascii="Times New Roman" w:hAnsi="Times New Roman"/>
          <w:sz w:val="28"/>
          <w:szCs w:val="28"/>
          <w:lang w:val="uk-UA"/>
        </w:rPr>
        <w:t xml:space="preserve">(Додаток </w:t>
      </w:r>
      <w:r w:rsidR="00527661">
        <w:rPr>
          <w:rFonts w:ascii="Times New Roman" w:hAnsi="Times New Roman"/>
          <w:sz w:val="28"/>
          <w:szCs w:val="28"/>
          <w:lang w:val="uk-UA"/>
        </w:rPr>
        <w:t xml:space="preserve">Д). </w:t>
      </w:r>
    </w:p>
    <w:p w:rsidR="00DE2F7E" w:rsidRDefault="00306FAE" w:rsidP="001B520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Опитаним пропонували </w:t>
      </w:r>
      <w:r w:rsidR="001B5203">
        <w:rPr>
          <w:rFonts w:ascii="Times New Roman" w:hAnsi="Times New Roman" w:cs="Times New Roman"/>
          <w:sz w:val="28"/>
          <w:szCs w:val="28"/>
          <w:lang w:val="uk-UA"/>
        </w:rPr>
        <w:t>таблицю,  у якій потрібно було</w:t>
      </w:r>
      <w:r w:rsidR="001B5203" w:rsidRPr="001B5203">
        <w:rPr>
          <w:lang w:val="ru-RU"/>
        </w:rPr>
        <w:t xml:space="preserve"> </w:t>
      </w:r>
      <w:r w:rsidR="001B5203">
        <w:rPr>
          <w:rFonts w:ascii="Times New Roman" w:hAnsi="Times New Roman" w:cs="Times New Roman"/>
          <w:sz w:val="28"/>
          <w:szCs w:val="28"/>
          <w:lang w:val="uk-UA"/>
        </w:rPr>
        <w:t>встановити зв'язки</w:t>
      </w:r>
      <w:r w:rsidR="001B5203" w:rsidRPr="001B5203">
        <w:rPr>
          <w:rFonts w:ascii="Times New Roman" w:hAnsi="Times New Roman" w:cs="Times New Roman"/>
          <w:sz w:val="28"/>
          <w:szCs w:val="28"/>
          <w:lang w:val="uk-UA"/>
        </w:rPr>
        <w:t xml:space="preserve"> між поняттями</w:t>
      </w:r>
      <w:r w:rsidR="001B5203">
        <w:rPr>
          <w:rFonts w:ascii="Times New Roman" w:hAnsi="Times New Roman" w:cs="Times New Roman"/>
          <w:sz w:val="28"/>
          <w:szCs w:val="28"/>
          <w:lang w:val="uk-UA"/>
        </w:rPr>
        <w:t xml:space="preserve">. Якщо школяр знаходив </w:t>
      </w:r>
      <w:r w:rsidRPr="00306FAE">
        <w:rPr>
          <w:rFonts w:ascii="Times New Roman" w:hAnsi="Times New Roman" w:cs="Times New Roman"/>
          <w:sz w:val="28"/>
          <w:szCs w:val="28"/>
          <w:lang w:val="uk-UA"/>
        </w:rPr>
        <w:t>7-</w:t>
      </w:r>
      <w:r w:rsidR="001B5203">
        <w:rPr>
          <w:rFonts w:ascii="Times New Roman" w:hAnsi="Times New Roman" w:cs="Times New Roman"/>
          <w:sz w:val="28"/>
          <w:szCs w:val="28"/>
          <w:lang w:val="uk-UA"/>
        </w:rPr>
        <w:t xml:space="preserve">10 правильних аналогій, то це свідчило про </w:t>
      </w:r>
      <w:r w:rsidR="00524BCA">
        <w:rPr>
          <w:rFonts w:ascii="Times New Roman" w:hAnsi="Times New Roman" w:cs="Times New Roman"/>
          <w:sz w:val="28"/>
          <w:szCs w:val="28"/>
          <w:lang w:val="uk-UA"/>
        </w:rPr>
        <w:t xml:space="preserve"> просунутий </w:t>
      </w:r>
      <w:r w:rsidRPr="00306FAE">
        <w:rPr>
          <w:rFonts w:ascii="Times New Roman" w:hAnsi="Times New Roman" w:cs="Times New Roman"/>
          <w:sz w:val="28"/>
          <w:szCs w:val="28"/>
          <w:lang w:val="uk-UA"/>
        </w:rPr>
        <w:t xml:space="preserve"> рівен</w:t>
      </w:r>
      <w:r w:rsidR="001B5203">
        <w:rPr>
          <w:rFonts w:ascii="Times New Roman" w:hAnsi="Times New Roman" w:cs="Times New Roman"/>
          <w:sz w:val="28"/>
          <w:szCs w:val="28"/>
          <w:lang w:val="uk-UA"/>
        </w:rPr>
        <w:t xml:space="preserve">ь (24-30 балів); 4-6 правильних </w:t>
      </w:r>
      <w:r w:rsidR="00524BCA">
        <w:rPr>
          <w:rFonts w:ascii="Times New Roman" w:hAnsi="Times New Roman" w:cs="Times New Roman"/>
          <w:sz w:val="28"/>
          <w:szCs w:val="28"/>
          <w:lang w:val="uk-UA"/>
        </w:rPr>
        <w:t>аналогій – базовий</w:t>
      </w:r>
      <w:r w:rsidRPr="00306FAE">
        <w:rPr>
          <w:rFonts w:ascii="Times New Roman" w:hAnsi="Times New Roman" w:cs="Times New Roman"/>
          <w:sz w:val="28"/>
          <w:szCs w:val="28"/>
          <w:lang w:val="uk-UA"/>
        </w:rPr>
        <w:t xml:space="preserve"> рівень (15-23</w:t>
      </w:r>
      <w:r w:rsidR="001B5203">
        <w:rPr>
          <w:rFonts w:ascii="Times New Roman" w:hAnsi="Times New Roman" w:cs="Times New Roman"/>
          <w:sz w:val="28"/>
          <w:szCs w:val="28"/>
          <w:lang w:val="uk-UA"/>
        </w:rPr>
        <w:t xml:space="preserve"> балів); 3 і менше – правильних </w:t>
      </w:r>
      <w:r w:rsidRPr="00306FAE">
        <w:rPr>
          <w:rFonts w:ascii="Times New Roman" w:hAnsi="Times New Roman" w:cs="Times New Roman"/>
          <w:sz w:val="28"/>
          <w:szCs w:val="28"/>
          <w:lang w:val="uk-UA"/>
        </w:rPr>
        <w:t>аналогій –</w:t>
      </w:r>
      <w:r w:rsidR="00C36518">
        <w:rPr>
          <w:rFonts w:ascii="Times New Roman" w:hAnsi="Times New Roman" w:cs="Times New Roman"/>
          <w:sz w:val="28"/>
          <w:szCs w:val="28"/>
          <w:lang w:val="uk-UA"/>
        </w:rPr>
        <w:t xml:space="preserve">недостатній </w:t>
      </w:r>
      <w:r w:rsidRPr="00306FAE">
        <w:rPr>
          <w:rFonts w:ascii="Times New Roman" w:hAnsi="Times New Roman" w:cs="Times New Roman"/>
          <w:sz w:val="28"/>
          <w:szCs w:val="28"/>
          <w:lang w:val="uk-UA"/>
        </w:rPr>
        <w:t>рівень (0-13 балів).</w:t>
      </w:r>
    </w:p>
    <w:p w:rsidR="000A2624" w:rsidRDefault="00082B88" w:rsidP="000A2624">
      <w:pPr>
        <w:spacing w:line="360" w:lineRule="auto"/>
        <w:ind w:firstLine="709"/>
        <w:jc w:val="both"/>
        <w:rPr>
          <w:rFonts w:ascii="Times New Roman" w:hAnsi="Times New Roman" w:cs="Times New Roman"/>
          <w:sz w:val="28"/>
          <w:szCs w:val="28"/>
          <w:lang w:val="uk-UA"/>
        </w:rPr>
      </w:pPr>
      <w:r>
        <w:rPr>
          <w:rFonts w:ascii="Times New Roman" w:hAnsi="Times New Roman"/>
          <w:color w:val="000000" w:themeColor="text1"/>
          <w:sz w:val="28"/>
          <w:szCs w:val="28"/>
          <w:lang w:val="uk-UA"/>
        </w:rPr>
        <w:t xml:space="preserve">Аналіз результатів методики дав змогу </w:t>
      </w:r>
      <w:r w:rsidR="000A2624">
        <w:rPr>
          <w:rFonts w:ascii="Times New Roman" w:hAnsi="Times New Roman"/>
          <w:color w:val="000000" w:themeColor="text1"/>
          <w:sz w:val="28"/>
          <w:szCs w:val="28"/>
          <w:lang w:val="uk-UA"/>
        </w:rPr>
        <w:t xml:space="preserve"> </w:t>
      </w:r>
      <w:r w:rsidR="009C43E5">
        <w:rPr>
          <w:rFonts w:ascii="Times New Roman" w:hAnsi="Times New Roman"/>
          <w:color w:val="000000" w:themeColor="text1"/>
          <w:sz w:val="28"/>
          <w:szCs w:val="28"/>
          <w:lang w:val="uk-UA"/>
        </w:rPr>
        <w:t>з</w:t>
      </w:r>
      <w:r w:rsidR="009C43E5">
        <w:rPr>
          <w:rFonts w:ascii="Times New Roman" w:hAnsi="Times New Roman" w:cs="Times New Roman"/>
          <w:color w:val="000000" w:themeColor="text1"/>
          <w:sz w:val="28"/>
          <w:szCs w:val="28"/>
          <w:lang w:val="uk-UA"/>
        </w:rPr>
        <w:t>'</w:t>
      </w:r>
      <w:r w:rsidR="009C43E5">
        <w:rPr>
          <w:rFonts w:ascii="Times New Roman" w:hAnsi="Times New Roman"/>
          <w:color w:val="000000" w:themeColor="text1"/>
          <w:sz w:val="28"/>
          <w:szCs w:val="28"/>
          <w:lang w:val="uk-UA"/>
        </w:rPr>
        <w:t>ясувати</w:t>
      </w:r>
      <w:r w:rsidR="000A2624">
        <w:rPr>
          <w:rFonts w:ascii="Times New Roman" w:hAnsi="Times New Roman"/>
          <w:color w:val="000000" w:themeColor="text1"/>
          <w:sz w:val="28"/>
          <w:szCs w:val="28"/>
          <w:lang w:val="uk-UA"/>
        </w:rPr>
        <w:t xml:space="preserve">: </w:t>
      </w:r>
      <w:r w:rsidR="009C43E5">
        <w:rPr>
          <w:rFonts w:ascii="Times New Roman" w:hAnsi="Times New Roman"/>
          <w:color w:val="000000" w:themeColor="text1"/>
          <w:sz w:val="28"/>
          <w:szCs w:val="28"/>
          <w:lang w:val="uk-UA"/>
        </w:rPr>
        <w:t xml:space="preserve">у </w:t>
      </w:r>
      <w:r w:rsidR="009C43E5">
        <w:rPr>
          <w:rFonts w:ascii="Times New Roman" w:hAnsi="Times New Roman" w:cs="Times New Roman"/>
          <w:sz w:val="28"/>
          <w:szCs w:val="28"/>
          <w:lang w:val="uk-UA"/>
        </w:rPr>
        <w:t>більшості</w:t>
      </w:r>
      <w:r w:rsidR="000A2624">
        <w:rPr>
          <w:rFonts w:ascii="Times New Roman" w:hAnsi="Times New Roman" w:cs="Times New Roman"/>
          <w:sz w:val="28"/>
          <w:szCs w:val="28"/>
          <w:lang w:val="uk-UA"/>
        </w:rPr>
        <w:t xml:space="preserve"> </w:t>
      </w:r>
      <w:r w:rsidR="009C43E5">
        <w:rPr>
          <w:rFonts w:ascii="Times New Roman" w:hAnsi="Times New Roman" w:cs="Times New Roman"/>
          <w:sz w:val="28"/>
          <w:szCs w:val="28"/>
          <w:lang w:val="uk-UA"/>
        </w:rPr>
        <w:t xml:space="preserve">учнів </w:t>
      </w:r>
      <w:r w:rsidR="000A2624">
        <w:rPr>
          <w:rFonts w:ascii="Times New Roman" w:hAnsi="Times New Roman" w:cs="Times New Roman"/>
          <w:sz w:val="28"/>
          <w:szCs w:val="28"/>
          <w:lang w:val="uk-UA"/>
        </w:rPr>
        <w:t xml:space="preserve">КГ та ЕГ </w:t>
      </w:r>
      <w:r w:rsidR="00134CAE">
        <w:rPr>
          <w:rFonts w:ascii="Times New Roman" w:hAnsi="Times New Roman" w:cs="Times New Roman"/>
          <w:sz w:val="28"/>
          <w:szCs w:val="28"/>
          <w:lang w:val="uk-UA"/>
        </w:rPr>
        <w:t xml:space="preserve">визначено </w:t>
      </w:r>
      <w:r w:rsidR="003C4076">
        <w:rPr>
          <w:rFonts w:ascii="Times New Roman" w:hAnsi="Times New Roman" w:cs="Times New Roman"/>
          <w:sz w:val="28"/>
          <w:szCs w:val="28"/>
          <w:lang w:val="uk-UA"/>
        </w:rPr>
        <w:t xml:space="preserve">базовий </w:t>
      </w:r>
      <w:r w:rsidR="000A2624" w:rsidRPr="00B03849">
        <w:rPr>
          <w:rFonts w:ascii="Times New Roman" w:hAnsi="Times New Roman" w:cs="Times New Roman"/>
          <w:sz w:val="28"/>
          <w:szCs w:val="28"/>
          <w:lang w:val="uk-UA"/>
        </w:rPr>
        <w:t xml:space="preserve"> рівень </w:t>
      </w:r>
      <w:r w:rsidR="009C43E5">
        <w:rPr>
          <w:rFonts w:ascii="Times New Roman" w:hAnsi="Times New Roman" w:cs="Times New Roman"/>
          <w:sz w:val="28"/>
          <w:szCs w:val="28"/>
          <w:lang w:val="uk-UA"/>
        </w:rPr>
        <w:t>досліджуваного феномена</w:t>
      </w:r>
      <w:r w:rsidR="000A2624">
        <w:rPr>
          <w:rFonts w:ascii="Times New Roman" w:hAnsi="Times New Roman" w:cs="Times New Roman"/>
          <w:sz w:val="28"/>
          <w:szCs w:val="28"/>
          <w:lang w:val="uk-UA"/>
        </w:rPr>
        <w:t xml:space="preserve"> (</w:t>
      </w:r>
      <w:r w:rsidR="009C43E5">
        <w:rPr>
          <w:rFonts w:ascii="Times New Roman" w:hAnsi="Times New Roman" w:cs="Times New Roman"/>
          <w:sz w:val="28"/>
          <w:szCs w:val="28"/>
          <w:lang w:val="uk-UA"/>
        </w:rPr>
        <w:t>45,1% респондентів</w:t>
      </w:r>
      <w:r w:rsidR="000A2624">
        <w:rPr>
          <w:rFonts w:ascii="Times New Roman" w:hAnsi="Times New Roman" w:cs="Times New Roman"/>
          <w:sz w:val="28"/>
          <w:szCs w:val="28"/>
          <w:lang w:val="uk-UA"/>
        </w:rPr>
        <w:t xml:space="preserve">  </w:t>
      </w:r>
      <w:r w:rsidR="000A2624">
        <w:rPr>
          <w:rFonts w:ascii="Times New Roman" w:hAnsi="Times New Roman" w:cs="Times New Roman"/>
          <w:sz w:val="28"/>
          <w:szCs w:val="28"/>
          <w:lang w:val="uk-UA"/>
        </w:rPr>
        <w:lastRenderedPageBreak/>
        <w:t>КГ та</w:t>
      </w:r>
      <w:r w:rsidR="009C43E5">
        <w:rPr>
          <w:rFonts w:ascii="Times New Roman" w:hAnsi="Times New Roman" w:cs="Times New Roman"/>
          <w:sz w:val="28"/>
          <w:szCs w:val="28"/>
          <w:lang w:val="uk-UA"/>
        </w:rPr>
        <w:t xml:space="preserve"> </w:t>
      </w:r>
      <w:r w:rsidR="00C25722">
        <w:rPr>
          <w:rFonts w:ascii="Times New Roman" w:hAnsi="Times New Roman" w:cs="Times New Roman"/>
          <w:sz w:val="28"/>
          <w:szCs w:val="28"/>
          <w:lang w:val="uk-UA"/>
        </w:rPr>
        <w:t>41,9</w:t>
      </w:r>
      <w:r w:rsidR="000A2624">
        <w:rPr>
          <w:rFonts w:ascii="Times New Roman" w:hAnsi="Times New Roman" w:cs="Times New Roman"/>
          <w:sz w:val="28"/>
          <w:szCs w:val="28"/>
          <w:lang w:val="uk-UA"/>
        </w:rPr>
        <w:t>% ЕГ)</w:t>
      </w:r>
      <w:r w:rsidR="000A2624" w:rsidRPr="00B03849">
        <w:rPr>
          <w:rFonts w:ascii="Times New Roman" w:hAnsi="Times New Roman" w:cs="Times New Roman"/>
          <w:sz w:val="28"/>
          <w:szCs w:val="28"/>
          <w:lang w:val="uk-UA"/>
        </w:rPr>
        <w:t xml:space="preserve">, </w:t>
      </w:r>
      <w:r w:rsidR="00134CAE">
        <w:rPr>
          <w:rFonts w:ascii="Times New Roman" w:hAnsi="Times New Roman" w:cs="Times New Roman"/>
          <w:sz w:val="28"/>
          <w:szCs w:val="28"/>
          <w:lang w:val="uk-UA"/>
        </w:rPr>
        <w:t xml:space="preserve">з </w:t>
      </w:r>
      <w:r w:rsidR="003C4076">
        <w:rPr>
          <w:rFonts w:ascii="Times New Roman" w:hAnsi="Times New Roman" w:cs="Times New Roman"/>
          <w:sz w:val="28"/>
          <w:szCs w:val="28"/>
          <w:lang w:val="uk-UA"/>
        </w:rPr>
        <w:t xml:space="preserve">недостатнім </w:t>
      </w:r>
      <w:r w:rsidR="00134CAE">
        <w:rPr>
          <w:rFonts w:ascii="Times New Roman" w:hAnsi="Times New Roman" w:cs="Times New Roman"/>
          <w:sz w:val="28"/>
          <w:szCs w:val="28"/>
          <w:lang w:val="uk-UA"/>
        </w:rPr>
        <w:t xml:space="preserve"> виявлено</w:t>
      </w:r>
      <w:r w:rsidR="000A2624" w:rsidRPr="00B03849">
        <w:rPr>
          <w:rFonts w:ascii="Times New Roman" w:hAnsi="Times New Roman" w:cs="Times New Roman"/>
          <w:sz w:val="28"/>
          <w:szCs w:val="28"/>
          <w:lang w:val="uk-UA"/>
        </w:rPr>
        <w:t xml:space="preserve"> </w:t>
      </w:r>
      <w:r w:rsidR="003E214F">
        <w:rPr>
          <w:rFonts w:ascii="Times New Roman" w:hAnsi="Times New Roman" w:cs="Times New Roman"/>
          <w:sz w:val="28"/>
          <w:szCs w:val="28"/>
          <w:lang w:val="uk-UA"/>
        </w:rPr>
        <w:t>45,3</w:t>
      </w:r>
      <w:r w:rsidR="000A2624" w:rsidRPr="00B03849">
        <w:rPr>
          <w:rFonts w:ascii="Times New Roman" w:hAnsi="Times New Roman" w:cs="Times New Roman"/>
          <w:sz w:val="28"/>
          <w:szCs w:val="28"/>
          <w:lang w:val="uk-UA"/>
        </w:rPr>
        <w:t>%</w:t>
      </w:r>
      <w:r w:rsidR="00134CAE">
        <w:rPr>
          <w:rFonts w:ascii="Times New Roman" w:hAnsi="Times New Roman" w:cs="Times New Roman"/>
          <w:sz w:val="28"/>
          <w:szCs w:val="28"/>
          <w:lang w:val="uk-UA"/>
        </w:rPr>
        <w:t xml:space="preserve"> дітей КГ та </w:t>
      </w:r>
      <w:r w:rsidR="003E214F">
        <w:rPr>
          <w:rFonts w:ascii="Times New Roman" w:hAnsi="Times New Roman" w:cs="Times New Roman"/>
          <w:sz w:val="28"/>
          <w:szCs w:val="28"/>
          <w:lang w:val="uk-UA"/>
        </w:rPr>
        <w:t>48,5</w:t>
      </w:r>
      <w:r w:rsidR="000A2624">
        <w:rPr>
          <w:rFonts w:ascii="Times New Roman" w:hAnsi="Times New Roman" w:cs="Times New Roman"/>
          <w:sz w:val="28"/>
          <w:szCs w:val="28"/>
          <w:lang w:val="uk-UA"/>
        </w:rPr>
        <w:t>% ЕГ</w:t>
      </w:r>
      <w:r w:rsidR="000A2624" w:rsidRPr="00B03849">
        <w:rPr>
          <w:rFonts w:ascii="Times New Roman" w:hAnsi="Times New Roman" w:cs="Times New Roman"/>
          <w:sz w:val="28"/>
          <w:szCs w:val="28"/>
          <w:lang w:val="uk-UA"/>
        </w:rPr>
        <w:t xml:space="preserve">, </w:t>
      </w:r>
      <w:r w:rsidR="00134CAE">
        <w:rPr>
          <w:rFonts w:ascii="Times New Roman" w:hAnsi="Times New Roman" w:cs="Times New Roman"/>
          <w:sz w:val="28"/>
          <w:szCs w:val="28"/>
          <w:lang w:val="uk-UA"/>
        </w:rPr>
        <w:t xml:space="preserve">з </w:t>
      </w:r>
      <w:r w:rsidR="003C4076">
        <w:rPr>
          <w:rFonts w:ascii="Times New Roman" w:hAnsi="Times New Roman" w:cs="Times New Roman"/>
          <w:sz w:val="28"/>
          <w:szCs w:val="28"/>
          <w:lang w:val="uk-UA"/>
        </w:rPr>
        <w:t xml:space="preserve">просунутим </w:t>
      </w:r>
      <w:r w:rsidR="000A2624" w:rsidRPr="00B03849">
        <w:rPr>
          <w:rFonts w:ascii="Times New Roman" w:hAnsi="Times New Roman" w:cs="Times New Roman"/>
          <w:sz w:val="28"/>
          <w:szCs w:val="28"/>
          <w:lang w:val="uk-UA"/>
        </w:rPr>
        <w:t>-</w:t>
      </w:r>
      <w:r w:rsidR="000A2624">
        <w:rPr>
          <w:rFonts w:ascii="Times New Roman" w:hAnsi="Times New Roman" w:cs="Times New Roman"/>
          <w:sz w:val="28"/>
          <w:szCs w:val="28"/>
          <w:lang w:val="uk-UA"/>
        </w:rPr>
        <w:t xml:space="preserve"> </w:t>
      </w:r>
      <w:r w:rsidR="000A2624" w:rsidRPr="00B03849">
        <w:rPr>
          <w:rFonts w:ascii="Times New Roman" w:hAnsi="Times New Roman" w:cs="Times New Roman"/>
          <w:sz w:val="28"/>
          <w:szCs w:val="28"/>
          <w:lang w:val="uk-UA"/>
        </w:rPr>
        <w:t xml:space="preserve"> </w:t>
      </w:r>
      <w:r w:rsidR="00134CAE">
        <w:rPr>
          <w:rFonts w:ascii="Times New Roman" w:hAnsi="Times New Roman" w:cs="Times New Roman"/>
          <w:sz w:val="28"/>
          <w:szCs w:val="28"/>
          <w:lang w:val="uk-UA"/>
        </w:rPr>
        <w:t>9,6</w:t>
      </w:r>
      <w:r w:rsidR="000A2624">
        <w:rPr>
          <w:rFonts w:ascii="Times New Roman" w:hAnsi="Times New Roman" w:cs="Times New Roman"/>
          <w:sz w:val="28"/>
          <w:szCs w:val="28"/>
          <w:lang w:val="uk-UA"/>
        </w:rPr>
        <w:t>% КГ та</w:t>
      </w:r>
      <w:r w:rsidR="00134CAE">
        <w:rPr>
          <w:rFonts w:ascii="Times New Roman" w:hAnsi="Times New Roman" w:cs="Times New Roman"/>
          <w:sz w:val="28"/>
          <w:szCs w:val="28"/>
          <w:lang w:val="uk-UA"/>
        </w:rPr>
        <w:t xml:space="preserve"> 9,6</w:t>
      </w:r>
      <w:r w:rsidR="000A2624">
        <w:rPr>
          <w:rFonts w:ascii="Times New Roman" w:hAnsi="Times New Roman" w:cs="Times New Roman"/>
          <w:sz w:val="28"/>
          <w:szCs w:val="28"/>
          <w:lang w:val="uk-UA"/>
        </w:rPr>
        <w:t xml:space="preserve">% ЕГ. </w:t>
      </w:r>
    </w:p>
    <w:p w:rsidR="007A3735" w:rsidRDefault="00B75F38" w:rsidP="007A373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w:t>
      </w:r>
      <w:r w:rsidRPr="00B75F38">
        <w:rPr>
          <w:rFonts w:ascii="Times New Roman" w:hAnsi="Times New Roman"/>
          <w:sz w:val="28"/>
          <w:szCs w:val="28"/>
          <w:lang w:val="uk-UA"/>
        </w:rPr>
        <w:t xml:space="preserve">визначення  </w:t>
      </w:r>
      <w:r>
        <w:rPr>
          <w:rFonts w:ascii="Times New Roman" w:hAnsi="Times New Roman"/>
          <w:sz w:val="28"/>
          <w:szCs w:val="28"/>
          <w:lang w:val="uk-UA"/>
        </w:rPr>
        <w:t>здатності</w:t>
      </w:r>
      <w:r w:rsidRPr="00B75F38">
        <w:rPr>
          <w:rFonts w:ascii="Times New Roman" w:hAnsi="Times New Roman"/>
          <w:sz w:val="28"/>
          <w:szCs w:val="28"/>
          <w:lang w:val="uk-UA"/>
        </w:rPr>
        <w:t xml:space="preserve"> до пошуку контраргументів; уміння оцінки цінності твору; здатність до співпра</w:t>
      </w:r>
      <w:r w:rsidR="00926ABC">
        <w:rPr>
          <w:rFonts w:ascii="Times New Roman" w:hAnsi="Times New Roman"/>
          <w:sz w:val="28"/>
          <w:szCs w:val="28"/>
          <w:lang w:val="uk-UA"/>
        </w:rPr>
        <w:t>ці з іншими для пошуку спільних</w:t>
      </w:r>
      <w:r w:rsidRPr="00B75F38">
        <w:rPr>
          <w:rFonts w:ascii="Times New Roman" w:hAnsi="Times New Roman"/>
          <w:sz w:val="28"/>
          <w:szCs w:val="28"/>
          <w:lang w:val="uk-UA"/>
        </w:rPr>
        <w:t xml:space="preserve"> рішен</w:t>
      </w:r>
      <w:r w:rsidR="007A3735">
        <w:rPr>
          <w:rFonts w:ascii="Times New Roman" w:hAnsi="Times New Roman"/>
          <w:sz w:val="28"/>
          <w:szCs w:val="28"/>
          <w:lang w:val="uk-UA"/>
        </w:rPr>
        <w:t>ь ми розробили карту</w:t>
      </w:r>
      <w:r w:rsidRPr="00B75F38">
        <w:rPr>
          <w:rFonts w:ascii="Times New Roman" w:hAnsi="Times New Roman"/>
          <w:sz w:val="28"/>
          <w:szCs w:val="28"/>
          <w:lang w:val="uk-UA"/>
        </w:rPr>
        <w:t xml:space="preserve"> спостереження</w:t>
      </w:r>
      <w:r w:rsidR="007A3735">
        <w:rPr>
          <w:rFonts w:ascii="Times New Roman" w:hAnsi="Times New Roman"/>
          <w:sz w:val="28"/>
          <w:szCs w:val="28"/>
          <w:lang w:val="uk-UA"/>
        </w:rPr>
        <w:t xml:space="preserve"> (поведінковий критерій)</w:t>
      </w:r>
      <w:r w:rsidRPr="00B75F38">
        <w:rPr>
          <w:rFonts w:ascii="Times New Roman" w:hAnsi="Times New Roman"/>
          <w:sz w:val="28"/>
          <w:szCs w:val="28"/>
          <w:lang w:val="uk-UA"/>
        </w:rPr>
        <w:t>, яка була використана під час процедури захисту групового проє</w:t>
      </w:r>
      <w:r w:rsidR="007A3735">
        <w:rPr>
          <w:rFonts w:ascii="Times New Roman" w:hAnsi="Times New Roman"/>
          <w:sz w:val="28"/>
          <w:szCs w:val="28"/>
          <w:lang w:val="uk-UA"/>
        </w:rPr>
        <w:t xml:space="preserve">кту на уроці читання. </w:t>
      </w:r>
      <w:r w:rsidRPr="00B75F38">
        <w:rPr>
          <w:rFonts w:ascii="Times New Roman" w:hAnsi="Times New Roman"/>
          <w:sz w:val="28"/>
          <w:szCs w:val="28"/>
          <w:lang w:val="uk-UA"/>
        </w:rPr>
        <w:t xml:space="preserve"> </w:t>
      </w:r>
      <w:r>
        <w:rPr>
          <w:rFonts w:ascii="Times New Roman" w:hAnsi="Times New Roman"/>
          <w:sz w:val="28"/>
          <w:szCs w:val="28"/>
          <w:lang w:val="uk-UA"/>
        </w:rPr>
        <w:t xml:space="preserve">(Див. Додаток Е). </w:t>
      </w:r>
    </w:p>
    <w:p w:rsidR="0009148D" w:rsidRPr="0009148D" w:rsidRDefault="007A3735" w:rsidP="0038240C">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До таблиці увійшли такі критерії: уміння зрозуміло і чітко</w:t>
      </w:r>
      <w:r w:rsidR="00A0488B">
        <w:rPr>
          <w:rFonts w:ascii="Times New Roman" w:hAnsi="Times New Roman"/>
          <w:sz w:val="28"/>
          <w:szCs w:val="28"/>
          <w:lang w:val="uk-UA"/>
        </w:rPr>
        <w:t xml:space="preserve"> </w:t>
      </w:r>
      <w:r>
        <w:rPr>
          <w:rFonts w:ascii="Times New Roman" w:hAnsi="Times New Roman"/>
          <w:sz w:val="28"/>
          <w:szCs w:val="28"/>
          <w:lang w:val="uk-UA"/>
        </w:rPr>
        <w:t>формулювати питання чи проблему проєкту;</w:t>
      </w:r>
      <w:r w:rsidR="0009148D" w:rsidRPr="0009148D">
        <w:rPr>
          <w:rFonts w:ascii="Times New Roman" w:hAnsi="Times New Roman"/>
          <w:sz w:val="28"/>
          <w:szCs w:val="28"/>
          <w:lang w:val="uk-UA"/>
        </w:rPr>
        <w:t xml:space="preserve"> бажа</w:t>
      </w:r>
      <w:r w:rsidR="00A0488B">
        <w:rPr>
          <w:rFonts w:ascii="Times New Roman" w:hAnsi="Times New Roman"/>
          <w:sz w:val="28"/>
          <w:szCs w:val="28"/>
          <w:lang w:val="uk-UA"/>
        </w:rPr>
        <w:t xml:space="preserve">ння ставити питання і знаходити </w:t>
      </w:r>
      <w:r>
        <w:rPr>
          <w:rFonts w:ascii="Times New Roman" w:hAnsi="Times New Roman"/>
          <w:sz w:val="28"/>
          <w:szCs w:val="28"/>
          <w:lang w:val="uk-UA"/>
        </w:rPr>
        <w:t xml:space="preserve">відповіді; </w:t>
      </w:r>
      <w:r w:rsidR="0009148D" w:rsidRPr="0009148D">
        <w:rPr>
          <w:rFonts w:ascii="Times New Roman" w:hAnsi="Times New Roman"/>
          <w:sz w:val="28"/>
          <w:szCs w:val="28"/>
          <w:lang w:val="uk-UA"/>
        </w:rPr>
        <w:t xml:space="preserve"> </w:t>
      </w:r>
      <w:r>
        <w:rPr>
          <w:rFonts w:ascii="Times New Roman" w:hAnsi="Times New Roman"/>
          <w:sz w:val="28"/>
          <w:szCs w:val="28"/>
          <w:lang w:val="uk-UA"/>
        </w:rPr>
        <w:t>активність</w:t>
      </w:r>
      <w:r w:rsidR="00B47CF6">
        <w:rPr>
          <w:rFonts w:ascii="Times New Roman" w:hAnsi="Times New Roman"/>
          <w:sz w:val="28"/>
          <w:szCs w:val="28"/>
          <w:lang w:val="uk-UA"/>
        </w:rPr>
        <w:t xml:space="preserve"> </w:t>
      </w:r>
      <w:r>
        <w:rPr>
          <w:rFonts w:ascii="Times New Roman" w:hAnsi="Times New Roman"/>
          <w:sz w:val="28"/>
          <w:szCs w:val="28"/>
          <w:lang w:val="uk-UA"/>
        </w:rPr>
        <w:t xml:space="preserve">під час виконання та захисту проєкту; висловлювання </w:t>
      </w:r>
      <w:r w:rsidR="00A0488B">
        <w:rPr>
          <w:rFonts w:ascii="Times New Roman" w:hAnsi="Times New Roman"/>
          <w:sz w:val="28"/>
          <w:szCs w:val="28"/>
          <w:lang w:val="uk-UA"/>
        </w:rPr>
        <w:t xml:space="preserve"> </w:t>
      </w:r>
      <w:r>
        <w:rPr>
          <w:rFonts w:ascii="Times New Roman" w:hAnsi="Times New Roman"/>
          <w:sz w:val="28"/>
          <w:szCs w:val="28"/>
          <w:lang w:val="uk-UA"/>
        </w:rPr>
        <w:t>вл</w:t>
      </w:r>
      <w:r w:rsidR="008E6F79">
        <w:rPr>
          <w:rFonts w:ascii="Times New Roman" w:hAnsi="Times New Roman"/>
          <w:sz w:val="28"/>
          <w:szCs w:val="28"/>
          <w:lang w:val="uk-UA"/>
        </w:rPr>
        <w:t>ас</w:t>
      </w:r>
      <w:r>
        <w:rPr>
          <w:rFonts w:ascii="Times New Roman" w:hAnsi="Times New Roman"/>
          <w:sz w:val="28"/>
          <w:szCs w:val="28"/>
          <w:lang w:val="uk-UA"/>
        </w:rPr>
        <w:t>них думок (усно та</w:t>
      </w:r>
      <w:r w:rsidR="00A0488B">
        <w:rPr>
          <w:rFonts w:ascii="Times New Roman" w:hAnsi="Times New Roman"/>
          <w:sz w:val="28"/>
          <w:szCs w:val="28"/>
          <w:lang w:val="uk-UA"/>
        </w:rPr>
        <w:t xml:space="preserve"> </w:t>
      </w:r>
      <w:r w:rsidR="0009148D" w:rsidRPr="0009148D">
        <w:rPr>
          <w:rFonts w:ascii="Times New Roman" w:hAnsi="Times New Roman"/>
          <w:sz w:val="28"/>
          <w:szCs w:val="28"/>
          <w:lang w:val="uk-UA"/>
        </w:rPr>
        <w:t>письмово) ясно, впевнено</w:t>
      </w:r>
      <w:r>
        <w:rPr>
          <w:rFonts w:ascii="Times New Roman" w:hAnsi="Times New Roman"/>
          <w:sz w:val="28"/>
          <w:szCs w:val="28"/>
          <w:lang w:val="uk-UA"/>
        </w:rPr>
        <w:t xml:space="preserve"> та коректно стосовно оточуючих під час групової роботи; у</w:t>
      </w:r>
      <w:r w:rsidR="0009148D" w:rsidRPr="0009148D">
        <w:rPr>
          <w:rFonts w:ascii="Times New Roman" w:hAnsi="Times New Roman"/>
          <w:sz w:val="28"/>
          <w:szCs w:val="28"/>
          <w:lang w:val="uk-UA"/>
        </w:rPr>
        <w:t>міння виділяти суттєві т</w:t>
      </w:r>
      <w:r w:rsidR="00A0488B">
        <w:rPr>
          <w:rFonts w:ascii="Times New Roman" w:hAnsi="Times New Roman"/>
          <w:sz w:val="28"/>
          <w:szCs w:val="28"/>
          <w:lang w:val="uk-UA"/>
        </w:rPr>
        <w:t xml:space="preserve">а несуттєві ознаки предметів та </w:t>
      </w:r>
      <w:r w:rsidR="00457563">
        <w:rPr>
          <w:rFonts w:ascii="Times New Roman" w:hAnsi="Times New Roman"/>
          <w:sz w:val="28"/>
          <w:szCs w:val="28"/>
          <w:lang w:val="uk-UA"/>
        </w:rPr>
        <w:t xml:space="preserve">понять; уміння відокремлювати головне від несуттєвого; здатність </w:t>
      </w:r>
      <w:r w:rsidR="0009148D" w:rsidRPr="0009148D">
        <w:rPr>
          <w:rFonts w:ascii="Times New Roman" w:hAnsi="Times New Roman"/>
          <w:sz w:val="28"/>
          <w:szCs w:val="28"/>
          <w:lang w:val="uk-UA"/>
        </w:rPr>
        <w:t>виділити необхідну інформацію та здатність до подальшої її обр</w:t>
      </w:r>
      <w:r w:rsidR="00457563">
        <w:rPr>
          <w:rFonts w:ascii="Times New Roman" w:hAnsi="Times New Roman"/>
          <w:sz w:val="28"/>
          <w:szCs w:val="28"/>
          <w:lang w:val="uk-UA"/>
        </w:rPr>
        <w:t xml:space="preserve">обки;  уміння збирати інформацію, яка потрібна для  вирішення питання; вміння </w:t>
      </w:r>
      <w:r w:rsidR="0009148D" w:rsidRPr="0009148D">
        <w:rPr>
          <w:rFonts w:ascii="Times New Roman" w:hAnsi="Times New Roman"/>
          <w:sz w:val="28"/>
          <w:szCs w:val="28"/>
          <w:lang w:val="uk-UA"/>
        </w:rPr>
        <w:t>орієнтуватися у тексті, вміння працювати з по</w:t>
      </w:r>
      <w:r w:rsidR="00457563">
        <w:rPr>
          <w:rFonts w:ascii="Times New Roman" w:hAnsi="Times New Roman"/>
          <w:sz w:val="28"/>
          <w:szCs w:val="28"/>
          <w:lang w:val="uk-UA"/>
        </w:rPr>
        <w:t xml:space="preserve">няттями, судженнями, висновками; </w:t>
      </w:r>
      <w:r w:rsidR="0009148D" w:rsidRPr="0009148D">
        <w:rPr>
          <w:rFonts w:ascii="Times New Roman" w:hAnsi="Times New Roman"/>
          <w:sz w:val="28"/>
          <w:szCs w:val="28"/>
          <w:lang w:val="uk-UA"/>
        </w:rPr>
        <w:t>бажання пер</w:t>
      </w:r>
      <w:r w:rsidR="00457563">
        <w:rPr>
          <w:rFonts w:ascii="Times New Roman" w:hAnsi="Times New Roman"/>
          <w:sz w:val="28"/>
          <w:szCs w:val="28"/>
          <w:lang w:val="uk-UA"/>
        </w:rPr>
        <w:t>еглядати, проясняти проблеми та складні питання;  ретельність у пошуку інформації; у</w:t>
      </w:r>
      <w:r w:rsidR="0009148D" w:rsidRPr="0009148D">
        <w:rPr>
          <w:rFonts w:ascii="Times New Roman" w:hAnsi="Times New Roman"/>
          <w:sz w:val="28"/>
          <w:szCs w:val="28"/>
          <w:lang w:val="uk-UA"/>
        </w:rPr>
        <w:t>міння встановлюва</w:t>
      </w:r>
      <w:r w:rsidR="008E6F79">
        <w:rPr>
          <w:rFonts w:ascii="Times New Roman" w:hAnsi="Times New Roman"/>
          <w:sz w:val="28"/>
          <w:szCs w:val="28"/>
          <w:lang w:val="uk-UA"/>
        </w:rPr>
        <w:t>ти причиново</w:t>
      </w:r>
      <w:r w:rsidR="00457563">
        <w:rPr>
          <w:rFonts w:ascii="Times New Roman" w:hAnsi="Times New Roman"/>
          <w:sz w:val="28"/>
          <w:szCs w:val="28"/>
          <w:lang w:val="uk-UA"/>
        </w:rPr>
        <w:t>-наслідкові зв'язки; уміння бачити взаємозв'язок між подіями, розуміти</w:t>
      </w:r>
      <w:r w:rsidR="0009148D" w:rsidRPr="0009148D">
        <w:rPr>
          <w:rFonts w:ascii="Times New Roman" w:hAnsi="Times New Roman"/>
          <w:sz w:val="28"/>
          <w:szCs w:val="28"/>
          <w:lang w:val="uk-UA"/>
        </w:rPr>
        <w:t>, як різні частини</w:t>
      </w:r>
      <w:r w:rsidR="006411DA">
        <w:rPr>
          <w:rFonts w:ascii="Times New Roman" w:hAnsi="Times New Roman"/>
          <w:sz w:val="28"/>
          <w:szCs w:val="28"/>
          <w:lang w:val="uk-UA"/>
        </w:rPr>
        <w:t xml:space="preserve"> інформації пов'язані між собою; уміння порівнювати та виділяти головне; здатність виділити в порівнюваних предметах або явищах один чи кілька ознак, за якими буде зроблено порівняння; уміння зосереджуватися на деталях, відокремлювати головне від другорядного; уміння узагальнювати та аналізувати; </w:t>
      </w:r>
      <w:r w:rsidR="0038240C">
        <w:rPr>
          <w:rFonts w:ascii="Times New Roman" w:hAnsi="Times New Roman"/>
          <w:sz w:val="28"/>
          <w:szCs w:val="28"/>
          <w:lang w:val="uk-UA"/>
        </w:rPr>
        <w:t xml:space="preserve">здатність міркувати, </w:t>
      </w:r>
      <w:r w:rsidR="0009148D" w:rsidRPr="0009148D">
        <w:rPr>
          <w:rFonts w:ascii="Times New Roman" w:hAnsi="Times New Roman"/>
          <w:sz w:val="28"/>
          <w:szCs w:val="28"/>
          <w:lang w:val="uk-UA"/>
        </w:rPr>
        <w:t>аргументувати свою точку</w:t>
      </w:r>
      <w:r w:rsidR="0038240C">
        <w:rPr>
          <w:rFonts w:ascii="Times New Roman" w:hAnsi="Times New Roman"/>
          <w:sz w:val="28"/>
          <w:szCs w:val="28"/>
          <w:lang w:val="uk-UA"/>
        </w:rPr>
        <w:t xml:space="preserve"> зору та враховувати точки зору інших; здатність </w:t>
      </w:r>
      <w:r w:rsidR="0009148D" w:rsidRPr="0009148D">
        <w:rPr>
          <w:rFonts w:ascii="Times New Roman" w:hAnsi="Times New Roman"/>
          <w:sz w:val="28"/>
          <w:szCs w:val="28"/>
          <w:lang w:val="uk-UA"/>
        </w:rPr>
        <w:t xml:space="preserve"> зробити власний висновок на основі існуючих суджень.</w:t>
      </w:r>
    </w:p>
    <w:p w:rsidR="0009148D" w:rsidRDefault="0009148D" w:rsidP="0009148D">
      <w:pPr>
        <w:spacing w:line="360" w:lineRule="auto"/>
        <w:ind w:firstLine="709"/>
        <w:jc w:val="both"/>
        <w:rPr>
          <w:rFonts w:ascii="Times New Roman" w:hAnsi="Times New Roman"/>
          <w:sz w:val="28"/>
          <w:szCs w:val="28"/>
          <w:lang w:val="uk-UA"/>
        </w:rPr>
      </w:pPr>
      <w:r w:rsidRPr="0009148D">
        <w:rPr>
          <w:rFonts w:ascii="Times New Roman" w:hAnsi="Times New Roman"/>
          <w:sz w:val="28"/>
          <w:szCs w:val="28"/>
          <w:lang w:val="uk-UA"/>
        </w:rPr>
        <w:t>З</w:t>
      </w:r>
      <w:r w:rsidR="0038240C">
        <w:rPr>
          <w:rFonts w:ascii="Times New Roman" w:hAnsi="Times New Roman"/>
          <w:sz w:val="28"/>
          <w:szCs w:val="28"/>
          <w:lang w:val="uk-UA"/>
        </w:rPr>
        <w:t>а кожним критерієм виставляли</w:t>
      </w:r>
      <w:r w:rsidRPr="0009148D">
        <w:rPr>
          <w:rFonts w:ascii="Times New Roman" w:hAnsi="Times New Roman"/>
          <w:sz w:val="28"/>
          <w:szCs w:val="28"/>
          <w:lang w:val="uk-UA"/>
        </w:rPr>
        <w:t xml:space="preserve"> бал від 0 до 2. Максимальна кількість балів</w:t>
      </w:r>
      <w:r w:rsidR="0038240C">
        <w:rPr>
          <w:rFonts w:ascii="Times New Roman" w:hAnsi="Times New Roman"/>
          <w:sz w:val="28"/>
          <w:szCs w:val="28"/>
          <w:lang w:val="uk-UA"/>
        </w:rPr>
        <w:t>, яку міг отримати кожен опитуваний</w:t>
      </w:r>
      <w:r w:rsidR="008E6F79">
        <w:rPr>
          <w:rFonts w:ascii="Times New Roman" w:hAnsi="Times New Roman"/>
          <w:sz w:val="28"/>
          <w:szCs w:val="28"/>
          <w:lang w:val="uk-UA"/>
        </w:rPr>
        <w:t>,</w:t>
      </w:r>
      <w:r w:rsidRPr="0009148D">
        <w:rPr>
          <w:rFonts w:ascii="Times New Roman" w:hAnsi="Times New Roman"/>
          <w:sz w:val="28"/>
          <w:szCs w:val="28"/>
          <w:lang w:val="uk-UA"/>
        </w:rPr>
        <w:t xml:space="preserve"> – 12.</w:t>
      </w:r>
    </w:p>
    <w:p w:rsidR="0038240C" w:rsidRPr="0009148D" w:rsidRDefault="0038240C" w:rsidP="0009148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У результаті здійснення спостереження та заповнення таблиці </w:t>
      </w:r>
      <w:r w:rsidR="00844040">
        <w:rPr>
          <w:rFonts w:ascii="Times New Roman" w:hAnsi="Times New Roman"/>
          <w:sz w:val="28"/>
          <w:szCs w:val="28"/>
          <w:lang w:val="uk-UA"/>
        </w:rPr>
        <w:t>було установлено:</w:t>
      </w:r>
      <w:r w:rsidR="004422E0">
        <w:rPr>
          <w:rFonts w:ascii="Times New Roman" w:hAnsi="Times New Roman"/>
          <w:sz w:val="28"/>
          <w:szCs w:val="28"/>
          <w:lang w:val="uk-UA"/>
        </w:rPr>
        <w:t xml:space="preserve"> </w:t>
      </w:r>
      <w:r w:rsidR="00930EC9">
        <w:rPr>
          <w:rFonts w:ascii="Times New Roman" w:hAnsi="Times New Roman"/>
          <w:sz w:val="28"/>
          <w:szCs w:val="28"/>
          <w:lang w:val="uk-UA"/>
        </w:rPr>
        <w:t>16,2</w:t>
      </w:r>
      <w:r w:rsidR="004422E0">
        <w:rPr>
          <w:rFonts w:ascii="Times New Roman" w:hAnsi="Times New Roman"/>
          <w:sz w:val="28"/>
          <w:szCs w:val="28"/>
          <w:lang w:val="uk-UA"/>
        </w:rPr>
        <w:t xml:space="preserve">% здобувачів КГ та </w:t>
      </w:r>
      <w:r w:rsidR="00D46ADE">
        <w:rPr>
          <w:rFonts w:ascii="Times New Roman" w:hAnsi="Times New Roman"/>
          <w:sz w:val="28"/>
          <w:szCs w:val="28"/>
          <w:lang w:val="uk-UA"/>
        </w:rPr>
        <w:t>12,9</w:t>
      </w:r>
      <w:r w:rsidR="004422E0" w:rsidRPr="004422E0">
        <w:rPr>
          <w:rFonts w:ascii="Times New Roman" w:hAnsi="Times New Roman"/>
          <w:sz w:val="28"/>
          <w:szCs w:val="28"/>
          <w:lang w:val="uk-UA"/>
        </w:rPr>
        <w:t xml:space="preserve">% ЕГ </w:t>
      </w:r>
      <w:r w:rsidR="004422E0">
        <w:rPr>
          <w:rFonts w:ascii="Times New Roman" w:hAnsi="Times New Roman"/>
          <w:sz w:val="28"/>
          <w:szCs w:val="28"/>
          <w:lang w:val="uk-UA"/>
        </w:rPr>
        <w:t xml:space="preserve">показали </w:t>
      </w:r>
      <w:r w:rsidR="00786862">
        <w:rPr>
          <w:rFonts w:ascii="Times New Roman" w:hAnsi="Times New Roman"/>
          <w:sz w:val="28"/>
          <w:szCs w:val="28"/>
          <w:lang w:val="uk-UA"/>
        </w:rPr>
        <w:t xml:space="preserve">просунутий </w:t>
      </w:r>
      <w:r w:rsidR="004422E0" w:rsidRPr="004422E0">
        <w:rPr>
          <w:rFonts w:ascii="Times New Roman" w:hAnsi="Times New Roman"/>
          <w:sz w:val="28"/>
          <w:szCs w:val="28"/>
          <w:lang w:val="uk-UA"/>
        </w:rPr>
        <w:t>рівень досліджуваної</w:t>
      </w:r>
      <w:r w:rsidR="004422E0">
        <w:rPr>
          <w:rFonts w:ascii="Times New Roman" w:hAnsi="Times New Roman"/>
          <w:sz w:val="28"/>
          <w:szCs w:val="28"/>
          <w:lang w:val="uk-UA"/>
        </w:rPr>
        <w:t xml:space="preserve"> якості, оскільки отримали 11-12 балів; </w:t>
      </w:r>
      <w:r w:rsidR="006A744C" w:rsidRPr="004422E0">
        <w:rPr>
          <w:rFonts w:ascii="Times New Roman" w:hAnsi="Times New Roman"/>
          <w:sz w:val="28"/>
          <w:szCs w:val="28"/>
          <w:lang w:val="uk-UA"/>
        </w:rPr>
        <w:t>41,9</w:t>
      </w:r>
      <w:r w:rsidR="004422E0" w:rsidRPr="004422E0">
        <w:rPr>
          <w:rFonts w:ascii="Times New Roman" w:hAnsi="Times New Roman"/>
          <w:sz w:val="28"/>
          <w:szCs w:val="28"/>
          <w:lang w:val="uk-UA"/>
        </w:rPr>
        <w:t xml:space="preserve">% опитаних КГ та </w:t>
      </w:r>
      <w:r w:rsidR="006A744C">
        <w:rPr>
          <w:rFonts w:ascii="Times New Roman" w:hAnsi="Times New Roman"/>
          <w:sz w:val="28"/>
          <w:szCs w:val="28"/>
          <w:lang w:val="uk-UA"/>
        </w:rPr>
        <w:t>45,1</w:t>
      </w:r>
      <w:r w:rsidR="00786862">
        <w:rPr>
          <w:rFonts w:ascii="Times New Roman" w:hAnsi="Times New Roman"/>
          <w:sz w:val="28"/>
          <w:szCs w:val="28"/>
          <w:lang w:val="uk-UA"/>
        </w:rPr>
        <w:t xml:space="preserve">% ЕГ показали базовий </w:t>
      </w:r>
      <w:r w:rsidR="006A744C">
        <w:rPr>
          <w:rFonts w:ascii="Times New Roman" w:hAnsi="Times New Roman"/>
          <w:sz w:val="28"/>
          <w:szCs w:val="28"/>
          <w:lang w:val="uk-UA"/>
        </w:rPr>
        <w:t xml:space="preserve"> рівень, оскільки набрали 6-10 балів</w:t>
      </w:r>
      <w:r w:rsidR="00B81226">
        <w:rPr>
          <w:rFonts w:ascii="Times New Roman" w:hAnsi="Times New Roman"/>
          <w:sz w:val="28"/>
          <w:szCs w:val="28"/>
          <w:lang w:val="uk-UA"/>
        </w:rPr>
        <w:t>; недостатній</w:t>
      </w:r>
      <w:r w:rsidR="004422E0" w:rsidRPr="004422E0">
        <w:rPr>
          <w:rFonts w:ascii="Times New Roman" w:hAnsi="Times New Roman"/>
          <w:sz w:val="28"/>
          <w:szCs w:val="28"/>
          <w:lang w:val="uk-UA"/>
        </w:rPr>
        <w:t xml:space="preserve"> рівень  - у  </w:t>
      </w:r>
      <w:r w:rsidR="00930EC9">
        <w:rPr>
          <w:rFonts w:ascii="Times New Roman" w:hAnsi="Times New Roman"/>
          <w:sz w:val="28"/>
          <w:szCs w:val="28"/>
          <w:lang w:val="uk-UA"/>
        </w:rPr>
        <w:t>41,9</w:t>
      </w:r>
      <w:r w:rsidR="004422E0" w:rsidRPr="004422E0">
        <w:rPr>
          <w:rFonts w:ascii="Times New Roman" w:hAnsi="Times New Roman"/>
          <w:sz w:val="28"/>
          <w:szCs w:val="28"/>
          <w:lang w:val="uk-UA"/>
        </w:rPr>
        <w:t>%</w:t>
      </w:r>
      <w:r w:rsidR="00930EC9">
        <w:rPr>
          <w:rFonts w:ascii="Times New Roman" w:hAnsi="Times New Roman"/>
          <w:sz w:val="28"/>
          <w:szCs w:val="28"/>
          <w:lang w:val="uk-UA"/>
        </w:rPr>
        <w:t xml:space="preserve">  КГ та 42</w:t>
      </w:r>
      <w:r w:rsidR="006A744C">
        <w:rPr>
          <w:rFonts w:ascii="Times New Roman" w:hAnsi="Times New Roman"/>
          <w:sz w:val="28"/>
          <w:szCs w:val="28"/>
          <w:lang w:val="uk-UA"/>
        </w:rPr>
        <w:t>% ЕГ, оскільки отримали до 5</w:t>
      </w:r>
      <w:r w:rsidR="004422E0" w:rsidRPr="004422E0">
        <w:rPr>
          <w:rFonts w:ascii="Times New Roman" w:hAnsi="Times New Roman"/>
          <w:sz w:val="28"/>
          <w:szCs w:val="28"/>
          <w:lang w:val="uk-UA"/>
        </w:rPr>
        <w:t xml:space="preserve"> балів.</w:t>
      </w:r>
    </w:p>
    <w:p w:rsidR="00B81226" w:rsidRPr="00B81226" w:rsidRDefault="00B81226" w:rsidP="00B81226">
      <w:pPr>
        <w:spacing w:line="360" w:lineRule="auto"/>
        <w:ind w:firstLine="709"/>
        <w:jc w:val="both"/>
        <w:rPr>
          <w:rFonts w:ascii="Times New Roman" w:eastAsia="Calibri" w:hAnsi="Times New Roman" w:cs="Times New Roman"/>
          <w:sz w:val="28"/>
          <w:szCs w:val="28"/>
          <w:lang w:val="uk-UA"/>
        </w:rPr>
      </w:pPr>
      <w:r w:rsidRPr="00B81226">
        <w:rPr>
          <w:rFonts w:ascii="Times New Roman" w:eastAsia="Calibri" w:hAnsi="Times New Roman" w:cs="Times New Roman"/>
          <w:sz w:val="28"/>
          <w:szCs w:val="28"/>
          <w:lang w:val="uk-UA"/>
        </w:rPr>
        <w:t>Узагаль</w:t>
      </w:r>
      <w:r w:rsidR="00A13489">
        <w:rPr>
          <w:rFonts w:ascii="Times New Roman" w:eastAsia="Calibri" w:hAnsi="Times New Roman" w:cs="Times New Roman"/>
          <w:sz w:val="28"/>
          <w:szCs w:val="28"/>
          <w:lang w:val="uk-UA"/>
        </w:rPr>
        <w:t>нені результати, отримані за поведінковим</w:t>
      </w:r>
      <w:r w:rsidRPr="00B81226">
        <w:rPr>
          <w:rFonts w:ascii="Times New Roman" w:eastAsia="Calibri" w:hAnsi="Times New Roman" w:cs="Times New Roman"/>
          <w:sz w:val="28"/>
          <w:szCs w:val="28"/>
          <w:lang w:val="uk-UA"/>
        </w:rPr>
        <w:t xml:space="preserve"> критерієм</w:t>
      </w:r>
      <w:r w:rsidR="00A13489">
        <w:rPr>
          <w:rFonts w:ascii="Times New Roman" w:eastAsia="Calibri" w:hAnsi="Times New Roman" w:cs="Times New Roman"/>
          <w:sz w:val="28"/>
          <w:szCs w:val="28"/>
          <w:lang w:val="uk-UA"/>
        </w:rPr>
        <w:t>, наведено в таблиці 2</w:t>
      </w:r>
      <w:r w:rsidRPr="00B81226">
        <w:rPr>
          <w:rFonts w:ascii="Times New Roman" w:eastAsia="Calibri" w:hAnsi="Times New Roman" w:cs="Times New Roman"/>
          <w:sz w:val="28"/>
          <w:szCs w:val="28"/>
          <w:lang w:val="uk-UA"/>
        </w:rPr>
        <w:t xml:space="preserve">.1. </w:t>
      </w:r>
    </w:p>
    <w:p w:rsidR="00B81226" w:rsidRPr="00B81226" w:rsidRDefault="00B81226" w:rsidP="00B81226">
      <w:pPr>
        <w:spacing w:line="360" w:lineRule="auto"/>
        <w:ind w:firstLine="709"/>
        <w:jc w:val="right"/>
        <w:rPr>
          <w:rFonts w:ascii="Times New Roman" w:eastAsia="Calibri" w:hAnsi="Times New Roman" w:cs="Times New Roman"/>
          <w:b/>
          <w:sz w:val="28"/>
          <w:szCs w:val="28"/>
          <w:lang w:val="uk-UA"/>
        </w:rPr>
      </w:pPr>
      <w:r w:rsidRPr="00B81226">
        <w:rPr>
          <w:rFonts w:ascii="Times New Roman" w:eastAsia="Calibri" w:hAnsi="Times New Roman" w:cs="Times New Roman"/>
          <w:b/>
          <w:sz w:val="28"/>
          <w:szCs w:val="28"/>
          <w:lang w:val="uk-UA"/>
        </w:rPr>
        <w:t xml:space="preserve">Таблиця </w:t>
      </w:r>
      <w:r>
        <w:rPr>
          <w:rFonts w:ascii="Times New Roman" w:eastAsia="Calibri" w:hAnsi="Times New Roman" w:cs="Times New Roman"/>
          <w:b/>
          <w:sz w:val="28"/>
          <w:szCs w:val="28"/>
          <w:lang w:val="uk-UA"/>
        </w:rPr>
        <w:t>2</w:t>
      </w:r>
      <w:r w:rsidRPr="00B81226">
        <w:rPr>
          <w:rFonts w:ascii="Times New Roman" w:eastAsia="Calibri" w:hAnsi="Times New Roman" w:cs="Times New Roman"/>
          <w:b/>
          <w:sz w:val="28"/>
          <w:szCs w:val="28"/>
          <w:lang w:val="uk-UA"/>
        </w:rPr>
        <w:t xml:space="preserve">.1. </w:t>
      </w:r>
    </w:p>
    <w:p w:rsidR="00B81226" w:rsidRPr="00B81226" w:rsidRDefault="00B81226" w:rsidP="00B81226">
      <w:pPr>
        <w:spacing w:line="360" w:lineRule="auto"/>
        <w:ind w:firstLine="709"/>
        <w:jc w:val="both"/>
        <w:rPr>
          <w:rFonts w:ascii="Times New Roman" w:eastAsia="Calibri" w:hAnsi="Times New Roman" w:cs="Times New Roman"/>
          <w:b/>
          <w:sz w:val="28"/>
          <w:szCs w:val="28"/>
          <w:lang w:val="uk-UA"/>
        </w:rPr>
      </w:pPr>
      <w:r w:rsidRPr="00B81226">
        <w:rPr>
          <w:rFonts w:ascii="Times New Roman" w:eastAsia="Calibri" w:hAnsi="Times New Roman" w:cs="Times New Roman"/>
          <w:b/>
          <w:sz w:val="28"/>
          <w:szCs w:val="28"/>
          <w:lang w:val="uk-UA"/>
        </w:rPr>
        <w:t xml:space="preserve">Рівень розвитку </w:t>
      </w:r>
      <w:r>
        <w:rPr>
          <w:rFonts w:ascii="Times New Roman" w:eastAsia="Calibri" w:hAnsi="Times New Roman" w:cs="Times New Roman"/>
          <w:b/>
          <w:sz w:val="28"/>
          <w:szCs w:val="28"/>
          <w:lang w:val="uk-UA"/>
        </w:rPr>
        <w:t xml:space="preserve">критичного мислення </w:t>
      </w:r>
      <w:r w:rsidRPr="00B81226">
        <w:rPr>
          <w:rFonts w:ascii="Times New Roman" w:eastAsia="Calibri" w:hAnsi="Times New Roman" w:cs="Times New Roman"/>
          <w:b/>
          <w:sz w:val="28"/>
          <w:szCs w:val="28"/>
          <w:lang w:val="uk-UA"/>
        </w:rPr>
        <w:t xml:space="preserve">у </w:t>
      </w:r>
      <w:r>
        <w:rPr>
          <w:rFonts w:ascii="Times New Roman" w:eastAsia="Calibri" w:hAnsi="Times New Roman" w:cs="Times New Roman"/>
          <w:b/>
          <w:sz w:val="28"/>
          <w:szCs w:val="28"/>
          <w:lang w:val="uk-UA"/>
        </w:rPr>
        <w:t xml:space="preserve">молодших школярів </w:t>
      </w:r>
      <w:r w:rsidRPr="00B81226">
        <w:rPr>
          <w:rFonts w:ascii="Times New Roman" w:eastAsia="Calibri" w:hAnsi="Times New Roman" w:cs="Times New Roman"/>
          <w:b/>
          <w:sz w:val="28"/>
          <w:szCs w:val="28"/>
          <w:lang w:val="uk-UA"/>
        </w:rPr>
        <w:t>КГ та ЕГ за поведінковим критерієм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235"/>
        <w:gridCol w:w="1153"/>
        <w:gridCol w:w="1235"/>
        <w:gridCol w:w="1153"/>
        <w:gridCol w:w="1235"/>
        <w:gridCol w:w="1153"/>
      </w:tblGrid>
      <w:tr w:rsidR="00B81226" w:rsidRPr="00B81226" w:rsidTr="001C1828">
        <w:tc>
          <w:tcPr>
            <w:tcW w:w="2122" w:type="dxa"/>
          </w:tcPr>
          <w:p w:rsidR="00B81226" w:rsidRPr="00B81226" w:rsidRDefault="00B81226" w:rsidP="00B81226">
            <w:pPr>
              <w:jc w:val="both"/>
              <w:rPr>
                <w:rFonts w:ascii="Times New Roman" w:eastAsia="Calibri" w:hAnsi="Times New Roman" w:cs="Times New Roman"/>
                <w:b/>
                <w:lang w:val="uk-UA" w:eastAsia="ru-RU"/>
              </w:rPr>
            </w:pPr>
            <w:r w:rsidRPr="00B81226">
              <w:rPr>
                <w:rFonts w:ascii="Times New Roman" w:eastAsia="Calibri" w:hAnsi="Times New Roman" w:cs="Times New Roman"/>
                <w:b/>
                <w:lang w:val="uk-UA" w:eastAsia="ru-RU"/>
              </w:rPr>
              <w:t xml:space="preserve">Показники </w:t>
            </w:r>
          </w:p>
        </w:tc>
        <w:tc>
          <w:tcPr>
            <w:tcW w:w="7164" w:type="dxa"/>
            <w:gridSpan w:val="6"/>
          </w:tcPr>
          <w:p w:rsidR="00B81226" w:rsidRPr="00B81226" w:rsidRDefault="00B81226" w:rsidP="00B81226">
            <w:pPr>
              <w:jc w:val="center"/>
              <w:rPr>
                <w:rFonts w:ascii="Times New Roman" w:eastAsia="Calibri" w:hAnsi="Times New Roman" w:cs="Times New Roman"/>
                <w:b/>
                <w:lang w:val="uk-UA" w:eastAsia="ru-RU"/>
              </w:rPr>
            </w:pPr>
            <w:r w:rsidRPr="00B81226">
              <w:rPr>
                <w:rFonts w:ascii="Times New Roman" w:eastAsia="Calibri" w:hAnsi="Times New Roman" w:cs="Times New Roman"/>
                <w:b/>
                <w:lang w:val="uk-UA" w:eastAsia="ru-RU"/>
              </w:rPr>
              <w:t>Рівні у %</w:t>
            </w:r>
          </w:p>
        </w:tc>
      </w:tr>
      <w:tr w:rsidR="00B81226" w:rsidRPr="00B81226" w:rsidTr="001C1828">
        <w:tc>
          <w:tcPr>
            <w:tcW w:w="2122" w:type="dxa"/>
          </w:tcPr>
          <w:p w:rsidR="00B81226" w:rsidRPr="00B81226" w:rsidRDefault="00B81226" w:rsidP="00B81226">
            <w:pPr>
              <w:jc w:val="both"/>
              <w:rPr>
                <w:rFonts w:ascii="Times New Roman" w:eastAsia="Calibri" w:hAnsi="Times New Roman" w:cs="Times New Roman"/>
                <w:b/>
                <w:lang w:val="uk-UA" w:eastAsia="ru-RU"/>
              </w:rPr>
            </w:pPr>
          </w:p>
        </w:tc>
        <w:tc>
          <w:tcPr>
            <w:tcW w:w="2388" w:type="dxa"/>
            <w:gridSpan w:val="2"/>
          </w:tcPr>
          <w:p w:rsidR="00B81226" w:rsidRPr="00B81226" w:rsidRDefault="00B81226" w:rsidP="00B81226">
            <w:pPr>
              <w:jc w:val="both"/>
              <w:rPr>
                <w:rFonts w:ascii="Times New Roman" w:eastAsia="Calibri" w:hAnsi="Times New Roman" w:cs="Times New Roman"/>
                <w:b/>
                <w:lang w:val="uk-UA" w:eastAsia="ru-RU"/>
              </w:rPr>
            </w:pPr>
            <w:r w:rsidRPr="00B81226">
              <w:rPr>
                <w:rFonts w:ascii="Times New Roman" w:eastAsia="Calibri" w:hAnsi="Times New Roman" w:cs="Times New Roman"/>
                <w:b/>
                <w:lang w:val="uk-UA" w:eastAsia="ru-RU"/>
              </w:rPr>
              <w:t xml:space="preserve"> </w:t>
            </w:r>
            <w:r w:rsidR="008E3836">
              <w:rPr>
                <w:rFonts w:ascii="Times New Roman" w:eastAsia="Calibri" w:hAnsi="Times New Roman" w:cs="Times New Roman"/>
                <w:b/>
                <w:lang w:val="uk-UA" w:eastAsia="ru-RU"/>
              </w:rPr>
              <w:t xml:space="preserve">Просунутий </w:t>
            </w:r>
          </w:p>
        </w:tc>
        <w:tc>
          <w:tcPr>
            <w:tcW w:w="2388" w:type="dxa"/>
            <w:gridSpan w:val="2"/>
          </w:tcPr>
          <w:p w:rsidR="00B81226" w:rsidRPr="00B81226" w:rsidRDefault="008E3836"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Базовий</w:t>
            </w:r>
          </w:p>
        </w:tc>
        <w:tc>
          <w:tcPr>
            <w:tcW w:w="2388" w:type="dxa"/>
            <w:gridSpan w:val="2"/>
          </w:tcPr>
          <w:p w:rsidR="00B81226" w:rsidRPr="00B81226" w:rsidRDefault="008E3836"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 xml:space="preserve"> Недостатній </w:t>
            </w:r>
          </w:p>
        </w:tc>
      </w:tr>
      <w:tr w:rsidR="00B81226" w:rsidRPr="00B81226" w:rsidTr="001C1828">
        <w:tc>
          <w:tcPr>
            <w:tcW w:w="2122" w:type="dxa"/>
          </w:tcPr>
          <w:p w:rsidR="00B81226" w:rsidRPr="00B81226" w:rsidRDefault="00B81226" w:rsidP="00B81226">
            <w:pPr>
              <w:jc w:val="both"/>
              <w:rPr>
                <w:rFonts w:ascii="Times New Roman" w:eastAsia="Calibri" w:hAnsi="Times New Roman" w:cs="Times New Roman"/>
                <w:b/>
                <w:lang w:val="uk-UA" w:eastAsia="ru-RU"/>
              </w:rPr>
            </w:pPr>
          </w:p>
        </w:tc>
        <w:tc>
          <w:tcPr>
            <w:tcW w:w="1235" w:type="dxa"/>
          </w:tcPr>
          <w:p w:rsidR="00B81226" w:rsidRPr="00B81226" w:rsidRDefault="00E948F6"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 xml:space="preserve">КГ </w:t>
            </w:r>
          </w:p>
        </w:tc>
        <w:tc>
          <w:tcPr>
            <w:tcW w:w="1153" w:type="dxa"/>
          </w:tcPr>
          <w:p w:rsidR="00B81226" w:rsidRPr="00B81226" w:rsidRDefault="00E948F6"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ЕГ</w:t>
            </w:r>
          </w:p>
        </w:tc>
        <w:tc>
          <w:tcPr>
            <w:tcW w:w="1235" w:type="dxa"/>
          </w:tcPr>
          <w:p w:rsidR="00B81226" w:rsidRPr="00B81226" w:rsidRDefault="00B81226" w:rsidP="00B81226">
            <w:pPr>
              <w:jc w:val="both"/>
              <w:rPr>
                <w:rFonts w:ascii="Times New Roman" w:eastAsia="Calibri" w:hAnsi="Times New Roman" w:cs="Times New Roman"/>
                <w:b/>
                <w:lang w:val="uk-UA" w:eastAsia="ru-RU"/>
              </w:rPr>
            </w:pPr>
            <w:r w:rsidRPr="00B81226">
              <w:rPr>
                <w:rFonts w:ascii="Times New Roman" w:eastAsia="Calibri" w:hAnsi="Times New Roman" w:cs="Times New Roman"/>
                <w:b/>
                <w:lang w:val="uk-UA" w:eastAsia="ru-RU"/>
              </w:rPr>
              <w:t xml:space="preserve"> </w:t>
            </w:r>
            <w:r w:rsidR="00E948F6">
              <w:rPr>
                <w:rFonts w:ascii="Times New Roman" w:eastAsia="Calibri" w:hAnsi="Times New Roman" w:cs="Times New Roman"/>
                <w:b/>
                <w:lang w:val="uk-UA" w:eastAsia="ru-RU"/>
              </w:rPr>
              <w:t>КГ</w:t>
            </w:r>
          </w:p>
        </w:tc>
        <w:tc>
          <w:tcPr>
            <w:tcW w:w="1153" w:type="dxa"/>
          </w:tcPr>
          <w:p w:rsidR="00B81226" w:rsidRPr="00B81226" w:rsidRDefault="00E948F6"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ЕГ</w:t>
            </w:r>
          </w:p>
        </w:tc>
        <w:tc>
          <w:tcPr>
            <w:tcW w:w="1235" w:type="dxa"/>
          </w:tcPr>
          <w:p w:rsidR="00B81226" w:rsidRPr="00B81226" w:rsidRDefault="00E948F6"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КГ</w:t>
            </w:r>
          </w:p>
        </w:tc>
        <w:tc>
          <w:tcPr>
            <w:tcW w:w="1153" w:type="dxa"/>
          </w:tcPr>
          <w:p w:rsidR="00B81226" w:rsidRPr="00B81226" w:rsidRDefault="00E948F6"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ЕГ</w:t>
            </w:r>
          </w:p>
        </w:tc>
      </w:tr>
      <w:tr w:rsidR="00B81226" w:rsidRPr="00B81226" w:rsidTr="001C1828">
        <w:tc>
          <w:tcPr>
            <w:tcW w:w="2122" w:type="dxa"/>
          </w:tcPr>
          <w:p w:rsidR="00B81226" w:rsidRPr="00B81226" w:rsidRDefault="008E6F79" w:rsidP="008E6F79">
            <w:pPr>
              <w:jc w:val="both"/>
              <w:rPr>
                <w:rFonts w:ascii="Times New Roman" w:eastAsia="Calibri" w:hAnsi="Times New Roman" w:cs="Times New Roman"/>
                <w:lang w:val="uk-UA" w:eastAsia="ru-RU"/>
              </w:rPr>
            </w:pPr>
            <w:r>
              <w:rPr>
                <w:rFonts w:ascii="Times New Roman" w:eastAsia="Calibri" w:hAnsi="Times New Roman" w:cs="Times New Roman"/>
                <w:lang w:val="uk-UA" w:eastAsia="ru-RU"/>
              </w:rPr>
              <w:t>здатність</w:t>
            </w:r>
            <w:r w:rsidR="000709AE" w:rsidRPr="000709AE">
              <w:rPr>
                <w:rFonts w:ascii="Times New Roman" w:eastAsia="Calibri" w:hAnsi="Times New Roman" w:cs="Times New Roman"/>
                <w:lang w:val="uk-UA" w:eastAsia="ru-RU"/>
              </w:rPr>
              <w:t xml:space="preserve"> до усвідомлення проблем у творі; до формулювання висновків та висування  гіпотез;</w:t>
            </w:r>
          </w:p>
        </w:tc>
        <w:tc>
          <w:tcPr>
            <w:tcW w:w="1235" w:type="dxa"/>
          </w:tcPr>
          <w:p w:rsidR="00B81226" w:rsidRPr="00B81226" w:rsidRDefault="000709AE" w:rsidP="00B81226">
            <w:pPr>
              <w:jc w:val="both"/>
              <w:rPr>
                <w:rFonts w:ascii="Times New Roman" w:eastAsia="Calibri" w:hAnsi="Times New Roman" w:cs="Times New Roman"/>
                <w:sz w:val="24"/>
                <w:szCs w:val="24"/>
                <w:lang w:val="uk-UA" w:eastAsia="ru-RU"/>
              </w:rPr>
            </w:pPr>
            <w:r w:rsidRPr="00455CB8">
              <w:rPr>
                <w:rFonts w:ascii="Times New Roman" w:hAnsi="Times New Roman" w:cs="Times New Roman"/>
                <w:sz w:val="24"/>
                <w:szCs w:val="24"/>
                <w:lang w:val="uk-UA"/>
              </w:rPr>
              <w:t>9,6</w:t>
            </w:r>
          </w:p>
        </w:tc>
        <w:tc>
          <w:tcPr>
            <w:tcW w:w="1153" w:type="dxa"/>
          </w:tcPr>
          <w:p w:rsidR="00B81226" w:rsidRPr="00B81226" w:rsidRDefault="000709AE" w:rsidP="00B81226">
            <w:pPr>
              <w:jc w:val="both"/>
              <w:rPr>
                <w:rFonts w:ascii="Times New Roman" w:eastAsia="Calibri" w:hAnsi="Times New Roman" w:cs="Times New Roman"/>
                <w:sz w:val="24"/>
                <w:szCs w:val="24"/>
                <w:lang w:val="uk-UA" w:eastAsia="ru-RU"/>
              </w:rPr>
            </w:pPr>
            <w:r w:rsidRPr="00455CB8">
              <w:rPr>
                <w:rFonts w:ascii="Times New Roman" w:hAnsi="Times New Roman" w:cs="Times New Roman"/>
                <w:sz w:val="24"/>
                <w:szCs w:val="24"/>
                <w:lang w:val="uk-UA"/>
              </w:rPr>
              <w:t>9,6</w:t>
            </w:r>
          </w:p>
        </w:tc>
        <w:tc>
          <w:tcPr>
            <w:tcW w:w="1235" w:type="dxa"/>
          </w:tcPr>
          <w:p w:rsidR="00B81226" w:rsidRPr="00B81226" w:rsidRDefault="000709AE" w:rsidP="00B81226">
            <w:pPr>
              <w:jc w:val="both"/>
              <w:rPr>
                <w:rFonts w:ascii="Times New Roman" w:eastAsia="Calibri" w:hAnsi="Times New Roman" w:cs="Times New Roman"/>
                <w:sz w:val="24"/>
                <w:szCs w:val="24"/>
                <w:lang w:val="uk-UA" w:eastAsia="ru-RU"/>
              </w:rPr>
            </w:pPr>
            <w:r w:rsidRPr="00455CB8">
              <w:rPr>
                <w:rFonts w:ascii="Times New Roman" w:hAnsi="Times New Roman" w:cs="Times New Roman"/>
                <w:sz w:val="24"/>
                <w:szCs w:val="24"/>
                <w:lang w:val="uk-UA"/>
              </w:rPr>
              <w:t>45,1</w:t>
            </w:r>
          </w:p>
        </w:tc>
        <w:tc>
          <w:tcPr>
            <w:tcW w:w="1153" w:type="dxa"/>
          </w:tcPr>
          <w:p w:rsidR="00B81226" w:rsidRPr="00B81226" w:rsidRDefault="000709AE" w:rsidP="00B81226">
            <w:pPr>
              <w:jc w:val="both"/>
              <w:rPr>
                <w:rFonts w:ascii="Times New Roman" w:eastAsia="Calibri" w:hAnsi="Times New Roman" w:cs="Times New Roman"/>
                <w:sz w:val="24"/>
                <w:szCs w:val="24"/>
                <w:lang w:val="uk-UA" w:eastAsia="ru-RU"/>
              </w:rPr>
            </w:pPr>
            <w:r w:rsidRPr="00455CB8">
              <w:rPr>
                <w:rFonts w:ascii="Times New Roman" w:hAnsi="Times New Roman" w:cs="Times New Roman"/>
                <w:sz w:val="24"/>
                <w:szCs w:val="24"/>
                <w:lang w:val="uk-UA"/>
              </w:rPr>
              <w:t>41,9</w:t>
            </w:r>
          </w:p>
        </w:tc>
        <w:tc>
          <w:tcPr>
            <w:tcW w:w="1235" w:type="dxa"/>
          </w:tcPr>
          <w:p w:rsidR="00B81226" w:rsidRPr="00B81226" w:rsidRDefault="000709AE" w:rsidP="00B81226">
            <w:pPr>
              <w:jc w:val="both"/>
              <w:rPr>
                <w:rFonts w:ascii="Times New Roman" w:eastAsia="Calibri" w:hAnsi="Times New Roman" w:cs="Times New Roman"/>
                <w:sz w:val="24"/>
                <w:szCs w:val="24"/>
                <w:lang w:val="uk-UA" w:eastAsia="ru-RU"/>
              </w:rPr>
            </w:pPr>
            <w:r w:rsidRPr="00455CB8">
              <w:rPr>
                <w:rFonts w:ascii="Times New Roman" w:hAnsi="Times New Roman" w:cs="Times New Roman"/>
                <w:sz w:val="24"/>
                <w:szCs w:val="24"/>
                <w:lang w:val="uk-UA"/>
              </w:rPr>
              <w:t>45,3</w:t>
            </w:r>
          </w:p>
        </w:tc>
        <w:tc>
          <w:tcPr>
            <w:tcW w:w="1153" w:type="dxa"/>
          </w:tcPr>
          <w:p w:rsidR="00B81226" w:rsidRPr="00B81226" w:rsidRDefault="000709AE" w:rsidP="00B81226">
            <w:pPr>
              <w:jc w:val="both"/>
              <w:rPr>
                <w:rFonts w:ascii="Times New Roman" w:eastAsia="Calibri" w:hAnsi="Times New Roman" w:cs="Times New Roman"/>
                <w:sz w:val="24"/>
                <w:szCs w:val="24"/>
                <w:lang w:val="uk-UA" w:eastAsia="ru-RU"/>
              </w:rPr>
            </w:pPr>
            <w:r w:rsidRPr="00455CB8">
              <w:rPr>
                <w:rFonts w:ascii="Times New Roman" w:hAnsi="Times New Roman" w:cs="Times New Roman"/>
                <w:sz w:val="24"/>
                <w:szCs w:val="24"/>
                <w:lang w:val="uk-UA"/>
              </w:rPr>
              <w:t>48,5</w:t>
            </w:r>
          </w:p>
        </w:tc>
      </w:tr>
      <w:tr w:rsidR="00B81226" w:rsidRPr="00B81226" w:rsidTr="001C1828">
        <w:tc>
          <w:tcPr>
            <w:tcW w:w="2122" w:type="dxa"/>
          </w:tcPr>
          <w:p w:rsidR="00B81226" w:rsidRPr="00B81226" w:rsidRDefault="008E6F79" w:rsidP="00B81226">
            <w:pPr>
              <w:jc w:val="both"/>
              <w:rPr>
                <w:rFonts w:ascii="Times New Roman" w:eastAsia="Calibri" w:hAnsi="Times New Roman" w:cs="Times New Roman"/>
                <w:lang w:val="uk-UA" w:eastAsia="ru-RU"/>
              </w:rPr>
            </w:pPr>
            <w:r>
              <w:rPr>
                <w:rFonts w:ascii="Times New Roman" w:eastAsia="Calibri" w:hAnsi="Times New Roman" w:cs="Times New Roman"/>
                <w:lang w:val="uk-UA" w:eastAsia="ru-RU"/>
              </w:rPr>
              <w:t>здатність</w:t>
            </w:r>
            <w:r w:rsidR="0063289B" w:rsidRPr="0063289B">
              <w:rPr>
                <w:rFonts w:ascii="Times New Roman" w:eastAsia="Calibri" w:hAnsi="Times New Roman" w:cs="Times New Roman"/>
                <w:lang w:val="uk-UA" w:eastAsia="ru-RU"/>
              </w:rPr>
              <w:t xml:space="preserve"> до пошуку контраргументів; уміння оцінки цінності твору; здатність до співпраці з іншими для пошуку спільних рішень</w:t>
            </w:r>
          </w:p>
        </w:tc>
        <w:tc>
          <w:tcPr>
            <w:tcW w:w="1235" w:type="dxa"/>
          </w:tcPr>
          <w:p w:rsidR="00B81226" w:rsidRPr="00B81226" w:rsidRDefault="0063289B" w:rsidP="00B81226">
            <w:pPr>
              <w:jc w:val="both"/>
              <w:rPr>
                <w:rFonts w:ascii="Times New Roman" w:eastAsia="Calibri" w:hAnsi="Times New Roman" w:cs="Times New Roman"/>
                <w:lang w:val="uk-UA" w:eastAsia="ru-RU"/>
              </w:rPr>
            </w:pPr>
            <w:r>
              <w:rPr>
                <w:rFonts w:ascii="Times New Roman" w:eastAsia="Calibri" w:hAnsi="Times New Roman" w:cs="Times New Roman"/>
                <w:lang w:val="uk-UA" w:eastAsia="ru-RU"/>
              </w:rPr>
              <w:t>16,2</w:t>
            </w:r>
          </w:p>
        </w:tc>
        <w:tc>
          <w:tcPr>
            <w:tcW w:w="1153" w:type="dxa"/>
          </w:tcPr>
          <w:p w:rsidR="00B81226" w:rsidRPr="00B81226" w:rsidRDefault="0063289B" w:rsidP="00B81226">
            <w:pPr>
              <w:jc w:val="both"/>
              <w:rPr>
                <w:rFonts w:ascii="Times New Roman" w:eastAsia="Calibri" w:hAnsi="Times New Roman" w:cs="Times New Roman"/>
                <w:lang w:val="uk-UA" w:eastAsia="ru-RU"/>
              </w:rPr>
            </w:pPr>
            <w:r>
              <w:rPr>
                <w:rFonts w:ascii="Times New Roman" w:eastAsia="Calibri" w:hAnsi="Times New Roman" w:cs="Times New Roman"/>
                <w:lang w:val="uk-UA" w:eastAsia="ru-RU"/>
              </w:rPr>
              <w:t>12,9</w:t>
            </w:r>
          </w:p>
        </w:tc>
        <w:tc>
          <w:tcPr>
            <w:tcW w:w="1235" w:type="dxa"/>
          </w:tcPr>
          <w:p w:rsidR="00B81226" w:rsidRPr="00B81226" w:rsidRDefault="00393489" w:rsidP="00B81226">
            <w:pPr>
              <w:jc w:val="both"/>
              <w:rPr>
                <w:rFonts w:ascii="Times New Roman" w:eastAsia="Calibri" w:hAnsi="Times New Roman" w:cs="Times New Roman"/>
                <w:lang w:val="uk-UA" w:eastAsia="ru-RU"/>
              </w:rPr>
            </w:pPr>
            <w:r>
              <w:rPr>
                <w:rFonts w:ascii="Times New Roman" w:eastAsia="Calibri" w:hAnsi="Times New Roman" w:cs="Times New Roman"/>
                <w:lang w:val="uk-UA" w:eastAsia="ru-RU"/>
              </w:rPr>
              <w:t>41,9</w:t>
            </w:r>
          </w:p>
        </w:tc>
        <w:tc>
          <w:tcPr>
            <w:tcW w:w="1153" w:type="dxa"/>
          </w:tcPr>
          <w:p w:rsidR="00B81226" w:rsidRPr="00B81226" w:rsidRDefault="00393489" w:rsidP="00B81226">
            <w:pPr>
              <w:jc w:val="both"/>
              <w:rPr>
                <w:rFonts w:ascii="Times New Roman" w:eastAsia="Calibri" w:hAnsi="Times New Roman" w:cs="Times New Roman"/>
                <w:lang w:val="uk-UA" w:eastAsia="ru-RU"/>
              </w:rPr>
            </w:pPr>
            <w:r>
              <w:rPr>
                <w:rFonts w:ascii="Times New Roman" w:eastAsia="Calibri" w:hAnsi="Times New Roman" w:cs="Times New Roman"/>
                <w:lang w:val="uk-UA" w:eastAsia="ru-RU"/>
              </w:rPr>
              <w:t>45,1</w:t>
            </w:r>
          </w:p>
        </w:tc>
        <w:tc>
          <w:tcPr>
            <w:tcW w:w="1235" w:type="dxa"/>
          </w:tcPr>
          <w:p w:rsidR="00B81226" w:rsidRPr="00B81226" w:rsidRDefault="00393489" w:rsidP="00B81226">
            <w:pPr>
              <w:jc w:val="both"/>
              <w:rPr>
                <w:rFonts w:ascii="Times New Roman" w:eastAsia="Calibri" w:hAnsi="Times New Roman" w:cs="Times New Roman"/>
                <w:lang w:val="uk-UA" w:eastAsia="ru-RU"/>
              </w:rPr>
            </w:pPr>
            <w:r>
              <w:rPr>
                <w:rFonts w:ascii="Times New Roman" w:eastAsia="Calibri" w:hAnsi="Times New Roman" w:cs="Times New Roman"/>
                <w:lang w:val="uk-UA" w:eastAsia="ru-RU"/>
              </w:rPr>
              <w:t>41,9</w:t>
            </w:r>
          </w:p>
        </w:tc>
        <w:tc>
          <w:tcPr>
            <w:tcW w:w="1153" w:type="dxa"/>
          </w:tcPr>
          <w:p w:rsidR="00B81226" w:rsidRPr="00B81226" w:rsidRDefault="00393489" w:rsidP="00B81226">
            <w:pPr>
              <w:jc w:val="both"/>
              <w:rPr>
                <w:rFonts w:ascii="Times New Roman" w:eastAsia="Calibri" w:hAnsi="Times New Roman" w:cs="Times New Roman"/>
                <w:lang w:val="uk-UA" w:eastAsia="ru-RU"/>
              </w:rPr>
            </w:pPr>
            <w:r>
              <w:rPr>
                <w:rFonts w:ascii="Times New Roman" w:eastAsia="Calibri" w:hAnsi="Times New Roman" w:cs="Times New Roman"/>
                <w:lang w:val="uk-UA" w:eastAsia="ru-RU"/>
              </w:rPr>
              <w:t>42</w:t>
            </w:r>
          </w:p>
        </w:tc>
      </w:tr>
      <w:tr w:rsidR="00B81226" w:rsidRPr="00B81226" w:rsidTr="001C1828">
        <w:tc>
          <w:tcPr>
            <w:tcW w:w="2122" w:type="dxa"/>
          </w:tcPr>
          <w:p w:rsidR="00B81226" w:rsidRPr="00B81226" w:rsidRDefault="00B81226" w:rsidP="00B81226">
            <w:pPr>
              <w:jc w:val="both"/>
              <w:rPr>
                <w:rFonts w:ascii="Times New Roman" w:eastAsia="Calibri" w:hAnsi="Times New Roman" w:cs="Times New Roman"/>
                <w:b/>
                <w:lang w:val="uk-UA" w:eastAsia="ru-RU"/>
              </w:rPr>
            </w:pPr>
            <w:r w:rsidRPr="00B81226">
              <w:rPr>
                <w:rFonts w:ascii="Times New Roman" w:eastAsia="Calibri" w:hAnsi="Times New Roman" w:cs="Times New Roman"/>
                <w:b/>
                <w:lang w:val="uk-UA" w:eastAsia="ru-RU"/>
              </w:rPr>
              <w:t xml:space="preserve">Узагальнені показники </w:t>
            </w:r>
          </w:p>
        </w:tc>
        <w:tc>
          <w:tcPr>
            <w:tcW w:w="1235" w:type="dxa"/>
          </w:tcPr>
          <w:p w:rsidR="00B81226" w:rsidRPr="00B81226" w:rsidRDefault="00455CB8"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12,9</w:t>
            </w:r>
          </w:p>
        </w:tc>
        <w:tc>
          <w:tcPr>
            <w:tcW w:w="1153" w:type="dxa"/>
          </w:tcPr>
          <w:p w:rsidR="00B81226" w:rsidRPr="00B81226" w:rsidRDefault="00754C5A"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11,3</w:t>
            </w:r>
          </w:p>
        </w:tc>
        <w:tc>
          <w:tcPr>
            <w:tcW w:w="1235" w:type="dxa"/>
          </w:tcPr>
          <w:p w:rsidR="00B81226" w:rsidRPr="00B81226" w:rsidRDefault="00754C5A"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43,5</w:t>
            </w:r>
          </w:p>
        </w:tc>
        <w:tc>
          <w:tcPr>
            <w:tcW w:w="1153" w:type="dxa"/>
          </w:tcPr>
          <w:p w:rsidR="00B81226" w:rsidRPr="00B81226" w:rsidRDefault="005C4249"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43,5</w:t>
            </w:r>
          </w:p>
        </w:tc>
        <w:tc>
          <w:tcPr>
            <w:tcW w:w="1235" w:type="dxa"/>
          </w:tcPr>
          <w:p w:rsidR="00B81226" w:rsidRPr="00B81226" w:rsidRDefault="005C4249"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43,6</w:t>
            </w:r>
          </w:p>
        </w:tc>
        <w:tc>
          <w:tcPr>
            <w:tcW w:w="1153" w:type="dxa"/>
          </w:tcPr>
          <w:p w:rsidR="00B81226" w:rsidRPr="00B81226" w:rsidRDefault="00414C5A" w:rsidP="00B81226">
            <w:pPr>
              <w:jc w:val="both"/>
              <w:rPr>
                <w:rFonts w:ascii="Times New Roman" w:eastAsia="Calibri" w:hAnsi="Times New Roman" w:cs="Times New Roman"/>
                <w:b/>
                <w:lang w:val="uk-UA" w:eastAsia="ru-RU"/>
              </w:rPr>
            </w:pPr>
            <w:r>
              <w:rPr>
                <w:rFonts w:ascii="Times New Roman" w:eastAsia="Calibri" w:hAnsi="Times New Roman" w:cs="Times New Roman"/>
                <w:b/>
                <w:lang w:val="uk-UA" w:eastAsia="ru-RU"/>
              </w:rPr>
              <w:t>44,3</w:t>
            </w:r>
          </w:p>
        </w:tc>
      </w:tr>
    </w:tbl>
    <w:p w:rsidR="00B81226" w:rsidRPr="00B81226" w:rsidRDefault="00B81226" w:rsidP="00B81226">
      <w:pPr>
        <w:spacing w:line="360" w:lineRule="auto"/>
        <w:ind w:firstLine="567"/>
        <w:jc w:val="both"/>
        <w:rPr>
          <w:rFonts w:ascii="Times New Roman" w:eastAsia="Calibri" w:hAnsi="Times New Roman" w:cs="Times New Roman"/>
          <w:sz w:val="28"/>
          <w:szCs w:val="28"/>
          <w:lang w:val="uk-UA"/>
        </w:rPr>
      </w:pPr>
      <w:r w:rsidRPr="00B81226">
        <w:rPr>
          <w:rFonts w:ascii="Times New Roman" w:eastAsia="Calibri" w:hAnsi="Times New Roman" w:cs="Times New Roman"/>
          <w:sz w:val="28"/>
          <w:szCs w:val="28"/>
          <w:lang w:val="uk-UA"/>
        </w:rPr>
        <w:t>Як показали дані</w:t>
      </w:r>
      <w:r w:rsidR="00414C5A">
        <w:rPr>
          <w:rFonts w:ascii="Times New Roman" w:eastAsia="Calibri" w:hAnsi="Times New Roman" w:cs="Times New Roman"/>
          <w:sz w:val="28"/>
          <w:szCs w:val="28"/>
          <w:lang w:val="uk-UA"/>
        </w:rPr>
        <w:t xml:space="preserve"> таблиці 2</w:t>
      </w:r>
      <w:r w:rsidRPr="00B81226">
        <w:rPr>
          <w:rFonts w:ascii="Times New Roman" w:eastAsia="Calibri" w:hAnsi="Times New Roman" w:cs="Times New Roman"/>
          <w:sz w:val="28"/>
          <w:szCs w:val="28"/>
          <w:lang w:val="uk-UA"/>
        </w:rPr>
        <w:t xml:space="preserve">.1, показники розвитку </w:t>
      </w:r>
      <w:r w:rsidR="00414C5A">
        <w:rPr>
          <w:rFonts w:ascii="Times New Roman" w:eastAsia="Calibri" w:hAnsi="Times New Roman" w:cs="Times New Roman"/>
          <w:sz w:val="28"/>
          <w:szCs w:val="28"/>
          <w:lang w:val="uk-UA"/>
        </w:rPr>
        <w:t xml:space="preserve">критичного мислення здобувачів початкової освіти </w:t>
      </w:r>
      <w:r w:rsidRPr="00B81226">
        <w:rPr>
          <w:rFonts w:ascii="Times New Roman" w:eastAsia="Calibri" w:hAnsi="Times New Roman" w:cs="Times New Roman"/>
          <w:sz w:val="28"/>
          <w:szCs w:val="28"/>
          <w:lang w:val="uk-UA"/>
        </w:rPr>
        <w:t xml:space="preserve">початкових класів за поведінковим критерієм на констатувальному етапі експерименту </w:t>
      </w:r>
      <w:r w:rsidR="00414C5A">
        <w:rPr>
          <w:rFonts w:ascii="Times New Roman" w:eastAsia="Calibri" w:hAnsi="Times New Roman" w:cs="Times New Roman"/>
          <w:sz w:val="28"/>
          <w:szCs w:val="28"/>
          <w:lang w:val="uk-UA"/>
        </w:rPr>
        <w:t xml:space="preserve">були </w:t>
      </w:r>
      <w:r w:rsidRPr="00B81226">
        <w:rPr>
          <w:rFonts w:ascii="Times New Roman" w:eastAsia="Calibri" w:hAnsi="Times New Roman" w:cs="Times New Roman"/>
          <w:sz w:val="28"/>
          <w:szCs w:val="28"/>
          <w:lang w:val="uk-UA"/>
        </w:rPr>
        <w:t xml:space="preserve">здебільшого </w:t>
      </w:r>
      <w:r w:rsidR="00414C5A">
        <w:rPr>
          <w:rFonts w:ascii="Times New Roman" w:eastAsia="Calibri" w:hAnsi="Times New Roman" w:cs="Times New Roman"/>
          <w:sz w:val="28"/>
          <w:szCs w:val="28"/>
          <w:lang w:val="uk-UA"/>
        </w:rPr>
        <w:t>базового та недостатнього рівнів: у</w:t>
      </w:r>
      <w:r w:rsidRPr="00B81226">
        <w:rPr>
          <w:rFonts w:ascii="Times New Roman" w:eastAsia="Calibri" w:hAnsi="Times New Roman" w:cs="Times New Roman"/>
          <w:sz w:val="28"/>
          <w:szCs w:val="28"/>
          <w:lang w:val="uk-UA"/>
        </w:rPr>
        <w:t xml:space="preserve"> </w:t>
      </w:r>
      <w:r w:rsidR="00C91666">
        <w:rPr>
          <w:rFonts w:ascii="Times New Roman" w:eastAsia="Calibri" w:hAnsi="Times New Roman" w:cs="Times New Roman"/>
          <w:sz w:val="28"/>
          <w:szCs w:val="28"/>
          <w:lang w:val="uk-UA"/>
        </w:rPr>
        <w:t>43,5</w:t>
      </w:r>
      <w:r w:rsidR="00414C5A">
        <w:rPr>
          <w:rFonts w:ascii="Times New Roman" w:eastAsia="Calibri" w:hAnsi="Times New Roman" w:cs="Times New Roman"/>
          <w:sz w:val="28"/>
          <w:szCs w:val="28"/>
          <w:lang w:val="uk-UA"/>
        </w:rPr>
        <w:t xml:space="preserve">% дітей ЕГ та </w:t>
      </w:r>
      <w:r w:rsidRPr="00B81226">
        <w:rPr>
          <w:rFonts w:ascii="Times New Roman" w:eastAsia="Calibri" w:hAnsi="Times New Roman" w:cs="Times New Roman"/>
          <w:sz w:val="28"/>
          <w:szCs w:val="28"/>
          <w:lang w:val="uk-UA"/>
        </w:rPr>
        <w:t xml:space="preserve"> </w:t>
      </w:r>
      <w:r w:rsidR="00C91666">
        <w:rPr>
          <w:rFonts w:ascii="Times New Roman" w:eastAsia="Calibri" w:hAnsi="Times New Roman" w:cs="Times New Roman"/>
          <w:sz w:val="28"/>
          <w:szCs w:val="28"/>
          <w:lang w:val="uk-UA"/>
        </w:rPr>
        <w:t>43,5</w:t>
      </w:r>
      <w:r w:rsidRPr="00B81226">
        <w:rPr>
          <w:rFonts w:ascii="Times New Roman" w:eastAsia="Calibri" w:hAnsi="Times New Roman" w:cs="Times New Roman"/>
          <w:sz w:val="28"/>
          <w:szCs w:val="28"/>
          <w:lang w:val="uk-UA"/>
        </w:rPr>
        <w:t xml:space="preserve">% КГ </w:t>
      </w:r>
      <w:r w:rsidR="00414C5A">
        <w:rPr>
          <w:rFonts w:ascii="Times New Roman" w:eastAsia="Calibri" w:hAnsi="Times New Roman" w:cs="Times New Roman"/>
          <w:sz w:val="28"/>
          <w:szCs w:val="28"/>
          <w:lang w:val="uk-UA"/>
        </w:rPr>
        <w:t>зафіксовано</w:t>
      </w:r>
      <w:r w:rsidRPr="00B81226">
        <w:rPr>
          <w:rFonts w:ascii="Times New Roman" w:eastAsia="Calibri" w:hAnsi="Times New Roman" w:cs="Times New Roman"/>
          <w:sz w:val="28"/>
          <w:szCs w:val="28"/>
          <w:lang w:val="uk-UA"/>
        </w:rPr>
        <w:t xml:space="preserve"> </w:t>
      </w:r>
      <w:r w:rsidR="00414C5A">
        <w:rPr>
          <w:rFonts w:ascii="Times New Roman" w:eastAsia="Calibri" w:hAnsi="Times New Roman" w:cs="Times New Roman"/>
          <w:sz w:val="28"/>
          <w:szCs w:val="28"/>
          <w:lang w:val="uk-UA"/>
        </w:rPr>
        <w:t xml:space="preserve">базовий </w:t>
      </w:r>
      <w:r w:rsidRPr="00B81226">
        <w:rPr>
          <w:rFonts w:ascii="Times New Roman" w:eastAsia="Calibri" w:hAnsi="Times New Roman" w:cs="Times New Roman"/>
          <w:sz w:val="28"/>
          <w:szCs w:val="28"/>
          <w:lang w:val="uk-UA"/>
        </w:rPr>
        <w:t xml:space="preserve">рівень; у </w:t>
      </w:r>
      <w:r w:rsidR="00C91666">
        <w:rPr>
          <w:rFonts w:ascii="Times New Roman" w:eastAsia="Calibri" w:hAnsi="Times New Roman" w:cs="Times New Roman"/>
          <w:sz w:val="28"/>
          <w:szCs w:val="28"/>
          <w:lang w:val="uk-UA"/>
        </w:rPr>
        <w:t>43,6</w:t>
      </w:r>
      <w:r w:rsidRPr="00B81226">
        <w:rPr>
          <w:rFonts w:ascii="Times New Roman" w:eastAsia="Calibri" w:hAnsi="Times New Roman" w:cs="Times New Roman"/>
          <w:sz w:val="28"/>
          <w:szCs w:val="28"/>
          <w:lang w:val="uk-UA"/>
        </w:rPr>
        <w:t xml:space="preserve">% </w:t>
      </w:r>
      <w:r w:rsidR="00414C5A">
        <w:rPr>
          <w:rFonts w:ascii="Times New Roman" w:eastAsia="Calibri" w:hAnsi="Times New Roman" w:cs="Times New Roman"/>
          <w:sz w:val="28"/>
          <w:szCs w:val="28"/>
          <w:lang w:val="uk-UA"/>
        </w:rPr>
        <w:t>учнів КГ  та</w:t>
      </w:r>
      <w:r w:rsidRPr="00B81226">
        <w:rPr>
          <w:rFonts w:ascii="Times New Roman" w:eastAsia="Calibri" w:hAnsi="Times New Roman" w:cs="Times New Roman"/>
          <w:sz w:val="28"/>
          <w:szCs w:val="28"/>
          <w:lang w:val="uk-UA"/>
        </w:rPr>
        <w:t xml:space="preserve"> </w:t>
      </w:r>
      <w:r w:rsidR="00C91666">
        <w:rPr>
          <w:rFonts w:ascii="Times New Roman" w:eastAsia="Calibri" w:hAnsi="Times New Roman" w:cs="Times New Roman"/>
          <w:sz w:val="28"/>
          <w:szCs w:val="28"/>
          <w:lang w:val="uk-UA"/>
        </w:rPr>
        <w:t>44,3</w:t>
      </w:r>
      <w:r w:rsidRPr="00B81226">
        <w:rPr>
          <w:rFonts w:ascii="Times New Roman" w:eastAsia="Calibri" w:hAnsi="Times New Roman" w:cs="Times New Roman"/>
          <w:sz w:val="28"/>
          <w:szCs w:val="28"/>
          <w:lang w:val="uk-UA"/>
        </w:rPr>
        <w:t>%</w:t>
      </w:r>
      <w:r w:rsidR="00414C5A">
        <w:rPr>
          <w:rFonts w:ascii="Times New Roman" w:eastAsia="Calibri" w:hAnsi="Times New Roman" w:cs="Times New Roman"/>
          <w:sz w:val="28"/>
          <w:szCs w:val="28"/>
          <w:lang w:val="uk-UA"/>
        </w:rPr>
        <w:t xml:space="preserve"> ЕГ</w:t>
      </w:r>
      <w:r w:rsidRPr="00B81226">
        <w:rPr>
          <w:rFonts w:ascii="Times New Roman" w:eastAsia="Calibri" w:hAnsi="Times New Roman" w:cs="Times New Roman"/>
          <w:sz w:val="28"/>
          <w:szCs w:val="28"/>
          <w:lang w:val="uk-UA"/>
        </w:rPr>
        <w:t xml:space="preserve"> –</w:t>
      </w:r>
      <w:r w:rsidR="00414C5A">
        <w:rPr>
          <w:rFonts w:ascii="Times New Roman" w:eastAsia="Calibri" w:hAnsi="Times New Roman" w:cs="Times New Roman"/>
          <w:sz w:val="28"/>
          <w:szCs w:val="28"/>
          <w:lang w:val="uk-UA"/>
        </w:rPr>
        <w:t xml:space="preserve"> недостатній рівень, у </w:t>
      </w:r>
      <w:r w:rsidR="003C1C87">
        <w:rPr>
          <w:rFonts w:ascii="Times New Roman" w:eastAsia="Calibri" w:hAnsi="Times New Roman" w:cs="Times New Roman"/>
          <w:sz w:val="28"/>
          <w:szCs w:val="28"/>
          <w:lang w:val="uk-UA"/>
        </w:rPr>
        <w:t>12,9</w:t>
      </w:r>
      <w:r w:rsidR="00414C5A">
        <w:rPr>
          <w:rFonts w:ascii="Times New Roman" w:eastAsia="Calibri" w:hAnsi="Times New Roman" w:cs="Times New Roman"/>
          <w:sz w:val="28"/>
          <w:szCs w:val="28"/>
          <w:lang w:val="uk-UA"/>
        </w:rPr>
        <w:t xml:space="preserve">% </w:t>
      </w:r>
      <w:r w:rsidR="00ED50AA">
        <w:rPr>
          <w:rFonts w:ascii="Times New Roman" w:eastAsia="Calibri" w:hAnsi="Times New Roman" w:cs="Times New Roman"/>
          <w:sz w:val="28"/>
          <w:szCs w:val="28"/>
          <w:lang w:val="uk-UA"/>
        </w:rPr>
        <w:t xml:space="preserve">школярів </w:t>
      </w:r>
      <w:r w:rsidR="006159BD">
        <w:rPr>
          <w:rFonts w:ascii="Times New Roman" w:eastAsia="Calibri" w:hAnsi="Times New Roman" w:cs="Times New Roman"/>
          <w:sz w:val="28"/>
          <w:szCs w:val="28"/>
          <w:lang w:val="uk-UA"/>
        </w:rPr>
        <w:t xml:space="preserve">КГ </w:t>
      </w:r>
      <w:r w:rsidR="00414C5A">
        <w:rPr>
          <w:rFonts w:ascii="Times New Roman" w:eastAsia="Calibri" w:hAnsi="Times New Roman" w:cs="Times New Roman"/>
          <w:sz w:val="28"/>
          <w:szCs w:val="28"/>
          <w:lang w:val="uk-UA"/>
        </w:rPr>
        <w:t>та</w:t>
      </w:r>
      <w:r w:rsidRPr="00B81226">
        <w:rPr>
          <w:rFonts w:ascii="Times New Roman" w:eastAsia="Calibri" w:hAnsi="Times New Roman" w:cs="Times New Roman"/>
          <w:sz w:val="28"/>
          <w:szCs w:val="28"/>
          <w:lang w:val="uk-UA"/>
        </w:rPr>
        <w:t xml:space="preserve"> </w:t>
      </w:r>
      <w:r w:rsidR="003C1C87">
        <w:rPr>
          <w:rFonts w:ascii="Times New Roman" w:eastAsia="Calibri" w:hAnsi="Times New Roman" w:cs="Times New Roman"/>
          <w:sz w:val="28"/>
          <w:szCs w:val="28"/>
          <w:lang w:val="uk-UA"/>
        </w:rPr>
        <w:t>11,3</w:t>
      </w:r>
      <w:r w:rsidRPr="00B81226">
        <w:rPr>
          <w:rFonts w:ascii="Times New Roman" w:eastAsia="Calibri" w:hAnsi="Times New Roman" w:cs="Times New Roman"/>
          <w:sz w:val="28"/>
          <w:szCs w:val="28"/>
          <w:lang w:val="uk-UA"/>
        </w:rPr>
        <w:t>%</w:t>
      </w:r>
      <w:r w:rsidR="00331A89">
        <w:rPr>
          <w:rFonts w:ascii="Times New Roman" w:eastAsia="Calibri" w:hAnsi="Times New Roman" w:cs="Times New Roman"/>
          <w:sz w:val="28"/>
          <w:szCs w:val="28"/>
          <w:lang w:val="uk-UA"/>
        </w:rPr>
        <w:t xml:space="preserve"> </w:t>
      </w:r>
      <w:r w:rsidR="003C1C87">
        <w:rPr>
          <w:rFonts w:ascii="Times New Roman" w:eastAsia="Calibri" w:hAnsi="Times New Roman" w:cs="Times New Roman"/>
          <w:sz w:val="28"/>
          <w:szCs w:val="28"/>
          <w:lang w:val="uk-UA"/>
        </w:rPr>
        <w:t xml:space="preserve">ЕГ </w:t>
      </w:r>
      <w:r w:rsidR="00331A89">
        <w:rPr>
          <w:rFonts w:ascii="Times New Roman" w:eastAsia="Calibri" w:hAnsi="Times New Roman" w:cs="Times New Roman"/>
          <w:sz w:val="28"/>
          <w:szCs w:val="28"/>
          <w:lang w:val="uk-UA"/>
        </w:rPr>
        <w:t xml:space="preserve">- </w:t>
      </w:r>
      <w:r w:rsidRPr="00B81226">
        <w:rPr>
          <w:rFonts w:ascii="Times New Roman" w:eastAsia="Calibri" w:hAnsi="Times New Roman" w:cs="Times New Roman"/>
          <w:sz w:val="28"/>
          <w:szCs w:val="28"/>
          <w:lang w:val="uk-UA"/>
        </w:rPr>
        <w:t xml:space="preserve"> </w:t>
      </w:r>
      <w:r w:rsidR="00EE6395">
        <w:rPr>
          <w:rFonts w:ascii="Times New Roman" w:eastAsia="Calibri" w:hAnsi="Times New Roman" w:cs="Times New Roman"/>
          <w:sz w:val="28"/>
          <w:szCs w:val="28"/>
          <w:lang w:val="uk-UA"/>
        </w:rPr>
        <w:t xml:space="preserve">просунутий </w:t>
      </w:r>
      <w:r w:rsidRPr="00B81226">
        <w:rPr>
          <w:rFonts w:ascii="Times New Roman" w:eastAsia="Calibri" w:hAnsi="Times New Roman" w:cs="Times New Roman"/>
          <w:sz w:val="28"/>
          <w:szCs w:val="28"/>
          <w:lang w:val="uk-UA"/>
        </w:rPr>
        <w:t xml:space="preserve">рівень. </w:t>
      </w:r>
    </w:p>
    <w:p w:rsidR="00784891" w:rsidRPr="00784891" w:rsidRDefault="00784891" w:rsidP="00784891">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Рівень розвитк</w:t>
      </w:r>
      <w:r w:rsidR="00ED50AA">
        <w:rPr>
          <w:rFonts w:ascii="Times New Roman" w:eastAsia="Calibri" w:hAnsi="Times New Roman" w:cs="Times New Roman"/>
          <w:sz w:val="28"/>
          <w:szCs w:val="28"/>
          <w:lang w:val="uk-UA"/>
        </w:rPr>
        <w:t>у критичного мислення у здобувачів</w:t>
      </w:r>
      <w:r>
        <w:rPr>
          <w:rFonts w:ascii="Times New Roman" w:eastAsia="Calibri" w:hAnsi="Times New Roman" w:cs="Times New Roman"/>
          <w:sz w:val="28"/>
          <w:szCs w:val="28"/>
          <w:lang w:val="uk-UA"/>
        </w:rPr>
        <w:t xml:space="preserve"> </w:t>
      </w:r>
      <w:r w:rsidRPr="00784891">
        <w:rPr>
          <w:rFonts w:ascii="Times New Roman" w:eastAsia="Calibri" w:hAnsi="Times New Roman" w:cs="Times New Roman"/>
          <w:sz w:val="28"/>
          <w:szCs w:val="28"/>
          <w:lang w:val="uk-UA"/>
        </w:rPr>
        <w:t xml:space="preserve"> на констатувальному етапі експ</w:t>
      </w:r>
      <w:r>
        <w:rPr>
          <w:rFonts w:ascii="Times New Roman" w:eastAsia="Calibri" w:hAnsi="Times New Roman" w:cs="Times New Roman"/>
          <w:sz w:val="28"/>
          <w:szCs w:val="28"/>
          <w:lang w:val="uk-UA"/>
        </w:rPr>
        <w:t>ерименту наведено у таблиці 2</w:t>
      </w:r>
      <w:r w:rsidRPr="00784891">
        <w:rPr>
          <w:rFonts w:ascii="Times New Roman" w:eastAsia="Calibri" w:hAnsi="Times New Roman" w:cs="Times New Roman"/>
          <w:sz w:val="28"/>
          <w:szCs w:val="28"/>
          <w:lang w:val="uk-UA"/>
        </w:rPr>
        <w:t xml:space="preserve">.2. </w:t>
      </w:r>
    </w:p>
    <w:p w:rsidR="00784891" w:rsidRPr="00784891" w:rsidRDefault="00784891" w:rsidP="00784891">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2</w:t>
      </w:r>
      <w:r w:rsidRPr="00784891">
        <w:rPr>
          <w:rFonts w:ascii="Times New Roman" w:eastAsia="Calibri" w:hAnsi="Times New Roman" w:cs="Times New Roman"/>
          <w:b/>
          <w:sz w:val="28"/>
          <w:szCs w:val="28"/>
          <w:lang w:val="uk-UA"/>
        </w:rPr>
        <w:t xml:space="preserve">.2. </w:t>
      </w:r>
    </w:p>
    <w:p w:rsidR="00784891" w:rsidRPr="00784891" w:rsidRDefault="00784891" w:rsidP="00784891">
      <w:pPr>
        <w:spacing w:line="360" w:lineRule="auto"/>
        <w:ind w:firstLine="709"/>
        <w:jc w:val="both"/>
        <w:rPr>
          <w:rFonts w:ascii="Times New Roman" w:eastAsia="Calibri" w:hAnsi="Times New Roman" w:cs="Times New Roman"/>
          <w:b/>
          <w:sz w:val="28"/>
          <w:szCs w:val="28"/>
          <w:lang w:val="uk-UA"/>
        </w:rPr>
      </w:pPr>
      <w:r w:rsidRPr="00784891">
        <w:rPr>
          <w:rFonts w:ascii="Times New Roman" w:eastAsia="Calibri" w:hAnsi="Times New Roman" w:cs="Times New Roman"/>
          <w:b/>
          <w:sz w:val="28"/>
          <w:szCs w:val="28"/>
          <w:lang w:val="uk-UA"/>
        </w:rPr>
        <w:t xml:space="preserve">Рівень розвитку </w:t>
      </w:r>
      <w:r>
        <w:rPr>
          <w:rFonts w:ascii="Times New Roman" w:eastAsia="Calibri" w:hAnsi="Times New Roman" w:cs="Times New Roman"/>
          <w:b/>
          <w:sz w:val="28"/>
          <w:szCs w:val="28"/>
          <w:lang w:val="uk-UA"/>
        </w:rPr>
        <w:t xml:space="preserve">критичного мислення </w:t>
      </w:r>
      <w:r w:rsidRPr="00784891">
        <w:rPr>
          <w:rFonts w:ascii="Times New Roman" w:eastAsia="Calibri" w:hAnsi="Times New Roman" w:cs="Times New Roman"/>
          <w:b/>
          <w:sz w:val="28"/>
          <w:szCs w:val="28"/>
          <w:lang w:val="uk-UA"/>
        </w:rPr>
        <w:t xml:space="preserve">у </w:t>
      </w:r>
      <w:r w:rsidR="00ED50AA">
        <w:rPr>
          <w:rFonts w:ascii="Times New Roman" w:eastAsia="Calibri" w:hAnsi="Times New Roman" w:cs="Times New Roman"/>
          <w:b/>
          <w:sz w:val="28"/>
          <w:szCs w:val="28"/>
          <w:lang w:val="uk-UA"/>
        </w:rPr>
        <w:t>молодших школярів</w:t>
      </w:r>
      <w:r>
        <w:rPr>
          <w:rFonts w:ascii="Times New Roman" w:eastAsia="Calibri" w:hAnsi="Times New Roman" w:cs="Times New Roman"/>
          <w:b/>
          <w:sz w:val="28"/>
          <w:szCs w:val="28"/>
          <w:lang w:val="uk-UA"/>
        </w:rPr>
        <w:t xml:space="preserve"> </w:t>
      </w:r>
      <w:r w:rsidRPr="00784891">
        <w:rPr>
          <w:rFonts w:ascii="Times New Roman" w:eastAsia="Calibri" w:hAnsi="Times New Roman" w:cs="Times New Roman"/>
          <w:b/>
          <w:sz w:val="28"/>
          <w:szCs w:val="28"/>
          <w:lang w:val="uk-UA"/>
        </w:rPr>
        <w:t xml:space="preserve">КГ та ЕГ на констатувальному етапі експерименту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231"/>
        <w:gridCol w:w="1376"/>
        <w:gridCol w:w="1231"/>
        <w:gridCol w:w="1376"/>
        <w:gridCol w:w="1231"/>
        <w:gridCol w:w="1376"/>
      </w:tblGrid>
      <w:tr w:rsidR="00784891" w:rsidRPr="00784891" w:rsidTr="001C1828">
        <w:tc>
          <w:tcPr>
            <w:tcW w:w="1750" w:type="dxa"/>
          </w:tcPr>
          <w:p w:rsidR="00784891" w:rsidRPr="00784891" w:rsidRDefault="00784891" w:rsidP="00784891">
            <w:pPr>
              <w:jc w:val="both"/>
              <w:rPr>
                <w:rFonts w:ascii="Times New Roman" w:eastAsia="Calibri" w:hAnsi="Times New Roman" w:cs="Times New Roman"/>
                <w:b/>
                <w:lang w:val="uk-UA"/>
              </w:rPr>
            </w:pPr>
            <w:r>
              <w:rPr>
                <w:rFonts w:ascii="Times New Roman" w:eastAsia="Calibri" w:hAnsi="Times New Roman" w:cs="Times New Roman"/>
                <w:b/>
                <w:lang w:val="uk-UA"/>
              </w:rPr>
              <w:t xml:space="preserve">Компоненти </w:t>
            </w:r>
          </w:p>
        </w:tc>
        <w:tc>
          <w:tcPr>
            <w:tcW w:w="7821" w:type="dxa"/>
            <w:gridSpan w:val="6"/>
          </w:tcPr>
          <w:p w:rsidR="00784891" w:rsidRPr="00784891" w:rsidRDefault="00784891" w:rsidP="00784891">
            <w:pPr>
              <w:jc w:val="center"/>
              <w:rPr>
                <w:rFonts w:ascii="Times New Roman" w:eastAsia="Calibri" w:hAnsi="Times New Roman" w:cs="Times New Roman"/>
                <w:b/>
                <w:lang w:val="uk-UA"/>
              </w:rPr>
            </w:pPr>
            <w:r w:rsidRPr="00784891">
              <w:rPr>
                <w:rFonts w:ascii="Times New Roman" w:eastAsia="Calibri" w:hAnsi="Times New Roman" w:cs="Times New Roman"/>
                <w:b/>
                <w:lang w:val="uk-UA"/>
              </w:rPr>
              <w:t>Рівні у %</w:t>
            </w:r>
          </w:p>
        </w:tc>
      </w:tr>
      <w:tr w:rsidR="00784891" w:rsidRPr="00784891" w:rsidTr="001C1828">
        <w:tc>
          <w:tcPr>
            <w:tcW w:w="1750" w:type="dxa"/>
          </w:tcPr>
          <w:p w:rsidR="00784891" w:rsidRPr="00784891" w:rsidRDefault="00784891" w:rsidP="00784891">
            <w:pPr>
              <w:jc w:val="both"/>
              <w:rPr>
                <w:rFonts w:ascii="Times New Roman" w:eastAsia="Calibri" w:hAnsi="Times New Roman" w:cs="Times New Roman"/>
                <w:b/>
                <w:lang w:val="uk-UA"/>
              </w:rPr>
            </w:pPr>
          </w:p>
        </w:tc>
        <w:tc>
          <w:tcPr>
            <w:tcW w:w="2607" w:type="dxa"/>
            <w:gridSpan w:val="2"/>
          </w:tcPr>
          <w:p w:rsidR="00784891" w:rsidRPr="00784891" w:rsidRDefault="006334BD" w:rsidP="00784891">
            <w:pPr>
              <w:jc w:val="both"/>
              <w:rPr>
                <w:rFonts w:ascii="Times New Roman" w:eastAsia="Calibri" w:hAnsi="Times New Roman" w:cs="Times New Roman"/>
                <w:b/>
                <w:lang w:val="uk-UA"/>
              </w:rPr>
            </w:pPr>
            <w:r>
              <w:rPr>
                <w:rFonts w:ascii="Times New Roman" w:eastAsia="Calibri" w:hAnsi="Times New Roman" w:cs="Times New Roman"/>
                <w:b/>
                <w:lang w:val="uk-UA"/>
              </w:rPr>
              <w:t xml:space="preserve">Просунутий </w:t>
            </w:r>
          </w:p>
        </w:tc>
        <w:tc>
          <w:tcPr>
            <w:tcW w:w="2607" w:type="dxa"/>
            <w:gridSpan w:val="2"/>
          </w:tcPr>
          <w:p w:rsidR="00784891" w:rsidRPr="00784891" w:rsidRDefault="006334BD" w:rsidP="00784891">
            <w:pPr>
              <w:jc w:val="both"/>
              <w:rPr>
                <w:rFonts w:ascii="Times New Roman" w:eastAsia="Calibri" w:hAnsi="Times New Roman" w:cs="Times New Roman"/>
                <w:b/>
                <w:lang w:val="uk-UA"/>
              </w:rPr>
            </w:pPr>
            <w:r>
              <w:rPr>
                <w:rFonts w:ascii="Times New Roman" w:eastAsia="Calibri" w:hAnsi="Times New Roman" w:cs="Times New Roman"/>
                <w:b/>
                <w:lang w:val="uk-UA"/>
              </w:rPr>
              <w:t xml:space="preserve">Базовий </w:t>
            </w:r>
          </w:p>
        </w:tc>
        <w:tc>
          <w:tcPr>
            <w:tcW w:w="2607" w:type="dxa"/>
            <w:gridSpan w:val="2"/>
          </w:tcPr>
          <w:p w:rsidR="00784891" w:rsidRPr="00784891" w:rsidRDefault="006334BD" w:rsidP="00784891">
            <w:pPr>
              <w:jc w:val="both"/>
              <w:rPr>
                <w:rFonts w:ascii="Times New Roman" w:eastAsia="Calibri" w:hAnsi="Times New Roman" w:cs="Times New Roman"/>
                <w:b/>
                <w:lang w:val="uk-UA"/>
              </w:rPr>
            </w:pPr>
            <w:r>
              <w:rPr>
                <w:rFonts w:ascii="Times New Roman" w:eastAsia="Calibri" w:hAnsi="Times New Roman" w:cs="Times New Roman"/>
                <w:b/>
                <w:lang w:val="uk-UA"/>
              </w:rPr>
              <w:t xml:space="preserve">Недостатній </w:t>
            </w:r>
          </w:p>
        </w:tc>
      </w:tr>
      <w:tr w:rsidR="00784891" w:rsidRPr="00784891" w:rsidTr="001C1828">
        <w:tc>
          <w:tcPr>
            <w:tcW w:w="1750" w:type="dxa"/>
          </w:tcPr>
          <w:p w:rsidR="00784891" w:rsidRPr="00784891" w:rsidRDefault="00784891" w:rsidP="00784891">
            <w:pPr>
              <w:jc w:val="both"/>
              <w:rPr>
                <w:rFonts w:ascii="Times New Roman" w:eastAsia="Calibri" w:hAnsi="Times New Roman" w:cs="Times New Roman"/>
                <w:b/>
                <w:lang w:val="uk-UA"/>
              </w:rPr>
            </w:pPr>
          </w:p>
        </w:tc>
        <w:tc>
          <w:tcPr>
            <w:tcW w:w="1231" w:type="dxa"/>
          </w:tcPr>
          <w:p w:rsidR="00784891" w:rsidRPr="00784891" w:rsidRDefault="00784891" w:rsidP="00784891">
            <w:pPr>
              <w:jc w:val="both"/>
              <w:rPr>
                <w:rFonts w:ascii="Times New Roman" w:eastAsia="Calibri" w:hAnsi="Times New Roman" w:cs="Times New Roman"/>
                <w:b/>
                <w:lang w:val="uk-UA"/>
              </w:rPr>
            </w:pPr>
          </w:p>
        </w:tc>
        <w:tc>
          <w:tcPr>
            <w:tcW w:w="1376" w:type="dxa"/>
          </w:tcPr>
          <w:p w:rsidR="00784891" w:rsidRPr="00784891" w:rsidRDefault="00784891" w:rsidP="00784891">
            <w:pPr>
              <w:jc w:val="both"/>
              <w:rPr>
                <w:rFonts w:ascii="Times New Roman" w:eastAsia="Calibri" w:hAnsi="Times New Roman" w:cs="Times New Roman"/>
                <w:b/>
                <w:lang w:val="uk-UA"/>
              </w:rPr>
            </w:pPr>
          </w:p>
        </w:tc>
        <w:tc>
          <w:tcPr>
            <w:tcW w:w="1231" w:type="dxa"/>
          </w:tcPr>
          <w:p w:rsidR="00784891" w:rsidRPr="00784891" w:rsidRDefault="00784891" w:rsidP="00784891">
            <w:pPr>
              <w:jc w:val="both"/>
              <w:rPr>
                <w:rFonts w:ascii="Times New Roman" w:eastAsia="Calibri" w:hAnsi="Times New Roman" w:cs="Times New Roman"/>
                <w:b/>
                <w:lang w:val="uk-UA"/>
              </w:rPr>
            </w:pPr>
            <w:r w:rsidRPr="00784891">
              <w:rPr>
                <w:rFonts w:ascii="Times New Roman" w:eastAsia="Calibri" w:hAnsi="Times New Roman" w:cs="Times New Roman"/>
                <w:b/>
                <w:lang w:val="uk-UA"/>
              </w:rPr>
              <w:t xml:space="preserve"> </w:t>
            </w:r>
          </w:p>
        </w:tc>
        <w:tc>
          <w:tcPr>
            <w:tcW w:w="1376" w:type="dxa"/>
          </w:tcPr>
          <w:p w:rsidR="00784891" w:rsidRPr="00784891" w:rsidRDefault="00784891" w:rsidP="00784891">
            <w:pPr>
              <w:jc w:val="both"/>
              <w:rPr>
                <w:rFonts w:ascii="Times New Roman" w:eastAsia="Calibri" w:hAnsi="Times New Roman" w:cs="Times New Roman"/>
                <w:b/>
                <w:lang w:val="uk-UA"/>
              </w:rPr>
            </w:pPr>
          </w:p>
        </w:tc>
        <w:tc>
          <w:tcPr>
            <w:tcW w:w="1231" w:type="dxa"/>
          </w:tcPr>
          <w:p w:rsidR="00784891" w:rsidRPr="00784891" w:rsidRDefault="00784891" w:rsidP="00784891">
            <w:pPr>
              <w:jc w:val="both"/>
              <w:rPr>
                <w:rFonts w:ascii="Times New Roman" w:eastAsia="Calibri" w:hAnsi="Times New Roman" w:cs="Times New Roman"/>
                <w:b/>
                <w:lang w:val="uk-UA"/>
              </w:rPr>
            </w:pPr>
            <w:r w:rsidRPr="00784891">
              <w:rPr>
                <w:rFonts w:ascii="Times New Roman" w:eastAsia="Calibri" w:hAnsi="Times New Roman" w:cs="Times New Roman"/>
                <w:b/>
                <w:lang w:val="uk-UA"/>
              </w:rPr>
              <w:t xml:space="preserve"> </w:t>
            </w:r>
          </w:p>
        </w:tc>
        <w:tc>
          <w:tcPr>
            <w:tcW w:w="1376" w:type="dxa"/>
          </w:tcPr>
          <w:p w:rsidR="00784891" w:rsidRPr="00784891" w:rsidRDefault="00784891" w:rsidP="00784891">
            <w:pPr>
              <w:jc w:val="both"/>
              <w:rPr>
                <w:rFonts w:ascii="Times New Roman" w:eastAsia="Calibri" w:hAnsi="Times New Roman" w:cs="Times New Roman"/>
                <w:b/>
                <w:lang w:val="uk-UA"/>
              </w:rPr>
            </w:pPr>
          </w:p>
        </w:tc>
      </w:tr>
      <w:tr w:rsidR="00A90952" w:rsidRPr="00784891" w:rsidTr="001C1828">
        <w:tc>
          <w:tcPr>
            <w:tcW w:w="1750" w:type="dxa"/>
          </w:tcPr>
          <w:p w:rsidR="00A90952" w:rsidRPr="00784891" w:rsidRDefault="00A72487" w:rsidP="00784891">
            <w:pPr>
              <w:jc w:val="both"/>
              <w:rPr>
                <w:rFonts w:ascii="Times New Roman" w:eastAsia="Calibri" w:hAnsi="Times New Roman" w:cs="Times New Roman"/>
                <w:lang w:val="uk-UA"/>
              </w:rPr>
            </w:pPr>
            <w:r w:rsidRPr="00A72487">
              <w:rPr>
                <w:rFonts w:ascii="Times New Roman" w:eastAsia="Calibri" w:hAnsi="Times New Roman" w:cs="Times New Roman"/>
                <w:lang w:val="uk-UA"/>
              </w:rPr>
              <w:t xml:space="preserve">когнітивний </w:t>
            </w:r>
            <w:r>
              <w:rPr>
                <w:rFonts w:ascii="Times New Roman" w:eastAsia="Calibri" w:hAnsi="Times New Roman" w:cs="Times New Roman"/>
                <w:lang w:val="uk-UA"/>
              </w:rPr>
              <w:t>к</w:t>
            </w:r>
            <w:r w:rsidR="00A90952">
              <w:rPr>
                <w:rFonts w:ascii="Times New Roman" w:eastAsia="Calibri" w:hAnsi="Times New Roman" w:cs="Times New Roman"/>
                <w:lang w:val="uk-UA"/>
              </w:rPr>
              <w:t xml:space="preserve">омпонент </w:t>
            </w:r>
          </w:p>
        </w:tc>
        <w:tc>
          <w:tcPr>
            <w:tcW w:w="1231" w:type="dxa"/>
          </w:tcPr>
          <w:p w:rsidR="00A90952" w:rsidRPr="00C14A62" w:rsidRDefault="0050212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16,1</w:t>
            </w:r>
          </w:p>
        </w:tc>
        <w:tc>
          <w:tcPr>
            <w:tcW w:w="1376" w:type="dxa"/>
          </w:tcPr>
          <w:p w:rsidR="00A90952" w:rsidRPr="00C14A62" w:rsidRDefault="0050212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19,3</w:t>
            </w:r>
          </w:p>
        </w:tc>
        <w:tc>
          <w:tcPr>
            <w:tcW w:w="1231" w:type="dxa"/>
          </w:tcPr>
          <w:p w:rsidR="00A90952" w:rsidRPr="00C14A62" w:rsidRDefault="0050212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50</w:t>
            </w:r>
          </w:p>
        </w:tc>
        <w:tc>
          <w:tcPr>
            <w:tcW w:w="1376" w:type="dxa"/>
          </w:tcPr>
          <w:p w:rsidR="00A90952" w:rsidRPr="00C14A62" w:rsidRDefault="0050212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45,1</w:t>
            </w:r>
          </w:p>
        </w:tc>
        <w:tc>
          <w:tcPr>
            <w:tcW w:w="1231" w:type="dxa"/>
          </w:tcPr>
          <w:p w:rsidR="00A90952" w:rsidRPr="00C14A62" w:rsidRDefault="0050212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33,9</w:t>
            </w:r>
          </w:p>
        </w:tc>
        <w:tc>
          <w:tcPr>
            <w:tcW w:w="1376" w:type="dxa"/>
          </w:tcPr>
          <w:p w:rsidR="00A90952" w:rsidRPr="00C14A62" w:rsidRDefault="0050212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35,6</w:t>
            </w:r>
          </w:p>
        </w:tc>
      </w:tr>
      <w:tr w:rsidR="00784891" w:rsidRPr="00784891" w:rsidTr="001C1828">
        <w:tc>
          <w:tcPr>
            <w:tcW w:w="1750" w:type="dxa"/>
          </w:tcPr>
          <w:p w:rsidR="00784891" w:rsidRPr="00784891" w:rsidRDefault="00A72487" w:rsidP="00784891">
            <w:pPr>
              <w:jc w:val="both"/>
              <w:rPr>
                <w:rFonts w:ascii="Times New Roman" w:eastAsia="Calibri" w:hAnsi="Times New Roman" w:cs="Times New Roman"/>
                <w:lang w:val="uk-UA"/>
              </w:rPr>
            </w:pPr>
            <w:r w:rsidRPr="00A72487">
              <w:rPr>
                <w:rFonts w:ascii="Times New Roman" w:eastAsia="Calibri" w:hAnsi="Times New Roman" w:cs="Times New Roman"/>
                <w:lang w:val="uk-UA"/>
              </w:rPr>
              <w:t xml:space="preserve">аналітичний </w:t>
            </w:r>
            <w:r w:rsidR="00784891" w:rsidRPr="00784891">
              <w:rPr>
                <w:rFonts w:ascii="Times New Roman" w:eastAsia="Calibri" w:hAnsi="Times New Roman" w:cs="Times New Roman"/>
                <w:lang w:val="uk-UA"/>
              </w:rPr>
              <w:t xml:space="preserve">компонент </w:t>
            </w:r>
          </w:p>
        </w:tc>
        <w:tc>
          <w:tcPr>
            <w:tcW w:w="1231" w:type="dxa"/>
          </w:tcPr>
          <w:p w:rsidR="00784891" w:rsidRPr="00784891" w:rsidRDefault="00863E0D"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19,3</w:t>
            </w:r>
          </w:p>
        </w:tc>
        <w:tc>
          <w:tcPr>
            <w:tcW w:w="1376" w:type="dxa"/>
          </w:tcPr>
          <w:p w:rsidR="00784891" w:rsidRPr="00784891" w:rsidRDefault="00863E0D" w:rsidP="00784891">
            <w:pPr>
              <w:jc w:val="both"/>
              <w:rPr>
                <w:rFonts w:ascii="Times New Roman" w:eastAsia="Calibri" w:hAnsi="Times New Roman" w:cs="Times New Roman"/>
                <w:sz w:val="24"/>
                <w:szCs w:val="24"/>
                <w:lang w:val="uk-UA"/>
              </w:rPr>
            </w:pPr>
            <w:r w:rsidRPr="00C14A62">
              <w:rPr>
                <w:rFonts w:ascii="Times New Roman" w:hAnsi="Times New Roman" w:cs="Times New Roman"/>
                <w:sz w:val="24"/>
                <w:szCs w:val="24"/>
                <w:lang w:val="uk-UA"/>
              </w:rPr>
              <w:t>22,5</w:t>
            </w:r>
          </w:p>
        </w:tc>
        <w:tc>
          <w:tcPr>
            <w:tcW w:w="1231" w:type="dxa"/>
          </w:tcPr>
          <w:p w:rsidR="00784891" w:rsidRPr="00784891" w:rsidRDefault="00863E0D" w:rsidP="00784891">
            <w:pPr>
              <w:jc w:val="both"/>
              <w:rPr>
                <w:rFonts w:ascii="Times New Roman" w:eastAsia="Calibri" w:hAnsi="Times New Roman" w:cs="Times New Roman"/>
                <w:sz w:val="24"/>
                <w:szCs w:val="24"/>
                <w:lang w:val="uk-UA"/>
              </w:rPr>
            </w:pPr>
            <w:r w:rsidRPr="00C14A62">
              <w:rPr>
                <w:rFonts w:ascii="Times New Roman" w:hAnsi="Times New Roman" w:cs="Times New Roman"/>
                <w:sz w:val="24"/>
                <w:szCs w:val="24"/>
                <w:lang w:val="uk-UA"/>
              </w:rPr>
              <w:t>50</w:t>
            </w:r>
          </w:p>
        </w:tc>
        <w:tc>
          <w:tcPr>
            <w:tcW w:w="1376" w:type="dxa"/>
          </w:tcPr>
          <w:p w:rsidR="00784891" w:rsidRPr="00784891" w:rsidRDefault="00863E0D" w:rsidP="00784891">
            <w:pPr>
              <w:jc w:val="both"/>
              <w:rPr>
                <w:rFonts w:ascii="Times New Roman" w:eastAsia="Calibri" w:hAnsi="Times New Roman" w:cs="Times New Roman"/>
                <w:sz w:val="24"/>
                <w:szCs w:val="24"/>
                <w:lang w:val="uk-UA"/>
              </w:rPr>
            </w:pPr>
            <w:r w:rsidRPr="00C14A62">
              <w:rPr>
                <w:rFonts w:ascii="Times New Roman" w:hAnsi="Times New Roman" w:cs="Times New Roman"/>
                <w:sz w:val="24"/>
                <w:szCs w:val="24"/>
                <w:lang w:val="uk-UA"/>
              </w:rPr>
              <w:t>41,9</w:t>
            </w:r>
          </w:p>
        </w:tc>
        <w:tc>
          <w:tcPr>
            <w:tcW w:w="1231" w:type="dxa"/>
          </w:tcPr>
          <w:p w:rsidR="00784891" w:rsidRPr="00784891" w:rsidRDefault="00863E0D" w:rsidP="00784891">
            <w:pPr>
              <w:jc w:val="both"/>
              <w:rPr>
                <w:rFonts w:ascii="Times New Roman" w:eastAsia="Calibri" w:hAnsi="Times New Roman" w:cs="Times New Roman"/>
                <w:sz w:val="24"/>
                <w:szCs w:val="24"/>
                <w:lang w:val="uk-UA"/>
              </w:rPr>
            </w:pPr>
            <w:r w:rsidRPr="00C14A62">
              <w:rPr>
                <w:rFonts w:ascii="Times New Roman" w:hAnsi="Times New Roman" w:cs="Times New Roman"/>
                <w:sz w:val="24"/>
                <w:szCs w:val="24"/>
                <w:lang w:val="uk-UA"/>
              </w:rPr>
              <w:t>30,7</w:t>
            </w:r>
          </w:p>
        </w:tc>
        <w:tc>
          <w:tcPr>
            <w:tcW w:w="1376" w:type="dxa"/>
          </w:tcPr>
          <w:p w:rsidR="00784891" w:rsidRPr="00784891" w:rsidRDefault="00863E0D" w:rsidP="00784891">
            <w:pPr>
              <w:jc w:val="both"/>
              <w:rPr>
                <w:rFonts w:ascii="Times New Roman" w:eastAsia="Calibri" w:hAnsi="Times New Roman" w:cs="Times New Roman"/>
                <w:sz w:val="24"/>
                <w:szCs w:val="24"/>
                <w:lang w:val="uk-UA"/>
              </w:rPr>
            </w:pPr>
            <w:r w:rsidRPr="00C14A62">
              <w:rPr>
                <w:rFonts w:ascii="Times New Roman" w:hAnsi="Times New Roman" w:cs="Times New Roman"/>
                <w:sz w:val="24"/>
                <w:szCs w:val="24"/>
                <w:lang w:val="uk-UA"/>
              </w:rPr>
              <w:t>35,6</w:t>
            </w:r>
          </w:p>
        </w:tc>
      </w:tr>
      <w:tr w:rsidR="00784891" w:rsidRPr="00784891" w:rsidTr="001C1828">
        <w:tc>
          <w:tcPr>
            <w:tcW w:w="1750" w:type="dxa"/>
          </w:tcPr>
          <w:p w:rsidR="00784891" w:rsidRPr="00784891" w:rsidRDefault="00A72487" w:rsidP="00784891">
            <w:pPr>
              <w:jc w:val="both"/>
              <w:rPr>
                <w:rFonts w:ascii="Times New Roman" w:eastAsia="Calibri" w:hAnsi="Times New Roman" w:cs="Times New Roman"/>
                <w:lang w:val="uk-UA"/>
              </w:rPr>
            </w:pPr>
            <w:r w:rsidRPr="00A72487">
              <w:rPr>
                <w:rFonts w:ascii="Times New Roman" w:eastAsia="Calibri" w:hAnsi="Times New Roman" w:cs="Times New Roman"/>
                <w:lang w:val="uk-UA"/>
              </w:rPr>
              <w:t xml:space="preserve">особистісний </w:t>
            </w:r>
            <w:r w:rsidR="00784891" w:rsidRPr="00784891">
              <w:rPr>
                <w:rFonts w:ascii="Times New Roman" w:eastAsia="Calibri" w:hAnsi="Times New Roman" w:cs="Times New Roman"/>
                <w:lang w:val="uk-UA"/>
              </w:rPr>
              <w:t xml:space="preserve">компонент </w:t>
            </w:r>
          </w:p>
        </w:tc>
        <w:tc>
          <w:tcPr>
            <w:tcW w:w="1231" w:type="dxa"/>
          </w:tcPr>
          <w:p w:rsidR="00784891" w:rsidRPr="00784891" w:rsidRDefault="008B1690"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12,9</w:t>
            </w:r>
          </w:p>
        </w:tc>
        <w:tc>
          <w:tcPr>
            <w:tcW w:w="1376" w:type="dxa"/>
          </w:tcPr>
          <w:p w:rsidR="00784891" w:rsidRPr="00784891" w:rsidRDefault="008B1690"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12,9</w:t>
            </w:r>
          </w:p>
        </w:tc>
        <w:tc>
          <w:tcPr>
            <w:tcW w:w="1231" w:type="dxa"/>
          </w:tcPr>
          <w:p w:rsidR="00784891" w:rsidRPr="00784891" w:rsidRDefault="008B1690"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50</w:t>
            </w:r>
          </w:p>
        </w:tc>
        <w:tc>
          <w:tcPr>
            <w:tcW w:w="1376" w:type="dxa"/>
          </w:tcPr>
          <w:p w:rsidR="00784891" w:rsidRPr="00784891" w:rsidRDefault="008B1690"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54,8</w:t>
            </w:r>
          </w:p>
        </w:tc>
        <w:tc>
          <w:tcPr>
            <w:tcW w:w="1231" w:type="dxa"/>
          </w:tcPr>
          <w:p w:rsidR="00784891" w:rsidRPr="00784891" w:rsidRDefault="008B1690"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37,1</w:t>
            </w:r>
          </w:p>
        </w:tc>
        <w:tc>
          <w:tcPr>
            <w:tcW w:w="1376" w:type="dxa"/>
          </w:tcPr>
          <w:p w:rsidR="00784891" w:rsidRPr="00784891" w:rsidRDefault="008B1690"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32,2</w:t>
            </w:r>
          </w:p>
        </w:tc>
      </w:tr>
      <w:tr w:rsidR="00784891" w:rsidRPr="00784891" w:rsidTr="001C1828">
        <w:tc>
          <w:tcPr>
            <w:tcW w:w="1750" w:type="dxa"/>
          </w:tcPr>
          <w:p w:rsidR="00A72487" w:rsidRDefault="0080298B" w:rsidP="00784891">
            <w:pPr>
              <w:jc w:val="both"/>
              <w:rPr>
                <w:rFonts w:ascii="Times New Roman" w:eastAsia="Calibri" w:hAnsi="Times New Roman" w:cs="Times New Roman"/>
                <w:lang w:val="uk-UA"/>
              </w:rPr>
            </w:pPr>
            <w:r>
              <w:rPr>
                <w:rFonts w:ascii="Times New Roman" w:eastAsia="Calibri" w:hAnsi="Times New Roman" w:cs="Times New Roman"/>
                <w:lang w:val="uk-UA"/>
              </w:rPr>
              <w:t>д</w:t>
            </w:r>
            <w:r w:rsidR="00A72487" w:rsidRPr="00A72487">
              <w:rPr>
                <w:rFonts w:ascii="Times New Roman" w:eastAsia="Calibri" w:hAnsi="Times New Roman" w:cs="Times New Roman"/>
                <w:lang w:val="uk-UA"/>
              </w:rPr>
              <w:t>іяльнісний</w:t>
            </w:r>
          </w:p>
          <w:p w:rsidR="00784891" w:rsidRPr="00784891" w:rsidRDefault="00784891" w:rsidP="00784891">
            <w:pPr>
              <w:jc w:val="both"/>
              <w:rPr>
                <w:rFonts w:ascii="Times New Roman" w:eastAsia="Calibri" w:hAnsi="Times New Roman" w:cs="Times New Roman"/>
                <w:lang w:val="uk-UA"/>
              </w:rPr>
            </w:pPr>
            <w:r w:rsidRPr="00784891">
              <w:rPr>
                <w:rFonts w:ascii="Times New Roman" w:eastAsia="Calibri" w:hAnsi="Times New Roman" w:cs="Times New Roman"/>
                <w:lang w:val="uk-UA"/>
              </w:rPr>
              <w:t xml:space="preserve">компонент </w:t>
            </w:r>
          </w:p>
        </w:tc>
        <w:tc>
          <w:tcPr>
            <w:tcW w:w="1231" w:type="dxa"/>
          </w:tcPr>
          <w:p w:rsidR="00784891" w:rsidRPr="00784891" w:rsidRDefault="00061D4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12,9</w:t>
            </w:r>
          </w:p>
        </w:tc>
        <w:tc>
          <w:tcPr>
            <w:tcW w:w="1376" w:type="dxa"/>
          </w:tcPr>
          <w:p w:rsidR="00784891" w:rsidRPr="00784891" w:rsidRDefault="00061D4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11,3</w:t>
            </w:r>
          </w:p>
        </w:tc>
        <w:tc>
          <w:tcPr>
            <w:tcW w:w="1231" w:type="dxa"/>
          </w:tcPr>
          <w:p w:rsidR="00784891" w:rsidRPr="00784891" w:rsidRDefault="00061D4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43,5</w:t>
            </w:r>
          </w:p>
        </w:tc>
        <w:tc>
          <w:tcPr>
            <w:tcW w:w="1376" w:type="dxa"/>
          </w:tcPr>
          <w:p w:rsidR="00784891" w:rsidRPr="00784891" w:rsidRDefault="00061D4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43,5</w:t>
            </w:r>
          </w:p>
        </w:tc>
        <w:tc>
          <w:tcPr>
            <w:tcW w:w="1231" w:type="dxa"/>
          </w:tcPr>
          <w:p w:rsidR="00784891" w:rsidRPr="00784891" w:rsidRDefault="00061D4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43,6</w:t>
            </w:r>
          </w:p>
        </w:tc>
        <w:tc>
          <w:tcPr>
            <w:tcW w:w="1376" w:type="dxa"/>
          </w:tcPr>
          <w:p w:rsidR="00784891" w:rsidRPr="00784891" w:rsidRDefault="00061D45" w:rsidP="00784891">
            <w:pPr>
              <w:jc w:val="both"/>
              <w:rPr>
                <w:rFonts w:ascii="Times New Roman" w:eastAsia="Calibri" w:hAnsi="Times New Roman" w:cs="Times New Roman"/>
                <w:sz w:val="24"/>
                <w:szCs w:val="24"/>
                <w:lang w:val="uk-UA"/>
              </w:rPr>
            </w:pPr>
            <w:r w:rsidRPr="00C14A62">
              <w:rPr>
                <w:rFonts w:ascii="Times New Roman" w:eastAsia="Calibri" w:hAnsi="Times New Roman" w:cs="Times New Roman"/>
                <w:sz w:val="24"/>
                <w:szCs w:val="24"/>
                <w:lang w:val="uk-UA"/>
              </w:rPr>
              <w:t>44,3</w:t>
            </w:r>
          </w:p>
        </w:tc>
      </w:tr>
      <w:tr w:rsidR="00784891" w:rsidRPr="00784891" w:rsidTr="001C1828">
        <w:tc>
          <w:tcPr>
            <w:tcW w:w="1750" w:type="dxa"/>
          </w:tcPr>
          <w:p w:rsidR="00784891" w:rsidRPr="00784891" w:rsidRDefault="00784891" w:rsidP="00784891">
            <w:pPr>
              <w:jc w:val="both"/>
              <w:rPr>
                <w:rFonts w:ascii="Times New Roman" w:eastAsia="Calibri" w:hAnsi="Times New Roman" w:cs="Times New Roman"/>
                <w:b/>
                <w:lang w:val="uk-UA"/>
              </w:rPr>
            </w:pPr>
            <w:r w:rsidRPr="00784891">
              <w:rPr>
                <w:rFonts w:ascii="Times New Roman" w:eastAsia="Calibri" w:hAnsi="Times New Roman" w:cs="Times New Roman"/>
                <w:b/>
                <w:lang w:val="uk-UA"/>
              </w:rPr>
              <w:t xml:space="preserve">Узагальнені дані </w:t>
            </w:r>
          </w:p>
        </w:tc>
        <w:tc>
          <w:tcPr>
            <w:tcW w:w="1231" w:type="dxa"/>
          </w:tcPr>
          <w:p w:rsidR="00784891" w:rsidRPr="00784891" w:rsidRDefault="00830742" w:rsidP="00784891">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15,3</w:t>
            </w:r>
          </w:p>
        </w:tc>
        <w:tc>
          <w:tcPr>
            <w:tcW w:w="1376" w:type="dxa"/>
          </w:tcPr>
          <w:p w:rsidR="00784891" w:rsidRPr="00784891" w:rsidRDefault="007B04B7" w:rsidP="00784891">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16,5</w:t>
            </w:r>
          </w:p>
        </w:tc>
        <w:tc>
          <w:tcPr>
            <w:tcW w:w="1231" w:type="dxa"/>
          </w:tcPr>
          <w:p w:rsidR="00784891" w:rsidRPr="00784891" w:rsidRDefault="00FB1589" w:rsidP="00784891">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48,4</w:t>
            </w:r>
          </w:p>
        </w:tc>
        <w:tc>
          <w:tcPr>
            <w:tcW w:w="1376" w:type="dxa"/>
          </w:tcPr>
          <w:p w:rsidR="00784891" w:rsidRPr="00784891" w:rsidRDefault="00FC5CFD" w:rsidP="00784891">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46,3</w:t>
            </w:r>
          </w:p>
        </w:tc>
        <w:tc>
          <w:tcPr>
            <w:tcW w:w="1231" w:type="dxa"/>
          </w:tcPr>
          <w:p w:rsidR="00784891" w:rsidRPr="00784891" w:rsidRDefault="00941681" w:rsidP="00784891">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36,3</w:t>
            </w:r>
          </w:p>
        </w:tc>
        <w:tc>
          <w:tcPr>
            <w:tcW w:w="1376" w:type="dxa"/>
          </w:tcPr>
          <w:p w:rsidR="00784891" w:rsidRPr="00784891" w:rsidRDefault="001D2E9D" w:rsidP="00784891">
            <w:pPr>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36,9</w:t>
            </w:r>
          </w:p>
        </w:tc>
      </w:tr>
    </w:tbl>
    <w:p w:rsidR="00784891" w:rsidRPr="00784891" w:rsidRDefault="00061D45" w:rsidP="001D2E9D">
      <w:pPr>
        <w:spacing w:line="360" w:lineRule="auto"/>
        <w:jc w:val="both"/>
        <w:rPr>
          <w:rFonts w:ascii="Times New Roman" w:eastAsia="Calibri" w:hAnsi="Times New Roman" w:cs="Times New Roman"/>
          <w:sz w:val="28"/>
          <w:szCs w:val="28"/>
          <w:lang w:val="uk-UA"/>
        </w:rPr>
      </w:pPr>
      <w:r w:rsidRPr="00061D45">
        <w:rPr>
          <w:rFonts w:ascii="Times New Roman" w:eastAsia="Calibri" w:hAnsi="Times New Roman" w:cs="Times New Roman"/>
          <w:sz w:val="28"/>
          <w:szCs w:val="28"/>
          <w:lang w:val="uk-UA"/>
        </w:rPr>
        <w:tab/>
      </w:r>
      <w:r w:rsidR="001D2E9D">
        <w:rPr>
          <w:rFonts w:ascii="Times New Roman" w:eastAsia="Calibri" w:hAnsi="Times New Roman" w:cs="Times New Roman"/>
          <w:sz w:val="28"/>
          <w:szCs w:val="28"/>
          <w:lang w:val="uk-UA"/>
        </w:rPr>
        <w:t>Отже, з таблиці 2</w:t>
      </w:r>
      <w:r w:rsidR="00784891" w:rsidRPr="00784891">
        <w:rPr>
          <w:rFonts w:ascii="Times New Roman" w:eastAsia="Calibri" w:hAnsi="Times New Roman" w:cs="Times New Roman"/>
          <w:sz w:val="28"/>
          <w:szCs w:val="28"/>
          <w:lang w:val="uk-UA"/>
        </w:rPr>
        <w:t>.2</w:t>
      </w:r>
      <w:r w:rsidR="001D2E9D">
        <w:rPr>
          <w:rFonts w:ascii="Times New Roman" w:eastAsia="Calibri" w:hAnsi="Times New Roman" w:cs="Times New Roman"/>
          <w:sz w:val="28"/>
          <w:szCs w:val="28"/>
          <w:lang w:val="uk-UA"/>
        </w:rPr>
        <w:t xml:space="preserve"> бачимо: у найбільшої кількості школярів (</w:t>
      </w:r>
      <w:r w:rsidR="003A3DEF">
        <w:rPr>
          <w:rFonts w:ascii="Times New Roman" w:eastAsia="Calibri" w:hAnsi="Times New Roman" w:cs="Times New Roman"/>
          <w:sz w:val="28"/>
          <w:szCs w:val="28"/>
          <w:lang w:val="uk-UA"/>
        </w:rPr>
        <w:t>48,4</w:t>
      </w:r>
      <w:r w:rsidR="001D2E9D" w:rsidRPr="00784891">
        <w:rPr>
          <w:rFonts w:ascii="Times New Roman" w:eastAsia="Calibri" w:hAnsi="Times New Roman" w:cs="Times New Roman"/>
          <w:sz w:val="28"/>
          <w:szCs w:val="28"/>
          <w:lang w:val="uk-UA"/>
        </w:rPr>
        <w:t xml:space="preserve">% </w:t>
      </w:r>
      <w:r w:rsidR="001D2E9D">
        <w:rPr>
          <w:rFonts w:ascii="Times New Roman" w:eastAsia="Calibri" w:hAnsi="Times New Roman" w:cs="Times New Roman"/>
          <w:sz w:val="28"/>
          <w:szCs w:val="28"/>
          <w:lang w:val="uk-UA"/>
        </w:rPr>
        <w:t xml:space="preserve">КГ та </w:t>
      </w:r>
      <w:r w:rsidR="00784891" w:rsidRPr="00784891">
        <w:rPr>
          <w:rFonts w:ascii="Times New Roman" w:eastAsia="Calibri" w:hAnsi="Times New Roman" w:cs="Times New Roman"/>
          <w:sz w:val="28"/>
          <w:szCs w:val="28"/>
          <w:lang w:val="uk-UA"/>
        </w:rPr>
        <w:t xml:space="preserve"> </w:t>
      </w:r>
      <w:r w:rsidR="003A3DEF">
        <w:rPr>
          <w:rFonts w:ascii="Times New Roman" w:eastAsia="Calibri" w:hAnsi="Times New Roman" w:cs="Times New Roman"/>
          <w:sz w:val="28"/>
          <w:szCs w:val="28"/>
          <w:lang w:val="uk-UA"/>
        </w:rPr>
        <w:t>46,3</w:t>
      </w:r>
      <w:r w:rsidR="00784891" w:rsidRPr="00784891">
        <w:rPr>
          <w:rFonts w:ascii="Times New Roman" w:eastAsia="Calibri" w:hAnsi="Times New Roman" w:cs="Times New Roman"/>
          <w:sz w:val="28"/>
          <w:szCs w:val="28"/>
          <w:lang w:val="uk-UA"/>
        </w:rPr>
        <w:t>%</w:t>
      </w:r>
      <w:r w:rsidR="001D2E9D">
        <w:rPr>
          <w:rFonts w:ascii="Times New Roman" w:eastAsia="Calibri" w:hAnsi="Times New Roman" w:cs="Times New Roman"/>
          <w:sz w:val="28"/>
          <w:szCs w:val="28"/>
          <w:lang w:val="uk-UA"/>
        </w:rPr>
        <w:t xml:space="preserve"> ЕГ)</w:t>
      </w:r>
      <w:r w:rsidR="00784891" w:rsidRPr="00784891">
        <w:rPr>
          <w:rFonts w:ascii="Times New Roman" w:eastAsia="Calibri" w:hAnsi="Times New Roman" w:cs="Times New Roman"/>
          <w:sz w:val="28"/>
          <w:szCs w:val="28"/>
          <w:lang w:val="uk-UA"/>
        </w:rPr>
        <w:t xml:space="preserve"> </w:t>
      </w:r>
      <w:r w:rsidR="001D2E9D">
        <w:rPr>
          <w:rFonts w:ascii="Times New Roman" w:eastAsia="Calibri" w:hAnsi="Times New Roman" w:cs="Times New Roman"/>
          <w:sz w:val="28"/>
          <w:szCs w:val="28"/>
          <w:lang w:val="uk-UA"/>
        </w:rPr>
        <w:t xml:space="preserve">установлено базовий </w:t>
      </w:r>
      <w:r w:rsidR="00784891" w:rsidRPr="00784891">
        <w:rPr>
          <w:rFonts w:ascii="Times New Roman" w:eastAsia="Calibri" w:hAnsi="Times New Roman" w:cs="Times New Roman"/>
          <w:sz w:val="28"/>
          <w:szCs w:val="28"/>
          <w:lang w:val="uk-UA"/>
        </w:rPr>
        <w:t>рівень</w:t>
      </w:r>
      <w:r w:rsidR="001D2E9D">
        <w:rPr>
          <w:rFonts w:ascii="Times New Roman" w:eastAsia="Calibri" w:hAnsi="Times New Roman" w:cs="Times New Roman"/>
          <w:sz w:val="28"/>
          <w:szCs w:val="28"/>
          <w:lang w:val="uk-UA"/>
        </w:rPr>
        <w:t xml:space="preserve"> критичного мислення</w:t>
      </w:r>
      <w:r w:rsidR="00784891" w:rsidRPr="00784891">
        <w:rPr>
          <w:rFonts w:ascii="Times New Roman" w:eastAsia="Calibri" w:hAnsi="Times New Roman" w:cs="Times New Roman"/>
          <w:sz w:val="28"/>
          <w:szCs w:val="28"/>
          <w:lang w:val="uk-UA"/>
        </w:rPr>
        <w:t xml:space="preserve">. З </w:t>
      </w:r>
      <w:r w:rsidR="003A3DEF">
        <w:rPr>
          <w:rFonts w:ascii="Times New Roman" w:eastAsia="Calibri" w:hAnsi="Times New Roman" w:cs="Times New Roman"/>
          <w:sz w:val="28"/>
          <w:szCs w:val="28"/>
          <w:lang w:val="uk-UA"/>
        </w:rPr>
        <w:t xml:space="preserve">просунутим рівнем виявлено </w:t>
      </w:r>
      <w:r w:rsidR="0080298B">
        <w:rPr>
          <w:rFonts w:ascii="Times New Roman" w:eastAsia="Calibri" w:hAnsi="Times New Roman" w:cs="Times New Roman"/>
          <w:sz w:val="28"/>
          <w:szCs w:val="28"/>
          <w:lang w:val="uk-UA"/>
        </w:rPr>
        <w:t xml:space="preserve">найменше </w:t>
      </w:r>
      <w:r w:rsidR="003A3DEF">
        <w:rPr>
          <w:rFonts w:ascii="Times New Roman" w:eastAsia="Calibri" w:hAnsi="Times New Roman" w:cs="Times New Roman"/>
          <w:sz w:val="28"/>
          <w:szCs w:val="28"/>
          <w:lang w:val="uk-UA"/>
        </w:rPr>
        <w:t>здобувачів (15,3 % КГ та 16,5% ЕГ)</w:t>
      </w:r>
      <w:r w:rsidR="00784891" w:rsidRPr="00784891">
        <w:rPr>
          <w:rFonts w:ascii="Times New Roman" w:eastAsia="Calibri" w:hAnsi="Times New Roman" w:cs="Times New Roman"/>
          <w:sz w:val="28"/>
          <w:szCs w:val="28"/>
          <w:lang w:val="uk-UA"/>
        </w:rPr>
        <w:t xml:space="preserve">;  </w:t>
      </w:r>
      <w:r w:rsidR="003A3DEF">
        <w:rPr>
          <w:rFonts w:ascii="Times New Roman" w:eastAsia="Calibri" w:hAnsi="Times New Roman" w:cs="Times New Roman"/>
          <w:sz w:val="28"/>
          <w:szCs w:val="28"/>
          <w:lang w:val="uk-UA"/>
        </w:rPr>
        <w:t xml:space="preserve">недостатній </w:t>
      </w:r>
      <w:r w:rsidR="00784891" w:rsidRPr="00784891">
        <w:rPr>
          <w:rFonts w:ascii="Times New Roman" w:eastAsia="Calibri" w:hAnsi="Times New Roman" w:cs="Times New Roman"/>
          <w:sz w:val="28"/>
          <w:szCs w:val="28"/>
          <w:lang w:val="uk-UA"/>
        </w:rPr>
        <w:t xml:space="preserve">рівень </w:t>
      </w:r>
      <w:r w:rsidR="003A3DEF">
        <w:rPr>
          <w:rFonts w:ascii="Times New Roman" w:eastAsia="Calibri" w:hAnsi="Times New Roman" w:cs="Times New Roman"/>
          <w:sz w:val="28"/>
          <w:szCs w:val="28"/>
          <w:lang w:val="uk-UA"/>
        </w:rPr>
        <w:t xml:space="preserve">показали </w:t>
      </w:r>
      <w:r w:rsidR="00784891" w:rsidRPr="00784891">
        <w:rPr>
          <w:rFonts w:ascii="Times New Roman" w:eastAsia="Calibri" w:hAnsi="Times New Roman" w:cs="Times New Roman"/>
          <w:sz w:val="28"/>
          <w:szCs w:val="28"/>
          <w:lang w:val="uk-UA"/>
        </w:rPr>
        <w:t xml:space="preserve"> </w:t>
      </w:r>
      <w:r w:rsidR="003A3DEF">
        <w:rPr>
          <w:rFonts w:ascii="Times New Roman" w:eastAsia="Calibri" w:hAnsi="Times New Roman" w:cs="Times New Roman"/>
          <w:sz w:val="28"/>
          <w:szCs w:val="28"/>
          <w:lang w:val="uk-UA"/>
        </w:rPr>
        <w:t>36,3</w:t>
      </w:r>
      <w:r w:rsidR="00784891" w:rsidRPr="00784891">
        <w:rPr>
          <w:rFonts w:ascii="Times New Roman" w:eastAsia="Calibri" w:hAnsi="Times New Roman" w:cs="Times New Roman"/>
          <w:sz w:val="28"/>
          <w:szCs w:val="28"/>
          <w:lang w:val="uk-UA"/>
        </w:rPr>
        <w:t>%</w:t>
      </w:r>
      <w:r w:rsidR="003A3DEF">
        <w:rPr>
          <w:rFonts w:ascii="Times New Roman" w:eastAsia="Calibri" w:hAnsi="Times New Roman" w:cs="Times New Roman"/>
          <w:sz w:val="28"/>
          <w:szCs w:val="28"/>
          <w:lang w:val="uk-UA"/>
        </w:rPr>
        <w:t xml:space="preserve"> КГ та 36,9% ЕГ</w:t>
      </w:r>
      <w:r w:rsidR="00784891" w:rsidRPr="00784891">
        <w:rPr>
          <w:rFonts w:ascii="Times New Roman" w:eastAsia="Calibri" w:hAnsi="Times New Roman" w:cs="Times New Roman"/>
          <w:sz w:val="28"/>
          <w:szCs w:val="28"/>
          <w:lang w:val="uk-UA"/>
        </w:rPr>
        <w:t xml:space="preserve">. </w:t>
      </w:r>
    </w:p>
    <w:p w:rsidR="00D312AF" w:rsidRPr="000258F6" w:rsidRDefault="00D312AF" w:rsidP="000258F6">
      <w:pPr>
        <w:spacing w:line="360" w:lineRule="auto"/>
        <w:ind w:left="709"/>
        <w:jc w:val="both"/>
        <w:rPr>
          <w:rFonts w:ascii="Times New Roman" w:hAnsi="Times New Roman"/>
          <w:sz w:val="28"/>
          <w:szCs w:val="28"/>
          <w:lang w:val="uk-UA"/>
        </w:rPr>
      </w:pPr>
    </w:p>
    <w:p w:rsidR="004F26FC" w:rsidRPr="00D312AF" w:rsidRDefault="004F26FC" w:rsidP="004F26FC">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Висновки до другого</w:t>
      </w:r>
      <w:r>
        <w:rPr>
          <w:rFonts w:ascii="Times New Roman" w:hAnsi="Times New Roman"/>
          <w:b/>
          <w:sz w:val="28"/>
          <w:szCs w:val="28"/>
          <w:lang w:val="uk-UA"/>
        </w:rPr>
        <w:t xml:space="preserve">   розділу</w:t>
      </w:r>
    </w:p>
    <w:p w:rsidR="00636D3A" w:rsidRPr="00636D3A" w:rsidRDefault="00636D3A" w:rsidP="00636D3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виокремлено такі</w:t>
      </w:r>
      <w:r w:rsidRPr="00636D3A">
        <w:rPr>
          <w:rFonts w:ascii="Times New Roman" w:hAnsi="Times New Roman" w:cs="Times New Roman"/>
          <w:sz w:val="28"/>
          <w:szCs w:val="28"/>
          <w:lang w:val="uk-UA"/>
        </w:rPr>
        <w:t xml:space="preserve"> </w:t>
      </w:r>
      <w:r>
        <w:rPr>
          <w:rFonts w:ascii="Times New Roman" w:hAnsi="Times New Roman" w:cs="Times New Roman"/>
          <w:sz w:val="28"/>
          <w:szCs w:val="28"/>
          <w:lang w:val="uk-UA"/>
        </w:rPr>
        <w:t>критерії</w:t>
      </w:r>
      <w:r w:rsidRPr="00636D3A">
        <w:rPr>
          <w:rFonts w:ascii="Times New Roman" w:hAnsi="Times New Roman" w:cs="Times New Roman"/>
          <w:sz w:val="28"/>
          <w:szCs w:val="28"/>
          <w:lang w:val="uk-UA"/>
        </w:rPr>
        <w:t xml:space="preserve"> рівнів сформованості критичного мислення</w:t>
      </w:r>
      <w:r>
        <w:rPr>
          <w:rFonts w:ascii="Times New Roman" w:hAnsi="Times New Roman" w:cs="Times New Roman"/>
          <w:sz w:val="28"/>
          <w:szCs w:val="28"/>
          <w:lang w:val="uk-UA"/>
        </w:rPr>
        <w:t xml:space="preserve"> молодших школярів</w:t>
      </w:r>
      <w:r w:rsidRPr="00636D3A">
        <w:rPr>
          <w:rFonts w:ascii="Times New Roman" w:hAnsi="Times New Roman" w:cs="Times New Roman"/>
          <w:sz w:val="28"/>
          <w:szCs w:val="28"/>
          <w:lang w:val="uk-UA"/>
        </w:rPr>
        <w:t xml:space="preserve">, які співвідносні з компонентами, виділеними  в структурі досліджуваної якості (когнітивний, аналітичний, особистісний та діяльнісний): </w:t>
      </w:r>
      <w:r w:rsidRPr="00636D3A">
        <w:rPr>
          <w:rFonts w:ascii="Times New Roman" w:hAnsi="Times New Roman" w:cs="Times New Roman"/>
          <w:b/>
          <w:sz w:val="28"/>
          <w:szCs w:val="28"/>
          <w:lang w:val="uk-UA"/>
        </w:rPr>
        <w:t>інформаційний, альтернативний, мотиваційний, поведінковий</w:t>
      </w:r>
      <w:r w:rsidRPr="00636D3A">
        <w:rPr>
          <w:rFonts w:ascii="Times New Roman" w:hAnsi="Times New Roman" w:cs="Times New Roman"/>
          <w:sz w:val="28"/>
          <w:szCs w:val="28"/>
          <w:lang w:val="uk-UA"/>
        </w:rPr>
        <w:t>.</w:t>
      </w:r>
    </w:p>
    <w:p w:rsidR="00636D3A" w:rsidRPr="00636D3A" w:rsidRDefault="00636D3A" w:rsidP="00636D3A">
      <w:pPr>
        <w:spacing w:line="360" w:lineRule="auto"/>
        <w:ind w:firstLine="709"/>
        <w:jc w:val="both"/>
        <w:rPr>
          <w:rFonts w:ascii="Times New Roman" w:hAnsi="Times New Roman" w:cs="Times New Roman"/>
          <w:sz w:val="28"/>
          <w:szCs w:val="28"/>
          <w:lang w:val="uk-UA"/>
        </w:rPr>
      </w:pPr>
      <w:r w:rsidRPr="00636D3A">
        <w:rPr>
          <w:rFonts w:ascii="Times New Roman" w:hAnsi="Times New Roman" w:cs="Times New Roman"/>
          <w:b/>
          <w:sz w:val="28"/>
          <w:szCs w:val="28"/>
          <w:lang w:val="uk-UA"/>
        </w:rPr>
        <w:t>Інформаційний критерій критичного мислення здобувачів співвідносний з  когнітивним компонентом</w:t>
      </w:r>
      <w:r w:rsidRPr="00636D3A">
        <w:rPr>
          <w:rFonts w:ascii="Times New Roman" w:hAnsi="Times New Roman" w:cs="Times New Roman"/>
          <w:sz w:val="28"/>
          <w:szCs w:val="28"/>
          <w:lang w:val="uk-UA"/>
        </w:rPr>
        <w:t xml:space="preserve"> та має такі показники: осмислення сутності критичного мислення, прагнення самостійно осмислювати навчальну та іншу інформацію; художні твори, активність у висловлюваннях </w:t>
      </w:r>
      <w:r w:rsidRPr="00636D3A">
        <w:rPr>
          <w:rFonts w:ascii="Times New Roman" w:hAnsi="Times New Roman" w:cs="Times New Roman"/>
          <w:sz w:val="28"/>
          <w:szCs w:val="28"/>
          <w:lang w:val="uk-UA"/>
        </w:rPr>
        <w:lastRenderedPageBreak/>
        <w:t xml:space="preserve">власних думок з питань, які виникають під час аналізу творів; відсутність страху не погодження з  колективом, учителем. </w:t>
      </w:r>
    </w:p>
    <w:p w:rsidR="00636D3A" w:rsidRPr="00636D3A" w:rsidRDefault="00636D3A" w:rsidP="00636D3A">
      <w:pPr>
        <w:spacing w:line="360" w:lineRule="auto"/>
        <w:ind w:firstLine="709"/>
        <w:jc w:val="both"/>
        <w:rPr>
          <w:rFonts w:ascii="Times New Roman" w:hAnsi="Times New Roman" w:cs="Times New Roman"/>
          <w:sz w:val="28"/>
          <w:szCs w:val="28"/>
          <w:lang w:val="uk-UA"/>
        </w:rPr>
      </w:pPr>
      <w:r w:rsidRPr="00636D3A">
        <w:rPr>
          <w:rFonts w:ascii="Times New Roman" w:hAnsi="Times New Roman" w:cs="Times New Roman"/>
          <w:b/>
          <w:sz w:val="28"/>
          <w:szCs w:val="28"/>
          <w:lang w:val="uk-UA"/>
        </w:rPr>
        <w:t>Аналітичному компоненту критичного мислення учнів відповідає альтернативний критерій</w:t>
      </w:r>
      <w:r w:rsidRPr="00636D3A">
        <w:rPr>
          <w:rFonts w:ascii="Times New Roman" w:hAnsi="Times New Roman" w:cs="Times New Roman"/>
          <w:sz w:val="28"/>
          <w:szCs w:val="28"/>
          <w:lang w:val="uk-UA"/>
        </w:rPr>
        <w:t>, який характеризується такими показниками: здатність помічати помилкові судження інших школярів під час всебічного аналізу художнього твору; уміння визначення теми, ідеї, проблем, які авт</w:t>
      </w:r>
      <w:r w:rsidR="0080298B">
        <w:rPr>
          <w:rFonts w:ascii="Times New Roman" w:hAnsi="Times New Roman" w:cs="Times New Roman"/>
          <w:sz w:val="28"/>
          <w:szCs w:val="28"/>
          <w:lang w:val="uk-UA"/>
        </w:rPr>
        <w:t>ор висвітлює, художніх засобів;</w:t>
      </w:r>
      <w:r w:rsidRPr="00636D3A">
        <w:rPr>
          <w:rFonts w:ascii="Times New Roman" w:hAnsi="Times New Roman" w:cs="Times New Roman"/>
          <w:sz w:val="28"/>
          <w:szCs w:val="28"/>
          <w:lang w:val="uk-UA"/>
        </w:rPr>
        <w:t xml:space="preserve"> </w:t>
      </w:r>
      <w:r w:rsidR="0080298B">
        <w:rPr>
          <w:rFonts w:ascii="Times New Roman" w:hAnsi="Times New Roman" w:cs="Times New Roman"/>
          <w:sz w:val="28"/>
          <w:szCs w:val="28"/>
          <w:lang w:val="uk-UA"/>
        </w:rPr>
        <w:t xml:space="preserve">уміння </w:t>
      </w:r>
      <w:r w:rsidRPr="00636D3A">
        <w:rPr>
          <w:rFonts w:ascii="Times New Roman" w:hAnsi="Times New Roman" w:cs="Times New Roman"/>
          <w:sz w:val="28"/>
          <w:szCs w:val="28"/>
          <w:lang w:val="uk-UA"/>
        </w:rPr>
        <w:t xml:space="preserve">характеристики образів, сюжету, специфіки побудови твору, його мови;  здатність до  обстоювання свідомої власної позиції щодо твору, ідейно-художньої цінності тексту; установлення причиново-наслідкових зв’язків; застосування аргументів для підтвердження думки. </w:t>
      </w:r>
    </w:p>
    <w:p w:rsidR="00636D3A" w:rsidRPr="00636D3A" w:rsidRDefault="00636D3A" w:rsidP="00636D3A">
      <w:pPr>
        <w:spacing w:line="360" w:lineRule="auto"/>
        <w:ind w:firstLine="709"/>
        <w:jc w:val="both"/>
        <w:rPr>
          <w:rFonts w:ascii="Times New Roman" w:hAnsi="Times New Roman" w:cs="Times New Roman"/>
          <w:sz w:val="28"/>
          <w:szCs w:val="28"/>
          <w:lang w:val="uk-UA"/>
        </w:rPr>
      </w:pPr>
      <w:r w:rsidRPr="00636D3A">
        <w:rPr>
          <w:rFonts w:ascii="Times New Roman" w:hAnsi="Times New Roman" w:cs="Times New Roman"/>
          <w:b/>
          <w:sz w:val="28"/>
          <w:szCs w:val="28"/>
          <w:lang w:val="uk-UA"/>
        </w:rPr>
        <w:t>Критерієм особистісної складової  критичного мислення здобувачів ми визначаємо мотиваційний</w:t>
      </w:r>
      <w:r w:rsidRPr="00636D3A">
        <w:rPr>
          <w:rFonts w:ascii="Times New Roman" w:hAnsi="Times New Roman" w:cs="Times New Roman"/>
          <w:sz w:val="28"/>
          <w:szCs w:val="28"/>
          <w:lang w:val="uk-UA"/>
        </w:rPr>
        <w:t>, який акумулює такі показники: здатність до сумнівів у будь-яких єдино правильних  рішеннях оцінки твору, ви</w:t>
      </w:r>
      <w:r w:rsidR="00E71DA5">
        <w:rPr>
          <w:rFonts w:ascii="Times New Roman" w:hAnsi="Times New Roman" w:cs="Times New Roman"/>
          <w:sz w:val="28"/>
          <w:szCs w:val="28"/>
          <w:lang w:val="uk-UA"/>
        </w:rPr>
        <w:t>сновків під час  аналізу твору,</w:t>
      </w:r>
      <w:r w:rsidRPr="00636D3A">
        <w:rPr>
          <w:rFonts w:ascii="Times New Roman" w:hAnsi="Times New Roman" w:cs="Times New Roman"/>
          <w:sz w:val="28"/>
          <w:szCs w:val="28"/>
          <w:lang w:val="uk-UA"/>
        </w:rPr>
        <w:t xml:space="preserve"> нешаблонність думок; генерування власних ідей у проблемних запитаннях; прагнення самостійно розібратися у правильності різних тверджень, рішень, висновків; бажання пошуку кращих варіантів вирішення  навчальних завдань, повага до думок і пропозицій інших.</w:t>
      </w:r>
    </w:p>
    <w:p w:rsidR="00636D3A" w:rsidRPr="00636D3A" w:rsidRDefault="00636D3A" w:rsidP="00636D3A">
      <w:pPr>
        <w:spacing w:line="360" w:lineRule="auto"/>
        <w:ind w:firstLine="709"/>
        <w:jc w:val="both"/>
        <w:rPr>
          <w:rFonts w:ascii="Times New Roman" w:hAnsi="Times New Roman" w:cs="Times New Roman"/>
          <w:sz w:val="28"/>
          <w:szCs w:val="28"/>
          <w:lang w:val="uk-UA"/>
        </w:rPr>
      </w:pPr>
      <w:r w:rsidRPr="00636D3A">
        <w:rPr>
          <w:rFonts w:ascii="Times New Roman" w:hAnsi="Times New Roman" w:cs="Times New Roman"/>
          <w:b/>
          <w:sz w:val="28"/>
          <w:szCs w:val="28"/>
          <w:lang w:val="uk-UA"/>
        </w:rPr>
        <w:t xml:space="preserve"> Діяльнісному компоненту критичного мислення молодших школярів відповідає поведінковий критерій</w:t>
      </w:r>
      <w:r w:rsidRPr="00636D3A">
        <w:rPr>
          <w:rFonts w:ascii="Times New Roman" w:hAnsi="Times New Roman" w:cs="Times New Roman"/>
          <w:sz w:val="28"/>
          <w:szCs w:val="28"/>
          <w:lang w:val="uk-UA"/>
        </w:rPr>
        <w:t xml:space="preserve">, якому притаманні такі показники: наявність умінь, які сприяють розвитку феномена: здатність до усвідомлення проблем у творі; здатність до формулювання висновків та висування  гіпотез; уміння обґрунтування; вміння доведення; узагальнення; уміння пошуку контраргументів; здатність до співпраці з іншими для пошуку </w:t>
      </w:r>
      <w:r w:rsidR="00DC573A">
        <w:rPr>
          <w:rFonts w:ascii="Times New Roman" w:hAnsi="Times New Roman" w:cs="Times New Roman"/>
          <w:sz w:val="28"/>
          <w:szCs w:val="28"/>
          <w:lang w:val="uk-UA"/>
        </w:rPr>
        <w:t xml:space="preserve">спільного рішення. </w:t>
      </w:r>
    </w:p>
    <w:p w:rsidR="00C23D20" w:rsidRDefault="00636D3A" w:rsidP="00636D3A">
      <w:pPr>
        <w:spacing w:line="360" w:lineRule="auto"/>
        <w:ind w:firstLine="709"/>
        <w:jc w:val="both"/>
        <w:rPr>
          <w:rFonts w:ascii="Times New Roman" w:hAnsi="Times New Roman" w:cs="Times New Roman"/>
          <w:sz w:val="28"/>
          <w:szCs w:val="28"/>
          <w:lang w:val="uk-UA"/>
        </w:rPr>
      </w:pPr>
      <w:r w:rsidRPr="00636D3A">
        <w:rPr>
          <w:rFonts w:ascii="Times New Roman" w:hAnsi="Times New Roman" w:cs="Times New Roman"/>
          <w:sz w:val="28"/>
          <w:szCs w:val="28"/>
          <w:lang w:val="uk-UA"/>
        </w:rPr>
        <w:lastRenderedPageBreak/>
        <w:t xml:space="preserve">З урахуванням виділених компонентів та критеріїв критичного мислення школярів ми виокремили 3 рівні розвиненості феномена: просунутий, базовий, недостатній.  </w:t>
      </w:r>
    </w:p>
    <w:p w:rsidR="00DC573A" w:rsidRDefault="00C23D20" w:rsidP="00636D3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констатувального етапу експерименту з'ясовано</w:t>
      </w:r>
      <w:r w:rsidRPr="00C23D20">
        <w:rPr>
          <w:rFonts w:ascii="Times New Roman" w:hAnsi="Times New Roman" w:cs="Times New Roman"/>
          <w:sz w:val="28"/>
          <w:szCs w:val="28"/>
          <w:lang w:val="uk-UA"/>
        </w:rPr>
        <w:t xml:space="preserve">: у найбільшої кількості школярів (48,4% КГ та  46,3% ЕГ) установлено базовий рівень критичного мислення. З просунутим рівнем найменше виявлено здобувачів (15,3 % КГ та 16,5% ЕГ);  недостатній рівень показали  36,3% КГ та 36,9% ЕГ. </w:t>
      </w:r>
    </w:p>
    <w:p w:rsidR="00DC573A" w:rsidRPr="002E325A" w:rsidRDefault="00D34113" w:rsidP="00DC573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Під час аналізу результатів методик ми дійшли</w:t>
      </w:r>
      <w:r w:rsidR="00DC573A" w:rsidRPr="002E325A">
        <w:rPr>
          <w:rFonts w:ascii="Times New Roman" w:hAnsi="Times New Roman"/>
          <w:sz w:val="28"/>
          <w:szCs w:val="28"/>
          <w:lang w:val="uk-UA"/>
        </w:rPr>
        <w:t xml:space="preserve"> наступних висновків:</w:t>
      </w:r>
    </w:p>
    <w:p w:rsidR="00DC573A" w:rsidRPr="002E325A" w:rsidRDefault="00DC573A" w:rsidP="00DC573A">
      <w:pPr>
        <w:spacing w:line="360" w:lineRule="auto"/>
        <w:ind w:firstLine="709"/>
        <w:jc w:val="both"/>
        <w:rPr>
          <w:rFonts w:ascii="Times New Roman" w:hAnsi="Times New Roman"/>
          <w:sz w:val="28"/>
          <w:szCs w:val="28"/>
          <w:lang w:val="uk-UA"/>
        </w:rPr>
      </w:pPr>
      <w:r w:rsidRPr="002E325A">
        <w:rPr>
          <w:rFonts w:ascii="Times New Roman" w:hAnsi="Times New Roman"/>
          <w:sz w:val="28"/>
          <w:szCs w:val="28"/>
          <w:lang w:val="uk-UA"/>
        </w:rPr>
        <w:t>-</w:t>
      </w:r>
      <w:r w:rsidRPr="002E325A">
        <w:rPr>
          <w:rFonts w:ascii="Times New Roman" w:hAnsi="Times New Roman"/>
          <w:sz w:val="28"/>
          <w:szCs w:val="28"/>
          <w:lang w:val="uk-UA"/>
        </w:rPr>
        <w:tab/>
      </w:r>
      <w:r w:rsidR="00D34113">
        <w:rPr>
          <w:rFonts w:ascii="Times New Roman" w:hAnsi="Times New Roman"/>
          <w:sz w:val="28"/>
          <w:szCs w:val="28"/>
          <w:lang w:val="uk-UA"/>
        </w:rPr>
        <w:t>важлив</w:t>
      </w:r>
      <w:r w:rsidRPr="002E325A">
        <w:rPr>
          <w:rFonts w:ascii="Times New Roman" w:hAnsi="Times New Roman"/>
          <w:sz w:val="28"/>
          <w:szCs w:val="28"/>
          <w:lang w:val="uk-UA"/>
        </w:rPr>
        <w:t xml:space="preserve">ою умовою </w:t>
      </w:r>
      <w:r>
        <w:rPr>
          <w:rFonts w:ascii="Times New Roman" w:hAnsi="Times New Roman"/>
          <w:sz w:val="28"/>
          <w:szCs w:val="28"/>
          <w:lang w:val="uk-UA"/>
        </w:rPr>
        <w:t xml:space="preserve">розвитку </w:t>
      </w:r>
      <w:r w:rsidR="00D34113">
        <w:rPr>
          <w:rFonts w:ascii="Times New Roman" w:hAnsi="Times New Roman"/>
          <w:sz w:val="28"/>
          <w:szCs w:val="28"/>
          <w:lang w:val="uk-UA"/>
        </w:rPr>
        <w:t xml:space="preserve">критичного мислення </w:t>
      </w:r>
      <w:r w:rsidRPr="002E325A">
        <w:rPr>
          <w:rFonts w:ascii="Times New Roman" w:hAnsi="Times New Roman"/>
          <w:sz w:val="28"/>
          <w:szCs w:val="28"/>
          <w:lang w:val="uk-UA"/>
        </w:rPr>
        <w:t>н</w:t>
      </w:r>
      <w:r>
        <w:rPr>
          <w:rFonts w:ascii="Times New Roman" w:hAnsi="Times New Roman"/>
          <w:sz w:val="28"/>
          <w:szCs w:val="28"/>
          <w:lang w:val="uk-UA"/>
        </w:rPr>
        <w:t xml:space="preserve">а уроках літературного читання </w:t>
      </w:r>
      <w:r w:rsidRPr="002E325A">
        <w:rPr>
          <w:rFonts w:ascii="Times New Roman" w:hAnsi="Times New Roman"/>
          <w:sz w:val="28"/>
          <w:szCs w:val="28"/>
          <w:lang w:val="uk-UA"/>
        </w:rPr>
        <w:t>є формування</w:t>
      </w:r>
      <w:r w:rsidR="00D34113">
        <w:rPr>
          <w:rFonts w:ascii="Times New Roman" w:hAnsi="Times New Roman"/>
          <w:sz w:val="28"/>
          <w:szCs w:val="28"/>
          <w:lang w:val="uk-UA"/>
        </w:rPr>
        <w:t xml:space="preserve"> усіх компонентів</w:t>
      </w:r>
      <w:r w:rsidR="0038278F">
        <w:rPr>
          <w:rFonts w:ascii="Times New Roman" w:hAnsi="Times New Roman"/>
          <w:sz w:val="28"/>
          <w:szCs w:val="28"/>
          <w:lang w:val="uk-UA"/>
        </w:rPr>
        <w:t xml:space="preserve"> досліджуваного феномена, які варто </w:t>
      </w:r>
      <w:r w:rsidR="00C55655">
        <w:rPr>
          <w:rFonts w:ascii="Times New Roman" w:hAnsi="Times New Roman"/>
          <w:sz w:val="28"/>
          <w:szCs w:val="28"/>
          <w:lang w:val="uk-UA"/>
        </w:rPr>
        <w:t xml:space="preserve">систематично </w:t>
      </w:r>
      <w:r w:rsidR="0038278F">
        <w:rPr>
          <w:rFonts w:ascii="Times New Roman" w:hAnsi="Times New Roman"/>
          <w:sz w:val="28"/>
          <w:szCs w:val="28"/>
          <w:lang w:val="uk-UA"/>
        </w:rPr>
        <w:t>формувати</w:t>
      </w:r>
      <w:r w:rsidRPr="002E325A">
        <w:rPr>
          <w:rFonts w:ascii="Times New Roman" w:hAnsi="Times New Roman"/>
          <w:sz w:val="28"/>
          <w:szCs w:val="28"/>
          <w:lang w:val="uk-UA"/>
        </w:rPr>
        <w:t xml:space="preserve"> у взаємозв'язку </w:t>
      </w:r>
      <w:r w:rsidR="00C55655">
        <w:rPr>
          <w:rFonts w:ascii="Times New Roman" w:hAnsi="Times New Roman"/>
          <w:sz w:val="28"/>
          <w:szCs w:val="28"/>
          <w:lang w:val="uk-UA"/>
        </w:rPr>
        <w:t>під керівництвом учителя</w:t>
      </w:r>
      <w:r w:rsidRPr="002E325A">
        <w:rPr>
          <w:rFonts w:ascii="Times New Roman" w:hAnsi="Times New Roman"/>
          <w:sz w:val="28"/>
          <w:szCs w:val="28"/>
          <w:lang w:val="uk-UA"/>
        </w:rPr>
        <w:t>;</w:t>
      </w:r>
    </w:p>
    <w:p w:rsidR="00DC573A" w:rsidRPr="002E325A" w:rsidRDefault="00DC573A" w:rsidP="00DC573A">
      <w:pPr>
        <w:spacing w:line="360" w:lineRule="auto"/>
        <w:ind w:firstLine="709"/>
        <w:jc w:val="both"/>
        <w:rPr>
          <w:rFonts w:ascii="Times New Roman" w:hAnsi="Times New Roman"/>
          <w:sz w:val="28"/>
          <w:szCs w:val="28"/>
          <w:lang w:val="uk-UA"/>
        </w:rPr>
      </w:pPr>
      <w:r w:rsidRPr="002E325A">
        <w:rPr>
          <w:rFonts w:ascii="Times New Roman" w:hAnsi="Times New Roman"/>
          <w:sz w:val="28"/>
          <w:szCs w:val="28"/>
          <w:lang w:val="uk-UA"/>
        </w:rPr>
        <w:t>-</w:t>
      </w:r>
      <w:r w:rsidRPr="002E325A">
        <w:rPr>
          <w:rFonts w:ascii="Times New Roman" w:hAnsi="Times New Roman"/>
          <w:sz w:val="28"/>
          <w:szCs w:val="28"/>
          <w:lang w:val="uk-UA"/>
        </w:rPr>
        <w:tab/>
      </w:r>
      <w:r w:rsidR="00C55655">
        <w:rPr>
          <w:rFonts w:ascii="Times New Roman" w:hAnsi="Times New Roman"/>
          <w:sz w:val="28"/>
          <w:szCs w:val="28"/>
          <w:lang w:val="uk-UA"/>
        </w:rPr>
        <w:t xml:space="preserve">доцільним є проводення </w:t>
      </w:r>
      <w:r w:rsidR="00C745BA">
        <w:rPr>
          <w:rFonts w:ascii="Times New Roman" w:hAnsi="Times New Roman"/>
          <w:sz w:val="28"/>
          <w:szCs w:val="28"/>
          <w:lang w:val="uk-UA"/>
        </w:rPr>
        <w:t xml:space="preserve">цілеспрямованої діяльності </w:t>
      </w:r>
      <w:r w:rsidRPr="002E325A">
        <w:rPr>
          <w:rFonts w:ascii="Times New Roman" w:hAnsi="Times New Roman"/>
          <w:sz w:val="28"/>
          <w:szCs w:val="28"/>
          <w:lang w:val="uk-UA"/>
        </w:rPr>
        <w:t>з аналізу особливостей</w:t>
      </w:r>
      <w:r w:rsidR="00C745BA">
        <w:rPr>
          <w:rFonts w:ascii="Times New Roman" w:hAnsi="Times New Roman"/>
          <w:sz w:val="28"/>
          <w:szCs w:val="28"/>
          <w:lang w:val="uk-UA"/>
        </w:rPr>
        <w:t xml:space="preserve"> розвитку критичного мислення учнів, враховуючи</w:t>
      </w:r>
      <w:r w:rsidRPr="002E325A">
        <w:rPr>
          <w:rFonts w:ascii="Times New Roman" w:hAnsi="Times New Roman"/>
          <w:sz w:val="28"/>
          <w:szCs w:val="28"/>
          <w:lang w:val="uk-UA"/>
        </w:rPr>
        <w:t xml:space="preserve"> </w:t>
      </w:r>
      <w:r w:rsidR="00C745BA">
        <w:rPr>
          <w:rFonts w:ascii="Times New Roman" w:hAnsi="Times New Roman"/>
          <w:sz w:val="28"/>
          <w:szCs w:val="28"/>
          <w:lang w:val="uk-UA"/>
        </w:rPr>
        <w:t xml:space="preserve">це у </w:t>
      </w:r>
      <w:r w:rsidRPr="002E325A">
        <w:rPr>
          <w:rFonts w:ascii="Times New Roman" w:hAnsi="Times New Roman"/>
          <w:sz w:val="28"/>
          <w:szCs w:val="28"/>
          <w:lang w:val="uk-UA"/>
        </w:rPr>
        <w:t>створен</w:t>
      </w:r>
      <w:r w:rsidR="00C745BA">
        <w:rPr>
          <w:rFonts w:ascii="Times New Roman" w:hAnsi="Times New Roman"/>
          <w:sz w:val="28"/>
          <w:szCs w:val="28"/>
          <w:lang w:val="uk-UA"/>
        </w:rPr>
        <w:t>ні</w:t>
      </w:r>
      <w:r w:rsidRPr="002E325A">
        <w:rPr>
          <w:rFonts w:ascii="Times New Roman" w:hAnsi="Times New Roman"/>
          <w:sz w:val="28"/>
          <w:szCs w:val="28"/>
          <w:lang w:val="uk-UA"/>
        </w:rPr>
        <w:t xml:space="preserve"> індивідуальної роботи;</w:t>
      </w:r>
    </w:p>
    <w:p w:rsidR="00DC573A" w:rsidRPr="002E325A" w:rsidRDefault="00DC573A" w:rsidP="00DC573A">
      <w:pPr>
        <w:spacing w:line="360" w:lineRule="auto"/>
        <w:ind w:firstLine="709"/>
        <w:jc w:val="both"/>
        <w:rPr>
          <w:rFonts w:ascii="Times New Roman" w:hAnsi="Times New Roman"/>
          <w:sz w:val="28"/>
          <w:szCs w:val="28"/>
          <w:lang w:val="uk-UA"/>
        </w:rPr>
      </w:pPr>
      <w:r w:rsidRPr="002E325A">
        <w:rPr>
          <w:rFonts w:ascii="Times New Roman" w:hAnsi="Times New Roman"/>
          <w:sz w:val="28"/>
          <w:szCs w:val="28"/>
          <w:lang w:val="uk-UA"/>
        </w:rPr>
        <w:t>-</w:t>
      </w:r>
      <w:r w:rsidRPr="002E325A">
        <w:rPr>
          <w:rFonts w:ascii="Times New Roman" w:hAnsi="Times New Roman"/>
          <w:sz w:val="28"/>
          <w:szCs w:val="28"/>
          <w:lang w:val="uk-UA"/>
        </w:rPr>
        <w:tab/>
      </w:r>
      <w:r w:rsidR="00B579FE">
        <w:rPr>
          <w:rFonts w:ascii="Times New Roman" w:hAnsi="Times New Roman"/>
          <w:sz w:val="28"/>
          <w:szCs w:val="28"/>
          <w:lang w:val="uk-UA"/>
        </w:rPr>
        <w:t>важливою є розробка педагогічного</w:t>
      </w:r>
      <w:r w:rsidRPr="002E325A">
        <w:rPr>
          <w:rFonts w:ascii="Times New Roman" w:hAnsi="Times New Roman"/>
          <w:sz w:val="28"/>
          <w:szCs w:val="28"/>
          <w:lang w:val="uk-UA"/>
        </w:rPr>
        <w:t xml:space="preserve"> комплекс</w:t>
      </w:r>
      <w:r w:rsidR="00B579FE">
        <w:rPr>
          <w:rFonts w:ascii="Times New Roman" w:hAnsi="Times New Roman"/>
          <w:sz w:val="28"/>
          <w:szCs w:val="28"/>
          <w:lang w:val="uk-UA"/>
        </w:rPr>
        <w:t>у</w:t>
      </w:r>
      <w:r w:rsidRPr="002E325A">
        <w:rPr>
          <w:rFonts w:ascii="Times New Roman" w:hAnsi="Times New Roman"/>
          <w:sz w:val="28"/>
          <w:szCs w:val="28"/>
          <w:lang w:val="uk-UA"/>
        </w:rPr>
        <w:t xml:space="preserve"> заходів, </w:t>
      </w:r>
      <w:r w:rsidR="00B579FE">
        <w:rPr>
          <w:rFonts w:ascii="Times New Roman" w:hAnsi="Times New Roman"/>
          <w:sz w:val="28"/>
          <w:szCs w:val="28"/>
          <w:lang w:val="uk-UA"/>
        </w:rPr>
        <w:t>які будуть спрямовуватися</w:t>
      </w:r>
      <w:r w:rsidRPr="002E325A">
        <w:rPr>
          <w:rFonts w:ascii="Times New Roman" w:hAnsi="Times New Roman"/>
          <w:sz w:val="28"/>
          <w:szCs w:val="28"/>
          <w:lang w:val="uk-UA"/>
        </w:rPr>
        <w:t xml:space="preserve"> на </w:t>
      </w:r>
      <w:r>
        <w:rPr>
          <w:rFonts w:ascii="Times New Roman" w:hAnsi="Times New Roman"/>
          <w:sz w:val="28"/>
          <w:szCs w:val="28"/>
          <w:lang w:val="uk-UA"/>
        </w:rPr>
        <w:t>формування</w:t>
      </w:r>
      <w:r w:rsidR="00B579FE">
        <w:rPr>
          <w:rFonts w:ascii="Times New Roman" w:hAnsi="Times New Roman"/>
          <w:sz w:val="28"/>
          <w:szCs w:val="28"/>
          <w:lang w:val="uk-UA"/>
        </w:rPr>
        <w:t xml:space="preserve"> </w:t>
      </w:r>
      <w:r w:rsidR="00B579FE" w:rsidRPr="00B579FE">
        <w:rPr>
          <w:rFonts w:ascii="Times New Roman" w:hAnsi="Times New Roman"/>
          <w:sz w:val="28"/>
          <w:szCs w:val="28"/>
          <w:lang w:val="uk-UA"/>
        </w:rPr>
        <w:t>критичного мислення</w:t>
      </w:r>
      <w:r w:rsidR="00B579FE">
        <w:rPr>
          <w:rFonts w:ascii="Times New Roman" w:hAnsi="Times New Roman"/>
          <w:sz w:val="28"/>
          <w:szCs w:val="28"/>
          <w:lang w:val="uk-UA"/>
        </w:rPr>
        <w:t xml:space="preserve"> здобувачів</w:t>
      </w:r>
      <w:r>
        <w:rPr>
          <w:rFonts w:ascii="Times New Roman" w:hAnsi="Times New Roman"/>
          <w:sz w:val="28"/>
          <w:szCs w:val="28"/>
          <w:lang w:val="uk-UA"/>
        </w:rPr>
        <w:t>, що й</w:t>
      </w:r>
      <w:r w:rsidRPr="002E325A">
        <w:rPr>
          <w:rFonts w:ascii="Times New Roman" w:hAnsi="Times New Roman"/>
          <w:sz w:val="28"/>
          <w:szCs w:val="28"/>
          <w:lang w:val="uk-UA"/>
        </w:rPr>
        <w:t xml:space="preserve"> бу</w:t>
      </w:r>
      <w:r w:rsidR="00B579FE">
        <w:rPr>
          <w:rFonts w:ascii="Times New Roman" w:hAnsi="Times New Roman"/>
          <w:sz w:val="28"/>
          <w:szCs w:val="28"/>
          <w:lang w:val="uk-UA"/>
        </w:rPr>
        <w:t>де наступним етапом нашого дослідження</w:t>
      </w:r>
      <w:r w:rsidRPr="002E325A">
        <w:rPr>
          <w:rFonts w:ascii="Times New Roman" w:hAnsi="Times New Roman"/>
          <w:sz w:val="28"/>
          <w:szCs w:val="28"/>
          <w:lang w:val="uk-UA"/>
        </w:rPr>
        <w:t>.</w:t>
      </w:r>
    </w:p>
    <w:p w:rsidR="00DC573A" w:rsidRDefault="00DC573A" w:rsidP="00DC573A">
      <w:pPr>
        <w:spacing w:line="360" w:lineRule="auto"/>
        <w:jc w:val="both"/>
        <w:rPr>
          <w:rFonts w:ascii="Times New Roman" w:hAnsi="Times New Roman"/>
          <w:b/>
          <w:sz w:val="28"/>
          <w:szCs w:val="28"/>
          <w:lang w:val="uk-UA"/>
        </w:rPr>
      </w:pPr>
    </w:p>
    <w:p w:rsidR="00C30D5B" w:rsidRPr="00636D3A" w:rsidRDefault="00C30D5B" w:rsidP="00636D3A">
      <w:pPr>
        <w:spacing w:line="360" w:lineRule="auto"/>
        <w:ind w:firstLine="709"/>
        <w:jc w:val="both"/>
        <w:rPr>
          <w:rFonts w:ascii="Times New Roman" w:hAnsi="Times New Roman" w:cs="Times New Roman"/>
          <w:sz w:val="28"/>
          <w:szCs w:val="28"/>
          <w:lang w:val="uk-UA"/>
        </w:rPr>
      </w:pPr>
      <w:r w:rsidRPr="00636D3A">
        <w:rPr>
          <w:rFonts w:ascii="Times New Roman" w:hAnsi="Times New Roman" w:cs="Times New Roman"/>
          <w:sz w:val="28"/>
          <w:szCs w:val="28"/>
          <w:lang w:val="uk-UA"/>
        </w:rPr>
        <w:br w:type="page"/>
      </w:r>
    </w:p>
    <w:p w:rsidR="00696892" w:rsidRPr="00D312AF" w:rsidRDefault="00696892">
      <w:pPr>
        <w:rPr>
          <w:lang w:val="uk-UA"/>
        </w:rPr>
      </w:pPr>
    </w:p>
    <w:p w:rsidR="00C1038F" w:rsidRPr="00C85E7B" w:rsidRDefault="00C1038F" w:rsidP="00C1038F">
      <w:pPr>
        <w:spacing w:line="360" w:lineRule="auto"/>
        <w:ind w:firstLine="709"/>
        <w:jc w:val="both"/>
        <w:rPr>
          <w:rFonts w:ascii="Times New Roman" w:hAnsi="Times New Roman"/>
          <w:b/>
          <w:sz w:val="28"/>
          <w:szCs w:val="28"/>
          <w:lang w:val="uk-UA"/>
        </w:rPr>
      </w:pPr>
      <w:r w:rsidRPr="00C85E7B">
        <w:rPr>
          <w:rFonts w:ascii="Times New Roman" w:hAnsi="Times New Roman"/>
          <w:b/>
          <w:sz w:val="28"/>
          <w:szCs w:val="28"/>
          <w:lang w:val="uk-UA"/>
        </w:rPr>
        <w:t xml:space="preserve">РОЗДІЛ ІІІ. </w:t>
      </w:r>
      <w:r>
        <w:rPr>
          <w:rFonts w:ascii="Times New Roman" w:hAnsi="Times New Roman"/>
          <w:b/>
          <w:sz w:val="28"/>
          <w:szCs w:val="28"/>
          <w:lang w:val="uk-UA"/>
        </w:rPr>
        <w:t xml:space="preserve">ЕКСПЕРИМЕНТАЛЬНА ПЕРЕВІРКА ЕФЕКТИВНОСТІ </w:t>
      </w:r>
      <w:r w:rsidRPr="00644A58">
        <w:rPr>
          <w:rFonts w:ascii="Times New Roman" w:hAnsi="Times New Roman"/>
          <w:b/>
          <w:sz w:val="28"/>
          <w:szCs w:val="28"/>
          <w:lang w:val="uk-UA"/>
        </w:rPr>
        <w:t xml:space="preserve">РОЗВИТКУ КРИТИЧНОГО МИСЛЕННЯ </w:t>
      </w:r>
      <w:r>
        <w:rPr>
          <w:rFonts w:ascii="Times New Roman" w:hAnsi="Times New Roman"/>
          <w:b/>
          <w:sz w:val="28"/>
          <w:szCs w:val="28"/>
          <w:lang w:val="uk-UA"/>
        </w:rPr>
        <w:t xml:space="preserve">ЗДОБУВАЧІВ ПОЧАТКОВОЇ ОСВІТИ </w:t>
      </w:r>
      <w:r w:rsidRPr="00FD10D5">
        <w:rPr>
          <w:rFonts w:ascii="Times New Roman" w:hAnsi="Times New Roman"/>
          <w:b/>
          <w:sz w:val="28"/>
          <w:szCs w:val="28"/>
          <w:lang w:val="uk-UA"/>
        </w:rPr>
        <w:t xml:space="preserve">НА УРОКАХ </w:t>
      </w:r>
      <w:r>
        <w:rPr>
          <w:rFonts w:ascii="Times New Roman" w:hAnsi="Times New Roman"/>
          <w:b/>
          <w:sz w:val="28"/>
          <w:szCs w:val="28"/>
          <w:lang w:val="uk-UA"/>
        </w:rPr>
        <w:t xml:space="preserve">ЛІТЕРАТУРНОГО ЧИТАННЯ </w:t>
      </w:r>
    </w:p>
    <w:p w:rsidR="00C1038F" w:rsidRPr="00073073" w:rsidRDefault="00C1038F" w:rsidP="00C1038F">
      <w:pPr>
        <w:tabs>
          <w:tab w:val="left" w:pos="6237"/>
        </w:tabs>
        <w:spacing w:line="360" w:lineRule="auto"/>
        <w:ind w:firstLine="709"/>
        <w:jc w:val="both"/>
        <w:rPr>
          <w:rFonts w:ascii="Times New Roman" w:hAnsi="Times New Roman"/>
          <w:b/>
          <w:sz w:val="28"/>
          <w:szCs w:val="28"/>
          <w:lang w:val="uk-UA"/>
        </w:rPr>
      </w:pPr>
      <w:r w:rsidRPr="00073073">
        <w:rPr>
          <w:rFonts w:ascii="Times New Roman" w:hAnsi="Times New Roman"/>
          <w:b/>
          <w:sz w:val="28"/>
          <w:szCs w:val="28"/>
          <w:lang w:val="uk-UA"/>
        </w:rPr>
        <w:t>3.1. Обґрунтування педагогічних умов</w:t>
      </w:r>
      <w:r w:rsidRPr="00073073">
        <w:rPr>
          <w:b/>
          <w:lang w:val="uk-UA"/>
        </w:rPr>
        <w:t xml:space="preserve"> </w:t>
      </w:r>
      <w:r w:rsidR="004E4CCA">
        <w:rPr>
          <w:rFonts w:ascii="Times New Roman" w:hAnsi="Times New Roman"/>
          <w:b/>
          <w:sz w:val="28"/>
          <w:szCs w:val="28"/>
          <w:lang w:val="uk-UA"/>
        </w:rPr>
        <w:t xml:space="preserve">розвитку </w:t>
      </w:r>
      <w:r w:rsidRPr="00073073">
        <w:rPr>
          <w:rFonts w:ascii="Times New Roman" w:hAnsi="Times New Roman"/>
          <w:b/>
          <w:sz w:val="28"/>
          <w:szCs w:val="28"/>
          <w:lang w:val="uk-UA"/>
        </w:rPr>
        <w:t xml:space="preserve">критичного мислення молодших школярів на уроках читання </w:t>
      </w:r>
    </w:p>
    <w:p w:rsidR="001C1828" w:rsidRPr="003E4A9E" w:rsidRDefault="00E63A64" w:rsidP="001C182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Продуктивність </w:t>
      </w:r>
      <w:r w:rsidR="001C1828" w:rsidRPr="003E4A9E">
        <w:rPr>
          <w:rFonts w:ascii="Times New Roman" w:hAnsi="Times New Roman"/>
          <w:sz w:val="28"/>
          <w:szCs w:val="28"/>
          <w:lang w:val="uk-UA"/>
        </w:rPr>
        <w:t xml:space="preserve">процесу </w:t>
      </w:r>
      <w:r w:rsidR="001C1828">
        <w:rPr>
          <w:rFonts w:ascii="Times New Roman" w:hAnsi="Times New Roman"/>
          <w:sz w:val="28"/>
          <w:szCs w:val="28"/>
          <w:lang w:val="uk-UA"/>
        </w:rPr>
        <w:t xml:space="preserve">формування </w:t>
      </w:r>
      <w:r w:rsidRPr="00E63A64">
        <w:rPr>
          <w:rFonts w:ascii="Times New Roman" w:hAnsi="Times New Roman"/>
          <w:sz w:val="28"/>
          <w:szCs w:val="28"/>
          <w:lang w:val="uk-UA"/>
        </w:rPr>
        <w:t xml:space="preserve">критичного мислення </w:t>
      </w:r>
      <w:r>
        <w:rPr>
          <w:rFonts w:ascii="Times New Roman" w:hAnsi="Times New Roman"/>
          <w:sz w:val="28"/>
          <w:szCs w:val="28"/>
          <w:lang w:val="uk-UA"/>
        </w:rPr>
        <w:t xml:space="preserve">у учнів початкової школи </w:t>
      </w:r>
      <w:r w:rsidR="002F043A">
        <w:rPr>
          <w:rFonts w:ascii="Times New Roman" w:hAnsi="Times New Roman"/>
          <w:sz w:val="28"/>
          <w:szCs w:val="28"/>
          <w:lang w:val="uk-UA"/>
        </w:rPr>
        <w:t xml:space="preserve">на уроках літературного читання </w:t>
      </w:r>
      <w:r w:rsidR="001C1828" w:rsidRPr="003E4A9E">
        <w:rPr>
          <w:rFonts w:ascii="Times New Roman" w:hAnsi="Times New Roman"/>
          <w:sz w:val="28"/>
          <w:szCs w:val="28"/>
          <w:lang w:val="uk-UA"/>
        </w:rPr>
        <w:t>залежить від обґрунтованості педагогічних умов.</w:t>
      </w:r>
    </w:p>
    <w:p w:rsidR="001C1828" w:rsidRPr="006E2020" w:rsidRDefault="00E569FA" w:rsidP="001C182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Педагогічні умови, на наш погляд, є таким </w:t>
      </w:r>
      <w:r w:rsidR="001C1828" w:rsidRPr="003E4A9E">
        <w:rPr>
          <w:rFonts w:ascii="Times New Roman" w:hAnsi="Times New Roman"/>
          <w:sz w:val="28"/>
          <w:szCs w:val="28"/>
          <w:lang w:val="uk-UA"/>
        </w:rPr>
        <w:t>середовище</w:t>
      </w:r>
      <w:r>
        <w:rPr>
          <w:rFonts w:ascii="Times New Roman" w:hAnsi="Times New Roman"/>
          <w:sz w:val="28"/>
          <w:szCs w:val="28"/>
          <w:lang w:val="uk-UA"/>
        </w:rPr>
        <w:t>м</w:t>
      </w:r>
      <w:r w:rsidR="00D1201F">
        <w:rPr>
          <w:rFonts w:ascii="Times New Roman" w:hAnsi="Times New Roman"/>
          <w:sz w:val="28"/>
          <w:szCs w:val="28"/>
          <w:lang w:val="uk-UA"/>
        </w:rPr>
        <w:t>, у</w:t>
      </w:r>
      <w:r w:rsidR="001C1828" w:rsidRPr="003E4A9E">
        <w:rPr>
          <w:rFonts w:ascii="Times New Roman" w:hAnsi="Times New Roman"/>
          <w:sz w:val="28"/>
          <w:szCs w:val="28"/>
          <w:lang w:val="uk-UA"/>
        </w:rPr>
        <w:t xml:space="preserve"> якому </w:t>
      </w:r>
      <w:r w:rsidR="00D1201F">
        <w:rPr>
          <w:rFonts w:ascii="Times New Roman" w:hAnsi="Times New Roman"/>
          <w:sz w:val="28"/>
          <w:szCs w:val="28"/>
          <w:lang w:val="uk-UA"/>
        </w:rPr>
        <w:t xml:space="preserve">функціонує </w:t>
      </w:r>
      <w:r w:rsidR="001C1828" w:rsidRPr="003E4A9E">
        <w:rPr>
          <w:rFonts w:ascii="Times New Roman" w:hAnsi="Times New Roman"/>
          <w:sz w:val="28"/>
          <w:szCs w:val="28"/>
          <w:lang w:val="uk-UA"/>
        </w:rPr>
        <w:t xml:space="preserve">взаємопов'язаність </w:t>
      </w:r>
      <w:r w:rsidR="00D1201F">
        <w:rPr>
          <w:rFonts w:ascii="Times New Roman" w:hAnsi="Times New Roman"/>
          <w:sz w:val="28"/>
          <w:szCs w:val="28"/>
          <w:lang w:val="uk-UA"/>
        </w:rPr>
        <w:t xml:space="preserve">репрезентованої </w:t>
      </w:r>
      <w:r w:rsidR="001C1828" w:rsidRPr="003E4A9E">
        <w:rPr>
          <w:rFonts w:ascii="Times New Roman" w:hAnsi="Times New Roman"/>
          <w:sz w:val="28"/>
          <w:szCs w:val="28"/>
          <w:lang w:val="uk-UA"/>
        </w:rPr>
        <w:t xml:space="preserve">найкращої </w:t>
      </w:r>
      <w:r w:rsidR="00D1201F">
        <w:rPr>
          <w:rFonts w:ascii="Times New Roman" w:hAnsi="Times New Roman"/>
          <w:sz w:val="28"/>
          <w:szCs w:val="28"/>
          <w:lang w:val="uk-UA"/>
        </w:rPr>
        <w:t>сукупності педагогічних чинників</w:t>
      </w:r>
      <w:r w:rsidR="001C1828" w:rsidRPr="003E4A9E">
        <w:rPr>
          <w:rFonts w:ascii="Times New Roman" w:hAnsi="Times New Roman"/>
          <w:sz w:val="28"/>
          <w:szCs w:val="28"/>
          <w:lang w:val="uk-UA"/>
        </w:rPr>
        <w:t xml:space="preserve">, які </w:t>
      </w:r>
      <w:r w:rsidR="00D1201F">
        <w:rPr>
          <w:rFonts w:ascii="Times New Roman" w:hAnsi="Times New Roman"/>
          <w:sz w:val="28"/>
          <w:szCs w:val="28"/>
          <w:lang w:val="uk-UA"/>
        </w:rPr>
        <w:t xml:space="preserve">дають </w:t>
      </w:r>
      <w:r w:rsidR="001C1828" w:rsidRPr="003E4A9E">
        <w:rPr>
          <w:rFonts w:ascii="Times New Roman" w:hAnsi="Times New Roman"/>
          <w:sz w:val="28"/>
          <w:szCs w:val="28"/>
          <w:lang w:val="uk-UA"/>
        </w:rPr>
        <w:t>можливість</w:t>
      </w:r>
      <w:r w:rsidR="00B3486B">
        <w:rPr>
          <w:rFonts w:ascii="Times New Roman" w:hAnsi="Times New Roman"/>
          <w:sz w:val="28"/>
          <w:szCs w:val="28"/>
          <w:lang w:val="uk-UA"/>
        </w:rPr>
        <w:t xml:space="preserve"> у</w:t>
      </w:r>
      <w:r w:rsidR="00D1201F">
        <w:rPr>
          <w:rFonts w:ascii="Times New Roman" w:hAnsi="Times New Roman"/>
          <w:sz w:val="28"/>
          <w:szCs w:val="28"/>
          <w:lang w:val="uk-UA"/>
        </w:rPr>
        <w:t>чителю</w:t>
      </w:r>
      <w:r w:rsidR="001C1828">
        <w:rPr>
          <w:rFonts w:ascii="Times New Roman" w:hAnsi="Times New Roman"/>
          <w:sz w:val="28"/>
          <w:szCs w:val="28"/>
          <w:lang w:val="uk-UA"/>
        </w:rPr>
        <w:t xml:space="preserve"> </w:t>
      </w:r>
      <w:r w:rsidR="001C1828" w:rsidRPr="003E4A9E">
        <w:rPr>
          <w:rFonts w:ascii="Times New Roman" w:hAnsi="Times New Roman"/>
          <w:sz w:val="28"/>
          <w:szCs w:val="28"/>
          <w:lang w:val="uk-UA"/>
        </w:rPr>
        <w:t>організ</w:t>
      </w:r>
      <w:r w:rsidR="00D1201F">
        <w:rPr>
          <w:rFonts w:ascii="Times New Roman" w:hAnsi="Times New Roman"/>
          <w:sz w:val="28"/>
          <w:szCs w:val="28"/>
          <w:lang w:val="uk-UA"/>
        </w:rPr>
        <w:t>ов</w:t>
      </w:r>
      <w:r w:rsidR="001C1828" w:rsidRPr="003E4A9E">
        <w:rPr>
          <w:rFonts w:ascii="Times New Roman" w:hAnsi="Times New Roman"/>
          <w:sz w:val="28"/>
          <w:szCs w:val="28"/>
          <w:lang w:val="uk-UA"/>
        </w:rPr>
        <w:t xml:space="preserve">увати активну пізнавальну діяльність </w:t>
      </w:r>
      <w:r w:rsidR="00D1201F">
        <w:rPr>
          <w:rFonts w:ascii="Times New Roman" w:hAnsi="Times New Roman"/>
          <w:sz w:val="28"/>
          <w:szCs w:val="28"/>
          <w:lang w:val="uk-UA"/>
        </w:rPr>
        <w:t>моло</w:t>
      </w:r>
      <w:r w:rsidR="006E2020">
        <w:rPr>
          <w:rFonts w:ascii="Times New Roman" w:hAnsi="Times New Roman"/>
          <w:sz w:val="28"/>
          <w:szCs w:val="28"/>
          <w:lang w:val="uk-UA"/>
        </w:rPr>
        <w:t>дших школярів на уроках читання</w:t>
      </w:r>
      <w:r w:rsidR="00D1201F">
        <w:rPr>
          <w:rFonts w:ascii="Times New Roman" w:hAnsi="Times New Roman"/>
          <w:sz w:val="28"/>
          <w:szCs w:val="28"/>
          <w:lang w:val="uk-UA"/>
        </w:rPr>
        <w:t xml:space="preserve"> </w:t>
      </w:r>
      <w:r w:rsidR="006E2020" w:rsidRPr="006E2020">
        <w:rPr>
          <w:rFonts w:ascii="Times New Roman" w:hAnsi="Times New Roman"/>
          <w:sz w:val="28"/>
          <w:szCs w:val="28"/>
          <w:lang w:val="uk-UA"/>
        </w:rPr>
        <w:t>[</w:t>
      </w:r>
      <w:r w:rsidR="00B3486B">
        <w:rPr>
          <w:rFonts w:ascii="Times New Roman" w:hAnsi="Times New Roman"/>
          <w:sz w:val="28"/>
          <w:szCs w:val="28"/>
          <w:lang w:val="uk-UA"/>
        </w:rPr>
        <w:t>18</w:t>
      </w:r>
      <w:r w:rsidR="006E2020">
        <w:rPr>
          <w:rFonts w:ascii="Times New Roman" w:hAnsi="Times New Roman"/>
          <w:sz w:val="28"/>
          <w:szCs w:val="28"/>
          <w:lang w:val="uk-UA"/>
        </w:rPr>
        <w:t>, с.348</w:t>
      </w:r>
      <w:r w:rsidR="006E2020" w:rsidRPr="006E2020">
        <w:rPr>
          <w:rFonts w:ascii="Times New Roman" w:hAnsi="Times New Roman"/>
          <w:sz w:val="28"/>
          <w:szCs w:val="28"/>
          <w:lang w:val="uk-UA"/>
        </w:rPr>
        <w:t>]</w:t>
      </w:r>
      <w:r w:rsidR="006E2020">
        <w:rPr>
          <w:rFonts w:ascii="Times New Roman" w:hAnsi="Times New Roman"/>
          <w:sz w:val="28"/>
          <w:szCs w:val="28"/>
          <w:lang w:val="uk-UA"/>
        </w:rPr>
        <w:t xml:space="preserve">. </w:t>
      </w:r>
    </w:p>
    <w:p w:rsidR="006E2020" w:rsidRPr="006E2020" w:rsidRDefault="00FA4284" w:rsidP="006E202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 переконання</w:t>
      </w:r>
      <w:r w:rsidR="006E2020" w:rsidRPr="006E2020">
        <w:rPr>
          <w:rFonts w:ascii="Times New Roman" w:hAnsi="Times New Roman"/>
          <w:sz w:val="28"/>
          <w:szCs w:val="28"/>
          <w:lang w:val="uk-UA"/>
        </w:rPr>
        <w:t xml:space="preserve"> методистів, педагогічні умови </w:t>
      </w:r>
      <w:r>
        <w:rPr>
          <w:rFonts w:ascii="Times New Roman" w:hAnsi="Times New Roman"/>
          <w:sz w:val="28"/>
          <w:szCs w:val="28"/>
          <w:lang w:val="uk-UA"/>
        </w:rPr>
        <w:t xml:space="preserve">повинні </w:t>
      </w:r>
      <w:r w:rsidR="006E2020" w:rsidRPr="006E2020">
        <w:rPr>
          <w:rFonts w:ascii="Times New Roman" w:hAnsi="Times New Roman"/>
          <w:sz w:val="28"/>
          <w:szCs w:val="28"/>
          <w:lang w:val="uk-UA"/>
        </w:rPr>
        <w:t>відображати зміст та стру</w:t>
      </w:r>
      <w:r w:rsidR="00C3739E">
        <w:rPr>
          <w:rFonts w:ascii="Times New Roman" w:hAnsi="Times New Roman"/>
          <w:sz w:val="28"/>
          <w:szCs w:val="28"/>
          <w:lang w:val="uk-UA"/>
        </w:rPr>
        <w:t>ктуру педагогічних технологій або</w:t>
      </w:r>
      <w:r w:rsidR="006E2020" w:rsidRPr="006E2020">
        <w:rPr>
          <w:rFonts w:ascii="Times New Roman" w:hAnsi="Times New Roman"/>
          <w:sz w:val="28"/>
          <w:szCs w:val="28"/>
          <w:lang w:val="uk-UA"/>
        </w:rPr>
        <w:t xml:space="preserve"> педагогічних моделей; завдяки педагог</w:t>
      </w:r>
      <w:r w:rsidR="00C3739E">
        <w:rPr>
          <w:rFonts w:ascii="Times New Roman" w:hAnsi="Times New Roman"/>
          <w:sz w:val="28"/>
          <w:szCs w:val="28"/>
          <w:lang w:val="uk-UA"/>
        </w:rPr>
        <w:t>ічним умовам реалізують складові зазначених освітніх технологій чи моделей</w:t>
      </w:r>
      <w:r w:rsidR="006E2020" w:rsidRPr="006E2020">
        <w:rPr>
          <w:lang w:val="uk-UA"/>
        </w:rPr>
        <w:t xml:space="preserve"> </w:t>
      </w:r>
      <w:r w:rsidR="00C8216B">
        <w:rPr>
          <w:rFonts w:ascii="Times New Roman" w:hAnsi="Times New Roman"/>
          <w:sz w:val="28"/>
          <w:szCs w:val="28"/>
          <w:lang w:val="uk-UA"/>
        </w:rPr>
        <w:t>[ьам само</w:t>
      </w:r>
      <w:r w:rsidR="006E2020" w:rsidRPr="006E2020">
        <w:rPr>
          <w:rFonts w:ascii="Times New Roman" w:hAnsi="Times New Roman"/>
          <w:sz w:val="28"/>
          <w:szCs w:val="28"/>
          <w:lang w:val="uk-UA"/>
        </w:rPr>
        <w:t>].</w:t>
      </w:r>
    </w:p>
    <w:p w:rsidR="006E2020" w:rsidRDefault="00803EE5" w:rsidP="006E202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Для нашої роботи</w:t>
      </w:r>
      <w:r w:rsidR="006E2020" w:rsidRPr="006E2020">
        <w:rPr>
          <w:rFonts w:ascii="Times New Roman" w:hAnsi="Times New Roman"/>
          <w:sz w:val="28"/>
          <w:szCs w:val="28"/>
          <w:lang w:val="uk-UA"/>
        </w:rPr>
        <w:t xml:space="preserve"> </w:t>
      </w:r>
      <w:r w:rsidR="000C1635">
        <w:rPr>
          <w:rFonts w:ascii="Times New Roman" w:hAnsi="Times New Roman"/>
          <w:sz w:val="28"/>
          <w:szCs w:val="28"/>
          <w:lang w:val="uk-UA"/>
        </w:rPr>
        <w:t>значущим є аналіз</w:t>
      </w:r>
      <w:r w:rsidR="006E2020" w:rsidRPr="006E2020">
        <w:rPr>
          <w:rFonts w:ascii="Times New Roman" w:hAnsi="Times New Roman"/>
          <w:sz w:val="28"/>
          <w:szCs w:val="28"/>
          <w:lang w:val="uk-UA"/>
        </w:rPr>
        <w:t xml:space="preserve"> педагогічних умов у </w:t>
      </w:r>
      <w:r w:rsidR="000C1635">
        <w:rPr>
          <w:rFonts w:ascii="Times New Roman" w:hAnsi="Times New Roman"/>
          <w:sz w:val="28"/>
          <w:szCs w:val="28"/>
          <w:lang w:val="uk-UA"/>
        </w:rPr>
        <w:t xml:space="preserve">аспекті </w:t>
      </w:r>
      <w:r w:rsidR="006E2020" w:rsidRPr="006E2020">
        <w:rPr>
          <w:rFonts w:ascii="Times New Roman" w:hAnsi="Times New Roman"/>
          <w:sz w:val="28"/>
          <w:szCs w:val="28"/>
          <w:lang w:val="uk-UA"/>
        </w:rPr>
        <w:t xml:space="preserve">визначення </w:t>
      </w:r>
      <w:r w:rsidR="000C1635">
        <w:rPr>
          <w:rFonts w:ascii="Times New Roman" w:hAnsi="Times New Roman"/>
          <w:sz w:val="28"/>
          <w:szCs w:val="28"/>
          <w:lang w:val="uk-UA"/>
        </w:rPr>
        <w:t xml:space="preserve">специфіки </w:t>
      </w:r>
      <w:r w:rsidR="006E2020" w:rsidRPr="006E2020">
        <w:rPr>
          <w:rFonts w:ascii="Times New Roman" w:hAnsi="Times New Roman"/>
          <w:sz w:val="28"/>
          <w:szCs w:val="28"/>
          <w:lang w:val="uk-UA"/>
        </w:rPr>
        <w:t>формування критичного мис</w:t>
      </w:r>
      <w:r w:rsidR="006E2020">
        <w:rPr>
          <w:rFonts w:ascii="Times New Roman" w:hAnsi="Times New Roman"/>
          <w:sz w:val="28"/>
          <w:szCs w:val="28"/>
          <w:lang w:val="uk-UA"/>
        </w:rPr>
        <w:t xml:space="preserve">лення учнів </w:t>
      </w:r>
      <w:r w:rsidR="000C1635">
        <w:rPr>
          <w:rFonts w:ascii="Times New Roman" w:hAnsi="Times New Roman"/>
          <w:sz w:val="28"/>
          <w:szCs w:val="28"/>
          <w:lang w:val="uk-UA"/>
        </w:rPr>
        <w:t xml:space="preserve">початкових класів </w:t>
      </w:r>
      <w:r w:rsidR="006E2020">
        <w:rPr>
          <w:rFonts w:ascii="Times New Roman" w:hAnsi="Times New Roman"/>
          <w:sz w:val="28"/>
          <w:szCs w:val="28"/>
          <w:lang w:val="uk-UA"/>
        </w:rPr>
        <w:t>на уроках літературного читання</w:t>
      </w:r>
      <w:r w:rsidR="006E2020" w:rsidRPr="006E2020">
        <w:rPr>
          <w:rFonts w:ascii="Times New Roman" w:hAnsi="Times New Roman"/>
          <w:sz w:val="28"/>
          <w:szCs w:val="28"/>
          <w:lang w:val="uk-UA"/>
        </w:rPr>
        <w:t xml:space="preserve">. </w:t>
      </w:r>
      <w:r w:rsidR="00B32386">
        <w:rPr>
          <w:rFonts w:ascii="Times New Roman" w:hAnsi="Times New Roman"/>
          <w:sz w:val="28"/>
          <w:szCs w:val="28"/>
          <w:lang w:val="uk-UA"/>
        </w:rPr>
        <w:t>Аналіз психолого-педагогічної літератури, присвяченої</w:t>
      </w:r>
      <w:r w:rsidR="006E2020" w:rsidRPr="006E2020">
        <w:rPr>
          <w:rFonts w:ascii="Times New Roman" w:hAnsi="Times New Roman"/>
          <w:sz w:val="28"/>
          <w:szCs w:val="28"/>
          <w:lang w:val="uk-UA"/>
        </w:rPr>
        <w:t xml:space="preserve"> вирішенню проблеми </w:t>
      </w:r>
      <w:r w:rsidR="00B32386">
        <w:rPr>
          <w:rFonts w:ascii="Times New Roman" w:hAnsi="Times New Roman"/>
          <w:sz w:val="28"/>
          <w:szCs w:val="28"/>
          <w:lang w:val="uk-UA"/>
        </w:rPr>
        <w:t xml:space="preserve">аналізу специфіки </w:t>
      </w:r>
      <w:r w:rsidR="006E2020" w:rsidRPr="006E2020">
        <w:rPr>
          <w:rFonts w:ascii="Times New Roman" w:hAnsi="Times New Roman"/>
          <w:sz w:val="28"/>
          <w:szCs w:val="28"/>
          <w:lang w:val="uk-UA"/>
        </w:rPr>
        <w:t>мисленнєвої діяльності</w:t>
      </w:r>
      <w:r w:rsidR="00B32386">
        <w:rPr>
          <w:rFonts w:ascii="Times New Roman" w:hAnsi="Times New Roman"/>
          <w:sz w:val="28"/>
          <w:szCs w:val="28"/>
          <w:lang w:val="uk-UA"/>
        </w:rPr>
        <w:t xml:space="preserve"> молодших школярів</w:t>
      </w:r>
      <w:r w:rsidR="006E2020" w:rsidRPr="006E2020">
        <w:rPr>
          <w:rFonts w:ascii="Times New Roman" w:hAnsi="Times New Roman"/>
          <w:sz w:val="28"/>
          <w:szCs w:val="28"/>
          <w:lang w:val="uk-UA"/>
        </w:rPr>
        <w:t>,</w:t>
      </w:r>
      <w:r w:rsidR="006E2020">
        <w:rPr>
          <w:rFonts w:ascii="Times New Roman" w:hAnsi="Times New Roman"/>
          <w:sz w:val="28"/>
          <w:szCs w:val="28"/>
          <w:lang w:val="uk-UA"/>
        </w:rPr>
        <w:t xml:space="preserve"> </w:t>
      </w:r>
      <w:r w:rsidR="00B32386">
        <w:rPr>
          <w:rFonts w:ascii="Times New Roman" w:hAnsi="Times New Roman"/>
          <w:sz w:val="28"/>
          <w:szCs w:val="28"/>
          <w:lang w:val="uk-UA"/>
        </w:rPr>
        <w:t>уможливлює вирізнення актуальних</w:t>
      </w:r>
      <w:r w:rsidR="006E2020" w:rsidRPr="006E2020">
        <w:rPr>
          <w:rFonts w:ascii="Times New Roman" w:hAnsi="Times New Roman"/>
          <w:sz w:val="28"/>
          <w:szCs w:val="28"/>
          <w:lang w:val="uk-UA"/>
        </w:rPr>
        <w:t xml:space="preserve"> </w:t>
      </w:r>
      <w:r w:rsidR="00B32386">
        <w:rPr>
          <w:rFonts w:ascii="Times New Roman" w:hAnsi="Times New Roman"/>
          <w:sz w:val="28"/>
          <w:szCs w:val="28"/>
          <w:lang w:val="uk-UA"/>
        </w:rPr>
        <w:t>педагогічних  умов</w:t>
      </w:r>
      <w:r w:rsidR="006E2020">
        <w:rPr>
          <w:rFonts w:ascii="Times New Roman" w:hAnsi="Times New Roman"/>
          <w:sz w:val="28"/>
          <w:szCs w:val="28"/>
          <w:lang w:val="uk-UA"/>
        </w:rPr>
        <w:t xml:space="preserve"> цього процесу</w:t>
      </w:r>
      <w:r w:rsidR="006E2020" w:rsidRPr="006E2020">
        <w:rPr>
          <w:lang w:val="uk-UA"/>
        </w:rPr>
        <w:t xml:space="preserve"> </w:t>
      </w:r>
      <w:r w:rsidR="001C56AC">
        <w:rPr>
          <w:rFonts w:ascii="Times New Roman" w:hAnsi="Times New Roman"/>
          <w:sz w:val="28"/>
          <w:szCs w:val="28"/>
          <w:lang w:val="uk-UA"/>
        </w:rPr>
        <w:t>[там само</w:t>
      </w:r>
      <w:r w:rsidR="006E2020" w:rsidRPr="006E2020">
        <w:rPr>
          <w:rFonts w:ascii="Times New Roman" w:hAnsi="Times New Roman"/>
          <w:sz w:val="28"/>
          <w:szCs w:val="28"/>
          <w:lang w:val="uk-UA"/>
        </w:rPr>
        <w:t>].</w:t>
      </w:r>
      <w:r w:rsidR="006E2020">
        <w:rPr>
          <w:rFonts w:ascii="Times New Roman" w:hAnsi="Times New Roman"/>
          <w:sz w:val="28"/>
          <w:szCs w:val="28"/>
          <w:lang w:val="uk-UA"/>
        </w:rPr>
        <w:t xml:space="preserve"> </w:t>
      </w:r>
    </w:p>
    <w:p w:rsidR="00B32386" w:rsidRDefault="00932CB8" w:rsidP="006E202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О.Бєлкіною-Ковальчук, </w:t>
      </w:r>
      <w:r w:rsidRPr="00932CB8">
        <w:rPr>
          <w:rFonts w:ascii="Times New Roman" w:hAnsi="Times New Roman"/>
          <w:sz w:val="28"/>
          <w:szCs w:val="28"/>
          <w:lang w:val="uk-UA"/>
        </w:rPr>
        <w:t>дидактични</w:t>
      </w:r>
      <w:r>
        <w:rPr>
          <w:rFonts w:ascii="Times New Roman" w:hAnsi="Times New Roman"/>
          <w:sz w:val="28"/>
          <w:szCs w:val="28"/>
          <w:lang w:val="uk-UA"/>
        </w:rPr>
        <w:t>ми</w:t>
      </w:r>
      <w:r w:rsidRPr="00932CB8">
        <w:rPr>
          <w:rFonts w:ascii="Times New Roman" w:hAnsi="Times New Roman"/>
          <w:sz w:val="28"/>
          <w:szCs w:val="28"/>
          <w:lang w:val="uk-UA"/>
        </w:rPr>
        <w:t xml:space="preserve"> умов</w:t>
      </w:r>
      <w:r>
        <w:rPr>
          <w:rFonts w:ascii="Times New Roman" w:hAnsi="Times New Roman"/>
          <w:sz w:val="28"/>
          <w:szCs w:val="28"/>
          <w:lang w:val="uk-UA"/>
        </w:rPr>
        <w:t>ами</w:t>
      </w:r>
      <w:r w:rsidRPr="00932CB8">
        <w:rPr>
          <w:rFonts w:ascii="Times New Roman" w:hAnsi="Times New Roman"/>
          <w:sz w:val="28"/>
          <w:szCs w:val="28"/>
          <w:lang w:val="uk-UA"/>
        </w:rPr>
        <w:t xml:space="preserve">, які </w:t>
      </w:r>
      <w:r>
        <w:rPr>
          <w:rFonts w:ascii="Times New Roman" w:hAnsi="Times New Roman"/>
          <w:sz w:val="28"/>
          <w:szCs w:val="28"/>
          <w:lang w:val="uk-UA"/>
        </w:rPr>
        <w:t xml:space="preserve">сприяють ефективності </w:t>
      </w:r>
      <w:r w:rsidR="004E4CCA">
        <w:rPr>
          <w:rFonts w:ascii="Times New Roman" w:hAnsi="Times New Roman"/>
          <w:sz w:val="28"/>
          <w:szCs w:val="28"/>
          <w:lang w:val="uk-UA"/>
        </w:rPr>
        <w:t xml:space="preserve">розвитку </w:t>
      </w:r>
      <w:r>
        <w:rPr>
          <w:rFonts w:ascii="Times New Roman" w:hAnsi="Times New Roman"/>
          <w:sz w:val="28"/>
          <w:szCs w:val="28"/>
          <w:lang w:val="uk-UA"/>
        </w:rPr>
        <w:t>критичного мислення учнів початкових класів є</w:t>
      </w:r>
      <w:r w:rsidRPr="00932CB8">
        <w:rPr>
          <w:rFonts w:ascii="Times New Roman" w:hAnsi="Times New Roman"/>
          <w:sz w:val="28"/>
          <w:szCs w:val="28"/>
          <w:lang w:val="uk-UA"/>
        </w:rPr>
        <w:t xml:space="preserve">: наявність у </w:t>
      </w:r>
      <w:r>
        <w:rPr>
          <w:rFonts w:ascii="Times New Roman" w:hAnsi="Times New Roman"/>
          <w:sz w:val="28"/>
          <w:szCs w:val="28"/>
          <w:lang w:val="uk-UA"/>
        </w:rPr>
        <w:t xml:space="preserve">вчителя </w:t>
      </w:r>
      <w:r w:rsidR="00187092">
        <w:rPr>
          <w:rFonts w:ascii="Times New Roman" w:hAnsi="Times New Roman"/>
          <w:sz w:val="28"/>
          <w:szCs w:val="28"/>
          <w:lang w:val="uk-UA"/>
        </w:rPr>
        <w:t xml:space="preserve">розвиненого </w:t>
      </w:r>
      <w:r w:rsidR="00187092" w:rsidRPr="00932CB8">
        <w:rPr>
          <w:rFonts w:ascii="Times New Roman" w:hAnsi="Times New Roman"/>
          <w:sz w:val="28"/>
          <w:szCs w:val="28"/>
          <w:lang w:val="uk-UA"/>
        </w:rPr>
        <w:t>критичного мислення</w:t>
      </w:r>
      <w:r w:rsidR="00187092">
        <w:rPr>
          <w:rFonts w:ascii="Times New Roman" w:hAnsi="Times New Roman"/>
          <w:sz w:val="28"/>
          <w:szCs w:val="28"/>
          <w:lang w:val="uk-UA"/>
        </w:rPr>
        <w:t>;</w:t>
      </w:r>
      <w:r w:rsidRPr="00932CB8">
        <w:rPr>
          <w:rFonts w:ascii="Times New Roman" w:hAnsi="Times New Roman"/>
          <w:sz w:val="28"/>
          <w:szCs w:val="28"/>
          <w:lang w:val="uk-UA"/>
        </w:rPr>
        <w:t xml:space="preserve"> підготовка </w:t>
      </w:r>
      <w:r w:rsidR="00187092">
        <w:rPr>
          <w:rFonts w:ascii="Times New Roman" w:hAnsi="Times New Roman"/>
          <w:sz w:val="28"/>
          <w:szCs w:val="28"/>
          <w:lang w:val="uk-UA"/>
        </w:rPr>
        <w:t xml:space="preserve">класоводів </w:t>
      </w:r>
      <w:r w:rsidRPr="00932CB8">
        <w:rPr>
          <w:rFonts w:ascii="Times New Roman" w:hAnsi="Times New Roman"/>
          <w:sz w:val="28"/>
          <w:szCs w:val="28"/>
          <w:lang w:val="uk-UA"/>
        </w:rPr>
        <w:t>до формува</w:t>
      </w:r>
      <w:r w:rsidR="00187092">
        <w:rPr>
          <w:rFonts w:ascii="Times New Roman" w:hAnsi="Times New Roman"/>
          <w:sz w:val="28"/>
          <w:szCs w:val="28"/>
          <w:lang w:val="uk-UA"/>
        </w:rPr>
        <w:t>ння критичного мислення здобувачів</w:t>
      </w:r>
      <w:r w:rsidRPr="00932CB8">
        <w:rPr>
          <w:rFonts w:ascii="Times New Roman" w:hAnsi="Times New Roman"/>
          <w:sz w:val="28"/>
          <w:szCs w:val="28"/>
          <w:lang w:val="uk-UA"/>
        </w:rPr>
        <w:t xml:space="preserve">; </w:t>
      </w:r>
      <w:r w:rsidR="00442989">
        <w:rPr>
          <w:rFonts w:ascii="Times New Roman" w:hAnsi="Times New Roman"/>
          <w:sz w:val="28"/>
          <w:szCs w:val="28"/>
          <w:lang w:val="uk-UA"/>
        </w:rPr>
        <w:t>дискусійність</w:t>
      </w:r>
      <w:r w:rsidRPr="00932CB8">
        <w:rPr>
          <w:rFonts w:ascii="Times New Roman" w:hAnsi="Times New Roman"/>
          <w:sz w:val="28"/>
          <w:szCs w:val="28"/>
          <w:lang w:val="uk-UA"/>
        </w:rPr>
        <w:t xml:space="preserve"> </w:t>
      </w:r>
      <w:r w:rsidR="00442989">
        <w:rPr>
          <w:rFonts w:ascii="Times New Roman" w:hAnsi="Times New Roman"/>
          <w:sz w:val="28"/>
          <w:szCs w:val="28"/>
          <w:lang w:val="uk-UA"/>
        </w:rPr>
        <w:t xml:space="preserve">освітнього </w:t>
      </w:r>
      <w:r w:rsidR="00D64367">
        <w:rPr>
          <w:rFonts w:ascii="Times New Roman" w:hAnsi="Times New Roman"/>
          <w:sz w:val="28"/>
          <w:szCs w:val="28"/>
          <w:lang w:val="uk-UA"/>
        </w:rPr>
        <w:t>процесу; демократичність</w:t>
      </w:r>
      <w:r w:rsidRPr="00932CB8">
        <w:rPr>
          <w:rFonts w:ascii="Times New Roman" w:hAnsi="Times New Roman"/>
          <w:sz w:val="28"/>
          <w:szCs w:val="28"/>
          <w:lang w:val="uk-UA"/>
        </w:rPr>
        <w:t xml:space="preserve"> </w:t>
      </w:r>
      <w:r w:rsidR="00D64367">
        <w:rPr>
          <w:rFonts w:ascii="Times New Roman" w:hAnsi="Times New Roman"/>
          <w:sz w:val="28"/>
          <w:szCs w:val="28"/>
          <w:lang w:val="uk-UA"/>
        </w:rPr>
        <w:t>взаємостосунків</w:t>
      </w:r>
      <w:r w:rsidRPr="00932CB8">
        <w:rPr>
          <w:rFonts w:ascii="Times New Roman" w:hAnsi="Times New Roman"/>
          <w:sz w:val="28"/>
          <w:szCs w:val="28"/>
          <w:lang w:val="uk-UA"/>
        </w:rPr>
        <w:t xml:space="preserve"> </w:t>
      </w:r>
      <w:r w:rsidR="00803EE5">
        <w:rPr>
          <w:rFonts w:ascii="Times New Roman" w:hAnsi="Times New Roman"/>
          <w:sz w:val="28"/>
          <w:szCs w:val="28"/>
          <w:lang w:val="uk-UA"/>
        </w:rPr>
        <w:t>між у</w:t>
      </w:r>
      <w:r w:rsidR="00D64367">
        <w:rPr>
          <w:rFonts w:ascii="Times New Roman" w:hAnsi="Times New Roman"/>
          <w:sz w:val="28"/>
          <w:szCs w:val="28"/>
          <w:lang w:val="uk-UA"/>
        </w:rPr>
        <w:t>чителем та учнями</w:t>
      </w:r>
      <w:r w:rsidRPr="00932CB8">
        <w:rPr>
          <w:rFonts w:ascii="Times New Roman" w:hAnsi="Times New Roman"/>
          <w:sz w:val="28"/>
          <w:szCs w:val="28"/>
          <w:lang w:val="uk-UA"/>
        </w:rPr>
        <w:t xml:space="preserve">, повага до </w:t>
      </w:r>
      <w:r w:rsidR="000851AF">
        <w:rPr>
          <w:rFonts w:ascii="Times New Roman" w:hAnsi="Times New Roman"/>
          <w:sz w:val="28"/>
          <w:szCs w:val="28"/>
          <w:lang w:val="uk-UA"/>
        </w:rPr>
        <w:lastRenderedPageBreak/>
        <w:t>власної думки кожного школяра</w:t>
      </w:r>
      <w:r w:rsidRPr="00932CB8">
        <w:rPr>
          <w:rFonts w:ascii="Times New Roman" w:hAnsi="Times New Roman"/>
          <w:sz w:val="28"/>
          <w:szCs w:val="28"/>
          <w:lang w:val="uk-UA"/>
        </w:rPr>
        <w:t xml:space="preserve">; </w:t>
      </w:r>
      <w:r w:rsidR="000851AF">
        <w:rPr>
          <w:rFonts w:ascii="Times New Roman" w:hAnsi="Times New Roman"/>
          <w:sz w:val="28"/>
          <w:szCs w:val="28"/>
          <w:lang w:val="uk-UA"/>
        </w:rPr>
        <w:t>стимулювання та підтримка у</w:t>
      </w:r>
      <w:r w:rsidRPr="00932CB8">
        <w:rPr>
          <w:rFonts w:ascii="Times New Roman" w:hAnsi="Times New Roman"/>
          <w:sz w:val="28"/>
          <w:szCs w:val="28"/>
          <w:lang w:val="uk-UA"/>
        </w:rPr>
        <w:t>чителем оригінальних, нестандартних</w:t>
      </w:r>
      <w:r w:rsidR="000851AF">
        <w:rPr>
          <w:rFonts w:ascii="Times New Roman" w:hAnsi="Times New Roman"/>
          <w:sz w:val="28"/>
          <w:szCs w:val="28"/>
          <w:lang w:val="uk-UA"/>
        </w:rPr>
        <w:t xml:space="preserve"> думок,</w:t>
      </w:r>
      <w:r w:rsidR="00803EE5">
        <w:rPr>
          <w:rFonts w:ascii="Times New Roman" w:hAnsi="Times New Roman"/>
          <w:sz w:val="28"/>
          <w:szCs w:val="28"/>
          <w:lang w:val="uk-UA"/>
        </w:rPr>
        <w:t xml:space="preserve"> ідей, пропозицій учнів [2</w:t>
      </w:r>
      <w:r w:rsidR="000851AF">
        <w:rPr>
          <w:rFonts w:ascii="Times New Roman" w:hAnsi="Times New Roman"/>
          <w:sz w:val="28"/>
          <w:szCs w:val="28"/>
          <w:lang w:val="uk-UA"/>
        </w:rPr>
        <w:t>, с.20</w:t>
      </w:r>
      <w:r w:rsidR="000851AF" w:rsidRPr="000851AF">
        <w:rPr>
          <w:rFonts w:ascii="Times New Roman" w:hAnsi="Times New Roman"/>
          <w:sz w:val="28"/>
          <w:szCs w:val="28"/>
          <w:lang w:val="uk-UA"/>
        </w:rPr>
        <w:t>].</w:t>
      </w:r>
    </w:p>
    <w:p w:rsidR="00066993" w:rsidRPr="00066993" w:rsidRDefault="00066993" w:rsidP="00066993">
      <w:pPr>
        <w:spacing w:line="360" w:lineRule="auto"/>
        <w:ind w:firstLine="709"/>
        <w:jc w:val="both"/>
        <w:rPr>
          <w:rFonts w:ascii="Times New Roman" w:hAnsi="Times New Roman"/>
          <w:sz w:val="28"/>
          <w:szCs w:val="28"/>
          <w:lang w:val="uk-UA"/>
        </w:rPr>
      </w:pPr>
      <w:r w:rsidRPr="00066993">
        <w:rPr>
          <w:rFonts w:ascii="Times New Roman" w:hAnsi="Times New Roman"/>
          <w:sz w:val="28"/>
          <w:szCs w:val="28"/>
          <w:lang w:val="uk-UA"/>
        </w:rPr>
        <w:t xml:space="preserve">Ч. Темпл, К. Мередіт та Дж. </w:t>
      </w:r>
      <w:r>
        <w:rPr>
          <w:rFonts w:ascii="Times New Roman" w:hAnsi="Times New Roman"/>
          <w:sz w:val="28"/>
          <w:szCs w:val="28"/>
          <w:lang w:val="uk-UA"/>
        </w:rPr>
        <w:t>Стіл [</w:t>
      </w:r>
      <w:r w:rsidR="0056659E">
        <w:rPr>
          <w:rFonts w:ascii="Times New Roman" w:hAnsi="Times New Roman"/>
          <w:sz w:val="28"/>
          <w:szCs w:val="28"/>
          <w:lang w:val="uk-UA"/>
        </w:rPr>
        <w:t>17, с.79</w:t>
      </w:r>
      <w:r>
        <w:rPr>
          <w:rFonts w:ascii="Times New Roman" w:hAnsi="Times New Roman"/>
          <w:sz w:val="28"/>
          <w:szCs w:val="28"/>
          <w:lang w:val="uk-UA"/>
        </w:rPr>
        <w:t xml:space="preserve">] визначили низку необхідних </w:t>
      </w:r>
      <w:r w:rsidRPr="00066993">
        <w:rPr>
          <w:rFonts w:ascii="Times New Roman" w:hAnsi="Times New Roman"/>
          <w:sz w:val="28"/>
          <w:szCs w:val="28"/>
          <w:lang w:val="uk-UA"/>
        </w:rPr>
        <w:t>для педагога умов, виконання яких сприятиме розвитку у школярів критичного мислення.</w:t>
      </w:r>
    </w:p>
    <w:p w:rsidR="00066993" w:rsidRPr="00066993" w:rsidRDefault="00066993" w:rsidP="00066993">
      <w:pPr>
        <w:spacing w:line="360" w:lineRule="auto"/>
        <w:ind w:firstLine="709"/>
        <w:jc w:val="both"/>
        <w:rPr>
          <w:rFonts w:ascii="Times New Roman" w:hAnsi="Times New Roman"/>
          <w:sz w:val="28"/>
          <w:szCs w:val="28"/>
          <w:lang w:val="uk-UA"/>
        </w:rPr>
      </w:pPr>
      <w:r w:rsidRPr="00066993">
        <w:rPr>
          <w:rFonts w:ascii="Times New Roman" w:hAnsi="Times New Roman"/>
          <w:sz w:val="28"/>
          <w:szCs w:val="28"/>
          <w:lang w:val="uk-UA"/>
        </w:rPr>
        <w:t xml:space="preserve">1. Важливо надавати </w:t>
      </w:r>
      <w:r>
        <w:rPr>
          <w:rFonts w:ascii="Times New Roman" w:hAnsi="Times New Roman"/>
          <w:sz w:val="28"/>
          <w:szCs w:val="28"/>
          <w:lang w:val="uk-UA"/>
        </w:rPr>
        <w:t xml:space="preserve">час та можливість для здобуття </w:t>
      </w:r>
      <w:r w:rsidRPr="00066993">
        <w:rPr>
          <w:rFonts w:ascii="Times New Roman" w:hAnsi="Times New Roman"/>
          <w:sz w:val="28"/>
          <w:szCs w:val="28"/>
          <w:lang w:val="uk-UA"/>
        </w:rPr>
        <w:t>досвід</w:t>
      </w:r>
      <w:r>
        <w:rPr>
          <w:rFonts w:ascii="Times New Roman" w:hAnsi="Times New Roman"/>
          <w:sz w:val="28"/>
          <w:szCs w:val="28"/>
          <w:lang w:val="uk-UA"/>
        </w:rPr>
        <w:t>у</w:t>
      </w:r>
      <w:r w:rsidRPr="00066993">
        <w:rPr>
          <w:rFonts w:ascii="Times New Roman" w:hAnsi="Times New Roman"/>
          <w:sz w:val="28"/>
          <w:szCs w:val="28"/>
          <w:lang w:val="uk-UA"/>
        </w:rPr>
        <w:t xml:space="preserve"> критичного мислення.</w:t>
      </w:r>
    </w:p>
    <w:p w:rsidR="00066993" w:rsidRPr="00066993" w:rsidRDefault="00066993" w:rsidP="0006699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2. Необхідно давати здобувачам</w:t>
      </w:r>
      <w:r w:rsidRPr="00066993">
        <w:rPr>
          <w:rFonts w:ascii="Times New Roman" w:hAnsi="Times New Roman"/>
          <w:sz w:val="28"/>
          <w:szCs w:val="28"/>
          <w:lang w:val="uk-UA"/>
        </w:rPr>
        <w:t xml:space="preserve"> можливість розмірковувати.</w:t>
      </w:r>
    </w:p>
    <w:p w:rsidR="00066993" w:rsidRPr="00066993" w:rsidRDefault="00066993" w:rsidP="00066993">
      <w:pPr>
        <w:spacing w:line="360" w:lineRule="auto"/>
        <w:ind w:firstLine="709"/>
        <w:jc w:val="both"/>
        <w:rPr>
          <w:rFonts w:ascii="Times New Roman" w:hAnsi="Times New Roman"/>
          <w:sz w:val="28"/>
          <w:szCs w:val="28"/>
          <w:lang w:val="uk-UA"/>
        </w:rPr>
      </w:pPr>
      <w:r w:rsidRPr="00066993">
        <w:rPr>
          <w:rFonts w:ascii="Times New Roman" w:hAnsi="Times New Roman"/>
          <w:sz w:val="28"/>
          <w:szCs w:val="28"/>
          <w:lang w:val="uk-UA"/>
        </w:rPr>
        <w:t>3. Важливо приймати різні думки та ідеї.</w:t>
      </w:r>
    </w:p>
    <w:p w:rsidR="00066993" w:rsidRPr="00066993" w:rsidRDefault="00066993" w:rsidP="0056659E">
      <w:pPr>
        <w:spacing w:line="360" w:lineRule="auto"/>
        <w:ind w:firstLine="709"/>
        <w:jc w:val="both"/>
        <w:rPr>
          <w:rFonts w:ascii="Times New Roman" w:hAnsi="Times New Roman"/>
          <w:sz w:val="28"/>
          <w:szCs w:val="28"/>
          <w:lang w:val="uk-UA"/>
        </w:rPr>
      </w:pPr>
      <w:r w:rsidRPr="00066993">
        <w:rPr>
          <w:rFonts w:ascii="Times New Roman" w:hAnsi="Times New Roman"/>
          <w:sz w:val="28"/>
          <w:szCs w:val="28"/>
          <w:lang w:val="uk-UA"/>
        </w:rPr>
        <w:t>4. Доцільно сприяти</w:t>
      </w:r>
      <w:r w:rsidR="0056659E">
        <w:rPr>
          <w:rFonts w:ascii="Times New Roman" w:hAnsi="Times New Roman"/>
          <w:sz w:val="28"/>
          <w:szCs w:val="28"/>
          <w:lang w:val="uk-UA"/>
        </w:rPr>
        <w:t xml:space="preserve"> активності школярів  у освітньому </w:t>
      </w:r>
      <w:r w:rsidRPr="00066993">
        <w:rPr>
          <w:rFonts w:ascii="Times New Roman" w:hAnsi="Times New Roman"/>
          <w:sz w:val="28"/>
          <w:szCs w:val="28"/>
          <w:lang w:val="uk-UA"/>
        </w:rPr>
        <w:t>процесі.</w:t>
      </w:r>
    </w:p>
    <w:p w:rsidR="00066993" w:rsidRPr="00066993" w:rsidRDefault="00066993" w:rsidP="0056659E">
      <w:pPr>
        <w:spacing w:line="360" w:lineRule="auto"/>
        <w:ind w:firstLine="709"/>
        <w:jc w:val="both"/>
        <w:rPr>
          <w:rFonts w:ascii="Times New Roman" w:hAnsi="Times New Roman"/>
          <w:sz w:val="28"/>
          <w:szCs w:val="28"/>
          <w:lang w:val="uk-UA"/>
        </w:rPr>
      </w:pPr>
      <w:r w:rsidRPr="00066993">
        <w:rPr>
          <w:rFonts w:ascii="Times New Roman" w:hAnsi="Times New Roman"/>
          <w:sz w:val="28"/>
          <w:szCs w:val="28"/>
          <w:lang w:val="uk-UA"/>
        </w:rPr>
        <w:t xml:space="preserve">5. Необхідно переконати учнів у </w:t>
      </w:r>
      <w:r w:rsidR="0056659E">
        <w:rPr>
          <w:rFonts w:ascii="Times New Roman" w:hAnsi="Times New Roman"/>
          <w:sz w:val="28"/>
          <w:szCs w:val="28"/>
          <w:lang w:val="uk-UA"/>
        </w:rPr>
        <w:t xml:space="preserve">тому, що вони не ризикують бути </w:t>
      </w:r>
      <w:r w:rsidRPr="00066993">
        <w:rPr>
          <w:rFonts w:ascii="Times New Roman" w:hAnsi="Times New Roman"/>
          <w:sz w:val="28"/>
          <w:szCs w:val="28"/>
          <w:lang w:val="uk-UA"/>
        </w:rPr>
        <w:t>висміяними.</w:t>
      </w:r>
    </w:p>
    <w:p w:rsidR="00066993" w:rsidRPr="00066993" w:rsidRDefault="00066993" w:rsidP="0056659E">
      <w:pPr>
        <w:spacing w:line="360" w:lineRule="auto"/>
        <w:ind w:firstLine="709"/>
        <w:jc w:val="both"/>
        <w:rPr>
          <w:rFonts w:ascii="Times New Roman" w:hAnsi="Times New Roman"/>
          <w:sz w:val="28"/>
          <w:szCs w:val="28"/>
          <w:lang w:val="uk-UA"/>
        </w:rPr>
      </w:pPr>
      <w:r w:rsidRPr="00066993">
        <w:rPr>
          <w:rFonts w:ascii="Times New Roman" w:hAnsi="Times New Roman"/>
          <w:sz w:val="28"/>
          <w:szCs w:val="28"/>
          <w:lang w:val="uk-UA"/>
        </w:rPr>
        <w:t>6. Важливо висловлювати ві</w:t>
      </w:r>
      <w:r w:rsidR="0056659E">
        <w:rPr>
          <w:rFonts w:ascii="Times New Roman" w:hAnsi="Times New Roman"/>
          <w:sz w:val="28"/>
          <w:szCs w:val="28"/>
          <w:lang w:val="uk-UA"/>
        </w:rPr>
        <w:t xml:space="preserve">ру в те, що кожен здатний на </w:t>
      </w:r>
      <w:r w:rsidRPr="00066993">
        <w:rPr>
          <w:rFonts w:ascii="Times New Roman" w:hAnsi="Times New Roman"/>
          <w:sz w:val="28"/>
          <w:szCs w:val="28"/>
          <w:lang w:val="uk-UA"/>
        </w:rPr>
        <w:t>критичні судження.</w:t>
      </w:r>
    </w:p>
    <w:p w:rsidR="00066993" w:rsidRDefault="00066993" w:rsidP="00066993">
      <w:pPr>
        <w:spacing w:line="360" w:lineRule="auto"/>
        <w:ind w:firstLine="709"/>
        <w:jc w:val="both"/>
        <w:rPr>
          <w:rFonts w:ascii="Times New Roman" w:hAnsi="Times New Roman"/>
          <w:sz w:val="28"/>
          <w:szCs w:val="28"/>
          <w:lang w:val="uk-UA"/>
        </w:rPr>
      </w:pPr>
      <w:r w:rsidRPr="00066993">
        <w:rPr>
          <w:rFonts w:ascii="Times New Roman" w:hAnsi="Times New Roman"/>
          <w:sz w:val="28"/>
          <w:szCs w:val="28"/>
          <w:lang w:val="uk-UA"/>
        </w:rPr>
        <w:t>7. Необхідно цінувати прояви критичного мислення.</w:t>
      </w:r>
    </w:p>
    <w:p w:rsidR="00F768E1" w:rsidRDefault="00E059BE" w:rsidP="00E059B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Ми припускаємо, що ефективність процесу </w:t>
      </w:r>
      <w:r w:rsidR="004E4CCA">
        <w:rPr>
          <w:rFonts w:ascii="Times New Roman" w:hAnsi="Times New Roman"/>
          <w:sz w:val="28"/>
          <w:szCs w:val="28"/>
          <w:lang w:val="uk-UA"/>
        </w:rPr>
        <w:t xml:space="preserve">розвитку </w:t>
      </w:r>
      <w:r>
        <w:rPr>
          <w:rFonts w:ascii="Times New Roman" w:hAnsi="Times New Roman"/>
          <w:sz w:val="28"/>
          <w:szCs w:val="28"/>
          <w:lang w:val="uk-UA"/>
        </w:rPr>
        <w:t xml:space="preserve">критичного мислення </w:t>
      </w:r>
      <w:r w:rsidR="00A4027C">
        <w:rPr>
          <w:rFonts w:ascii="Times New Roman" w:hAnsi="Times New Roman"/>
          <w:sz w:val="28"/>
          <w:szCs w:val="28"/>
          <w:lang w:val="uk-UA"/>
        </w:rPr>
        <w:t>здобувач</w:t>
      </w:r>
      <w:r w:rsidR="00F768E1">
        <w:rPr>
          <w:rFonts w:ascii="Times New Roman" w:hAnsi="Times New Roman"/>
          <w:sz w:val="28"/>
          <w:szCs w:val="28"/>
          <w:lang w:val="uk-UA"/>
        </w:rPr>
        <w:t>і</w:t>
      </w:r>
      <w:r w:rsidR="00A4027C">
        <w:rPr>
          <w:rFonts w:ascii="Times New Roman" w:hAnsi="Times New Roman"/>
          <w:sz w:val="28"/>
          <w:szCs w:val="28"/>
          <w:lang w:val="uk-UA"/>
        </w:rPr>
        <w:t>в на уроках літературного читання забезпечується за допомогою дотримання комплексу педагогічних умов</w:t>
      </w:r>
      <w:r w:rsidR="00523A4B">
        <w:rPr>
          <w:rFonts w:ascii="Times New Roman" w:hAnsi="Times New Roman"/>
          <w:sz w:val="28"/>
          <w:szCs w:val="28"/>
          <w:lang w:val="uk-UA"/>
        </w:rPr>
        <w:t>:</w:t>
      </w:r>
      <w:r w:rsidR="00A4027C">
        <w:rPr>
          <w:rFonts w:ascii="Times New Roman" w:hAnsi="Times New Roman"/>
          <w:sz w:val="28"/>
          <w:szCs w:val="28"/>
          <w:lang w:val="uk-UA"/>
        </w:rPr>
        <w:t xml:space="preserve"> </w:t>
      </w:r>
    </w:p>
    <w:p w:rsidR="00D81634" w:rsidRDefault="00D81634" w:rsidP="00F82EA2">
      <w:pPr>
        <w:pStyle w:val="a3"/>
        <w:numPr>
          <w:ilvl w:val="0"/>
          <w:numId w:val="2"/>
        </w:numPr>
        <w:spacing w:line="360" w:lineRule="auto"/>
        <w:ind w:left="1418"/>
        <w:jc w:val="both"/>
        <w:rPr>
          <w:rFonts w:ascii="Times New Roman" w:hAnsi="Times New Roman"/>
          <w:sz w:val="28"/>
          <w:szCs w:val="28"/>
          <w:lang w:val="uk-UA"/>
        </w:rPr>
      </w:pPr>
      <w:r w:rsidRPr="00947618">
        <w:rPr>
          <w:rFonts w:ascii="Times New Roman" w:hAnsi="Times New Roman"/>
          <w:sz w:val="28"/>
          <w:szCs w:val="28"/>
          <w:lang w:val="uk-UA"/>
        </w:rPr>
        <w:t xml:space="preserve">створення можливості </w:t>
      </w:r>
      <w:r>
        <w:rPr>
          <w:rFonts w:ascii="Times New Roman" w:hAnsi="Times New Roman"/>
          <w:sz w:val="28"/>
          <w:szCs w:val="28"/>
          <w:lang w:val="uk-UA"/>
        </w:rPr>
        <w:t>для прояву та здо</w:t>
      </w:r>
      <w:r w:rsidRPr="00947618">
        <w:rPr>
          <w:rFonts w:ascii="Times New Roman" w:hAnsi="Times New Roman"/>
          <w:sz w:val="28"/>
          <w:szCs w:val="28"/>
          <w:lang w:val="uk-UA"/>
        </w:rPr>
        <w:t xml:space="preserve">буття </w:t>
      </w:r>
      <w:r>
        <w:rPr>
          <w:rFonts w:ascii="Times New Roman" w:hAnsi="Times New Roman"/>
          <w:sz w:val="28"/>
          <w:szCs w:val="28"/>
          <w:lang w:val="uk-UA"/>
        </w:rPr>
        <w:t xml:space="preserve">у здобувачів </w:t>
      </w:r>
      <w:r w:rsidRPr="00947618">
        <w:rPr>
          <w:rFonts w:ascii="Times New Roman" w:hAnsi="Times New Roman"/>
          <w:sz w:val="28"/>
          <w:szCs w:val="28"/>
          <w:lang w:val="uk-UA"/>
        </w:rPr>
        <w:t>досвіду критичного</w:t>
      </w:r>
      <w:r>
        <w:rPr>
          <w:rFonts w:ascii="Times New Roman" w:hAnsi="Times New Roman"/>
          <w:sz w:val="28"/>
          <w:szCs w:val="28"/>
          <w:lang w:val="uk-UA"/>
        </w:rPr>
        <w:t xml:space="preserve"> мислення через використання </w:t>
      </w:r>
      <w:r w:rsidRPr="00AB3E83">
        <w:rPr>
          <w:rFonts w:ascii="Times New Roman" w:hAnsi="Times New Roman"/>
          <w:sz w:val="28"/>
          <w:szCs w:val="28"/>
          <w:lang w:val="uk-UA"/>
        </w:rPr>
        <w:t>активних методів навчання, в тому числі й різномаїття прийомів розвитку критичного мислення</w:t>
      </w:r>
      <w:r>
        <w:rPr>
          <w:rFonts w:ascii="Times New Roman" w:hAnsi="Times New Roman"/>
          <w:sz w:val="28"/>
          <w:szCs w:val="28"/>
          <w:lang w:val="uk-UA"/>
        </w:rPr>
        <w:t xml:space="preserve">; </w:t>
      </w:r>
    </w:p>
    <w:p w:rsidR="00947618" w:rsidRDefault="00F768E1" w:rsidP="00F82EA2">
      <w:pPr>
        <w:pStyle w:val="a3"/>
        <w:numPr>
          <w:ilvl w:val="0"/>
          <w:numId w:val="2"/>
        </w:numPr>
        <w:spacing w:line="360" w:lineRule="auto"/>
        <w:ind w:left="1418"/>
        <w:jc w:val="both"/>
        <w:rPr>
          <w:rFonts w:ascii="Times New Roman" w:hAnsi="Times New Roman"/>
          <w:sz w:val="28"/>
          <w:szCs w:val="28"/>
          <w:lang w:val="uk-UA"/>
        </w:rPr>
      </w:pPr>
      <w:r>
        <w:rPr>
          <w:rFonts w:ascii="Times New Roman" w:hAnsi="Times New Roman"/>
          <w:sz w:val="28"/>
          <w:szCs w:val="28"/>
          <w:lang w:val="uk-UA"/>
        </w:rPr>
        <w:t>стимулювання у</w:t>
      </w:r>
      <w:r w:rsidR="00E059BE" w:rsidRPr="00F768E1">
        <w:rPr>
          <w:rFonts w:ascii="Times New Roman" w:hAnsi="Times New Roman"/>
          <w:sz w:val="28"/>
          <w:szCs w:val="28"/>
          <w:lang w:val="uk-UA"/>
        </w:rPr>
        <w:t>чителем нестандартни</w:t>
      </w:r>
      <w:r>
        <w:rPr>
          <w:rFonts w:ascii="Times New Roman" w:hAnsi="Times New Roman"/>
          <w:sz w:val="28"/>
          <w:szCs w:val="28"/>
          <w:lang w:val="uk-UA"/>
        </w:rPr>
        <w:t>х та оригінальних думок, ідей, пропозицій учнів</w:t>
      </w:r>
      <w:r w:rsidR="00A43C3A">
        <w:rPr>
          <w:rFonts w:ascii="Times New Roman" w:hAnsi="Times New Roman"/>
          <w:sz w:val="28"/>
          <w:szCs w:val="28"/>
          <w:lang w:val="uk-UA"/>
        </w:rPr>
        <w:t xml:space="preserve"> під час аналізу художнього твору</w:t>
      </w:r>
      <w:r w:rsidR="00B311AB">
        <w:rPr>
          <w:rFonts w:ascii="Times New Roman" w:hAnsi="Times New Roman"/>
          <w:sz w:val="28"/>
          <w:szCs w:val="28"/>
          <w:lang w:val="uk-UA"/>
        </w:rPr>
        <w:t xml:space="preserve"> зарубіжних та українських письменників</w:t>
      </w:r>
      <w:r>
        <w:rPr>
          <w:rFonts w:ascii="Times New Roman" w:hAnsi="Times New Roman"/>
          <w:sz w:val="28"/>
          <w:szCs w:val="28"/>
          <w:lang w:val="uk-UA"/>
        </w:rPr>
        <w:t xml:space="preserve">; </w:t>
      </w:r>
      <w:r w:rsidR="00E059BE" w:rsidRPr="00F768E1">
        <w:rPr>
          <w:rFonts w:ascii="Times New Roman" w:hAnsi="Times New Roman"/>
          <w:sz w:val="28"/>
          <w:szCs w:val="28"/>
          <w:lang w:val="uk-UA"/>
        </w:rPr>
        <w:t xml:space="preserve">  </w:t>
      </w:r>
    </w:p>
    <w:p w:rsidR="00947618" w:rsidRPr="00D81634" w:rsidRDefault="00523A4B" w:rsidP="00D81634">
      <w:pPr>
        <w:pStyle w:val="a3"/>
        <w:numPr>
          <w:ilvl w:val="0"/>
          <w:numId w:val="2"/>
        </w:numPr>
        <w:spacing w:line="360" w:lineRule="auto"/>
        <w:ind w:left="1418"/>
        <w:jc w:val="both"/>
        <w:rPr>
          <w:rFonts w:ascii="Times New Roman" w:hAnsi="Times New Roman"/>
          <w:sz w:val="28"/>
          <w:szCs w:val="28"/>
          <w:lang w:val="uk-UA"/>
        </w:rPr>
      </w:pPr>
      <w:r>
        <w:rPr>
          <w:rFonts w:ascii="Times New Roman" w:hAnsi="Times New Roman"/>
          <w:sz w:val="28"/>
          <w:szCs w:val="28"/>
          <w:lang w:val="uk-UA"/>
        </w:rPr>
        <w:lastRenderedPageBreak/>
        <w:t>активізацію</w:t>
      </w:r>
      <w:r w:rsidR="0043342C" w:rsidRPr="00947618">
        <w:rPr>
          <w:rFonts w:ascii="Times New Roman" w:hAnsi="Times New Roman"/>
          <w:sz w:val="28"/>
          <w:szCs w:val="28"/>
          <w:lang w:val="uk-UA"/>
        </w:rPr>
        <w:t xml:space="preserve"> самостійної діяльності моло</w:t>
      </w:r>
      <w:r w:rsidR="00947618" w:rsidRPr="00947618">
        <w:rPr>
          <w:rFonts w:ascii="Times New Roman" w:hAnsi="Times New Roman"/>
          <w:sz w:val="28"/>
          <w:szCs w:val="28"/>
          <w:lang w:val="uk-UA"/>
        </w:rPr>
        <w:t>д</w:t>
      </w:r>
      <w:r w:rsidR="0043342C" w:rsidRPr="00947618">
        <w:rPr>
          <w:rFonts w:ascii="Times New Roman" w:hAnsi="Times New Roman"/>
          <w:sz w:val="28"/>
          <w:szCs w:val="28"/>
          <w:lang w:val="uk-UA"/>
        </w:rPr>
        <w:t xml:space="preserve">ших школярів у одержанні навчальної та додаткової інформації, яка потрібна для оцінки та аргументації власної </w:t>
      </w:r>
      <w:r w:rsidR="00D81634">
        <w:rPr>
          <w:rFonts w:ascii="Times New Roman" w:hAnsi="Times New Roman"/>
          <w:sz w:val="28"/>
          <w:szCs w:val="28"/>
          <w:lang w:val="uk-UA"/>
        </w:rPr>
        <w:t>позиції під час вивчення творів.</w:t>
      </w:r>
    </w:p>
    <w:p w:rsidR="00E67EE7" w:rsidRPr="002C742D" w:rsidRDefault="00D81634" w:rsidP="00515572">
      <w:pPr>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Першою </w:t>
      </w:r>
      <w:r w:rsidR="00515572" w:rsidRPr="002C742D">
        <w:rPr>
          <w:rFonts w:ascii="Times New Roman" w:hAnsi="Times New Roman" w:cs="Times New Roman"/>
          <w:b/>
          <w:sz w:val="28"/>
          <w:szCs w:val="28"/>
          <w:lang w:val="uk-UA"/>
        </w:rPr>
        <w:t xml:space="preserve">умовою </w:t>
      </w:r>
      <w:r w:rsidR="004E4CCA">
        <w:rPr>
          <w:rFonts w:ascii="Times New Roman" w:hAnsi="Times New Roman" w:cs="Times New Roman"/>
          <w:b/>
          <w:sz w:val="28"/>
          <w:szCs w:val="28"/>
          <w:lang w:val="uk-UA"/>
        </w:rPr>
        <w:t xml:space="preserve">розвитку </w:t>
      </w:r>
      <w:r w:rsidR="00515572" w:rsidRPr="002C742D">
        <w:rPr>
          <w:rFonts w:ascii="Times New Roman" w:hAnsi="Times New Roman" w:cs="Times New Roman"/>
          <w:b/>
          <w:sz w:val="28"/>
          <w:szCs w:val="28"/>
          <w:lang w:val="uk-UA"/>
        </w:rPr>
        <w:t>критичного мислення у здобувачів початкової освіти  на уроках літе</w:t>
      </w:r>
      <w:r w:rsidR="00523A4B">
        <w:rPr>
          <w:rFonts w:ascii="Times New Roman" w:hAnsi="Times New Roman" w:cs="Times New Roman"/>
          <w:b/>
          <w:sz w:val="28"/>
          <w:szCs w:val="28"/>
          <w:lang w:val="uk-UA"/>
        </w:rPr>
        <w:t xml:space="preserve">ратурного читання ми визначили </w:t>
      </w:r>
      <w:r w:rsidR="00D3247F" w:rsidRPr="002C742D">
        <w:rPr>
          <w:rFonts w:ascii="Times New Roman" w:hAnsi="Times New Roman" w:cs="Times New Roman"/>
          <w:b/>
          <w:sz w:val="28"/>
          <w:szCs w:val="28"/>
          <w:lang w:val="uk-UA"/>
        </w:rPr>
        <w:t xml:space="preserve"> </w:t>
      </w:r>
      <w:r w:rsidR="00AB3E83" w:rsidRPr="002C742D">
        <w:rPr>
          <w:rFonts w:ascii="Times New Roman" w:hAnsi="Times New Roman" w:cs="Times New Roman"/>
          <w:b/>
          <w:sz w:val="28"/>
          <w:szCs w:val="28"/>
          <w:lang w:val="uk-UA"/>
        </w:rPr>
        <w:t xml:space="preserve">створення можливості для прояву та здобуття у здобувачів досвіду критичного мислення через </w:t>
      </w:r>
      <w:r w:rsidR="00515572" w:rsidRPr="002C742D">
        <w:rPr>
          <w:rFonts w:ascii="Times New Roman" w:hAnsi="Times New Roman" w:cs="Times New Roman"/>
          <w:b/>
          <w:sz w:val="28"/>
          <w:szCs w:val="28"/>
          <w:lang w:val="uk-UA"/>
        </w:rPr>
        <w:t xml:space="preserve">використання </w:t>
      </w:r>
      <w:r w:rsidR="001D1CEE" w:rsidRPr="002C742D">
        <w:rPr>
          <w:rFonts w:ascii="Times New Roman" w:hAnsi="Times New Roman" w:cs="Times New Roman"/>
          <w:b/>
          <w:sz w:val="28"/>
          <w:szCs w:val="28"/>
          <w:lang w:val="uk-UA"/>
        </w:rPr>
        <w:t xml:space="preserve">активних методів навчання, в тому числі й різномаїття прийомів розвитку критичного мислення. </w:t>
      </w:r>
    </w:p>
    <w:p w:rsidR="00D65049" w:rsidRPr="004B2329" w:rsidRDefault="00852031" w:rsidP="00073073">
      <w:pPr>
        <w:spacing w:line="36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У педагогічних </w:t>
      </w:r>
      <w:r w:rsidR="006A73A2">
        <w:rPr>
          <w:rFonts w:ascii="Times New Roman" w:hAnsi="Times New Roman" w:cs="Times New Roman"/>
          <w:sz w:val="28"/>
          <w:szCs w:val="28"/>
          <w:lang w:val="ru-RU"/>
        </w:rPr>
        <w:t>джерел</w:t>
      </w:r>
      <w:r>
        <w:rPr>
          <w:rFonts w:ascii="Times New Roman" w:hAnsi="Times New Roman" w:cs="Times New Roman"/>
          <w:sz w:val="28"/>
          <w:szCs w:val="28"/>
          <w:lang w:val="ru-RU"/>
        </w:rPr>
        <w:t xml:space="preserve">ах пропонують значну кількість </w:t>
      </w:r>
      <w:r w:rsidR="00D65049" w:rsidRPr="00696892">
        <w:rPr>
          <w:rFonts w:ascii="Times New Roman" w:hAnsi="Times New Roman" w:cs="Times New Roman"/>
          <w:sz w:val="28"/>
          <w:szCs w:val="28"/>
          <w:lang w:val="ru-RU"/>
        </w:rPr>
        <w:t xml:space="preserve"> методів розвитку критичного мислення</w:t>
      </w:r>
      <w:r w:rsidR="006A73A2">
        <w:rPr>
          <w:rFonts w:ascii="Times New Roman" w:hAnsi="Times New Roman" w:cs="Times New Roman"/>
          <w:sz w:val="28"/>
          <w:szCs w:val="28"/>
          <w:lang w:val="ru-RU"/>
        </w:rPr>
        <w:t xml:space="preserve"> для навчання на уроках читання</w:t>
      </w:r>
      <w:r w:rsidR="00D65049" w:rsidRPr="00696892">
        <w:rPr>
          <w:rFonts w:ascii="Times New Roman" w:hAnsi="Times New Roman" w:cs="Times New Roman"/>
          <w:sz w:val="28"/>
          <w:szCs w:val="28"/>
          <w:lang w:val="ru-RU"/>
        </w:rPr>
        <w:t xml:space="preserve">. Ми </w:t>
      </w:r>
      <w:r w:rsidR="006A73A2">
        <w:rPr>
          <w:rFonts w:ascii="Times New Roman" w:hAnsi="Times New Roman" w:cs="Times New Roman"/>
          <w:sz w:val="28"/>
          <w:szCs w:val="28"/>
          <w:lang w:val="ru-RU"/>
        </w:rPr>
        <w:t>здійснимо аналіз класифікації</w:t>
      </w:r>
      <w:r w:rsidR="00CC572B">
        <w:rPr>
          <w:rFonts w:ascii="Times New Roman" w:hAnsi="Times New Roman" w:cs="Times New Roman"/>
          <w:sz w:val="28"/>
          <w:szCs w:val="28"/>
          <w:lang w:val="ru-RU"/>
        </w:rPr>
        <w:t xml:space="preserve"> методів через головні</w:t>
      </w:r>
      <w:r w:rsidR="00D65049" w:rsidRPr="00696892">
        <w:rPr>
          <w:rFonts w:ascii="Times New Roman" w:hAnsi="Times New Roman" w:cs="Times New Roman"/>
          <w:sz w:val="28"/>
          <w:szCs w:val="28"/>
          <w:lang w:val="ru-RU"/>
        </w:rPr>
        <w:t xml:space="preserve"> уміння критично</w:t>
      </w:r>
      <w:r w:rsidR="00CC572B">
        <w:rPr>
          <w:rFonts w:ascii="Times New Roman" w:hAnsi="Times New Roman" w:cs="Times New Roman"/>
          <w:sz w:val="28"/>
          <w:szCs w:val="28"/>
          <w:lang w:val="ru-RU"/>
        </w:rPr>
        <w:t>го мислення, які формують</w:t>
      </w:r>
      <w:r w:rsidR="00D65049" w:rsidRPr="00696892">
        <w:rPr>
          <w:rFonts w:ascii="Times New Roman" w:hAnsi="Times New Roman" w:cs="Times New Roman"/>
          <w:sz w:val="28"/>
          <w:szCs w:val="28"/>
          <w:lang w:val="ru-RU"/>
        </w:rPr>
        <w:t xml:space="preserve"> під час їх реалізації (табл. </w:t>
      </w:r>
      <w:r w:rsidR="001F4F00">
        <w:rPr>
          <w:rFonts w:ascii="Times New Roman" w:hAnsi="Times New Roman" w:cs="Times New Roman"/>
          <w:sz w:val="28"/>
          <w:szCs w:val="28"/>
          <w:lang w:val="ru-RU"/>
        </w:rPr>
        <w:t>3</w:t>
      </w:r>
      <w:r w:rsidR="00CC572B">
        <w:rPr>
          <w:rFonts w:ascii="Times New Roman" w:hAnsi="Times New Roman" w:cs="Times New Roman"/>
          <w:sz w:val="28"/>
          <w:szCs w:val="28"/>
          <w:lang w:val="ru-RU"/>
        </w:rPr>
        <w:t>.1</w:t>
      </w:r>
      <w:r w:rsidR="001F4F00">
        <w:rPr>
          <w:rFonts w:ascii="Times New Roman" w:hAnsi="Times New Roman" w:cs="Times New Roman"/>
          <w:sz w:val="28"/>
          <w:szCs w:val="28"/>
          <w:lang w:val="ru-RU"/>
        </w:rPr>
        <w:t xml:space="preserve">, </w:t>
      </w:r>
      <w:r w:rsidR="00523A4B">
        <w:rPr>
          <w:rFonts w:ascii="Times New Roman" w:hAnsi="Times New Roman" w:cs="Times New Roman"/>
          <w:sz w:val="28"/>
          <w:szCs w:val="28"/>
          <w:lang w:val="ru-RU"/>
        </w:rPr>
        <w:t xml:space="preserve">та </w:t>
      </w:r>
      <w:r w:rsidR="001F4F00">
        <w:rPr>
          <w:rFonts w:ascii="Times New Roman" w:hAnsi="Times New Roman" w:cs="Times New Roman"/>
          <w:sz w:val="28"/>
          <w:szCs w:val="28"/>
          <w:lang w:val="ru-RU"/>
        </w:rPr>
        <w:t>3.2.</w:t>
      </w:r>
      <w:r w:rsidR="00CC572B">
        <w:rPr>
          <w:rFonts w:ascii="Times New Roman" w:hAnsi="Times New Roman" w:cs="Times New Roman"/>
          <w:sz w:val="28"/>
          <w:szCs w:val="28"/>
          <w:lang w:val="ru-RU"/>
        </w:rPr>
        <w:t>)</w:t>
      </w:r>
      <w:r w:rsidR="00ED1CA0" w:rsidRPr="00ED1CA0">
        <w:rPr>
          <w:rFonts w:ascii="Times New Roman" w:hAnsi="Times New Roman" w:cs="Times New Roman"/>
          <w:sz w:val="28"/>
          <w:szCs w:val="28"/>
          <w:lang w:val="ru-RU"/>
        </w:rPr>
        <w:t xml:space="preserve"> [</w:t>
      </w:r>
      <w:r w:rsidR="00523A4B">
        <w:rPr>
          <w:rFonts w:ascii="Times New Roman" w:hAnsi="Times New Roman" w:cs="Times New Roman"/>
          <w:sz w:val="28"/>
          <w:szCs w:val="28"/>
          <w:lang w:val="uk-UA"/>
        </w:rPr>
        <w:t>13</w:t>
      </w:r>
      <w:r w:rsidR="00ED1CA0">
        <w:rPr>
          <w:rFonts w:ascii="Times New Roman" w:hAnsi="Times New Roman" w:cs="Times New Roman"/>
          <w:sz w:val="28"/>
          <w:szCs w:val="28"/>
          <w:lang w:val="uk-UA"/>
        </w:rPr>
        <w:t xml:space="preserve">, </w:t>
      </w:r>
      <w:r w:rsidR="00ED1CA0" w:rsidRPr="00ED1CA0">
        <w:rPr>
          <w:rFonts w:ascii="Times New Roman" w:hAnsi="Times New Roman" w:cs="Times New Roman"/>
          <w:sz w:val="28"/>
          <w:szCs w:val="28"/>
          <w:lang w:val="ru-RU"/>
        </w:rPr>
        <w:t xml:space="preserve"> </w:t>
      </w:r>
      <w:r w:rsidR="009313A7">
        <w:rPr>
          <w:rFonts w:ascii="Times New Roman" w:hAnsi="Times New Roman" w:cs="Times New Roman"/>
          <w:sz w:val="28"/>
          <w:szCs w:val="28"/>
        </w:rPr>
        <w:t>c</w:t>
      </w:r>
      <w:r w:rsidR="009313A7">
        <w:rPr>
          <w:rFonts w:ascii="Times New Roman" w:hAnsi="Times New Roman" w:cs="Times New Roman"/>
          <w:sz w:val="28"/>
          <w:szCs w:val="28"/>
          <w:lang w:val="uk-UA"/>
        </w:rPr>
        <w:t xml:space="preserve">. </w:t>
      </w:r>
      <w:r w:rsidR="00ED1CA0" w:rsidRPr="009313A7">
        <w:rPr>
          <w:rFonts w:ascii="Times New Roman" w:hAnsi="Times New Roman" w:cs="Times New Roman"/>
          <w:sz w:val="28"/>
          <w:szCs w:val="28"/>
          <w:lang w:val="ru-RU"/>
        </w:rPr>
        <w:t>68</w:t>
      </w:r>
      <w:r w:rsidR="00ED1CA0" w:rsidRPr="00ED1CA0">
        <w:rPr>
          <w:rFonts w:ascii="Times New Roman" w:hAnsi="Times New Roman" w:cs="Times New Roman"/>
          <w:sz w:val="28"/>
          <w:szCs w:val="28"/>
          <w:lang w:val="ru-RU"/>
        </w:rPr>
        <w:t>]</w:t>
      </w:r>
      <w:r w:rsidR="009313A7">
        <w:rPr>
          <w:rFonts w:ascii="Times New Roman" w:hAnsi="Times New Roman" w:cs="Times New Roman"/>
          <w:sz w:val="28"/>
          <w:szCs w:val="28"/>
          <w:lang w:val="ru-RU"/>
        </w:rPr>
        <w:t>.</w:t>
      </w:r>
    </w:p>
    <w:p w:rsidR="001F4F00" w:rsidRPr="004B2329" w:rsidRDefault="001F4F00" w:rsidP="001F4F00">
      <w:pPr>
        <w:spacing w:line="360" w:lineRule="auto"/>
        <w:ind w:firstLine="709"/>
        <w:jc w:val="right"/>
        <w:rPr>
          <w:rFonts w:ascii="Times New Roman" w:hAnsi="Times New Roman" w:cs="Times New Roman"/>
          <w:b/>
          <w:sz w:val="28"/>
          <w:szCs w:val="28"/>
          <w:lang w:val="ru-RU"/>
        </w:rPr>
      </w:pPr>
      <w:r w:rsidRPr="004B2329">
        <w:rPr>
          <w:rFonts w:ascii="Times New Roman" w:hAnsi="Times New Roman" w:cs="Times New Roman"/>
          <w:b/>
          <w:sz w:val="28"/>
          <w:szCs w:val="28"/>
          <w:lang w:val="ru-RU"/>
        </w:rPr>
        <w:t>Таблиця 3.1.</w:t>
      </w:r>
    </w:p>
    <w:p w:rsidR="001F4F00" w:rsidRPr="004B2329" w:rsidRDefault="00F81008" w:rsidP="00F81008">
      <w:pPr>
        <w:spacing w:line="360" w:lineRule="auto"/>
        <w:ind w:firstLine="709"/>
        <w:jc w:val="both"/>
        <w:rPr>
          <w:rFonts w:ascii="Times New Roman" w:hAnsi="Times New Roman" w:cs="Times New Roman"/>
          <w:b/>
          <w:sz w:val="28"/>
          <w:szCs w:val="28"/>
          <w:lang w:val="ru-RU"/>
        </w:rPr>
      </w:pPr>
      <w:r w:rsidRPr="004B2329">
        <w:rPr>
          <w:rFonts w:ascii="Times New Roman" w:hAnsi="Times New Roman" w:cs="Times New Roman"/>
          <w:b/>
          <w:sz w:val="28"/>
          <w:szCs w:val="28"/>
          <w:lang w:val="ru-RU"/>
        </w:rPr>
        <w:t xml:space="preserve">Головні уміння критичного мислення школярів, які </w:t>
      </w:r>
      <w:r w:rsidR="004E4CCA">
        <w:rPr>
          <w:rFonts w:ascii="Times New Roman" w:hAnsi="Times New Roman" w:cs="Times New Roman"/>
          <w:b/>
          <w:sz w:val="28"/>
          <w:szCs w:val="28"/>
          <w:lang w:val="ru-RU"/>
        </w:rPr>
        <w:t xml:space="preserve">розвивають </w:t>
      </w:r>
      <w:r w:rsidRPr="004B2329">
        <w:rPr>
          <w:rFonts w:ascii="Times New Roman" w:hAnsi="Times New Roman" w:cs="Times New Roman"/>
          <w:b/>
          <w:sz w:val="28"/>
          <w:szCs w:val="28"/>
          <w:lang w:val="ru-RU"/>
        </w:rPr>
        <w:t>під час їх реалізації</w:t>
      </w:r>
      <w:r w:rsidR="001F4F00" w:rsidRPr="004B2329">
        <w:rPr>
          <w:rFonts w:ascii="Times New Roman" w:hAnsi="Times New Roman" w:cs="Times New Roman"/>
          <w:b/>
          <w:sz w:val="28"/>
          <w:szCs w:val="28"/>
          <w:lang w:val="ru-RU"/>
        </w:rPr>
        <w:t xml:space="preserve"> </w:t>
      </w:r>
      <w:r w:rsidR="00523A4B">
        <w:rPr>
          <w:rFonts w:ascii="Times New Roman" w:hAnsi="Times New Roman" w:cs="Times New Roman"/>
          <w:b/>
          <w:sz w:val="28"/>
          <w:szCs w:val="28"/>
          <w:lang w:val="ru-RU"/>
        </w:rPr>
        <w:t xml:space="preserve">на уроках читання </w:t>
      </w:r>
    </w:p>
    <w:tbl>
      <w:tblPr>
        <w:tblStyle w:val="af1"/>
        <w:tblW w:w="0" w:type="auto"/>
        <w:tblLook w:val="04A0" w:firstRow="1" w:lastRow="0" w:firstColumn="1" w:lastColumn="0" w:noHBand="0" w:noVBand="1"/>
      </w:tblPr>
      <w:tblGrid>
        <w:gridCol w:w="2802"/>
        <w:gridCol w:w="6237"/>
      </w:tblGrid>
      <w:tr w:rsidR="00CC572B" w:rsidRPr="005644CF" w:rsidTr="00061034">
        <w:tc>
          <w:tcPr>
            <w:tcW w:w="2802" w:type="dxa"/>
          </w:tcPr>
          <w:p w:rsidR="00CC572B" w:rsidRPr="00523A4B" w:rsidRDefault="00CC572B" w:rsidP="00696892">
            <w:pPr>
              <w:rPr>
                <w:rFonts w:ascii="Times New Roman" w:hAnsi="Times New Roman" w:cs="Times New Roman"/>
                <w:b/>
                <w:sz w:val="24"/>
                <w:szCs w:val="24"/>
                <w:lang w:val="uk-UA"/>
              </w:rPr>
            </w:pPr>
            <w:r w:rsidRPr="00523A4B">
              <w:rPr>
                <w:rFonts w:ascii="Times New Roman" w:hAnsi="Times New Roman" w:cs="Times New Roman"/>
                <w:b/>
                <w:sz w:val="24"/>
                <w:szCs w:val="24"/>
                <w:lang w:val="uk-UA"/>
              </w:rPr>
              <w:t xml:space="preserve">Навчальна мета /рівень </w:t>
            </w:r>
          </w:p>
        </w:tc>
        <w:tc>
          <w:tcPr>
            <w:tcW w:w="6237" w:type="dxa"/>
          </w:tcPr>
          <w:p w:rsidR="00CC572B" w:rsidRPr="00523A4B" w:rsidRDefault="00CC572B" w:rsidP="00D90A5E">
            <w:pPr>
              <w:jc w:val="both"/>
              <w:rPr>
                <w:rFonts w:ascii="Times New Roman" w:hAnsi="Times New Roman" w:cs="Times New Roman"/>
                <w:b/>
                <w:sz w:val="24"/>
                <w:szCs w:val="24"/>
                <w:lang w:val="uk-UA"/>
              </w:rPr>
            </w:pPr>
            <w:r w:rsidRPr="00523A4B">
              <w:rPr>
                <w:rFonts w:ascii="Times New Roman" w:hAnsi="Times New Roman" w:cs="Times New Roman"/>
                <w:b/>
                <w:sz w:val="24"/>
                <w:szCs w:val="24"/>
                <w:lang w:val="uk-UA"/>
              </w:rPr>
              <w:t xml:space="preserve">Результат, якого можуть досягнути школярі </w:t>
            </w:r>
          </w:p>
        </w:tc>
      </w:tr>
      <w:tr w:rsidR="00CC572B" w:rsidRPr="005644CF" w:rsidTr="00061034">
        <w:tc>
          <w:tcPr>
            <w:tcW w:w="2802" w:type="dxa"/>
          </w:tcPr>
          <w:p w:rsidR="00CC572B" w:rsidRPr="00523A4B" w:rsidRDefault="00CC572B" w:rsidP="00696892">
            <w:pPr>
              <w:rPr>
                <w:rFonts w:ascii="Times New Roman" w:hAnsi="Times New Roman" w:cs="Times New Roman"/>
                <w:sz w:val="24"/>
                <w:szCs w:val="24"/>
                <w:lang w:val="uk-UA"/>
              </w:rPr>
            </w:pPr>
            <w:r w:rsidRPr="00523A4B">
              <w:rPr>
                <w:rFonts w:ascii="Times New Roman" w:hAnsi="Times New Roman" w:cs="Times New Roman"/>
                <w:sz w:val="24"/>
                <w:szCs w:val="24"/>
                <w:lang w:val="uk-UA"/>
              </w:rPr>
              <w:t xml:space="preserve">Знання </w:t>
            </w:r>
          </w:p>
        </w:tc>
        <w:tc>
          <w:tcPr>
            <w:tcW w:w="6237" w:type="dxa"/>
          </w:tcPr>
          <w:p w:rsidR="00CC572B" w:rsidRPr="00523A4B" w:rsidRDefault="000C605D" w:rsidP="00523A4B">
            <w:pPr>
              <w:jc w:val="both"/>
              <w:rPr>
                <w:rFonts w:ascii="Times New Roman" w:hAnsi="Times New Roman" w:cs="Times New Roman"/>
                <w:sz w:val="24"/>
                <w:szCs w:val="24"/>
                <w:lang w:val="uk-UA"/>
              </w:rPr>
            </w:pPr>
            <w:r w:rsidRPr="00523A4B">
              <w:rPr>
                <w:rFonts w:ascii="Times New Roman" w:hAnsi="Times New Roman" w:cs="Times New Roman"/>
                <w:sz w:val="24"/>
                <w:szCs w:val="24"/>
                <w:lang w:val="uk-UA"/>
              </w:rPr>
              <w:t>Запам’ятовування, відтворення школяра</w:t>
            </w:r>
            <w:r w:rsidR="00132EA7" w:rsidRPr="00523A4B">
              <w:rPr>
                <w:rFonts w:ascii="Times New Roman" w:hAnsi="Times New Roman" w:cs="Times New Roman"/>
                <w:sz w:val="24"/>
                <w:szCs w:val="24"/>
                <w:lang w:val="uk-UA"/>
              </w:rPr>
              <w:t xml:space="preserve">ми обсягу навчального матеріалу: фактів, понять, </w:t>
            </w:r>
            <w:r w:rsidR="00523A4B" w:rsidRPr="00523A4B">
              <w:rPr>
                <w:rFonts w:ascii="Times New Roman" w:hAnsi="Times New Roman" w:cs="Times New Roman"/>
                <w:sz w:val="24"/>
                <w:szCs w:val="24"/>
                <w:lang w:val="uk-UA"/>
              </w:rPr>
              <w:t xml:space="preserve">літературних </w:t>
            </w:r>
            <w:r w:rsidR="00132EA7" w:rsidRPr="00523A4B">
              <w:rPr>
                <w:rFonts w:ascii="Times New Roman" w:hAnsi="Times New Roman" w:cs="Times New Roman"/>
                <w:sz w:val="24"/>
                <w:szCs w:val="24"/>
                <w:lang w:val="uk-UA"/>
              </w:rPr>
              <w:t xml:space="preserve">термінів </w:t>
            </w:r>
          </w:p>
        </w:tc>
      </w:tr>
      <w:tr w:rsidR="00CC572B" w:rsidRPr="005644CF" w:rsidTr="00061034">
        <w:tc>
          <w:tcPr>
            <w:tcW w:w="2802" w:type="dxa"/>
          </w:tcPr>
          <w:p w:rsidR="00CC572B" w:rsidRPr="00523A4B" w:rsidRDefault="00CC572B" w:rsidP="00696892">
            <w:pPr>
              <w:rPr>
                <w:rFonts w:ascii="Times New Roman" w:hAnsi="Times New Roman" w:cs="Times New Roman"/>
                <w:sz w:val="24"/>
                <w:szCs w:val="24"/>
                <w:lang w:val="uk-UA"/>
              </w:rPr>
            </w:pPr>
            <w:r w:rsidRPr="00523A4B">
              <w:rPr>
                <w:rFonts w:ascii="Times New Roman" w:hAnsi="Times New Roman" w:cs="Times New Roman"/>
                <w:sz w:val="24"/>
                <w:szCs w:val="24"/>
                <w:lang w:val="uk-UA"/>
              </w:rPr>
              <w:t xml:space="preserve">Розуміння </w:t>
            </w:r>
          </w:p>
        </w:tc>
        <w:tc>
          <w:tcPr>
            <w:tcW w:w="6237" w:type="dxa"/>
          </w:tcPr>
          <w:p w:rsidR="00CC572B" w:rsidRPr="00523A4B" w:rsidRDefault="00D55AC2" w:rsidP="00D90A5E">
            <w:pPr>
              <w:jc w:val="both"/>
              <w:rPr>
                <w:rFonts w:ascii="Times New Roman" w:hAnsi="Times New Roman" w:cs="Times New Roman"/>
                <w:sz w:val="24"/>
                <w:szCs w:val="24"/>
                <w:lang w:val="uk-UA"/>
              </w:rPr>
            </w:pPr>
            <w:r w:rsidRPr="00523A4B">
              <w:rPr>
                <w:rFonts w:ascii="Times New Roman" w:hAnsi="Times New Roman" w:cs="Times New Roman"/>
                <w:sz w:val="24"/>
                <w:szCs w:val="24"/>
                <w:lang w:val="uk-UA"/>
              </w:rPr>
              <w:t xml:space="preserve">Здатність до сприйняття та передачі викладеного матеріалу у </w:t>
            </w:r>
            <w:r w:rsidR="00D35DD6" w:rsidRPr="00523A4B">
              <w:rPr>
                <w:rFonts w:ascii="Times New Roman" w:hAnsi="Times New Roman" w:cs="Times New Roman"/>
                <w:sz w:val="24"/>
                <w:szCs w:val="24"/>
                <w:lang w:val="uk-UA"/>
              </w:rPr>
              <w:t>іншій формі, до встановлення смислу інформації</w:t>
            </w:r>
            <w:r w:rsidR="00D90A5E" w:rsidRPr="00523A4B">
              <w:rPr>
                <w:rFonts w:ascii="Times New Roman" w:hAnsi="Times New Roman" w:cs="Times New Roman"/>
                <w:sz w:val="24"/>
                <w:szCs w:val="24"/>
                <w:lang w:val="uk-UA"/>
              </w:rPr>
              <w:t xml:space="preserve">, до прогнозування </w:t>
            </w:r>
            <w:r w:rsidR="00523A4B" w:rsidRPr="00523A4B">
              <w:rPr>
                <w:rFonts w:ascii="Times New Roman" w:hAnsi="Times New Roman" w:cs="Times New Roman"/>
                <w:sz w:val="24"/>
                <w:szCs w:val="24"/>
                <w:lang w:val="uk-UA"/>
              </w:rPr>
              <w:t xml:space="preserve">змісту твору </w:t>
            </w:r>
            <w:r w:rsidR="00D90A5E" w:rsidRPr="00523A4B">
              <w:rPr>
                <w:rFonts w:ascii="Times New Roman" w:hAnsi="Times New Roman" w:cs="Times New Roman"/>
                <w:sz w:val="24"/>
                <w:szCs w:val="24"/>
                <w:lang w:val="uk-UA"/>
              </w:rPr>
              <w:t xml:space="preserve">з урахуванням одержаної інформації </w:t>
            </w:r>
          </w:p>
        </w:tc>
      </w:tr>
      <w:tr w:rsidR="00CC572B" w:rsidRPr="005644CF" w:rsidTr="00061034">
        <w:tc>
          <w:tcPr>
            <w:tcW w:w="2802" w:type="dxa"/>
          </w:tcPr>
          <w:p w:rsidR="00CC572B" w:rsidRPr="00523A4B" w:rsidRDefault="00CC572B" w:rsidP="00696892">
            <w:pPr>
              <w:rPr>
                <w:rFonts w:ascii="Times New Roman" w:hAnsi="Times New Roman" w:cs="Times New Roman"/>
                <w:sz w:val="24"/>
                <w:szCs w:val="24"/>
                <w:lang w:val="uk-UA"/>
              </w:rPr>
            </w:pPr>
            <w:r w:rsidRPr="00523A4B">
              <w:rPr>
                <w:rFonts w:ascii="Times New Roman" w:hAnsi="Times New Roman" w:cs="Times New Roman"/>
                <w:sz w:val="24"/>
                <w:szCs w:val="24"/>
                <w:lang w:val="uk-UA"/>
              </w:rPr>
              <w:t xml:space="preserve">Застосування </w:t>
            </w:r>
          </w:p>
        </w:tc>
        <w:tc>
          <w:tcPr>
            <w:tcW w:w="6237" w:type="dxa"/>
          </w:tcPr>
          <w:p w:rsidR="00CC572B" w:rsidRPr="00523A4B" w:rsidRDefault="00A911E5" w:rsidP="00D90A5E">
            <w:pPr>
              <w:jc w:val="both"/>
              <w:rPr>
                <w:rFonts w:ascii="Times New Roman" w:hAnsi="Times New Roman" w:cs="Times New Roman"/>
                <w:sz w:val="24"/>
                <w:szCs w:val="24"/>
                <w:lang w:val="uk-UA"/>
              </w:rPr>
            </w:pPr>
            <w:r w:rsidRPr="00523A4B">
              <w:rPr>
                <w:rFonts w:ascii="Times New Roman" w:hAnsi="Times New Roman" w:cs="Times New Roman"/>
                <w:sz w:val="24"/>
                <w:szCs w:val="24"/>
                <w:lang w:val="uk-UA"/>
              </w:rPr>
              <w:t>Уміння застосування знань</w:t>
            </w:r>
            <w:r w:rsidR="00523A4B" w:rsidRPr="00523A4B">
              <w:rPr>
                <w:rFonts w:ascii="Times New Roman" w:hAnsi="Times New Roman" w:cs="Times New Roman"/>
                <w:sz w:val="24"/>
                <w:szCs w:val="24"/>
                <w:lang w:val="uk-UA"/>
              </w:rPr>
              <w:t xml:space="preserve"> з твору</w:t>
            </w:r>
            <w:r w:rsidRPr="00523A4B">
              <w:rPr>
                <w:rFonts w:ascii="Times New Roman" w:hAnsi="Times New Roman" w:cs="Times New Roman"/>
                <w:sz w:val="24"/>
                <w:szCs w:val="24"/>
                <w:lang w:val="uk-UA"/>
              </w:rPr>
              <w:t xml:space="preserve"> без допомоги дорослих </w:t>
            </w:r>
            <w:r w:rsidR="001D7252" w:rsidRPr="00523A4B">
              <w:rPr>
                <w:rFonts w:ascii="Times New Roman" w:hAnsi="Times New Roman" w:cs="Times New Roman"/>
                <w:sz w:val="24"/>
                <w:szCs w:val="24"/>
                <w:lang w:val="uk-UA"/>
              </w:rPr>
              <w:t xml:space="preserve">у нових ситуаціях, </w:t>
            </w:r>
            <w:r w:rsidR="002846A5" w:rsidRPr="00523A4B">
              <w:rPr>
                <w:rFonts w:ascii="Times New Roman" w:hAnsi="Times New Roman" w:cs="Times New Roman"/>
                <w:sz w:val="24"/>
                <w:szCs w:val="24"/>
                <w:lang w:val="uk-UA"/>
              </w:rPr>
              <w:t xml:space="preserve">їх використання у життєвих ситуаціях </w:t>
            </w:r>
          </w:p>
        </w:tc>
      </w:tr>
      <w:tr w:rsidR="00CC572B" w:rsidRPr="005644CF" w:rsidTr="00061034">
        <w:tc>
          <w:tcPr>
            <w:tcW w:w="2802" w:type="dxa"/>
          </w:tcPr>
          <w:p w:rsidR="00CC572B" w:rsidRPr="00523A4B" w:rsidRDefault="00CC572B" w:rsidP="00696892">
            <w:pPr>
              <w:rPr>
                <w:rFonts w:ascii="Times New Roman" w:hAnsi="Times New Roman" w:cs="Times New Roman"/>
                <w:sz w:val="24"/>
                <w:szCs w:val="24"/>
                <w:lang w:val="uk-UA"/>
              </w:rPr>
            </w:pPr>
            <w:r w:rsidRPr="00523A4B">
              <w:rPr>
                <w:rFonts w:ascii="Times New Roman" w:hAnsi="Times New Roman" w:cs="Times New Roman"/>
                <w:sz w:val="24"/>
                <w:szCs w:val="24"/>
                <w:lang w:val="uk-UA"/>
              </w:rPr>
              <w:t xml:space="preserve">Аналіз </w:t>
            </w:r>
          </w:p>
        </w:tc>
        <w:tc>
          <w:tcPr>
            <w:tcW w:w="6237" w:type="dxa"/>
          </w:tcPr>
          <w:p w:rsidR="00CC572B" w:rsidRPr="00523A4B" w:rsidRDefault="009260B7" w:rsidP="00D90A5E">
            <w:pPr>
              <w:jc w:val="both"/>
              <w:rPr>
                <w:rFonts w:ascii="Times New Roman" w:hAnsi="Times New Roman" w:cs="Times New Roman"/>
                <w:sz w:val="24"/>
                <w:szCs w:val="24"/>
                <w:lang w:val="uk-UA"/>
              </w:rPr>
            </w:pPr>
            <w:r w:rsidRPr="00523A4B">
              <w:rPr>
                <w:rFonts w:ascii="Times New Roman" w:hAnsi="Times New Roman" w:cs="Times New Roman"/>
                <w:sz w:val="24"/>
                <w:szCs w:val="24"/>
                <w:lang w:val="uk-UA"/>
              </w:rPr>
              <w:t>Уміння розподілу матеріалу на окремі складники</w:t>
            </w:r>
            <w:r w:rsidR="00063F66" w:rsidRPr="00523A4B">
              <w:rPr>
                <w:rFonts w:ascii="Times New Roman" w:hAnsi="Times New Roman" w:cs="Times New Roman"/>
                <w:sz w:val="24"/>
                <w:szCs w:val="24"/>
                <w:lang w:val="uk-UA"/>
              </w:rPr>
              <w:t>, порівняння частин</w:t>
            </w:r>
            <w:r w:rsidR="00523A4B" w:rsidRPr="00523A4B">
              <w:rPr>
                <w:rFonts w:ascii="Times New Roman" w:hAnsi="Times New Roman" w:cs="Times New Roman"/>
                <w:sz w:val="24"/>
                <w:szCs w:val="24"/>
                <w:lang w:val="uk-UA"/>
              </w:rPr>
              <w:t xml:space="preserve"> твору</w:t>
            </w:r>
            <w:r w:rsidR="00063F66" w:rsidRPr="00523A4B">
              <w:rPr>
                <w:rFonts w:ascii="Times New Roman" w:hAnsi="Times New Roman" w:cs="Times New Roman"/>
                <w:sz w:val="24"/>
                <w:szCs w:val="24"/>
                <w:lang w:val="uk-UA"/>
              </w:rPr>
              <w:t>, установлення їхніх взаємозв’язків</w:t>
            </w:r>
            <w:r w:rsidR="00523A4B" w:rsidRPr="00523A4B">
              <w:rPr>
                <w:rFonts w:ascii="Times New Roman" w:hAnsi="Times New Roman" w:cs="Times New Roman"/>
                <w:sz w:val="24"/>
                <w:szCs w:val="24"/>
                <w:lang w:val="uk-UA"/>
              </w:rPr>
              <w:t xml:space="preserve"> </w:t>
            </w:r>
            <w:r w:rsidR="00E02E64" w:rsidRPr="00523A4B">
              <w:rPr>
                <w:rFonts w:ascii="Times New Roman" w:hAnsi="Times New Roman" w:cs="Times New Roman"/>
                <w:sz w:val="24"/>
                <w:szCs w:val="24"/>
                <w:lang w:val="uk-UA"/>
              </w:rPr>
              <w:t xml:space="preserve">з опертям на логіку, класифікацію, розумінням моделі їхньої структури </w:t>
            </w:r>
          </w:p>
        </w:tc>
      </w:tr>
      <w:tr w:rsidR="00CC572B" w:rsidRPr="005644CF" w:rsidTr="00061034">
        <w:tc>
          <w:tcPr>
            <w:tcW w:w="2802" w:type="dxa"/>
          </w:tcPr>
          <w:p w:rsidR="00CC572B" w:rsidRPr="00523A4B" w:rsidRDefault="00CC572B" w:rsidP="00696892">
            <w:pPr>
              <w:rPr>
                <w:rFonts w:ascii="Times New Roman" w:hAnsi="Times New Roman" w:cs="Times New Roman"/>
                <w:sz w:val="24"/>
                <w:szCs w:val="24"/>
                <w:lang w:val="uk-UA"/>
              </w:rPr>
            </w:pPr>
            <w:r w:rsidRPr="00523A4B">
              <w:rPr>
                <w:rFonts w:ascii="Times New Roman" w:hAnsi="Times New Roman" w:cs="Times New Roman"/>
                <w:sz w:val="24"/>
                <w:szCs w:val="24"/>
                <w:lang w:val="uk-UA"/>
              </w:rPr>
              <w:t xml:space="preserve">Синтез </w:t>
            </w:r>
          </w:p>
        </w:tc>
        <w:tc>
          <w:tcPr>
            <w:tcW w:w="6237" w:type="dxa"/>
          </w:tcPr>
          <w:p w:rsidR="00CC572B" w:rsidRPr="00523A4B" w:rsidRDefault="0015155E" w:rsidP="00523A4B">
            <w:pPr>
              <w:jc w:val="both"/>
              <w:rPr>
                <w:rFonts w:ascii="Times New Roman" w:hAnsi="Times New Roman" w:cs="Times New Roman"/>
                <w:sz w:val="24"/>
                <w:szCs w:val="24"/>
                <w:lang w:val="uk-UA"/>
              </w:rPr>
            </w:pPr>
            <w:r w:rsidRPr="00523A4B">
              <w:rPr>
                <w:rFonts w:ascii="Times New Roman" w:hAnsi="Times New Roman" w:cs="Times New Roman"/>
                <w:sz w:val="24"/>
                <w:szCs w:val="24"/>
                <w:lang w:val="uk-UA"/>
              </w:rPr>
              <w:t xml:space="preserve">Здатність школярів творчо поєднувати частини </w:t>
            </w:r>
            <w:r w:rsidR="00523A4B" w:rsidRPr="00523A4B">
              <w:rPr>
                <w:rFonts w:ascii="Times New Roman" w:hAnsi="Times New Roman" w:cs="Times New Roman"/>
                <w:sz w:val="24"/>
                <w:szCs w:val="24"/>
                <w:lang w:val="uk-UA"/>
              </w:rPr>
              <w:t xml:space="preserve">тексту </w:t>
            </w:r>
            <w:r w:rsidRPr="00523A4B">
              <w:rPr>
                <w:rFonts w:ascii="Times New Roman" w:hAnsi="Times New Roman" w:cs="Times New Roman"/>
                <w:sz w:val="24"/>
                <w:szCs w:val="24"/>
                <w:lang w:val="uk-UA"/>
              </w:rPr>
              <w:t xml:space="preserve">у нове ціле з іншими властивостями </w:t>
            </w:r>
          </w:p>
        </w:tc>
      </w:tr>
      <w:tr w:rsidR="00CC572B" w:rsidRPr="005644CF" w:rsidTr="00061034">
        <w:tc>
          <w:tcPr>
            <w:tcW w:w="2802" w:type="dxa"/>
          </w:tcPr>
          <w:p w:rsidR="00CC572B" w:rsidRPr="00523A4B" w:rsidRDefault="00CC572B" w:rsidP="00696892">
            <w:pPr>
              <w:rPr>
                <w:rFonts w:ascii="Times New Roman" w:hAnsi="Times New Roman" w:cs="Times New Roman"/>
                <w:sz w:val="24"/>
                <w:szCs w:val="24"/>
                <w:lang w:val="uk-UA"/>
              </w:rPr>
            </w:pPr>
            <w:r w:rsidRPr="00523A4B">
              <w:rPr>
                <w:rFonts w:ascii="Times New Roman" w:hAnsi="Times New Roman" w:cs="Times New Roman"/>
                <w:sz w:val="24"/>
                <w:szCs w:val="24"/>
                <w:lang w:val="uk-UA"/>
              </w:rPr>
              <w:t xml:space="preserve">Оцінювання </w:t>
            </w:r>
          </w:p>
        </w:tc>
        <w:tc>
          <w:tcPr>
            <w:tcW w:w="6237" w:type="dxa"/>
          </w:tcPr>
          <w:p w:rsidR="00CC572B" w:rsidRPr="00523A4B" w:rsidRDefault="00163586" w:rsidP="00D90A5E">
            <w:pPr>
              <w:jc w:val="both"/>
              <w:rPr>
                <w:rFonts w:ascii="Times New Roman" w:hAnsi="Times New Roman" w:cs="Times New Roman"/>
                <w:sz w:val="24"/>
                <w:szCs w:val="24"/>
                <w:lang w:val="uk-UA"/>
              </w:rPr>
            </w:pPr>
            <w:r w:rsidRPr="00523A4B">
              <w:rPr>
                <w:rFonts w:ascii="Times New Roman" w:hAnsi="Times New Roman" w:cs="Times New Roman"/>
                <w:sz w:val="24"/>
                <w:szCs w:val="24"/>
                <w:lang w:val="uk-UA"/>
              </w:rPr>
              <w:t xml:space="preserve">Здатність до кількісного та якісного оцінювання </w:t>
            </w:r>
            <w:r w:rsidR="00523A4B" w:rsidRPr="00523A4B">
              <w:rPr>
                <w:rFonts w:ascii="Times New Roman" w:hAnsi="Times New Roman" w:cs="Times New Roman"/>
                <w:sz w:val="24"/>
                <w:szCs w:val="24"/>
                <w:lang w:val="uk-UA"/>
              </w:rPr>
              <w:t xml:space="preserve">тексту твору </w:t>
            </w:r>
            <w:r w:rsidRPr="00523A4B">
              <w:rPr>
                <w:rFonts w:ascii="Times New Roman" w:hAnsi="Times New Roman" w:cs="Times New Roman"/>
                <w:sz w:val="24"/>
                <w:szCs w:val="24"/>
                <w:lang w:val="uk-UA"/>
              </w:rPr>
              <w:t>з урах</w:t>
            </w:r>
            <w:r w:rsidR="001F4F00" w:rsidRPr="00523A4B">
              <w:rPr>
                <w:rFonts w:ascii="Times New Roman" w:hAnsi="Times New Roman" w:cs="Times New Roman"/>
                <w:sz w:val="24"/>
                <w:szCs w:val="24"/>
                <w:lang w:val="uk-UA"/>
              </w:rPr>
              <w:t>уванням критеріїв та стандартів,</w:t>
            </w:r>
            <w:r w:rsidR="00523A4B" w:rsidRPr="00523A4B">
              <w:rPr>
                <w:rFonts w:ascii="Times New Roman" w:hAnsi="Times New Roman" w:cs="Times New Roman"/>
                <w:sz w:val="24"/>
                <w:szCs w:val="24"/>
                <w:lang w:val="uk-UA"/>
              </w:rPr>
              <w:t xml:space="preserve"> </w:t>
            </w:r>
            <w:r w:rsidR="001F4F00" w:rsidRPr="00523A4B">
              <w:rPr>
                <w:rFonts w:ascii="Times New Roman" w:hAnsi="Times New Roman" w:cs="Times New Roman"/>
                <w:sz w:val="24"/>
                <w:szCs w:val="24"/>
                <w:lang w:val="uk-UA"/>
              </w:rPr>
              <w:lastRenderedPageBreak/>
              <w:t xml:space="preserve">формулювання ціннісних суджень про ідеї, методи, дослідження </w:t>
            </w:r>
          </w:p>
        </w:tc>
      </w:tr>
    </w:tbl>
    <w:p w:rsidR="00F81008" w:rsidRPr="009956DD" w:rsidRDefault="00F81008" w:rsidP="00061034">
      <w:pPr>
        <w:spacing w:line="360" w:lineRule="auto"/>
        <w:jc w:val="both"/>
        <w:rPr>
          <w:rFonts w:ascii="Times New Roman" w:hAnsi="Times New Roman" w:cs="Times New Roman"/>
          <w:sz w:val="28"/>
          <w:szCs w:val="28"/>
          <w:lang w:val="uk-UA"/>
        </w:rPr>
      </w:pPr>
    </w:p>
    <w:p w:rsidR="00F81008" w:rsidRPr="004B2329" w:rsidRDefault="00F81008" w:rsidP="00F81008">
      <w:pPr>
        <w:spacing w:line="360" w:lineRule="auto"/>
        <w:ind w:firstLine="709"/>
        <w:jc w:val="right"/>
        <w:rPr>
          <w:rFonts w:ascii="Times New Roman" w:hAnsi="Times New Roman" w:cs="Times New Roman"/>
          <w:b/>
          <w:sz w:val="28"/>
          <w:szCs w:val="28"/>
          <w:lang w:val="ru-RU"/>
        </w:rPr>
      </w:pPr>
      <w:r w:rsidRPr="004B2329">
        <w:rPr>
          <w:rFonts w:ascii="Times New Roman" w:hAnsi="Times New Roman" w:cs="Times New Roman"/>
          <w:b/>
          <w:sz w:val="28"/>
          <w:szCs w:val="28"/>
          <w:lang w:val="ru-RU"/>
        </w:rPr>
        <w:t>Таблиця 3.2.</w:t>
      </w:r>
    </w:p>
    <w:p w:rsidR="00F81008" w:rsidRPr="004B2329" w:rsidRDefault="004B2329" w:rsidP="00F81008">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У</w:t>
      </w:r>
      <w:r w:rsidR="00F81008" w:rsidRPr="004B2329">
        <w:rPr>
          <w:rFonts w:ascii="Times New Roman" w:hAnsi="Times New Roman" w:cs="Times New Roman"/>
          <w:b/>
          <w:sz w:val="28"/>
          <w:szCs w:val="28"/>
          <w:lang w:val="ru-RU"/>
        </w:rPr>
        <w:t>мі</w:t>
      </w:r>
      <w:r w:rsidR="00061034">
        <w:rPr>
          <w:rFonts w:ascii="Times New Roman" w:hAnsi="Times New Roman" w:cs="Times New Roman"/>
          <w:b/>
          <w:sz w:val="28"/>
          <w:szCs w:val="28"/>
          <w:lang w:val="ru-RU"/>
        </w:rPr>
        <w:t>ння критичного мислення здобувачів</w:t>
      </w:r>
      <w:r>
        <w:rPr>
          <w:rFonts w:ascii="Times New Roman" w:hAnsi="Times New Roman" w:cs="Times New Roman"/>
          <w:b/>
          <w:sz w:val="28"/>
          <w:szCs w:val="28"/>
          <w:lang w:val="ru-RU"/>
        </w:rPr>
        <w:t xml:space="preserve"> та методи, які сприяють їхньому  розвитку </w:t>
      </w:r>
      <w:r w:rsidR="00061034">
        <w:rPr>
          <w:rFonts w:ascii="Times New Roman" w:hAnsi="Times New Roman" w:cs="Times New Roman"/>
          <w:b/>
          <w:sz w:val="28"/>
          <w:szCs w:val="28"/>
          <w:lang w:val="ru-RU"/>
        </w:rPr>
        <w:t xml:space="preserve">на уроках читання </w:t>
      </w:r>
    </w:p>
    <w:tbl>
      <w:tblPr>
        <w:tblStyle w:val="af1"/>
        <w:tblW w:w="0" w:type="auto"/>
        <w:tblLook w:val="04A0" w:firstRow="1" w:lastRow="0" w:firstColumn="1" w:lastColumn="0" w:noHBand="0" w:noVBand="1"/>
      </w:tblPr>
      <w:tblGrid>
        <w:gridCol w:w="2802"/>
        <w:gridCol w:w="6662"/>
      </w:tblGrid>
      <w:tr w:rsidR="00F81008" w:rsidRPr="005644CF" w:rsidTr="004373F8">
        <w:tc>
          <w:tcPr>
            <w:tcW w:w="2802" w:type="dxa"/>
          </w:tcPr>
          <w:p w:rsidR="00F81008" w:rsidRPr="0047363E" w:rsidRDefault="00F81008" w:rsidP="00C51A99">
            <w:pPr>
              <w:rPr>
                <w:rFonts w:ascii="Times New Roman" w:hAnsi="Times New Roman" w:cs="Times New Roman"/>
                <w:b/>
                <w:sz w:val="24"/>
                <w:szCs w:val="24"/>
                <w:lang w:val="uk-UA"/>
              </w:rPr>
            </w:pPr>
            <w:r w:rsidRPr="0047363E">
              <w:rPr>
                <w:rFonts w:ascii="Times New Roman" w:hAnsi="Times New Roman" w:cs="Times New Roman"/>
                <w:b/>
                <w:sz w:val="24"/>
                <w:szCs w:val="24"/>
                <w:lang w:val="uk-UA"/>
              </w:rPr>
              <w:t xml:space="preserve">Уміння критичного мислення </w:t>
            </w:r>
          </w:p>
        </w:tc>
        <w:tc>
          <w:tcPr>
            <w:tcW w:w="6662" w:type="dxa"/>
          </w:tcPr>
          <w:p w:rsidR="00F81008" w:rsidRPr="0047363E" w:rsidRDefault="00F81008" w:rsidP="00C51A99">
            <w:pPr>
              <w:jc w:val="both"/>
              <w:rPr>
                <w:rFonts w:ascii="Times New Roman" w:hAnsi="Times New Roman" w:cs="Times New Roman"/>
                <w:b/>
                <w:sz w:val="24"/>
                <w:szCs w:val="24"/>
                <w:lang w:val="uk-UA"/>
              </w:rPr>
            </w:pPr>
            <w:r w:rsidRPr="0047363E">
              <w:rPr>
                <w:rFonts w:ascii="Times New Roman" w:hAnsi="Times New Roman" w:cs="Times New Roman"/>
                <w:b/>
                <w:sz w:val="24"/>
                <w:szCs w:val="24"/>
                <w:lang w:val="uk-UA"/>
              </w:rPr>
              <w:t xml:space="preserve">Методи, які сприяють розвитку умінь учнів  критично мислити </w:t>
            </w:r>
          </w:p>
        </w:tc>
      </w:tr>
      <w:tr w:rsidR="00F81008" w:rsidRPr="005644CF" w:rsidTr="004373F8">
        <w:tc>
          <w:tcPr>
            <w:tcW w:w="2802" w:type="dxa"/>
          </w:tcPr>
          <w:p w:rsidR="00F81008" w:rsidRPr="0047363E" w:rsidRDefault="0096066F" w:rsidP="005760B3">
            <w:pPr>
              <w:rPr>
                <w:rFonts w:ascii="Times New Roman" w:hAnsi="Times New Roman" w:cs="Times New Roman"/>
                <w:sz w:val="24"/>
                <w:szCs w:val="24"/>
                <w:lang w:val="uk-UA"/>
              </w:rPr>
            </w:pPr>
            <w:r w:rsidRPr="0047363E">
              <w:rPr>
                <w:rFonts w:ascii="Times New Roman" w:hAnsi="Times New Roman" w:cs="Times New Roman"/>
                <w:sz w:val="24"/>
                <w:szCs w:val="24"/>
                <w:lang w:val="uk-UA"/>
              </w:rPr>
              <w:t xml:space="preserve">Уміння ставити запитання </w:t>
            </w:r>
          </w:p>
        </w:tc>
        <w:tc>
          <w:tcPr>
            <w:tcW w:w="6662" w:type="dxa"/>
          </w:tcPr>
          <w:p w:rsidR="00F81008" w:rsidRPr="0047363E" w:rsidRDefault="00787C07" w:rsidP="005760B3">
            <w:pPr>
              <w:jc w:val="both"/>
              <w:rPr>
                <w:rFonts w:ascii="Times New Roman" w:hAnsi="Times New Roman" w:cs="Times New Roman"/>
                <w:sz w:val="24"/>
                <w:szCs w:val="24"/>
                <w:lang w:val="uk-UA"/>
              </w:rPr>
            </w:pPr>
            <w:r w:rsidRPr="0047363E">
              <w:rPr>
                <w:rFonts w:ascii="Times New Roman" w:hAnsi="Times New Roman" w:cs="Times New Roman"/>
                <w:sz w:val="24"/>
                <w:szCs w:val="24"/>
                <w:lang w:val="uk-UA"/>
              </w:rPr>
              <w:t xml:space="preserve">«Ромашка», «Кубування», «Товсті та </w:t>
            </w:r>
            <w:r w:rsidR="00E810F2" w:rsidRPr="0047363E">
              <w:rPr>
                <w:rFonts w:ascii="Times New Roman" w:hAnsi="Times New Roman" w:cs="Times New Roman"/>
                <w:sz w:val="24"/>
                <w:szCs w:val="24"/>
                <w:lang w:val="uk-UA"/>
              </w:rPr>
              <w:t>тонкі</w:t>
            </w:r>
            <w:r w:rsidR="007E170D" w:rsidRPr="0047363E">
              <w:rPr>
                <w:rFonts w:ascii="Times New Roman" w:hAnsi="Times New Roman" w:cs="Times New Roman"/>
                <w:sz w:val="24"/>
                <w:szCs w:val="24"/>
                <w:lang w:val="uk-UA"/>
              </w:rPr>
              <w:t xml:space="preserve"> </w:t>
            </w:r>
            <w:r w:rsidR="003A06CD" w:rsidRPr="0047363E">
              <w:rPr>
                <w:rFonts w:ascii="Times New Roman" w:hAnsi="Times New Roman" w:cs="Times New Roman"/>
                <w:sz w:val="24"/>
                <w:szCs w:val="24"/>
                <w:lang w:val="uk-UA"/>
              </w:rPr>
              <w:t>питання», «З-Х-Д»,</w:t>
            </w:r>
            <w:r w:rsidR="00E810F2" w:rsidRPr="0047363E">
              <w:rPr>
                <w:rFonts w:ascii="Times New Roman" w:hAnsi="Times New Roman" w:cs="Times New Roman"/>
                <w:sz w:val="24"/>
                <w:szCs w:val="24"/>
                <w:lang w:val="uk-UA"/>
              </w:rPr>
              <w:t xml:space="preserve"> </w:t>
            </w:r>
            <w:r w:rsidRPr="0047363E">
              <w:rPr>
                <w:rFonts w:ascii="Times New Roman" w:hAnsi="Times New Roman" w:cs="Times New Roman"/>
                <w:sz w:val="24"/>
                <w:szCs w:val="24"/>
                <w:lang w:val="uk-UA"/>
              </w:rPr>
              <w:t>«</w:t>
            </w:r>
            <w:r w:rsidR="00E810F2" w:rsidRPr="0047363E">
              <w:rPr>
                <w:rFonts w:ascii="Times New Roman" w:hAnsi="Times New Roman" w:cs="Times New Roman"/>
                <w:sz w:val="24"/>
                <w:szCs w:val="24"/>
                <w:lang w:val="uk-UA"/>
              </w:rPr>
              <w:t>Обмін проблем</w:t>
            </w:r>
            <w:r w:rsidRPr="0047363E">
              <w:rPr>
                <w:rFonts w:ascii="Times New Roman" w:hAnsi="Times New Roman" w:cs="Times New Roman"/>
                <w:sz w:val="24"/>
                <w:szCs w:val="24"/>
                <w:lang w:val="uk-UA"/>
              </w:rPr>
              <w:t>ами», «</w:t>
            </w:r>
            <w:r w:rsidR="003A06CD" w:rsidRPr="0047363E">
              <w:rPr>
                <w:rFonts w:ascii="Times New Roman" w:hAnsi="Times New Roman" w:cs="Times New Roman"/>
                <w:sz w:val="24"/>
                <w:szCs w:val="24"/>
                <w:lang w:val="uk-UA"/>
              </w:rPr>
              <w:t>Читання або запитання в парах»,</w:t>
            </w:r>
            <w:r w:rsidRPr="0047363E">
              <w:rPr>
                <w:rFonts w:ascii="Times New Roman" w:hAnsi="Times New Roman" w:cs="Times New Roman"/>
                <w:sz w:val="24"/>
                <w:szCs w:val="24"/>
                <w:lang w:val="uk-UA"/>
              </w:rPr>
              <w:t xml:space="preserve"> «Інтерв’ю», </w:t>
            </w:r>
            <w:r w:rsidR="003A06CD" w:rsidRPr="0047363E">
              <w:rPr>
                <w:rFonts w:ascii="Times New Roman" w:hAnsi="Times New Roman" w:cs="Times New Roman"/>
                <w:sz w:val="24"/>
                <w:szCs w:val="24"/>
                <w:lang w:val="uk-UA"/>
              </w:rPr>
              <w:t>«</w:t>
            </w:r>
            <w:r w:rsidRPr="0047363E">
              <w:rPr>
                <w:rFonts w:ascii="Times New Roman" w:hAnsi="Times New Roman" w:cs="Times New Roman"/>
                <w:sz w:val="24"/>
                <w:szCs w:val="24"/>
                <w:lang w:val="uk-UA"/>
              </w:rPr>
              <w:t>Банк запитань»</w:t>
            </w:r>
            <w:r w:rsidR="003A06CD" w:rsidRPr="0047363E">
              <w:rPr>
                <w:rFonts w:ascii="Times New Roman" w:hAnsi="Times New Roman" w:cs="Times New Roman"/>
                <w:sz w:val="24"/>
                <w:szCs w:val="24"/>
                <w:lang w:val="uk-UA"/>
              </w:rPr>
              <w:t>,</w:t>
            </w:r>
            <w:r w:rsidR="00B1626D" w:rsidRPr="0047363E">
              <w:rPr>
                <w:sz w:val="24"/>
                <w:szCs w:val="24"/>
                <w:lang w:val="ru-RU"/>
              </w:rPr>
              <w:t xml:space="preserve"> </w:t>
            </w:r>
            <w:r w:rsidR="00B1626D" w:rsidRPr="0047363E">
              <w:rPr>
                <w:rFonts w:ascii="Times New Roman" w:hAnsi="Times New Roman" w:cs="Times New Roman"/>
                <w:sz w:val="24"/>
                <w:szCs w:val="24"/>
                <w:lang w:val="uk-UA"/>
              </w:rPr>
              <w:t>«Взаємні запитання»</w:t>
            </w:r>
          </w:p>
        </w:tc>
      </w:tr>
      <w:tr w:rsidR="00F81008" w:rsidRPr="005644CF" w:rsidTr="004373F8">
        <w:tc>
          <w:tcPr>
            <w:tcW w:w="2802" w:type="dxa"/>
          </w:tcPr>
          <w:p w:rsidR="00F81008" w:rsidRPr="0047363E" w:rsidRDefault="0096066F" w:rsidP="005760B3">
            <w:pPr>
              <w:rPr>
                <w:rFonts w:ascii="Times New Roman" w:hAnsi="Times New Roman" w:cs="Times New Roman"/>
                <w:sz w:val="24"/>
                <w:szCs w:val="24"/>
                <w:lang w:val="uk-UA"/>
              </w:rPr>
            </w:pPr>
            <w:r w:rsidRPr="0047363E">
              <w:rPr>
                <w:rFonts w:ascii="Times New Roman" w:hAnsi="Times New Roman" w:cs="Times New Roman"/>
                <w:sz w:val="24"/>
                <w:szCs w:val="24"/>
                <w:lang w:val="uk-UA"/>
              </w:rPr>
              <w:t xml:space="preserve">Уміння висувати гіпотези </w:t>
            </w:r>
          </w:p>
        </w:tc>
        <w:tc>
          <w:tcPr>
            <w:tcW w:w="6662" w:type="dxa"/>
          </w:tcPr>
          <w:p w:rsidR="00F81008" w:rsidRPr="0047363E" w:rsidRDefault="0050544E" w:rsidP="008B1916">
            <w:pPr>
              <w:jc w:val="both"/>
              <w:rPr>
                <w:rFonts w:ascii="Times New Roman" w:hAnsi="Times New Roman" w:cs="Times New Roman"/>
                <w:sz w:val="24"/>
                <w:szCs w:val="24"/>
                <w:lang w:val="uk-UA"/>
              </w:rPr>
            </w:pPr>
            <w:r w:rsidRPr="0047363E">
              <w:rPr>
                <w:rFonts w:ascii="Times New Roman" w:hAnsi="Times New Roman" w:cs="Times New Roman"/>
                <w:sz w:val="24"/>
                <w:szCs w:val="24"/>
                <w:lang w:val="uk-UA"/>
              </w:rPr>
              <w:t xml:space="preserve">«Дерево передбачень», </w:t>
            </w:r>
            <w:r w:rsidR="001D5F03" w:rsidRPr="0047363E">
              <w:rPr>
                <w:rFonts w:ascii="Times New Roman" w:hAnsi="Times New Roman" w:cs="Times New Roman"/>
                <w:sz w:val="24"/>
                <w:szCs w:val="24"/>
                <w:lang w:val="uk-UA"/>
              </w:rPr>
              <w:t>«Кошик ідей», «</w:t>
            </w:r>
            <w:r w:rsidR="008B1916" w:rsidRPr="0047363E">
              <w:rPr>
                <w:rFonts w:ascii="Times New Roman" w:hAnsi="Times New Roman" w:cs="Times New Roman"/>
                <w:sz w:val="24"/>
                <w:szCs w:val="24"/>
                <w:lang w:val="uk-UA"/>
              </w:rPr>
              <w:t>Мозковий штурм»</w:t>
            </w:r>
            <w:r w:rsidR="00B1626D" w:rsidRPr="0047363E">
              <w:rPr>
                <w:rFonts w:ascii="Times New Roman" w:hAnsi="Times New Roman" w:cs="Times New Roman"/>
                <w:sz w:val="24"/>
                <w:szCs w:val="24"/>
                <w:lang w:val="uk-UA"/>
              </w:rPr>
              <w:t xml:space="preserve">, </w:t>
            </w:r>
            <w:r w:rsidR="008B1916" w:rsidRPr="0047363E">
              <w:rPr>
                <w:rFonts w:ascii="Times New Roman" w:hAnsi="Times New Roman" w:cs="Times New Roman"/>
                <w:sz w:val="24"/>
                <w:szCs w:val="24"/>
                <w:lang w:val="uk-UA"/>
              </w:rPr>
              <w:t>«Читання з зупинками», «Вилучи зайве», «</w:t>
            </w:r>
            <w:r w:rsidR="007C274A" w:rsidRPr="0047363E">
              <w:rPr>
                <w:rFonts w:ascii="Times New Roman" w:hAnsi="Times New Roman" w:cs="Times New Roman"/>
                <w:sz w:val="24"/>
                <w:szCs w:val="24"/>
                <w:lang w:val="uk-UA"/>
              </w:rPr>
              <w:t>Припущення</w:t>
            </w:r>
            <w:r w:rsidR="008B1916" w:rsidRPr="0047363E">
              <w:rPr>
                <w:rFonts w:ascii="Times New Roman" w:hAnsi="Times New Roman" w:cs="Times New Roman"/>
                <w:sz w:val="24"/>
                <w:szCs w:val="24"/>
                <w:lang w:val="uk-UA"/>
              </w:rPr>
              <w:t>», «Займи позицію», «</w:t>
            </w:r>
            <w:r w:rsidR="00B1626D" w:rsidRPr="0047363E">
              <w:rPr>
                <w:rFonts w:ascii="Times New Roman" w:hAnsi="Times New Roman" w:cs="Times New Roman"/>
                <w:sz w:val="24"/>
                <w:szCs w:val="24"/>
                <w:lang w:val="uk-UA"/>
              </w:rPr>
              <w:t xml:space="preserve">Дерево </w:t>
            </w:r>
            <w:r w:rsidR="008B1916" w:rsidRPr="0047363E">
              <w:rPr>
                <w:rFonts w:ascii="Times New Roman" w:hAnsi="Times New Roman" w:cs="Times New Roman"/>
                <w:sz w:val="24"/>
                <w:szCs w:val="24"/>
                <w:lang w:val="uk-UA"/>
              </w:rPr>
              <w:t>рішень»</w:t>
            </w:r>
            <w:r w:rsidR="007C274A" w:rsidRPr="0047363E">
              <w:rPr>
                <w:rFonts w:ascii="Times New Roman" w:hAnsi="Times New Roman" w:cs="Times New Roman"/>
                <w:sz w:val="24"/>
                <w:szCs w:val="24"/>
                <w:lang w:val="uk-UA"/>
              </w:rPr>
              <w:t xml:space="preserve">, </w:t>
            </w:r>
            <w:r w:rsidR="008B1916" w:rsidRPr="0047363E">
              <w:rPr>
                <w:rFonts w:ascii="Times New Roman" w:hAnsi="Times New Roman" w:cs="Times New Roman"/>
                <w:sz w:val="24"/>
                <w:szCs w:val="24"/>
                <w:lang w:val="uk-UA"/>
              </w:rPr>
              <w:t>«</w:t>
            </w:r>
            <w:r w:rsidR="00B1626D" w:rsidRPr="0047363E">
              <w:rPr>
                <w:rFonts w:ascii="Times New Roman" w:hAnsi="Times New Roman" w:cs="Times New Roman"/>
                <w:sz w:val="24"/>
                <w:szCs w:val="24"/>
                <w:lang w:val="uk-UA"/>
              </w:rPr>
              <w:t xml:space="preserve">Обговорення проблеми в </w:t>
            </w:r>
            <w:r w:rsidR="008B1916" w:rsidRPr="0047363E">
              <w:rPr>
                <w:rFonts w:ascii="Times New Roman" w:hAnsi="Times New Roman" w:cs="Times New Roman"/>
                <w:sz w:val="24"/>
                <w:szCs w:val="24"/>
                <w:lang w:val="uk-UA"/>
              </w:rPr>
              <w:t>загальному колі», «Чи вірите ви, що…»</w:t>
            </w:r>
            <w:r w:rsidR="007C274A" w:rsidRPr="0047363E">
              <w:rPr>
                <w:rFonts w:ascii="Times New Roman" w:hAnsi="Times New Roman" w:cs="Times New Roman"/>
                <w:sz w:val="24"/>
                <w:szCs w:val="24"/>
                <w:lang w:val="uk-UA"/>
              </w:rPr>
              <w:t>.</w:t>
            </w:r>
            <w:r w:rsidR="00B1626D" w:rsidRPr="0047363E">
              <w:rPr>
                <w:rFonts w:ascii="Times New Roman" w:hAnsi="Times New Roman" w:cs="Times New Roman"/>
                <w:sz w:val="24"/>
                <w:szCs w:val="24"/>
                <w:lang w:val="uk-UA"/>
              </w:rPr>
              <w:t>«Порушена послідовність»</w:t>
            </w:r>
          </w:p>
        </w:tc>
      </w:tr>
      <w:tr w:rsidR="00F81008" w:rsidRPr="005644CF" w:rsidTr="004373F8">
        <w:tc>
          <w:tcPr>
            <w:tcW w:w="2802" w:type="dxa"/>
          </w:tcPr>
          <w:p w:rsidR="00F81008" w:rsidRPr="0047363E" w:rsidRDefault="00F72BCB" w:rsidP="005760B3">
            <w:pPr>
              <w:rPr>
                <w:rFonts w:ascii="Times New Roman" w:hAnsi="Times New Roman" w:cs="Times New Roman"/>
                <w:sz w:val="24"/>
                <w:szCs w:val="24"/>
                <w:lang w:val="uk-UA"/>
              </w:rPr>
            </w:pPr>
            <w:r w:rsidRPr="0047363E">
              <w:rPr>
                <w:rFonts w:ascii="Times New Roman" w:hAnsi="Times New Roman" w:cs="Times New Roman"/>
                <w:sz w:val="24"/>
                <w:szCs w:val="24"/>
                <w:lang w:val="uk-UA"/>
              </w:rPr>
              <w:t xml:space="preserve">Уміння лаконічного висловлювання думки </w:t>
            </w:r>
            <w:r w:rsidR="002467F0" w:rsidRPr="0047363E">
              <w:rPr>
                <w:rFonts w:ascii="Times New Roman" w:hAnsi="Times New Roman" w:cs="Times New Roman"/>
                <w:sz w:val="24"/>
                <w:szCs w:val="24"/>
                <w:lang w:val="uk-UA"/>
              </w:rPr>
              <w:t xml:space="preserve">та аргументації </w:t>
            </w:r>
          </w:p>
        </w:tc>
        <w:tc>
          <w:tcPr>
            <w:tcW w:w="6662" w:type="dxa"/>
          </w:tcPr>
          <w:p w:rsidR="00F81008" w:rsidRPr="0047363E" w:rsidRDefault="002B0F77" w:rsidP="005760B3">
            <w:pPr>
              <w:jc w:val="both"/>
              <w:rPr>
                <w:rFonts w:ascii="Times New Roman" w:hAnsi="Times New Roman" w:cs="Times New Roman"/>
                <w:sz w:val="24"/>
                <w:szCs w:val="24"/>
                <w:lang w:val="uk-UA"/>
              </w:rPr>
            </w:pPr>
            <w:r w:rsidRPr="0047363E">
              <w:rPr>
                <w:rFonts w:ascii="Times New Roman" w:hAnsi="Times New Roman" w:cs="Times New Roman"/>
                <w:sz w:val="24"/>
                <w:szCs w:val="24"/>
                <w:lang w:val="uk-UA"/>
              </w:rPr>
              <w:t>«</w:t>
            </w:r>
            <w:r w:rsidR="00E51EDE" w:rsidRPr="0047363E">
              <w:rPr>
                <w:rFonts w:ascii="Times New Roman" w:hAnsi="Times New Roman" w:cs="Times New Roman"/>
                <w:sz w:val="24"/>
                <w:szCs w:val="24"/>
                <w:lang w:val="uk-UA"/>
              </w:rPr>
              <w:t>Мозковий ш</w:t>
            </w:r>
            <w:r w:rsidRPr="0047363E">
              <w:rPr>
                <w:rFonts w:ascii="Times New Roman" w:hAnsi="Times New Roman" w:cs="Times New Roman"/>
                <w:sz w:val="24"/>
                <w:szCs w:val="24"/>
                <w:lang w:val="uk-UA"/>
              </w:rPr>
              <w:t>турм», «Займи позицію», «</w:t>
            </w:r>
            <w:r w:rsidR="00B1626D" w:rsidRPr="0047363E">
              <w:rPr>
                <w:rFonts w:ascii="Times New Roman" w:hAnsi="Times New Roman" w:cs="Times New Roman"/>
                <w:sz w:val="24"/>
                <w:szCs w:val="24"/>
                <w:lang w:val="uk-UA"/>
              </w:rPr>
              <w:t xml:space="preserve">Дерево </w:t>
            </w:r>
            <w:r w:rsidRPr="0047363E">
              <w:rPr>
                <w:rFonts w:ascii="Times New Roman" w:hAnsi="Times New Roman" w:cs="Times New Roman"/>
                <w:sz w:val="24"/>
                <w:szCs w:val="24"/>
                <w:lang w:val="uk-UA"/>
              </w:rPr>
              <w:t>рішень», «</w:t>
            </w:r>
            <w:r w:rsidR="00E51EDE" w:rsidRPr="0047363E">
              <w:rPr>
                <w:rFonts w:ascii="Times New Roman" w:hAnsi="Times New Roman" w:cs="Times New Roman"/>
                <w:sz w:val="24"/>
                <w:szCs w:val="24"/>
                <w:lang w:val="uk-UA"/>
              </w:rPr>
              <w:t>Лінія цінн</w:t>
            </w:r>
            <w:r w:rsidRPr="0047363E">
              <w:rPr>
                <w:rFonts w:ascii="Times New Roman" w:hAnsi="Times New Roman" w:cs="Times New Roman"/>
                <w:sz w:val="24"/>
                <w:szCs w:val="24"/>
                <w:lang w:val="uk-UA"/>
              </w:rPr>
              <w:t>остей», «</w:t>
            </w:r>
            <w:r w:rsidR="00B1626D" w:rsidRPr="0047363E">
              <w:rPr>
                <w:rFonts w:ascii="Times New Roman" w:hAnsi="Times New Roman" w:cs="Times New Roman"/>
                <w:sz w:val="24"/>
                <w:szCs w:val="24"/>
                <w:lang w:val="uk-UA"/>
              </w:rPr>
              <w:t>Обговор</w:t>
            </w:r>
            <w:r w:rsidRPr="0047363E">
              <w:rPr>
                <w:rFonts w:ascii="Times New Roman" w:hAnsi="Times New Roman" w:cs="Times New Roman"/>
                <w:sz w:val="24"/>
                <w:szCs w:val="24"/>
                <w:lang w:val="uk-UA"/>
              </w:rPr>
              <w:t>ення проблеми в загальному колі»</w:t>
            </w:r>
            <w:r w:rsidR="00B1626D" w:rsidRPr="0047363E">
              <w:rPr>
                <w:rFonts w:ascii="Times New Roman" w:hAnsi="Times New Roman" w:cs="Times New Roman"/>
                <w:sz w:val="24"/>
                <w:szCs w:val="24"/>
                <w:lang w:val="uk-UA"/>
              </w:rPr>
              <w:t xml:space="preserve">, дискусія </w:t>
            </w:r>
          </w:p>
        </w:tc>
      </w:tr>
      <w:tr w:rsidR="00F81008" w:rsidRPr="005644CF" w:rsidTr="004373F8">
        <w:tc>
          <w:tcPr>
            <w:tcW w:w="2802" w:type="dxa"/>
          </w:tcPr>
          <w:p w:rsidR="00F81008" w:rsidRPr="0047363E" w:rsidRDefault="002467F0" w:rsidP="005760B3">
            <w:pPr>
              <w:rPr>
                <w:rFonts w:ascii="Times New Roman" w:hAnsi="Times New Roman" w:cs="Times New Roman"/>
                <w:sz w:val="24"/>
                <w:szCs w:val="24"/>
                <w:lang w:val="uk-UA"/>
              </w:rPr>
            </w:pPr>
            <w:r w:rsidRPr="0047363E">
              <w:rPr>
                <w:rFonts w:ascii="Times New Roman" w:hAnsi="Times New Roman" w:cs="Times New Roman"/>
                <w:sz w:val="24"/>
                <w:szCs w:val="24"/>
                <w:lang w:val="uk-UA"/>
              </w:rPr>
              <w:t xml:space="preserve">Уміння критичного читання </w:t>
            </w:r>
          </w:p>
        </w:tc>
        <w:tc>
          <w:tcPr>
            <w:tcW w:w="6662" w:type="dxa"/>
          </w:tcPr>
          <w:p w:rsidR="00F81008" w:rsidRPr="0047363E" w:rsidRDefault="004D1737" w:rsidP="006B3135">
            <w:pPr>
              <w:jc w:val="both"/>
              <w:rPr>
                <w:rFonts w:ascii="Times New Roman" w:hAnsi="Times New Roman" w:cs="Times New Roman"/>
                <w:sz w:val="24"/>
                <w:szCs w:val="24"/>
                <w:lang w:val="uk-UA"/>
              </w:rPr>
            </w:pPr>
            <w:r w:rsidRPr="0047363E">
              <w:rPr>
                <w:rFonts w:ascii="Times New Roman" w:hAnsi="Times New Roman" w:cs="Times New Roman"/>
                <w:sz w:val="24"/>
                <w:szCs w:val="24"/>
                <w:lang w:val="uk-UA"/>
              </w:rPr>
              <w:t>«</w:t>
            </w:r>
            <w:r w:rsidR="004F5CE9" w:rsidRPr="0047363E">
              <w:rPr>
                <w:rFonts w:ascii="Times New Roman" w:hAnsi="Times New Roman" w:cs="Times New Roman"/>
                <w:sz w:val="24"/>
                <w:szCs w:val="24"/>
                <w:lang w:val="uk-UA"/>
              </w:rPr>
              <w:t>Ромашка Блум</w:t>
            </w:r>
            <w:r w:rsidR="00B1626D" w:rsidRPr="0047363E">
              <w:rPr>
                <w:rFonts w:ascii="Times New Roman" w:hAnsi="Times New Roman" w:cs="Times New Roman"/>
                <w:sz w:val="24"/>
                <w:szCs w:val="24"/>
                <w:lang w:val="uk-UA"/>
              </w:rPr>
              <w:t>а</w:t>
            </w:r>
            <w:r w:rsidRPr="0047363E">
              <w:rPr>
                <w:rFonts w:ascii="Times New Roman" w:hAnsi="Times New Roman" w:cs="Times New Roman"/>
                <w:sz w:val="24"/>
                <w:szCs w:val="24"/>
                <w:lang w:val="uk-UA"/>
              </w:rPr>
              <w:t xml:space="preserve">», </w:t>
            </w:r>
            <w:r w:rsidR="006B3135" w:rsidRPr="0047363E">
              <w:rPr>
                <w:rFonts w:ascii="Times New Roman" w:hAnsi="Times New Roman" w:cs="Times New Roman"/>
                <w:sz w:val="24"/>
                <w:szCs w:val="24"/>
                <w:lang w:val="uk-UA"/>
              </w:rPr>
              <w:t xml:space="preserve">«Гронування», </w:t>
            </w:r>
            <w:r w:rsidRPr="0047363E">
              <w:rPr>
                <w:rFonts w:ascii="Times New Roman" w:hAnsi="Times New Roman" w:cs="Times New Roman"/>
                <w:sz w:val="24"/>
                <w:szCs w:val="24"/>
                <w:lang w:val="uk-UA"/>
              </w:rPr>
              <w:t>«Кубик Блума»,</w:t>
            </w:r>
            <w:r w:rsidR="006B3135" w:rsidRPr="0047363E">
              <w:rPr>
                <w:rFonts w:ascii="Times New Roman" w:hAnsi="Times New Roman" w:cs="Times New Roman"/>
                <w:sz w:val="24"/>
                <w:szCs w:val="24"/>
                <w:lang w:val="uk-UA"/>
              </w:rPr>
              <w:t xml:space="preserve"> «Читання з маркуванням»,</w:t>
            </w:r>
            <w:r w:rsidRPr="0047363E">
              <w:rPr>
                <w:rFonts w:ascii="Times New Roman" w:hAnsi="Times New Roman" w:cs="Times New Roman"/>
                <w:sz w:val="24"/>
                <w:szCs w:val="24"/>
                <w:lang w:val="uk-UA"/>
              </w:rPr>
              <w:t xml:space="preserve"> «</w:t>
            </w:r>
            <w:r w:rsidR="00B1626D" w:rsidRPr="0047363E">
              <w:rPr>
                <w:rFonts w:ascii="Times New Roman" w:hAnsi="Times New Roman" w:cs="Times New Roman"/>
                <w:sz w:val="24"/>
                <w:szCs w:val="24"/>
                <w:lang w:val="uk-UA"/>
              </w:rPr>
              <w:t xml:space="preserve">Товсті/тонкі </w:t>
            </w:r>
            <w:r w:rsidRPr="0047363E">
              <w:rPr>
                <w:rFonts w:ascii="Times New Roman" w:hAnsi="Times New Roman" w:cs="Times New Roman"/>
                <w:sz w:val="24"/>
                <w:szCs w:val="24"/>
                <w:lang w:val="uk-UA"/>
              </w:rPr>
              <w:t>питання», «Інтерв’ю»</w:t>
            </w:r>
            <w:r w:rsidR="004F5CE9" w:rsidRPr="0047363E">
              <w:rPr>
                <w:rFonts w:ascii="Times New Roman" w:hAnsi="Times New Roman" w:cs="Times New Roman"/>
                <w:sz w:val="24"/>
                <w:szCs w:val="24"/>
                <w:lang w:val="uk-UA"/>
              </w:rPr>
              <w:t xml:space="preserve">, </w:t>
            </w:r>
            <w:r w:rsidRPr="0047363E">
              <w:rPr>
                <w:rFonts w:ascii="Times New Roman" w:hAnsi="Times New Roman" w:cs="Times New Roman"/>
                <w:sz w:val="24"/>
                <w:szCs w:val="24"/>
                <w:lang w:val="uk-UA"/>
              </w:rPr>
              <w:t>«</w:t>
            </w:r>
            <w:r w:rsidR="00B1626D" w:rsidRPr="0047363E">
              <w:rPr>
                <w:rFonts w:ascii="Times New Roman" w:hAnsi="Times New Roman" w:cs="Times New Roman"/>
                <w:sz w:val="24"/>
                <w:szCs w:val="24"/>
                <w:lang w:val="uk-UA"/>
              </w:rPr>
              <w:t xml:space="preserve">Вірні </w:t>
            </w:r>
            <w:r w:rsidR="004F5CE9" w:rsidRPr="0047363E">
              <w:rPr>
                <w:rFonts w:ascii="Times New Roman" w:hAnsi="Times New Roman" w:cs="Times New Roman"/>
                <w:sz w:val="24"/>
                <w:szCs w:val="24"/>
                <w:lang w:val="uk-UA"/>
              </w:rPr>
              <w:t>та невірні висловлюванн</w:t>
            </w:r>
            <w:r w:rsidRPr="0047363E">
              <w:rPr>
                <w:rFonts w:ascii="Times New Roman" w:hAnsi="Times New Roman" w:cs="Times New Roman"/>
                <w:sz w:val="24"/>
                <w:szCs w:val="24"/>
                <w:lang w:val="uk-UA"/>
              </w:rPr>
              <w:t>я», «</w:t>
            </w:r>
            <w:r w:rsidR="00B1626D" w:rsidRPr="0047363E">
              <w:rPr>
                <w:rFonts w:ascii="Times New Roman" w:hAnsi="Times New Roman" w:cs="Times New Roman"/>
                <w:sz w:val="24"/>
                <w:szCs w:val="24"/>
                <w:lang w:val="uk-UA"/>
              </w:rPr>
              <w:t xml:space="preserve">Читання в парах/запитання в </w:t>
            </w:r>
            <w:r w:rsidRPr="0047363E">
              <w:rPr>
                <w:rFonts w:ascii="Times New Roman" w:hAnsi="Times New Roman" w:cs="Times New Roman"/>
                <w:sz w:val="24"/>
                <w:szCs w:val="24"/>
                <w:lang w:val="uk-UA"/>
              </w:rPr>
              <w:t xml:space="preserve">парах», </w:t>
            </w:r>
            <w:r w:rsidR="006B3135" w:rsidRPr="0047363E">
              <w:rPr>
                <w:rFonts w:ascii="Times New Roman" w:hAnsi="Times New Roman" w:cs="Times New Roman"/>
                <w:sz w:val="24"/>
                <w:szCs w:val="24"/>
                <w:lang w:val="uk-UA"/>
              </w:rPr>
              <w:t>«Кластер»,</w:t>
            </w:r>
          </w:p>
        </w:tc>
      </w:tr>
      <w:tr w:rsidR="00F81008" w:rsidRPr="005644CF" w:rsidTr="004373F8">
        <w:tc>
          <w:tcPr>
            <w:tcW w:w="2802" w:type="dxa"/>
          </w:tcPr>
          <w:p w:rsidR="00F81008" w:rsidRPr="0047363E" w:rsidRDefault="002467F0" w:rsidP="005760B3">
            <w:pPr>
              <w:rPr>
                <w:rFonts w:ascii="Times New Roman" w:hAnsi="Times New Roman" w:cs="Times New Roman"/>
                <w:sz w:val="24"/>
                <w:szCs w:val="24"/>
                <w:lang w:val="uk-UA"/>
              </w:rPr>
            </w:pPr>
            <w:r w:rsidRPr="0047363E">
              <w:rPr>
                <w:rFonts w:ascii="Times New Roman" w:hAnsi="Times New Roman" w:cs="Times New Roman"/>
                <w:sz w:val="24"/>
                <w:szCs w:val="24"/>
                <w:lang w:val="uk-UA"/>
              </w:rPr>
              <w:t xml:space="preserve">Уміння синтезу інформації </w:t>
            </w:r>
          </w:p>
        </w:tc>
        <w:tc>
          <w:tcPr>
            <w:tcW w:w="6662" w:type="dxa"/>
          </w:tcPr>
          <w:p w:rsidR="00F81008" w:rsidRPr="0047363E" w:rsidRDefault="00627B0F" w:rsidP="00627B0F">
            <w:pPr>
              <w:jc w:val="both"/>
              <w:rPr>
                <w:rFonts w:ascii="Times New Roman" w:hAnsi="Times New Roman" w:cs="Times New Roman"/>
                <w:sz w:val="24"/>
                <w:szCs w:val="24"/>
                <w:lang w:val="uk-UA"/>
              </w:rPr>
            </w:pPr>
            <w:r w:rsidRPr="0047363E">
              <w:rPr>
                <w:rFonts w:ascii="Times New Roman" w:hAnsi="Times New Roman" w:cs="Times New Roman"/>
                <w:sz w:val="24"/>
                <w:szCs w:val="24"/>
                <w:lang w:val="uk-UA"/>
              </w:rPr>
              <w:t>«Гронування», «Хмара слів», «Сенкан», «Кластер», «</w:t>
            </w:r>
            <w:r w:rsidR="00CD1928" w:rsidRPr="0047363E">
              <w:rPr>
                <w:rFonts w:ascii="Times New Roman" w:hAnsi="Times New Roman" w:cs="Times New Roman"/>
                <w:sz w:val="24"/>
                <w:szCs w:val="24"/>
                <w:lang w:val="uk-UA"/>
              </w:rPr>
              <w:t>Ме</w:t>
            </w:r>
            <w:r w:rsidRPr="0047363E">
              <w:rPr>
                <w:rFonts w:ascii="Times New Roman" w:hAnsi="Times New Roman" w:cs="Times New Roman"/>
                <w:sz w:val="24"/>
                <w:szCs w:val="24"/>
                <w:lang w:val="uk-UA"/>
              </w:rPr>
              <w:t>нтальна карта», «</w:t>
            </w:r>
            <w:r w:rsidR="00B1626D" w:rsidRPr="0047363E">
              <w:rPr>
                <w:rFonts w:ascii="Times New Roman" w:hAnsi="Times New Roman" w:cs="Times New Roman"/>
                <w:sz w:val="24"/>
                <w:szCs w:val="24"/>
                <w:lang w:val="uk-UA"/>
              </w:rPr>
              <w:t>Лепбук</w:t>
            </w:r>
            <w:r w:rsidRPr="0047363E">
              <w:rPr>
                <w:rFonts w:ascii="Times New Roman" w:hAnsi="Times New Roman" w:cs="Times New Roman"/>
                <w:sz w:val="24"/>
                <w:szCs w:val="24"/>
                <w:lang w:val="uk-UA"/>
              </w:rPr>
              <w:t>»</w:t>
            </w:r>
            <w:r w:rsidR="00CD1928" w:rsidRPr="0047363E">
              <w:rPr>
                <w:rFonts w:ascii="Times New Roman" w:hAnsi="Times New Roman" w:cs="Times New Roman"/>
                <w:sz w:val="24"/>
                <w:szCs w:val="24"/>
                <w:lang w:val="uk-UA"/>
              </w:rPr>
              <w:t xml:space="preserve"> </w:t>
            </w:r>
          </w:p>
        </w:tc>
      </w:tr>
      <w:tr w:rsidR="00F81008" w:rsidRPr="005644CF" w:rsidTr="004373F8">
        <w:tc>
          <w:tcPr>
            <w:tcW w:w="2802" w:type="dxa"/>
          </w:tcPr>
          <w:p w:rsidR="00F81008" w:rsidRPr="0047363E" w:rsidRDefault="00F81008" w:rsidP="005760B3">
            <w:pPr>
              <w:rPr>
                <w:rFonts w:ascii="Times New Roman" w:hAnsi="Times New Roman" w:cs="Times New Roman"/>
                <w:sz w:val="24"/>
                <w:szCs w:val="24"/>
                <w:lang w:val="uk-UA"/>
              </w:rPr>
            </w:pPr>
            <w:r w:rsidRPr="0047363E">
              <w:rPr>
                <w:rFonts w:ascii="Times New Roman" w:hAnsi="Times New Roman" w:cs="Times New Roman"/>
                <w:sz w:val="24"/>
                <w:szCs w:val="24"/>
                <w:lang w:val="uk-UA"/>
              </w:rPr>
              <w:t xml:space="preserve"> </w:t>
            </w:r>
            <w:r w:rsidR="002467F0" w:rsidRPr="0047363E">
              <w:rPr>
                <w:rFonts w:ascii="Times New Roman" w:hAnsi="Times New Roman" w:cs="Times New Roman"/>
                <w:sz w:val="24"/>
                <w:szCs w:val="24"/>
                <w:lang w:val="uk-UA"/>
              </w:rPr>
              <w:t xml:space="preserve">Уміння здійснення рефлексії </w:t>
            </w:r>
          </w:p>
        </w:tc>
        <w:tc>
          <w:tcPr>
            <w:tcW w:w="6662" w:type="dxa"/>
          </w:tcPr>
          <w:p w:rsidR="00F81008" w:rsidRPr="0047363E" w:rsidRDefault="004373F8" w:rsidP="004373F8">
            <w:pPr>
              <w:jc w:val="both"/>
              <w:rPr>
                <w:rFonts w:ascii="Times New Roman" w:hAnsi="Times New Roman" w:cs="Times New Roman"/>
                <w:sz w:val="24"/>
                <w:szCs w:val="24"/>
                <w:lang w:val="uk-UA"/>
              </w:rPr>
            </w:pPr>
            <w:r w:rsidRPr="0047363E">
              <w:rPr>
                <w:rFonts w:ascii="Times New Roman" w:hAnsi="Times New Roman" w:cs="Times New Roman"/>
                <w:sz w:val="24"/>
                <w:szCs w:val="24"/>
                <w:lang w:val="uk-UA"/>
              </w:rPr>
              <w:t xml:space="preserve">«Вірні та невірні висловлювання», </w:t>
            </w:r>
            <w:r w:rsidR="00627B0F" w:rsidRPr="0047363E">
              <w:rPr>
                <w:rFonts w:ascii="Times New Roman" w:hAnsi="Times New Roman" w:cs="Times New Roman"/>
                <w:sz w:val="24"/>
                <w:szCs w:val="24"/>
                <w:lang w:val="uk-UA"/>
              </w:rPr>
              <w:t>«З-Х-Д», «Кубик Блума», «</w:t>
            </w:r>
            <w:r w:rsidR="00330B43" w:rsidRPr="0047363E">
              <w:rPr>
                <w:rFonts w:ascii="Times New Roman" w:hAnsi="Times New Roman" w:cs="Times New Roman"/>
                <w:sz w:val="24"/>
                <w:szCs w:val="24"/>
                <w:lang w:val="uk-UA"/>
              </w:rPr>
              <w:t>Бортовий ж</w:t>
            </w:r>
            <w:r w:rsidR="00627B0F" w:rsidRPr="0047363E">
              <w:rPr>
                <w:rFonts w:ascii="Times New Roman" w:hAnsi="Times New Roman" w:cs="Times New Roman"/>
                <w:sz w:val="24"/>
                <w:szCs w:val="24"/>
                <w:lang w:val="uk-UA"/>
              </w:rPr>
              <w:t>урнал»</w:t>
            </w:r>
            <w:r w:rsidR="00B1626D" w:rsidRPr="0047363E">
              <w:rPr>
                <w:rFonts w:ascii="Times New Roman" w:hAnsi="Times New Roman" w:cs="Times New Roman"/>
                <w:sz w:val="24"/>
                <w:szCs w:val="24"/>
                <w:lang w:val="uk-UA"/>
              </w:rPr>
              <w:t xml:space="preserve">, </w:t>
            </w:r>
            <w:r w:rsidRPr="0047363E">
              <w:rPr>
                <w:rFonts w:ascii="Times New Roman" w:hAnsi="Times New Roman" w:cs="Times New Roman"/>
                <w:sz w:val="24"/>
                <w:szCs w:val="24"/>
                <w:lang w:val="uk-UA"/>
              </w:rPr>
              <w:t>«Письмо в малюнках», «</w:t>
            </w:r>
            <w:r w:rsidR="00B1626D" w:rsidRPr="0047363E">
              <w:rPr>
                <w:rFonts w:ascii="Times New Roman" w:hAnsi="Times New Roman" w:cs="Times New Roman"/>
                <w:sz w:val="24"/>
                <w:szCs w:val="24"/>
                <w:lang w:val="uk-UA"/>
              </w:rPr>
              <w:t xml:space="preserve">Ромашка </w:t>
            </w:r>
            <w:r w:rsidRPr="0047363E">
              <w:rPr>
                <w:rFonts w:ascii="Times New Roman" w:hAnsi="Times New Roman" w:cs="Times New Roman"/>
                <w:sz w:val="24"/>
                <w:szCs w:val="24"/>
                <w:lang w:val="uk-UA"/>
              </w:rPr>
              <w:t>Блума», «</w:t>
            </w:r>
            <w:r w:rsidR="00330B43" w:rsidRPr="0047363E">
              <w:rPr>
                <w:rFonts w:ascii="Times New Roman" w:hAnsi="Times New Roman" w:cs="Times New Roman"/>
                <w:sz w:val="24"/>
                <w:szCs w:val="24"/>
                <w:lang w:val="uk-UA"/>
              </w:rPr>
              <w:t>Те</w:t>
            </w:r>
            <w:r w:rsidRPr="0047363E">
              <w:rPr>
                <w:rFonts w:ascii="Times New Roman" w:hAnsi="Times New Roman" w:cs="Times New Roman"/>
                <w:sz w:val="24"/>
                <w:szCs w:val="24"/>
                <w:lang w:val="uk-UA"/>
              </w:rPr>
              <w:t>пер я…»</w:t>
            </w:r>
            <w:r w:rsidR="00B1626D" w:rsidRPr="0047363E">
              <w:rPr>
                <w:rFonts w:ascii="Times New Roman" w:hAnsi="Times New Roman" w:cs="Times New Roman"/>
                <w:sz w:val="24"/>
                <w:szCs w:val="24"/>
                <w:lang w:val="uk-UA"/>
              </w:rPr>
              <w:t xml:space="preserve">, </w:t>
            </w:r>
            <w:r w:rsidRPr="0047363E">
              <w:rPr>
                <w:rFonts w:ascii="Times New Roman" w:hAnsi="Times New Roman" w:cs="Times New Roman"/>
                <w:sz w:val="24"/>
                <w:szCs w:val="24"/>
                <w:lang w:val="uk-UA"/>
              </w:rPr>
              <w:t>«</w:t>
            </w:r>
            <w:r w:rsidR="00B1626D" w:rsidRPr="0047363E">
              <w:rPr>
                <w:rFonts w:ascii="Times New Roman" w:hAnsi="Times New Roman" w:cs="Times New Roman"/>
                <w:sz w:val="24"/>
                <w:szCs w:val="24"/>
                <w:lang w:val="uk-UA"/>
              </w:rPr>
              <w:t xml:space="preserve">Товсті/тонкі </w:t>
            </w:r>
            <w:r w:rsidRPr="0047363E">
              <w:rPr>
                <w:rFonts w:ascii="Times New Roman" w:hAnsi="Times New Roman" w:cs="Times New Roman"/>
                <w:sz w:val="24"/>
                <w:szCs w:val="24"/>
                <w:lang w:val="uk-UA"/>
              </w:rPr>
              <w:t>питання»</w:t>
            </w:r>
            <w:r w:rsidR="00330B43" w:rsidRPr="0047363E">
              <w:rPr>
                <w:rFonts w:ascii="Times New Roman" w:hAnsi="Times New Roman" w:cs="Times New Roman"/>
                <w:sz w:val="24"/>
                <w:szCs w:val="24"/>
                <w:lang w:val="uk-UA"/>
              </w:rPr>
              <w:t xml:space="preserve">, </w:t>
            </w:r>
            <w:r w:rsidRPr="0047363E">
              <w:rPr>
                <w:rFonts w:ascii="Times New Roman" w:hAnsi="Times New Roman" w:cs="Times New Roman"/>
                <w:sz w:val="24"/>
                <w:szCs w:val="24"/>
                <w:lang w:val="uk-UA"/>
              </w:rPr>
              <w:t xml:space="preserve"> «Шкала думок»</w:t>
            </w:r>
            <w:r w:rsidR="00181044" w:rsidRPr="0047363E">
              <w:rPr>
                <w:rFonts w:ascii="Times New Roman" w:hAnsi="Times New Roman" w:cs="Times New Roman"/>
                <w:sz w:val="24"/>
                <w:szCs w:val="24"/>
                <w:lang w:val="uk-UA"/>
              </w:rPr>
              <w:t xml:space="preserve"> </w:t>
            </w:r>
          </w:p>
        </w:tc>
      </w:tr>
    </w:tbl>
    <w:p w:rsidR="005C01E2" w:rsidRDefault="005C01E2" w:rsidP="005760B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Ефективний розвиток </w:t>
      </w:r>
      <w:r w:rsidR="005760B3">
        <w:rPr>
          <w:rFonts w:ascii="Times New Roman" w:hAnsi="Times New Roman" w:cs="Times New Roman"/>
          <w:sz w:val="28"/>
          <w:szCs w:val="28"/>
          <w:lang w:val="uk-UA"/>
        </w:rPr>
        <w:t>критичного мислення</w:t>
      </w:r>
      <w:r w:rsidR="00874011">
        <w:rPr>
          <w:rFonts w:ascii="Times New Roman" w:hAnsi="Times New Roman" w:cs="Times New Roman"/>
          <w:sz w:val="28"/>
          <w:szCs w:val="28"/>
          <w:lang w:val="uk-UA"/>
        </w:rPr>
        <w:t xml:space="preserve"> молодших школярів залежить від</w:t>
      </w:r>
      <w:r w:rsidR="005760B3">
        <w:rPr>
          <w:rFonts w:ascii="Times New Roman" w:hAnsi="Times New Roman" w:cs="Times New Roman"/>
          <w:sz w:val="28"/>
          <w:szCs w:val="28"/>
          <w:lang w:val="uk-UA"/>
        </w:rPr>
        <w:t xml:space="preserve">  системного використання методів та</w:t>
      </w:r>
      <w:r w:rsidRPr="005C01E2">
        <w:rPr>
          <w:rFonts w:ascii="Times New Roman" w:hAnsi="Times New Roman" w:cs="Times New Roman"/>
          <w:sz w:val="28"/>
          <w:szCs w:val="28"/>
          <w:lang w:val="uk-UA"/>
        </w:rPr>
        <w:t xml:space="preserve"> прийомів </w:t>
      </w:r>
      <w:r w:rsidR="005760B3">
        <w:rPr>
          <w:rFonts w:ascii="Times New Roman" w:hAnsi="Times New Roman" w:cs="Times New Roman"/>
          <w:sz w:val="28"/>
          <w:szCs w:val="28"/>
          <w:lang w:val="uk-UA"/>
        </w:rPr>
        <w:t>активного навчання,</w:t>
      </w:r>
      <w:r w:rsidR="00B1626D">
        <w:rPr>
          <w:rFonts w:ascii="Times New Roman" w:hAnsi="Times New Roman" w:cs="Times New Roman"/>
          <w:sz w:val="28"/>
          <w:szCs w:val="28"/>
          <w:lang w:val="uk-UA"/>
        </w:rPr>
        <w:t xml:space="preserve"> </w:t>
      </w:r>
      <w:r w:rsidR="005760B3">
        <w:rPr>
          <w:rFonts w:ascii="Times New Roman" w:hAnsi="Times New Roman" w:cs="Times New Roman"/>
          <w:sz w:val="28"/>
          <w:szCs w:val="28"/>
          <w:lang w:val="uk-UA"/>
        </w:rPr>
        <w:t>а в</w:t>
      </w:r>
      <w:r w:rsidR="00B1626D">
        <w:rPr>
          <w:rFonts w:ascii="Times New Roman" w:hAnsi="Times New Roman" w:cs="Times New Roman"/>
          <w:sz w:val="28"/>
          <w:szCs w:val="28"/>
          <w:lang w:val="uk-UA"/>
        </w:rPr>
        <w:t xml:space="preserve"> </w:t>
      </w:r>
      <w:r w:rsidR="005760B3">
        <w:rPr>
          <w:rFonts w:ascii="Times New Roman" w:hAnsi="Times New Roman" w:cs="Times New Roman"/>
          <w:sz w:val="28"/>
          <w:szCs w:val="28"/>
          <w:lang w:val="uk-UA"/>
        </w:rPr>
        <w:t xml:space="preserve">тому числі й </w:t>
      </w:r>
      <w:r w:rsidR="00280798">
        <w:rPr>
          <w:rFonts w:ascii="Times New Roman" w:hAnsi="Times New Roman" w:cs="Times New Roman"/>
          <w:sz w:val="28"/>
          <w:szCs w:val="28"/>
          <w:lang w:val="uk-UA"/>
        </w:rPr>
        <w:t xml:space="preserve">прийомів </w:t>
      </w:r>
      <w:r w:rsidRPr="005C01E2">
        <w:rPr>
          <w:rFonts w:ascii="Times New Roman" w:hAnsi="Times New Roman" w:cs="Times New Roman"/>
          <w:sz w:val="28"/>
          <w:szCs w:val="28"/>
          <w:lang w:val="uk-UA"/>
        </w:rPr>
        <w:t>розв</w:t>
      </w:r>
      <w:r w:rsidR="005760B3">
        <w:rPr>
          <w:rFonts w:ascii="Times New Roman" w:hAnsi="Times New Roman" w:cs="Times New Roman"/>
          <w:sz w:val="28"/>
          <w:szCs w:val="28"/>
          <w:lang w:val="uk-UA"/>
        </w:rPr>
        <w:t xml:space="preserve">итку критичного мислення, які забезпечують розв’язання </w:t>
      </w:r>
      <w:r w:rsidRPr="005C01E2">
        <w:rPr>
          <w:rFonts w:ascii="Times New Roman" w:hAnsi="Times New Roman" w:cs="Times New Roman"/>
          <w:sz w:val="28"/>
          <w:szCs w:val="28"/>
          <w:lang w:val="uk-UA"/>
        </w:rPr>
        <w:t xml:space="preserve">проблемних </w:t>
      </w:r>
      <w:r w:rsidR="005760B3" w:rsidRPr="005C01E2">
        <w:rPr>
          <w:rFonts w:ascii="Times New Roman" w:hAnsi="Times New Roman" w:cs="Times New Roman"/>
          <w:sz w:val="28"/>
          <w:szCs w:val="28"/>
          <w:lang w:val="uk-UA"/>
        </w:rPr>
        <w:t xml:space="preserve">завдань </w:t>
      </w:r>
      <w:r w:rsidR="005760B3">
        <w:rPr>
          <w:rFonts w:ascii="Times New Roman" w:hAnsi="Times New Roman" w:cs="Times New Roman"/>
          <w:sz w:val="28"/>
          <w:szCs w:val="28"/>
          <w:lang w:val="uk-UA"/>
        </w:rPr>
        <w:t>та ситуацій</w:t>
      </w:r>
      <w:r w:rsidR="005760B3" w:rsidRPr="005760B3">
        <w:rPr>
          <w:lang w:val="ru-RU"/>
        </w:rPr>
        <w:t xml:space="preserve"> </w:t>
      </w:r>
      <w:r w:rsidR="00280798">
        <w:rPr>
          <w:rFonts w:ascii="Times New Roman" w:hAnsi="Times New Roman" w:cs="Times New Roman"/>
          <w:sz w:val="28"/>
          <w:szCs w:val="28"/>
          <w:lang w:val="uk-UA"/>
        </w:rPr>
        <w:t>[там само</w:t>
      </w:r>
      <w:r w:rsidR="005760B3">
        <w:rPr>
          <w:rFonts w:ascii="Times New Roman" w:hAnsi="Times New Roman" w:cs="Times New Roman"/>
          <w:sz w:val="28"/>
          <w:szCs w:val="28"/>
          <w:lang w:val="uk-UA"/>
        </w:rPr>
        <w:t>,  c. 69</w:t>
      </w:r>
      <w:r w:rsidR="005760B3" w:rsidRPr="005760B3">
        <w:rPr>
          <w:rFonts w:ascii="Times New Roman" w:hAnsi="Times New Roman" w:cs="Times New Roman"/>
          <w:sz w:val="28"/>
          <w:szCs w:val="28"/>
          <w:lang w:val="uk-UA"/>
        </w:rPr>
        <w:t>].</w:t>
      </w:r>
    </w:p>
    <w:p w:rsidR="00D80C3F" w:rsidRDefault="00395E9E" w:rsidP="00395E9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Технології</w:t>
      </w:r>
      <w:r w:rsidR="00D80C3F" w:rsidRPr="00D80C3F">
        <w:rPr>
          <w:rFonts w:ascii="Times New Roman" w:hAnsi="Times New Roman" w:cs="Times New Roman"/>
          <w:sz w:val="28"/>
          <w:szCs w:val="28"/>
          <w:lang w:val="uk-UA"/>
        </w:rPr>
        <w:t xml:space="preserve"> розвитку критичного мислення </w:t>
      </w:r>
      <w:r>
        <w:rPr>
          <w:rFonts w:ascii="Times New Roman" w:hAnsi="Times New Roman" w:cs="Times New Roman"/>
          <w:sz w:val="28"/>
          <w:szCs w:val="28"/>
          <w:lang w:val="uk-UA"/>
        </w:rPr>
        <w:t xml:space="preserve">на уроках читання  як комплекс різних педагогічних </w:t>
      </w:r>
      <w:r w:rsidR="00D80C3F" w:rsidRPr="00D80C3F">
        <w:rPr>
          <w:rFonts w:ascii="Times New Roman" w:hAnsi="Times New Roman" w:cs="Times New Roman"/>
          <w:sz w:val="28"/>
          <w:szCs w:val="28"/>
          <w:lang w:val="uk-UA"/>
        </w:rPr>
        <w:t xml:space="preserve">прийомів, </w:t>
      </w:r>
      <w:r>
        <w:rPr>
          <w:rFonts w:ascii="Times New Roman" w:hAnsi="Times New Roman" w:cs="Times New Roman"/>
          <w:sz w:val="28"/>
          <w:szCs w:val="28"/>
          <w:lang w:val="uk-UA"/>
        </w:rPr>
        <w:t>стимулюють дослідницьку творчу активність школярів, створюючи</w:t>
      </w:r>
      <w:r w:rsidR="00D80C3F" w:rsidRPr="00D80C3F">
        <w:rPr>
          <w:rFonts w:ascii="Times New Roman" w:hAnsi="Times New Roman" w:cs="Times New Roman"/>
          <w:sz w:val="28"/>
          <w:szCs w:val="28"/>
          <w:lang w:val="uk-UA"/>
        </w:rPr>
        <w:t xml:space="preserve"> умови для </w:t>
      </w:r>
      <w:r>
        <w:rPr>
          <w:rFonts w:ascii="Times New Roman" w:hAnsi="Times New Roman" w:cs="Times New Roman"/>
          <w:sz w:val="28"/>
          <w:szCs w:val="28"/>
          <w:lang w:val="uk-UA"/>
        </w:rPr>
        <w:t>осмислення ними інформації</w:t>
      </w:r>
      <w:r w:rsidR="00D80C3F" w:rsidRPr="00D80C3F">
        <w:rPr>
          <w:rFonts w:ascii="Times New Roman" w:hAnsi="Times New Roman" w:cs="Times New Roman"/>
          <w:sz w:val="28"/>
          <w:szCs w:val="28"/>
          <w:lang w:val="uk-UA"/>
        </w:rPr>
        <w:t xml:space="preserve">, узагальнення </w:t>
      </w:r>
      <w:r>
        <w:rPr>
          <w:rFonts w:ascii="Times New Roman" w:hAnsi="Times New Roman" w:cs="Times New Roman"/>
          <w:sz w:val="28"/>
          <w:szCs w:val="28"/>
          <w:lang w:val="uk-UA"/>
        </w:rPr>
        <w:t xml:space="preserve">отриманих </w:t>
      </w:r>
      <w:r w:rsidR="00A01E9C">
        <w:rPr>
          <w:rFonts w:ascii="Times New Roman" w:hAnsi="Times New Roman" w:cs="Times New Roman"/>
          <w:sz w:val="28"/>
          <w:szCs w:val="28"/>
          <w:lang w:val="uk-UA"/>
        </w:rPr>
        <w:t>знань</w:t>
      </w:r>
      <w:r w:rsidR="00A01E9C" w:rsidRPr="00A01E9C">
        <w:rPr>
          <w:lang w:val="uk-UA"/>
        </w:rPr>
        <w:t xml:space="preserve"> </w:t>
      </w:r>
      <w:r w:rsidR="00280798">
        <w:rPr>
          <w:rFonts w:ascii="Times New Roman" w:hAnsi="Times New Roman" w:cs="Times New Roman"/>
          <w:sz w:val="28"/>
          <w:szCs w:val="28"/>
          <w:lang w:val="uk-UA"/>
        </w:rPr>
        <w:t>[5</w:t>
      </w:r>
      <w:r w:rsidR="00A01E9C">
        <w:rPr>
          <w:rFonts w:ascii="Times New Roman" w:hAnsi="Times New Roman" w:cs="Times New Roman"/>
          <w:sz w:val="28"/>
          <w:szCs w:val="28"/>
          <w:lang w:val="uk-UA"/>
        </w:rPr>
        <w:t>,  c. 7</w:t>
      </w:r>
      <w:r w:rsidR="00A01E9C" w:rsidRPr="00A01E9C">
        <w:rPr>
          <w:rFonts w:ascii="Times New Roman" w:hAnsi="Times New Roman" w:cs="Times New Roman"/>
          <w:sz w:val="28"/>
          <w:szCs w:val="28"/>
          <w:lang w:val="uk-UA"/>
        </w:rPr>
        <w:t>].</w:t>
      </w:r>
    </w:p>
    <w:p w:rsidR="00A01E9C" w:rsidRPr="00D80C3F" w:rsidRDefault="00A01E9C" w:rsidP="00A01E9C">
      <w:pPr>
        <w:spacing w:line="360" w:lineRule="auto"/>
        <w:ind w:firstLine="709"/>
        <w:jc w:val="both"/>
        <w:rPr>
          <w:rFonts w:ascii="Times New Roman" w:hAnsi="Times New Roman" w:cs="Times New Roman"/>
          <w:sz w:val="28"/>
          <w:szCs w:val="28"/>
          <w:lang w:val="uk-UA"/>
        </w:rPr>
      </w:pPr>
      <w:r w:rsidRPr="00A01E9C">
        <w:rPr>
          <w:rFonts w:ascii="Times New Roman" w:hAnsi="Times New Roman" w:cs="Times New Roman"/>
          <w:sz w:val="28"/>
          <w:szCs w:val="28"/>
          <w:lang w:val="uk-UA"/>
        </w:rPr>
        <w:lastRenderedPageBreak/>
        <w:t>Ця технологія допомагає готувати дітей нового покоління, які вміють розмірковувати, спілкуватися, чути та слухати інших. При запровадженні цієї технології знання засвоюються набагато краще, адже інтерактивні методики розраховані не на запам’ятовування, а на вдумливий, творчий процес пізнання світу, на постановку</w:t>
      </w:r>
      <w:r w:rsidR="00280798">
        <w:rPr>
          <w:rFonts w:ascii="Times New Roman" w:hAnsi="Times New Roman" w:cs="Times New Roman"/>
          <w:sz w:val="28"/>
          <w:szCs w:val="28"/>
          <w:lang w:val="uk-UA"/>
        </w:rPr>
        <w:t xml:space="preserve"> проблеми та пошук її вирішення</w:t>
      </w:r>
      <w:r w:rsidRPr="00A01E9C">
        <w:rPr>
          <w:lang w:val="ru-RU"/>
        </w:rPr>
        <w:t xml:space="preserve"> </w:t>
      </w:r>
      <w:r w:rsidR="00280798">
        <w:rPr>
          <w:rFonts w:ascii="Times New Roman" w:hAnsi="Times New Roman" w:cs="Times New Roman"/>
          <w:sz w:val="28"/>
          <w:szCs w:val="28"/>
          <w:lang w:val="uk-UA"/>
        </w:rPr>
        <w:t>[там само</w:t>
      </w:r>
      <w:r w:rsidRPr="00A01E9C">
        <w:rPr>
          <w:rFonts w:ascii="Times New Roman" w:hAnsi="Times New Roman" w:cs="Times New Roman"/>
          <w:sz w:val="28"/>
          <w:szCs w:val="28"/>
          <w:lang w:val="uk-UA"/>
        </w:rPr>
        <w:t>].</w:t>
      </w:r>
    </w:p>
    <w:p w:rsidR="00D80C3F" w:rsidRDefault="00395E9E" w:rsidP="00395E9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Зазначені технології допомагають</w:t>
      </w:r>
      <w:r w:rsidR="00D80C3F" w:rsidRPr="00D80C3F">
        <w:rPr>
          <w:rFonts w:ascii="Times New Roman" w:hAnsi="Times New Roman" w:cs="Times New Roman"/>
          <w:sz w:val="28"/>
          <w:szCs w:val="28"/>
          <w:lang w:val="uk-UA"/>
        </w:rPr>
        <w:t xml:space="preserve"> </w:t>
      </w:r>
      <w:r>
        <w:rPr>
          <w:rFonts w:ascii="Times New Roman" w:hAnsi="Times New Roman" w:cs="Times New Roman"/>
          <w:sz w:val="28"/>
          <w:szCs w:val="28"/>
          <w:lang w:val="uk-UA"/>
        </w:rPr>
        <w:t>під</w:t>
      </w:r>
      <w:r w:rsidR="00D80C3F" w:rsidRPr="00D80C3F">
        <w:rPr>
          <w:rFonts w:ascii="Times New Roman" w:hAnsi="Times New Roman" w:cs="Times New Roman"/>
          <w:sz w:val="28"/>
          <w:szCs w:val="28"/>
          <w:lang w:val="uk-UA"/>
        </w:rPr>
        <w:t xml:space="preserve">готувати дітей, які </w:t>
      </w:r>
      <w:r>
        <w:rPr>
          <w:rFonts w:ascii="Times New Roman" w:hAnsi="Times New Roman" w:cs="Times New Roman"/>
          <w:sz w:val="28"/>
          <w:szCs w:val="28"/>
          <w:lang w:val="uk-UA"/>
        </w:rPr>
        <w:t>здатні до розмірковування, спілкування</w:t>
      </w:r>
      <w:r w:rsidR="00D80C3F" w:rsidRPr="00D80C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врахування думок </w:t>
      </w:r>
      <w:r w:rsidR="00D80C3F" w:rsidRPr="00D80C3F">
        <w:rPr>
          <w:rFonts w:ascii="Times New Roman" w:hAnsi="Times New Roman" w:cs="Times New Roman"/>
          <w:sz w:val="28"/>
          <w:szCs w:val="28"/>
          <w:lang w:val="uk-UA"/>
        </w:rPr>
        <w:t xml:space="preserve">інших. </w:t>
      </w:r>
      <w:r>
        <w:rPr>
          <w:rFonts w:ascii="Times New Roman" w:hAnsi="Times New Roman" w:cs="Times New Roman"/>
          <w:sz w:val="28"/>
          <w:szCs w:val="28"/>
          <w:lang w:val="uk-UA"/>
        </w:rPr>
        <w:t>Використання  цих технологій сприяє кращому</w:t>
      </w:r>
      <w:r w:rsidR="00D80C3F" w:rsidRPr="00D80C3F">
        <w:rPr>
          <w:rFonts w:ascii="Times New Roman" w:hAnsi="Times New Roman" w:cs="Times New Roman"/>
          <w:sz w:val="28"/>
          <w:szCs w:val="28"/>
          <w:lang w:val="uk-UA"/>
        </w:rPr>
        <w:t xml:space="preserve"> </w:t>
      </w:r>
      <w:r>
        <w:rPr>
          <w:rFonts w:ascii="Times New Roman" w:hAnsi="Times New Roman" w:cs="Times New Roman"/>
          <w:sz w:val="28"/>
          <w:szCs w:val="28"/>
          <w:lang w:val="uk-UA"/>
        </w:rPr>
        <w:t>засвоєнню</w:t>
      </w:r>
      <w:r w:rsidRPr="00D80C3F">
        <w:rPr>
          <w:rFonts w:ascii="Times New Roman" w:hAnsi="Times New Roman" w:cs="Times New Roman"/>
          <w:sz w:val="28"/>
          <w:szCs w:val="28"/>
          <w:lang w:val="uk-UA"/>
        </w:rPr>
        <w:t xml:space="preserve"> </w:t>
      </w:r>
      <w:r>
        <w:rPr>
          <w:rFonts w:ascii="Times New Roman" w:hAnsi="Times New Roman" w:cs="Times New Roman"/>
          <w:sz w:val="28"/>
          <w:szCs w:val="28"/>
          <w:lang w:val="uk-UA"/>
        </w:rPr>
        <w:t>знань</w:t>
      </w:r>
      <w:r w:rsidR="00D80C3F" w:rsidRPr="00D80C3F">
        <w:rPr>
          <w:rFonts w:ascii="Times New Roman" w:hAnsi="Times New Roman" w:cs="Times New Roman"/>
          <w:sz w:val="28"/>
          <w:szCs w:val="28"/>
          <w:lang w:val="uk-UA"/>
        </w:rPr>
        <w:t xml:space="preserve">, адже </w:t>
      </w:r>
      <w:r>
        <w:rPr>
          <w:rFonts w:ascii="Times New Roman" w:hAnsi="Times New Roman" w:cs="Times New Roman"/>
          <w:sz w:val="28"/>
          <w:szCs w:val="28"/>
          <w:lang w:val="uk-UA"/>
        </w:rPr>
        <w:t xml:space="preserve">вони </w:t>
      </w:r>
      <w:r w:rsidR="00D80C3F" w:rsidRPr="00D80C3F">
        <w:rPr>
          <w:rFonts w:ascii="Times New Roman" w:hAnsi="Times New Roman" w:cs="Times New Roman"/>
          <w:sz w:val="28"/>
          <w:szCs w:val="28"/>
          <w:lang w:val="uk-UA"/>
        </w:rPr>
        <w:t xml:space="preserve">розраховані на </w:t>
      </w:r>
      <w:r>
        <w:rPr>
          <w:rFonts w:ascii="Times New Roman" w:hAnsi="Times New Roman" w:cs="Times New Roman"/>
          <w:sz w:val="28"/>
          <w:szCs w:val="28"/>
          <w:lang w:val="uk-UA"/>
        </w:rPr>
        <w:t>творче</w:t>
      </w:r>
      <w:r w:rsidR="00D80C3F" w:rsidRPr="00D80C3F">
        <w:rPr>
          <w:rFonts w:ascii="Times New Roman" w:hAnsi="Times New Roman" w:cs="Times New Roman"/>
          <w:sz w:val="28"/>
          <w:szCs w:val="28"/>
          <w:lang w:val="uk-UA"/>
        </w:rPr>
        <w:t xml:space="preserve"> пізнання</w:t>
      </w:r>
      <w:r>
        <w:rPr>
          <w:rFonts w:ascii="Times New Roman" w:hAnsi="Times New Roman" w:cs="Times New Roman"/>
          <w:sz w:val="28"/>
          <w:szCs w:val="28"/>
          <w:lang w:val="uk-UA"/>
        </w:rPr>
        <w:t xml:space="preserve"> від постановки проблеми до </w:t>
      </w:r>
      <w:r w:rsidR="00D80C3F" w:rsidRPr="00D80C3F">
        <w:rPr>
          <w:rFonts w:ascii="Times New Roman" w:hAnsi="Times New Roman" w:cs="Times New Roman"/>
          <w:sz w:val="28"/>
          <w:szCs w:val="28"/>
          <w:lang w:val="uk-UA"/>
        </w:rPr>
        <w:t>пошук</w:t>
      </w:r>
      <w:r>
        <w:rPr>
          <w:rFonts w:ascii="Times New Roman" w:hAnsi="Times New Roman" w:cs="Times New Roman"/>
          <w:sz w:val="28"/>
          <w:szCs w:val="28"/>
          <w:lang w:val="uk-UA"/>
        </w:rPr>
        <w:t>у</w:t>
      </w:r>
      <w:r w:rsidR="00D80C3F" w:rsidRPr="00D80C3F">
        <w:rPr>
          <w:rFonts w:ascii="Times New Roman" w:hAnsi="Times New Roman" w:cs="Times New Roman"/>
          <w:sz w:val="28"/>
          <w:szCs w:val="28"/>
          <w:lang w:val="uk-UA"/>
        </w:rPr>
        <w:t xml:space="preserve"> її вирішення</w:t>
      </w:r>
      <w:r>
        <w:rPr>
          <w:rFonts w:ascii="Times New Roman" w:hAnsi="Times New Roman" w:cs="Times New Roman"/>
          <w:sz w:val="28"/>
          <w:szCs w:val="28"/>
          <w:lang w:val="uk-UA"/>
        </w:rPr>
        <w:t xml:space="preserve"> </w:t>
      </w:r>
      <w:r w:rsidR="00673BDB">
        <w:rPr>
          <w:rFonts w:ascii="Times New Roman" w:hAnsi="Times New Roman" w:cs="Times New Roman"/>
          <w:sz w:val="28"/>
          <w:szCs w:val="28"/>
          <w:lang w:val="uk-UA"/>
        </w:rPr>
        <w:t>[12, с.21</w:t>
      </w:r>
      <w:r w:rsidR="00261190" w:rsidRPr="00261190">
        <w:rPr>
          <w:rFonts w:ascii="Times New Roman" w:hAnsi="Times New Roman" w:cs="Times New Roman"/>
          <w:sz w:val="28"/>
          <w:szCs w:val="28"/>
          <w:lang w:val="uk-UA"/>
        </w:rPr>
        <w:t>].</w:t>
      </w:r>
    </w:p>
    <w:p w:rsidR="0048480C" w:rsidRDefault="008C7963" w:rsidP="0048480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технологій розвитку критичного мислення на уроках літературного читання дає змогу вчителю поступово та цілеспрямовано навчити школярів мислити критично, проте цей процес є результатом </w:t>
      </w:r>
      <w:r w:rsidRPr="008C7963">
        <w:rPr>
          <w:rFonts w:ascii="Times New Roman" w:hAnsi="Times New Roman" w:cs="Times New Roman"/>
          <w:sz w:val="28"/>
          <w:szCs w:val="28"/>
          <w:lang w:val="uk-UA"/>
        </w:rPr>
        <w:t xml:space="preserve">щоденної </w:t>
      </w:r>
      <w:r w:rsidR="00596A96">
        <w:rPr>
          <w:rFonts w:ascii="Times New Roman" w:hAnsi="Times New Roman" w:cs="Times New Roman"/>
          <w:sz w:val="28"/>
          <w:szCs w:val="28"/>
          <w:lang w:val="uk-UA"/>
        </w:rPr>
        <w:t xml:space="preserve">ретельної </w:t>
      </w:r>
      <w:r w:rsidR="00673BDB">
        <w:rPr>
          <w:rFonts w:ascii="Times New Roman" w:hAnsi="Times New Roman" w:cs="Times New Roman"/>
          <w:sz w:val="28"/>
          <w:szCs w:val="28"/>
          <w:lang w:val="uk-UA"/>
        </w:rPr>
        <w:t>роботи вчителя та здобувачів</w:t>
      </w:r>
      <w:r>
        <w:rPr>
          <w:rFonts w:ascii="Times New Roman" w:hAnsi="Times New Roman" w:cs="Times New Roman"/>
          <w:sz w:val="28"/>
          <w:szCs w:val="28"/>
          <w:lang w:val="uk-UA"/>
        </w:rPr>
        <w:t xml:space="preserve"> </w:t>
      </w:r>
      <w:r w:rsidR="00673BDB" w:rsidRPr="00673BDB">
        <w:rPr>
          <w:rFonts w:ascii="Times New Roman" w:hAnsi="Times New Roman" w:cs="Times New Roman"/>
          <w:sz w:val="28"/>
          <w:szCs w:val="28"/>
          <w:lang w:val="uk-UA"/>
        </w:rPr>
        <w:t>[там само].</w:t>
      </w:r>
    </w:p>
    <w:p w:rsidR="0032630F" w:rsidRDefault="00BB4730" w:rsidP="0032630F">
      <w:pPr>
        <w:spacing w:line="360" w:lineRule="auto"/>
        <w:ind w:firstLine="709"/>
        <w:jc w:val="both"/>
        <w:rPr>
          <w:rFonts w:ascii="Times New Roman" w:hAnsi="Times New Roman" w:cs="Times New Roman"/>
          <w:sz w:val="28"/>
          <w:szCs w:val="28"/>
          <w:lang w:val="uk-UA"/>
        </w:rPr>
      </w:pPr>
      <w:r w:rsidRPr="00BB4730">
        <w:rPr>
          <w:rFonts w:ascii="Times New Roman" w:hAnsi="Times New Roman" w:cs="Times New Roman"/>
          <w:sz w:val="28"/>
          <w:szCs w:val="28"/>
          <w:lang w:val="uk-UA"/>
        </w:rPr>
        <w:t xml:space="preserve">Критичне мислення </w:t>
      </w:r>
      <w:r w:rsidR="009F1ABD">
        <w:rPr>
          <w:rFonts w:ascii="Times New Roman" w:hAnsi="Times New Roman" w:cs="Times New Roman"/>
          <w:sz w:val="28"/>
          <w:szCs w:val="28"/>
          <w:lang w:val="uk-UA"/>
        </w:rPr>
        <w:t xml:space="preserve">у школярів </w:t>
      </w:r>
      <w:r w:rsidR="004E4CCA">
        <w:rPr>
          <w:rFonts w:ascii="Times New Roman" w:hAnsi="Times New Roman" w:cs="Times New Roman"/>
          <w:sz w:val="28"/>
          <w:szCs w:val="28"/>
          <w:lang w:val="uk-UA"/>
        </w:rPr>
        <w:t xml:space="preserve">розвавається </w:t>
      </w:r>
      <w:r w:rsidR="009F1ABD">
        <w:rPr>
          <w:rFonts w:ascii="Times New Roman" w:hAnsi="Times New Roman" w:cs="Times New Roman"/>
          <w:sz w:val="28"/>
          <w:szCs w:val="28"/>
          <w:lang w:val="uk-UA"/>
        </w:rPr>
        <w:t xml:space="preserve">у опрацюванні </w:t>
      </w:r>
      <w:r w:rsidR="00F66725">
        <w:rPr>
          <w:rFonts w:ascii="Times New Roman" w:hAnsi="Times New Roman" w:cs="Times New Roman"/>
          <w:sz w:val="28"/>
          <w:szCs w:val="28"/>
          <w:lang w:val="uk-UA"/>
        </w:rPr>
        <w:t>інформації, розв’язанні завдань під час аналізу художніх творів різних письменників</w:t>
      </w:r>
      <w:r w:rsidR="00E67FD7">
        <w:rPr>
          <w:rFonts w:ascii="Times New Roman" w:hAnsi="Times New Roman" w:cs="Times New Roman"/>
          <w:sz w:val="28"/>
          <w:szCs w:val="28"/>
          <w:lang w:val="uk-UA"/>
        </w:rPr>
        <w:t>, оцінки ситуацій, вибору оптимальних</w:t>
      </w:r>
      <w:r w:rsidR="00F66725">
        <w:rPr>
          <w:rFonts w:ascii="Times New Roman" w:hAnsi="Times New Roman" w:cs="Times New Roman"/>
          <w:sz w:val="28"/>
          <w:szCs w:val="28"/>
          <w:lang w:val="uk-UA"/>
        </w:rPr>
        <w:t xml:space="preserve"> </w:t>
      </w:r>
      <w:r w:rsidRPr="00BB4730">
        <w:rPr>
          <w:rFonts w:ascii="Times New Roman" w:hAnsi="Times New Roman" w:cs="Times New Roman"/>
          <w:sz w:val="28"/>
          <w:szCs w:val="28"/>
          <w:lang w:val="uk-UA"/>
        </w:rPr>
        <w:t xml:space="preserve">способів діяльності. Тому </w:t>
      </w:r>
      <w:r w:rsidR="00E67FD7">
        <w:rPr>
          <w:rFonts w:ascii="Times New Roman" w:hAnsi="Times New Roman" w:cs="Times New Roman"/>
          <w:sz w:val="28"/>
          <w:szCs w:val="28"/>
          <w:lang w:val="uk-UA"/>
        </w:rPr>
        <w:t>учителю варто п</w:t>
      </w:r>
      <w:r w:rsidR="0032630F">
        <w:rPr>
          <w:rFonts w:ascii="Times New Roman" w:hAnsi="Times New Roman" w:cs="Times New Roman"/>
          <w:sz w:val="28"/>
          <w:szCs w:val="28"/>
          <w:lang w:val="uk-UA"/>
        </w:rPr>
        <w:t>л</w:t>
      </w:r>
      <w:r w:rsidR="00E67FD7">
        <w:rPr>
          <w:rFonts w:ascii="Times New Roman" w:hAnsi="Times New Roman" w:cs="Times New Roman"/>
          <w:sz w:val="28"/>
          <w:szCs w:val="28"/>
          <w:lang w:val="uk-UA"/>
        </w:rPr>
        <w:t>анувати такі уроки</w:t>
      </w:r>
      <w:r w:rsidR="003F60D7" w:rsidRPr="003F60D7">
        <w:rPr>
          <w:rFonts w:ascii="Times New Roman" w:hAnsi="Times New Roman" w:cs="Times New Roman"/>
          <w:sz w:val="28"/>
          <w:szCs w:val="28"/>
          <w:lang w:val="uk-UA"/>
        </w:rPr>
        <w:t xml:space="preserve"> </w:t>
      </w:r>
      <w:r w:rsidR="003A4475">
        <w:rPr>
          <w:rFonts w:ascii="Times New Roman" w:hAnsi="Times New Roman" w:cs="Times New Roman"/>
          <w:sz w:val="28"/>
          <w:szCs w:val="28"/>
          <w:lang w:val="uk-UA"/>
        </w:rPr>
        <w:t>із застосув</w:t>
      </w:r>
      <w:r w:rsidR="003F60D7" w:rsidRPr="00997369">
        <w:rPr>
          <w:rFonts w:ascii="Times New Roman" w:hAnsi="Times New Roman" w:cs="Times New Roman"/>
          <w:sz w:val="28"/>
          <w:szCs w:val="28"/>
          <w:lang w:val="uk-UA"/>
        </w:rPr>
        <w:t xml:space="preserve">анням на них </w:t>
      </w:r>
      <w:r w:rsidR="003A4475">
        <w:rPr>
          <w:rFonts w:ascii="Times New Roman" w:hAnsi="Times New Roman" w:cs="Times New Roman"/>
          <w:sz w:val="28"/>
          <w:szCs w:val="28"/>
          <w:lang w:val="uk-UA"/>
        </w:rPr>
        <w:t>певних прийомів та методів</w:t>
      </w:r>
      <w:r w:rsidR="00E67FD7">
        <w:rPr>
          <w:rFonts w:ascii="Times New Roman" w:hAnsi="Times New Roman" w:cs="Times New Roman"/>
          <w:sz w:val="28"/>
          <w:szCs w:val="28"/>
          <w:lang w:val="uk-UA"/>
        </w:rPr>
        <w:t xml:space="preserve">, де систематично відбувається </w:t>
      </w:r>
      <w:r w:rsidRPr="00BB4730">
        <w:rPr>
          <w:rFonts w:ascii="Times New Roman" w:hAnsi="Times New Roman" w:cs="Times New Roman"/>
          <w:sz w:val="28"/>
          <w:szCs w:val="28"/>
          <w:lang w:val="uk-UA"/>
        </w:rPr>
        <w:t>формування критичного мислення</w:t>
      </w:r>
      <w:r w:rsidR="00E67FD7">
        <w:rPr>
          <w:rFonts w:ascii="Times New Roman" w:hAnsi="Times New Roman" w:cs="Times New Roman"/>
          <w:sz w:val="28"/>
          <w:szCs w:val="28"/>
          <w:lang w:val="uk-UA"/>
        </w:rPr>
        <w:t xml:space="preserve"> кожного учня</w:t>
      </w:r>
      <w:r w:rsidRPr="00BB4730">
        <w:rPr>
          <w:rFonts w:ascii="Times New Roman" w:hAnsi="Times New Roman" w:cs="Times New Roman"/>
          <w:sz w:val="28"/>
          <w:szCs w:val="28"/>
          <w:lang w:val="uk-UA"/>
        </w:rPr>
        <w:t xml:space="preserve"> </w:t>
      </w:r>
      <w:r w:rsidR="00223D93">
        <w:rPr>
          <w:rFonts w:ascii="Times New Roman" w:hAnsi="Times New Roman" w:cs="Times New Roman"/>
          <w:sz w:val="28"/>
          <w:szCs w:val="28"/>
          <w:lang w:val="uk-UA"/>
        </w:rPr>
        <w:t>[20, с.54</w:t>
      </w:r>
      <w:r w:rsidR="00673BDB" w:rsidRPr="00673BDB">
        <w:rPr>
          <w:rFonts w:ascii="Times New Roman" w:hAnsi="Times New Roman" w:cs="Times New Roman"/>
          <w:sz w:val="28"/>
          <w:szCs w:val="28"/>
          <w:lang w:val="uk-UA"/>
        </w:rPr>
        <w:t>].</w:t>
      </w:r>
    </w:p>
    <w:p w:rsidR="00D3247F" w:rsidRPr="00D3247F" w:rsidRDefault="00D3247F" w:rsidP="007B7A54">
      <w:pPr>
        <w:spacing w:line="360" w:lineRule="auto"/>
        <w:ind w:firstLine="709"/>
        <w:jc w:val="both"/>
        <w:rPr>
          <w:rFonts w:ascii="Times New Roman" w:hAnsi="Times New Roman" w:cs="Times New Roman"/>
          <w:sz w:val="28"/>
          <w:szCs w:val="28"/>
          <w:lang w:val="uk-UA"/>
        </w:rPr>
      </w:pPr>
      <w:r w:rsidRPr="00D3247F">
        <w:rPr>
          <w:rFonts w:ascii="Times New Roman" w:hAnsi="Times New Roman" w:cs="Times New Roman"/>
          <w:sz w:val="28"/>
          <w:szCs w:val="28"/>
          <w:lang w:val="uk-UA"/>
        </w:rPr>
        <w:t>Методика розвитку критичного мисле</w:t>
      </w:r>
      <w:r w:rsidR="007B7A54">
        <w:rPr>
          <w:rFonts w:ascii="Times New Roman" w:hAnsi="Times New Roman" w:cs="Times New Roman"/>
          <w:sz w:val="28"/>
          <w:szCs w:val="28"/>
          <w:lang w:val="uk-UA"/>
        </w:rPr>
        <w:t xml:space="preserve">ння ґрунтується на застосуванні </w:t>
      </w:r>
      <w:r w:rsidRPr="00D3247F">
        <w:rPr>
          <w:rFonts w:ascii="Times New Roman" w:hAnsi="Times New Roman" w:cs="Times New Roman"/>
          <w:sz w:val="28"/>
          <w:szCs w:val="28"/>
          <w:lang w:val="uk-UA"/>
        </w:rPr>
        <w:t>філософських, педагогічних та психологічних прийомів. Суть даних прийомів</w:t>
      </w:r>
      <w:r w:rsidR="007B7A54">
        <w:rPr>
          <w:rFonts w:ascii="Times New Roman" w:hAnsi="Times New Roman" w:cs="Times New Roman"/>
          <w:sz w:val="28"/>
          <w:szCs w:val="28"/>
          <w:lang w:val="uk-UA"/>
        </w:rPr>
        <w:t xml:space="preserve"> </w:t>
      </w:r>
      <w:r w:rsidRPr="00D3247F">
        <w:rPr>
          <w:rFonts w:ascii="Times New Roman" w:hAnsi="Times New Roman" w:cs="Times New Roman"/>
          <w:sz w:val="28"/>
          <w:szCs w:val="28"/>
          <w:lang w:val="uk-UA"/>
        </w:rPr>
        <w:t>полягає у роботі з інформацією, як у групі</w:t>
      </w:r>
      <w:r w:rsidR="007B7A54">
        <w:rPr>
          <w:rFonts w:ascii="Times New Roman" w:hAnsi="Times New Roman" w:cs="Times New Roman"/>
          <w:sz w:val="28"/>
          <w:szCs w:val="28"/>
          <w:lang w:val="uk-UA"/>
        </w:rPr>
        <w:t xml:space="preserve">, так і індивідуально («система </w:t>
      </w:r>
      <w:r w:rsidRPr="00D3247F">
        <w:rPr>
          <w:rFonts w:ascii="Times New Roman" w:hAnsi="Times New Roman" w:cs="Times New Roman"/>
          <w:sz w:val="28"/>
          <w:szCs w:val="28"/>
          <w:lang w:val="uk-UA"/>
        </w:rPr>
        <w:t>кластерів», «переплутані логічні ланцю</w:t>
      </w:r>
      <w:r w:rsidR="007B7A54">
        <w:rPr>
          <w:rFonts w:ascii="Times New Roman" w:hAnsi="Times New Roman" w:cs="Times New Roman"/>
          <w:sz w:val="28"/>
          <w:szCs w:val="28"/>
          <w:lang w:val="uk-UA"/>
        </w:rPr>
        <w:t xml:space="preserve">жки», «ключові слова», графічні </w:t>
      </w:r>
      <w:r w:rsidRPr="00D3247F">
        <w:rPr>
          <w:rFonts w:ascii="Times New Roman" w:hAnsi="Times New Roman" w:cs="Times New Roman"/>
          <w:sz w:val="28"/>
          <w:szCs w:val="28"/>
          <w:lang w:val="uk-UA"/>
        </w:rPr>
        <w:t>методи організації матеріалу та інших.). Використання спеціальних технологій</w:t>
      </w:r>
      <w:r w:rsidR="007B7A54">
        <w:rPr>
          <w:rFonts w:ascii="Times New Roman" w:hAnsi="Times New Roman" w:cs="Times New Roman"/>
          <w:sz w:val="28"/>
          <w:szCs w:val="28"/>
          <w:lang w:val="uk-UA"/>
        </w:rPr>
        <w:t xml:space="preserve">  </w:t>
      </w:r>
      <w:r w:rsidRPr="00D3247F">
        <w:rPr>
          <w:rFonts w:ascii="Times New Roman" w:hAnsi="Times New Roman" w:cs="Times New Roman"/>
          <w:sz w:val="28"/>
          <w:szCs w:val="28"/>
          <w:lang w:val="uk-UA"/>
        </w:rPr>
        <w:t>сп</w:t>
      </w:r>
      <w:r w:rsidR="00502227">
        <w:rPr>
          <w:rFonts w:ascii="Times New Roman" w:hAnsi="Times New Roman" w:cs="Times New Roman"/>
          <w:sz w:val="28"/>
          <w:szCs w:val="28"/>
          <w:lang w:val="uk-UA"/>
        </w:rPr>
        <w:t xml:space="preserve">рияє підвищенню мотивації здобувачів </w:t>
      </w:r>
      <w:r w:rsidRPr="00D3247F">
        <w:rPr>
          <w:rFonts w:ascii="Times New Roman" w:hAnsi="Times New Roman" w:cs="Times New Roman"/>
          <w:sz w:val="28"/>
          <w:szCs w:val="28"/>
          <w:lang w:val="uk-UA"/>
        </w:rPr>
        <w:t xml:space="preserve"> до </w:t>
      </w:r>
      <w:r w:rsidR="00223D93">
        <w:rPr>
          <w:rFonts w:ascii="Times New Roman" w:hAnsi="Times New Roman" w:cs="Times New Roman"/>
          <w:sz w:val="28"/>
          <w:szCs w:val="28"/>
          <w:lang w:val="uk-UA"/>
        </w:rPr>
        <w:t>пізнавальної діяльності</w:t>
      </w:r>
      <w:r w:rsidR="00223D93" w:rsidRPr="00223D93">
        <w:rPr>
          <w:lang w:val="ru-RU"/>
        </w:rPr>
        <w:t xml:space="preserve"> </w:t>
      </w:r>
      <w:r w:rsidR="00D848B4">
        <w:rPr>
          <w:rFonts w:ascii="Times New Roman" w:hAnsi="Times New Roman" w:cs="Times New Roman"/>
          <w:sz w:val="28"/>
          <w:szCs w:val="28"/>
          <w:lang w:val="uk-UA"/>
        </w:rPr>
        <w:t>[22, с.95</w:t>
      </w:r>
      <w:r w:rsidR="00223D93" w:rsidRPr="00223D93">
        <w:rPr>
          <w:rFonts w:ascii="Times New Roman" w:hAnsi="Times New Roman" w:cs="Times New Roman"/>
          <w:sz w:val="28"/>
          <w:szCs w:val="28"/>
          <w:lang w:val="uk-UA"/>
        </w:rPr>
        <w:t>].</w:t>
      </w:r>
    </w:p>
    <w:p w:rsidR="00D3247F" w:rsidRPr="00D3247F" w:rsidRDefault="00D3247F" w:rsidP="007B7A54">
      <w:pPr>
        <w:spacing w:line="360" w:lineRule="auto"/>
        <w:ind w:firstLine="709"/>
        <w:jc w:val="both"/>
        <w:rPr>
          <w:rFonts w:ascii="Times New Roman" w:hAnsi="Times New Roman" w:cs="Times New Roman"/>
          <w:sz w:val="28"/>
          <w:szCs w:val="28"/>
          <w:lang w:val="uk-UA"/>
        </w:rPr>
      </w:pPr>
      <w:r w:rsidRPr="00D3247F">
        <w:rPr>
          <w:rFonts w:ascii="Times New Roman" w:hAnsi="Times New Roman" w:cs="Times New Roman"/>
          <w:sz w:val="28"/>
          <w:szCs w:val="28"/>
          <w:lang w:val="uk-UA"/>
        </w:rPr>
        <w:t>У педагогічній практиці використовують певні техноло</w:t>
      </w:r>
      <w:r w:rsidR="007B7A54">
        <w:rPr>
          <w:rFonts w:ascii="Times New Roman" w:hAnsi="Times New Roman" w:cs="Times New Roman"/>
          <w:sz w:val="28"/>
          <w:szCs w:val="28"/>
          <w:lang w:val="uk-UA"/>
        </w:rPr>
        <w:t xml:space="preserve">гії </w:t>
      </w:r>
      <w:r w:rsidR="004E4CCA">
        <w:rPr>
          <w:rFonts w:ascii="Times New Roman" w:hAnsi="Times New Roman" w:cs="Times New Roman"/>
          <w:sz w:val="28"/>
          <w:szCs w:val="28"/>
          <w:lang w:val="uk-UA"/>
        </w:rPr>
        <w:t xml:space="preserve">розвитку </w:t>
      </w:r>
      <w:r w:rsidRPr="00D3247F">
        <w:rPr>
          <w:rFonts w:ascii="Times New Roman" w:hAnsi="Times New Roman" w:cs="Times New Roman"/>
          <w:sz w:val="28"/>
          <w:szCs w:val="28"/>
          <w:lang w:val="uk-UA"/>
        </w:rPr>
        <w:t>критичного мислення, що передбачають відповіді на наведені нижче питання:</w:t>
      </w:r>
    </w:p>
    <w:p w:rsidR="00D3247F" w:rsidRPr="00D3247F" w:rsidRDefault="00D3247F" w:rsidP="007B7A54">
      <w:pPr>
        <w:spacing w:line="360" w:lineRule="auto"/>
        <w:ind w:firstLine="709"/>
        <w:jc w:val="both"/>
        <w:rPr>
          <w:rFonts w:ascii="Times New Roman" w:hAnsi="Times New Roman" w:cs="Times New Roman"/>
          <w:sz w:val="28"/>
          <w:szCs w:val="28"/>
          <w:lang w:val="uk-UA"/>
        </w:rPr>
      </w:pPr>
      <w:r w:rsidRPr="00D3247F">
        <w:rPr>
          <w:rFonts w:ascii="Times New Roman" w:hAnsi="Times New Roman" w:cs="Times New Roman"/>
          <w:sz w:val="28"/>
          <w:szCs w:val="28"/>
          <w:lang w:val="uk-UA"/>
        </w:rPr>
        <w:lastRenderedPageBreak/>
        <w:t>1. Яка ставиться мета пізнавальної діяль</w:t>
      </w:r>
      <w:r w:rsidR="007B7A54">
        <w:rPr>
          <w:rFonts w:ascii="Times New Roman" w:hAnsi="Times New Roman" w:cs="Times New Roman"/>
          <w:sz w:val="28"/>
          <w:szCs w:val="28"/>
          <w:lang w:val="uk-UA"/>
        </w:rPr>
        <w:t xml:space="preserve">ності? (наприклад, узагальнення </w:t>
      </w:r>
      <w:r w:rsidRPr="00D3247F">
        <w:rPr>
          <w:rFonts w:ascii="Times New Roman" w:hAnsi="Times New Roman" w:cs="Times New Roman"/>
          <w:sz w:val="28"/>
          <w:szCs w:val="28"/>
          <w:lang w:val="uk-UA"/>
        </w:rPr>
        <w:t>наявної інформації, оцінка надійності аргументації тощо)</w:t>
      </w:r>
      <w:r w:rsidR="007B7A54">
        <w:rPr>
          <w:rFonts w:ascii="Times New Roman" w:hAnsi="Times New Roman" w:cs="Times New Roman"/>
          <w:sz w:val="28"/>
          <w:szCs w:val="28"/>
          <w:lang w:val="uk-UA"/>
        </w:rPr>
        <w:t>.</w:t>
      </w:r>
    </w:p>
    <w:p w:rsidR="00D3247F" w:rsidRPr="00D3247F" w:rsidRDefault="00D3247F" w:rsidP="00D3247F">
      <w:pPr>
        <w:spacing w:line="360" w:lineRule="auto"/>
        <w:ind w:firstLine="709"/>
        <w:jc w:val="both"/>
        <w:rPr>
          <w:rFonts w:ascii="Times New Roman" w:hAnsi="Times New Roman" w:cs="Times New Roman"/>
          <w:sz w:val="28"/>
          <w:szCs w:val="28"/>
          <w:lang w:val="uk-UA"/>
        </w:rPr>
      </w:pPr>
      <w:r w:rsidRPr="00D3247F">
        <w:rPr>
          <w:rFonts w:ascii="Times New Roman" w:hAnsi="Times New Roman" w:cs="Times New Roman"/>
          <w:sz w:val="28"/>
          <w:szCs w:val="28"/>
          <w:lang w:val="uk-UA"/>
        </w:rPr>
        <w:t>2. Що від</w:t>
      </w:r>
      <w:r w:rsidR="00502227">
        <w:rPr>
          <w:rFonts w:ascii="Times New Roman" w:hAnsi="Times New Roman" w:cs="Times New Roman"/>
          <w:sz w:val="28"/>
          <w:szCs w:val="28"/>
          <w:lang w:val="uk-UA"/>
        </w:rPr>
        <w:t>омо? (Оцінити наявну інформацію</w:t>
      </w:r>
      <w:r w:rsidRPr="00D3247F">
        <w:rPr>
          <w:rFonts w:ascii="Times New Roman" w:hAnsi="Times New Roman" w:cs="Times New Roman"/>
          <w:sz w:val="28"/>
          <w:szCs w:val="28"/>
          <w:lang w:val="uk-UA"/>
        </w:rPr>
        <w:t xml:space="preserve"> і знайти недостатню)</w:t>
      </w:r>
      <w:r w:rsidR="007B7A54">
        <w:rPr>
          <w:rFonts w:ascii="Times New Roman" w:hAnsi="Times New Roman" w:cs="Times New Roman"/>
          <w:sz w:val="28"/>
          <w:szCs w:val="28"/>
          <w:lang w:val="uk-UA"/>
        </w:rPr>
        <w:t>.</w:t>
      </w:r>
    </w:p>
    <w:p w:rsidR="00D3247F" w:rsidRPr="00D3247F" w:rsidRDefault="00D3247F" w:rsidP="00D3247F">
      <w:pPr>
        <w:spacing w:line="360" w:lineRule="auto"/>
        <w:ind w:firstLine="709"/>
        <w:jc w:val="both"/>
        <w:rPr>
          <w:rFonts w:ascii="Times New Roman" w:hAnsi="Times New Roman" w:cs="Times New Roman"/>
          <w:sz w:val="28"/>
          <w:szCs w:val="28"/>
          <w:lang w:val="uk-UA"/>
        </w:rPr>
      </w:pPr>
      <w:r w:rsidRPr="00D3247F">
        <w:rPr>
          <w:rFonts w:ascii="Times New Roman" w:hAnsi="Times New Roman" w:cs="Times New Roman"/>
          <w:sz w:val="28"/>
          <w:szCs w:val="28"/>
          <w:lang w:val="uk-UA"/>
        </w:rPr>
        <w:t>3. Що робити? (Як досягти поставленої мети?)</w:t>
      </w:r>
    </w:p>
    <w:p w:rsidR="00D3247F" w:rsidRPr="00D3247F" w:rsidRDefault="00502227" w:rsidP="00D3247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Чи було досягнуто поставлену мету</w:t>
      </w:r>
      <w:r w:rsidR="00D3247F" w:rsidRPr="00D3247F">
        <w:rPr>
          <w:rFonts w:ascii="Times New Roman" w:hAnsi="Times New Roman" w:cs="Times New Roman"/>
          <w:sz w:val="28"/>
          <w:szCs w:val="28"/>
          <w:lang w:val="uk-UA"/>
        </w:rPr>
        <w:t>?</w:t>
      </w:r>
      <w:r w:rsidR="00D848B4" w:rsidRPr="00D848B4">
        <w:rPr>
          <w:lang w:val="ru-RU"/>
        </w:rPr>
        <w:t xml:space="preserve"> </w:t>
      </w:r>
      <w:r w:rsidR="00D848B4" w:rsidRPr="00D848B4">
        <w:rPr>
          <w:rFonts w:ascii="Times New Roman" w:hAnsi="Times New Roman" w:cs="Times New Roman"/>
          <w:sz w:val="28"/>
          <w:szCs w:val="28"/>
          <w:lang w:val="uk-UA"/>
        </w:rPr>
        <w:t>[там само].</w:t>
      </w:r>
    </w:p>
    <w:p w:rsidR="00D3247F" w:rsidRPr="00D3247F" w:rsidRDefault="00D3247F" w:rsidP="007B7A54">
      <w:pPr>
        <w:spacing w:line="360" w:lineRule="auto"/>
        <w:ind w:firstLine="709"/>
        <w:jc w:val="both"/>
        <w:rPr>
          <w:rFonts w:ascii="Times New Roman" w:hAnsi="Times New Roman" w:cs="Times New Roman"/>
          <w:sz w:val="28"/>
          <w:szCs w:val="28"/>
          <w:lang w:val="uk-UA"/>
        </w:rPr>
      </w:pPr>
      <w:r w:rsidRPr="00D3247F">
        <w:rPr>
          <w:rFonts w:ascii="Times New Roman" w:hAnsi="Times New Roman" w:cs="Times New Roman"/>
          <w:sz w:val="28"/>
          <w:szCs w:val="28"/>
          <w:lang w:val="uk-UA"/>
        </w:rPr>
        <w:t>Використання технології розвитку</w:t>
      </w:r>
      <w:r w:rsidR="007B7A54">
        <w:rPr>
          <w:rFonts w:ascii="Times New Roman" w:hAnsi="Times New Roman" w:cs="Times New Roman"/>
          <w:sz w:val="28"/>
          <w:szCs w:val="28"/>
          <w:lang w:val="uk-UA"/>
        </w:rPr>
        <w:t xml:space="preserve"> критичного мислення передбачає </w:t>
      </w:r>
      <w:r w:rsidRPr="00D3247F">
        <w:rPr>
          <w:rFonts w:ascii="Times New Roman" w:hAnsi="Times New Roman" w:cs="Times New Roman"/>
          <w:sz w:val="28"/>
          <w:szCs w:val="28"/>
          <w:lang w:val="uk-UA"/>
        </w:rPr>
        <w:t>застосування у педагогічному процесі наступного алгоритму роботи (етапи)</w:t>
      </w:r>
      <w:r w:rsidR="00D848B4">
        <w:rPr>
          <w:rFonts w:ascii="Times New Roman" w:hAnsi="Times New Roman" w:cs="Times New Roman"/>
          <w:sz w:val="28"/>
          <w:szCs w:val="28"/>
          <w:lang w:val="uk-UA"/>
        </w:rPr>
        <w:t xml:space="preserve"> [там само]</w:t>
      </w:r>
      <w:r w:rsidRPr="00D3247F">
        <w:rPr>
          <w:rFonts w:ascii="Times New Roman" w:hAnsi="Times New Roman" w:cs="Times New Roman"/>
          <w:sz w:val="28"/>
          <w:szCs w:val="28"/>
          <w:lang w:val="uk-UA"/>
        </w:rPr>
        <w:t>:</w:t>
      </w:r>
    </w:p>
    <w:p w:rsidR="00D3247F" w:rsidRPr="00D3247F" w:rsidRDefault="00D3247F" w:rsidP="007B7A54">
      <w:pPr>
        <w:spacing w:line="360" w:lineRule="auto"/>
        <w:ind w:firstLine="709"/>
        <w:jc w:val="both"/>
        <w:rPr>
          <w:rFonts w:ascii="Times New Roman" w:hAnsi="Times New Roman" w:cs="Times New Roman"/>
          <w:sz w:val="28"/>
          <w:szCs w:val="28"/>
          <w:lang w:val="uk-UA"/>
        </w:rPr>
      </w:pPr>
      <w:r w:rsidRPr="00D3247F">
        <w:rPr>
          <w:rFonts w:ascii="Times New Roman" w:hAnsi="Times New Roman" w:cs="Times New Roman"/>
          <w:sz w:val="28"/>
          <w:szCs w:val="28"/>
          <w:lang w:val="uk-UA"/>
        </w:rPr>
        <w:t>1. Виклик (індивідуальна робота, п</w:t>
      </w:r>
      <w:r w:rsidR="007B7A54">
        <w:rPr>
          <w:rFonts w:ascii="Times New Roman" w:hAnsi="Times New Roman" w:cs="Times New Roman"/>
          <w:sz w:val="28"/>
          <w:szCs w:val="28"/>
          <w:lang w:val="uk-UA"/>
        </w:rPr>
        <w:t xml:space="preserve">арна чи групі). Виявляються вже </w:t>
      </w:r>
      <w:r w:rsidRPr="00D3247F">
        <w:rPr>
          <w:rFonts w:ascii="Times New Roman" w:hAnsi="Times New Roman" w:cs="Times New Roman"/>
          <w:sz w:val="28"/>
          <w:szCs w:val="28"/>
          <w:lang w:val="uk-UA"/>
        </w:rPr>
        <w:t>наявні знання; формулюют</w:t>
      </w:r>
      <w:r w:rsidR="007B7A54">
        <w:rPr>
          <w:rFonts w:ascii="Times New Roman" w:hAnsi="Times New Roman" w:cs="Times New Roman"/>
          <w:sz w:val="28"/>
          <w:szCs w:val="28"/>
          <w:lang w:val="uk-UA"/>
        </w:rPr>
        <w:t xml:space="preserve">ься питання, на які слід надати </w:t>
      </w:r>
      <w:r w:rsidRPr="00D3247F">
        <w:rPr>
          <w:rFonts w:ascii="Times New Roman" w:hAnsi="Times New Roman" w:cs="Times New Roman"/>
          <w:sz w:val="28"/>
          <w:szCs w:val="28"/>
          <w:lang w:val="uk-UA"/>
        </w:rPr>
        <w:t>відповідь.</w:t>
      </w:r>
    </w:p>
    <w:p w:rsidR="00D3247F" w:rsidRPr="00D3247F" w:rsidRDefault="00502227" w:rsidP="008339D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Осмислення (над</w:t>
      </w:r>
      <w:r w:rsidR="00D3247F" w:rsidRPr="00D3247F">
        <w:rPr>
          <w:rFonts w:ascii="Times New Roman" w:hAnsi="Times New Roman" w:cs="Times New Roman"/>
          <w:sz w:val="28"/>
          <w:szCs w:val="28"/>
          <w:lang w:val="uk-UA"/>
        </w:rPr>
        <w:t>ходить нова ін</w:t>
      </w:r>
      <w:r w:rsidR="008339D9">
        <w:rPr>
          <w:rFonts w:ascii="Times New Roman" w:hAnsi="Times New Roman" w:cs="Times New Roman"/>
          <w:sz w:val="28"/>
          <w:szCs w:val="28"/>
          <w:lang w:val="uk-UA"/>
        </w:rPr>
        <w:t xml:space="preserve">формація з різних джерел: книг, </w:t>
      </w:r>
      <w:r w:rsidR="00D3247F" w:rsidRPr="00D3247F">
        <w:rPr>
          <w:rFonts w:ascii="Times New Roman" w:hAnsi="Times New Roman" w:cs="Times New Roman"/>
          <w:sz w:val="28"/>
          <w:szCs w:val="28"/>
          <w:lang w:val="uk-UA"/>
        </w:rPr>
        <w:t>текстів ф</w:t>
      </w:r>
      <w:r w:rsidR="008339D9">
        <w:rPr>
          <w:rFonts w:ascii="Times New Roman" w:hAnsi="Times New Roman" w:cs="Times New Roman"/>
          <w:sz w:val="28"/>
          <w:szCs w:val="28"/>
          <w:lang w:val="uk-UA"/>
        </w:rPr>
        <w:t>ільм</w:t>
      </w:r>
      <w:r>
        <w:rPr>
          <w:rFonts w:ascii="Times New Roman" w:hAnsi="Times New Roman" w:cs="Times New Roman"/>
          <w:sz w:val="28"/>
          <w:szCs w:val="28"/>
          <w:lang w:val="uk-UA"/>
        </w:rPr>
        <w:t>ів</w:t>
      </w:r>
      <w:r w:rsidR="008339D9">
        <w:rPr>
          <w:rFonts w:ascii="Times New Roman" w:hAnsi="Times New Roman" w:cs="Times New Roman"/>
          <w:sz w:val="28"/>
          <w:szCs w:val="28"/>
          <w:lang w:val="uk-UA"/>
        </w:rPr>
        <w:t xml:space="preserve"> тощо). Отримана інформація </w:t>
      </w:r>
      <w:r w:rsidR="00D3247F" w:rsidRPr="00D3247F">
        <w:rPr>
          <w:rFonts w:ascii="Times New Roman" w:hAnsi="Times New Roman" w:cs="Times New Roman"/>
          <w:sz w:val="28"/>
          <w:szCs w:val="28"/>
          <w:lang w:val="uk-UA"/>
        </w:rPr>
        <w:t>обробляється (індивідуальний пошук та обмін думками) та співвідноситься з</w:t>
      </w:r>
      <w:r w:rsidR="008339D9">
        <w:rPr>
          <w:rFonts w:ascii="Times New Roman" w:hAnsi="Times New Roman" w:cs="Times New Roman"/>
          <w:sz w:val="28"/>
          <w:szCs w:val="28"/>
          <w:lang w:val="uk-UA"/>
        </w:rPr>
        <w:t xml:space="preserve"> </w:t>
      </w:r>
      <w:r w:rsidR="00D3247F" w:rsidRPr="00D3247F">
        <w:rPr>
          <w:rFonts w:ascii="Times New Roman" w:hAnsi="Times New Roman" w:cs="Times New Roman"/>
          <w:sz w:val="28"/>
          <w:szCs w:val="28"/>
          <w:lang w:val="uk-UA"/>
        </w:rPr>
        <w:t>власними знаннями.</w:t>
      </w:r>
    </w:p>
    <w:p w:rsidR="00D3247F" w:rsidRDefault="00502227" w:rsidP="008339D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Рефлексія (здобуття</w:t>
      </w:r>
      <w:r w:rsidR="00D3247F" w:rsidRPr="00D3247F">
        <w:rPr>
          <w:rFonts w:ascii="Times New Roman" w:hAnsi="Times New Roman" w:cs="Times New Roman"/>
          <w:sz w:val="28"/>
          <w:szCs w:val="28"/>
          <w:lang w:val="uk-UA"/>
        </w:rPr>
        <w:t xml:space="preserve"> нового знання</w:t>
      </w:r>
      <w:r w:rsidR="008339D9">
        <w:rPr>
          <w:rFonts w:ascii="Times New Roman" w:hAnsi="Times New Roman" w:cs="Times New Roman"/>
          <w:sz w:val="28"/>
          <w:szCs w:val="28"/>
          <w:lang w:val="uk-UA"/>
        </w:rPr>
        <w:t xml:space="preserve">). Перебудовуються уявлення про </w:t>
      </w:r>
      <w:r w:rsidR="00D848B4">
        <w:rPr>
          <w:rFonts w:ascii="Times New Roman" w:hAnsi="Times New Roman" w:cs="Times New Roman"/>
          <w:sz w:val="28"/>
          <w:szCs w:val="28"/>
          <w:lang w:val="uk-UA"/>
        </w:rPr>
        <w:t xml:space="preserve">предмети, </w:t>
      </w:r>
      <w:r w:rsidR="00D3247F" w:rsidRPr="00D3247F">
        <w:rPr>
          <w:rFonts w:ascii="Times New Roman" w:hAnsi="Times New Roman" w:cs="Times New Roman"/>
          <w:sz w:val="28"/>
          <w:szCs w:val="28"/>
          <w:lang w:val="uk-UA"/>
        </w:rPr>
        <w:t>яви</w:t>
      </w:r>
      <w:r w:rsidR="00D848B4">
        <w:rPr>
          <w:rFonts w:ascii="Times New Roman" w:hAnsi="Times New Roman" w:cs="Times New Roman"/>
          <w:sz w:val="28"/>
          <w:szCs w:val="28"/>
          <w:lang w:val="uk-UA"/>
        </w:rPr>
        <w:t>ща тощо</w:t>
      </w:r>
      <w:r w:rsidR="00D3247F" w:rsidRPr="00D3247F">
        <w:rPr>
          <w:rFonts w:ascii="Times New Roman" w:hAnsi="Times New Roman" w:cs="Times New Roman"/>
          <w:sz w:val="28"/>
          <w:szCs w:val="28"/>
          <w:lang w:val="uk-UA"/>
        </w:rPr>
        <w:t xml:space="preserve"> аб</w:t>
      </w:r>
      <w:r w:rsidR="008339D9">
        <w:rPr>
          <w:rFonts w:ascii="Times New Roman" w:hAnsi="Times New Roman" w:cs="Times New Roman"/>
          <w:sz w:val="28"/>
          <w:szCs w:val="28"/>
          <w:lang w:val="uk-UA"/>
        </w:rPr>
        <w:t xml:space="preserve">о доповнюються новими знаннями, </w:t>
      </w:r>
      <w:r w:rsidR="00D3247F" w:rsidRPr="00D3247F">
        <w:rPr>
          <w:rFonts w:ascii="Times New Roman" w:hAnsi="Times New Roman" w:cs="Times New Roman"/>
          <w:sz w:val="28"/>
          <w:szCs w:val="28"/>
          <w:lang w:val="uk-UA"/>
        </w:rPr>
        <w:t>систематизується та узагальнюється матеріал.</w:t>
      </w:r>
    </w:p>
    <w:p w:rsidR="00754CF7" w:rsidRPr="00997369" w:rsidRDefault="00754CF7" w:rsidP="002A53F4">
      <w:pPr>
        <w:spacing w:line="360" w:lineRule="auto"/>
        <w:ind w:firstLine="709"/>
        <w:jc w:val="both"/>
        <w:rPr>
          <w:rFonts w:ascii="Times New Roman" w:hAnsi="Times New Roman" w:cs="Times New Roman"/>
          <w:sz w:val="28"/>
          <w:szCs w:val="28"/>
          <w:lang w:val="uk-UA"/>
        </w:rPr>
      </w:pPr>
      <w:r w:rsidRPr="00754CF7">
        <w:rPr>
          <w:rFonts w:ascii="Times New Roman" w:hAnsi="Times New Roman" w:cs="Times New Roman"/>
          <w:sz w:val="28"/>
          <w:szCs w:val="28"/>
          <w:lang w:val="uk-UA"/>
        </w:rPr>
        <w:t>У педагогічній практиці існує наступний ряд прийомів, що сприяють</w:t>
      </w:r>
      <w:r>
        <w:rPr>
          <w:rFonts w:ascii="Times New Roman" w:hAnsi="Times New Roman" w:cs="Times New Roman"/>
          <w:sz w:val="28"/>
          <w:szCs w:val="28"/>
          <w:lang w:val="uk-UA"/>
        </w:rPr>
        <w:t xml:space="preserve"> </w:t>
      </w:r>
      <w:r w:rsidRPr="00754CF7">
        <w:rPr>
          <w:rFonts w:ascii="Times New Roman" w:hAnsi="Times New Roman" w:cs="Times New Roman"/>
          <w:sz w:val="28"/>
          <w:szCs w:val="28"/>
          <w:lang w:val="uk-UA"/>
        </w:rPr>
        <w:t>розвитку критичного мислення</w:t>
      </w:r>
      <w:r>
        <w:rPr>
          <w:rFonts w:ascii="Times New Roman" w:hAnsi="Times New Roman" w:cs="Times New Roman"/>
          <w:sz w:val="28"/>
          <w:szCs w:val="28"/>
          <w:lang w:val="uk-UA"/>
        </w:rPr>
        <w:t xml:space="preserve"> молоших школярів</w:t>
      </w:r>
      <w:r w:rsidR="00D848B4">
        <w:rPr>
          <w:rFonts w:ascii="Times New Roman" w:hAnsi="Times New Roman" w:cs="Times New Roman"/>
          <w:sz w:val="28"/>
          <w:szCs w:val="28"/>
          <w:lang w:val="uk-UA"/>
        </w:rPr>
        <w:t xml:space="preserve"> на уроках читання</w:t>
      </w:r>
      <w:r w:rsidRPr="00754CF7">
        <w:rPr>
          <w:rFonts w:ascii="Times New Roman" w:hAnsi="Times New Roman" w:cs="Times New Roman"/>
          <w:sz w:val="28"/>
          <w:szCs w:val="28"/>
          <w:lang w:val="uk-UA"/>
        </w:rPr>
        <w:t>: «маркування тексту», «мозковий штурм», «інсерт»,</w:t>
      </w:r>
      <w:r>
        <w:rPr>
          <w:rFonts w:ascii="Times New Roman" w:hAnsi="Times New Roman" w:cs="Times New Roman"/>
          <w:sz w:val="28"/>
          <w:szCs w:val="28"/>
          <w:lang w:val="uk-UA"/>
        </w:rPr>
        <w:t xml:space="preserve"> грону</w:t>
      </w:r>
      <w:r w:rsidR="003E0B00">
        <w:rPr>
          <w:rFonts w:ascii="Times New Roman" w:hAnsi="Times New Roman" w:cs="Times New Roman"/>
          <w:sz w:val="28"/>
          <w:szCs w:val="28"/>
          <w:lang w:val="uk-UA"/>
        </w:rPr>
        <w:t>в</w:t>
      </w:r>
      <w:r>
        <w:rPr>
          <w:rFonts w:ascii="Times New Roman" w:hAnsi="Times New Roman" w:cs="Times New Roman"/>
          <w:sz w:val="28"/>
          <w:szCs w:val="28"/>
          <w:lang w:val="uk-UA"/>
        </w:rPr>
        <w:t xml:space="preserve">ання, дерево рішень </w:t>
      </w:r>
      <w:r w:rsidRPr="00754CF7">
        <w:rPr>
          <w:rFonts w:ascii="Times New Roman" w:hAnsi="Times New Roman" w:cs="Times New Roman"/>
          <w:sz w:val="28"/>
          <w:szCs w:val="28"/>
          <w:lang w:val="uk-UA"/>
        </w:rPr>
        <w:t>та ін. Суть даних</w:t>
      </w:r>
      <w:r>
        <w:rPr>
          <w:rFonts w:ascii="Times New Roman" w:hAnsi="Times New Roman" w:cs="Times New Roman"/>
          <w:sz w:val="28"/>
          <w:szCs w:val="28"/>
          <w:lang w:val="uk-UA"/>
        </w:rPr>
        <w:t xml:space="preserve"> </w:t>
      </w:r>
      <w:r w:rsidRPr="00754CF7">
        <w:rPr>
          <w:rFonts w:ascii="Times New Roman" w:hAnsi="Times New Roman" w:cs="Times New Roman"/>
          <w:sz w:val="28"/>
          <w:szCs w:val="28"/>
          <w:lang w:val="uk-UA"/>
        </w:rPr>
        <w:t>прийомів полягає в тому, щоб на початк</w:t>
      </w:r>
      <w:r>
        <w:rPr>
          <w:rFonts w:ascii="Times New Roman" w:hAnsi="Times New Roman" w:cs="Times New Roman"/>
          <w:sz w:val="28"/>
          <w:szCs w:val="28"/>
          <w:lang w:val="uk-UA"/>
        </w:rPr>
        <w:t xml:space="preserve">овому етапі зацікавити здобувача </w:t>
      </w:r>
      <w:r w:rsidR="002A53F4">
        <w:rPr>
          <w:rFonts w:ascii="Times New Roman" w:hAnsi="Times New Roman" w:cs="Times New Roman"/>
          <w:sz w:val="28"/>
          <w:szCs w:val="28"/>
          <w:lang w:val="uk-UA"/>
        </w:rPr>
        <w:t>(а</w:t>
      </w:r>
      <w:r w:rsidRPr="00754CF7">
        <w:rPr>
          <w:rFonts w:ascii="Times New Roman" w:hAnsi="Times New Roman" w:cs="Times New Roman"/>
          <w:sz w:val="28"/>
          <w:szCs w:val="28"/>
          <w:lang w:val="uk-UA"/>
        </w:rPr>
        <w:t>ктивізувати дослідницьку здатність), а потім дати можливість йому провести</w:t>
      </w:r>
      <w:r w:rsidR="002A53F4">
        <w:rPr>
          <w:rFonts w:ascii="Times New Roman" w:hAnsi="Times New Roman" w:cs="Times New Roman"/>
          <w:sz w:val="28"/>
          <w:szCs w:val="28"/>
          <w:lang w:val="uk-UA"/>
        </w:rPr>
        <w:t xml:space="preserve"> </w:t>
      </w:r>
      <w:r w:rsidRPr="00754CF7">
        <w:rPr>
          <w:rFonts w:ascii="Times New Roman" w:hAnsi="Times New Roman" w:cs="Times New Roman"/>
          <w:sz w:val="28"/>
          <w:szCs w:val="28"/>
          <w:lang w:val="uk-UA"/>
        </w:rPr>
        <w:t>аналіз та узагальнення мате</w:t>
      </w:r>
      <w:r w:rsidR="00D848B4">
        <w:rPr>
          <w:rFonts w:ascii="Times New Roman" w:hAnsi="Times New Roman" w:cs="Times New Roman"/>
          <w:sz w:val="28"/>
          <w:szCs w:val="28"/>
          <w:lang w:val="uk-UA"/>
        </w:rPr>
        <w:t>ріалу, перевірити набуті знання</w:t>
      </w:r>
      <w:r w:rsidR="00D848B4" w:rsidRPr="00D848B4">
        <w:rPr>
          <w:lang w:val="uk-UA"/>
        </w:rPr>
        <w:t xml:space="preserve"> </w:t>
      </w:r>
      <w:r w:rsidR="00D848B4" w:rsidRPr="00D848B4">
        <w:rPr>
          <w:rFonts w:ascii="Times New Roman" w:hAnsi="Times New Roman" w:cs="Times New Roman"/>
          <w:sz w:val="28"/>
          <w:szCs w:val="28"/>
          <w:lang w:val="uk-UA"/>
        </w:rPr>
        <w:t>[там само].</w:t>
      </w:r>
    </w:p>
    <w:p w:rsidR="00BB4730" w:rsidRDefault="00BD265C" w:rsidP="00BD265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Пропонуємо</w:t>
      </w:r>
      <w:r w:rsidR="00997369" w:rsidRPr="0099736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такі методи та прийоми технологій  розвитку критичного мислення на </w:t>
      </w:r>
      <w:r w:rsidR="00997369" w:rsidRPr="00997369">
        <w:rPr>
          <w:rFonts w:ascii="Times New Roman" w:hAnsi="Times New Roman" w:cs="Times New Roman"/>
          <w:sz w:val="28"/>
          <w:szCs w:val="28"/>
          <w:lang w:val="uk-UA"/>
        </w:rPr>
        <w:t xml:space="preserve">відповідних етапах уроку </w:t>
      </w:r>
      <w:r>
        <w:rPr>
          <w:rFonts w:ascii="Times New Roman" w:hAnsi="Times New Roman" w:cs="Times New Roman"/>
          <w:sz w:val="28"/>
          <w:szCs w:val="28"/>
          <w:lang w:val="uk-UA"/>
        </w:rPr>
        <w:t xml:space="preserve">читання. </w:t>
      </w:r>
    </w:p>
    <w:p w:rsidR="00123EC9" w:rsidRDefault="00123EC9" w:rsidP="00940D8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етапі </w:t>
      </w:r>
      <w:r w:rsidR="005E2C72" w:rsidRPr="005E2C72">
        <w:rPr>
          <w:rFonts w:ascii="Times New Roman" w:hAnsi="Times New Roman" w:cs="Times New Roman"/>
          <w:sz w:val="28"/>
          <w:szCs w:val="28"/>
          <w:lang w:val="uk-UA"/>
        </w:rPr>
        <w:t xml:space="preserve">сприйняття та осмислення навчальної інформації  </w:t>
      </w:r>
      <w:r w:rsidR="00940D81">
        <w:rPr>
          <w:rFonts w:ascii="Times New Roman" w:hAnsi="Times New Roman" w:cs="Times New Roman"/>
          <w:sz w:val="28"/>
          <w:szCs w:val="28"/>
          <w:lang w:val="uk-UA"/>
        </w:rPr>
        <w:t>ефективною є с</w:t>
      </w:r>
      <w:r w:rsidRPr="00123EC9">
        <w:rPr>
          <w:rFonts w:ascii="Times New Roman" w:hAnsi="Times New Roman" w:cs="Times New Roman"/>
          <w:sz w:val="28"/>
          <w:szCs w:val="28"/>
          <w:lang w:val="uk-UA"/>
        </w:rPr>
        <w:t>тратегія «Кубування»</w:t>
      </w:r>
      <w:r w:rsidR="00940D81">
        <w:rPr>
          <w:rFonts w:ascii="Times New Roman" w:hAnsi="Times New Roman" w:cs="Times New Roman"/>
          <w:sz w:val="28"/>
          <w:szCs w:val="28"/>
          <w:lang w:val="uk-UA"/>
        </w:rPr>
        <w:t xml:space="preserve">, яка сприяє розвитку у здобувачів здатності бачити явища з </w:t>
      </w:r>
      <w:r w:rsidRPr="00123EC9">
        <w:rPr>
          <w:rFonts w:ascii="Times New Roman" w:hAnsi="Times New Roman" w:cs="Times New Roman"/>
          <w:sz w:val="28"/>
          <w:szCs w:val="28"/>
          <w:lang w:val="uk-UA"/>
        </w:rPr>
        <w:t xml:space="preserve">різних </w:t>
      </w:r>
      <w:r w:rsidR="00940D81">
        <w:rPr>
          <w:rFonts w:ascii="Times New Roman" w:hAnsi="Times New Roman" w:cs="Times New Roman"/>
          <w:sz w:val="28"/>
          <w:szCs w:val="28"/>
          <w:lang w:val="uk-UA"/>
        </w:rPr>
        <w:t xml:space="preserve">сторін.  На уроці </w:t>
      </w:r>
      <w:r w:rsidR="00737B06">
        <w:rPr>
          <w:rFonts w:ascii="Times New Roman" w:hAnsi="Times New Roman" w:cs="Times New Roman"/>
          <w:sz w:val="28"/>
          <w:szCs w:val="28"/>
          <w:lang w:val="uk-UA"/>
        </w:rPr>
        <w:t xml:space="preserve">читання </w:t>
      </w:r>
      <w:r w:rsidR="00940D81">
        <w:rPr>
          <w:rFonts w:ascii="Times New Roman" w:hAnsi="Times New Roman" w:cs="Times New Roman"/>
          <w:sz w:val="28"/>
          <w:szCs w:val="28"/>
          <w:lang w:val="uk-UA"/>
        </w:rPr>
        <w:t xml:space="preserve">вчитель використовує </w:t>
      </w:r>
      <w:r w:rsidRPr="00123EC9">
        <w:rPr>
          <w:rFonts w:ascii="Times New Roman" w:hAnsi="Times New Roman" w:cs="Times New Roman"/>
          <w:sz w:val="28"/>
          <w:szCs w:val="28"/>
          <w:lang w:val="uk-UA"/>
        </w:rPr>
        <w:t xml:space="preserve">куб, на гранях </w:t>
      </w:r>
      <w:r w:rsidRPr="00123EC9">
        <w:rPr>
          <w:rFonts w:ascii="Times New Roman" w:hAnsi="Times New Roman" w:cs="Times New Roman"/>
          <w:sz w:val="28"/>
          <w:szCs w:val="28"/>
          <w:lang w:val="uk-UA"/>
        </w:rPr>
        <w:lastRenderedPageBreak/>
        <w:t xml:space="preserve">якого </w:t>
      </w:r>
      <w:r w:rsidR="00940D81">
        <w:rPr>
          <w:rFonts w:ascii="Times New Roman" w:hAnsi="Times New Roman" w:cs="Times New Roman"/>
          <w:sz w:val="28"/>
          <w:szCs w:val="28"/>
          <w:lang w:val="uk-UA"/>
        </w:rPr>
        <w:t xml:space="preserve">подані завдання для школярів. Учні залежно від того, що написано на грані куба, повинні </w:t>
      </w:r>
      <w:r w:rsidR="00712A54">
        <w:rPr>
          <w:rFonts w:ascii="Times New Roman" w:hAnsi="Times New Roman" w:cs="Times New Roman"/>
          <w:sz w:val="28"/>
          <w:szCs w:val="28"/>
          <w:lang w:val="uk-UA"/>
        </w:rPr>
        <w:t>виконати завдання</w:t>
      </w:r>
      <w:r w:rsidR="00737B06">
        <w:rPr>
          <w:rFonts w:ascii="Times New Roman" w:hAnsi="Times New Roman" w:cs="Times New Roman"/>
          <w:sz w:val="28"/>
          <w:szCs w:val="28"/>
          <w:lang w:val="uk-UA"/>
        </w:rPr>
        <w:t xml:space="preserve"> під час вивчення твору</w:t>
      </w:r>
      <w:r w:rsidR="00712A54">
        <w:rPr>
          <w:rFonts w:ascii="Times New Roman" w:hAnsi="Times New Roman" w:cs="Times New Roman"/>
          <w:sz w:val="28"/>
          <w:szCs w:val="28"/>
          <w:lang w:val="uk-UA"/>
        </w:rPr>
        <w:t xml:space="preserve"> </w:t>
      </w:r>
      <w:r w:rsidR="003E0B00">
        <w:rPr>
          <w:rFonts w:ascii="Times New Roman" w:hAnsi="Times New Roman" w:cs="Times New Roman"/>
          <w:sz w:val="28"/>
          <w:szCs w:val="28"/>
          <w:lang w:val="uk-UA"/>
        </w:rPr>
        <w:t>[47</w:t>
      </w:r>
      <w:r w:rsidR="003E0B00" w:rsidRPr="003E0B00">
        <w:rPr>
          <w:rFonts w:ascii="Times New Roman" w:hAnsi="Times New Roman" w:cs="Times New Roman"/>
          <w:sz w:val="28"/>
          <w:szCs w:val="28"/>
          <w:lang w:val="uk-UA"/>
        </w:rPr>
        <w:t>].</w:t>
      </w:r>
    </w:p>
    <w:p w:rsidR="00712A54" w:rsidRPr="00712A54" w:rsidRDefault="00712A54" w:rsidP="00712A54">
      <w:pPr>
        <w:spacing w:line="360" w:lineRule="auto"/>
        <w:ind w:firstLine="709"/>
        <w:jc w:val="both"/>
        <w:rPr>
          <w:rFonts w:ascii="Times New Roman" w:hAnsi="Times New Roman" w:cs="Times New Roman"/>
          <w:sz w:val="28"/>
          <w:szCs w:val="28"/>
          <w:lang w:val="uk-UA"/>
        </w:rPr>
      </w:pPr>
      <w:r w:rsidRPr="00712A54">
        <w:rPr>
          <w:rFonts w:ascii="Times New Roman" w:hAnsi="Times New Roman" w:cs="Times New Roman"/>
          <w:sz w:val="28"/>
          <w:szCs w:val="28"/>
          <w:lang w:val="uk-UA"/>
        </w:rPr>
        <w:t>Наприклад, на гранях куба</w:t>
      </w:r>
      <w:r>
        <w:rPr>
          <w:rFonts w:ascii="Times New Roman" w:hAnsi="Times New Roman" w:cs="Times New Roman"/>
          <w:sz w:val="28"/>
          <w:szCs w:val="28"/>
          <w:lang w:val="uk-UA"/>
        </w:rPr>
        <w:t xml:space="preserve"> можна подати такі завдання</w:t>
      </w:r>
      <w:r w:rsidRPr="00712A54">
        <w:rPr>
          <w:rFonts w:ascii="Times New Roman" w:hAnsi="Times New Roman" w:cs="Times New Roman"/>
          <w:sz w:val="28"/>
          <w:szCs w:val="28"/>
          <w:lang w:val="uk-UA"/>
        </w:rPr>
        <w:t>:</w:t>
      </w:r>
    </w:p>
    <w:p w:rsidR="00712A54" w:rsidRPr="00712A54" w:rsidRDefault="00712A54" w:rsidP="00712A54">
      <w:pPr>
        <w:spacing w:line="360" w:lineRule="auto"/>
        <w:ind w:firstLine="709"/>
        <w:jc w:val="both"/>
        <w:rPr>
          <w:rFonts w:ascii="Times New Roman" w:hAnsi="Times New Roman" w:cs="Times New Roman"/>
          <w:sz w:val="28"/>
          <w:szCs w:val="28"/>
          <w:lang w:val="uk-UA"/>
        </w:rPr>
      </w:pPr>
      <w:r w:rsidRPr="00712A54">
        <w:rPr>
          <w:rFonts w:ascii="Times New Roman" w:hAnsi="Times New Roman" w:cs="Times New Roman"/>
          <w:sz w:val="28"/>
          <w:szCs w:val="28"/>
          <w:lang w:val="uk-UA"/>
        </w:rPr>
        <w:t>1. Опиши</w:t>
      </w:r>
      <w:r w:rsidR="00D10D71">
        <w:rPr>
          <w:rFonts w:ascii="Times New Roman" w:hAnsi="Times New Roman" w:cs="Times New Roman"/>
          <w:sz w:val="28"/>
          <w:szCs w:val="28"/>
          <w:lang w:val="uk-UA"/>
        </w:rPr>
        <w:t xml:space="preserve"> головного героя</w:t>
      </w:r>
      <w:r w:rsidRPr="00712A54">
        <w:rPr>
          <w:rFonts w:ascii="Times New Roman" w:hAnsi="Times New Roman" w:cs="Times New Roman"/>
          <w:sz w:val="28"/>
          <w:szCs w:val="28"/>
          <w:lang w:val="uk-UA"/>
        </w:rPr>
        <w:t>.</w:t>
      </w:r>
      <w:r w:rsidR="005444CC">
        <w:rPr>
          <w:rFonts w:ascii="Times New Roman" w:hAnsi="Times New Roman" w:cs="Times New Roman"/>
          <w:sz w:val="28"/>
          <w:szCs w:val="28"/>
          <w:lang w:val="uk-UA"/>
        </w:rPr>
        <w:t xml:space="preserve"> Хто він? </w:t>
      </w:r>
    </w:p>
    <w:p w:rsidR="00712A54" w:rsidRPr="00712A54" w:rsidRDefault="00712A54" w:rsidP="00712A54">
      <w:pPr>
        <w:spacing w:line="360" w:lineRule="auto"/>
        <w:ind w:firstLine="709"/>
        <w:jc w:val="both"/>
        <w:rPr>
          <w:rFonts w:ascii="Times New Roman" w:hAnsi="Times New Roman" w:cs="Times New Roman"/>
          <w:sz w:val="28"/>
          <w:szCs w:val="28"/>
          <w:lang w:val="uk-UA"/>
        </w:rPr>
      </w:pPr>
      <w:r w:rsidRPr="00712A54">
        <w:rPr>
          <w:rFonts w:ascii="Times New Roman" w:hAnsi="Times New Roman" w:cs="Times New Roman"/>
          <w:sz w:val="28"/>
          <w:szCs w:val="28"/>
          <w:lang w:val="uk-UA"/>
        </w:rPr>
        <w:t>2. Порівняй</w:t>
      </w:r>
      <w:r w:rsidR="00D10D71">
        <w:rPr>
          <w:rFonts w:ascii="Times New Roman" w:hAnsi="Times New Roman" w:cs="Times New Roman"/>
          <w:sz w:val="28"/>
          <w:szCs w:val="28"/>
          <w:lang w:val="uk-UA"/>
        </w:rPr>
        <w:t xml:space="preserve"> головного героя з іншими або з героями інших творів</w:t>
      </w:r>
      <w:r w:rsidRPr="00712A54">
        <w:rPr>
          <w:rFonts w:ascii="Times New Roman" w:hAnsi="Times New Roman" w:cs="Times New Roman"/>
          <w:sz w:val="28"/>
          <w:szCs w:val="28"/>
          <w:lang w:val="uk-UA"/>
        </w:rPr>
        <w:t>.</w:t>
      </w:r>
    </w:p>
    <w:p w:rsidR="00712A54" w:rsidRPr="00712A54" w:rsidRDefault="00712A54" w:rsidP="00712A54">
      <w:pPr>
        <w:spacing w:line="360" w:lineRule="auto"/>
        <w:ind w:firstLine="709"/>
        <w:jc w:val="both"/>
        <w:rPr>
          <w:rFonts w:ascii="Times New Roman" w:hAnsi="Times New Roman" w:cs="Times New Roman"/>
          <w:sz w:val="28"/>
          <w:szCs w:val="28"/>
          <w:lang w:val="uk-UA"/>
        </w:rPr>
      </w:pPr>
      <w:r w:rsidRPr="00712A54">
        <w:rPr>
          <w:rFonts w:ascii="Times New Roman" w:hAnsi="Times New Roman" w:cs="Times New Roman"/>
          <w:sz w:val="28"/>
          <w:szCs w:val="28"/>
          <w:lang w:val="uk-UA"/>
        </w:rPr>
        <w:t>3.</w:t>
      </w:r>
      <w:r w:rsidR="005444CC">
        <w:rPr>
          <w:rFonts w:ascii="Times New Roman" w:hAnsi="Times New Roman" w:cs="Times New Roman"/>
          <w:sz w:val="28"/>
          <w:szCs w:val="28"/>
          <w:lang w:val="uk-UA"/>
        </w:rPr>
        <w:t xml:space="preserve"> Чому герой так вчинив? </w:t>
      </w:r>
    </w:p>
    <w:p w:rsidR="00712A54" w:rsidRPr="00712A54" w:rsidRDefault="00712A54" w:rsidP="00712A54">
      <w:pPr>
        <w:spacing w:line="360" w:lineRule="auto"/>
        <w:ind w:firstLine="709"/>
        <w:jc w:val="both"/>
        <w:rPr>
          <w:rFonts w:ascii="Times New Roman" w:hAnsi="Times New Roman" w:cs="Times New Roman"/>
          <w:sz w:val="28"/>
          <w:szCs w:val="28"/>
          <w:lang w:val="uk-UA"/>
        </w:rPr>
      </w:pPr>
      <w:r w:rsidRPr="00712A54">
        <w:rPr>
          <w:rFonts w:ascii="Times New Roman" w:hAnsi="Times New Roman" w:cs="Times New Roman"/>
          <w:sz w:val="28"/>
          <w:szCs w:val="28"/>
          <w:lang w:val="uk-UA"/>
        </w:rPr>
        <w:t>4. Проаналізуй</w:t>
      </w:r>
      <w:r w:rsidR="005444CC">
        <w:rPr>
          <w:rFonts w:ascii="Times New Roman" w:hAnsi="Times New Roman" w:cs="Times New Roman"/>
          <w:sz w:val="28"/>
          <w:szCs w:val="28"/>
          <w:lang w:val="uk-UA"/>
        </w:rPr>
        <w:t xml:space="preserve">,чи міг герой вчинити по-іншому? </w:t>
      </w:r>
    </w:p>
    <w:p w:rsidR="00712A54" w:rsidRPr="00712A54" w:rsidRDefault="00712A54" w:rsidP="00712A54">
      <w:pPr>
        <w:spacing w:line="360" w:lineRule="auto"/>
        <w:ind w:firstLine="709"/>
        <w:jc w:val="both"/>
        <w:rPr>
          <w:rFonts w:ascii="Times New Roman" w:hAnsi="Times New Roman" w:cs="Times New Roman"/>
          <w:sz w:val="28"/>
          <w:szCs w:val="28"/>
          <w:lang w:val="uk-UA"/>
        </w:rPr>
      </w:pPr>
      <w:r w:rsidRPr="00712A54">
        <w:rPr>
          <w:rFonts w:ascii="Times New Roman" w:hAnsi="Times New Roman" w:cs="Times New Roman"/>
          <w:sz w:val="28"/>
          <w:szCs w:val="28"/>
          <w:lang w:val="uk-UA"/>
        </w:rPr>
        <w:t>5. Як</w:t>
      </w:r>
      <w:r w:rsidR="005444CC">
        <w:rPr>
          <w:rFonts w:ascii="Times New Roman" w:hAnsi="Times New Roman" w:cs="Times New Roman"/>
          <w:sz w:val="28"/>
          <w:szCs w:val="28"/>
          <w:lang w:val="uk-UA"/>
        </w:rPr>
        <w:t xml:space="preserve">е твоє ставлення до </w:t>
      </w:r>
      <w:r w:rsidRPr="00712A54">
        <w:rPr>
          <w:rFonts w:ascii="Times New Roman" w:hAnsi="Times New Roman" w:cs="Times New Roman"/>
          <w:sz w:val="28"/>
          <w:szCs w:val="28"/>
          <w:lang w:val="uk-UA"/>
        </w:rPr>
        <w:t xml:space="preserve"> </w:t>
      </w:r>
      <w:r w:rsidR="003E0B00">
        <w:rPr>
          <w:rFonts w:ascii="Times New Roman" w:hAnsi="Times New Roman" w:cs="Times New Roman"/>
          <w:sz w:val="28"/>
          <w:szCs w:val="28"/>
          <w:lang w:val="uk-UA"/>
        </w:rPr>
        <w:t>подій, персонажів</w:t>
      </w:r>
      <w:r w:rsidR="005444CC">
        <w:rPr>
          <w:rFonts w:ascii="Times New Roman" w:hAnsi="Times New Roman" w:cs="Times New Roman"/>
          <w:sz w:val="28"/>
          <w:szCs w:val="28"/>
          <w:lang w:val="uk-UA"/>
        </w:rPr>
        <w:t xml:space="preserve"> твору?</w:t>
      </w:r>
    </w:p>
    <w:p w:rsidR="00712A54" w:rsidRDefault="00712A54" w:rsidP="00712A54">
      <w:pPr>
        <w:spacing w:line="360" w:lineRule="auto"/>
        <w:ind w:firstLine="709"/>
        <w:jc w:val="both"/>
        <w:rPr>
          <w:rFonts w:ascii="Times New Roman" w:hAnsi="Times New Roman" w:cs="Times New Roman"/>
          <w:sz w:val="28"/>
          <w:szCs w:val="28"/>
          <w:lang w:val="uk-UA"/>
        </w:rPr>
      </w:pPr>
      <w:r w:rsidRPr="00712A54">
        <w:rPr>
          <w:rFonts w:ascii="Times New Roman" w:hAnsi="Times New Roman" w:cs="Times New Roman"/>
          <w:sz w:val="28"/>
          <w:szCs w:val="28"/>
          <w:lang w:val="uk-UA"/>
        </w:rPr>
        <w:t xml:space="preserve">6. Запропонувати аргументи «за» або «проти» </w:t>
      </w:r>
      <w:r w:rsidR="005444CC">
        <w:rPr>
          <w:rFonts w:ascii="Times New Roman" w:hAnsi="Times New Roman" w:cs="Times New Roman"/>
          <w:sz w:val="28"/>
          <w:szCs w:val="28"/>
          <w:lang w:val="uk-UA"/>
        </w:rPr>
        <w:t xml:space="preserve">у ставленні до вчинків </w:t>
      </w:r>
      <w:r w:rsidR="003E0B00">
        <w:rPr>
          <w:rFonts w:ascii="Times New Roman" w:hAnsi="Times New Roman" w:cs="Times New Roman"/>
          <w:sz w:val="28"/>
          <w:szCs w:val="28"/>
          <w:lang w:val="uk-UA"/>
        </w:rPr>
        <w:t>героя, зайняти позицію, дібрати</w:t>
      </w:r>
      <w:r w:rsidR="005444CC">
        <w:rPr>
          <w:rFonts w:ascii="Times New Roman" w:hAnsi="Times New Roman" w:cs="Times New Roman"/>
          <w:sz w:val="28"/>
          <w:szCs w:val="28"/>
          <w:lang w:val="uk-UA"/>
        </w:rPr>
        <w:t xml:space="preserve"> аргументи від логічних до абсурдних. </w:t>
      </w:r>
    </w:p>
    <w:p w:rsidR="0047370A" w:rsidRDefault="0047370A" w:rsidP="003E55E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w:t>
      </w:r>
      <w:r w:rsidRPr="0047370A">
        <w:rPr>
          <w:rFonts w:ascii="Times New Roman" w:hAnsi="Times New Roman" w:cs="Times New Roman"/>
          <w:sz w:val="28"/>
          <w:szCs w:val="28"/>
          <w:lang w:val="uk-UA"/>
        </w:rPr>
        <w:t xml:space="preserve"> етапу уроку  сприйняття та осмислення навчальної інформації  ефективною з метою розвитку критичного мислення є </w:t>
      </w:r>
      <w:r>
        <w:rPr>
          <w:rFonts w:ascii="Times New Roman" w:hAnsi="Times New Roman" w:cs="Times New Roman"/>
          <w:sz w:val="28"/>
          <w:szCs w:val="28"/>
          <w:lang w:val="uk-UA"/>
        </w:rPr>
        <w:t>с</w:t>
      </w:r>
      <w:r w:rsidRPr="0047370A">
        <w:rPr>
          <w:rFonts w:ascii="Times New Roman" w:hAnsi="Times New Roman" w:cs="Times New Roman"/>
          <w:sz w:val="28"/>
          <w:szCs w:val="28"/>
          <w:lang w:val="uk-UA"/>
        </w:rPr>
        <w:t>тратегія «Порушена послідовність»</w:t>
      </w:r>
      <w:r w:rsidR="003E0B00">
        <w:rPr>
          <w:rFonts w:ascii="Times New Roman" w:hAnsi="Times New Roman" w:cs="Times New Roman"/>
          <w:sz w:val="28"/>
          <w:szCs w:val="28"/>
          <w:lang w:val="uk-UA"/>
        </w:rPr>
        <w:t>, яка передбачає групову роботу</w:t>
      </w:r>
      <w:r>
        <w:rPr>
          <w:rFonts w:ascii="Times New Roman" w:hAnsi="Times New Roman" w:cs="Times New Roman"/>
          <w:sz w:val="28"/>
          <w:szCs w:val="28"/>
          <w:lang w:val="uk-UA"/>
        </w:rPr>
        <w:t xml:space="preserve"> </w:t>
      </w:r>
      <w:r w:rsidR="003E0B00" w:rsidRPr="003E0B00">
        <w:rPr>
          <w:rFonts w:ascii="Times New Roman" w:hAnsi="Times New Roman" w:cs="Times New Roman"/>
          <w:sz w:val="28"/>
          <w:szCs w:val="28"/>
          <w:lang w:val="uk-UA"/>
        </w:rPr>
        <w:t>[там само].</w:t>
      </w:r>
    </w:p>
    <w:p w:rsidR="004304E4" w:rsidRDefault="0047370A" w:rsidP="003E55EB">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Під час вивчення художнього твору на уроках читання дітям вчитель пропонує </w:t>
      </w:r>
      <w:r w:rsidRPr="0047370A">
        <w:rPr>
          <w:rFonts w:ascii="Times New Roman" w:hAnsi="Times New Roman" w:cs="Times New Roman"/>
          <w:sz w:val="28"/>
          <w:szCs w:val="28"/>
          <w:lang w:val="uk-UA"/>
        </w:rPr>
        <w:t xml:space="preserve"> </w:t>
      </w:r>
      <w:r>
        <w:rPr>
          <w:rFonts w:ascii="Times New Roman" w:hAnsi="Times New Roman" w:cs="Times New Roman"/>
          <w:sz w:val="28"/>
          <w:szCs w:val="28"/>
          <w:lang w:val="uk-UA"/>
        </w:rPr>
        <w:t>декілька речень</w:t>
      </w:r>
      <w:r w:rsidRPr="0047370A">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записані</w:t>
      </w:r>
      <w:r w:rsidRPr="0047370A">
        <w:rPr>
          <w:rFonts w:ascii="Times New Roman" w:hAnsi="Times New Roman" w:cs="Times New Roman"/>
          <w:sz w:val="28"/>
          <w:szCs w:val="28"/>
          <w:lang w:val="uk-UA"/>
        </w:rPr>
        <w:t xml:space="preserve"> у порушеній послідовності. </w:t>
      </w:r>
      <w:r>
        <w:rPr>
          <w:rFonts w:ascii="Times New Roman" w:hAnsi="Times New Roman" w:cs="Times New Roman"/>
          <w:sz w:val="28"/>
          <w:szCs w:val="28"/>
          <w:lang w:val="ru-RU"/>
        </w:rPr>
        <w:t>Школярі</w:t>
      </w:r>
      <w:r w:rsidRPr="0047370A">
        <w:rPr>
          <w:rFonts w:ascii="Times New Roman" w:hAnsi="Times New Roman" w:cs="Times New Roman"/>
          <w:sz w:val="28"/>
          <w:szCs w:val="28"/>
          <w:lang w:val="ru-RU"/>
        </w:rPr>
        <w:t xml:space="preserve"> об’єднують</w:t>
      </w:r>
      <w:r>
        <w:rPr>
          <w:rFonts w:ascii="Times New Roman" w:hAnsi="Times New Roman" w:cs="Times New Roman"/>
          <w:sz w:val="28"/>
          <w:szCs w:val="28"/>
          <w:lang w:val="ru-RU"/>
        </w:rPr>
        <w:t>ся</w:t>
      </w:r>
      <w:r w:rsidR="00E50996">
        <w:rPr>
          <w:rFonts w:ascii="Times New Roman" w:hAnsi="Times New Roman" w:cs="Times New Roman"/>
          <w:sz w:val="28"/>
          <w:szCs w:val="28"/>
          <w:lang w:val="ru-RU"/>
        </w:rPr>
        <w:t xml:space="preserve"> у групи, а кожна з них подає правильну </w:t>
      </w:r>
      <w:r w:rsidRPr="0047370A">
        <w:rPr>
          <w:rFonts w:ascii="Times New Roman" w:hAnsi="Times New Roman" w:cs="Times New Roman"/>
          <w:sz w:val="28"/>
          <w:szCs w:val="28"/>
          <w:lang w:val="ru-RU"/>
        </w:rPr>
        <w:t>послідовність</w:t>
      </w:r>
      <w:r w:rsidR="00E50996">
        <w:rPr>
          <w:rFonts w:ascii="Times New Roman" w:hAnsi="Times New Roman" w:cs="Times New Roman"/>
          <w:sz w:val="28"/>
          <w:szCs w:val="28"/>
          <w:lang w:val="ru-RU"/>
        </w:rPr>
        <w:t xml:space="preserve"> подій у тексті</w:t>
      </w:r>
      <w:r w:rsidRPr="0047370A">
        <w:rPr>
          <w:rFonts w:ascii="Times New Roman" w:hAnsi="Times New Roman" w:cs="Times New Roman"/>
          <w:sz w:val="28"/>
          <w:szCs w:val="28"/>
          <w:lang w:val="ru-RU"/>
        </w:rPr>
        <w:t xml:space="preserve">. </w:t>
      </w:r>
      <w:r w:rsidR="004304E4">
        <w:rPr>
          <w:rFonts w:ascii="Times New Roman" w:hAnsi="Times New Roman" w:cs="Times New Roman"/>
          <w:sz w:val="28"/>
          <w:szCs w:val="28"/>
          <w:lang w:val="ru-RU"/>
        </w:rPr>
        <w:t xml:space="preserve">Потім учні перечитують  текст і перевіряють результати. </w:t>
      </w:r>
      <w:r w:rsidR="003E0B00">
        <w:rPr>
          <w:rFonts w:ascii="Times New Roman" w:hAnsi="Times New Roman" w:cs="Times New Roman"/>
          <w:sz w:val="28"/>
          <w:szCs w:val="28"/>
          <w:lang w:val="ru-RU"/>
        </w:rPr>
        <w:t xml:space="preserve">Потім </w:t>
      </w:r>
      <w:r w:rsidR="004304E4">
        <w:rPr>
          <w:rFonts w:ascii="Times New Roman" w:hAnsi="Times New Roman" w:cs="Times New Roman"/>
          <w:sz w:val="28"/>
          <w:szCs w:val="28"/>
          <w:lang w:val="ru-RU"/>
        </w:rPr>
        <w:t xml:space="preserve">відбувається  обговорення. </w:t>
      </w:r>
    </w:p>
    <w:p w:rsidR="0082081D" w:rsidRPr="0082081D" w:rsidRDefault="0082081D" w:rsidP="0082081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Наприклад, до оповідання А.Лінгрен «</w:t>
      </w:r>
      <w:r w:rsidRPr="0082081D">
        <w:rPr>
          <w:rFonts w:ascii="Times New Roman" w:hAnsi="Times New Roman" w:cs="Times New Roman"/>
          <w:sz w:val="28"/>
          <w:szCs w:val="28"/>
          <w:lang w:val="ru-RU"/>
        </w:rPr>
        <w:t>Мал</w:t>
      </w:r>
      <w:r>
        <w:rPr>
          <w:rFonts w:ascii="Times New Roman" w:hAnsi="Times New Roman" w:cs="Times New Roman"/>
          <w:sz w:val="28"/>
          <w:szCs w:val="28"/>
          <w:lang w:val="ru-RU"/>
        </w:rPr>
        <w:t xml:space="preserve">юк і Карлсон, який живе на даху» можна запропонувати таку порушену послідовність подій: </w:t>
      </w:r>
    </w:p>
    <w:p w:rsidR="0082081D" w:rsidRPr="0082081D" w:rsidRDefault="0082081D" w:rsidP="0082081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Політ Малюка і Карлсона на дах.</w:t>
      </w:r>
    </w:p>
    <w:p w:rsidR="0082081D" w:rsidRPr="0082081D" w:rsidRDefault="0082081D" w:rsidP="0082081D">
      <w:pPr>
        <w:spacing w:line="360" w:lineRule="auto"/>
        <w:ind w:firstLine="709"/>
        <w:jc w:val="both"/>
        <w:rPr>
          <w:rFonts w:ascii="Times New Roman" w:hAnsi="Times New Roman" w:cs="Times New Roman"/>
          <w:sz w:val="28"/>
          <w:szCs w:val="28"/>
          <w:lang w:val="ru-RU"/>
        </w:rPr>
      </w:pPr>
      <w:r w:rsidRPr="0082081D">
        <w:rPr>
          <w:rFonts w:ascii="Times New Roman" w:hAnsi="Times New Roman" w:cs="Times New Roman"/>
          <w:sz w:val="28"/>
          <w:szCs w:val="28"/>
          <w:lang w:val="ru-RU"/>
        </w:rPr>
        <w:t>2</w:t>
      </w:r>
      <w:r>
        <w:rPr>
          <w:rFonts w:ascii="Times New Roman" w:hAnsi="Times New Roman" w:cs="Times New Roman"/>
          <w:sz w:val="28"/>
          <w:szCs w:val="28"/>
          <w:lang w:val="ru-RU"/>
        </w:rPr>
        <w:t xml:space="preserve">. Приїзд  </w:t>
      </w:r>
      <w:r w:rsidRPr="0082081D">
        <w:rPr>
          <w:rFonts w:ascii="Times New Roman" w:hAnsi="Times New Roman" w:cs="Times New Roman"/>
          <w:sz w:val="28"/>
          <w:szCs w:val="28"/>
          <w:lang w:val="ru-RU"/>
        </w:rPr>
        <w:t xml:space="preserve"> Фрекен Бок.</w:t>
      </w:r>
    </w:p>
    <w:p w:rsidR="0082081D" w:rsidRPr="0082081D" w:rsidRDefault="0082081D" w:rsidP="0082081D">
      <w:pPr>
        <w:spacing w:line="360" w:lineRule="auto"/>
        <w:ind w:firstLine="709"/>
        <w:jc w:val="both"/>
        <w:rPr>
          <w:rFonts w:ascii="Times New Roman" w:hAnsi="Times New Roman" w:cs="Times New Roman"/>
          <w:sz w:val="28"/>
          <w:szCs w:val="28"/>
          <w:lang w:val="ru-RU"/>
        </w:rPr>
      </w:pPr>
      <w:r w:rsidRPr="0082081D">
        <w:rPr>
          <w:rFonts w:ascii="Times New Roman" w:hAnsi="Times New Roman" w:cs="Times New Roman"/>
          <w:sz w:val="28"/>
          <w:szCs w:val="28"/>
          <w:lang w:val="ru-RU"/>
        </w:rPr>
        <w:t xml:space="preserve">3. </w:t>
      </w:r>
      <w:r w:rsidR="00A91118">
        <w:rPr>
          <w:rFonts w:ascii="Times New Roman" w:hAnsi="Times New Roman" w:cs="Times New Roman"/>
          <w:sz w:val="28"/>
          <w:szCs w:val="28"/>
          <w:lang w:val="ru-RU"/>
        </w:rPr>
        <w:t>Знай</w:t>
      </w:r>
      <w:r>
        <w:rPr>
          <w:rFonts w:ascii="Times New Roman" w:hAnsi="Times New Roman" w:cs="Times New Roman"/>
          <w:sz w:val="28"/>
          <w:szCs w:val="28"/>
          <w:lang w:val="ru-RU"/>
        </w:rPr>
        <w:t>омство з Карлсоном.</w:t>
      </w:r>
    </w:p>
    <w:p w:rsidR="0082081D" w:rsidRPr="0082081D" w:rsidRDefault="0082081D" w:rsidP="0082081D">
      <w:pPr>
        <w:spacing w:line="360" w:lineRule="auto"/>
        <w:ind w:firstLine="709"/>
        <w:jc w:val="both"/>
        <w:rPr>
          <w:rFonts w:ascii="Times New Roman" w:hAnsi="Times New Roman" w:cs="Times New Roman"/>
          <w:sz w:val="28"/>
          <w:szCs w:val="28"/>
          <w:lang w:val="ru-RU"/>
        </w:rPr>
      </w:pPr>
      <w:r w:rsidRPr="0082081D">
        <w:rPr>
          <w:rFonts w:ascii="Times New Roman" w:hAnsi="Times New Roman" w:cs="Times New Roman"/>
          <w:sz w:val="28"/>
          <w:szCs w:val="28"/>
          <w:lang w:val="ru-RU"/>
        </w:rPr>
        <w:t xml:space="preserve">4. </w:t>
      </w:r>
      <w:r>
        <w:rPr>
          <w:rFonts w:ascii="Times New Roman" w:hAnsi="Times New Roman" w:cs="Times New Roman"/>
          <w:sz w:val="28"/>
          <w:szCs w:val="28"/>
          <w:lang w:val="ru-RU"/>
        </w:rPr>
        <w:t>Мрії про собаку.</w:t>
      </w:r>
    </w:p>
    <w:p w:rsidR="0082081D" w:rsidRPr="0082081D" w:rsidRDefault="0082081D" w:rsidP="0082081D">
      <w:pPr>
        <w:spacing w:line="360" w:lineRule="auto"/>
        <w:ind w:firstLine="709"/>
        <w:jc w:val="both"/>
        <w:rPr>
          <w:rFonts w:ascii="Times New Roman" w:hAnsi="Times New Roman" w:cs="Times New Roman"/>
          <w:sz w:val="28"/>
          <w:szCs w:val="28"/>
          <w:lang w:val="ru-RU"/>
        </w:rPr>
      </w:pPr>
      <w:r w:rsidRPr="0082081D">
        <w:rPr>
          <w:rFonts w:ascii="Times New Roman" w:hAnsi="Times New Roman" w:cs="Times New Roman"/>
          <w:sz w:val="28"/>
          <w:szCs w:val="28"/>
          <w:lang w:val="ru-RU"/>
        </w:rPr>
        <w:t>5. Зустрі</w:t>
      </w:r>
      <w:r>
        <w:rPr>
          <w:rFonts w:ascii="Times New Roman" w:hAnsi="Times New Roman" w:cs="Times New Roman"/>
          <w:sz w:val="28"/>
          <w:szCs w:val="28"/>
          <w:lang w:val="ru-RU"/>
        </w:rPr>
        <w:t>ч на даху злодіїв.</w:t>
      </w:r>
    </w:p>
    <w:p w:rsidR="0082081D" w:rsidRPr="0082081D" w:rsidRDefault="0082081D" w:rsidP="0082081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День народження Малюка.</w:t>
      </w:r>
    </w:p>
    <w:p w:rsidR="0082081D" w:rsidRPr="0082081D" w:rsidRDefault="0082081D" w:rsidP="0082081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Pr="0082081D">
        <w:rPr>
          <w:rFonts w:ascii="Times New Roman" w:hAnsi="Times New Roman" w:cs="Times New Roman"/>
          <w:sz w:val="28"/>
          <w:szCs w:val="28"/>
          <w:lang w:val="ru-RU"/>
        </w:rPr>
        <w:t xml:space="preserve">Розгром </w:t>
      </w:r>
      <w:r>
        <w:rPr>
          <w:rFonts w:ascii="Times New Roman" w:hAnsi="Times New Roman" w:cs="Times New Roman"/>
          <w:sz w:val="28"/>
          <w:szCs w:val="28"/>
          <w:lang w:val="ru-RU"/>
        </w:rPr>
        <w:t>кімнати Малюка, прихід батьків.</w:t>
      </w:r>
    </w:p>
    <w:p w:rsidR="0082081D" w:rsidRDefault="0082081D" w:rsidP="0082081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8. </w:t>
      </w:r>
      <w:r w:rsidRPr="0082081D">
        <w:rPr>
          <w:rFonts w:ascii="Times New Roman" w:hAnsi="Times New Roman" w:cs="Times New Roman"/>
          <w:sz w:val="28"/>
          <w:szCs w:val="28"/>
          <w:lang w:val="ru-RU"/>
        </w:rPr>
        <w:t>Полетів, але обіцяв повернутися ...</w:t>
      </w:r>
    </w:p>
    <w:p w:rsidR="0082081D" w:rsidRPr="0082081D" w:rsidRDefault="0082081D" w:rsidP="0082081D">
      <w:pPr>
        <w:spacing w:line="360" w:lineRule="auto"/>
        <w:ind w:firstLine="709"/>
        <w:jc w:val="both"/>
        <w:rPr>
          <w:rFonts w:ascii="Times New Roman" w:hAnsi="Times New Roman" w:cs="Times New Roman"/>
          <w:sz w:val="28"/>
          <w:szCs w:val="28"/>
          <w:lang w:val="ru-RU"/>
        </w:rPr>
      </w:pPr>
      <w:r w:rsidRPr="0082081D">
        <w:rPr>
          <w:rFonts w:ascii="Times New Roman" w:hAnsi="Times New Roman" w:cs="Times New Roman"/>
          <w:sz w:val="28"/>
          <w:szCs w:val="28"/>
          <w:lang w:val="ru-RU"/>
        </w:rPr>
        <w:t>9.</w:t>
      </w:r>
      <w:r>
        <w:rPr>
          <w:rFonts w:ascii="Times New Roman" w:hAnsi="Times New Roman" w:cs="Times New Roman"/>
          <w:sz w:val="28"/>
          <w:szCs w:val="28"/>
          <w:lang w:val="ru-RU"/>
        </w:rPr>
        <w:t xml:space="preserve"> Жарти Карлсона над Фрекен Бок.</w:t>
      </w:r>
    </w:p>
    <w:p w:rsidR="0082081D" w:rsidRDefault="0082081D" w:rsidP="0082081D">
      <w:pPr>
        <w:spacing w:line="360" w:lineRule="auto"/>
        <w:ind w:firstLine="709"/>
        <w:jc w:val="both"/>
        <w:rPr>
          <w:rFonts w:ascii="Times New Roman" w:hAnsi="Times New Roman" w:cs="Times New Roman"/>
          <w:sz w:val="28"/>
          <w:szCs w:val="28"/>
          <w:lang w:val="ru-RU"/>
        </w:rPr>
      </w:pPr>
      <w:r w:rsidRPr="0082081D">
        <w:rPr>
          <w:rFonts w:ascii="Times New Roman" w:hAnsi="Times New Roman" w:cs="Times New Roman"/>
          <w:sz w:val="28"/>
          <w:szCs w:val="28"/>
          <w:lang w:val="ru-RU"/>
        </w:rPr>
        <w:t xml:space="preserve">10. </w:t>
      </w:r>
      <w:r>
        <w:rPr>
          <w:rFonts w:ascii="Times New Roman" w:hAnsi="Times New Roman" w:cs="Times New Roman"/>
          <w:sz w:val="28"/>
          <w:szCs w:val="28"/>
          <w:lang w:val="ru-RU"/>
        </w:rPr>
        <w:t>Повернення Карлсона.</w:t>
      </w:r>
    </w:p>
    <w:p w:rsidR="0047370A" w:rsidRDefault="0047370A" w:rsidP="003E55EB">
      <w:pPr>
        <w:spacing w:line="360" w:lineRule="auto"/>
        <w:ind w:firstLine="709"/>
        <w:jc w:val="both"/>
        <w:rPr>
          <w:rFonts w:ascii="Times New Roman" w:hAnsi="Times New Roman" w:cs="Times New Roman"/>
          <w:sz w:val="28"/>
          <w:szCs w:val="28"/>
          <w:lang w:val="ru-RU"/>
        </w:rPr>
      </w:pPr>
      <w:r w:rsidRPr="0047370A">
        <w:rPr>
          <w:rFonts w:ascii="Times New Roman" w:hAnsi="Times New Roman" w:cs="Times New Roman"/>
          <w:sz w:val="28"/>
          <w:szCs w:val="28"/>
          <w:lang w:val="ru-RU"/>
        </w:rPr>
        <w:t xml:space="preserve"> </w:t>
      </w:r>
      <w:r w:rsidR="00451FD8">
        <w:rPr>
          <w:rFonts w:ascii="Times New Roman" w:hAnsi="Times New Roman" w:cs="Times New Roman"/>
          <w:sz w:val="28"/>
          <w:szCs w:val="28"/>
          <w:lang w:val="ru-RU"/>
        </w:rPr>
        <w:t xml:space="preserve">На зазначеному етапі значущою </w:t>
      </w:r>
      <w:r w:rsidR="00451FD8" w:rsidRPr="00451FD8">
        <w:rPr>
          <w:rFonts w:ascii="Times New Roman" w:hAnsi="Times New Roman" w:cs="Times New Roman"/>
          <w:sz w:val="28"/>
          <w:szCs w:val="28"/>
          <w:lang w:val="ru-RU"/>
        </w:rPr>
        <w:t xml:space="preserve">з метою </w:t>
      </w:r>
      <w:r w:rsidR="004E4CCA">
        <w:rPr>
          <w:rFonts w:ascii="Times New Roman" w:hAnsi="Times New Roman" w:cs="Times New Roman"/>
          <w:sz w:val="28"/>
          <w:szCs w:val="28"/>
          <w:lang w:val="ru-RU"/>
        </w:rPr>
        <w:t xml:space="preserve">розвитку </w:t>
      </w:r>
      <w:r w:rsidR="00451FD8" w:rsidRPr="00451FD8">
        <w:rPr>
          <w:rFonts w:ascii="Times New Roman" w:hAnsi="Times New Roman" w:cs="Times New Roman"/>
          <w:sz w:val="28"/>
          <w:szCs w:val="28"/>
          <w:lang w:val="ru-RU"/>
        </w:rPr>
        <w:t xml:space="preserve">критичного мислення </w:t>
      </w:r>
      <w:r w:rsidR="00451FD8">
        <w:rPr>
          <w:rFonts w:ascii="Times New Roman" w:hAnsi="Times New Roman" w:cs="Times New Roman"/>
          <w:sz w:val="28"/>
          <w:szCs w:val="28"/>
          <w:lang w:val="ru-RU"/>
        </w:rPr>
        <w:t>є також стратегія «Взаємні запитання» на уроці читання.</w:t>
      </w:r>
      <w:r w:rsidRPr="0047370A">
        <w:rPr>
          <w:rFonts w:ascii="Times New Roman" w:hAnsi="Times New Roman" w:cs="Times New Roman"/>
          <w:sz w:val="28"/>
          <w:szCs w:val="28"/>
          <w:lang w:val="ru-RU"/>
        </w:rPr>
        <w:t xml:space="preserve"> Текст </w:t>
      </w:r>
      <w:r w:rsidR="00451FD8">
        <w:rPr>
          <w:rFonts w:ascii="Times New Roman" w:hAnsi="Times New Roman" w:cs="Times New Roman"/>
          <w:sz w:val="28"/>
          <w:szCs w:val="28"/>
          <w:lang w:val="ru-RU"/>
        </w:rPr>
        <w:t>твору вчитель повинен поділити</w:t>
      </w:r>
      <w:r w:rsidRPr="0047370A">
        <w:rPr>
          <w:rFonts w:ascii="Times New Roman" w:hAnsi="Times New Roman" w:cs="Times New Roman"/>
          <w:sz w:val="28"/>
          <w:szCs w:val="28"/>
          <w:lang w:val="ru-RU"/>
        </w:rPr>
        <w:t xml:space="preserve"> на логічно завершені частини. </w:t>
      </w:r>
      <w:r w:rsidR="0041557E">
        <w:rPr>
          <w:rFonts w:ascii="Times New Roman" w:hAnsi="Times New Roman" w:cs="Times New Roman"/>
          <w:sz w:val="28"/>
          <w:szCs w:val="28"/>
          <w:lang w:val="ru-RU"/>
        </w:rPr>
        <w:t xml:space="preserve">Здобувачі </w:t>
      </w:r>
      <w:r w:rsidR="00B1626D">
        <w:rPr>
          <w:rFonts w:ascii="Times New Roman" w:hAnsi="Times New Roman" w:cs="Times New Roman"/>
          <w:sz w:val="28"/>
          <w:szCs w:val="28"/>
          <w:lang w:val="ru-RU"/>
        </w:rPr>
        <w:t xml:space="preserve">перечитують твір, самі придумують до частин запитання. Потім вони можуть </w:t>
      </w:r>
      <w:r w:rsidRPr="0047370A">
        <w:rPr>
          <w:rFonts w:ascii="Times New Roman" w:hAnsi="Times New Roman" w:cs="Times New Roman"/>
          <w:sz w:val="28"/>
          <w:szCs w:val="28"/>
          <w:lang w:val="ru-RU"/>
        </w:rPr>
        <w:t xml:space="preserve"> </w:t>
      </w:r>
      <w:r w:rsidR="00B1626D">
        <w:rPr>
          <w:rFonts w:ascii="Times New Roman" w:hAnsi="Times New Roman" w:cs="Times New Roman"/>
          <w:sz w:val="28"/>
          <w:szCs w:val="28"/>
          <w:lang w:val="ru-RU"/>
        </w:rPr>
        <w:t>ставити ці запитання о</w:t>
      </w:r>
      <w:r w:rsidR="00A91118">
        <w:rPr>
          <w:rFonts w:ascii="Times New Roman" w:hAnsi="Times New Roman" w:cs="Times New Roman"/>
          <w:sz w:val="28"/>
          <w:szCs w:val="28"/>
          <w:lang w:val="ru-RU"/>
        </w:rPr>
        <w:t>дин одному в групах або у парах</w:t>
      </w:r>
      <w:r w:rsidR="00B1626D">
        <w:rPr>
          <w:rFonts w:ascii="Times New Roman" w:hAnsi="Times New Roman" w:cs="Times New Roman"/>
          <w:sz w:val="28"/>
          <w:szCs w:val="28"/>
          <w:lang w:val="ru-RU"/>
        </w:rPr>
        <w:t xml:space="preserve"> </w:t>
      </w:r>
      <w:r w:rsidR="00A91118" w:rsidRPr="00A91118">
        <w:rPr>
          <w:rFonts w:ascii="Times New Roman" w:hAnsi="Times New Roman" w:cs="Times New Roman"/>
          <w:sz w:val="28"/>
          <w:szCs w:val="28"/>
          <w:lang w:val="ru-RU"/>
        </w:rPr>
        <w:t>[там само].</w:t>
      </w:r>
    </w:p>
    <w:p w:rsidR="00181044" w:rsidRDefault="00181044" w:rsidP="0063420B">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w:t>
      </w:r>
      <w:r w:rsidRPr="00181044">
        <w:rPr>
          <w:rFonts w:ascii="Times New Roman" w:hAnsi="Times New Roman" w:cs="Times New Roman"/>
          <w:sz w:val="28"/>
          <w:szCs w:val="28"/>
          <w:lang w:val="ru-RU"/>
        </w:rPr>
        <w:t>етап</w:t>
      </w:r>
      <w:r>
        <w:rPr>
          <w:rFonts w:ascii="Times New Roman" w:hAnsi="Times New Roman" w:cs="Times New Roman"/>
          <w:sz w:val="28"/>
          <w:szCs w:val="28"/>
          <w:lang w:val="ru-RU"/>
        </w:rPr>
        <w:t>і</w:t>
      </w:r>
      <w:r w:rsidRPr="00181044">
        <w:rPr>
          <w:rFonts w:ascii="Times New Roman" w:hAnsi="Times New Roman" w:cs="Times New Roman"/>
          <w:sz w:val="28"/>
          <w:szCs w:val="28"/>
          <w:lang w:val="ru-RU"/>
        </w:rPr>
        <w:t xml:space="preserve"> консолідації знань, умінь та навичок, який передбачає  узагальнення вивченого, підсумки, оцінку результатів уроку, рефлексію</w:t>
      </w:r>
      <w:r>
        <w:rPr>
          <w:rFonts w:ascii="Times New Roman" w:hAnsi="Times New Roman" w:cs="Times New Roman"/>
          <w:sz w:val="28"/>
          <w:szCs w:val="28"/>
          <w:lang w:val="ru-RU"/>
        </w:rPr>
        <w:t xml:space="preserve"> доцільною вважаємо стратегію</w:t>
      </w:r>
      <w:r w:rsidRPr="00181044">
        <w:rPr>
          <w:rFonts w:ascii="Times New Roman" w:hAnsi="Times New Roman" w:cs="Times New Roman"/>
          <w:sz w:val="28"/>
          <w:szCs w:val="28"/>
          <w:lang w:val="ru-RU"/>
        </w:rPr>
        <w:t xml:space="preserve"> «Письмо в малюнках»</w:t>
      </w:r>
      <w:r>
        <w:rPr>
          <w:rFonts w:ascii="Times New Roman" w:hAnsi="Times New Roman" w:cs="Times New Roman"/>
          <w:sz w:val="28"/>
          <w:szCs w:val="28"/>
          <w:lang w:val="ru-RU"/>
        </w:rPr>
        <w:t xml:space="preserve">. </w:t>
      </w:r>
      <w:r w:rsidR="0063420B">
        <w:rPr>
          <w:rFonts w:ascii="Times New Roman" w:hAnsi="Times New Roman" w:cs="Times New Roman"/>
          <w:sz w:val="28"/>
          <w:szCs w:val="28"/>
          <w:lang w:val="ru-RU"/>
        </w:rPr>
        <w:t>Під час вивчення твору учень у кінці уроку має зобразити</w:t>
      </w:r>
      <w:r w:rsidRPr="00181044">
        <w:rPr>
          <w:rFonts w:ascii="Times New Roman" w:hAnsi="Times New Roman" w:cs="Times New Roman"/>
          <w:sz w:val="28"/>
          <w:szCs w:val="28"/>
          <w:lang w:val="ru-RU"/>
        </w:rPr>
        <w:t xml:space="preserve"> те, </w:t>
      </w:r>
      <w:r w:rsidR="0063420B">
        <w:rPr>
          <w:rFonts w:ascii="Times New Roman" w:hAnsi="Times New Roman" w:cs="Times New Roman"/>
          <w:sz w:val="28"/>
          <w:szCs w:val="28"/>
          <w:lang w:val="ru-RU"/>
        </w:rPr>
        <w:t xml:space="preserve">що хотів сказати: </w:t>
      </w:r>
      <w:r w:rsidRPr="00181044">
        <w:rPr>
          <w:rFonts w:ascii="Times New Roman" w:hAnsi="Times New Roman" w:cs="Times New Roman"/>
          <w:sz w:val="28"/>
          <w:szCs w:val="28"/>
          <w:lang w:val="ru-RU"/>
        </w:rPr>
        <w:t>вражен</w:t>
      </w:r>
      <w:r w:rsidR="0063420B">
        <w:rPr>
          <w:rFonts w:ascii="Times New Roman" w:hAnsi="Times New Roman" w:cs="Times New Roman"/>
          <w:sz w:val="28"/>
          <w:szCs w:val="28"/>
          <w:lang w:val="ru-RU"/>
        </w:rPr>
        <w:t xml:space="preserve">ня від тексту, героїв, ставлення </w:t>
      </w:r>
      <w:r w:rsidRPr="00181044">
        <w:rPr>
          <w:rFonts w:ascii="Times New Roman" w:hAnsi="Times New Roman" w:cs="Times New Roman"/>
          <w:sz w:val="28"/>
          <w:szCs w:val="28"/>
          <w:lang w:val="ru-RU"/>
        </w:rPr>
        <w:t xml:space="preserve"> до подій</w:t>
      </w:r>
      <w:r w:rsidR="0063420B">
        <w:rPr>
          <w:rFonts w:ascii="Times New Roman" w:hAnsi="Times New Roman" w:cs="Times New Roman"/>
          <w:sz w:val="28"/>
          <w:szCs w:val="28"/>
          <w:lang w:val="ru-RU"/>
        </w:rPr>
        <w:t>, проблем, які автор хотів порушити</w:t>
      </w:r>
      <w:r w:rsidRPr="00181044">
        <w:rPr>
          <w:rFonts w:ascii="Times New Roman" w:hAnsi="Times New Roman" w:cs="Times New Roman"/>
          <w:sz w:val="28"/>
          <w:szCs w:val="28"/>
          <w:lang w:val="ru-RU"/>
        </w:rPr>
        <w:t>.</w:t>
      </w:r>
    </w:p>
    <w:p w:rsidR="003A260F" w:rsidRPr="003A260F" w:rsidRDefault="003A260F" w:rsidP="00841994">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цьому ж етапі уроку доцільним буде з метою </w:t>
      </w:r>
      <w:r w:rsidR="004E4CCA">
        <w:rPr>
          <w:rFonts w:ascii="Times New Roman" w:hAnsi="Times New Roman" w:cs="Times New Roman"/>
          <w:sz w:val="28"/>
          <w:szCs w:val="28"/>
          <w:lang w:val="ru-RU"/>
        </w:rPr>
        <w:t xml:space="preserve">розвитку </w:t>
      </w:r>
      <w:r>
        <w:rPr>
          <w:rFonts w:ascii="Times New Roman" w:hAnsi="Times New Roman" w:cs="Times New Roman"/>
          <w:sz w:val="28"/>
          <w:szCs w:val="28"/>
          <w:lang w:val="ru-RU"/>
        </w:rPr>
        <w:t>критичного  мислення прийом «Сенкан». Сенкан є білим</w:t>
      </w:r>
      <w:r w:rsidRPr="003A260F">
        <w:rPr>
          <w:rFonts w:ascii="Times New Roman" w:hAnsi="Times New Roman" w:cs="Times New Roman"/>
          <w:sz w:val="28"/>
          <w:szCs w:val="28"/>
          <w:lang w:val="ru-RU"/>
        </w:rPr>
        <w:t xml:space="preserve"> вірш</w:t>
      </w:r>
      <w:r>
        <w:rPr>
          <w:rFonts w:ascii="Times New Roman" w:hAnsi="Times New Roman" w:cs="Times New Roman"/>
          <w:sz w:val="28"/>
          <w:szCs w:val="28"/>
          <w:lang w:val="ru-RU"/>
        </w:rPr>
        <w:t>ем, у</w:t>
      </w:r>
      <w:r w:rsidR="00A91118">
        <w:rPr>
          <w:rFonts w:ascii="Times New Roman" w:hAnsi="Times New Roman" w:cs="Times New Roman"/>
          <w:sz w:val="28"/>
          <w:szCs w:val="28"/>
          <w:lang w:val="ru-RU"/>
        </w:rPr>
        <w:t xml:space="preserve"> якому синтезують стисло усю інформацію</w:t>
      </w:r>
      <w:r w:rsidR="00841994">
        <w:rPr>
          <w:rFonts w:ascii="Times New Roman" w:hAnsi="Times New Roman" w:cs="Times New Roman"/>
          <w:sz w:val="28"/>
          <w:szCs w:val="28"/>
          <w:lang w:val="ru-RU"/>
        </w:rPr>
        <w:t xml:space="preserve"> у 5 рядках</w:t>
      </w:r>
      <w:r w:rsidRPr="003A260F">
        <w:rPr>
          <w:rFonts w:ascii="Times New Roman" w:hAnsi="Times New Roman" w:cs="Times New Roman"/>
          <w:sz w:val="28"/>
          <w:szCs w:val="28"/>
          <w:lang w:val="ru-RU"/>
        </w:rPr>
        <w:t>.</w:t>
      </w:r>
      <w:r w:rsidR="00841994">
        <w:rPr>
          <w:rFonts w:ascii="Times New Roman" w:hAnsi="Times New Roman" w:cs="Times New Roman"/>
          <w:sz w:val="28"/>
          <w:szCs w:val="28"/>
          <w:lang w:val="ru-RU"/>
        </w:rPr>
        <w:t xml:space="preserve"> </w:t>
      </w:r>
      <w:r w:rsidR="00A91118">
        <w:rPr>
          <w:rFonts w:ascii="Times New Roman" w:hAnsi="Times New Roman" w:cs="Times New Roman"/>
          <w:sz w:val="28"/>
          <w:szCs w:val="28"/>
          <w:lang w:val="ru-RU"/>
        </w:rPr>
        <w:t>Перший рядок сенкану складають</w:t>
      </w:r>
      <w:r w:rsidR="00841994">
        <w:rPr>
          <w:rFonts w:ascii="Times New Roman" w:hAnsi="Times New Roman" w:cs="Times New Roman"/>
          <w:sz w:val="28"/>
          <w:szCs w:val="28"/>
          <w:lang w:val="ru-RU"/>
        </w:rPr>
        <w:t xml:space="preserve"> з теми обговорення, теми твору, у другому йде о</w:t>
      </w:r>
      <w:r w:rsidRPr="003A260F">
        <w:rPr>
          <w:rFonts w:ascii="Times New Roman" w:hAnsi="Times New Roman" w:cs="Times New Roman"/>
          <w:sz w:val="28"/>
          <w:szCs w:val="28"/>
          <w:lang w:val="ru-RU"/>
        </w:rPr>
        <w:t xml:space="preserve">пис </w:t>
      </w:r>
      <w:r w:rsidR="00841994">
        <w:rPr>
          <w:rFonts w:ascii="Times New Roman" w:hAnsi="Times New Roman" w:cs="Times New Roman"/>
          <w:sz w:val="28"/>
          <w:szCs w:val="28"/>
          <w:lang w:val="ru-RU"/>
        </w:rPr>
        <w:t>предмета, потім за допомогою дієслова потрібно висловитися щодо теми, у н</w:t>
      </w:r>
      <w:r w:rsidR="00A91118">
        <w:rPr>
          <w:rFonts w:ascii="Times New Roman" w:hAnsi="Times New Roman" w:cs="Times New Roman"/>
          <w:sz w:val="28"/>
          <w:szCs w:val="28"/>
          <w:lang w:val="ru-RU"/>
        </w:rPr>
        <w:t>аступному -</w:t>
      </w:r>
      <w:r w:rsidR="00841994">
        <w:rPr>
          <w:rFonts w:ascii="Times New Roman" w:hAnsi="Times New Roman" w:cs="Times New Roman"/>
          <w:sz w:val="28"/>
          <w:szCs w:val="28"/>
          <w:lang w:val="ru-RU"/>
        </w:rPr>
        <w:t xml:space="preserve"> діти виявляють власне с</w:t>
      </w:r>
      <w:r w:rsidRPr="003A260F">
        <w:rPr>
          <w:rFonts w:ascii="Times New Roman" w:hAnsi="Times New Roman" w:cs="Times New Roman"/>
          <w:sz w:val="28"/>
          <w:szCs w:val="28"/>
          <w:lang w:val="ru-RU"/>
        </w:rPr>
        <w:t xml:space="preserve">тавлення </w:t>
      </w:r>
      <w:r w:rsidR="00841994">
        <w:rPr>
          <w:rFonts w:ascii="Times New Roman" w:hAnsi="Times New Roman" w:cs="Times New Roman"/>
          <w:sz w:val="28"/>
          <w:szCs w:val="28"/>
          <w:lang w:val="ru-RU"/>
        </w:rPr>
        <w:t xml:space="preserve">чи </w:t>
      </w:r>
      <w:r w:rsidRPr="003A260F">
        <w:rPr>
          <w:rFonts w:ascii="Times New Roman" w:hAnsi="Times New Roman" w:cs="Times New Roman"/>
          <w:sz w:val="28"/>
          <w:szCs w:val="28"/>
          <w:lang w:val="ru-RU"/>
        </w:rPr>
        <w:t xml:space="preserve">почуття </w:t>
      </w:r>
      <w:r w:rsidR="00841994">
        <w:rPr>
          <w:rFonts w:ascii="Times New Roman" w:hAnsi="Times New Roman" w:cs="Times New Roman"/>
          <w:sz w:val="28"/>
          <w:szCs w:val="28"/>
          <w:lang w:val="ru-RU"/>
        </w:rPr>
        <w:t>щодо предмета обговорення, у п</w:t>
      </w:r>
      <w:r w:rsidR="00A91118">
        <w:rPr>
          <w:rFonts w:ascii="Times New Roman" w:hAnsi="Times New Roman" w:cs="Times New Roman"/>
          <w:sz w:val="28"/>
          <w:szCs w:val="28"/>
          <w:lang w:val="ru-RU"/>
        </w:rPr>
        <w:t>'</w:t>
      </w:r>
      <w:r w:rsidR="00841994">
        <w:rPr>
          <w:rFonts w:ascii="Times New Roman" w:hAnsi="Times New Roman" w:cs="Times New Roman"/>
          <w:sz w:val="28"/>
          <w:szCs w:val="28"/>
          <w:lang w:val="ru-RU"/>
        </w:rPr>
        <w:t xml:space="preserve">ятому рядку потрібно перефразувати сутність з використанням </w:t>
      </w:r>
      <w:r w:rsidRPr="003A260F">
        <w:rPr>
          <w:rFonts w:ascii="Times New Roman" w:hAnsi="Times New Roman" w:cs="Times New Roman"/>
          <w:sz w:val="28"/>
          <w:szCs w:val="28"/>
          <w:lang w:val="ru-RU"/>
        </w:rPr>
        <w:t>синонім</w:t>
      </w:r>
      <w:r w:rsidR="00841994">
        <w:rPr>
          <w:rFonts w:ascii="Times New Roman" w:hAnsi="Times New Roman" w:cs="Times New Roman"/>
          <w:sz w:val="28"/>
          <w:szCs w:val="28"/>
          <w:lang w:val="ru-RU"/>
        </w:rPr>
        <w:t xml:space="preserve">у. </w:t>
      </w:r>
    </w:p>
    <w:p w:rsidR="00F77A1C" w:rsidRDefault="003A260F" w:rsidP="00F77A1C">
      <w:pPr>
        <w:spacing w:line="360" w:lineRule="auto"/>
        <w:ind w:firstLine="709"/>
        <w:jc w:val="both"/>
        <w:rPr>
          <w:rFonts w:ascii="Times New Roman" w:hAnsi="Times New Roman" w:cs="Times New Roman"/>
          <w:sz w:val="28"/>
          <w:szCs w:val="28"/>
          <w:lang w:val="ru-RU"/>
        </w:rPr>
      </w:pPr>
      <w:r w:rsidRPr="003A260F">
        <w:rPr>
          <w:rFonts w:ascii="Times New Roman" w:hAnsi="Times New Roman" w:cs="Times New Roman"/>
          <w:sz w:val="28"/>
          <w:szCs w:val="28"/>
          <w:lang w:val="ru-RU"/>
        </w:rPr>
        <w:t>Приклад</w:t>
      </w:r>
      <w:r w:rsidR="00645B9B">
        <w:rPr>
          <w:rFonts w:ascii="Times New Roman" w:hAnsi="Times New Roman" w:cs="Times New Roman"/>
          <w:sz w:val="28"/>
          <w:szCs w:val="28"/>
          <w:lang w:val="ru-RU"/>
        </w:rPr>
        <w:t>ом</w:t>
      </w:r>
      <w:r w:rsidRPr="003A260F">
        <w:rPr>
          <w:rFonts w:ascii="Times New Roman" w:hAnsi="Times New Roman" w:cs="Times New Roman"/>
          <w:sz w:val="28"/>
          <w:szCs w:val="28"/>
          <w:lang w:val="ru-RU"/>
        </w:rPr>
        <w:t xml:space="preserve"> с</w:t>
      </w:r>
      <w:r w:rsidR="00645B9B">
        <w:rPr>
          <w:rFonts w:ascii="Times New Roman" w:hAnsi="Times New Roman" w:cs="Times New Roman"/>
          <w:sz w:val="28"/>
          <w:szCs w:val="28"/>
          <w:lang w:val="ru-RU"/>
        </w:rPr>
        <w:t xml:space="preserve">енкану до твору </w:t>
      </w:r>
      <w:r w:rsidR="00937123" w:rsidRPr="00937123">
        <w:rPr>
          <w:rFonts w:ascii="Times New Roman" w:hAnsi="Times New Roman" w:cs="Times New Roman"/>
          <w:sz w:val="28"/>
          <w:szCs w:val="28"/>
          <w:lang w:val="ru-RU"/>
        </w:rPr>
        <w:t>А.Лінгрен «Малюк і Карлсон, який живе на даху»</w:t>
      </w:r>
      <w:r w:rsidR="00937123">
        <w:rPr>
          <w:rFonts w:ascii="Times New Roman" w:hAnsi="Times New Roman" w:cs="Times New Roman"/>
          <w:sz w:val="28"/>
          <w:szCs w:val="28"/>
          <w:lang w:val="ru-RU"/>
        </w:rPr>
        <w:t xml:space="preserve"> є:</w:t>
      </w:r>
    </w:p>
    <w:p w:rsidR="00F77A1C" w:rsidRDefault="00F77A1C" w:rsidP="007E3EC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Малюк </w:t>
      </w:r>
    </w:p>
    <w:p w:rsidR="00F77A1C" w:rsidRDefault="007E3ECC" w:rsidP="00F77A1C">
      <w:pPr>
        <w:spacing w:line="360" w:lineRule="auto"/>
        <w:ind w:firstLine="709"/>
        <w:jc w:val="both"/>
        <w:rPr>
          <w:rFonts w:ascii="Times New Roman" w:hAnsi="Times New Roman" w:cs="Times New Roman"/>
          <w:sz w:val="28"/>
          <w:szCs w:val="28"/>
          <w:lang w:val="ru-RU"/>
        </w:rPr>
      </w:pPr>
      <w:r w:rsidRPr="007E3ECC">
        <w:rPr>
          <w:rFonts w:ascii="Times New Roman" w:hAnsi="Times New Roman" w:cs="Times New Roman"/>
          <w:sz w:val="28"/>
          <w:szCs w:val="28"/>
          <w:lang w:val="ru-RU"/>
        </w:rPr>
        <w:t xml:space="preserve">2) </w:t>
      </w:r>
      <w:r w:rsidR="00F77A1C">
        <w:rPr>
          <w:rFonts w:ascii="Times New Roman" w:hAnsi="Times New Roman" w:cs="Times New Roman"/>
          <w:sz w:val="28"/>
          <w:szCs w:val="28"/>
          <w:lang w:val="ru-RU"/>
        </w:rPr>
        <w:t>самотній, мрійливий хлопчик, довірливий, д</w:t>
      </w:r>
      <w:r w:rsidR="00F77A1C" w:rsidRPr="00F77A1C">
        <w:rPr>
          <w:rFonts w:ascii="Times New Roman" w:hAnsi="Times New Roman" w:cs="Times New Roman"/>
          <w:sz w:val="28"/>
          <w:szCs w:val="28"/>
          <w:lang w:val="ru-RU"/>
        </w:rPr>
        <w:t>оброзичливий.</w:t>
      </w:r>
    </w:p>
    <w:p w:rsidR="004A3203" w:rsidRDefault="007E3ECC" w:rsidP="007E3ECC">
      <w:pPr>
        <w:spacing w:line="360" w:lineRule="auto"/>
        <w:ind w:firstLine="709"/>
        <w:jc w:val="both"/>
        <w:rPr>
          <w:rFonts w:ascii="Times New Roman" w:hAnsi="Times New Roman" w:cs="Times New Roman"/>
          <w:sz w:val="28"/>
          <w:szCs w:val="28"/>
          <w:lang w:val="ru-RU"/>
        </w:rPr>
      </w:pPr>
      <w:r w:rsidRPr="007E3ECC">
        <w:rPr>
          <w:rFonts w:ascii="Times New Roman" w:hAnsi="Times New Roman" w:cs="Times New Roman"/>
          <w:sz w:val="28"/>
          <w:szCs w:val="28"/>
          <w:lang w:val="ru-RU"/>
        </w:rPr>
        <w:t xml:space="preserve">3) </w:t>
      </w:r>
      <w:r w:rsidR="004A3203">
        <w:rPr>
          <w:rFonts w:ascii="Times New Roman" w:hAnsi="Times New Roman" w:cs="Times New Roman"/>
          <w:sz w:val="28"/>
          <w:szCs w:val="28"/>
          <w:lang w:val="ru-RU"/>
        </w:rPr>
        <w:t>знаходить друга, вміє дивуватися</w:t>
      </w:r>
      <w:r w:rsidRPr="007E3ECC">
        <w:rPr>
          <w:rFonts w:ascii="Times New Roman" w:hAnsi="Times New Roman" w:cs="Times New Roman"/>
          <w:sz w:val="28"/>
          <w:szCs w:val="28"/>
          <w:lang w:val="ru-RU"/>
        </w:rPr>
        <w:t xml:space="preserve">, </w:t>
      </w:r>
      <w:r w:rsidR="00351213">
        <w:rPr>
          <w:rFonts w:ascii="Times New Roman" w:hAnsi="Times New Roman" w:cs="Times New Roman"/>
          <w:sz w:val="28"/>
          <w:szCs w:val="28"/>
          <w:lang w:val="ru-RU"/>
        </w:rPr>
        <w:t>мріє про собаку, вміє дружити.</w:t>
      </w:r>
    </w:p>
    <w:p w:rsidR="00270EA1" w:rsidRDefault="00685CFE" w:rsidP="007E3EC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Бережімо друзів, </w:t>
      </w:r>
      <w:r w:rsidR="00422ADE">
        <w:rPr>
          <w:rFonts w:ascii="Times New Roman" w:hAnsi="Times New Roman" w:cs="Times New Roman"/>
          <w:sz w:val="28"/>
          <w:szCs w:val="28"/>
          <w:lang w:val="ru-RU"/>
        </w:rPr>
        <w:t xml:space="preserve">будьмо добрими та чутливими. </w:t>
      </w:r>
    </w:p>
    <w:p w:rsidR="007E3ECC" w:rsidRDefault="007E3ECC" w:rsidP="007E3ECC">
      <w:pPr>
        <w:spacing w:line="360" w:lineRule="auto"/>
        <w:ind w:firstLine="709"/>
        <w:jc w:val="both"/>
        <w:rPr>
          <w:rFonts w:ascii="Times New Roman" w:hAnsi="Times New Roman" w:cs="Times New Roman"/>
          <w:sz w:val="28"/>
          <w:szCs w:val="28"/>
          <w:lang w:val="ru-RU"/>
        </w:rPr>
      </w:pPr>
      <w:r w:rsidRPr="007E3ECC">
        <w:rPr>
          <w:rFonts w:ascii="Times New Roman" w:hAnsi="Times New Roman" w:cs="Times New Roman"/>
          <w:sz w:val="28"/>
          <w:szCs w:val="28"/>
          <w:lang w:val="ru-RU"/>
        </w:rPr>
        <w:t xml:space="preserve">5) </w:t>
      </w:r>
      <w:r w:rsidR="00E35454">
        <w:rPr>
          <w:rFonts w:ascii="Times New Roman" w:hAnsi="Times New Roman" w:cs="Times New Roman"/>
          <w:sz w:val="28"/>
          <w:szCs w:val="28"/>
          <w:lang w:val="ru-RU"/>
        </w:rPr>
        <w:t>Кожна дитина  потребує уваги та тепла з боку батьків.</w:t>
      </w:r>
    </w:p>
    <w:p w:rsidR="00CA33F5" w:rsidRPr="00CA33F5" w:rsidRDefault="00CA33F5" w:rsidP="00CA33F5">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Доцільним з метою </w:t>
      </w:r>
      <w:r w:rsidR="004E4CCA">
        <w:rPr>
          <w:rFonts w:ascii="Times New Roman" w:hAnsi="Times New Roman" w:cs="Times New Roman"/>
          <w:sz w:val="28"/>
          <w:szCs w:val="28"/>
          <w:lang w:val="ru-RU"/>
        </w:rPr>
        <w:t xml:space="preserve">розвитку </w:t>
      </w:r>
      <w:r>
        <w:rPr>
          <w:rFonts w:ascii="Times New Roman" w:hAnsi="Times New Roman" w:cs="Times New Roman"/>
          <w:sz w:val="28"/>
          <w:szCs w:val="28"/>
          <w:lang w:val="ru-RU"/>
        </w:rPr>
        <w:t xml:space="preserve">критичного мислення школярів є також використання прийому кластера - </w:t>
      </w:r>
      <w:r w:rsidRPr="00CA33F5">
        <w:rPr>
          <w:rFonts w:ascii="Times New Roman" w:hAnsi="Times New Roman" w:cs="Times New Roman"/>
          <w:sz w:val="28"/>
          <w:szCs w:val="28"/>
          <w:lang w:val="ru-RU"/>
        </w:rPr>
        <w:t>виділення смислових одиниць тексту та г</w:t>
      </w:r>
      <w:r>
        <w:rPr>
          <w:rFonts w:ascii="Times New Roman" w:hAnsi="Times New Roman" w:cs="Times New Roman"/>
          <w:sz w:val="28"/>
          <w:szCs w:val="28"/>
          <w:lang w:val="ru-RU"/>
        </w:rPr>
        <w:t xml:space="preserve">рафічне їх оформлення у певному </w:t>
      </w:r>
      <w:r w:rsidRPr="00CA33F5">
        <w:rPr>
          <w:rFonts w:ascii="Times New Roman" w:hAnsi="Times New Roman" w:cs="Times New Roman"/>
          <w:sz w:val="28"/>
          <w:szCs w:val="28"/>
          <w:lang w:val="ru-RU"/>
        </w:rPr>
        <w:t xml:space="preserve">порядку у вигляді «грона». Кластери можуть стати як провідним прийомом на </w:t>
      </w:r>
      <w:r>
        <w:rPr>
          <w:rFonts w:ascii="Times New Roman" w:hAnsi="Times New Roman" w:cs="Times New Roman"/>
          <w:sz w:val="28"/>
          <w:szCs w:val="28"/>
          <w:lang w:val="ru-RU"/>
        </w:rPr>
        <w:t>різних стадіях</w:t>
      </w:r>
      <w:r w:rsidRPr="00CA33F5">
        <w:rPr>
          <w:rFonts w:ascii="Times New Roman" w:hAnsi="Times New Roman" w:cs="Times New Roman"/>
          <w:sz w:val="28"/>
          <w:szCs w:val="28"/>
          <w:lang w:val="ru-RU"/>
        </w:rPr>
        <w:t xml:space="preserve"> </w:t>
      </w:r>
      <w:r>
        <w:rPr>
          <w:rFonts w:ascii="Times New Roman" w:hAnsi="Times New Roman" w:cs="Times New Roman"/>
          <w:sz w:val="28"/>
          <w:szCs w:val="28"/>
          <w:lang w:val="ru-RU"/>
        </w:rPr>
        <w:t>уроку і стратегією уроку загалом</w:t>
      </w:r>
      <w:r w:rsidRPr="00CA33F5">
        <w:rPr>
          <w:lang w:val="ru-RU"/>
        </w:rPr>
        <w:t xml:space="preserve"> </w:t>
      </w:r>
      <w:r w:rsidR="007534B4">
        <w:rPr>
          <w:rFonts w:ascii="Times New Roman" w:hAnsi="Times New Roman" w:cs="Times New Roman"/>
          <w:sz w:val="28"/>
          <w:szCs w:val="28"/>
          <w:lang w:val="ru-RU"/>
        </w:rPr>
        <w:t>[</w:t>
      </w:r>
      <w:r w:rsidR="007F10DD">
        <w:rPr>
          <w:rFonts w:ascii="Times New Roman" w:hAnsi="Times New Roman" w:cs="Times New Roman"/>
          <w:sz w:val="28"/>
          <w:szCs w:val="28"/>
          <w:lang w:val="ru-RU"/>
        </w:rPr>
        <w:t>21</w:t>
      </w:r>
      <w:r w:rsidRPr="00CA33F5">
        <w:rPr>
          <w:rFonts w:ascii="Times New Roman" w:hAnsi="Times New Roman" w:cs="Times New Roman"/>
          <w:sz w:val="28"/>
          <w:szCs w:val="28"/>
          <w:lang w:val="ru-RU"/>
        </w:rPr>
        <w:t>].</w:t>
      </w:r>
    </w:p>
    <w:p w:rsidR="00CA33F5" w:rsidRPr="00CA33F5" w:rsidRDefault="007F10DD" w:rsidP="00CA33F5">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Під час створення якихось записів, замальовок</w:t>
      </w:r>
      <w:r w:rsidR="00CA33F5" w:rsidRPr="00CA33F5">
        <w:rPr>
          <w:rFonts w:ascii="Times New Roman" w:hAnsi="Times New Roman" w:cs="Times New Roman"/>
          <w:sz w:val="28"/>
          <w:szCs w:val="28"/>
          <w:lang w:val="ru-RU"/>
        </w:rPr>
        <w:t xml:space="preserve"> для пам'яті, </w:t>
      </w:r>
      <w:r>
        <w:rPr>
          <w:rFonts w:ascii="Times New Roman" w:hAnsi="Times New Roman" w:cs="Times New Roman"/>
          <w:sz w:val="28"/>
          <w:szCs w:val="28"/>
          <w:lang w:val="ru-RU"/>
        </w:rPr>
        <w:t>учні часто інтуїтивно розподілядають їх по-особливому, компонуючи</w:t>
      </w:r>
      <w:r w:rsidR="00CA33F5" w:rsidRPr="00CA33F5">
        <w:rPr>
          <w:rFonts w:ascii="Times New Roman" w:hAnsi="Times New Roman" w:cs="Times New Roman"/>
          <w:sz w:val="28"/>
          <w:szCs w:val="28"/>
          <w:lang w:val="ru-RU"/>
        </w:rPr>
        <w:t xml:space="preserve"> за категоріями.</w:t>
      </w:r>
    </w:p>
    <w:p w:rsidR="00CA33F5" w:rsidRPr="00CA33F5" w:rsidRDefault="007F10DD" w:rsidP="007F10D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«Кластер»</w:t>
      </w:r>
      <w:r w:rsidR="00CA33F5" w:rsidRPr="00CA33F5">
        <w:rPr>
          <w:rFonts w:ascii="Times New Roman" w:hAnsi="Times New Roman" w:cs="Times New Roman"/>
          <w:sz w:val="28"/>
          <w:szCs w:val="28"/>
          <w:lang w:val="ru-RU"/>
        </w:rPr>
        <w:t xml:space="preserve"> - графічний прийом</w:t>
      </w:r>
      <w:r>
        <w:rPr>
          <w:rFonts w:ascii="Times New Roman" w:hAnsi="Times New Roman" w:cs="Times New Roman"/>
          <w:sz w:val="28"/>
          <w:szCs w:val="28"/>
          <w:lang w:val="ru-RU"/>
        </w:rPr>
        <w:t xml:space="preserve"> систематизації матеріалу, який допомагає думкам вже не нагромаджуватися</w:t>
      </w:r>
      <w:r w:rsidR="00CA33F5" w:rsidRPr="00CA33F5">
        <w:rPr>
          <w:rFonts w:ascii="Times New Roman" w:hAnsi="Times New Roman" w:cs="Times New Roman"/>
          <w:sz w:val="28"/>
          <w:szCs w:val="28"/>
          <w:lang w:val="ru-RU"/>
        </w:rPr>
        <w:t xml:space="preserve">, а </w:t>
      </w:r>
      <w:r>
        <w:rPr>
          <w:rFonts w:ascii="Times New Roman" w:hAnsi="Times New Roman" w:cs="Times New Roman"/>
          <w:sz w:val="28"/>
          <w:szCs w:val="28"/>
          <w:lang w:val="ru-RU"/>
        </w:rPr>
        <w:t>розташовувати</w:t>
      </w:r>
      <w:r w:rsidR="00EB3776">
        <w:rPr>
          <w:rFonts w:ascii="Times New Roman" w:hAnsi="Times New Roman" w:cs="Times New Roman"/>
          <w:sz w:val="28"/>
          <w:szCs w:val="28"/>
          <w:lang w:val="ru-RU"/>
        </w:rPr>
        <w:t>ся у певному порядку</w:t>
      </w:r>
      <w:r w:rsidR="00CA33F5" w:rsidRPr="00CA33F5">
        <w:rPr>
          <w:rFonts w:ascii="Times New Roman" w:hAnsi="Times New Roman" w:cs="Times New Roman"/>
          <w:sz w:val="28"/>
          <w:szCs w:val="28"/>
          <w:lang w:val="ru-RU"/>
        </w:rPr>
        <w:t xml:space="preserve"> </w:t>
      </w:r>
      <w:r w:rsidR="00EB3776" w:rsidRPr="00A91118">
        <w:rPr>
          <w:rFonts w:ascii="Times New Roman" w:hAnsi="Times New Roman" w:cs="Times New Roman"/>
          <w:sz w:val="28"/>
          <w:szCs w:val="28"/>
          <w:lang w:val="ru-RU"/>
        </w:rPr>
        <w:t>[там само].</w:t>
      </w:r>
    </w:p>
    <w:p w:rsidR="00CA33F5" w:rsidRDefault="00CA33F5" w:rsidP="00D95A17">
      <w:pPr>
        <w:spacing w:line="360" w:lineRule="auto"/>
        <w:ind w:firstLine="709"/>
        <w:jc w:val="both"/>
        <w:rPr>
          <w:rFonts w:ascii="Times New Roman" w:hAnsi="Times New Roman" w:cs="Times New Roman"/>
          <w:sz w:val="28"/>
          <w:szCs w:val="28"/>
          <w:lang w:val="ru-RU"/>
        </w:rPr>
      </w:pPr>
      <w:r w:rsidRPr="00CA33F5">
        <w:rPr>
          <w:rFonts w:ascii="Times New Roman" w:hAnsi="Times New Roman" w:cs="Times New Roman"/>
          <w:sz w:val="28"/>
          <w:szCs w:val="28"/>
          <w:lang w:val="ru-RU"/>
        </w:rPr>
        <w:t>Система кластерів охопл</w:t>
      </w:r>
      <w:r w:rsidR="007F10DD">
        <w:rPr>
          <w:rFonts w:ascii="Times New Roman" w:hAnsi="Times New Roman" w:cs="Times New Roman"/>
          <w:sz w:val="28"/>
          <w:szCs w:val="28"/>
          <w:lang w:val="ru-RU"/>
        </w:rPr>
        <w:t>ює більшу кількість інформації, ніж діти отримують</w:t>
      </w:r>
      <w:r w:rsidRPr="00CA33F5">
        <w:rPr>
          <w:rFonts w:ascii="Times New Roman" w:hAnsi="Times New Roman" w:cs="Times New Roman"/>
          <w:sz w:val="28"/>
          <w:szCs w:val="28"/>
          <w:lang w:val="ru-RU"/>
        </w:rPr>
        <w:t xml:space="preserve"> при звичайній письмовій роботі. Цей прийом може бути застосований на стадії</w:t>
      </w:r>
      <w:r w:rsidR="00D95A17">
        <w:rPr>
          <w:rFonts w:ascii="Times New Roman" w:hAnsi="Times New Roman" w:cs="Times New Roman"/>
          <w:sz w:val="28"/>
          <w:szCs w:val="28"/>
          <w:lang w:val="ru-RU"/>
        </w:rPr>
        <w:t xml:space="preserve"> </w:t>
      </w:r>
      <w:r w:rsidR="00D95A17" w:rsidRPr="00D95A17">
        <w:rPr>
          <w:rFonts w:ascii="Times New Roman" w:hAnsi="Times New Roman" w:cs="Times New Roman"/>
          <w:sz w:val="28"/>
          <w:szCs w:val="28"/>
          <w:lang w:val="ru-RU"/>
        </w:rPr>
        <w:t>актуалізація знань та мотивації навчальної діяльності</w:t>
      </w:r>
      <w:r w:rsidR="00D95A17">
        <w:rPr>
          <w:rFonts w:ascii="Times New Roman" w:hAnsi="Times New Roman" w:cs="Times New Roman"/>
          <w:sz w:val="28"/>
          <w:szCs w:val="28"/>
          <w:lang w:val="ru-RU"/>
        </w:rPr>
        <w:t>, коли вчитель</w:t>
      </w:r>
      <w:r w:rsidRPr="00CA33F5">
        <w:rPr>
          <w:rFonts w:ascii="Times New Roman" w:hAnsi="Times New Roman" w:cs="Times New Roman"/>
          <w:sz w:val="28"/>
          <w:szCs w:val="28"/>
          <w:lang w:val="ru-RU"/>
        </w:rPr>
        <w:t xml:space="preserve"> системати</w:t>
      </w:r>
      <w:r w:rsidR="00D95A17">
        <w:rPr>
          <w:rFonts w:ascii="Times New Roman" w:hAnsi="Times New Roman" w:cs="Times New Roman"/>
          <w:sz w:val="28"/>
          <w:szCs w:val="28"/>
          <w:lang w:val="ru-RU"/>
        </w:rPr>
        <w:t xml:space="preserve">зує </w:t>
      </w:r>
      <w:r w:rsidRPr="00CA33F5">
        <w:rPr>
          <w:rFonts w:ascii="Times New Roman" w:hAnsi="Times New Roman" w:cs="Times New Roman"/>
          <w:sz w:val="28"/>
          <w:szCs w:val="28"/>
          <w:lang w:val="ru-RU"/>
        </w:rPr>
        <w:t>інформацію до знайомства з основним джерелом (текстом) як запитань</w:t>
      </w:r>
      <w:r w:rsidR="00EB3776">
        <w:rPr>
          <w:rFonts w:ascii="Times New Roman" w:hAnsi="Times New Roman" w:cs="Times New Roman"/>
          <w:sz w:val="28"/>
          <w:szCs w:val="28"/>
          <w:lang w:val="ru-RU"/>
        </w:rPr>
        <w:t xml:space="preserve"> чи заголовків смислових блоків</w:t>
      </w:r>
      <w:r w:rsidR="00EB3776" w:rsidRPr="00EB3776">
        <w:rPr>
          <w:lang w:val="ru-RU"/>
        </w:rPr>
        <w:t xml:space="preserve"> </w:t>
      </w:r>
      <w:r w:rsidR="00EB3776" w:rsidRPr="00EB3776">
        <w:rPr>
          <w:rFonts w:ascii="Times New Roman" w:hAnsi="Times New Roman" w:cs="Times New Roman"/>
          <w:sz w:val="28"/>
          <w:szCs w:val="28"/>
          <w:lang w:val="ru-RU"/>
        </w:rPr>
        <w:t>[там само].</w:t>
      </w:r>
    </w:p>
    <w:p w:rsidR="00347164" w:rsidRPr="0047370A" w:rsidRDefault="00347164" w:rsidP="00347164">
      <w:pPr>
        <w:spacing w:line="360" w:lineRule="auto"/>
        <w:ind w:firstLine="709"/>
        <w:jc w:val="both"/>
        <w:rPr>
          <w:rFonts w:ascii="Times New Roman" w:hAnsi="Times New Roman" w:cs="Times New Roman"/>
          <w:sz w:val="28"/>
          <w:szCs w:val="28"/>
          <w:lang w:val="ru-RU"/>
        </w:rPr>
      </w:pPr>
      <w:r w:rsidRPr="00347164">
        <w:rPr>
          <w:rFonts w:ascii="Times New Roman" w:hAnsi="Times New Roman" w:cs="Times New Roman"/>
          <w:sz w:val="28"/>
          <w:szCs w:val="28"/>
          <w:lang w:val="ru-RU"/>
        </w:rPr>
        <w:t xml:space="preserve">Цей прийом має великий потенціал </w:t>
      </w:r>
      <w:r>
        <w:rPr>
          <w:rFonts w:ascii="Times New Roman" w:hAnsi="Times New Roman" w:cs="Times New Roman"/>
          <w:sz w:val="28"/>
          <w:szCs w:val="28"/>
          <w:lang w:val="ru-RU"/>
        </w:rPr>
        <w:t xml:space="preserve">також і </w:t>
      </w:r>
      <w:r w:rsidRPr="00347164">
        <w:rPr>
          <w:rFonts w:ascii="Times New Roman" w:hAnsi="Times New Roman" w:cs="Times New Roman"/>
          <w:sz w:val="28"/>
          <w:szCs w:val="28"/>
          <w:lang w:val="ru-RU"/>
        </w:rPr>
        <w:t>на стадії рефлексії: виправлення невірних пр</w:t>
      </w:r>
      <w:r>
        <w:rPr>
          <w:rFonts w:ascii="Times New Roman" w:hAnsi="Times New Roman" w:cs="Times New Roman"/>
          <w:sz w:val="28"/>
          <w:szCs w:val="28"/>
          <w:lang w:val="ru-RU"/>
        </w:rPr>
        <w:t xml:space="preserve">ипущень у попередніх кластерах, </w:t>
      </w:r>
      <w:r w:rsidRPr="00347164">
        <w:rPr>
          <w:rFonts w:ascii="Times New Roman" w:hAnsi="Times New Roman" w:cs="Times New Roman"/>
          <w:sz w:val="28"/>
          <w:szCs w:val="28"/>
          <w:lang w:val="ru-RU"/>
        </w:rPr>
        <w:t>заповнення їх на основі нової і</w:t>
      </w:r>
      <w:r>
        <w:rPr>
          <w:rFonts w:ascii="Times New Roman" w:hAnsi="Times New Roman" w:cs="Times New Roman"/>
          <w:sz w:val="28"/>
          <w:szCs w:val="28"/>
          <w:lang w:val="ru-RU"/>
        </w:rPr>
        <w:t>нформації, встановлення причиново</w:t>
      </w:r>
      <w:r w:rsidRPr="00347164">
        <w:rPr>
          <w:rFonts w:ascii="Times New Roman" w:hAnsi="Times New Roman" w:cs="Times New Roman"/>
          <w:sz w:val="28"/>
          <w:szCs w:val="28"/>
          <w:lang w:val="ru-RU"/>
        </w:rPr>
        <w:t>-наслідкових зв'язків між окремими смисловими блоками</w:t>
      </w:r>
      <w:r>
        <w:rPr>
          <w:rFonts w:ascii="Times New Roman" w:hAnsi="Times New Roman" w:cs="Times New Roman"/>
          <w:sz w:val="28"/>
          <w:szCs w:val="28"/>
          <w:lang w:val="ru-RU"/>
        </w:rPr>
        <w:t xml:space="preserve"> (робота може здійснюватися</w:t>
      </w:r>
      <w:r w:rsidRPr="00347164">
        <w:rPr>
          <w:rFonts w:ascii="Times New Roman" w:hAnsi="Times New Roman" w:cs="Times New Roman"/>
          <w:sz w:val="28"/>
          <w:szCs w:val="28"/>
          <w:lang w:val="ru-RU"/>
        </w:rPr>
        <w:t xml:space="preserve"> і</w:t>
      </w:r>
      <w:r>
        <w:rPr>
          <w:rFonts w:ascii="Times New Roman" w:hAnsi="Times New Roman" w:cs="Times New Roman"/>
          <w:sz w:val="28"/>
          <w:szCs w:val="28"/>
          <w:lang w:val="ru-RU"/>
        </w:rPr>
        <w:t xml:space="preserve">ндивідуально, у групах, з усієї теми або </w:t>
      </w:r>
      <w:r w:rsidRPr="00347164">
        <w:rPr>
          <w:rFonts w:ascii="Times New Roman" w:hAnsi="Times New Roman" w:cs="Times New Roman"/>
          <w:sz w:val="28"/>
          <w:szCs w:val="28"/>
          <w:lang w:val="ru-RU"/>
        </w:rPr>
        <w:t>за окремими смисловими блоками). Дуже важливим моментом є презентація нових кластерів. Завданням цієї форми є не</w:t>
      </w:r>
      <w:r>
        <w:rPr>
          <w:rFonts w:ascii="Times New Roman" w:hAnsi="Times New Roman" w:cs="Times New Roman"/>
          <w:sz w:val="28"/>
          <w:szCs w:val="28"/>
          <w:lang w:val="ru-RU"/>
        </w:rPr>
        <w:t xml:space="preserve"> </w:t>
      </w:r>
      <w:r w:rsidRPr="00347164">
        <w:rPr>
          <w:rFonts w:ascii="Times New Roman" w:hAnsi="Times New Roman" w:cs="Times New Roman"/>
          <w:sz w:val="28"/>
          <w:szCs w:val="28"/>
          <w:lang w:val="ru-RU"/>
        </w:rPr>
        <w:t>лише</w:t>
      </w:r>
      <w:r>
        <w:rPr>
          <w:rFonts w:ascii="Times New Roman" w:hAnsi="Times New Roman" w:cs="Times New Roman"/>
          <w:sz w:val="28"/>
          <w:szCs w:val="28"/>
          <w:lang w:val="ru-RU"/>
        </w:rPr>
        <w:t xml:space="preserve"> систематизація матеріалу, а й установлення причиново</w:t>
      </w:r>
      <w:r w:rsidRPr="00347164">
        <w:rPr>
          <w:rFonts w:ascii="Times New Roman" w:hAnsi="Times New Roman" w:cs="Times New Roman"/>
          <w:sz w:val="28"/>
          <w:szCs w:val="28"/>
          <w:lang w:val="ru-RU"/>
        </w:rPr>
        <w:t>-наслідкових зв'язків між «гронами»</w:t>
      </w:r>
      <w:r>
        <w:rPr>
          <w:rFonts w:ascii="Times New Roman" w:hAnsi="Times New Roman" w:cs="Times New Roman"/>
          <w:sz w:val="28"/>
          <w:szCs w:val="28"/>
          <w:lang w:val="ru-RU"/>
        </w:rPr>
        <w:t xml:space="preserve"> </w:t>
      </w:r>
      <w:r w:rsidR="00EB3776" w:rsidRPr="00A91118">
        <w:rPr>
          <w:rFonts w:ascii="Times New Roman" w:hAnsi="Times New Roman" w:cs="Times New Roman"/>
          <w:sz w:val="28"/>
          <w:szCs w:val="28"/>
          <w:lang w:val="ru-RU"/>
        </w:rPr>
        <w:t>[там само].</w:t>
      </w:r>
    </w:p>
    <w:p w:rsidR="003B2EF9" w:rsidRPr="003B2EF9" w:rsidRDefault="003B2EF9" w:rsidP="005760B3">
      <w:pPr>
        <w:spacing w:line="360" w:lineRule="auto"/>
        <w:ind w:firstLine="709"/>
        <w:jc w:val="both"/>
        <w:rPr>
          <w:rFonts w:ascii="Times New Roman" w:hAnsi="Times New Roman" w:cs="Times New Roman"/>
          <w:sz w:val="28"/>
          <w:szCs w:val="28"/>
          <w:lang w:val="uk-UA"/>
        </w:rPr>
      </w:pPr>
      <w:r w:rsidRPr="003B2EF9">
        <w:rPr>
          <w:rFonts w:ascii="Times New Roman" w:hAnsi="Times New Roman" w:cs="Times New Roman"/>
          <w:sz w:val="28"/>
          <w:szCs w:val="28"/>
          <w:lang w:val="uk-UA"/>
        </w:rPr>
        <w:t>Аналіз психолого-педагог</w:t>
      </w:r>
      <w:r w:rsidR="00D72F1A">
        <w:rPr>
          <w:rFonts w:ascii="Times New Roman" w:hAnsi="Times New Roman" w:cs="Times New Roman"/>
          <w:sz w:val="28"/>
          <w:szCs w:val="28"/>
          <w:lang w:val="uk-UA"/>
        </w:rPr>
        <w:t xml:space="preserve">ічних джерел, поглядів учених дало змогу </w:t>
      </w:r>
      <w:r w:rsidRPr="003B2EF9">
        <w:rPr>
          <w:rFonts w:ascii="Times New Roman" w:hAnsi="Times New Roman" w:cs="Times New Roman"/>
          <w:sz w:val="28"/>
          <w:szCs w:val="28"/>
          <w:lang w:val="uk-UA"/>
        </w:rPr>
        <w:t xml:space="preserve"> </w:t>
      </w:r>
      <w:r w:rsidR="00D72F1A">
        <w:rPr>
          <w:rFonts w:ascii="Times New Roman" w:hAnsi="Times New Roman" w:cs="Times New Roman"/>
          <w:sz w:val="28"/>
          <w:szCs w:val="28"/>
          <w:lang w:val="uk-UA"/>
        </w:rPr>
        <w:t>нам з’ясувати, що розвиток</w:t>
      </w:r>
      <w:r w:rsidRPr="003B2EF9">
        <w:rPr>
          <w:rFonts w:ascii="Times New Roman" w:hAnsi="Times New Roman" w:cs="Times New Roman"/>
          <w:sz w:val="28"/>
          <w:szCs w:val="28"/>
          <w:lang w:val="uk-UA"/>
        </w:rPr>
        <w:t xml:space="preserve"> критичного мислення </w:t>
      </w:r>
      <w:r w:rsidR="00D72F1A">
        <w:rPr>
          <w:rFonts w:ascii="Times New Roman" w:hAnsi="Times New Roman" w:cs="Times New Roman"/>
          <w:sz w:val="28"/>
          <w:szCs w:val="28"/>
          <w:lang w:val="uk-UA"/>
        </w:rPr>
        <w:t xml:space="preserve">у молодших школярів  залежить від </w:t>
      </w:r>
      <w:r w:rsidR="005C01E2">
        <w:rPr>
          <w:rFonts w:ascii="Times New Roman" w:hAnsi="Times New Roman" w:cs="Times New Roman"/>
          <w:sz w:val="28"/>
          <w:szCs w:val="28"/>
          <w:lang w:val="uk-UA"/>
        </w:rPr>
        <w:t xml:space="preserve">заохочення здобувачів </w:t>
      </w:r>
      <w:r w:rsidR="00D72F1A">
        <w:rPr>
          <w:rFonts w:ascii="Times New Roman" w:hAnsi="Times New Roman" w:cs="Times New Roman"/>
          <w:sz w:val="28"/>
          <w:szCs w:val="28"/>
          <w:lang w:val="uk-UA"/>
        </w:rPr>
        <w:t xml:space="preserve"> до </w:t>
      </w:r>
      <w:r w:rsidRPr="003B2EF9">
        <w:rPr>
          <w:rFonts w:ascii="Times New Roman" w:hAnsi="Times New Roman" w:cs="Times New Roman"/>
          <w:sz w:val="28"/>
          <w:szCs w:val="28"/>
          <w:lang w:val="uk-UA"/>
        </w:rPr>
        <w:t>постановки запи</w:t>
      </w:r>
      <w:r w:rsidR="00D72F1A">
        <w:rPr>
          <w:rFonts w:ascii="Times New Roman" w:hAnsi="Times New Roman" w:cs="Times New Roman"/>
          <w:sz w:val="28"/>
          <w:szCs w:val="28"/>
          <w:lang w:val="uk-UA"/>
        </w:rPr>
        <w:t xml:space="preserve">тань високого рівня складності, </w:t>
      </w:r>
      <w:r w:rsidRPr="003B2EF9">
        <w:rPr>
          <w:rFonts w:ascii="Times New Roman" w:hAnsi="Times New Roman" w:cs="Times New Roman"/>
          <w:sz w:val="28"/>
          <w:szCs w:val="28"/>
          <w:lang w:val="uk-UA"/>
        </w:rPr>
        <w:lastRenderedPageBreak/>
        <w:t xml:space="preserve">що </w:t>
      </w:r>
      <w:r w:rsidR="005C01E2">
        <w:rPr>
          <w:rFonts w:ascii="Times New Roman" w:hAnsi="Times New Roman" w:cs="Times New Roman"/>
          <w:sz w:val="28"/>
          <w:szCs w:val="28"/>
          <w:lang w:val="uk-UA"/>
        </w:rPr>
        <w:t>сприяють</w:t>
      </w:r>
      <w:r w:rsidR="005C01E2" w:rsidRPr="003B2EF9">
        <w:rPr>
          <w:rFonts w:ascii="Times New Roman" w:hAnsi="Times New Roman" w:cs="Times New Roman"/>
          <w:sz w:val="28"/>
          <w:szCs w:val="28"/>
          <w:lang w:val="uk-UA"/>
        </w:rPr>
        <w:t xml:space="preserve"> </w:t>
      </w:r>
      <w:r w:rsidR="005C01E2">
        <w:rPr>
          <w:rFonts w:ascii="Times New Roman" w:hAnsi="Times New Roman" w:cs="Times New Roman"/>
          <w:sz w:val="28"/>
          <w:szCs w:val="28"/>
          <w:lang w:val="uk-UA"/>
        </w:rPr>
        <w:t xml:space="preserve">розвитку </w:t>
      </w:r>
      <w:r w:rsidRPr="003B2EF9">
        <w:rPr>
          <w:rFonts w:ascii="Times New Roman" w:hAnsi="Times New Roman" w:cs="Times New Roman"/>
          <w:sz w:val="28"/>
          <w:szCs w:val="28"/>
          <w:lang w:val="uk-UA"/>
        </w:rPr>
        <w:t>м</w:t>
      </w:r>
      <w:r w:rsidR="005C01E2">
        <w:rPr>
          <w:rFonts w:ascii="Times New Roman" w:hAnsi="Times New Roman" w:cs="Times New Roman"/>
          <w:sz w:val="28"/>
          <w:szCs w:val="28"/>
          <w:lang w:val="uk-UA"/>
        </w:rPr>
        <w:t xml:space="preserve">исленнєвих операцій </w:t>
      </w:r>
      <w:r w:rsidRPr="003B2EF9">
        <w:rPr>
          <w:rFonts w:ascii="Times New Roman" w:hAnsi="Times New Roman" w:cs="Times New Roman"/>
          <w:sz w:val="28"/>
          <w:szCs w:val="28"/>
          <w:lang w:val="uk-UA"/>
        </w:rPr>
        <w:t xml:space="preserve"> аналіз</w:t>
      </w:r>
      <w:r w:rsidR="005C01E2">
        <w:rPr>
          <w:rFonts w:ascii="Times New Roman" w:hAnsi="Times New Roman" w:cs="Times New Roman"/>
          <w:sz w:val="28"/>
          <w:szCs w:val="28"/>
          <w:lang w:val="uk-UA"/>
        </w:rPr>
        <w:t>у</w:t>
      </w:r>
      <w:r w:rsidRPr="003B2EF9">
        <w:rPr>
          <w:rFonts w:ascii="Times New Roman" w:hAnsi="Times New Roman" w:cs="Times New Roman"/>
          <w:sz w:val="28"/>
          <w:szCs w:val="28"/>
          <w:lang w:val="uk-UA"/>
        </w:rPr>
        <w:t>, синтез</w:t>
      </w:r>
      <w:r w:rsidR="005C01E2">
        <w:rPr>
          <w:rFonts w:ascii="Times New Roman" w:hAnsi="Times New Roman" w:cs="Times New Roman"/>
          <w:sz w:val="28"/>
          <w:szCs w:val="28"/>
          <w:lang w:val="uk-UA"/>
        </w:rPr>
        <w:t xml:space="preserve">у, </w:t>
      </w:r>
      <w:r w:rsidRPr="003B2EF9">
        <w:rPr>
          <w:rFonts w:ascii="Times New Roman" w:hAnsi="Times New Roman" w:cs="Times New Roman"/>
          <w:sz w:val="28"/>
          <w:szCs w:val="28"/>
          <w:lang w:val="uk-UA"/>
        </w:rPr>
        <w:t xml:space="preserve">оцінювання, </w:t>
      </w:r>
      <w:r w:rsidR="005C01E2">
        <w:rPr>
          <w:rFonts w:ascii="Times New Roman" w:hAnsi="Times New Roman" w:cs="Times New Roman"/>
          <w:sz w:val="28"/>
          <w:szCs w:val="28"/>
          <w:lang w:val="uk-UA"/>
        </w:rPr>
        <w:t xml:space="preserve">пошуку відповідей на </w:t>
      </w:r>
      <w:r w:rsidR="00311CEF">
        <w:rPr>
          <w:rFonts w:ascii="Times New Roman" w:hAnsi="Times New Roman" w:cs="Times New Roman"/>
          <w:sz w:val="28"/>
          <w:szCs w:val="28"/>
          <w:lang w:val="uk-UA"/>
        </w:rPr>
        <w:t xml:space="preserve"> запитання</w:t>
      </w:r>
      <w:r w:rsidR="005760B3" w:rsidRPr="00D80C3F">
        <w:rPr>
          <w:lang w:val="uk-UA"/>
        </w:rPr>
        <w:t xml:space="preserve"> </w:t>
      </w:r>
      <w:r w:rsidR="006A527D">
        <w:rPr>
          <w:rFonts w:ascii="Times New Roman" w:hAnsi="Times New Roman" w:cs="Times New Roman"/>
          <w:sz w:val="28"/>
          <w:szCs w:val="28"/>
          <w:lang w:val="uk-UA"/>
        </w:rPr>
        <w:t>[</w:t>
      </w:r>
      <w:r w:rsidR="00D07549">
        <w:rPr>
          <w:rFonts w:ascii="Times New Roman" w:hAnsi="Times New Roman" w:cs="Times New Roman"/>
          <w:sz w:val="28"/>
          <w:szCs w:val="28"/>
          <w:lang w:val="uk-UA"/>
        </w:rPr>
        <w:t>13</w:t>
      </w:r>
      <w:r w:rsidR="005760B3">
        <w:rPr>
          <w:rFonts w:ascii="Times New Roman" w:hAnsi="Times New Roman" w:cs="Times New Roman"/>
          <w:sz w:val="28"/>
          <w:szCs w:val="28"/>
          <w:lang w:val="uk-UA"/>
        </w:rPr>
        <w:t>,  c. 69</w:t>
      </w:r>
      <w:r w:rsidR="005760B3" w:rsidRPr="005760B3">
        <w:rPr>
          <w:rFonts w:ascii="Times New Roman" w:hAnsi="Times New Roman" w:cs="Times New Roman"/>
          <w:sz w:val="28"/>
          <w:szCs w:val="28"/>
          <w:lang w:val="uk-UA"/>
        </w:rPr>
        <w:t>].</w:t>
      </w:r>
    </w:p>
    <w:p w:rsidR="003B2EF9" w:rsidRDefault="005760B3" w:rsidP="005760B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Методика роботи здобувача під час виконання </w:t>
      </w:r>
      <w:r w:rsidR="003B2EF9" w:rsidRPr="003B2EF9">
        <w:rPr>
          <w:rFonts w:ascii="Times New Roman" w:hAnsi="Times New Roman" w:cs="Times New Roman"/>
          <w:sz w:val="28"/>
          <w:szCs w:val="28"/>
          <w:lang w:val="uk-UA"/>
        </w:rPr>
        <w:t xml:space="preserve"> </w:t>
      </w:r>
      <w:r>
        <w:rPr>
          <w:rFonts w:ascii="Times New Roman" w:hAnsi="Times New Roman" w:cs="Times New Roman"/>
          <w:sz w:val="28"/>
          <w:szCs w:val="28"/>
          <w:lang w:val="uk-UA"/>
        </w:rPr>
        <w:t>проблемного завдання</w:t>
      </w:r>
      <w:r w:rsidR="003B2EF9" w:rsidRPr="003B2EF9">
        <w:rPr>
          <w:rFonts w:ascii="Times New Roman" w:hAnsi="Times New Roman" w:cs="Times New Roman"/>
          <w:sz w:val="28"/>
          <w:szCs w:val="28"/>
          <w:lang w:val="uk-UA"/>
        </w:rPr>
        <w:t xml:space="preserve"> </w:t>
      </w:r>
      <w:r>
        <w:rPr>
          <w:rFonts w:ascii="Times New Roman" w:hAnsi="Times New Roman" w:cs="Times New Roman"/>
          <w:sz w:val="28"/>
          <w:szCs w:val="28"/>
          <w:lang w:val="uk-UA"/>
        </w:rPr>
        <w:t>на уроках читання характеризується розвитком у</w:t>
      </w:r>
      <w:r w:rsidR="003B2EF9" w:rsidRPr="003B2EF9">
        <w:rPr>
          <w:rFonts w:ascii="Times New Roman" w:hAnsi="Times New Roman" w:cs="Times New Roman"/>
          <w:sz w:val="28"/>
          <w:szCs w:val="28"/>
          <w:lang w:val="uk-UA"/>
        </w:rPr>
        <w:t xml:space="preserve"> нього </w:t>
      </w:r>
      <w:r>
        <w:rPr>
          <w:rFonts w:ascii="Times New Roman" w:hAnsi="Times New Roman" w:cs="Times New Roman"/>
          <w:sz w:val="28"/>
          <w:szCs w:val="28"/>
          <w:lang w:val="uk-UA"/>
        </w:rPr>
        <w:t xml:space="preserve">здатності бачити поставлену учителем проблему, </w:t>
      </w:r>
      <w:r w:rsidR="003B2EF9" w:rsidRPr="003B2EF9">
        <w:rPr>
          <w:rFonts w:ascii="Times New Roman" w:hAnsi="Times New Roman" w:cs="Times New Roman"/>
          <w:sz w:val="28"/>
          <w:szCs w:val="28"/>
          <w:lang w:val="uk-UA"/>
        </w:rPr>
        <w:t>її</w:t>
      </w:r>
      <w:r w:rsidRPr="005760B3">
        <w:rPr>
          <w:rFonts w:ascii="Times New Roman" w:hAnsi="Times New Roman" w:cs="Times New Roman"/>
          <w:sz w:val="28"/>
          <w:szCs w:val="28"/>
          <w:lang w:val="uk-UA"/>
        </w:rPr>
        <w:t xml:space="preserve"> </w:t>
      </w:r>
      <w:r w:rsidRPr="003B2EF9">
        <w:rPr>
          <w:rFonts w:ascii="Times New Roman" w:hAnsi="Times New Roman" w:cs="Times New Roman"/>
          <w:sz w:val="28"/>
          <w:szCs w:val="28"/>
          <w:lang w:val="uk-UA"/>
        </w:rPr>
        <w:t>сформулювати</w:t>
      </w:r>
      <w:r w:rsidR="003B2EF9" w:rsidRPr="003B2EF9">
        <w:rPr>
          <w:rFonts w:ascii="Times New Roman" w:hAnsi="Times New Roman" w:cs="Times New Roman"/>
          <w:sz w:val="28"/>
          <w:szCs w:val="28"/>
          <w:lang w:val="uk-UA"/>
        </w:rPr>
        <w:t xml:space="preserve">, </w:t>
      </w:r>
      <w:r>
        <w:rPr>
          <w:rFonts w:ascii="Times New Roman" w:hAnsi="Times New Roman" w:cs="Times New Roman"/>
          <w:sz w:val="28"/>
          <w:szCs w:val="28"/>
          <w:lang w:val="uk-UA"/>
        </w:rPr>
        <w:t>пошук</w:t>
      </w:r>
      <w:r w:rsidR="00D07549">
        <w:rPr>
          <w:rFonts w:ascii="Times New Roman" w:hAnsi="Times New Roman" w:cs="Times New Roman"/>
          <w:sz w:val="28"/>
          <w:szCs w:val="28"/>
          <w:lang w:val="uk-UA"/>
        </w:rPr>
        <w:t>ом</w:t>
      </w:r>
      <w:r>
        <w:rPr>
          <w:rFonts w:ascii="Times New Roman" w:hAnsi="Times New Roman" w:cs="Times New Roman"/>
          <w:sz w:val="28"/>
          <w:szCs w:val="28"/>
          <w:lang w:val="uk-UA"/>
        </w:rPr>
        <w:t xml:space="preserve"> ефективних шляхів</w:t>
      </w:r>
      <w:r w:rsidR="003B2EF9" w:rsidRPr="003B2EF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її </w:t>
      </w:r>
      <w:r w:rsidR="003B2EF9" w:rsidRPr="003B2EF9">
        <w:rPr>
          <w:rFonts w:ascii="Times New Roman" w:hAnsi="Times New Roman" w:cs="Times New Roman"/>
          <w:sz w:val="28"/>
          <w:szCs w:val="28"/>
          <w:lang w:val="uk-UA"/>
        </w:rPr>
        <w:t>розв’язання</w:t>
      </w:r>
      <w:r>
        <w:rPr>
          <w:rFonts w:ascii="Times New Roman" w:hAnsi="Times New Roman" w:cs="Times New Roman"/>
          <w:sz w:val="28"/>
          <w:szCs w:val="28"/>
          <w:lang w:val="uk-UA"/>
        </w:rPr>
        <w:t xml:space="preserve">. Під час такої діяльності школярі </w:t>
      </w:r>
      <w:r w:rsidR="003B2EF9" w:rsidRPr="003B2EF9">
        <w:rPr>
          <w:rFonts w:ascii="Times New Roman" w:hAnsi="Times New Roman" w:cs="Times New Roman"/>
          <w:sz w:val="28"/>
          <w:szCs w:val="28"/>
          <w:lang w:val="uk-UA"/>
        </w:rPr>
        <w:t xml:space="preserve"> п</w:t>
      </w:r>
      <w:r>
        <w:rPr>
          <w:rFonts w:ascii="Times New Roman" w:hAnsi="Times New Roman" w:cs="Times New Roman"/>
          <w:sz w:val="28"/>
          <w:szCs w:val="28"/>
          <w:lang w:val="uk-UA"/>
        </w:rPr>
        <w:t xml:space="preserve">ослідовно, кожен у власному темпі, зможе навчитися пов’язувати факти, </w:t>
      </w:r>
      <w:r w:rsidRPr="003B2EF9">
        <w:rPr>
          <w:rFonts w:ascii="Times New Roman" w:hAnsi="Times New Roman" w:cs="Times New Roman"/>
          <w:sz w:val="28"/>
          <w:szCs w:val="28"/>
          <w:lang w:val="uk-UA"/>
        </w:rPr>
        <w:t xml:space="preserve">події, явища, </w:t>
      </w:r>
      <w:r>
        <w:rPr>
          <w:rFonts w:ascii="Times New Roman" w:hAnsi="Times New Roman" w:cs="Times New Roman"/>
          <w:sz w:val="28"/>
          <w:szCs w:val="28"/>
          <w:lang w:val="uk-UA"/>
        </w:rPr>
        <w:t xml:space="preserve">їх аналізувати, </w:t>
      </w:r>
      <w:r w:rsidR="003B2EF9" w:rsidRPr="003B2EF9">
        <w:rPr>
          <w:rFonts w:ascii="Times New Roman" w:hAnsi="Times New Roman" w:cs="Times New Roman"/>
          <w:sz w:val="28"/>
          <w:szCs w:val="28"/>
          <w:lang w:val="uk-UA"/>
        </w:rPr>
        <w:t xml:space="preserve">узагальнювати </w:t>
      </w:r>
      <w:r>
        <w:rPr>
          <w:rFonts w:ascii="Times New Roman" w:hAnsi="Times New Roman" w:cs="Times New Roman"/>
          <w:sz w:val="28"/>
          <w:szCs w:val="28"/>
          <w:lang w:val="uk-UA"/>
        </w:rPr>
        <w:t>та конкретизувати</w:t>
      </w:r>
      <w:r w:rsidR="00484A01" w:rsidRPr="00484A01">
        <w:rPr>
          <w:lang w:val="ru-RU"/>
        </w:rPr>
        <w:t xml:space="preserve"> </w:t>
      </w:r>
      <w:r w:rsidR="00D07549">
        <w:rPr>
          <w:rFonts w:ascii="Times New Roman" w:hAnsi="Times New Roman" w:cs="Times New Roman"/>
          <w:sz w:val="28"/>
          <w:szCs w:val="28"/>
          <w:lang w:val="uk-UA"/>
        </w:rPr>
        <w:t>[там само</w:t>
      </w:r>
      <w:r w:rsidR="00484A01" w:rsidRPr="00484A01">
        <w:rPr>
          <w:rFonts w:ascii="Times New Roman" w:hAnsi="Times New Roman" w:cs="Times New Roman"/>
          <w:sz w:val="28"/>
          <w:szCs w:val="28"/>
          <w:lang w:val="uk-UA"/>
        </w:rPr>
        <w:t>].</w:t>
      </w:r>
    </w:p>
    <w:p w:rsidR="003E42ED" w:rsidRDefault="003E42ED" w:rsidP="005760B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ефективними з метою </w:t>
      </w:r>
      <w:r w:rsidR="00CF0819">
        <w:rPr>
          <w:rFonts w:ascii="Times New Roman" w:hAnsi="Times New Roman" w:cs="Times New Roman"/>
          <w:sz w:val="28"/>
          <w:szCs w:val="28"/>
          <w:lang w:val="uk-UA"/>
        </w:rPr>
        <w:t xml:space="preserve">розвитку </w:t>
      </w:r>
      <w:r>
        <w:rPr>
          <w:rFonts w:ascii="Times New Roman" w:hAnsi="Times New Roman" w:cs="Times New Roman"/>
          <w:sz w:val="28"/>
          <w:szCs w:val="28"/>
          <w:lang w:val="uk-UA"/>
        </w:rPr>
        <w:t>критичного мислення здобувачів на уроках читання є також інтерактивні методи навчання.</w:t>
      </w:r>
    </w:p>
    <w:p w:rsidR="003E42ED" w:rsidRDefault="003E42ED" w:rsidP="002E5A6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Інтерактивне навчання як </w:t>
      </w:r>
      <w:r w:rsidRPr="003E42ED">
        <w:rPr>
          <w:rFonts w:ascii="Times New Roman" w:hAnsi="Times New Roman" w:cs="Times New Roman"/>
          <w:sz w:val="28"/>
          <w:szCs w:val="28"/>
          <w:lang w:val="uk-UA"/>
        </w:rPr>
        <w:t xml:space="preserve"> діалогічне навчання, </w:t>
      </w:r>
      <w:r>
        <w:rPr>
          <w:rFonts w:ascii="Times New Roman" w:hAnsi="Times New Roman" w:cs="Times New Roman"/>
          <w:sz w:val="28"/>
          <w:szCs w:val="28"/>
          <w:lang w:val="uk-UA"/>
        </w:rPr>
        <w:t>яке сприяє</w:t>
      </w:r>
      <w:r w:rsidRPr="003E42E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взаємодії вчителя та школярів, спрямоване на створення кожному комфортних умов навчання, за яких </w:t>
      </w:r>
      <w:r w:rsidR="002E5A60">
        <w:rPr>
          <w:rFonts w:ascii="Times New Roman" w:hAnsi="Times New Roman" w:cs="Times New Roman"/>
          <w:sz w:val="28"/>
          <w:szCs w:val="28"/>
          <w:lang w:val="uk-UA"/>
        </w:rPr>
        <w:t>учні відчувають успіх, власну</w:t>
      </w:r>
      <w:r w:rsidRPr="003E42ED">
        <w:rPr>
          <w:rFonts w:ascii="Times New Roman" w:hAnsi="Times New Roman" w:cs="Times New Roman"/>
          <w:sz w:val="28"/>
          <w:szCs w:val="28"/>
          <w:lang w:val="uk-UA"/>
        </w:rPr>
        <w:t xml:space="preserve"> інтелектуальну</w:t>
      </w:r>
      <w:r w:rsidR="002E5A60">
        <w:rPr>
          <w:rFonts w:ascii="Times New Roman" w:hAnsi="Times New Roman" w:cs="Times New Roman"/>
          <w:sz w:val="28"/>
          <w:szCs w:val="28"/>
          <w:lang w:val="uk-UA"/>
        </w:rPr>
        <w:t xml:space="preserve"> спроможність </w:t>
      </w:r>
      <w:r w:rsidR="00B977DE">
        <w:rPr>
          <w:rFonts w:ascii="Times New Roman" w:hAnsi="Times New Roman" w:cs="Times New Roman"/>
          <w:sz w:val="28"/>
          <w:szCs w:val="28"/>
          <w:lang w:val="uk-UA"/>
        </w:rPr>
        <w:t>[</w:t>
      </w:r>
      <w:r w:rsidR="00AE3DC7">
        <w:rPr>
          <w:rFonts w:ascii="Times New Roman" w:hAnsi="Times New Roman" w:cs="Times New Roman"/>
          <w:sz w:val="28"/>
          <w:szCs w:val="28"/>
          <w:lang w:val="uk-UA"/>
        </w:rPr>
        <w:t>10, с.18</w:t>
      </w:r>
      <w:r w:rsidR="00B977DE" w:rsidRPr="00B977DE">
        <w:rPr>
          <w:rFonts w:ascii="Times New Roman" w:hAnsi="Times New Roman" w:cs="Times New Roman"/>
          <w:sz w:val="28"/>
          <w:szCs w:val="28"/>
          <w:lang w:val="uk-UA"/>
        </w:rPr>
        <w:t>].</w:t>
      </w:r>
    </w:p>
    <w:p w:rsidR="00AE3DC7" w:rsidRPr="00AE3DC7" w:rsidRDefault="00AE3DC7" w:rsidP="00AE3DC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Доцільними вважаємо усі 4 групи технологій інтерактивного навчання на уроках читання:</w:t>
      </w:r>
      <w:r w:rsidRPr="00AE3DC7">
        <w:rPr>
          <w:rFonts w:ascii="Times New Roman" w:hAnsi="Times New Roman" w:cs="Times New Roman"/>
          <w:sz w:val="28"/>
          <w:szCs w:val="28"/>
          <w:lang w:val="uk-UA"/>
        </w:rPr>
        <w:t xml:space="preserve"> технології колективного навчання</w:t>
      </w:r>
      <w:r>
        <w:rPr>
          <w:rFonts w:ascii="Times New Roman" w:hAnsi="Times New Roman" w:cs="Times New Roman"/>
          <w:sz w:val="28"/>
          <w:szCs w:val="28"/>
          <w:lang w:val="uk-UA"/>
        </w:rPr>
        <w:t xml:space="preserve">, технології колективно-групового навчання, технології ситуативного моделювання та технології </w:t>
      </w:r>
      <w:r w:rsidR="00101122">
        <w:rPr>
          <w:rFonts w:ascii="Times New Roman" w:hAnsi="Times New Roman" w:cs="Times New Roman"/>
          <w:sz w:val="28"/>
          <w:szCs w:val="28"/>
          <w:lang w:val="uk-UA"/>
        </w:rPr>
        <w:t>опрацювання дискусійних питань</w:t>
      </w:r>
      <w:r>
        <w:rPr>
          <w:rFonts w:ascii="Times New Roman" w:hAnsi="Times New Roman" w:cs="Times New Roman"/>
          <w:sz w:val="28"/>
          <w:szCs w:val="28"/>
          <w:lang w:val="uk-UA"/>
        </w:rPr>
        <w:t xml:space="preserve"> </w:t>
      </w:r>
      <w:r w:rsidR="00101122">
        <w:rPr>
          <w:rFonts w:ascii="Times New Roman" w:hAnsi="Times New Roman" w:cs="Times New Roman"/>
          <w:sz w:val="28"/>
          <w:szCs w:val="28"/>
          <w:lang w:val="uk-UA"/>
        </w:rPr>
        <w:t>[там само</w:t>
      </w:r>
      <w:r w:rsidR="00101122" w:rsidRPr="00101122">
        <w:rPr>
          <w:rFonts w:ascii="Times New Roman" w:hAnsi="Times New Roman" w:cs="Times New Roman"/>
          <w:sz w:val="28"/>
          <w:szCs w:val="28"/>
          <w:lang w:val="uk-UA"/>
        </w:rPr>
        <w:t>].</w:t>
      </w:r>
    </w:p>
    <w:p w:rsidR="00AE3DC7" w:rsidRDefault="00FD02FC" w:rsidP="00AE3DC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технологій</w:t>
      </w:r>
      <w:r w:rsidRPr="00FD02FC">
        <w:rPr>
          <w:rFonts w:ascii="Times New Roman" w:hAnsi="Times New Roman" w:cs="Times New Roman"/>
          <w:sz w:val="28"/>
          <w:szCs w:val="28"/>
          <w:lang w:val="uk-UA"/>
        </w:rPr>
        <w:t xml:space="preserve"> колективного навчання</w:t>
      </w:r>
      <w:r>
        <w:rPr>
          <w:rFonts w:ascii="Times New Roman" w:hAnsi="Times New Roman" w:cs="Times New Roman"/>
          <w:sz w:val="28"/>
          <w:szCs w:val="28"/>
          <w:lang w:val="uk-UA"/>
        </w:rPr>
        <w:t xml:space="preserve"> оптимальною може бути р</w:t>
      </w:r>
      <w:r w:rsidR="00AE3DC7" w:rsidRPr="00AE3DC7">
        <w:rPr>
          <w:rFonts w:ascii="Times New Roman" w:hAnsi="Times New Roman" w:cs="Times New Roman"/>
          <w:sz w:val="28"/>
          <w:szCs w:val="28"/>
          <w:lang w:val="uk-UA"/>
        </w:rPr>
        <w:t>обота в парах</w:t>
      </w:r>
      <w:r w:rsidR="008719DA">
        <w:rPr>
          <w:rFonts w:ascii="Times New Roman" w:hAnsi="Times New Roman" w:cs="Times New Roman"/>
          <w:sz w:val="28"/>
          <w:szCs w:val="28"/>
          <w:lang w:val="uk-UA"/>
        </w:rPr>
        <w:t xml:space="preserve">, </w:t>
      </w:r>
      <w:r w:rsidR="00DA3D6B">
        <w:rPr>
          <w:rFonts w:ascii="Times New Roman" w:hAnsi="Times New Roman" w:cs="Times New Roman"/>
          <w:sz w:val="28"/>
          <w:szCs w:val="28"/>
          <w:lang w:val="uk-UA"/>
        </w:rPr>
        <w:t>р</w:t>
      </w:r>
      <w:r w:rsidR="00DA3D6B" w:rsidRPr="00DA3D6B">
        <w:rPr>
          <w:rFonts w:ascii="Times New Roman" w:hAnsi="Times New Roman" w:cs="Times New Roman"/>
          <w:sz w:val="28"/>
          <w:szCs w:val="28"/>
          <w:lang w:val="uk-UA"/>
        </w:rPr>
        <w:t>обота в трійках</w:t>
      </w:r>
      <w:r w:rsidR="00F9585C">
        <w:rPr>
          <w:rFonts w:ascii="Times New Roman" w:hAnsi="Times New Roman" w:cs="Times New Roman"/>
          <w:sz w:val="28"/>
          <w:szCs w:val="28"/>
          <w:lang w:val="uk-UA"/>
        </w:rPr>
        <w:t xml:space="preserve">, </w:t>
      </w:r>
      <w:r w:rsidR="00F9585C" w:rsidRPr="00F9585C">
        <w:rPr>
          <w:lang w:val="ru-RU"/>
        </w:rPr>
        <w:t xml:space="preserve"> </w:t>
      </w:r>
      <w:r w:rsidR="00F9585C">
        <w:rPr>
          <w:rFonts w:ascii="Times New Roman" w:hAnsi="Times New Roman" w:cs="Times New Roman"/>
          <w:sz w:val="28"/>
          <w:szCs w:val="28"/>
          <w:lang w:val="uk-UA"/>
        </w:rPr>
        <w:t xml:space="preserve">карусель, </w:t>
      </w:r>
      <w:r w:rsidR="00D44074">
        <w:rPr>
          <w:rFonts w:ascii="Times New Roman" w:hAnsi="Times New Roman" w:cs="Times New Roman"/>
          <w:sz w:val="28"/>
          <w:szCs w:val="28"/>
          <w:lang w:val="uk-UA"/>
        </w:rPr>
        <w:t>р</w:t>
      </w:r>
      <w:r w:rsidR="00101122">
        <w:rPr>
          <w:rFonts w:ascii="Times New Roman" w:hAnsi="Times New Roman" w:cs="Times New Roman"/>
          <w:sz w:val="28"/>
          <w:szCs w:val="28"/>
          <w:lang w:val="uk-UA"/>
        </w:rPr>
        <w:t>обота в малих групах,</w:t>
      </w:r>
      <w:r w:rsidR="00101122" w:rsidRPr="00101122">
        <w:rPr>
          <w:lang w:val="ru-RU"/>
        </w:rPr>
        <w:t xml:space="preserve"> </w:t>
      </w:r>
      <w:r w:rsidR="00101122">
        <w:rPr>
          <w:rFonts w:ascii="Times New Roman" w:hAnsi="Times New Roman" w:cs="Times New Roman"/>
          <w:sz w:val="28"/>
          <w:szCs w:val="28"/>
          <w:lang w:val="uk-UA"/>
        </w:rPr>
        <w:t>а</w:t>
      </w:r>
      <w:r w:rsidR="00101122" w:rsidRPr="00101122">
        <w:rPr>
          <w:rFonts w:ascii="Times New Roman" w:hAnsi="Times New Roman" w:cs="Times New Roman"/>
          <w:sz w:val="28"/>
          <w:szCs w:val="28"/>
          <w:lang w:val="uk-UA"/>
        </w:rPr>
        <w:t>кваріум</w:t>
      </w:r>
      <w:r w:rsidR="00101122">
        <w:rPr>
          <w:rFonts w:ascii="Times New Roman" w:hAnsi="Times New Roman" w:cs="Times New Roman"/>
          <w:sz w:val="28"/>
          <w:szCs w:val="28"/>
          <w:lang w:val="uk-UA"/>
        </w:rPr>
        <w:t xml:space="preserve"> та ін. </w:t>
      </w:r>
      <w:r w:rsidR="00101122" w:rsidRPr="00101122">
        <w:rPr>
          <w:rFonts w:ascii="Times New Roman" w:hAnsi="Times New Roman" w:cs="Times New Roman"/>
          <w:sz w:val="28"/>
          <w:szCs w:val="28"/>
          <w:lang w:val="uk-UA"/>
        </w:rPr>
        <w:t>[там само].</w:t>
      </w:r>
      <w:r w:rsidR="00101122">
        <w:rPr>
          <w:rFonts w:ascii="Times New Roman" w:hAnsi="Times New Roman" w:cs="Times New Roman"/>
          <w:sz w:val="28"/>
          <w:szCs w:val="28"/>
          <w:lang w:val="uk-UA"/>
        </w:rPr>
        <w:t xml:space="preserve"> </w:t>
      </w:r>
      <w:r w:rsidR="00F95CE0">
        <w:rPr>
          <w:rFonts w:ascii="Times New Roman" w:hAnsi="Times New Roman" w:cs="Times New Roman"/>
          <w:sz w:val="28"/>
          <w:szCs w:val="28"/>
          <w:lang w:val="uk-UA"/>
        </w:rPr>
        <w:t>Їх доцільно застосовувати на етапі актуалізації</w:t>
      </w:r>
      <w:r w:rsidR="00F95CE0" w:rsidRPr="00F95CE0">
        <w:rPr>
          <w:rFonts w:ascii="Times New Roman" w:hAnsi="Times New Roman" w:cs="Times New Roman"/>
          <w:sz w:val="28"/>
          <w:szCs w:val="28"/>
          <w:lang w:val="uk-UA"/>
        </w:rPr>
        <w:t xml:space="preserve"> знань та мотивації навчальної діяльності</w:t>
      </w:r>
      <w:r w:rsidR="00F95CE0">
        <w:rPr>
          <w:rFonts w:ascii="Times New Roman" w:hAnsi="Times New Roman" w:cs="Times New Roman"/>
          <w:sz w:val="28"/>
          <w:szCs w:val="28"/>
          <w:lang w:val="uk-UA"/>
        </w:rPr>
        <w:t xml:space="preserve">. </w:t>
      </w:r>
    </w:p>
    <w:p w:rsidR="006E4D1F" w:rsidRDefault="006E4D1F" w:rsidP="00AE3DC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Розкриємо лише одну з них. </w:t>
      </w:r>
    </w:p>
    <w:p w:rsidR="006E4D1F" w:rsidRDefault="0003611B" w:rsidP="00E432E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Технологія «</w:t>
      </w:r>
      <w:r w:rsidRPr="0003611B">
        <w:rPr>
          <w:rFonts w:ascii="Times New Roman" w:hAnsi="Times New Roman" w:cs="Times New Roman"/>
          <w:sz w:val="28"/>
          <w:szCs w:val="28"/>
          <w:lang w:val="uk-UA"/>
        </w:rPr>
        <w:t>Карусель</w:t>
      </w:r>
      <w:r>
        <w:rPr>
          <w:rFonts w:ascii="Times New Roman" w:hAnsi="Times New Roman" w:cs="Times New Roman"/>
          <w:sz w:val="28"/>
          <w:szCs w:val="28"/>
          <w:lang w:val="uk-UA"/>
        </w:rPr>
        <w:t>» передбачає розміщення учнів двома</w:t>
      </w:r>
      <w:r w:rsidRPr="0003611B">
        <w:rPr>
          <w:rFonts w:ascii="Times New Roman" w:hAnsi="Times New Roman" w:cs="Times New Roman"/>
          <w:sz w:val="28"/>
          <w:szCs w:val="28"/>
          <w:lang w:val="uk-UA"/>
        </w:rPr>
        <w:t xml:space="preserve"> кола</w:t>
      </w:r>
      <w:r>
        <w:rPr>
          <w:rFonts w:ascii="Times New Roman" w:hAnsi="Times New Roman" w:cs="Times New Roman"/>
          <w:sz w:val="28"/>
          <w:szCs w:val="28"/>
          <w:lang w:val="uk-UA"/>
        </w:rPr>
        <w:t>ми – внутрішнім і зовнішнім</w:t>
      </w:r>
      <w:r w:rsidRPr="0003611B">
        <w:rPr>
          <w:rFonts w:ascii="Times New Roman" w:hAnsi="Times New Roman" w:cs="Times New Roman"/>
          <w:sz w:val="28"/>
          <w:szCs w:val="28"/>
          <w:lang w:val="uk-UA"/>
        </w:rPr>
        <w:t xml:space="preserve">. Внутрішнє коло </w:t>
      </w:r>
      <w:r>
        <w:rPr>
          <w:rFonts w:ascii="Times New Roman" w:hAnsi="Times New Roman" w:cs="Times New Roman"/>
          <w:sz w:val="28"/>
          <w:szCs w:val="28"/>
          <w:lang w:val="uk-UA"/>
        </w:rPr>
        <w:t>є нерухомим</w:t>
      </w:r>
      <w:r w:rsidRPr="0003611B">
        <w:rPr>
          <w:rFonts w:ascii="Times New Roman" w:hAnsi="Times New Roman" w:cs="Times New Roman"/>
          <w:sz w:val="28"/>
          <w:szCs w:val="28"/>
          <w:lang w:val="uk-UA"/>
        </w:rPr>
        <w:t xml:space="preserve">, </w:t>
      </w:r>
      <w:r>
        <w:rPr>
          <w:rFonts w:ascii="Times New Roman" w:hAnsi="Times New Roman" w:cs="Times New Roman"/>
          <w:sz w:val="28"/>
          <w:szCs w:val="28"/>
          <w:lang w:val="uk-UA"/>
        </w:rPr>
        <w:t>а у зовнішньому діти  рухаю</w:t>
      </w:r>
      <w:r w:rsidRPr="0003611B">
        <w:rPr>
          <w:rFonts w:ascii="Times New Roman" w:hAnsi="Times New Roman" w:cs="Times New Roman"/>
          <w:sz w:val="28"/>
          <w:szCs w:val="28"/>
          <w:lang w:val="uk-UA"/>
        </w:rPr>
        <w:t xml:space="preserve">ться. </w:t>
      </w:r>
      <w:r>
        <w:rPr>
          <w:rFonts w:ascii="Times New Roman" w:hAnsi="Times New Roman" w:cs="Times New Roman"/>
          <w:sz w:val="28"/>
          <w:szCs w:val="28"/>
          <w:lang w:val="uk-UA"/>
        </w:rPr>
        <w:t>П</w:t>
      </w:r>
      <w:r w:rsidR="00F06BF7">
        <w:rPr>
          <w:rFonts w:ascii="Times New Roman" w:hAnsi="Times New Roman" w:cs="Times New Roman"/>
          <w:sz w:val="28"/>
          <w:szCs w:val="28"/>
          <w:lang w:val="uk-UA"/>
        </w:rPr>
        <w:t>ід час</w:t>
      </w:r>
      <w:r>
        <w:rPr>
          <w:rFonts w:ascii="Times New Roman" w:hAnsi="Times New Roman" w:cs="Times New Roman"/>
          <w:sz w:val="28"/>
          <w:szCs w:val="28"/>
          <w:lang w:val="uk-UA"/>
        </w:rPr>
        <w:t xml:space="preserve"> обговорення складного питання доцільно</w:t>
      </w:r>
      <w:r w:rsidRPr="0003611B">
        <w:rPr>
          <w:rFonts w:ascii="Times New Roman" w:hAnsi="Times New Roman" w:cs="Times New Roman"/>
          <w:sz w:val="28"/>
          <w:szCs w:val="28"/>
          <w:lang w:val="uk-UA"/>
        </w:rPr>
        <w:t xml:space="preserve"> </w:t>
      </w:r>
      <w:r w:rsidR="00F06BF7">
        <w:rPr>
          <w:rFonts w:ascii="Times New Roman" w:hAnsi="Times New Roman" w:cs="Times New Roman"/>
          <w:sz w:val="28"/>
          <w:szCs w:val="28"/>
          <w:lang w:val="uk-UA"/>
        </w:rPr>
        <w:t xml:space="preserve">провокувати суперечки учнів  </w:t>
      </w:r>
      <w:r w:rsidRPr="0003611B">
        <w:rPr>
          <w:rFonts w:ascii="Times New Roman" w:hAnsi="Times New Roman" w:cs="Times New Roman"/>
          <w:sz w:val="28"/>
          <w:szCs w:val="28"/>
          <w:lang w:val="uk-UA"/>
        </w:rPr>
        <w:t xml:space="preserve">кожного з кожним, причому </w:t>
      </w:r>
      <w:r w:rsidR="00F06BF7">
        <w:rPr>
          <w:rFonts w:ascii="Times New Roman" w:hAnsi="Times New Roman" w:cs="Times New Roman"/>
          <w:sz w:val="28"/>
          <w:szCs w:val="28"/>
          <w:lang w:val="uk-UA"/>
        </w:rPr>
        <w:t xml:space="preserve">усі </w:t>
      </w:r>
      <w:r w:rsidRPr="0003611B">
        <w:rPr>
          <w:rFonts w:ascii="Times New Roman" w:hAnsi="Times New Roman" w:cs="Times New Roman"/>
          <w:sz w:val="28"/>
          <w:szCs w:val="28"/>
          <w:lang w:val="uk-UA"/>
        </w:rPr>
        <w:t>учасник</w:t>
      </w:r>
      <w:r w:rsidR="00F06BF7">
        <w:rPr>
          <w:rFonts w:ascii="Times New Roman" w:hAnsi="Times New Roman" w:cs="Times New Roman"/>
          <w:sz w:val="28"/>
          <w:szCs w:val="28"/>
          <w:lang w:val="uk-UA"/>
        </w:rPr>
        <w:t xml:space="preserve">и внутрішнього кола </w:t>
      </w:r>
      <w:r w:rsidR="00F06BF7">
        <w:rPr>
          <w:rFonts w:ascii="Times New Roman" w:hAnsi="Times New Roman" w:cs="Times New Roman"/>
          <w:sz w:val="28"/>
          <w:szCs w:val="28"/>
          <w:lang w:val="uk-UA"/>
        </w:rPr>
        <w:lastRenderedPageBreak/>
        <w:t>мають</w:t>
      </w:r>
      <w:r w:rsidRPr="0003611B">
        <w:rPr>
          <w:rFonts w:ascii="Times New Roman" w:hAnsi="Times New Roman" w:cs="Times New Roman"/>
          <w:sz w:val="28"/>
          <w:szCs w:val="28"/>
          <w:lang w:val="uk-UA"/>
        </w:rPr>
        <w:t xml:space="preserve"> </w:t>
      </w:r>
      <w:r w:rsidR="00E432E7">
        <w:rPr>
          <w:rFonts w:ascii="Times New Roman" w:hAnsi="Times New Roman" w:cs="Times New Roman"/>
          <w:sz w:val="28"/>
          <w:szCs w:val="28"/>
          <w:lang w:val="uk-UA"/>
        </w:rPr>
        <w:t>аргументовані  докази</w:t>
      </w:r>
      <w:r w:rsidRPr="0003611B">
        <w:rPr>
          <w:rFonts w:ascii="Times New Roman" w:hAnsi="Times New Roman" w:cs="Times New Roman"/>
          <w:sz w:val="28"/>
          <w:szCs w:val="28"/>
          <w:lang w:val="uk-UA"/>
        </w:rPr>
        <w:t xml:space="preserve">, </w:t>
      </w:r>
      <w:r w:rsidR="00E432E7">
        <w:rPr>
          <w:rFonts w:ascii="Times New Roman" w:hAnsi="Times New Roman" w:cs="Times New Roman"/>
          <w:sz w:val="28"/>
          <w:szCs w:val="28"/>
          <w:lang w:val="uk-UA"/>
        </w:rPr>
        <w:t xml:space="preserve">а </w:t>
      </w:r>
      <w:r w:rsidRPr="0003611B">
        <w:rPr>
          <w:rFonts w:ascii="Times New Roman" w:hAnsi="Times New Roman" w:cs="Times New Roman"/>
          <w:sz w:val="28"/>
          <w:szCs w:val="28"/>
          <w:lang w:val="uk-UA"/>
        </w:rPr>
        <w:t xml:space="preserve">для обміну </w:t>
      </w:r>
      <w:r w:rsidR="00E432E7">
        <w:rPr>
          <w:rFonts w:ascii="Times New Roman" w:hAnsi="Times New Roman" w:cs="Times New Roman"/>
          <w:sz w:val="28"/>
          <w:szCs w:val="28"/>
          <w:lang w:val="uk-UA"/>
        </w:rPr>
        <w:t xml:space="preserve">матеріалом діти у зовнішньому колі рухаються та  збирають інформацію </w:t>
      </w:r>
      <w:r w:rsidR="00E432E7" w:rsidRPr="00E432E7">
        <w:rPr>
          <w:rFonts w:ascii="Times New Roman" w:hAnsi="Times New Roman" w:cs="Times New Roman"/>
          <w:sz w:val="28"/>
          <w:szCs w:val="28"/>
          <w:lang w:val="uk-UA"/>
        </w:rPr>
        <w:t>[там само].</w:t>
      </w:r>
    </w:p>
    <w:p w:rsidR="00030076" w:rsidRDefault="00306197" w:rsidP="00030076">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Інтерактивними технологіями</w:t>
      </w:r>
      <w:r w:rsidRPr="00306197">
        <w:rPr>
          <w:rFonts w:ascii="Times New Roman" w:hAnsi="Times New Roman" w:cs="Times New Roman"/>
          <w:sz w:val="28"/>
          <w:szCs w:val="28"/>
          <w:lang w:val="uk-UA"/>
        </w:rPr>
        <w:t xml:space="preserve"> колективно-групового навчання</w:t>
      </w:r>
      <w:r>
        <w:rPr>
          <w:rFonts w:ascii="Times New Roman" w:hAnsi="Times New Roman" w:cs="Times New Roman"/>
          <w:sz w:val="28"/>
          <w:szCs w:val="28"/>
          <w:lang w:val="uk-UA"/>
        </w:rPr>
        <w:t xml:space="preserve">, які сприяють розвитку критичного мислення здобувачів на уроках читання, вважаємо: </w:t>
      </w:r>
      <w:r w:rsidR="00EA77FD">
        <w:rPr>
          <w:rFonts w:ascii="Times New Roman" w:hAnsi="Times New Roman" w:cs="Times New Roman"/>
          <w:sz w:val="28"/>
          <w:szCs w:val="28"/>
          <w:lang w:val="uk-UA"/>
        </w:rPr>
        <w:t>мікрофон, н</w:t>
      </w:r>
      <w:r w:rsidR="00E432E7">
        <w:rPr>
          <w:rFonts w:ascii="Times New Roman" w:hAnsi="Times New Roman" w:cs="Times New Roman"/>
          <w:sz w:val="28"/>
          <w:szCs w:val="28"/>
          <w:lang w:val="uk-UA"/>
        </w:rPr>
        <w:t xml:space="preserve">езакінчені речення, </w:t>
      </w:r>
      <w:r w:rsidR="00030076">
        <w:rPr>
          <w:rFonts w:ascii="Times New Roman" w:hAnsi="Times New Roman" w:cs="Times New Roman"/>
          <w:sz w:val="28"/>
          <w:szCs w:val="28"/>
          <w:lang w:val="uk-UA"/>
        </w:rPr>
        <w:t>навчаючи – учусь</w:t>
      </w:r>
      <w:r w:rsidR="00EE64CA">
        <w:rPr>
          <w:rFonts w:ascii="Times New Roman" w:hAnsi="Times New Roman" w:cs="Times New Roman"/>
          <w:sz w:val="28"/>
          <w:szCs w:val="28"/>
          <w:lang w:val="uk-UA"/>
        </w:rPr>
        <w:t>, в</w:t>
      </w:r>
      <w:r w:rsidR="00EE64CA" w:rsidRPr="00EE64CA">
        <w:rPr>
          <w:rFonts w:ascii="Times New Roman" w:hAnsi="Times New Roman" w:cs="Times New Roman"/>
          <w:sz w:val="28"/>
          <w:szCs w:val="28"/>
          <w:lang w:val="uk-UA"/>
        </w:rPr>
        <w:t>ирішення проблем</w:t>
      </w:r>
      <w:r w:rsidR="00030076">
        <w:rPr>
          <w:rFonts w:ascii="Times New Roman" w:hAnsi="Times New Roman" w:cs="Times New Roman"/>
          <w:sz w:val="28"/>
          <w:szCs w:val="28"/>
          <w:lang w:val="uk-UA"/>
        </w:rPr>
        <w:t xml:space="preserve"> та ін.</w:t>
      </w:r>
      <w:r w:rsidR="00030076" w:rsidRPr="00030076">
        <w:rPr>
          <w:rFonts w:ascii="Times New Roman" w:hAnsi="Times New Roman" w:cs="Times New Roman"/>
          <w:sz w:val="28"/>
          <w:szCs w:val="28"/>
          <w:lang w:val="uk-UA"/>
        </w:rPr>
        <w:t xml:space="preserve"> </w:t>
      </w:r>
    </w:p>
    <w:p w:rsidR="00030076" w:rsidRDefault="00030076" w:rsidP="00030076">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 навчаючи учусь використовують під час засвоєння значного обсягу матеріалу або під час узагальнення та повторення вивченого. Під час його застосування здобувачі</w:t>
      </w:r>
      <w:r w:rsidRPr="00030076">
        <w:rPr>
          <w:rFonts w:ascii="Times New Roman" w:hAnsi="Times New Roman" w:cs="Times New Roman"/>
          <w:sz w:val="28"/>
          <w:szCs w:val="28"/>
          <w:lang w:val="uk-UA"/>
        </w:rPr>
        <w:t xml:space="preserve"> освіти </w:t>
      </w:r>
      <w:r>
        <w:rPr>
          <w:rFonts w:ascii="Times New Roman" w:hAnsi="Times New Roman" w:cs="Times New Roman"/>
          <w:sz w:val="28"/>
          <w:szCs w:val="28"/>
          <w:lang w:val="uk-UA"/>
        </w:rPr>
        <w:t>можуть передавати частину</w:t>
      </w:r>
      <w:r w:rsidRPr="00030076">
        <w:rPr>
          <w:rFonts w:ascii="Times New Roman" w:hAnsi="Times New Roman" w:cs="Times New Roman"/>
          <w:sz w:val="28"/>
          <w:szCs w:val="28"/>
          <w:lang w:val="uk-UA"/>
        </w:rPr>
        <w:t xml:space="preserve"> </w:t>
      </w:r>
      <w:r>
        <w:rPr>
          <w:rFonts w:ascii="Times New Roman" w:hAnsi="Times New Roman" w:cs="Times New Roman"/>
          <w:sz w:val="28"/>
          <w:szCs w:val="28"/>
          <w:lang w:val="uk-UA"/>
        </w:rPr>
        <w:t>власних знань однокласникам</w:t>
      </w:r>
      <w:r w:rsidRPr="00030076">
        <w:rPr>
          <w:lang w:val="ru-RU"/>
        </w:rPr>
        <w:t xml:space="preserve"> </w:t>
      </w:r>
      <w:r w:rsidRPr="00030076">
        <w:rPr>
          <w:rFonts w:ascii="Times New Roman" w:hAnsi="Times New Roman" w:cs="Times New Roman"/>
          <w:sz w:val="28"/>
          <w:szCs w:val="28"/>
          <w:lang w:val="uk-UA"/>
        </w:rPr>
        <w:t>[там само].</w:t>
      </w:r>
    </w:p>
    <w:p w:rsidR="00536E43" w:rsidRDefault="00536E43" w:rsidP="00030076">
      <w:pPr>
        <w:spacing w:line="360" w:lineRule="auto"/>
        <w:ind w:firstLine="709"/>
        <w:jc w:val="both"/>
        <w:rPr>
          <w:rFonts w:ascii="Times New Roman" w:hAnsi="Times New Roman" w:cs="Times New Roman"/>
          <w:sz w:val="28"/>
          <w:szCs w:val="28"/>
          <w:lang w:val="uk-UA"/>
        </w:rPr>
      </w:pPr>
      <w:r w:rsidRPr="00536E43">
        <w:rPr>
          <w:rFonts w:ascii="Times New Roman" w:hAnsi="Times New Roman" w:cs="Times New Roman"/>
          <w:sz w:val="28"/>
          <w:szCs w:val="28"/>
          <w:lang w:val="uk-UA"/>
        </w:rPr>
        <w:t>Інтерактивні технології ситуативного моделювання</w:t>
      </w:r>
      <w:r>
        <w:rPr>
          <w:rFonts w:ascii="Times New Roman" w:hAnsi="Times New Roman" w:cs="Times New Roman"/>
          <w:sz w:val="28"/>
          <w:szCs w:val="28"/>
          <w:lang w:val="uk-UA"/>
        </w:rPr>
        <w:t>, які забезпечують розвиток</w:t>
      </w:r>
      <w:r w:rsidRPr="00536E43">
        <w:rPr>
          <w:rFonts w:ascii="Times New Roman" w:hAnsi="Times New Roman" w:cs="Times New Roman"/>
          <w:sz w:val="28"/>
          <w:szCs w:val="28"/>
          <w:lang w:val="uk-UA"/>
        </w:rPr>
        <w:t xml:space="preserve"> критичного мислення</w:t>
      </w:r>
      <w:r>
        <w:rPr>
          <w:rFonts w:ascii="Times New Roman" w:hAnsi="Times New Roman" w:cs="Times New Roman"/>
          <w:sz w:val="28"/>
          <w:szCs w:val="28"/>
          <w:lang w:val="uk-UA"/>
        </w:rPr>
        <w:t xml:space="preserve"> на уроках читання, є </w:t>
      </w:r>
      <w:r w:rsidR="005E3D25">
        <w:rPr>
          <w:rFonts w:ascii="Times New Roman" w:hAnsi="Times New Roman" w:cs="Times New Roman"/>
          <w:sz w:val="28"/>
          <w:szCs w:val="28"/>
          <w:lang w:val="uk-UA"/>
        </w:rPr>
        <w:t>с</w:t>
      </w:r>
      <w:r w:rsidR="00B12E9E">
        <w:rPr>
          <w:rFonts w:ascii="Times New Roman" w:hAnsi="Times New Roman" w:cs="Times New Roman"/>
          <w:sz w:val="28"/>
          <w:szCs w:val="28"/>
          <w:lang w:val="uk-UA"/>
        </w:rPr>
        <w:t>тимуляційні або імітаційні ігри, розігрування ситуацій за ролями</w:t>
      </w:r>
      <w:r w:rsidR="00444DCE">
        <w:rPr>
          <w:rFonts w:ascii="Times New Roman" w:hAnsi="Times New Roman" w:cs="Times New Roman"/>
          <w:b/>
          <w:sz w:val="28"/>
          <w:szCs w:val="28"/>
          <w:lang w:val="uk-UA"/>
        </w:rPr>
        <w:t xml:space="preserve">, </w:t>
      </w:r>
      <w:r w:rsidR="00444DCE" w:rsidRPr="00444DCE">
        <w:rPr>
          <w:rFonts w:ascii="Times New Roman" w:hAnsi="Times New Roman" w:cs="Times New Roman"/>
          <w:sz w:val="28"/>
          <w:szCs w:val="28"/>
          <w:lang w:val="uk-UA"/>
        </w:rPr>
        <w:t>які варто використовувати на етапі сприйняття та осмислення навчальної інформації</w:t>
      </w:r>
      <w:r w:rsidR="00444DCE" w:rsidRPr="00284B0B">
        <w:rPr>
          <w:rFonts w:ascii="Times New Roman" w:hAnsi="Times New Roman" w:cs="Times New Roman"/>
          <w:b/>
          <w:sz w:val="28"/>
          <w:szCs w:val="28"/>
          <w:lang w:val="uk-UA"/>
        </w:rPr>
        <w:t xml:space="preserve">  </w:t>
      </w:r>
      <w:r w:rsidR="00B12E9E" w:rsidRPr="00B12E9E">
        <w:rPr>
          <w:rFonts w:ascii="Times New Roman" w:hAnsi="Times New Roman" w:cs="Times New Roman"/>
          <w:sz w:val="28"/>
          <w:szCs w:val="28"/>
          <w:lang w:val="uk-UA"/>
        </w:rPr>
        <w:t>[там само].</w:t>
      </w:r>
    </w:p>
    <w:p w:rsidR="00B12E9E" w:rsidRDefault="003B72E2" w:rsidP="009F515A">
      <w:pPr>
        <w:spacing w:line="360" w:lineRule="auto"/>
        <w:ind w:firstLine="709"/>
        <w:jc w:val="both"/>
        <w:rPr>
          <w:rFonts w:ascii="Times New Roman" w:hAnsi="Times New Roman" w:cs="Times New Roman"/>
          <w:sz w:val="28"/>
          <w:szCs w:val="28"/>
          <w:lang w:val="uk-UA"/>
        </w:rPr>
      </w:pPr>
      <w:r w:rsidRPr="003B72E2">
        <w:rPr>
          <w:rFonts w:ascii="Times New Roman" w:hAnsi="Times New Roman" w:cs="Times New Roman"/>
          <w:sz w:val="28"/>
          <w:szCs w:val="28"/>
          <w:lang w:val="uk-UA"/>
        </w:rPr>
        <w:t xml:space="preserve">Імітаційні ігри </w:t>
      </w:r>
      <w:r>
        <w:rPr>
          <w:rFonts w:ascii="Times New Roman" w:hAnsi="Times New Roman" w:cs="Times New Roman"/>
          <w:sz w:val="28"/>
          <w:szCs w:val="28"/>
          <w:lang w:val="uk-UA"/>
        </w:rPr>
        <w:t>сприяють розвитку уяви та навичок</w:t>
      </w:r>
      <w:r w:rsidRPr="003B72E2">
        <w:rPr>
          <w:rFonts w:ascii="Times New Roman" w:hAnsi="Times New Roman" w:cs="Times New Roman"/>
          <w:sz w:val="28"/>
          <w:szCs w:val="28"/>
          <w:lang w:val="uk-UA"/>
        </w:rPr>
        <w:t xml:space="preserve"> критичного мислення, </w:t>
      </w:r>
      <w:r>
        <w:rPr>
          <w:rFonts w:ascii="Times New Roman" w:hAnsi="Times New Roman" w:cs="Times New Roman"/>
          <w:sz w:val="28"/>
          <w:szCs w:val="28"/>
          <w:lang w:val="uk-UA"/>
        </w:rPr>
        <w:t>допомагають формувати у</w:t>
      </w:r>
      <w:r w:rsidRPr="003B72E2">
        <w:rPr>
          <w:rFonts w:ascii="Times New Roman" w:hAnsi="Times New Roman" w:cs="Times New Roman"/>
          <w:sz w:val="28"/>
          <w:szCs w:val="28"/>
          <w:lang w:val="uk-UA"/>
        </w:rPr>
        <w:t>міння</w:t>
      </w:r>
      <w:r w:rsidR="00AD2DC2">
        <w:rPr>
          <w:rFonts w:ascii="Times New Roman" w:hAnsi="Times New Roman" w:cs="Times New Roman"/>
          <w:sz w:val="28"/>
          <w:szCs w:val="28"/>
          <w:lang w:val="uk-UA"/>
        </w:rPr>
        <w:t xml:space="preserve"> вирішення проблем, а стимулювання</w:t>
      </w:r>
      <w:r w:rsidRPr="003B72E2">
        <w:rPr>
          <w:rFonts w:ascii="Times New Roman" w:hAnsi="Times New Roman" w:cs="Times New Roman"/>
          <w:sz w:val="28"/>
          <w:szCs w:val="28"/>
          <w:lang w:val="uk-UA"/>
        </w:rPr>
        <w:t xml:space="preserve"> </w:t>
      </w:r>
      <w:r w:rsidR="00AD2DC2">
        <w:rPr>
          <w:rFonts w:ascii="Times New Roman" w:hAnsi="Times New Roman" w:cs="Times New Roman"/>
          <w:sz w:val="28"/>
          <w:szCs w:val="28"/>
          <w:lang w:val="uk-UA"/>
        </w:rPr>
        <w:t>передбачає глибоке</w:t>
      </w:r>
      <w:r w:rsidR="009F515A">
        <w:rPr>
          <w:rFonts w:ascii="Times New Roman" w:hAnsi="Times New Roman" w:cs="Times New Roman"/>
          <w:sz w:val="28"/>
          <w:szCs w:val="28"/>
          <w:lang w:val="uk-UA"/>
        </w:rPr>
        <w:t xml:space="preserve"> занурення </w:t>
      </w:r>
      <w:r w:rsidRPr="003B72E2">
        <w:rPr>
          <w:rFonts w:ascii="Times New Roman" w:hAnsi="Times New Roman" w:cs="Times New Roman"/>
          <w:sz w:val="28"/>
          <w:szCs w:val="28"/>
          <w:lang w:val="uk-UA"/>
        </w:rPr>
        <w:t xml:space="preserve">в проблему, </w:t>
      </w:r>
      <w:r w:rsidR="009F515A">
        <w:rPr>
          <w:rFonts w:ascii="Times New Roman" w:hAnsi="Times New Roman" w:cs="Times New Roman"/>
          <w:sz w:val="28"/>
          <w:szCs w:val="28"/>
          <w:lang w:val="uk-UA"/>
        </w:rPr>
        <w:t>розуміння її із середини</w:t>
      </w:r>
      <w:r w:rsidRPr="003B72E2">
        <w:rPr>
          <w:rFonts w:ascii="Times New Roman" w:hAnsi="Times New Roman" w:cs="Times New Roman"/>
          <w:sz w:val="28"/>
          <w:szCs w:val="28"/>
          <w:lang w:val="uk-UA"/>
        </w:rPr>
        <w:t xml:space="preserve"> </w:t>
      </w:r>
      <w:r w:rsidR="00B12E9E" w:rsidRPr="00B12E9E">
        <w:rPr>
          <w:rFonts w:ascii="Times New Roman" w:hAnsi="Times New Roman" w:cs="Times New Roman"/>
          <w:sz w:val="28"/>
          <w:szCs w:val="28"/>
          <w:lang w:val="uk-UA"/>
        </w:rPr>
        <w:t>[там само].</w:t>
      </w:r>
    </w:p>
    <w:p w:rsidR="00444DCE" w:rsidRDefault="00EA58CC" w:rsidP="009F515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інтерактивних технологій</w:t>
      </w:r>
      <w:r w:rsidRPr="00EA58CC">
        <w:rPr>
          <w:rFonts w:ascii="Times New Roman" w:hAnsi="Times New Roman" w:cs="Times New Roman"/>
          <w:sz w:val="28"/>
          <w:szCs w:val="28"/>
          <w:lang w:val="uk-UA"/>
        </w:rPr>
        <w:t xml:space="preserve"> опрацювання дискусійних питань</w:t>
      </w:r>
      <w:r>
        <w:rPr>
          <w:rFonts w:ascii="Times New Roman" w:hAnsi="Times New Roman" w:cs="Times New Roman"/>
          <w:sz w:val="28"/>
          <w:szCs w:val="28"/>
          <w:lang w:val="uk-UA"/>
        </w:rPr>
        <w:t xml:space="preserve"> ефективними на уроках читання є </w:t>
      </w:r>
      <w:r w:rsidR="00621513">
        <w:rPr>
          <w:rFonts w:ascii="Times New Roman" w:hAnsi="Times New Roman" w:cs="Times New Roman"/>
          <w:sz w:val="28"/>
          <w:szCs w:val="28"/>
          <w:lang w:val="uk-UA"/>
        </w:rPr>
        <w:t>м</w:t>
      </w:r>
      <w:r w:rsidR="00621513" w:rsidRPr="00621513">
        <w:rPr>
          <w:rFonts w:ascii="Times New Roman" w:hAnsi="Times New Roman" w:cs="Times New Roman"/>
          <w:sz w:val="28"/>
          <w:szCs w:val="28"/>
          <w:lang w:val="uk-UA"/>
        </w:rPr>
        <w:t>етод ПРЕС</w:t>
      </w:r>
      <w:r w:rsidR="00621513">
        <w:rPr>
          <w:rFonts w:ascii="Times New Roman" w:hAnsi="Times New Roman" w:cs="Times New Roman"/>
          <w:sz w:val="28"/>
          <w:szCs w:val="28"/>
          <w:lang w:val="uk-UA"/>
        </w:rPr>
        <w:t xml:space="preserve">, </w:t>
      </w:r>
      <w:r w:rsidR="00621513" w:rsidRPr="00621513">
        <w:rPr>
          <w:rFonts w:ascii="Times New Roman" w:hAnsi="Times New Roman" w:cs="Times New Roman"/>
          <w:sz w:val="28"/>
          <w:szCs w:val="28"/>
          <w:lang w:val="uk-UA"/>
        </w:rPr>
        <w:t>дискусія</w:t>
      </w:r>
      <w:r w:rsidR="000C6E4E">
        <w:rPr>
          <w:rFonts w:ascii="Times New Roman" w:hAnsi="Times New Roman" w:cs="Times New Roman"/>
          <w:sz w:val="28"/>
          <w:szCs w:val="28"/>
          <w:lang w:val="uk-UA"/>
        </w:rPr>
        <w:t xml:space="preserve">. </w:t>
      </w:r>
      <w:r w:rsidR="00177646">
        <w:rPr>
          <w:rFonts w:ascii="Times New Roman" w:hAnsi="Times New Roman" w:cs="Times New Roman"/>
          <w:sz w:val="28"/>
          <w:szCs w:val="28"/>
          <w:lang w:val="uk-UA"/>
        </w:rPr>
        <w:t xml:space="preserve">Ці методи варто застосовувати на етапі </w:t>
      </w:r>
      <w:r w:rsidR="00621513">
        <w:rPr>
          <w:rFonts w:ascii="Times New Roman" w:hAnsi="Times New Roman" w:cs="Times New Roman"/>
          <w:sz w:val="28"/>
          <w:szCs w:val="28"/>
          <w:lang w:val="uk-UA"/>
        </w:rPr>
        <w:t xml:space="preserve"> </w:t>
      </w:r>
      <w:r w:rsidR="00177646" w:rsidRPr="00177646">
        <w:rPr>
          <w:rFonts w:ascii="Times New Roman" w:hAnsi="Times New Roman" w:cs="Times New Roman"/>
          <w:sz w:val="28"/>
          <w:szCs w:val="28"/>
          <w:lang w:val="uk-UA"/>
        </w:rPr>
        <w:t>консолідації знань, умінь та навичок</w:t>
      </w:r>
      <w:r w:rsidR="00177646">
        <w:rPr>
          <w:rFonts w:ascii="Times New Roman" w:hAnsi="Times New Roman" w:cs="Times New Roman"/>
          <w:sz w:val="28"/>
          <w:szCs w:val="28"/>
          <w:lang w:val="uk-UA"/>
        </w:rPr>
        <w:t xml:space="preserve">. </w:t>
      </w:r>
    </w:p>
    <w:p w:rsidR="00BE67DD" w:rsidRPr="0003464F" w:rsidRDefault="00BE67DD" w:rsidP="00BE67D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Важливою с</w:t>
      </w:r>
      <w:r w:rsidRPr="0003464F">
        <w:rPr>
          <w:rFonts w:ascii="Times New Roman" w:hAnsi="Times New Roman" w:cs="Times New Roman"/>
          <w:sz w:val="28"/>
          <w:szCs w:val="28"/>
          <w:lang w:val="uk-UA"/>
        </w:rPr>
        <w:t>тратегі</w:t>
      </w:r>
      <w:r>
        <w:rPr>
          <w:rFonts w:ascii="Times New Roman" w:hAnsi="Times New Roman" w:cs="Times New Roman"/>
          <w:sz w:val="28"/>
          <w:szCs w:val="28"/>
          <w:lang w:val="uk-UA"/>
        </w:rPr>
        <w:t>єю</w:t>
      </w:r>
      <w:r w:rsidRPr="0003464F">
        <w:rPr>
          <w:rFonts w:ascii="Times New Roman" w:hAnsi="Times New Roman" w:cs="Times New Roman"/>
          <w:sz w:val="28"/>
          <w:szCs w:val="28"/>
          <w:lang w:val="uk-UA"/>
        </w:rPr>
        <w:t xml:space="preserve"> </w:t>
      </w:r>
      <w:r w:rsidRPr="001660B6">
        <w:rPr>
          <w:rFonts w:ascii="Times New Roman" w:hAnsi="Times New Roman" w:cs="Times New Roman"/>
          <w:sz w:val="28"/>
          <w:szCs w:val="28"/>
          <w:lang w:val="uk-UA"/>
        </w:rPr>
        <w:t xml:space="preserve">розвитку критичного мислення </w:t>
      </w:r>
      <w:r>
        <w:rPr>
          <w:rFonts w:ascii="Times New Roman" w:hAnsi="Times New Roman" w:cs="Times New Roman"/>
          <w:sz w:val="28"/>
          <w:szCs w:val="28"/>
          <w:lang w:val="uk-UA"/>
        </w:rPr>
        <w:t xml:space="preserve">молодших школярів на </w:t>
      </w:r>
      <w:r w:rsidRPr="00826618">
        <w:rPr>
          <w:rFonts w:ascii="Times New Roman" w:hAnsi="Times New Roman" w:cs="Times New Roman"/>
          <w:sz w:val="28"/>
          <w:szCs w:val="28"/>
          <w:lang w:val="uk-UA"/>
        </w:rPr>
        <w:t>етап</w:t>
      </w:r>
      <w:r>
        <w:rPr>
          <w:rFonts w:ascii="Times New Roman" w:hAnsi="Times New Roman" w:cs="Times New Roman"/>
          <w:sz w:val="28"/>
          <w:szCs w:val="28"/>
          <w:lang w:val="uk-UA"/>
        </w:rPr>
        <w:t>і</w:t>
      </w:r>
      <w:r w:rsidRPr="00826618">
        <w:rPr>
          <w:rFonts w:ascii="Times New Roman" w:hAnsi="Times New Roman" w:cs="Times New Roman"/>
          <w:sz w:val="28"/>
          <w:szCs w:val="28"/>
          <w:lang w:val="uk-UA"/>
        </w:rPr>
        <w:t xml:space="preserve"> сприйняття та осмислення навчальної інформації  під час практичної діяльності </w:t>
      </w:r>
      <w:r>
        <w:rPr>
          <w:rFonts w:ascii="Times New Roman" w:hAnsi="Times New Roman" w:cs="Times New Roman"/>
          <w:sz w:val="28"/>
          <w:szCs w:val="28"/>
          <w:lang w:val="uk-UA"/>
        </w:rPr>
        <w:t xml:space="preserve">є дискусія, яка дає змогу оптимально вирішувати проблеми через </w:t>
      </w:r>
      <w:r w:rsidRPr="0003464F">
        <w:rPr>
          <w:rFonts w:ascii="Times New Roman" w:hAnsi="Times New Roman" w:cs="Times New Roman"/>
          <w:sz w:val="28"/>
          <w:szCs w:val="28"/>
          <w:lang w:val="uk-UA"/>
        </w:rPr>
        <w:t xml:space="preserve">самовираження, </w:t>
      </w:r>
      <w:r>
        <w:rPr>
          <w:rFonts w:ascii="Times New Roman" w:hAnsi="Times New Roman" w:cs="Times New Roman"/>
          <w:sz w:val="28"/>
          <w:szCs w:val="28"/>
          <w:lang w:val="uk-UA"/>
        </w:rPr>
        <w:t>навчитися аналізу ситуацій, добору аргументів для розв’язання проблем, розвитку комунікативних умінь</w:t>
      </w:r>
      <w:r w:rsidRPr="003E0B00">
        <w:rPr>
          <w:lang w:val="uk-UA"/>
        </w:rPr>
        <w:t xml:space="preserve"> </w:t>
      </w:r>
      <w:r w:rsidRPr="003E0B00">
        <w:rPr>
          <w:rFonts w:ascii="Times New Roman" w:hAnsi="Times New Roman" w:cs="Times New Roman"/>
          <w:sz w:val="28"/>
          <w:szCs w:val="28"/>
          <w:lang w:val="uk-UA"/>
        </w:rPr>
        <w:t>[там само].</w:t>
      </w:r>
    </w:p>
    <w:p w:rsidR="00BE67DD" w:rsidRPr="0003464F" w:rsidRDefault="00BE67DD" w:rsidP="00BE67D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проведення дискусій важливими  є такі етапи</w:t>
      </w:r>
      <w:r w:rsidRPr="0003464F">
        <w:rPr>
          <w:rFonts w:ascii="Times New Roman" w:hAnsi="Times New Roman" w:cs="Times New Roman"/>
          <w:sz w:val="28"/>
          <w:szCs w:val="28"/>
          <w:lang w:val="uk-UA"/>
        </w:rPr>
        <w:t>:</w:t>
      </w:r>
    </w:p>
    <w:p w:rsidR="00BE67DD" w:rsidRPr="0003464F" w:rsidRDefault="00BE67DD" w:rsidP="00BE67D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Оголошення проблемного питання</w:t>
      </w:r>
      <w:r w:rsidRPr="0003464F">
        <w:rPr>
          <w:rFonts w:ascii="Times New Roman" w:hAnsi="Times New Roman" w:cs="Times New Roman"/>
          <w:sz w:val="28"/>
          <w:szCs w:val="28"/>
          <w:lang w:val="uk-UA"/>
        </w:rPr>
        <w:t>.</w:t>
      </w:r>
    </w:p>
    <w:p w:rsidR="00BE67DD" w:rsidRPr="0003464F" w:rsidRDefault="00BE67DD" w:rsidP="00BE67DD">
      <w:pPr>
        <w:spacing w:line="360" w:lineRule="auto"/>
        <w:ind w:firstLine="709"/>
        <w:jc w:val="both"/>
        <w:rPr>
          <w:rFonts w:ascii="Times New Roman" w:hAnsi="Times New Roman" w:cs="Times New Roman"/>
          <w:sz w:val="28"/>
          <w:szCs w:val="28"/>
          <w:lang w:val="uk-UA"/>
        </w:rPr>
      </w:pPr>
      <w:r w:rsidRPr="0003464F">
        <w:rPr>
          <w:rFonts w:ascii="Times New Roman" w:hAnsi="Times New Roman" w:cs="Times New Roman"/>
          <w:sz w:val="28"/>
          <w:szCs w:val="28"/>
          <w:lang w:val="uk-UA"/>
        </w:rPr>
        <w:lastRenderedPageBreak/>
        <w:t xml:space="preserve">2. </w:t>
      </w:r>
      <w:r>
        <w:rPr>
          <w:rFonts w:ascii="Times New Roman" w:hAnsi="Times New Roman" w:cs="Times New Roman"/>
          <w:sz w:val="28"/>
          <w:szCs w:val="28"/>
          <w:lang w:val="uk-UA"/>
        </w:rPr>
        <w:t xml:space="preserve">Об’єднання школярів у групи, де одна може обирати аргументи </w:t>
      </w:r>
      <w:r w:rsidRPr="0003464F">
        <w:rPr>
          <w:rFonts w:ascii="Times New Roman" w:hAnsi="Times New Roman" w:cs="Times New Roman"/>
          <w:sz w:val="28"/>
          <w:szCs w:val="28"/>
          <w:lang w:val="uk-UA"/>
        </w:rPr>
        <w:t xml:space="preserve">«ЗА», </w:t>
      </w:r>
      <w:r>
        <w:rPr>
          <w:rFonts w:ascii="Times New Roman" w:hAnsi="Times New Roman" w:cs="Times New Roman"/>
          <w:sz w:val="28"/>
          <w:szCs w:val="28"/>
          <w:lang w:val="uk-UA"/>
        </w:rPr>
        <w:t xml:space="preserve">а </w:t>
      </w:r>
      <w:r w:rsidRPr="0003464F">
        <w:rPr>
          <w:rFonts w:ascii="Times New Roman" w:hAnsi="Times New Roman" w:cs="Times New Roman"/>
          <w:sz w:val="28"/>
          <w:szCs w:val="28"/>
          <w:lang w:val="uk-UA"/>
        </w:rPr>
        <w:t>інша – «ПРОТИ».</w:t>
      </w:r>
    </w:p>
    <w:p w:rsidR="00BE67DD" w:rsidRPr="0003464F" w:rsidRDefault="00BE67DD" w:rsidP="00BE67DD">
      <w:pPr>
        <w:spacing w:line="360" w:lineRule="auto"/>
        <w:ind w:firstLine="709"/>
        <w:jc w:val="both"/>
        <w:rPr>
          <w:rFonts w:ascii="Times New Roman" w:hAnsi="Times New Roman" w:cs="Times New Roman"/>
          <w:sz w:val="28"/>
          <w:szCs w:val="28"/>
          <w:lang w:val="uk-UA"/>
        </w:rPr>
      </w:pPr>
      <w:r w:rsidRPr="0003464F">
        <w:rPr>
          <w:rFonts w:ascii="Times New Roman" w:hAnsi="Times New Roman" w:cs="Times New Roman"/>
          <w:sz w:val="28"/>
          <w:szCs w:val="28"/>
          <w:lang w:val="uk-UA"/>
        </w:rPr>
        <w:t xml:space="preserve">3. </w:t>
      </w:r>
      <w:r>
        <w:rPr>
          <w:rFonts w:ascii="Times New Roman" w:hAnsi="Times New Roman" w:cs="Times New Roman"/>
          <w:sz w:val="28"/>
          <w:szCs w:val="28"/>
          <w:lang w:val="uk-UA"/>
        </w:rPr>
        <w:t>Групи обговорюють свої позиції, добирають</w:t>
      </w:r>
      <w:r w:rsidRPr="0003464F">
        <w:rPr>
          <w:rFonts w:ascii="Times New Roman" w:hAnsi="Times New Roman" w:cs="Times New Roman"/>
          <w:sz w:val="28"/>
          <w:szCs w:val="28"/>
          <w:lang w:val="uk-UA"/>
        </w:rPr>
        <w:t xml:space="preserve"> аргументи.</w:t>
      </w:r>
    </w:p>
    <w:p w:rsidR="00BE67DD" w:rsidRPr="0003464F" w:rsidRDefault="00BE67DD" w:rsidP="00BE67DD">
      <w:pPr>
        <w:spacing w:line="360" w:lineRule="auto"/>
        <w:ind w:firstLine="709"/>
        <w:jc w:val="both"/>
        <w:rPr>
          <w:rFonts w:ascii="Times New Roman" w:hAnsi="Times New Roman" w:cs="Times New Roman"/>
          <w:sz w:val="28"/>
          <w:szCs w:val="28"/>
          <w:lang w:val="uk-UA"/>
        </w:rPr>
      </w:pPr>
      <w:r w:rsidRPr="0003464F">
        <w:rPr>
          <w:rFonts w:ascii="Times New Roman" w:hAnsi="Times New Roman" w:cs="Times New Roman"/>
          <w:sz w:val="28"/>
          <w:szCs w:val="28"/>
          <w:lang w:val="uk-UA"/>
        </w:rPr>
        <w:t>4. Учасники порівн</w:t>
      </w:r>
      <w:r>
        <w:rPr>
          <w:rFonts w:ascii="Times New Roman" w:hAnsi="Times New Roman" w:cs="Times New Roman"/>
          <w:sz w:val="28"/>
          <w:szCs w:val="28"/>
          <w:lang w:val="uk-UA"/>
        </w:rPr>
        <w:t xml:space="preserve">юють та добирають власні аргументи, пропонують нові, працюють у нових групах. </w:t>
      </w:r>
    </w:p>
    <w:p w:rsidR="00BE67DD" w:rsidRPr="0003464F" w:rsidRDefault="00BE67DD" w:rsidP="00BE67D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03464F">
        <w:rPr>
          <w:rFonts w:ascii="Times New Roman" w:hAnsi="Times New Roman" w:cs="Times New Roman"/>
          <w:sz w:val="28"/>
          <w:szCs w:val="28"/>
          <w:lang w:val="uk-UA"/>
        </w:rPr>
        <w:t>. У</w:t>
      </w:r>
      <w:r>
        <w:rPr>
          <w:rFonts w:ascii="Times New Roman" w:hAnsi="Times New Roman" w:cs="Times New Roman"/>
          <w:sz w:val="28"/>
          <w:szCs w:val="28"/>
          <w:lang w:val="uk-UA"/>
        </w:rPr>
        <w:t xml:space="preserve">чні </w:t>
      </w:r>
      <w:r w:rsidRPr="0003464F">
        <w:rPr>
          <w:rFonts w:ascii="Times New Roman" w:hAnsi="Times New Roman" w:cs="Times New Roman"/>
          <w:sz w:val="28"/>
          <w:szCs w:val="28"/>
          <w:lang w:val="uk-UA"/>
        </w:rPr>
        <w:t xml:space="preserve"> </w:t>
      </w:r>
      <w:r>
        <w:rPr>
          <w:rFonts w:ascii="Times New Roman" w:hAnsi="Times New Roman" w:cs="Times New Roman"/>
          <w:sz w:val="28"/>
          <w:szCs w:val="28"/>
          <w:lang w:val="uk-UA"/>
        </w:rPr>
        <w:t>дискутують у своїх</w:t>
      </w:r>
      <w:r w:rsidRPr="0003464F">
        <w:rPr>
          <w:rFonts w:ascii="Times New Roman" w:hAnsi="Times New Roman" w:cs="Times New Roman"/>
          <w:sz w:val="28"/>
          <w:szCs w:val="28"/>
          <w:lang w:val="uk-UA"/>
        </w:rPr>
        <w:t xml:space="preserve"> груп</w:t>
      </w:r>
      <w:r>
        <w:rPr>
          <w:rFonts w:ascii="Times New Roman" w:hAnsi="Times New Roman" w:cs="Times New Roman"/>
          <w:sz w:val="28"/>
          <w:szCs w:val="28"/>
          <w:lang w:val="uk-UA"/>
        </w:rPr>
        <w:t xml:space="preserve">ах. </w:t>
      </w:r>
    </w:p>
    <w:p w:rsidR="00BE67DD" w:rsidRDefault="00BE67DD" w:rsidP="00F95CE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Кожен обстоює </w:t>
      </w:r>
      <w:r w:rsidRPr="0003464F">
        <w:rPr>
          <w:rFonts w:ascii="Times New Roman" w:hAnsi="Times New Roman" w:cs="Times New Roman"/>
          <w:sz w:val="28"/>
          <w:szCs w:val="28"/>
          <w:lang w:val="uk-UA"/>
        </w:rPr>
        <w:t>влас</w:t>
      </w:r>
      <w:r>
        <w:rPr>
          <w:rFonts w:ascii="Times New Roman" w:hAnsi="Times New Roman" w:cs="Times New Roman"/>
          <w:sz w:val="28"/>
          <w:szCs w:val="28"/>
          <w:lang w:val="uk-UA"/>
        </w:rPr>
        <w:t xml:space="preserve">ну думку, вислуховує позиції інших </w:t>
      </w:r>
      <w:r w:rsidRPr="003E0B00">
        <w:rPr>
          <w:rFonts w:ascii="Times New Roman" w:hAnsi="Times New Roman" w:cs="Times New Roman"/>
          <w:sz w:val="28"/>
          <w:szCs w:val="28"/>
          <w:lang w:val="uk-UA"/>
        </w:rPr>
        <w:t>[там само].</w:t>
      </w:r>
    </w:p>
    <w:p w:rsidR="00EF732C" w:rsidRDefault="00EF732C" w:rsidP="005760B3">
      <w:pPr>
        <w:spacing w:line="360" w:lineRule="auto"/>
        <w:ind w:firstLine="709"/>
        <w:jc w:val="both"/>
        <w:rPr>
          <w:rFonts w:ascii="Times New Roman" w:hAnsi="Times New Roman" w:cs="Times New Roman"/>
          <w:b/>
          <w:sz w:val="28"/>
          <w:szCs w:val="28"/>
          <w:lang w:val="uk-UA"/>
        </w:rPr>
      </w:pPr>
      <w:r w:rsidRPr="00EF732C">
        <w:rPr>
          <w:rFonts w:ascii="Times New Roman" w:hAnsi="Times New Roman" w:cs="Times New Roman"/>
          <w:b/>
          <w:sz w:val="28"/>
          <w:szCs w:val="28"/>
          <w:lang w:val="uk-UA"/>
        </w:rPr>
        <w:t xml:space="preserve">Другою педагогічною умовою </w:t>
      </w:r>
      <w:r w:rsidR="00CF0819">
        <w:rPr>
          <w:rFonts w:ascii="Times New Roman" w:hAnsi="Times New Roman" w:cs="Times New Roman"/>
          <w:b/>
          <w:sz w:val="28"/>
          <w:szCs w:val="28"/>
          <w:lang w:val="uk-UA"/>
        </w:rPr>
        <w:t xml:space="preserve">розвитку </w:t>
      </w:r>
      <w:r w:rsidRPr="00EF732C">
        <w:rPr>
          <w:rFonts w:ascii="Times New Roman" w:hAnsi="Times New Roman" w:cs="Times New Roman"/>
          <w:b/>
          <w:sz w:val="28"/>
          <w:szCs w:val="28"/>
          <w:lang w:val="uk-UA"/>
        </w:rPr>
        <w:t>критичного мислення здобувачів на уроках літературного читання є, на нашу думку, стимулювання учителем нестандартних та оригінальних думок, ідей, пропозицій учнів під час аналізу художнього твору зарубіж</w:t>
      </w:r>
      <w:r>
        <w:rPr>
          <w:rFonts w:ascii="Times New Roman" w:hAnsi="Times New Roman" w:cs="Times New Roman"/>
          <w:b/>
          <w:sz w:val="28"/>
          <w:szCs w:val="28"/>
          <w:lang w:val="uk-UA"/>
        </w:rPr>
        <w:t>них та українських письменників.</w:t>
      </w:r>
      <w:r w:rsidRPr="00EF732C">
        <w:rPr>
          <w:rFonts w:ascii="Times New Roman" w:hAnsi="Times New Roman" w:cs="Times New Roman"/>
          <w:b/>
          <w:sz w:val="28"/>
          <w:szCs w:val="28"/>
          <w:lang w:val="uk-UA"/>
        </w:rPr>
        <w:t xml:space="preserve">   </w:t>
      </w:r>
    </w:p>
    <w:p w:rsidR="0048480C" w:rsidRDefault="0048480C" w:rsidP="0048480C">
      <w:pPr>
        <w:spacing w:line="360" w:lineRule="auto"/>
        <w:ind w:firstLine="709"/>
        <w:jc w:val="both"/>
        <w:rPr>
          <w:rFonts w:ascii="Times New Roman" w:hAnsi="Times New Roman" w:cs="Times New Roman"/>
          <w:sz w:val="28"/>
          <w:szCs w:val="28"/>
          <w:lang w:val="uk-UA"/>
        </w:rPr>
      </w:pPr>
      <w:r w:rsidRPr="0048480C">
        <w:rPr>
          <w:rFonts w:ascii="Times New Roman" w:hAnsi="Times New Roman" w:cs="Times New Roman"/>
          <w:sz w:val="28"/>
          <w:szCs w:val="28"/>
          <w:lang w:val="uk-UA"/>
        </w:rPr>
        <w:t>На думку науковців</w:t>
      </w:r>
      <w:r w:rsidR="00AE592F">
        <w:rPr>
          <w:rFonts w:ascii="Times New Roman" w:hAnsi="Times New Roman" w:cs="Times New Roman"/>
          <w:sz w:val="28"/>
          <w:szCs w:val="28"/>
          <w:lang w:val="uk-UA"/>
        </w:rPr>
        <w:t xml:space="preserve"> [5</w:t>
      </w:r>
      <w:r>
        <w:rPr>
          <w:rFonts w:ascii="Times New Roman" w:hAnsi="Times New Roman" w:cs="Times New Roman"/>
          <w:sz w:val="28"/>
          <w:szCs w:val="28"/>
          <w:lang w:val="uk-UA"/>
        </w:rPr>
        <w:t xml:space="preserve">,  c. </w:t>
      </w:r>
      <w:r w:rsidR="00AE592F">
        <w:rPr>
          <w:rFonts w:ascii="Times New Roman" w:hAnsi="Times New Roman" w:cs="Times New Roman"/>
          <w:sz w:val="28"/>
          <w:szCs w:val="28"/>
          <w:lang w:val="uk-UA"/>
        </w:rPr>
        <w:t>8]</w:t>
      </w:r>
      <w:r w:rsidRPr="0048480C">
        <w:rPr>
          <w:rFonts w:ascii="Times New Roman" w:hAnsi="Times New Roman" w:cs="Times New Roman"/>
          <w:sz w:val="28"/>
          <w:szCs w:val="28"/>
          <w:lang w:val="uk-UA"/>
        </w:rPr>
        <w:t xml:space="preserve">, вчителеві необхідно враховувати такі умови, щоб стимулювати </w:t>
      </w:r>
      <w:r>
        <w:rPr>
          <w:rFonts w:ascii="Times New Roman" w:hAnsi="Times New Roman" w:cs="Times New Roman"/>
          <w:sz w:val="28"/>
          <w:szCs w:val="28"/>
          <w:lang w:val="uk-UA"/>
        </w:rPr>
        <w:t>розвиток критичного</w:t>
      </w:r>
      <w:r w:rsidRPr="0048480C">
        <w:rPr>
          <w:rFonts w:ascii="Times New Roman" w:hAnsi="Times New Roman" w:cs="Times New Roman"/>
          <w:sz w:val="28"/>
          <w:szCs w:val="28"/>
          <w:lang w:val="uk-UA"/>
        </w:rPr>
        <w:t xml:space="preserve"> мислення</w:t>
      </w:r>
      <w:r>
        <w:rPr>
          <w:rFonts w:ascii="Times New Roman" w:hAnsi="Times New Roman" w:cs="Times New Roman"/>
          <w:sz w:val="28"/>
          <w:szCs w:val="28"/>
          <w:lang w:val="uk-UA"/>
        </w:rPr>
        <w:t xml:space="preserve"> школярів:</w:t>
      </w:r>
    </w:p>
    <w:p w:rsidR="009939B8" w:rsidRDefault="0048480C" w:rsidP="009939B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виділення </w:t>
      </w:r>
      <w:r w:rsidRPr="0048480C">
        <w:rPr>
          <w:rFonts w:ascii="Times New Roman" w:hAnsi="Times New Roman" w:cs="Times New Roman"/>
          <w:sz w:val="28"/>
          <w:szCs w:val="28"/>
          <w:lang w:val="uk-UA"/>
        </w:rPr>
        <w:t>час</w:t>
      </w:r>
      <w:r>
        <w:rPr>
          <w:rFonts w:ascii="Times New Roman" w:hAnsi="Times New Roman" w:cs="Times New Roman"/>
          <w:sz w:val="28"/>
          <w:szCs w:val="28"/>
          <w:lang w:val="uk-UA"/>
        </w:rPr>
        <w:t>у</w:t>
      </w:r>
      <w:r w:rsidRPr="0048480C">
        <w:rPr>
          <w:rFonts w:ascii="Times New Roman" w:hAnsi="Times New Roman" w:cs="Times New Roman"/>
          <w:sz w:val="28"/>
          <w:szCs w:val="28"/>
          <w:lang w:val="uk-UA"/>
        </w:rPr>
        <w:t xml:space="preserve"> та з</w:t>
      </w:r>
      <w:r w:rsidR="009939B8">
        <w:rPr>
          <w:rFonts w:ascii="Times New Roman" w:hAnsi="Times New Roman" w:cs="Times New Roman"/>
          <w:sz w:val="28"/>
          <w:szCs w:val="28"/>
          <w:lang w:val="uk-UA"/>
        </w:rPr>
        <w:t>абезпечення можливостей</w:t>
      </w:r>
      <w:r w:rsidRPr="0048480C">
        <w:rPr>
          <w:rFonts w:ascii="Times New Roman" w:hAnsi="Times New Roman" w:cs="Times New Roman"/>
          <w:sz w:val="28"/>
          <w:szCs w:val="28"/>
          <w:lang w:val="uk-UA"/>
        </w:rPr>
        <w:t xml:space="preserve"> для з</w:t>
      </w:r>
      <w:r w:rsidR="009939B8">
        <w:rPr>
          <w:rFonts w:ascii="Times New Roman" w:hAnsi="Times New Roman" w:cs="Times New Roman"/>
          <w:sz w:val="28"/>
          <w:szCs w:val="28"/>
          <w:lang w:val="uk-UA"/>
        </w:rPr>
        <w:t xml:space="preserve">астосування критичного мислення; </w:t>
      </w:r>
    </w:p>
    <w:p w:rsidR="0048480C" w:rsidRDefault="009939B8" w:rsidP="009939B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схвалення будь-яких ідей здобувачів, висловлювання думок</w:t>
      </w:r>
      <w:r w:rsidR="0048480C" w:rsidRPr="0048480C">
        <w:rPr>
          <w:rFonts w:ascii="Times New Roman" w:hAnsi="Times New Roman" w:cs="Times New Roman"/>
          <w:sz w:val="28"/>
          <w:szCs w:val="28"/>
          <w:lang w:val="uk-UA"/>
        </w:rPr>
        <w:t xml:space="preserve"> у </w:t>
      </w:r>
      <w:r>
        <w:rPr>
          <w:rFonts w:ascii="Times New Roman" w:hAnsi="Times New Roman" w:cs="Times New Roman"/>
          <w:sz w:val="28"/>
          <w:szCs w:val="28"/>
          <w:lang w:val="uk-UA"/>
        </w:rPr>
        <w:t>оригінальній формі;</w:t>
      </w:r>
    </w:p>
    <w:p w:rsidR="005A56C8" w:rsidRDefault="009939B8" w:rsidP="005A56C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A56C8">
        <w:rPr>
          <w:rFonts w:ascii="Times New Roman" w:hAnsi="Times New Roman" w:cs="Times New Roman"/>
          <w:sz w:val="28"/>
          <w:szCs w:val="28"/>
          <w:lang w:val="uk-UA"/>
        </w:rPr>
        <w:t xml:space="preserve">середовище для </w:t>
      </w:r>
      <w:r w:rsidR="0048480C" w:rsidRPr="005A56C8">
        <w:rPr>
          <w:rFonts w:ascii="Times New Roman" w:hAnsi="Times New Roman" w:cs="Times New Roman"/>
          <w:sz w:val="28"/>
          <w:szCs w:val="28"/>
          <w:lang w:val="uk-UA"/>
        </w:rPr>
        <w:t xml:space="preserve"> вільно</w:t>
      </w:r>
      <w:r w:rsidRPr="005A56C8">
        <w:rPr>
          <w:rFonts w:ascii="Times New Roman" w:hAnsi="Times New Roman" w:cs="Times New Roman"/>
          <w:sz w:val="28"/>
          <w:szCs w:val="28"/>
          <w:lang w:val="uk-UA"/>
        </w:rPr>
        <w:t>го розмірковування, обміну думками;</w:t>
      </w:r>
      <w:r>
        <w:rPr>
          <w:rFonts w:ascii="Times New Roman" w:hAnsi="Times New Roman" w:cs="Times New Roman"/>
          <w:b/>
          <w:sz w:val="28"/>
          <w:szCs w:val="28"/>
          <w:lang w:val="uk-UA"/>
        </w:rPr>
        <w:t xml:space="preserve"> </w:t>
      </w:r>
    </w:p>
    <w:p w:rsidR="0048480C" w:rsidRDefault="005A56C8" w:rsidP="005A56C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вчит</w:t>
      </w:r>
      <w:r w:rsidR="006B59D8">
        <w:rPr>
          <w:rFonts w:ascii="Times New Roman" w:hAnsi="Times New Roman" w:cs="Times New Roman"/>
          <w:sz w:val="28"/>
          <w:szCs w:val="28"/>
          <w:lang w:val="uk-UA"/>
        </w:rPr>
        <w:t>и дітей цінувати думку кожного,</w:t>
      </w:r>
      <w:r w:rsidR="0048480C" w:rsidRPr="005A56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формувати уміння </w:t>
      </w:r>
      <w:r w:rsidR="00F2601C">
        <w:rPr>
          <w:rFonts w:ascii="Times New Roman" w:hAnsi="Times New Roman" w:cs="Times New Roman"/>
          <w:sz w:val="28"/>
          <w:szCs w:val="28"/>
          <w:lang w:val="uk-UA"/>
        </w:rPr>
        <w:t>слухати з метою формулювання власних ідей;</w:t>
      </w:r>
    </w:p>
    <w:p w:rsidR="00F2601C" w:rsidRDefault="003C11A9" w:rsidP="00F2601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підтримка ві</w:t>
      </w:r>
      <w:r w:rsidR="00F2601C">
        <w:rPr>
          <w:rFonts w:ascii="Times New Roman" w:hAnsi="Times New Roman" w:cs="Times New Roman"/>
          <w:sz w:val="28"/>
          <w:szCs w:val="28"/>
          <w:lang w:val="uk-UA"/>
        </w:rPr>
        <w:t>ри кожного школяра у його здатності</w:t>
      </w:r>
      <w:r w:rsidR="00F2601C" w:rsidRPr="005A56C8">
        <w:rPr>
          <w:rFonts w:ascii="Times New Roman" w:hAnsi="Times New Roman" w:cs="Times New Roman"/>
          <w:sz w:val="28"/>
          <w:szCs w:val="28"/>
          <w:lang w:val="uk-UA"/>
        </w:rPr>
        <w:t xml:space="preserve"> </w:t>
      </w:r>
      <w:r w:rsidR="00F2601C">
        <w:rPr>
          <w:rFonts w:ascii="Times New Roman" w:hAnsi="Times New Roman" w:cs="Times New Roman"/>
          <w:sz w:val="28"/>
          <w:szCs w:val="28"/>
          <w:lang w:val="uk-UA"/>
        </w:rPr>
        <w:t>до породження критичних  суджень</w:t>
      </w:r>
      <w:r w:rsidR="00F2601C" w:rsidRPr="005A56C8">
        <w:rPr>
          <w:rFonts w:ascii="Times New Roman" w:hAnsi="Times New Roman" w:cs="Times New Roman"/>
          <w:sz w:val="28"/>
          <w:szCs w:val="28"/>
          <w:lang w:val="uk-UA"/>
        </w:rPr>
        <w:t xml:space="preserve">; </w:t>
      </w:r>
      <w:r w:rsidR="00F2601C">
        <w:rPr>
          <w:rFonts w:ascii="Times New Roman" w:hAnsi="Times New Roman" w:cs="Times New Roman"/>
          <w:sz w:val="28"/>
          <w:szCs w:val="28"/>
          <w:lang w:val="uk-UA"/>
        </w:rPr>
        <w:t>вис</w:t>
      </w:r>
      <w:r w:rsidR="008F5829">
        <w:rPr>
          <w:rFonts w:ascii="Times New Roman" w:hAnsi="Times New Roman" w:cs="Times New Roman"/>
          <w:sz w:val="28"/>
          <w:szCs w:val="28"/>
          <w:lang w:val="uk-UA"/>
        </w:rPr>
        <w:t>о</w:t>
      </w:r>
      <w:r w:rsidR="00F2601C">
        <w:rPr>
          <w:rFonts w:ascii="Times New Roman" w:hAnsi="Times New Roman" w:cs="Times New Roman"/>
          <w:sz w:val="28"/>
          <w:szCs w:val="28"/>
          <w:lang w:val="uk-UA"/>
        </w:rPr>
        <w:t xml:space="preserve">ка оцінка критичних міркувань учнів; </w:t>
      </w:r>
    </w:p>
    <w:p w:rsidR="0048480C" w:rsidRDefault="00F2601C" w:rsidP="00F2601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сприяти активності здобувачів</w:t>
      </w:r>
      <w:r w:rsidR="008F5829">
        <w:rPr>
          <w:rFonts w:ascii="Times New Roman" w:hAnsi="Times New Roman" w:cs="Times New Roman"/>
          <w:sz w:val="28"/>
          <w:szCs w:val="28"/>
          <w:lang w:val="uk-UA"/>
        </w:rPr>
        <w:t xml:space="preserve"> у</w:t>
      </w:r>
      <w:r w:rsidR="0048480C" w:rsidRPr="005A56C8">
        <w:rPr>
          <w:rFonts w:ascii="Times New Roman" w:hAnsi="Times New Roman" w:cs="Times New Roman"/>
          <w:sz w:val="28"/>
          <w:szCs w:val="28"/>
          <w:lang w:val="uk-UA"/>
        </w:rPr>
        <w:t xml:space="preserve"> </w:t>
      </w:r>
      <w:r w:rsidR="008F5829">
        <w:rPr>
          <w:rFonts w:ascii="Times New Roman" w:hAnsi="Times New Roman" w:cs="Times New Roman"/>
          <w:sz w:val="28"/>
          <w:szCs w:val="28"/>
          <w:lang w:val="uk-UA"/>
        </w:rPr>
        <w:t>освітньому</w:t>
      </w:r>
      <w:r>
        <w:rPr>
          <w:rFonts w:ascii="Times New Roman" w:hAnsi="Times New Roman" w:cs="Times New Roman"/>
          <w:sz w:val="28"/>
          <w:szCs w:val="28"/>
          <w:lang w:val="uk-UA"/>
        </w:rPr>
        <w:t xml:space="preserve"> </w:t>
      </w:r>
      <w:r w:rsidR="008F5829">
        <w:rPr>
          <w:rFonts w:ascii="Times New Roman" w:hAnsi="Times New Roman" w:cs="Times New Roman"/>
          <w:sz w:val="28"/>
          <w:szCs w:val="28"/>
          <w:lang w:val="uk-UA"/>
        </w:rPr>
        <w:t>процесі</w:t>
      </w:r>
      <w:r w:rsidR="0048480C" w:rsidRPr="005A56C8">
        <w:rPr>
          <w:rFonts w:ascii="Times New Roman" w:hAnsi="Times New Roman" w:cs="Times New Roman"/>
          <w:sz w:val="28"/>
          <w:szCs w:val="28"/>
          <w:lang w:val="uk-UA"/>
        </w:rPr>
        <w:t>.</w:t>
      </w:r>
    </w:p>
    <w:p w:rsidR="0065658D" w:rsidRDefault="00A16744" w:rsidP="00140F1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у здобувачів</w:t>
      </w:r>
      <w:r w:rsidR="000D0AD1" w:rsidRPr="000D0A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критичного мислення </w:t>
      </w:r>
      <w:r w:rsidR="00BA0C6E" w:rsidRPr="00BA0C6E">
        <w:rPr>
          <w:rFonts w:ascii="Times New Roman" w:hAnsi="Times New Roman" w:cs="Times New Roman"/>
          <w:sz w:val="28"/>
          <w:szCs w:val="28"/>
          <w:lang w:val="uk-UA"/>
        </w:rPr>
        <w:t>робить необхідним застосування спеціальних методичних практик. Дія</w:t>
      </w:r>
      <w:r w:rsidR="000D3212">
        <w:rPr>
          <w:rFonts w:ascii="Times New Roman" w:hAnsi="Times New Roman" w:cs="Times New Roman"/>
          <w:sz w:val="28"/>
          <w:szCs w:val="28"/>
          <w:lang w:val="uk-UA"/>
        </w:rPr>
        <w:t>льні</w:t>
      </w:r>
      <w:r w:rsidR="00BA0C6E" w:rsidRPr="00BA0C6E">
        <w:rPr>
          <w:rFonts w:ascii="Times New Roman" w:hAnsi="Times New Roman" w:cs="Times New Roman"/>
          <w:sz w:val="28"/>
          <w:szCs w:val="28"/>
          <w:lang w:val="uk-UA"/>
        </w:rPr>
        <w:t>сний пі</w:t>
      </w:r>
      <w:r w:rsidR="00421022">
        <w:rPr>
          <w:rFonts w:ascii="Times New Roman" w:hAnsi="Times New Roman" w:cs="Times New Roman"/>
          <w:sz w:val="28"/>
          <w:szCs w:val="28"/>
          <w:lang w:val="uk-UA"/>
        </w:rPr>
        <w:t xml:space="preserve">дхід може </w:t>
      </w:r>
      <w:r w:rsidR="00BA0C6E" w:rsidRPr="00BA0C6E">
        <w:rPr>
          <w:rFonts w:ascii="Times New Roman" w:hAnsi="Times New Roman" w:cs="Times New Roman"/>
          <w:sz w:val="28"/>
          <w:szCs w:val="28"/>
          <w:lang w:val="uk-UA"/>
        </w:rPr>
        <w:t>служити оптимальним засобом для прогресу</w:t>
      </w:r>
      <w:r w:rsidR="00F34F08">
        <w:rPr>
          <w:rFonts w:ascii="Times New Roman" w:hAnsi="Times New Roman" w:cs="Times New Roman"/>
          <w:sz w:val="28"/>
          <w:szCs w:val="28"/>
          <w:lang w:val="uk-UA"/>
        </w:rPr>
        <w:t xml:space="preserve"> у вдоскон</w:t>
      </w:r>
      <w:r w:rsidR="00AE592F">
        <w:rPr>
          <w:rFonts w:ascii="Times New Roman" w:hAnsi="Times New Roman" w:cs="Times New Roman"/>
          <w:sz w:val="28"/>
          <w:szCs w:val="28"/>
          <w:lang w:val="uk-UA"/>
        </w:rPr>
        <w:t xml:space="preserve">аленні цієї компетенції </w:t>
      </w:r>
      <w:r w:rsidR="00AE592F">
        <w:rPr>
          <w:rFonts w:ascii="Times New Roman" w:hAnsi="Times New Roman" w:cs="Times New Roman"/>
          <w:sz w:val="28"/>
          <w:szCs w:val="28"/>
          <w:lang w:val="uk-UA"/>
        </w:rPr>
        <w:lastRenderedPageBreak/>
        <w:t>[</w:t>
      </w:r>
      <w:r w:rsidR="003E42ED">
        <w:rPr>
          <w:rFonts w:ascii="Times New Roman" w:hAnsi="Times New Roman" w:cs="Times New Roman"/>
          <w:sz w:val="28"/>
          <w:szCs w:val="28"/>
          <w:lang w:val="uk-UA"/>
        </w:rPr>
        <w:t>20</w:t>
      </w:r>
      <w:r w:rsidR="00BA0C6E" w:rsidRPr="00BA0C6E">
        <w:rPr>
          <w:rFonts w:ascii="Times New Roman" w:hAnsi="Times New Roman" w:cs="Times New Roman"/>
          <w:sz w:val="28"/>
          <w:szCs w:val="28"/>
          <w:lang w:val="uk-UA"/>
        </w:rPr>
        <w:t xml:space="preserve">, с. 144]. Важливою складовою уроків </w:t>
      </w:r>
      <w:r w:rsidR="006B59D8">
        <w:rPr>
          <w:rFonts w:ascii="Times New Roman" w:hAnsi="Times New Roman" w:cs="Times New Roman"/>
          <w:sz w:val="28"/>
          <w:szCs w:val="28"/>
          <w:lang w:val="uk-UA"/>
        </w:rPr>
        <w:t xml:space="preserve">читання </w:t>
      </w:r>
      <w:r w:rsidR="00BA0C6E" w:rsidRPr="00BA0C6E">
        <w:rPr>
          <w:rFonts w:ascii="Times New Roman" w:hAnsi="Times New Roman" w:cs="Times New Roman"/>
          <w:sz w:val="28"/>
          <w:szCs w:val="28"/>
          <w:lang w:val="uk-UA"/>
        </w:rPr>
        <w:t>у такому разі має стати комунікативно-діяльнісний компонент. Взаємодія педагога та учня при</w:t>
      </w:r>
      <w:r w:rsidR="003E42ED">
        <w:rPr>
          <w:rFonts w:ascii="Times New Roman" w:hAnsi="Times New Roman" w:cs="Times New Roman"/>
          <w:sz w:val="28"/>
          <w:szCs w:val="28"/>
          <w:lang w:val="uk-UA"/>
        </w:rPr>
        <w:t xml:space="preserve"> цьому</w:t>
      </w:r>
      <w:r w:rsidR="00F34F08">
        <w:rPr>
          <w:rFonts w:ascii="Times New Roman" w:hAnsi="Times New Roman" w:cs="Times New Roman"/>
          <w:sz w:val="28"/>
          <w:szCs w:val="28"/>
          <w:lang w:val="uk-UA"/>
        </w:rPr>
        <w:t xml:space="preserve"> має грунту</w:t>
      </w:r>
      <w:r w:rsidR="00BA0C6E" w:rsidRPr="00BA0C6E">
        <w:rPr>
          <w:rFonts w:ascii="Times New Roman" w:hAnsi="Times New Roman" w:cs="Times New Roman"/>
          <w:sz w:val="28"/>
          <w:szCs w:val="28"/>
          <w:lang w:val="uk-UA"/>
        </w:rPr>
        <w:t xml:space="preserve">ватися на життєвих практичних прикладах. Таке навчання також має на увазі роботу над умінням слухати, аналізувати </w:t>
      </w:r>
      <w:r w:rsidR="001839A5">
        <w:rPr>
          <w:rFonts w:ascii="Times New Roman" w:hAnsi="Times New Roman" w:cs="Times New Roman"/>
          <w:sz w:val="28"/>
          <w:szCs w:val="28"/>
          <w:lang w:val="uk-UA"/>
        </w:rPr>
        <w:t>інформацію [4</w:t>
      </w:r>
      <w:r w:rsidR="00140F1F">
        <w:rPr>
          <w:rFonts w:ascii="Times New Roman" w:hAnsi="Times New Roman" w:cs="Times New Roman"/>
          <w:sz w:val="28"/>
          <w:szCs w:val="28"/>
          <w:lang w:val="uk-UA"/>
        </w:rPr>
        <w:t>, с. 54]. Тричленну</w:t>
      </w:r>
      <w:r w:rsidR="00BA0C6E" w:rsidRPr="00BA0C6E">
        <w:rPr>
          <w:rFonts w:ascii="Times New Roman" w:hAnsi="Times New Roman" w:cs="Times New Roman"/>
          <w:sz w:val="28"/>
          <w:szCs w:val="28"/>
          <w:lang w:val="uk-UA"/>
        </w:rPr>
        <w:t xml:space="preserve"> модель</w:t>
      </w:r>
      <w:r w:rsidR="00140F1F">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 xml:space="preserve">реалізації технології навчання навичкам критичного мислення </w:t>
      </w:r>
      <w:r w:rsidR="00140F1F">
        <w:rPr>
          <w:rFonts w:ascii="Times New Roman" w:hAnsi="Times New Roman" w:cs="Times New Roman"/>
          <w:sz w:val="28"/>
          <w:szCs w:val="28"/>
          <w:lang w:val="uk-UA"/>
        </w:rPr>
        <w:t xml:space="preserve">ми уявляєм як </w:t>
      </w:r>
      <w:r w:rsidR="00BA0C6E" w:rsidRPr="00BA0C6E">
        <w:rPr>
          <w:rFonts w:ascii="Times New Roman" w:hAnsi="Times New Roman" w:cs="Times New Roman"/>
          <w:sz w:val="28"/>
          <w:szCs w:val="28"/>
          <w:lang w:val="uk-UA"/>
        </w:rPr>
        <w:t>найбільш</w:t>
      </w:r>
      <w:r w:rsidR="00140F1F">
        <w:rPr>
          <w:rFonts w:ascii="Times New Roman" w:hAnsi="Times New Roman" w:cs="Times New Roman"/>
          <w:sz w:val="28"/>
          <w:szCs w:val="28"/>
          <w:lang w:val="uk-UA"/>
        </w:rPr>
        <w:t xml:space="preserve"> продуктивну</w:t>
      </w:r>
      <w:r w:rsidR="00403F1B">
        <w:rPr>
          <w:rFonts w:ascii="Times New Roman" w:hAnsi="Times New Roman" w:cs="Times New Roman"/>
          <w:sz w:val="28"/>
          <w:szCs w:val="28"/>
          <w:lang w:val="uk-UA"/>
        </w:rPr>
        <w:t xml:space="preserve"> у межах освітнього процесу. </w:t>
      </w:r>
    </w:p>
    <w:p w:rsidR="001839A5" w:rsidRPr="001839A5" w:rsidRDefault="001839A5" w:rsidP="00AC4CC5">
      <w:pPr>
        <w:spacing w:line="360" w:lineRule="auto"/>
        <w:ind w:firstLine="709"/>
        <w:jc w:val="both"/>
        <w:rPr>
          <w:rFonts w:ascii="Times New Roman" w:hAnsi="Times New Roman" w:cs="Times New Roman"/>
          <w:sz w:val="28"/>
          <w:szCs w:val="28"/>
          <w:lang w:val="uk-UA"/>
        </w:rPr>
      </w:pPr>
      <w:r w:rsidRPr="001839A5">
        <w:rPr>
          <w:rFonts w:ascii="Times New Roman" w:hAnsi="Times New Roman" w:cs="Times New Roman"/>
          <w:sz w:val="28"/>
          <w:szCs w:val="28"/>
          <w:lang w:val="uk-UA"/>
        </w:rPr>
        <w:t>Технологія розвитку критичного мислення може розглядатися як механізм, що формує певні вміння у системі «учень – вчитель». Вчитель, організуючи освітній процес, вступає з учнями у рефлексивну взаємодію. І вчитель, і учень виступа</w:t>
      </w:r>
      <w:r w:rsidR="00AC4CC5">
        <w:rPr>
          <w:rFonts w:ascii="Times New Roman" w:hAnsi="Times New Roman" w:cs="Times New Roman"/>
          <w:sz w:val="28"/>
          <w:szCs w:val="28"/>
          <w:lang w:val="uk-UA"/>
        </w:rPr>
        <w:t xml:space="preserve">ють як партнери з рефлексивного </w:t>
      </w:r>
      <w:r w:rsidRPr="001839A5">
        <w:rPr>
          <w:rFonts w:ascii="Times New Roman" w:hAnsi="Times New Roman" w:cs="Times New Roman"/>
          <w:sz w:val="28"/>
          <w:szCs w:val="28"/>
          <w:lang w:val="uk-UA"/>
        </w:rPr>
        <w:t>осмислення подібного роду технології.</w:t>
      </w:r>
    </w:p>
    <w:p w:rsidR="001839A5" w:rsidRPr="001839A5" w:rsidRDefault="001839A5" w:rsidP="00AC4CC5">
      <w:pPr>
        <w:spacing w:line="360" w:lineRule="auto"/>
        <w:ind w:firstLine="709"/>
        <w:jc w:val="both"/>
        <w:rPr>
          <w:rFonts w:ascii="Times New Roman" w:hAnsi="Times New Roman" w:cs="Times New Roman"/>
          <w:sz w:val="28"/>
          <w:szCs w:val="28"/>
          <w:lang w:val="uk-UA"/>
        </w:rPr>
      </w:pPr>
      <w:r w:rsidRPr="001839A5">
        <w:rPr>
          <w:rFonts w:ascii="Times New Roman" w:hAnsi="Times New Roman" w:cs="Times New Roman"/>
          <w:sz w:val="28"/>
          <w:szCs w:val="28"/>
          <w:lang w:val="uk-UA"/>
        </w:rPr>
        <w:t>Ми пр</w:t>
      </w:r>
      <w:r w:rsidR="00177646">
        <w:rPr>
          <w:rFonts w:ascii="Times New Roman" w:hAnsi="Times New Roman" w:cs="Times New Roman"/>
          <w:sz w:val="28"/>
          <w:szCs w:val="28"/>
          <w:lang w:val="uk-UA"/>
        </w:rPr>
        <w:t xml:space="preserve">опонуємо </w:t>
      </w:r>
      <w:r w:rsidRPr="001839A5">
        <w:rPr>
          <w:rFonts w:ascii="Times New Roman" w:hAnsi="Times New Roman" w:cs="Times New Roman"/>
          <w:sz w:val="28"/>
          <w:szCs w:val="28"/>
          <w:lang w:val="uk-UA"/>
        </w:rPr>
        <w:t xml:space="preserve"> цю техн</w:t>
      </w:r>
      <w:r w:rsidR="00AC4CC5">
        <w:rPr>
          <w:rFonts w:ascii="Times New Roman" w:hAnsi="Times New Roman" w:cs="Times New Roman"/>
          <w:sz w:val="28"/>
          <w:szCs w:val="28"/>
          <w:lang w:val="uk-UA"/>
        </w:rPr>
        <w:t xml:space="preserve">ологію як рефлексивну, оскільки </w:t>
      </w:r>
      <w:r w:rsidRPr="001839A5">
        <w:rPr>
          <w:rFonts w:ascii="Times New Roman" w:hAnsi="Times New Roman" w:cs="Times New Roman"/>
          <w:sz w:val="28"/>
          <w:szCs w:val="28"/>
          <w:lang w:val="uk-UA"/>
        </w:rPr>
        <w:t>вона:</w:t>
      </w:r>
    </w:p>
    <w:p w:rsidR="001839A5" w:rsidRPr="001839A5" w:rsidRDefault="001839A5" w:rsidP="001839A5">
      <w:pPr>
        <w:spacing w:line="360" w:lineRule="auto"/>
        <w:ind w:firstLine="709"/>
        <w:jc w:val="both"/>
        <w:rPr>
          <w:rFonts w:ascii="Times New Roman" w:hAnsi="Times New Roman" w:cs="Times New Roman"/>
          <w:sz w:val="28"/>
          <w:szCs w:val="28"/>
          <w:lang w:val="uk-UA"/>
        </w:rPr>
      </w:pPr>
      <w:r w:rsidRPr="001839A5">
        <w:rPr>
          <w:rFonts w:ascii="Times New Roman" w:hAnsi="Times New Roman" w:cs="Times New Roman"/>
          <w:sz w:val="28"/>
          <w:szCs w:val="28"/>
          <w:lang w:val="uk-UA"/>
        </w:rPr>
        <w:t>• формує самостійність мислення</w:t>
      </w:r>
      <w:r w:rsidR="00177646">
        <w:rPr>
          <w:rFonts w:ascii="Times New Roman" w:hAnsi="Times New Roman" w:cs="Times New Roman"/>
          <w:sz w:val="28"/>
          <w:szCs w:val="28"/>
          <w:lang w:val="uk-UA"/>
        </w:rPr>
        <w:t xml:space="preserve"> здобувачів</w:t>
      </w:r>
      <w:r w:rsidRPr="001839A5">
        <w:rPr>
          <w:rFonts w:ascii="Times New Roman" w:hAnsi="Times New Roman" w:cs="Times New Roman"/>
          <w:sz w:val="28"/>
          <w:szCs w:val="28"/>
          <w:lang w:val="uk-UA"/>
        </w:rPr>
        <w:t>;</w:t>
      </w:r>
    </w:p>
    <w:p w:rsidR="001839A5" w:rsidRPr="001839A5" w:rsidRDefault="001839A5" w:rsidP="001839A5">
      <w:pPr>
        <w:spacing w:line="360" w:lineRule="auto"/>
        <w:ind w:firstLine="709"/>
        <w:jc w:val="both"/>
        <w:rPr>
          <w:rFonts w:ascii="Times New Roman" w:hAnsi="Times New Roman" w:cs="Times New Roman"/>
          <w:sz w:val="28"/>
          <w:szCs w:val="28"/>
          <w:lang w:val="uk-UA"/>
        </w:rPr>
      </w:pPr>
      <w:r w:rsidRPr="001839A5">
        <w:rPr>
          <w:rFonts w:ascii="Times New Roman" w:hAnsi="Times New Roman" w:cs="Times New Roman"/>
          <w:sz w:val="28"/>
          <w:szCs w:val="28"/>
          <w:lang w:val="uk-UA"/>
        </w:rPr>
        <w:t>• озброює способами та методами самостійної роботи;</w:t>
      </w:r>
    </w:p>
    <w:p w:rsidR="001839A5" w:rsidRPr="001839A5" w:rsidRDefault="001839A5" w:rsidP="001839A5">
      <w:pPr>
        <w:spacing w:line="360" w:lineRule="auto"/>
        <w:ind w:firstLine="709"/>
        <w:jc w:val="both"/>
        <w:rPr>
          <w:rFonts w:ascii="Times New Roman" w:hAnsi="Times New Roman" w:cs="Times New Roman"/>
          <w:sz w:val="28"/>
          <w:szCs w:val="28"/>
          <w:lang w:val="uk-UA"/>
        </w:rPr>
      </w:pPr>
      <w:r w:rsidRPr="001839A5">
        <w:rPr>
          <w:rFonts w:ascii="Times New Roman" w:hAnsi="Times New Roman" w:cs="Times New Roman"/>
          <w:sz w:val="28"/>
          <w:szCs w:val="28"/>
          <w:lang w:val="uk-UA"/>
        </w:rPr>
        <w:t>• дає можливість свідомо керувати освітнім процесом у системі «вчитель – учень»;</w:t>
      </w:r>
    </w:p>
    <w:p w:rsidR="001839A5" w:rsidRPr="001839A5" w:rsidRDefault="001839A5" w:rsidP="001839A5">
      <w:pPr>
        <w:spacing w:line="360" w:lineRule="auto"/>
        <w:ind w:firstLine="709"/>
        <w:jc w:val="both"/>
        <w:rPr>
          <w:rFonts w:ascii="Times New Roman" w:hAnsi="Times New Roman" w:cs="Times New Roman"/>
          <w:sz w:val="28"/>
          <w:szCs w:val="28"/>
          <w:lang w:val="uk-UA"/>
        </w:rPr>
      </w:pPr>
      <w:r w:rsidRPr="001839A5">
        <w:rPr>
          <w:rFonts w:ascii="Times New Roman" w:hAnsi="Times New Roman" w:cs="Times New Roman"/>
          <w:sz w:val="28"/>
          <w:szCs w:val="28"/>
          <w:lang w:val="uk-UA"/>
        </w:rPr>
        <w:t>• дозволяє впливати на цілі, способи, методи та рез</w:t>
      </w:r>
      <w:r w:rsidR="00AC4CC5">
        <w:rPr>
          <w:rFonts w:ascii="Times New Roman" w:hAnsi="Times New Roman" w:cs="Times New Roman"/>
          <w:sz w:val="28"/>
          <w:szCs w:val="28"/>
          <w:lang w:val="uk-UA"/>
        </w:rPr>
        <w:t>ультати освітнього процесу тощо [там само</w:t>
      </w:r>
      <w:r w:rsidR="00AC4CC5" w:rsidRPr="00AC4CC5">
        <w:rPr>
          <w:rFonts w:ascii="Times New Roman" w:hAnsi="Times New Roman" w:cs="Times New Roman"/>
          <w:sz w:val="28"/>
          <w:szCs w:val="28"/>
          <w:lang w:val="uk-UA"/>
        </w:rPr>
        <w:t>].</w:t>
      </w:r>
    </w:p>
    <w:p w:rsidR="001839A5" w:rsidRPr="001839A5" w:rsidRDefault="001839A5" w:rsidP="00220B6A">
      <w:pPr>
        <w:spacing w:line="360" w:lineRule="auto"/>
        <w:ind w:firstLine="709"/>
        <w:jc w:val="both"/>
        <w:rPr>
          <w:rFonts w:ascii="Times New Roman" w:hAnsi="Times New Roman" w:cs="Times New Roman"/>
          <w:sz w:val="28"/>
          <w:szCs w:val="28"/>
          <w:lang w:val="uk-UA"/>
        </w:rPr>
      </w:pPr>
      <w:r w:rsidRPr="001839A5">
        <w:rPr>
          <w:rFonts w:ascii="Times New Roman" w:hAnsi="Times New Roman" w:cs="Times New Roman"/>
          <w:sz w:val="28"/>
          <w:szCs w:val="28"/>
          <w:lang w:val="uk-UA"/>
        </w:rPr>
        <w:t>Трифазова структура уроку пе</w:t>
      </w:r>
      <w:r w:rsidR="00AC4CC5">
        <w:rPr>
          <w:rFonts w:ascii="Times New Roman" w:hAnsi="Times New Roman" w:cs="Times New Roman"/>
          <w:sz w:val="28"/>
          <w:szCs w:val="28"/>
          <w:lang w:val="uk-UA"/>
        </w:rPr>
        <w:t xml:space="preserve">редбачає наявність рефлексії на </w:t>
      </w:r>
      <w:r w:rsidRPr="001839A5">
        <w:rPr>
          <w:rFonts w:ascii="Times New Roman" w:hAnsi="Times New Roman" w:cs="Times New Roman"/>
          <w:sz w:val="28"/>
          <w:szCs w:val="28"/>
          <w:lang w:val="uk-UA"/>
        </w:rPr>
        <w:t xml:space="preserve">кожної стадії уроку, і на стадії власне рефлексії. Робота, побудована в режимі технології, дозволяє здійснити рефлексивну взаємодію і на етапі спільної постановки мети, і в спільній діяльності на стадії осмислення. </w:t>
      </w:r>
      <w:r w:rsidR="00220B6A" w:rsidRPr="001839A5">
        <w:rPr>
          <w:rFonts w:ascii="Times New Roman" w:hAnsi="Times New Roman" w:cs="Times New Roman"/>
          <w:sz w:val="28"/>
          <w:szCs w:val="28"/>
          <w:lang w:val="uk-UA"/>
        </w:rPr>
        <w:t>Н</w:t>
      </w:r>
      <w:r w:rsidRPr="001839A5">
        <w:rPr>
          <w:rFonts w:ascii="Times New Roman" w:hAnsi="Times New Roman" w:cs="Times New Roman"/>
          <w:sz w:val="28"/>
          <w:szCs w:val="28"/>
          <w:lang w:val="uk-UA"/>
        </w:rPr>
        <w:t>а</w:t>
      </w:r>
      <w:r w:rsidR="00220B6A">
        <w:rPr>
          <w:rFonts w:ascii="Times New Roman" w:hAnsi="Times New Roman" w:cs="Times New Roman"/>
          <w:sz w:val="28"/>
          <w:szCs w:val="28"/>
          <w:lang w:val="uk-UA"/>
        </w:rPr>
        <w:t xml:space="preserve"> </w:t>
      </w:r>
      <w:r w:rsidRPr="001839A5">
        <w:rPr>
          <w:rFonts w:ascii="Times New Roman" w:hAnsi="Times New Roman" w:cs="Times New Roman"/>
          <w:sz w:val="28"/>
          <w:szCs w:val="28"/>
          <w:lang w:val="uk-UA"/>
        </w:rPr>
        <w:t>стадії рефлексії вона дозв</w:t>
      </w:r>
      <w:r w:rsidR="00220B6A">
        <w:rPr>
          <w:rFonts w:ascii="Times New Roman" w:hAnsi="Times New Roman" w:cs="Times New Roman"/>
          <w:sz w:val="28"/>
          <w:szCs w:val="28"/>
          <w:lang w:val="uk-UA"/>
        </w:rPr>
        <w:t xml:space="preserve">оляє оцінити власну діяльність, </w:t>
      </w:r>
      <w:r w:rsidRPr="001839A5">
        <w:rPr>
          <w:rFonts w:ascii="Times New Roman" w:hAnsi="Times New Roman" w:cs="Times New Roman"/>
          <w:sz w:val="28"/>
          <w:szCs w:val="28"/>
          <w:lang w:val="uk-UA"/>
        </w:rPr>
        <w:t>методи, запропоновані вчителем, діяльність інших учнів - провести рефлексію процесу навчання з метою визначення досягнення учнями та вч</w:t>
      </w:r>
      <w:r w:rsidR="00220B6A">
        <w:rPr>
          <w:rFonts w:ascii="Times New Roman" w:hAnsi="Times New Roman" w:cs="Times New Roman"/>
          <w:sz w:val="28"/>
          <w:szCs w:val="28"/>
          <w:lang w:val="uk-UA"/>
        </w:rPr>
        <w:t xml:space="preserve">ителем запланованих результатів </w:t>
      </w:r>
      <w:r w:rsidR="00220B6A" w:rsidRPr="00220B6A">
        <w:rPr>
          <w:rFonts w:ascii="Times New Roman" w:hAnsi="Times New Roman" w:cs="Times New Roman"/>
          <w:sz w:val="28"/>
          <w:szCs w:val="28"/>
          <w:lang w:val="uk-UA"/>
        </w:rPr>
        <w:t>[там само].</w:t>
      </w:r>
    </w:p>
    <w:p w:rsidR="001839A5" w:rsidRDefault="001839A5" w:rsidP="00220B6A">
      <w:pPr>
        <w:spacing w:line="360" w:lineRule="auto"/>
        <w:ind w:firstLine="709"/>
        <w:jc w:val="both"/>
        <w:rPr>
          <w:rFonts w:ascii="Times New Roman" w:hAnsi="Times New Roman" w:cs="Times New Roman"/>
          <w:sz w:val="28"/>
          <w:szCs w:val="28"/>
          <w:lang w:val="uk-UA"/>
        </w:rPr>
      </w:pPr>
      <w:r w:rsidRPr="001839A5">
        <w:rPr>
          <w:rFonts w:ascii="Times New Roman" w:hAnsi="Times New Roman" w:cs="Times New Roman"/>
          <w:sz w:val="28"/>
          <w:szCs w:val="28"/>
          <w:lang w:val="uk-UA"/>
        </w:rPr>
        <w:lastRenderedPageBreak/>
        <w:t>У цьому сенсі завдання технол</w:t>
      </w:r>
      <w:r w:rsidR="00220B6A">
        <w:rPr>
          <w:rFonts w:ascii="Times New Roman" w:hAnsi="Times New Roman" w:cs="Times New Roman"/>
          <w:sz w:val="28"/>
          <w:szCs w:val="28"/>
          <w:lang w:val="uk-UA"/>
        </w:rPr>
        <w:t xml:space="preserve">огій, спрямованих на реалізацію </w:t>
      </w:r>
      <w:r w:rsidRPr="001839A5">
        <w:rPr>
          <w:rFonts w:ascii="Times New Roman" w:hAnsi="Times New Roman" w:cs="Times New Roman"/>
          <w:sz w:val="28"/>
          <w:szCs w:val="28"/>
          <w:lang w:val="uk-UA"/>
        </w:rPr>
        <w:t>принципів особистісно орієнтованого (о</w:t>
      </w:r>
      <w:r w:rsidR="00220B6A">
        <w:rPr>
          <w:rFonts w:ascii="Times New Roman" w:hAnsi="Times New Roman" w:cs="Times New Roman"/>
          <w:sz w:val="28"/>
          <w:szCs w:val="28"/>
          <w:lang w:val="uk-UA"/>
        </w:rPr>
        <w:t xml:space="preserve">тже, рефлексивного) </w:t>
      </w:r>
      <w:r w:rsidRPr="001839A5">
        <w:rPr>
          <w:rFonts w:ascii="Times New Roman" w:hAnsi="Times New Roman" w:cs="Times New Roman"/>
          <w:sz w:val="28"/>
          <w:szCs w:val="28"/>
          <w:lang w:val="uk-UA"/>
        </w:rPr>
        <w:t>навчання, полягає у вирішенні цієї</w:t>
      </w:r>
      <w:r w:rsidR="00220B6A">
        <w:rPr>
          <w:rFonts w:ascii="Times New Roman" w:hAnsi="Times New Roman" w:cs="Times New Roman"/>
          <w:sz w:val="28"/>
          <w:szCs w:val="28"/>
          <w:lang w:val="uk-UA"/>
        </w:rPr>
        <w:t xml:space="preserve"> серйозної проблеми. Зазначимо, </w:t>
      </w:r>
      <w:r w:rsidRPr="001839A5">
        <w:rPr>
          <w:rFonts w:ascii="Times New Roman" w:hAnsi="Times New Roman" w:cs="Times New Roman"/>
          <w:sz w:val="28"/>
          <w:szCs w:val="28"/>
          <w:lang w:val="uk-UA"/>
        </w:rPr>
        <w:t>що технологічне забезпечення рефлексії у навчанні можна визначити як поєднання засобів та методів, що створюють умови для реалізації діагностично поставлених вчителем та учнями цілей у</w:t>
      </w:r>
      <w:r w:rsidR="00220B6A">
        <w:rPr>
          <w:rFonts w:ascii="Times New Roman" w:hAnsi="Times New Roman" w:cs="Times New Roman"/>
          <w:sz w:val="28"/>
          <w:szCs w:val="28"/>
          <w:lang w:val="uk-UA"/>
        </w:rPr>
        <w:t xml:space="preserve"> </w:t>
      </w:r>
      <w:r w:rsidRPr="001839A5">
        <w:rPr>
          <w:rFonts w:ascii="Times New Roman" w:hAnsi="Times New Roman" w:cs="Times New Roman"/>
          <w:sz w:val="28"/>
          <w:szCs w:val="28"/>
          <w:lang w:val="uk-UA"/>
        </w:rPr>
        <w:t>процесі активно конструйовано</w:t>
      </w:r>
      <w:r w:rsidR="00220B6A">
        <w:rPr>
          <w:rFonts w:ascii="Times New Roman" w:hAnsi="Times New Roman" w:cs="Times New Roman"/>
          <w:sz w:val="28"/>
          <w:szCs w:val="28"/>
          <w:lang w:val="uk-UA"/>
        </w:rPr>
        <w:t xml:space="preserve">го суб'єктами навчання процесу, </w:t>
      </w:r>
      <w:r w:rsidRPr="001839A5">
        <w:rPr>
          <w:rFonts w:ascii="Times New Roman" w:hAnsi="Times New Roman" w:cs="Times New Roman"/>
          <w:sz w:val="28"/>
          <w:szCs w:val="28"/>
          <w:lang w:val="uk-UA"/>
        </w:rPr>
        <w:t>заснованого на осмисленні значущого для них досвіду</w:t>
      </w:r>
      <w:r w:rsidR="00523940">
        <w:rPr>
          <w:rFonts w:ascii="Times New Roman" w:hAnsi="Times New Roman" w:cs="Times New Roman"/>
          <w:sz w:val="28"/>
          <w:szCs w:val="28"/>
          <w:lang w:val="uk-UA"/>
        </w:rPr>
        <w:t xml:space="preserve"> </w:t>
      </w:r>
      <w:r w:rsidR="00220B6A" w:rsidRPr="00220B6A">
        <w:rPr>
          <w:rFonts w:ascii="Times New Roman" w:hAnsi="Times New Roman" w:cs="Times New Roman"/>
          <w:sz w:val="28"/>
          <w:szCs w:val="28"/>
          <w:lang w:val="uk-UA"/>
        </w:rPr>
        <w:t>[там само].</w:t>
      </w:r>
    </w:p>
    <w:p w:rsidR="004035ED" w:rsidRDefault="00403F1B" w:rsidP="00140F1F">
      <w:pPr>
        <w:spacing w:line="360" w:lineRule="auto"/>
        <w:ind w:firstLine="709"/>
        <w:jc w:val="both"/>
        <w:rPr>
          <w:rFonts w:ascii="Times New Roman" w:hAnsi="Times New Roman" w:cs="Times New Roman"/>
          <w:sz w:val="28"/>
          <w:szCs w:val="28"/>
          <w:lang w:val="uk-UA"/>
        </w:rPr>
      </w:pPr>
      <w:r w:rsidRPr="00284B0B">
        <w:rPr>
          <w:rFonts w:ascii="Times New Roman" w:hAnsi="Times New Roman" w:cs="Times New Roman"/>
          <w:b/>
          <w:sz w:val="28"/>
          <w:szCs w:val="28"/>
          <w:lang w:val="uk-UA"/>
        </w:rPr>
        <w:t>Під час</w:t>
      </w:r>
      <w:r w:rsidR="00BA0C6E" w:rsidRPr="00284B0B">
        <w:rPr>
          <w:rFonts w:ascii="Times New Roman" w:hAnsi="Times New Roman" w:cs="Times New Roman"/>
          <w:b/>
          <w:sz w:val="28"/>
          <w:szCs w:val="28"/>
          <w:lang w:val="uk-UA"/>
        </w:rPr>
        <w:t xml:space="preserve"> </w:t>
      </w:r>
      <w:r w:rsidRPr="00284B0B">
        <w:rPr>
          <w:rFonts w:ascii="Times New Roman" w:hAnsi="Times New Roman" w:cs="Times New Roman"/>
          <w:b/>
          <w:sz w:val="28"/>
          <w:szCs w:val="28"/>
          <w:lang w:val="uk-UA"/>
        </w:rPr>
        <w:t>етапу</w:t>
      </w:r>
      <w:r w:rsidR="00BA0C6E" w:rsidRPr="00284B0B">
        <w:rPr>
          <w:rFonts w:ascii="Times New Roman" w:hAnsi="Times New Roman" w:cs="Times New Roman"/>
          <w:b/>
          <w:sz w:val="28"/>
          <w:szCs w:val="28"/>
          <w:lang w:val="uk-UA"/>
        </w:rPr>
        <w:t xml:space="preserve"> </w:t>
      </w:r>
      <w:r w:rsidR="0065658D" w:rsidRPr="00284B0B">
        <w:rPr>
          <w:rFonts w:ascii="Times New Roman" w:hAnsi="Times New Roman" w:cs="Times New Roman"/>
          <w:b/>
          <w:sz w:val="28"/>
          <w:szCs w:val="28"/>
          <w:lang w:val="uk-UA"/>
        </w:rPr>
        <w:t>на уроці читання, коли відбувається актуалізація знань та мотивації навчальної діяльності школярів</w:t>
      </w:r>
      <w:r w:rsidR="0065658D">
        <w:rPr>
          <w:rFonts w:ascii="Times New Roman" w:hAnsi="Times New Roman" w:cs="Times New Roman"/>
          <w:sz w:val="28"/>
          <w:szCs w:val="28"/>
          <w:lang w:val="uk-UA"/>
        </w:rPr>
        <w:t>,</w:t>
      </w:r>
      <w:r w:rsidR="0065658D" w:rsidRPr="0065658D">
        <w:rPr>
          <w:rFonts w:ascii="Times New Roman" w:hAnsi="Times New Roman" w:cs="Times New Roman"/>
          <w:sz w:val="28"/>
          <w:szCs w:val="28"/>
          <w:lang w:val="uk-UA"/>
        </w:rPr>
        <w:t xml:space="preserve"> </w:t>
      </w:r>
      <w:r w:rsidR="0065658D">
        <w:rPr>
          <w:rFonts w:ascii="Times New Roman" w:hAnsi="Times New Roman" w:cs="Times New Roman"/>
          <w:sz w:val="28"/>
          <w:szCs w:val="28"/>
          <w:lang w:val="uk-UA"/>
        </w:rPr>
        <w:t>здійснюють перевірку</w:t>
      </w:r>
      <w:r w:rsidR="00BA0C6E" w:rsidRPr="00BA0C6E">
        <w:rPr>
          <w:rFonts w:ascii="Times New Roman" w:hAnsi="Times New Roman" w:cs="Times New Roman"/>
          <w:sz w:val="28"/>
          <w:szCs w:val="28"/>
          <w:lang w:val="uk-UA"/>
        </w:rPr>
        <w:t xml:space="preserve"> </w:t>
      </w:r>
      <w:r>
        <w:rPr>
          <w:rFonts w:ascii="Times New Roman" w:hAnsi="Times New Roman" w:cs="Times New Roman"/>
          <w:sz w:val="28"/>
          <w:szCs w:val="28"/>
          <w:lang w:val="uk-UA"/>
        </w:rPr>
        <w:t>здобутих</w:t>
      </w:r>
      <w:r w:rsidR="00BA0C6E" w:rsidRPr="00BA0C6E">
        <w:rPr>
          <w:rFonts w:ascii="Times New Roman" w:hAnsi="Times New Roman" w:cs="Times New Roman"/>
          <w:sz w:val="28"/>
          <w:szCs w:val="28"/>
          <w:lang w:val="uk-UA"/>
        </w:rPr>
        <w:t xml:space="preserve"> знань, </w:t>
      </w:r>
      <w:r>
        <w:rPr>
          <w:rFonts w:ascii="Times New Roman" w:hAnsi="Times New Roman" w:cs="Times New Roman"/>
          <w:sz w:val="28"/>
          <w:szCs w:val="28"/>
          <w:lang w:val="uk-UA"/>
        </w:rPr>
        <w:t>моти</w:t>
      </w:r>
      <w:r w:rsidR="0065658D">
        <w:rPr>
          <w:rFonts w:ascii="Times New Roman" w:hAnsi="Times New Roman" w:cs="Times New Roman"/>
          <w:sz w:val="28"/>
          <w:szCs w:val="28"/>
          <w:lang w:val="uk-UA"/>
        </w:rPr>
        <w:t>вуючи</w:t>
      </w:r>
      <w:r>
        <w:rPr>
          <w:rFonts w:ascii="Times New Roman" w:hAnsi="Times New Roman" w:cs="Times New Roman"/>
          <w:sz w:val="28"/>
          <w:szCs w:val="28"/>
          <w:lang w:val="uk-UA"/>
        </w:rPr>
        <w:t xml:space="preserve"> до подальшої діяльності</w:t>
      </w:r>
      <w:r w:rsidR="00BA0C6E" w:rsidRPr="00BA0C6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Важливим </w:t>
      </w:r>
      <w:r w:rsidR="00BA0C6E" w:rsidRPr="00BA0C6E">
        <w:rPr>
          <w:rFonts w:ascii="Times New Roman" w:hAnsi="Times New Roman" w:cs="Times New Roman"/>
          <w:sz w:val="28"/>
          <w:szCs w:val="28"/>
          <w:lang w:val="uk-UA"/>
        </w:rPr>
        <w:t>завдання</w:t>
      </w:r>
      <w:r>
        <w:rPr>
          <w:rFonts w:ascii="Times New Roman" w:hAnsi="Times New Roman" w:cs="Times New Roman"/>
          <w:sz w:val="28"/>
          <w:szCs w:val="28"/>
          <w:lang w:val="uk-UA"/>
        </w:rPr>
        <w:t xml:space="preserve">м учителя </w:t>
      </w:r>
      <w:r w:rsidR="00B55BD4">
        <w:rPr>
          <w:rFonts w:ascii="Times New Roman" w:hAnsi="Times New Roman" w:cs="Times New Roman"/>
          <w:sz w:val="28"/>
          <w:szCs w:val="28"/>
          <w:lang w:val="uk-UA"/>
        </w:rPr>
        <w:t xml:space="preserve">тут </w:t>
      </w:r>
      <w:r>
        <w:rPr>
          <w:rFonts w:ascii="Times New Roman" w:hAnsi="Times New Roman" w:cs="Times New Roman"/>
          <w:sz w:val="28"/>
          <w:szCs w:val="28"/>
          <w:lang w:val="uk-UA"/>
        </w:rPr>
        <w:t>є</w:t>
      </w:r>
      <w:r w:rsidR="00140F1F">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зацікав</w:t>
      </w:r>
      <w:r>
        <w:rPr>
          <w:rFonts w:ascii="Times New Roman" w:hAnsi="Times New Roman" w:cs="Times New Roman"/>
          <w:sz w:val="28"/>
          <w:szCs w:val="28"/>
          <w:lang w:val="uk-UA"/>
        </w:rPr>
        <w:t>ити учнів</w:t>
      </w:r>
      <w:r w:rsidR="00140F1F">
        <w:rPr>
          <w:rFonts w:ascii="Times New Roman" w:hAnsi="Times New Roman" w:cs="Times New Roman"/>
          <w:sz w:val="28"/>
          <w:szCs w:val="28"/>
          <w:lang w:val="uk-UA"/>
        </w:rPr>
        <w:t xml:space="preserve"> </w:t>
      </w:r>
      <w:r w:rsidR="00E9580D">
        <w:rPr>
          <w:rFonts w:ascii="Times New Roman" w:hAnsi="Times New Roman" w:cs="Times New Roman"/>
          <w:sz w:val="28"/>
          <w:szCs w:val="28"/>
          <w:lang w:val="uk-UA"/>
        </w:rPr>
        <w:t xml:space="preserve">твором, автором </w:t>
      </w:r>
      <w:r>
        <w:rPr>
          <w:rFonts w:ascii="Times New Roman" w:hAnsi="Times New Roman" w:cs="Times New Roman"/>
          <w:sz w:val="28"/>
          <w:szCs w:val="28"/>
          <w:lang w:val="uk-UA"/>
        </w:rPr>
        <w:t>з метою отримання</w:t>
      </w:r>
      <w:r w:rsidR="00A7370D">
        <w:rPr>
          <w:rFonts w:ascii="Times New Roman" w:hAnsi="Times New Roman" w:cs="Times New Roman"/>
          <w:sz w:val="28"/>
          <w:szCs w:val="28"/>
          <w:lang w:val="uk-UA"/>
        </w:rPr>
        <w:t xml:space="preserve"> можливості</w:t>
      </w:r>
      <w:r w:rsidR="00140F1F">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 xml:space="preserve">ставити </w:t>
      </w:r>
      <w:r w:rsidR="00A7370D">
        <w:rPr>
          <w:rFonts w:ascii="Times New Roman" w:hAnsi="Times New Roman" w:cs="Times New Roman"/>
          <w:sz w:val="28"/>
          <w:szCs w:val="28"/>
          <w:lang w:val="uk-UA"/>
        </w:rPr>
        <w:t>самостійно цілі у</w:t>
      </w:r>
      <w:r w:rsidR="00140F1F">
        <w:rPr>
          <w:rFonts w:ascii="Times New Roman" w:hAnsi="Times New Roman" w:cs="Times New Roman"/>
          <w:sz w:val="28"/>
          <w:szCs w:val="28"/>
          <w:lang w:val="uk-UA"/>
        </w:rPr>
        <w:t xml:space="preserve"> дослідженні </w:t>
      </w:r>
      <w:r w:rsidR="00BA0C6E" w:rsidRPr="00BA0C6E">
        <w:rPr>
          <w:rFonts w:ascii="Times New Roman" w:hAnsi="Times New Roman" w:cs="Times New Roman"/>
          <w:sz w:val="28"/>
          <w:szCs w:val="28"/>
          <w:lang w:val="uk-UA"/>
        </w:rPr>
        <w:t>конкрет</w:t>
      </w:r>
      <w:r w:rsidR="00A7370D">
        <w:rPr>
          <w:rFonts w:ascii="Times New Roman" w:hAnsi="Times New Roman" w:cs="Times New Roman"/>
          <w:sz w:val="28"/>
          <w:szCs w:val="28"/>
          <w:lang w:val="uk-UA"/>
        </w:rPr>
        <w:t>ного</w:t>
      </w:r>
      <w:r w:rsidR="00140F1F">
        <w:rPr>
          <w:rFonts w:ascii="Times New Roman" w:hAnsi="Times New Roman" w:cs="Times New Roman"/>
          <w:sz w:val="28"/>
          <w:szCs w:val="28"/>
          <w:lang w:val="uk-UA"/>
        </w:rPr>
        <w:t xml:space="preserve"> матеріал</w:t>
      </w:r>
      <w:r w:rsidR="00A7370D">
        <w:rPr>
          <w:rFonts w:ascii="Times New Roman" w:hAnsi="Times New Roman" w:cs="Times New Roman"/>
          <w:sz w:val="28"/>
          <w:szCs w:val="28"/>
          <w:lang w:val="uk-UA"/>
        </w:rPr>
        <w:t>у</w:t>
      </w:r>
      <w:r w:rsidR="00140F1F">
        <w:rPr>
          <w:rFonts w:ascii="Times New Roman" w:hAnsi="Times New Roman" w:cs="Times New Roman"/>
          <w:sz w:val="28"/>
          <w:szCs w:val="28"/>
          <w:lang w:val="uk-UA"/>
        </w:rPr>
        <w:t xml:space="preserve">. </w:t>
      </w:r>
      <w:r w:rsidR="00C8405D">
        <w:rPr>
          <w:rFonts w:ascii="Times New Roman" w:hAnsi="Times New Roman" w:cs="Times New Roman"/>
          <w:sz w:val="28"/>
          <w:szCs w:val="28"/>
          <w:lang w:val="uk-UA"/>
        </w:rPr>
        <w:t xml:space="preserve">У здобувачів </w:t>
      </w:r>
      <w:r w:rsidR="00140F1F">
        <w:rPr>
          <w:rFonts w:ascii="Times New Roman" w:hAnsi="Times New Roman" w:cs="Times New Roman"/>
          <w:sz w:val="28"/>
          <w:szCs w:val="28"/>
          <w:lang w:val="uk-UA"/>
        </w:rPr>
        <w:t xml:space="preserve">з'являються </w:t>
      </w:r>
      <w:r w:rsidR="00C8405D">
        <w:rPr>
          <w:rFonts w:ascii="Times New Roman" w:hAnsi="Times New Roman" w:cs="Times New Roman"/>
          <w:sz w:val="28"/>
          <w:szCs w:val="28"/>
          <w:lang w:val="uk-UA"/>
        </w:rPr>
        <w:t>повні</w:t>
      </w:r>
      <w:r w:rsidR="00BA0C6E" w:rsidRPr="00BA0C6E">
        <w:rPr>
          <w:rFonts w:ascii="Times New Roman" w:hAnsi="Times New Roman" w:cs="Times New Roman"/>
          <w:sz w:val="28"/>
          <w:szCs w:val="28"/>
          <w:lang w:val="uk-UA"/>
        </w:rPr>
        <w:t xml:space="preserve"> дані </w:t>
      </w:r>
      <w:r w:rsidR="00D53CD4">
        <w:rPr>
          <w:rFonts w:ascii="Times New Roman" w:hAnsi="Times New Roman" w:cs="Times New Roman"/>
          <w:sz w:val="28"/>
          <w:szCs w:val="28"/>
          <w:lang w:val="uk-UA"/>
        </w:rPr>
        <w:t>про власні знання. Також варто зауважити</w:t>
      </w:r>
      <w:r w:rsidR="00BA0C6E" w:rsidRPr="00BA0C6E">
        <w:rPr>
          <w:rFonts w:ascii="Times New Roman" w:hAnsi="Times New Roman" w:cs="Times New Roman"/>
          <w:sz w:val="28"/>
          <w:szCs w:val="28"/>
          <w:lang w:val="uk-UA"/>
        </w:rPr>
        <w:t xml:space="preserve">, що самостійно </w:t>
      </w:r>
      <w:r w:rsidR="00D53CD4">
        <w:rPr>
          <w:rFonts w:ascii="Times New Roman" w:hAnsi="Times New Roman" w:cs="Times New Roman"/>
          <w:sz w:val="28"/>
          <w:szCs w:val="28"/>
          <w:lang w:val="uk-UA"/>
        </w:rPr>
        <w:t xml:space="preserve">визначені учнем </w:t>
      </w:r>
      <w:r w:rsidR="00BA0C6E" w:rsidRPr="00BA0C6E">
        <w:rPr>
          <w:rFonts w:ascii="Times New Roman" w:hAnsi="Times New Roman" w:cs="Times New Roman"/>
          <w:sz w:val="28"/>
          <w:szCs w:val="28"/>
          <w:lang w:val="uk-UA"/>
        </w:rPr>
        <w:t xml:space="preserve">цілі </w:t>
      </w:r>
      <w:r w:rsidR="00E9580D">
        <w:rPr>
          <w:rFonts w:ascii="Times New Roman" w:hAnsi="Times New Roman" w:cs="Times New Roman"/>
          <w:sz w:val="28"/>
          <w:szCs w:val="28"/>
          <w:lang w:val="uk-UA"/>
        </w:rPr>
        <w:t xml:space="preserve">у роботі над твором </w:t>
      </w:r>
      <w:r w:rsidR="00D53CD4">
        <w:rPr>
          <w:rFonts w:ascii="Times New Roman" w:hAnsi="Times New Roman" w:cs="Times New Roman"/>
          <w:sz w:val="28"/>
          <w:szCs w:val="28"/>
          <w:lang w:val="uk-UA"/>
        </w:rPr>
        <w:t>є продуктивнішими</w:t>
      </w:r>
      <w:r w:rsidR="00BA0C6E" w:rsidRPr="00BA0C6E">
        <w:rPr>
          <w:rFonts w:ascii="Times New Roman" w:hAnsi="Times New Roman" w:cs="Times New Roman"/>
          <w:sz w:val="28"/>
          <w:szCs w:val="28"/>
          <w:lang w:val="uk-UA"/>
        </w:rPr>
        <w:t xml:space="preserve">, ніж </w:t>
      </w:r>
      <w:r w:rsidR="00D53CD4">
        <w:rPr>
          <w:rFonts w:ascii="Times New Roman" w:hAnsi="Times New Roman" w:cs="Times New Roman"/>
          <w:sz w:val="28"/>
          <w:szCs w:val="28"/>
          <w:lang w:val="uk-UA"/>
        </w:rPr>
        <w:t xml:space="preserve">нав’язані </w:t>
      </w:r>
      <w:r w:rsidR="003835C5">
        <w:rPr>
          <w:rFonts w:ascii="Times New Roman" w:hAnsi="Times New Roman" w:cs="Times New Roman"/>
          <w:sz w:val="28"/>
          <w:szCs w:val="28"/>
          <w:lang w:val="uk-UA"/>
        </w:rPr>
        <w:t>учителем [5</w:t>
      </w:r>
      <w:r w:rsidR="00BA0C6E" w:rsidRPr="00BA0C6E">
        <w:rPr>
          <w:rFonts w:ascii="Times New Roman" w:hAnsi="Times New Roman" w:cs="Times New Roman"/>
          <w:sz w:val="28"/>
          <w:szCs w:val="28"/>
          <w:lang w:val="uk-UA"/>
        </w:rPr>
        <w:t xml:space="preserve">, с. 12]. </w:t>
      </w:r>
    </w:p>
    <w:p w:rsidR="003D0D3D" w:rsidRDefault="005A3B64" w:rsidP="003D0D3D">
      <w:pPr>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Е</w:t>
      </w:r>
      <w:r w:rsidR="004035ED" w:rsidRPr="00284B0B">
        <w:rPr>
          <w:rFonts w:ascii="Times New Roman" w:hAnsi="Times New Roman" w:cs="Times New Roman"/>
          <w:b/>
          <w:sz w:val="28"/>
          <w:szCs w:val="28"/>
          <w:lang w:val="uk-UA"/>
        </w:rPr>
        <w:t xml:space="preserve">тап </w:t>
      </w:r>
      <w:r w:rsidR="00284B0B" w:rsidRPr="00284B0B">
        <w:rPr>
          <w:rFonts w:ascii="Times New Roman" w:hAnsi="Times New Roman" w:cs="Times New Roman"/>
          <w:b/>
          <w:sz w:val="28"/>
          <w:szCs w:val="28"/>
          <w:lang w:val="uk-UA"/>
        </w:rPr>
        <w:t>сприйняття та осмислення навчальної інформації  під час практичної діяльності</w:t>
      </w:r>
      <w:r w:rsidR="00284B0B" w:rsidRPr="00284B0B">
        <w:rPr>
          <w:rFonts w:ascii="Times New Roman" w:hAnsi="Times New Roman" w:cs="Times New Roman"/>
          <w:sz w:val="28"/>
          <w:szCs w:val="28"/>
          <w:lang w:val="uk-UA"/>
        </w:rPr>
        <w:t xml:space="preserve"> </w:t>
      </w:r>
      <w:r>
        <w:rPr>
          <w:rFonts w:ascii="Times New Roman" w:hAnsi="Times New Roman" w:cs="Times New Roman"/>
          <w:sz w:val="28"/>
          <w:szCs w:val="28"/>
          <w:lang w:val="uk-UA"/>
        </w:rPr>
        <w:t>учнів передбачає роботу кожного</w:t>
      </w:r>
      <w:r w:rsidR="004035ED">
        <w:rPr>
          <w:rFonts w:ascii="Times New Roman" w:hAnsi="Times New Roman" w:cs="Times New Roman"/>
          <w:sz w:val="28"/>
          <w:szCs w:val="28"/>
          <w:lang w:val="uk-UA"/>
        </w:rPr>
        <w:t xml:space="preserve"> з новою інформацією, зіставлення</w:t>
      </w:r>
      <w:r w:rsidR="00BA0C6E" w:rsidRPr="00BA0C6E">
        <w:rPr>
          <w:rFonts w:ascii="Times New Roman" w:hAnsi="Times New Roman" w:cs="Times New Roman"/>
          <w:sz w:val="28"/>
          <w:szCs w:val="28"/>
          <w:lang w:val="uk-UA"/>
        </w:rPr>
        <w:t xml:space="preserve"> її з уже </w:t>
      </w:r>
      <w:r w:rsidR="004035ED">
        <w:rPr>
          <w:rFonts w:ascii="Times New Roman" w:hAnsi="Times New Roman" w:cs="Times New Roman"/>
          <w:sz w:val="28"/>
          <w:szCs w:val="28"/>
          <w:lang w:val="uk-UA"/>
        </w:rPr>
        <w:t xml:space="preserve">отриманими </w:t>
      </w:r>
      <w:r w:rsidR="00BA0C6E" w:rsidRPr="00BA0C6E">
        <w:rPr>
          <w:rFonts w:ascii="Times New Roman" w:hAnsi="Times New Roman" w:cs="Times New Roman"/>
          <w:sz w:val="28"/>
          <w:szCs w:val="28"/>
          <w:lang w:val="uk-UA"/>
        </w:rPr>
        <w:t xml:space="preserve">знаннями. Читання на </w:t>
      </w:r>
      <w:r w:rsidR="003D0D3D">
        <w:rPr>
          <w:rFonts w:ascii="Times New Roman" w:hAnsi="Times New Roman" w:cs="Times New Roman"/>
          <w:sz w:val="28"/>
          <w:szCs w:val="28"/>
          <w:lang w:val="uk-UA"/>
        </w:rPr>
        <w:t>рефлексивній</w:t>
      </w:r>
      <w:r w:rsidR="003D0D3D" w:rsidRPr="00BA0C6E">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 xml:space="preserve">стадії </w:t>
      </w:r>
      <w:r w:rsidR="003D0D3D">
        <w:rPr>
          <w:rFonts w:ascii="Times New Roman" w:hAnsi="Times New Roman" w:cs="Times New Roman"/>
          <w:sz w:val="28"/>
          <w:szCs w:val="28"/>
          <w:lang w:val="uk-UA"/>
        </w:rPr>
        <w:t>сприяє</w:t>
      </w:r>
      <w:r w:rsidR="00BA0C6E" w:rsidRPr="00BA0C6E">
        <w:rPr>
          <w:rFonts w:ascii="Times New Roman" w:hAnsi="Times New Roman" w:cs="Times New Roman"/>
          <w:sz w:val="28"/>
          <w:szCs w:val="28"/>
          <w:lang w:val="uk-UA"/>
        </w:rPr>
        <w:t xml:space="preserve"> активно</w:t>
      </w:r>
      <w:r w:rsidR="003D0D3D">
        <w:rPr>
          <w:rFonts w:ascii="Times New Roman" w:hAnsi="Times New Roman" w:cs="Times New Roman"/>
          <w:sz w:val="28"/>
          <w:szCs w:val="28"/>
          <w:lang w:val="uk-UA"/>
        </w:rPr>
        <w:t>му засвоєнню</w:t>
      </w:r>
      <w:r w:rsidR="00BA0C6E" w:rsidRPr="00BA0C6E">
        <w:rPr>
          <w:rFonts w:ascii="Times New Roman" w:hAnsi="Times New Roman" w:cs="Times New Roman"/>
          <w:sz w:val="28"/>
          <w:szCs w:val="28"/>
          <w:lang w:val="uk-UA"/>
        </w:rPr>
        <w:t xml:space="preserve"> матеріал</w:t>
      </w:r>
      <w:r w:rsidR="003D0D3D">
        <w:rPr>
          <w:rFonts w:ascii="Times New Roman" w:hAnsi="Times New Roman" w:cs="Times New Roman"/>
          <w:sz w:val="28"/>
          <w:szCs w:val="28"/>
          <w:lang w:val="uk-UA"/>
        </w:rPr>
        <w:t>у та розумінню динаміки</w:t>
      </w:r>
      <w:r>
        <w:rPr>
          <w:rFonts w:ascii="Times New Roman" w:hAnsi="Times New Roman" w:cs="Times New Roman"/>
          <w:sz w:val="28"/>
          <w:szCs w:val="28"/>
          <w:lang w:val="uk-UA"/>
        </w:rPr>
        <w:t xml:space="preserve"> опанування</w:t>
      </w:r>
      <w:r w:rsidR="00BA0C6E" w:rsidRPr="00BA0C6E">
        <w:rPr>
          <w:rFonts w:ascii="Times New Roman" w:hAnsi="Times New Roman" w:cs="Times New Roman"/>
          <w:sz w:val="28"/>
          <w:szCs w:val="28"/>
          <w:lang w:val="uk-UA"/>
        </w:rPr>
        <w:t xml:space="preserve"> нових</w:t>
      </w:r>
      <w:r w:rsidR="003D0D3D">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 xml:space="preserve">знань. На </w:t>
      </w:r>
      <w:r w:rsidR="003D0D3D">
        <w:rPr>
          <w:rFonts w:ascii="Times New Roman" w:hAnsi="Times New Roman" w:cs="Times New Roman"/>
          <w:sz w:val="28"/>
          <w:szCs w:val="28"/>
          <w:lang w:val="uk-UA"/>
        </w:rPr>
        <w:t>цьому етапі здобувачі</w:t>
      </w:r>
      <w:r w:rsidR="003835C5">
        <w:rPr>
          <w:rFonts w:ascii="Times New Roman" w:hAnsi="Times New Roman" w:cs="Times New Roman"/>
          <w:sz w:val="28"/>
          <w:szCs w:val="28"/>
          <w:lang w:val="uk-UA"/>
        </w:rPr>
        <w:t xml:space="preserve"> здійснюють порівняльний аналіз та робля</w:t>
      </w:r>
      <w:r w:rsidR="00BA0C6E" w:rsidRPr="00BA0C6E">
        <w:rPr>
          <w:rFonts w:ascii="Times New Roman" w:hAnsi="Times New Roman" w:cs="Times New Roman"/>
          <w:sz w:val="28"/>
          <w:szCs w:val="28"/>
          <w:lang w:val="uk-UA"/>
        </w:rPr>
        <w:t>ть перші кроки</w:t>
      </w:r>
      <w:r w:rsidR="003D0D3D">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у розвитку критичної рефл</w:t>
      </w:r>
      <w:r w:rsidR="003835C5">
        <w:rPr>
          <w:rFonts w:ascii="Times New Roman" w:hAnsi="Times New Roman" w:cs="Times New Roman"/>
          <w:sz w:val="28"/>
          <w:szCs w:val="28"/>
          <w:lang w:val="uk-UA"/>
        </w:rPr>
        <w:t>ексії</w:t>
      </w:r>
      <w:r w:rsidR="00BA0C6E" w:rsidRPr="00BA0C6E">
        <w:rPr>
          <w:rFonts w:ascii="Times New Roman" w:hAnsi="Times New Roman" w:cs="Times New Roman"/>
          <w:sz w:val="28"/>
          <w:szCs w:val="28"/>
          <w:lang w:val="uk-UA"/>
        </w:rPr>
        <w:t xml:space="preserve"> </w:t>
      </w:r>
      <w:r w:rsidR="003835C5">
        <w:rPr>
          <w:rFonts w:ascii="Times New Roman" w:hAnsi="Times New Roman" w:cs="Times New Roman"/>
          <w:sz w:val="28"/>
          <w:szCs w:val="28"/>
          <w:lang w:val="uk-UA"/>
        </w:rPr>
        <w:t>[</w:t>
      </w:r>
      <w:r w:rsidR="008B0D53">
        <w:rPr>
          <w:rFonts w:ascii="Times New Roman" w:hAnsi="Times New Roman" w:cs="Times New Roman"/>
          <w:sz w:val="28"/>
          <w:szCs w:val="28"/>
          <w:lang w:val="uk-UA"/>
        </w:rPr>
        <w:t>37</w:t>
      </w:r>
      <w:r w:rsidR="0090628D" w:rsidRPr="0090628D">
        <w:rPr>
          <w:rFonts w:ascii="Times New Roman" w:hAnsi="Times New Roman" w:cs="Times New Roman"/>
          <w:sz w:val="28"/>
          <w:szCs w:val="28"/>
          <w:lang w:val="uk-UA"/>
        </w:rPr>
        <w:t>, с. 144]</w:t>
      </w:r>
      <w:r w:rsidR="008B0D53">
        <w:rPr>
          <w:rFonts w:ascii="Times New Roman" w:hAnsi="Times New Roman" w:cs="Times New Roman"/>
          <w:sz w:val="28"/>
          <w:szCs w:val="28"/>
          <w:lang w:val="uk-UA"/>
        </w:rPr>
        <w:t>.</w:t>
      </w:r>
    </w:p>
    <w:p w:rsidR="00BA0C6E" w:rsidRPr="00BA0C6E" w:rsidRDefault="003D0D3D" w:rsidP="003D0D3D">
      <w:pPr>
        <w:spacing w:line="360" w:lineRule="auto"/>
        <w:ind w:firstLine="709"/>
        <w:jc w:val="both"/>
        <w:rPr>
          <w:rFonts w:ascii="Times New Roman" w:hAnsi="Times New Roman" w:cs="Times New Roman"/>
          <w:sz w:val="28"/>
          <w:szCs w:val="28"/>
          <w:lang w:val="uk-UA"/>
        </w:rPr>
      </w:pPr>
      <w:r w:rsidRPr="00673C8B">
        <w:rPr>
          <w:rFonts w:ascii="Times New Roman" w:hAnsi="Times New Roman" w:cs="Times New Roman"/>
          <w:b/>
          <w:sz w:val="28"/>
          <w:szCs w:val="28"/>
          <w:lang w:val="uk-UA"/>
        </w:rPr>
        <w:t xml:space="preserve">Третій етап </w:t>
      </w:r>
      <w:r w:rsidR="00673C8B" w:rsidRPr="00673C8B">
        <w:rPr>
          <w:rFonts w:ascii="Times New Roman" w:hAnsi="Times New Roman" w:cs="Times New Roman"/>
          <w:b/>
          <w:sz w:val="28"/>
          <w:szCs w:val="28"/>
          <w:lang w:val="uk-UA"/>
        </w:rPr>
        <w:t>консолідації знань, умінь та навичок</w:t>
      </w:r>
      <w:r w:rsidR="00673C8B" w:rsidRPr="00673C8B">
        <w:rPr>
          <w:rFonts w:ascii="Times New Roman" w:hAnsi="Times New Roman" w:cs="Times New Roman"/>
          <w:sz w:val="28"/>
          <w:szCs w:val="28"/>
          <w:lang w:val="uk-UA"/>
        </w:rPr>
        <w:t xml:space="preserve"> </w:t>
      </w:r>
      <w:r>
        <w:rPr>
          <w:rFonts w:ascii="Times New Roman" w:hAnsi="Times New Roman" w:cs="Times New Roman"/>
          <w:sz w:val="28"/>
          <w:szCs w:val="28"/>
          <w:lang w:val="uk-UA"/>
        </w:rPr>
        <w:t>характеризується</w:t>
      </w:r>
      <w:r w:rsidR="00BA0C6E" w:rsidRPr="00BA0C6E">
        <w:rPr>
          <w:rFonts w:ascii="Times New Roman" w:hAnsi="Times New Roman" w:cs="Times New Roman"/>
          <w:sz w:val="28"/>
          <w:szCs w:val="28"/>
          <w:lang w:val="uk-UA"/>
        </w:rPr>
        <w:t xml:space="preserve"> </w:t>
      </w:r>
      <w:r>
        <w:rPr>
          <w:rFonts w:ascii="Times New Roman" w:hAnsi="Times New Roman" w:cs="Times New Roman"/>
          <w:sz w:val="28"/>
          <w:szCs w:val="28"/>
          <w:lang w:val="uk-UA"/>
        </w:rPr>
        <w:t>цілісною систематизацією</w:t>
      </w:r>
      <w:r w:rsidR="00BA0C6E" w:rsidRPr="00BA0C6E">
        <w:rPr>
          <w:rFonts w:ascii="Times New Roman" w:hAnsi="Times New Roman" w:cs="Times New Roman"/>
          <w:sz w:val="28"/>
          <w:szCs w:val="28"/>
          <w:lang w:val="uk-UA"/>
        </w:rPr>
        <w:t xml:space="preserve"> отриманих раніше знань.</w:t>
      </w:r>
      <w:r>
        <w:rPr>
          <w:rFonts w:ascii="Times New Roman" w:hAnsi="Times New Roman" w:cs="Times New Roman"/>
          <w:sz w:val="28"/>
          <w:szCs w:val="28"/>
          <w:lang w:val="uk-UA"/>
        </w:rPr>
        <w:t xml:space="preserve"> У дітей</w:t>
      </w:r>
      <w:r w:rsidR="00BA0C6E" w:rsidRPr="00BA0C6E">
        <w:rPr>
          <w:rFonts w:ascii="Times New Roman" w:hAnsi="Times New Roman" w:cs="Times New Roman"/>
          <w:sz w:val="28"/>
          <w:szCs w:val="28"/>
          <w:lang w:val="uk-UA"/>
        </w:rPr>
        <w:t xml:space="preserve"> з'являється</w:t>
      </w:r>
      <w:r>
        <w:rPr>
          <w:rFonts w:ascii="Times New Roman" w:hAnsi="Times New Roman" w:cs="Times New Roman"/>
          <w:sz w:val="28"/>
          <w:szCs w:val="28"/>
          <w:lang w:val="uk-UA"/>
        </w:rPr>
        <w:t xml:space="preserve"> власне</w:t>
      </w:r>
      <w:r w:rsidR="00BA0C6E" w:rsidRPr="00BA0C6E">
        <w:rPr>
          <w:rFonts w:ascii="Times New Roman" w:hAnsi="Times New Roman" w:cs="Times New Roman"/>
          <w:sz w:val="28"/>
          <w:szCs w:val="28"/>
          <w:lang w:val="uk-UA"/>
        </w:rPr>
        <w:t xml:space="preserve"> концептуальне </w:t>
      </w:r>
      <w:r>
        <w:rPr>
          <w:rFonts w:ascii="Times New Roman" w:hAnsi="Times New Roman" w:cs="Times New Roman"/>
          <w:sz w:val="28"/>
          <w:szCs w:val="28"/>
          <w:lang w:val="uk-UA"/>
        </w:rPr>
        <w:t xml:space="preserve">бачення </w:t>
      </w:r>
      <w:r w:rsidR="00BA0C6E" w:rsidRPr="00BA0C6E">
        <w:rPr>
          <w:rFonts w:ascii="Times New Roman" w:hAnsi="Times New Roman" w:cs="Times New Roman"/>
          <w:sz w:val="28"/>
          <w:szCs w:val="28"/>
          <w:lang w:val="uk-UA"/>
        </w:rPr>
        <w:t>наданого їм матеріалу. Вирішу</w:t>
      </w:r>
      <w:r>
        <w:rPr>
          <w:rFonts w:ascii="Times New Roman" w:hAnsi="Times New Roman" w:cs="Times New Roman"/>
          <w:sz w:val="28"/>
          <w:szCs w:val="28"/>
          <w:lang w:val="uk-UA"/>
        </w:rPr>
        <w:t>ються такі завдання у здобутті</w:t>
      </w:r>
      <w:r w:rsidR="00BA0C6E" w:rsidRPr="00BA0C6E">
        <w:rPr>
          <w:rFonts w:ascii="Times New Roman" w:hAnsi="Times New Roman" w:cs="Times New Roman"/>
          <w:sz w:val="28"/>
          <w:szCs w:val="28"/>
          <w:lang w:val="uk-UA"/>
        </w:rPr>
        <w:t xml:space="preserve"> навичок критичного</w:t>
      </w:r>
      <w:r>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мислення: мі</w:t>
      </w:r>
      <w:r>
        <w:rPr>
          <w:rFonts w:ascii="Times New Roman" w:hAnsi="Times New Roman" w:cs="Times New Roman"/>
          <w:sz w:val="28"/>
          <w:szCs w:val="28"/>
          <w:lang w:val="uk-UA"/>
        </w:rPr>
        <w:t xml:space="preserve">цне засвоєння нової інформації; </w:t>
      </w:r>
      <w:r w:rsidR="00BA0C6E" w:rsidRPr="00BA0C6E">
        <w:rPr>
          <w:rFonts w:ascii="Times New Roman" w:hAnsi="Times New Roman" w:cs="Times New Roman"/>
          <w:sz w:val="28"/>
          <w:szCs w:val="28"/>
          <w:lang w:val="uk-UA"/>
        </w:rPr>
        <w:t>внесення поправок до сформованих у шк</w:t>
      </w:r>
      <w:r w:rsidR="0065658D">
        <w:rPr>
          <w:rFonts w:ascii="Times New Roman" w:hAnsi="Times New Roman" w:cs="Times New Roman"/>
          <w:sz w:val="28"/>
          <w:szCs w:val="28"/>
          <w:lang w:val="uk-UA"/>
        </w:rPr>
        <w:t>олярів на ранніх етапах припущень</w:t>
      </w:r>
      <w:r w:rsidR="00BA0C6E" w:rsidRPr="00BA0C6E">
        <w:rPr>
          <w:rFonts w:ascii="Times New Roman" w:hAnsi="Times New Roman" w:cs="Times New Roman"/>
          <w:sz w:val="28"/>
          <w:szCs w:val="28"/>
          <w:lang w:val="uk-UA"/>
        </w:rPr>
        <w:t>; самостійне</w:t>
      </w:r>
      <w:r>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узагальненн</w:t>
      </w:r>
      <w:r w:rsidR="00673C8B">
        <w:rPr>
          <w:rFonts w:ascii="Times New Roman" w:hAnsi="Times New Roman" w:cs="Times New Roman"/>
          <w:sz w:val="28"/>
          <w:szCs w:val="28"/>
          <w:lang w:val="uk-UA"/>
        </w:rPr>
        <w:t>я знань та їхня критична оцінка</w:t>
      </w:r>
      <w:r w:rsidR="0090628D" w:rsidRPr="0090628D">
        <w:rPr>
          <w:lang w:val="uk-UA"/>
        </w:rPr>
        <w:t xml:space="preserve"> </w:t>
      </w:r>
      <w:r w:rsidR="008B0D53">
        <w:rPr>
          <w:rFonts w:ascii="Times New Roman" w:hAnsi="Times New Roman" w:cs="Times New Roman"/>
          <w:sz w:val="28"/>
          <w:szCs w:val="28"/>
          <w:lang w:val="uk-UA"/>
        </w:rPr>
        <w:t>[там само</w:t>
      </w:r>
      <w:r w:rsidR="0090628D" w:rsidRPr="0090628D">
        <w:rPr>
          <w:rFonts w:ascii="Times New Roman" w:hAnsi="Times New Roman" w:cs="Times New Roman"/>
          <w:sz w:val="28"/>
          <w:szCs w:val="28"/>
          <w:lang w:val="uk-UA"/>
        </w:rPr>
        <w:t>]</w:t>
      </w:r>
      <w:r w:rsidR="00673C8B">
        <w:rPr>
          <w:rFonts w:ascii="Times New Roman" w:hAnsi="Times New Roman" w:cs="Times New Roman"/>
          <w:sz w:val="28"/>
          <w:szCs w:val="28"/>
          <w:lang w:val="uk-UA"/>
        </w:rPr>
        <w:t xml:space="preserve">. </w:t>
      </w:r>
    </w:p>
    <w:p w:rsidR="0065658D" w:rsidRDefault="00BA0C6E" w:rsidP="0065658D">
      <w:pPr>
        <w:spacing w:line="360" w:lineRule="auto"/>
        <w:ind w:firstLine="709"/>
        <w:jc w:val="both"/>
        <w:rPr>
          <w:rFonts w:ascii="Times New Roman" w:hAnsi="Times New Roman" w:cs="Times New Roman"/>
          <w:sz w:val="28"/>
          <w:szCs w:val="28"/>
          <w:lang w:val="uk-UA"/>
        </w:rPr>
      </w:pPr>
      <w:r w:rsidRPr="00BA0C6E">
        <w:rPr>
          <w:rFonts w:ascii="Times New Roman" w:hAnsi="Times New Roman" w:cs="Times New Roman"/>
          <w:sz w:val="28"/>
          <w:szCs w:val="28"/>
          <w:lang w:val="uk-UA"/>
        </w:rPr>
        <w:lastRenderedPageBreak/>
        <w:t>На кожному з етапів потрібне використання спе</w:t>
      </w:r>
      <w:r w:rsidR="0065658D">
        <w:rPr>
          <w:rFonts w:ascii="Times New Roman" w:hAnsi="Times New Roman" w:cs="Times New Roman"/>
          <w:sz w:val="28"/>
          <w:szCs w:val="28"/>
          <w:lang w:val="uk-UA"/>
        </w:rPr>
        <w:t xml:space="preserve">ціальних педагогічних прийомів. </w:t>
      </w:r>
    </w:p>
    <w:p w:rsidR="00DF4CEA" w:rsidRPr="00BA0C6E" w:rsidRDefault="00BA0C6E" w:rsidP="00DF4CEA">
      <w:pPr>
        <w:spacing w:line="360" w:lineRule="auto"/>
        <w:ind w:firstLine="709"/>
        <w:jc w:val="both"/>
        <w:rPr>
          <w:rFonts w:ascii="Times New Roman" w:hAnsi="Times New Roman" w:cs="Times New Roman"/>
          <w:sz w:val="28"/>
          <w:szCs w:val="28"/>
          <w:lang w:val="uk-UA"/>
        </w:rPr>
      </w:pPr>
      <w:r w:rsidRPr="00BA0C6E">
        <w:rPr>
          <w:rFonts w:ascii="Times New Roman" w:hAnsi="Times New Roman" w:cs="Times New Roman"/>
          <w:sz w:val="28"/>
          <w:szCs w:val="28"/>
          <w:lang w:val="uk-UA"/>
        </w:rPr>
        <w:t>На початков</w:t>
      </w:r>
      <w:r w:rsidR="0065658D">
        <w:rPr>
          <w:rFonts w:ascii="Times New Roman" w:hAnsi="Times New Roman" w:cs="Times New Roman"/>
          <w:sz w:val="28"/>
          <w:szCs w:val="28"/>
          <w:lang w:val="uk-UA"/>
        </w:rPr>
        <w:t xml:space="preserve">ому етапі </w:t>
      </w:r>
      <w:r w:rsidR="00673C8B">
        <w:rPr>
          <w:rFonts w:ascii="Times New Roman" w:hAnsi="Times New Roman" w:cs="Times New Roman"/>
          <w:sz w:val="28"/>
          <w:szCs w:val="28"/>
          <w:lang w:val="uk-UA"/>
        </w:rPr>
        <w:t>варто застосовувати</w:t>
      </w:r>
      <w:r w:rsidR="0065658D">
        <w:rPr>
          <w:rFonts w:ascii="Times New Roman" w:hAnsi="Times New Roman" w:cs="Times New Roman"/>
          <w:sz w:val="28"/>
          <w:szCs w:val="28"/>
          <w:lang w:val="uk-UA"/>
        </w:rPr>
        <w:t xml:space="preserve"> </w:t>
      </w:r>
      <w:r w:rsidR="008B0D53">
        <w:rPr>
          <w:rFonts w:ascii="Times New Roman" w:hAnsi="Times New Roman" w:cs="Times New Roman"/>
          <w:sz w:val="28"/>
          <w:szCs w:val="28"/>
          <w:lang w:val="uk-UA"/>
        </w:rPr>
        <w:t>питально</w:t>
      </w:r>
      <w:r w:rsidR="00673C8B">
        <w:rPr>
          <w:rFonts w:ascii="Times New Roman" w:hAnsi="Times New Roman" w:cs="Times New Roman"/>
          <w:sz w:val="28"/>
          <w:szCs w:val="28"/>
          <w:lang w:val="uk-UA"/>
        </w:rPr>
        <w:t>-відповідний метод</w:t>
      </w:r>
      <w:r w:rsidRPr="00BA0C6E">
        <w:rPr>
          <w:rFonts w:ascii="Times New Roman" w:hAnsi="Times New Roman" w:cs="Times New Roman"/>
          <w:sz w:val="28"/>
          <w:szCs w:val="28"/>
          <w:lang w:val="uk-UA"/>
        </w:rPr>
        <w:t>. Вчитель запитує</w:t>
      </w:r>
      <w:r w:rsidR="00673C8B">
        <w:rPr>
          <w:rFonts w:ascii="Times New Roman" w:hAnsi="Times New Roman" w:cs="Times New Roman"/>
          <w:sz w:val="28"/>
          <w:szCs w:val="28"/>
          <w:lang w:val="uk-UA"/>
        </w:rPr>
        <w:t xml:space="preserve"> школяра з певної теми, після чого останньому дають</w:t>
      </w:r>
      <w:r w:rsidRPr="00BA0C6E">
        <w:rPr>
          <w:rFonts w:ascii="Times New Roman" w:hAnsi="Times New Roman" w:cs="Times New Roman"/>
          <w:sz w:val="28"/>
          <w:szCs w:val="28"/>
          <w:lang w:val="uk-UA"/>
        </w:rPr>
        <w:t xml:space="preserve"> кі</w:t>
      </w:r>
      <w:r w:rsidR="00673C8B">
        <w:rPr>
          <w:rFonts w:ascii="Times New Roman" w:hAnsi="Times New Roman" w:cs="Times New Roman"/>
          <w:sz w:val="28"/>
          <w:szCs w:val="28"/>
          <w:lang w:val="uk-UA"/>
        </w:rPr>
        <w:t>лька хвилин на з</w:t>
      </w:r>
      <w:r w:rsidR="008B0D53">
        <w:rPr>
          <w:rFonts w:ascii="Times New Roman" w:hAnsi="Times New Roman" w:cs="Times New Roman"/>
          <w:sz w:val="28"/>
          <w:szCs w:val="28"/>
          <w:lang w:val="uk-UA"/>
        </w:rPr>
        <w:t>апис відповіді. Потім написане з</w:t>
      </w:r>
      <w:r w:rsidR="00673C8B">
        <w:rPr>
          <w:rFonts w:ascii="Times New Roman" w:hAnsi="Times New Roman" w:cs="Times New Roman"/>
          <w:sz w:val="28"/>
          <w:szCs w:val="28"/>
          <w:lang w:val="uk-UA"/>
        </w:rPr>
        <w:t>добувачем обговорюють</w:t>
      </w:r>
      <w:r w:rsidRPr="00BA0C6E">
        <w:rPr>
          <w:rFonts w:ascii="Times New Roman" w:hAnsi="Times New Roman" w:cs="Times New Roman"/>
          <w:sz w:val="28"/>
          <w:szCs w:val="28"/>
          <w:lang w:val="uk-UA"/>
        </w:rPr>
        <w:t xml:space="preserve"> із однокласниками. Можливі різні варіації цього завдання. Напр</w:t>
      </w:r>
      <w:r w:rsidR="00DF4CEA">
        <w:rPr>
          <w:rFonts w:ascii="Times New Roman" w:hAnsi="Times New Roman" w:cs="Times New Roman"/>
          <w:sz w:val="28"/>
          <w:szCs w:val="28"/>
          <w:lang w:val="uk-UA"/>
        </w:rPr>
        <w:t xml:space="preserve">иклад, отримавши завдання, школяр </w:t>
      </w:r>
      <w:r w:rsidRPr="00BA0C6E">
        <w:rPr>
          <w:rFonts w:ascii="Times New Roman" w:hAnsi="Times New Roman" w:cs="Times New Roman"/>
          <w:sz w:val="28"/>
          <w:szCs w:val="28"/>
          <w:lang w:val="uk-UA"/>
        </w:rPr>
        <w:t>виписує ключові слова, щ</w:t>
      </w:r>
      <w:r w:rsidR="00DF4CEA">
        <w:rPr>
          <w:rFonts w:ascii="Times New Roman" w:hAnsi="Times New Roman" w:cs="Times New Roman"/>
          <w:sz w:val="28"/>
          <w:szCs w:val="28"/>
          <w:lang w:val="uk-UA"/>
        </w:rPr>
        <w:t xml:space="preserve">о асоціюються </w:t>
      </w:r>
      <w:r w:rsidRPr="00BA0C6E">
        <w:rPr>
          <w:rFonts w:ascii="Times New Roman" w:hAnsi="Times New Roman" w:cs="Times New Roman"/>
          <w:sz w:val="28"/>
          <w:szCs w:val="28"/>
          <w:lang w:val="uk-UA"/>
        </w:rPr>
        <w:t xml:space="preserve">у нього із темою питання. Результати колективного </w:t>
      </w:r>
      <w:r w:rsidR="00DF4CEA">
        <w:rPr>
          <w:rFonts w:ascii="Times New Roman" w:hAnsi="Times New Roman" w:cs="Times New Roman"/>
          <w:sz w:val="28"/>
          <w:szCs w:val="28"/>
          <w:lang w:val="uk-UA"/>
        </w:rPr>
        <w:t>обговорення записуються вчител</w:t>
      </w:r>
      <w:r w:rsidRPr="00BA0C6E">
        <w:rPr>
          <w:rFonts w:ascii="Times New Roman" w:hAnsi="Times New Roman" w:cs="Times New Roman"/>
          <w:sz w:val="28"/>
          <w:szCs w:val="28"/>
          <w:lang w:val="uk-UA"/>
        </w:rPr>
        <w:t>ем</w:t>
      </w:r>
      <w:r w:rsidR="00DF4CEA">
        <w:rPr>
          <w:rFonts w:ascii="Times New Roman" w:hAnsi="Times New Roman" w:cs="Times New Roman"/>
          <w:sz w:val="28"/>
          <w:szCs w:val="28"/>
          <w:lang w:val="uk-UA"/>
        </w:rPr>
        <w:t xml:space="preserve"> </w:t>
      </w:r>
      <w:r w:rsidR="008B0D53">
        <w:rPr>
          <w:rFonts w:ascii="Times New Roman" w:hAnsi="Times New Roman" w:cs="Times New Roman"/>
          <w:sz w:val="28"/>
          <w:szCs w:val="28"/>
          <w:lang w:val="uk-UA"/>
        </w:rPr>
        <w:t>на дошці</w:t>
      </w:r>
      <w:r w:rsidRPr="00BA0C6E">
        <w:rPr>
          <w:rFonts w:ascii="Times New Roman" w:hAnsi="Times New Roman" w:cs="Times New Roman"/>
          <w:sz w:val="28"/>
          <w:szCs w:val="28"/>
          <w:lang w:val="uk-UA"/>
        </w:rPr>
        <w:t xml:space="preserve"> </w:t>
      </w:r>
      <w:r w:rsidR="008B0D53">
        <w:rPr>
          <w:rFonts w:ascii="Times New Roman" w:hAnsi="Times New Roman" w:cs="Times New Roman"/>
          <w:sz w:val="28"/>
          <w:szCs w:val="28"/>
          <w:lang w:val="uk-UA"/>
        </w:rPr>
        <w:t>[5 с.15</w:t>
      </w:r>
      <w:r w:rsidR="008B0D53" w:rsidRPr="008B0D53">
        <w:rPr>
          <w:rFonts w:ascii="Times New Roman" w:hAnsi="Times New Roman" w:cs="Times New Roman"/>
          <w:sz w:val="28"/>
          <w:szCs w:val="28"/>
          <w:lang w:val="uk-UA"/>
        </w:rPr>
        <w:t>].</w:t>
      </w:r>
    </w:p>
    <w:p w:rsidR="00BA0C6E" w:rsidRPr="00BA0C6E" w:rsidRDefault="00BA0C6E" w:rsidP="00DF4CEA">
      <w:pPr>
        <w:spacing w:line="360" w:lineRule="auto"/>
        <w:ind w:firstLine="709"/>
        <w:jc w:val="both"/>
        <w:rPr>
          <w:rFonts w:ascii="Times New Roman" w:hAnsi="Times New Roman" w:cs="Times New Roman"/>
          <w:sz w:val="28"/>
          <w:szCs w:val="28"/>
          <w:lang w:val="uk-UA"/>
        </w:rPr>
      </w:pPr>
      <w:r w:rsidRPr="00BA0C6E">
        <w:rPr>
          <w:rFonts w:ascii="Times New Roman" w:hAnsi="Times New Roman" w:cs="Times New Roman"/>
          <w:sz w:val="28"/>
          <w:szCs w:val="28"/>
          <w:lang w:val="uk-UA"/>
        </w:rPr>
        <w:t>При</w:t>
      </w:r>
      <w:r w:rsidR="00DF4CEA">
        <w:rPr>
          <w:rFonts w:ascii="Times New Roman" w:hAnsi="Times New Roman" w:cs="Times New Roman"/>
          <w:sz w:val="28"/>
          <w:szCs w:val="28"/>
          <w:lang w:val="uk-UA"/>
        </w:rPr>
        <w:t xml:space="preserve"> цьому ефективним є дати висловитись усім бажаючим</w:t>
      </w:r>
      <w:r w:rsidRPr="00BA0C6E">
        <w:rPr>
          <w:rFonts w:ascii="Times New Roman" w:hAnsi="Times New Roman" w:cs="Times New Roman"/>
          <w:sz w:val="28"/>
          <w:szCs w:val="28"/>
          <w:lang w:val="uk-UA"/>
        </w:rPr>
        <w:t>. З</w:t>
      </w:r>
      <w:r w:rsidR="00DF4CEA">
        <w:rPr>
          <w:rFonts w:ascii="Times New Roman" w:hAnsi="Times New Roman" w:cs="Times New Roman"/>
          <w:sz w:val="28"/>
          <w:szCs w:val="28"/>
          <w:lang w:val="uk-UA"/>
        </w:rPr>
        <w:t xml:space="preserve">апитання, що ставить вчитель та однокласники один одному, сприяють </w:t>
      </w:r>
      <w:r w:rsidRPr="00BA0C6E">
        <w:rPr>
          <w:rFonts w:ascii="Times New Roman" w:hAnsi="Times New Roman" w:cs="Times New Roman"/>
          <w:sz w:val="28"/>
          <w:szCs w:val="28"/>
          <w:lang w:val="uk-UA"/>
        </w:rPr>
        <w:t>вдумливому засвоєнню інформації</w:t>
      </w:r>
      <w:r w:rsidR="006D216F">
        <w:rPr>
          <w:rFonts w:ascii="Times New Roman" w:hAnsi="Times New Roman" w:cs="Times New Roman"/>
          <w:sz w:val="28"/>
          <w:szCs w:val="28"/>
          <w:lang w:val="uk-UA"/>
        </w:rPr>
        <w:t xml:space="preserve"> під час вивчення твору</w:t>
      </w:r>
      <w:r w:rsidRPr="00BA0C6E">
        <w:rPr>
          <w:rFonts w:ascii="Times New Roman" w:hAnsi="Times New Roman" w:cs="Times New Roman"/>
          <w:sz w:val="28"/>
          <w:szCs w:val="28"/>
          <w:lang w:val="uk-UA"/>
        </w:rPr>
        <w:t>. Також відбувається стимуляція пошуку нових знань через</w:t>
      </w:r>
      <w:r w:rsidR="00DF4CEA">
        <w:rPr>
          <w:rFonts w:ascii="Times New Roman" w:hAnsi="Times New Roman" w:cs="Times New Roman"/>
          <w:sz w:val="28"/>
          <w:szCs w:val="28"/>
          <w:lang w:val="uk-UA"/>
        </w:rPr>
        <w:t xml:space="preserve"> </w:t>
      </w:r>
      <w:r w:rsidRPr="00BA0C6E">
        <w:rPr>
          <w:rFonts w:ascii="Times New Roman" w:hAnsi="Times New Roman" w:cs="Times New Roman"/>
          <w:sz w:val="28"/>
          <w:szCs w:val="28"/>
          <w:lang w:val="uk-UA"/>
        </w:rPr>
        <w:t>звернення д</w:t>
      </w:r>
      <w:r w:rsidR="006D216F">
        <w:rPr>
          <w:rFonts w:ascii="Times New Roman" w:hAnsi="Times New Roman" w:cs="Times New Roman"/>
          <w:sz w:val="28"/>
          <w:szCs w:val="28"/>
          <w:lang w:val="uk-UA"/>
        </w:rPr>
        <w:t>о додаткової літератури (наприклад, інформація про життєвий шлях письменника)</w:t>
      </w:r>
      <w:r w:rsidR="00DF4CEA">
        <w:rPr>
          <w:rFonts w:ascii="Times New Roman" w:hAnsi="Times New Roman" w:cs="Times New Roman"/>
          <w:sz w:val="28"/>
          <w:szCs w:val="28"/>
          <w:lang w:val="uk-UA"/>
        </w:rPr>
        <w:t>. Під час таких</w:t>
      </w:r>
      <w:r w:rsidRPr="00BA0C6E">
        <w:rPr>
          <w:rFonts w:ascii="Times New Roman" w:hAnsi="Times New Roman" w:cs="Times New Roman"/>
          <w:sz w:val="28"/>
          <w:szCs w:val="28"/>
          <w:lang w:val="uk-UA"/>
        </w:rPr>
        <w:t xml:space="preserve"> занять школярі навчаються: </w:t>
      </w:r>
      <w:r w:rsidR="005A3B64">
        <w:rPr>
          <w:rFonts w:ascii="Times New Roman" w:hAnsi="Times New Roman" w:cs="Times New Roman"/>
          <w:sz w:val="28"/>
          <w:szCs w:val="28"/>
          <w:lang w:val="uk-UA"/>
        </w:rPr>
        <w:t>розподілу інформації за мірою</w:t>
      </w:r>
      <w:r w:rsidRPr="00BA0C6E">
        <w:rPr>
          <w:rFonts w:ascii="Times New Roman" w:hAnsi="Times New Roman" w:cs="Times New Roman"/>
          <w:sz w:val="28"/>
          <w:szCs w:val="28"/>
          <w:lang w:val="uk-UA"/>
        </w:rPr>
        <w:t xml:space="preserve"> значущості,</w:t>
      </w:r>
      <w:r w:rsidR="00DF4CEA">
        <w:rPr>
          <w:rFonts w:ascii="Times New Roman" w:hAnsi="Times New Roman" w:cs="Times New Roman"/>
          <w:sz w:val="28"/>
          <w:szCs w:val="28"/>
          <w:lang w:val="uk-UA"/>
        </w:rPr>
        <w:t xml:space="preserve"> уміння вести дискусію, обстоювання власних</w:t>
      </w:r>
      <w:r w:rsidRPr="00BA0C6E">
        <w:rPr>
          <w:rFonts w:ascii="Times New Roman" w:hAnsi="Times New Roman" w:cs="Times New Roman"/>
          <w:sz w:val="28"/>
          <w:szCs w:val="28"/>
          <w:lang w:val="uk-UA"/>
        </w:rPr>
        <w:t xml:space="preserve"> позицій. Критерієм </w:t>
      </w:r>
      <w:r w:rsidR="00062328">
        <w:rPr>
          <w:rFonts w:ascii="Times New Roman" w:hAnsi="Times New Roman" w:cs="Times New Roman"/>
          <w:sz w:val="28"/>
          <w:szCs w:val="28"/>
          <w:lang w:val="uk-UA"/>
        </w:rPr>
        <w:t xml:space="preserve">гарно </w:t>
      </w:r>
      <w:r w:rsidRPr="00BA0C6E">
        <w:rPr>
          <w:rFonts w:ascii="Times New Roman" w:hAnsi="Times New Roman" w:cs="Times New Roman"/>
          <w:sz w:val="28"/>
          <w:szCs w:val="28"/>
          <w:lang w:val="uk-UA"/>
        </w:rPr>
        <w:t>виконаної роботи може вважатися</w:t>
      </w:r>
      <w:r w:rsidR="00DF4CEA">
        <w:rPr>
          <w:rFonts w:ascii="Times New Roman" w:hAnsi="Times New Roman" w:cs="Times New Roman"/>
          <w:sz w:val="28"/>
          <w:szCs w:val="28"/>
          <w:lang w:val="uk-UA"/>
        </w:rPr>
        <w:t xml:space="preserve"> </w:t>
      </w:r>
      <w:r w:rsidRPr="00BA0C6E">
        <w:rPr>
          <w:rFonts w:ascii="Times New Roman" w:hAnsi="Times New Roman" w:cs="Times New Roman"/>
          <w:sz w:val="28"/>
          <w:szCs w:val="28"/>
          <w:lang w:val="uk-UA"/>
        </w:rPr>
        <w:t xml:space="preserve">підвищення </w:t>
      </w:r>
      <w:r w:rsidR="00DF4CEA">
        <w:rPr>
          <w:rFonts w:ascii="Times New Roman" w:hAnsi="Times New Roman" w:cs="Times New Roman"/>
          <w:sz w:val="28"/>
          <w:szCs w:val="28"/>
          <w:lang w:val="uk-UA"/>
        </w:rPr>
        <w:t xml:space="preserve">у учнів: когнітивних, логічних, </w:t>
      </w:r>
      <w:r w:rsidRPr="00BA0C6E">
        <w:rPr>
          <w:rFonts w:ascii="Times New Roman" w:hAnsi="Times New Roman" w:cs="Times New Roman"/>
          <w:sz w:val="28"/>
          <w:szCs w:val="28"/>
          <w:lang w:val="uk-UA"/>
        </w:rPr>
        <w:t>особистісни</w:t>
      </w:r>
      <w:r w:rsidR="00DF4CEA">
        <w:rPr>
          <w:rFonts w:ascii="Times New Roman" w:hAnsi="Times New Roman" w:cs="Times New Roman"/>
          <w:sz w:val="28"/>
          <w:szCs w:val="28"/>
          <w:lang w:val="uk-UA"/>
        </w:rPr>
        <w:t xml:space="preserve">х, мотиваційних, дослідницьких, </w:t>
      </w:r>
      <w:r w:rsidR="005A3B64">
        <w:rPr>
          <w:rFonts w:ascii="Times New Roman" w:hAnsi="Times New Roman" w:cs="Times New Roman"/>
          <w:sz w:val="28"/>
          <w:szCs w:val="28"/>
          <w:lang w:val="uk-UA"/>
        </w:rPr>
        <w:t>аналітичних умінь [</w:t>
      </w:r>
      <w:r w:rsidR="004F543A">
        <w:rPr>
          <w:rFonts w:ascii="Times New Roman" w:hAnsi="Times New Roman" w:cs="Times New Roman"/>
          <w:sz w:val="28"/>
          <w:szCs w:val="28"/>
          <w:lang w:val="uk-UA"/>
        </w:rPr>
        <w:t>38</w:t>
      </w:r>
      <w:r w:rsidRPr="00BA0C6E">
        <w:rPr>
          <w:rFonts w:ascii="Times New Roman" w:hAnsi="Times New Roman" w:cs="Times New Roman"/>
          <w:sz w:val="28"/>
          <w:szCs w:val="28"/>
          <w:lang w:val="uk-UA"/>
        </w:rPr>
        <w:t>, с. 209].</w:t>
      </w:r>
    </w:p>
    <w:p w:rsidR="00665125" w:rsidRDefault="00BA0C6E" w:rsidP="00DE0634">
      <w:pPr>
        <w:spacing w:line="360" w:lineRule="auto"/>
        <w:ind w:firstLine="709"/>
        <w:jc w:val="both"/>
        <w:rPr>
          <w:rFonts w:ascii="Times New Roman" w:hAnsi="Times New Roman" w:cs="Times New Roman"/>
          <w:sz w:val="28"/>
          <w:szCs w:val="28"/>
          <w:lang w:val="uk-UA"/>
        </w:rPr>
      </w:pPr>
      <w:r w:rsidRPr="00BA0C6E">
        <w:rPr>
          <w:rFonts w:ascii="Times New Roman" w:hAnsi="Times New Roman" w:cs="Times New Roman"/>
          <w:sz w:val="28"/>
          <w:szCs w:val="28"/>
          <w:lang w:val="uk-UA"/>
        </w:rPr>
        <w:t>Так</w:t>
      </w:r>
      <w:r w:rsidR="00062328">
        <w:rPr>
          <w:rFonts w:ascii="Times New Roman" w:hAnsi="Times New Roman" w:cs="Times New Roman"/>
          <w:sz w:val="28"/>
          <w:szCs w:val="28"/>
          <w:lang w:val="uk-UA"/>
        </w:rPr>
        <w:t xml:space="preserve">им чином, </w:t>
      </w:r>
      <w:r w:rsidR="00062A09">
        <w:rPr>
          <w:rFonts w:ascii="Times New Roman" w:hAnsi="Times New Roman" w:cs="Times New Roman"/>
          <w:sz w:val="28"/>
          <w:szCs w:val="28"/>
          <w:lang w:val="uk-UA"/>
        </w:rPr>
        <w:t xml:space="preserve">розвитк </w:t>
      </w:r>
      <w:r w:rsidR="00062328">
        <w:rPr>
          <w:rFonts w:ascii="Times New Roman" w:hAnsi="Times New Roman" w:cs="Times New Roman"/>
          <w:sz w:val="28"/>
          <w:szCs w:val="28"/>
          <w:lang w:val="uk-UA"/>
        </w:rPr>
        <w:t xml:space="preserve">критичного </w:t>
      </w:r>
      <w:r w:rsidRPr="00BA0C6E">
        <w:rPr>
          <w:rFonts w:ascii="Times New Roman" w:hAnsi="Times New Roman" w:cs="Times New Roman"/>
          <w:sz w:val="28"/>
          <w:szCs w:val="28"/>
          <w:lang w:val="uk-UA"/>
        </w:rPr>
        <w:t xml:space="preserve">мислення </w:t>
      </w:r>
      <w:r w:rsidR="00062328">
        <w:rPr>
          <w:rFonts w:ascii="Times New Roman" w:hAnsi="Times New Roman" w:cs="Times New Roman"/>
          <w:sz w:val="28"/>
          <w:szCs w:val="28"/>
          <w:lang w:val="uk-UA"/>
        </w:rPr>
        <w:t>варто здійснювати за спеціальною технологією</w:t>
      </w:r>
      <w:r w:rsidRPr="00BA0C6E">
        <w:rPr>
          <w:rFonts w:ascii="Times New Roman" w:hAnsi="Times New Roman" w:cs="Times New Roman"/>
          <w:sz w:val="28"/>
          <w:szCs w:val="28"/>
          <w:lang w:val="uk-UA"/>
        </w:rPr>
        <w:t xml:space="preserve">, </w:t>
      </w:r>
      <w:r w:rsidR="00062328">
        <w:rPr>
          <w:rFonts w:ascii="Times New Roman" w:hAnsi="Times New Roman" w:cs="Times New Roman"/>
          <w:sz w:val="28"/>
          <w:szCs w:val="28"/>
          <w:lang w:val="uk-UA"/>
        </w:rPr>
        <w:t xml:space="preserve">яка передбачає </w:t>
      </w:r>
      <w:r w:rsidR="00DE0634" w:rsidRPr="00DE0634">
        <w:rPr>
          <w:rFonts w:ascii="Times New Roman" w:hAnsi="Times New Roman" w:cs="Times New Roman"/>
          <w:sz w:val="28"/>
          <w:szCs w:val="28"/>
          <w:lang w:val="uk-UA"/>
        </w:rPr>
        <w:t>стимулювання учителем нестандартних та оригінальних думок, ідей, пропозицій учнів під час аналізу художнього твору зарубіжних та українських письменників</w:t>
      </w:r>
      <w:r w:rsidR="00DE0634">
        <w:rPr>
          <w:rFonts w:ascii="Times New Roman" w:hAnsi="Times New Roman" w:cs="Times New Roman"/>
          <w:sz w:val="28"/>
          <w:szCs w:val="28"/>
          <w:lang w:val="uk-UA"/>
        </w:rPr>
        <w:t xml:space="preserve">, формуючи такі якості та </w:t>
      </w:r>
      <w:r w:rsidRPr="00BA0C6E">
        <w:rPr>
          <w:rFonts w:ascii="Times New Roman" w:hAnsi="Times New Roman" w:cs="Times New Roman"/>
          <w:sz w:val="28"/>
          <w:szCs w:val="28"/>
          <w:lang w:val="uk-UA"/>
        </w:rPr>
        <w:t>вміння</w:t>
      </w:r>
      <w:r w:rsidR="00DE0634">
        <w:rPr>
          <w:rFonts w:ascii="Times New Roman" w:hAnsi="Times New Roman" w:cs="Times New Roman"/>
          <w:sz w:val="28"/>
          <w:szCs w:val="28"/>
          <w:lang w:val="uk-UA"/>
        </w:rPr>
        <w:t xml:space="preserve"> аналізу, інтерпретації,</w:t>
      </w:r>
      <w:r w:rsidR="004F543A">
        <w:rPr>
          <w:rFonts w:ascii="Times New Roman" w:hAnsi="Times New Roman" w:cs="Times New Roman"/>
          <w:sz w:val="28"/>
          <w:szCs w:val="28"/>
          <w:lang w:val="uk-UA"/>
        </w:rPr>
        <w:t xml:space="preserve"> аргументування, оцінки отриманої</w:t>
      </w:r>
      <w:r w:rsidR="00DE0634">
        <w:rPr>
          <w:rFonts w:ascii="Times New Roman" w:hAnsi="Times New Roman" w:cs="Times New Roman"/>
          <w:sz w:val="28"/>
          <w:szCs w:val="28"/>
          <w:lang w:val="uk-UA"/>
        </w:rPr>
        <w:t xml:space="preserve"> інформації</w:t>
      </w:r>
      <w:r w:rsidRPr="00BA0C6E">
        <w:rPr>
          <w:rFonts w:ascii="Times New Roman" w:hAnsi="Times New Roman" w:cs="Times New Roman"/>
          <w:sz w:val="28"/>
          <w:szCs w:val="28"/>
          <w:lang w:val="uk-UA"/>
        </w:rPr>
        <w:t xml:space="preserve">. </w:t>
      </w:r>
      <w:r w:rsidR="00A0647E">
        <w:rPr>
          <w:rFonts w:ascii="Times New Roman" w:hAnsi="Times New Roman" w:cs="Times New Roman"/>
          <w:sz w:val="28"/>
          <w:szCs w:val="28"/>
          <w:lang w:val="uk-UA"/>
        </w:rPr>
        <w:t>При цьому д</w:t>
      </w:r>
      <w:r w:rsidRPr="00BA0C6E">
        <w:rPr>
          <w:rFonts w:ascii="Times New Roman" w:hAnsi="Times New Roman" w:cs="Times New Roman"/>
          <w:sz w:val="28"/>
          <w:szCs w:val="28"/>
          <w:lang w:val="uk-UA"/>
        </w:rPr>
        <w:t>іяльнісний підхід може бути оптимальним з</w:t>
      </w:r>
      <w:r w:rsidR="00A0647E">
        <w:rPr>
          <w:rFonts w:ascii="Times New Roman" w:hAnsi="Times New Roman" w:cs="Times New Roman"/>
          <w:sz w:val="28"/>
          <w:szCs w:val="28"/>
          <w:lang w:val="uk-UA"/>
        </w:rPr>
        <w:t xml:space="preserve">асобом для прогресу в удосконаленні </w:t>
      </w:r>
      <w:r w:rsidR="004F543A">
        <w:rPr>
          <w:rFonts w:ascii="Times New Roman" w:hAnsi="Times New Roman" w:cs="Times New Roman"/>
          <w:sz w:val="28"/>
          <w:szCs w:val="28"/>
          <w:lang w:val="uk-UA"/>
        </w:rPr>
        <w:t xml:space="preserve"> навичок критичної рефлексії</w:t>
      </w:r>
      <w:r w:rsidRPr="00BA0C6E">
        <w:rPr>
          <w:rFonts w:ascii="Times New Roman" w:hAnsi="Times New Roman" w:cs="Times New Roman"/>
          <w:sz w:val="28"/>
          <w:szCs w:val="28"/>
          <w:lang w:val="uk-UA"/>
        </w:rPr>
        <w:t xml:space="preserve"> </w:t>
      </w:r>
      <w:r w:rsidR="004F543A">
        <w:rPr>
          <w:rFonts w:ascii="Times New Roman" w:hAnsi="Times New Roman" w:cs="Times New Roman"/>
          <w:sz w:val="28"/>
          <w:szCs w:val="28"/>
          <w:lang w:val="uk-UA"/>
        </w:rPr>
        <w:t>[</w:t>
      </w:r>
      <w:r w:rsidR="006606EC">
        <w:rPr>
          <w:rFonts w:ascii="Times New Roman" w:hAnsi="Times New Roman" w:cs="Times New Roman"/>
          <w:sz w:val="28"/>
          <w:szCs w:val="28"/>
          <w:lang w:val="uk-UA"/>
        </w:rPr>
        <w:t>12</w:t>
      </w:r>
      <w:r w:rsidR="004F543A">
        <w:rPr>
          <w:rFonts w:ascii="Times New Roman" w:hAnsi="Times New Roman" w:cs="Times New Roman"/>
          <w:sz w:val="28"/>
          <w:szCs w:val="28"/>
          <w:lang w:val="uk-UA"/>
        </w:rPr>
        <w:t xml:space="preserve">, с. </w:t>
      </w:r>
      <w:r w:rsidR="006606EC">
        <w:rPr>
          <w:rFonts w:ascii="Times New Roman" w:hAnsi="Times New Roman" w:cs="Times New Roman"/>
          <w:sz w:val="28"/>
          <w:szCs w:val="28"/>
          <w:lang w:val="uk-UA"/>
        </w:rPr>
        <w:t>52</w:t>
      </w:r>
      <w:r w:rsidR="004F543A" w:rsidRPr="004F543A">
        <w:rPr>
          <w:rFonts w:ascii="Times New Roman" w:hAnsi="Times New Roman" w:cs="Times New Roman"/>
          <w:sz w:val="28"/>
          <w:szCs w:val="28"/>
          <w:lang w:val="uk-UA"/>
        </w:rPr>
        <w:t>].</w:t>
      </w:r>
    </w:p>
    <w:p w:rsidR="00BA0C6E" w:rsidRPr="005A56C8" w:rsidRDefault="00665125" w:rsidP="007846C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BA0C6E" w:rsidRPr="00BA0C6E">
        <w:rPr>
          <w:rFonts w:ascii="Times New Roman" w:hAnsi="Times New Roman" w:cs="Times New Roman"/>
          <w:sz w:val="28"/>
          <w:szCs w:val="28"/>
          <w:lang w:val="uk-UA"/>
        </w:rPr>
        <w:t>триетапна стратегія реалізації критичного мислення</w:t>
      </w:r>
      <w:r>
        <w:rPr>
          <w:rFonts w:ascii="Times New Roman" w:hAnsi="Times New Roman" w:cs="Times New Roman"/>
          <w:sz w:val="28"/>
          <w:szCs w:val="28"/>
          <w:lang w:val="uk-UA"/>
        </w:rPr>
        <w:t xml:space="preserve"> на уроках читання під час вивчення</w:t>
      </w:r>
      <w:r w:rsidRPr="00665125">
        <w:rPr>
          <w:rFonts w:ascii="Times New Roman" w:hAnsi="Times New Roman" w:cs="Times New Roman"/>
          <w:sz w:val="28"/>
          <w:szCs w:val="28"/>
          <w:lang w:val="uk-UA"/>
        </w:rPr>
        <w:t xml:space="preserve"> </w:t>
      </w:r>
      <w:r>
        <w:rPr>
          <w:rFonts w:ascii="Times New Roman" w:hAnsi="Times New Roman" w:cs="Times New Roman"/>
          <w:sz w:val="28"/>
          <w:szCs w:val="28"/>
          <w:lang w:val="uk-UA"/>
        </w:rPr>
        <w:t>творів</w:t>
      </w:r>
      <w:r w:rsidRPr="00665125">
        <w:rPr>
          <w:rFonts w:ascii="Times New Roman" w:hAnsi="Times New Roman" w:cs="Times New Roman"/>
          <w:sz w:val="28"/>
          <w:szCs w:val="28"/>
          <w:lang w:val="uk-UA"/>
        </w:rPr>
        <w:t xml:space="preserve"> зарубіжних та українських письменників </w:t>
      </w:r>
      <w:r>
        <w:rPr>
          <w:rFonts w:ascii="Times New Roman" w:hAnsi="Times New Roman" w:cs="Times New Roman"/>
          <w:sz w:val="28"/>
          <w:szCs w:val="28"/>
          <w:lang w:val="uk-UA"/>
        </w:rPr>
        <w:t xml:space="preserve">є </w:t>
      </w:r>
      <w:r>
        <w:rPr>
          <w:rFonts w:ascii="Times New Roman" w:hAnsi="Times New Roman" w:cs="Times New Roman"/>
          <w:sz w:val="28"/>
          <w:szCs w:val="28"/>
          <w:lang w:val="uk-UA"/>
        </w:rPr>
        <w:lastRenderedPageBreak/>
        <w:t>значущою</w:t>
      </w:r>
      <w:r w:rsidR="00BA0C6E" w:rsidRPr="00BA0C6E">
        <w:rPr>
          <w:rFonts w:ascii="Times New Roman" w:hAnsi="Times New Roman" w:cs="Times New Roman"/>
          <w:sz w:val="28"/>
          <w:szCs w:val="28"/>
          <w:lang w:val="uk-UA"/>
        </w:rPr>
        <w:t>, де першому етапі акту</w:t>
      </w:r>
      <w:r>
        <w:rPr>
          <w:rFonts w:ascii="Times New Roman" w:hAnsi="Times New Roman" w:cs="Times New Roman"/>
          <w:sz w:val="28"/>
          <w:szCs w:val="28"/>
          <w:lang w:val="uk-UA"/>
        </w:rPr>
        <w:t>алізуються наявні знання, другому -</w:t>
      </w:r>
      <w:r w:rsidR="00BA0C6E" w:rsidRPr="00BA0C6E">
        <w:rPr>
          <w:rFonts w:ascii="Times New Roman" w:hAnsi="Times New Roman" w:cs="Times New Roman"/>
          <w:sz w:val="28"/>
          <w:szCs w:val="28"/>
          <w:lang w:val="uk-UA"/>
        </w:rPr>
        <w:t xml:space="preserve"> вивчене раніше зіставляється з новою інформацією, </w:t>
      </w:r>
      <w:r>
        <w:rPr>
          <w:rFonts w:ascii="Times New Roman" w:hAnsi="Times New Roman" w:cs="Times New Roman"/>
          <w:sz w:val="28"/>
          <w:szCs w:val="28"/>
          <w:lang w:val="uk-UA"/>
        </w:rPr>
        <w:t xml:space="preserve">на </w:t>
      </w:r>
      <w:r w:rsidR="00BA0C6E" w:rsidRPr="00BA0C6E">
        <w:rPr>
          <w:rFonts w:ascii="Times New Roman" w:hAnsi="Times New Roman" w:cs="Times New Roman"/>
          <w:sz w:val="28"/>
          <w:szCs w:val="28"/>
          <w:lang w:val="uk-UA"/>
        </w:rPr>
        <w:t>третьому</w:t>
      </w:r>
      <w:r>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відбувається узагальнення та концептуальне осмислення пройденого на перших двох етапах. Необхідно враховувати, як важливість самостійної</w:t>
      </w:r>
      <w:r>
        <w:rPr>
          <w:rFonts w:ascii="Times New Roman" w:hAnsi="Times New Roman" w:cs="Times New Roman"/>
          <w:sz w:val="28"/>
          <w:szCs w:val="28"/>
          <w:lang w:val="uk-UA"/>
        </w:rPr>
        <w:t xml:space="preserve"> </w:t>
      </w:r>
      <w:r w:rsidR="00BA0C6E" w:rsidRPr="00BA0C6E">
        <w:rPr>
          <w:rFonts w:ascii="Times New Roman" w:hAnsi="Times New Roman" w:cs="Times New Roman"/>
          <w:sz w:val="28"/>
          <w:szCs w:val="28"/>
          <w:lang w:val="uk-UA"/>
        </w:rPr>
        <w:t>роботи школ</w:t>
      </w:r>
      <w:r>
        <w:rPr>
          <w:rFonts w:ascii="Times New Roman" w:hAnsi="Times New Roman" w:cs="Times New Roman"/>
          <w:sz w:val="28"/>
          <w:szCs w:val="28"/>
          <w:lang w:val="uk-UA"/>
        </w:rPr>
        <w:t xml:space="preserve">ярів, так і педагогічні прийоми </w:t>
      </w:r>
      <w:r w:rsidR="00BA0C6E" w:rsidRPr="00BA0C6E">
        <w:rPr>
          <w:rFonts w:ascii="Times New Roman" w:hAnsi="Times New Roman" w:cs="Times New Roman"/>
          <w:sz w:val="28"/>
          <w:szCs w:val="28"/>
          <w:lang w:val="uk-UA"/>
        </w:rPr>
        <w:t>для підвищен</w:t>
      </w:r>
      <w:r w:rsidR="007846C8">
        <w:rPr>
          <w:rFonts w:ascii="Times New Roman" w:hAnsi="Times New Roman" w:cs="Times New Roman"/>
          <w:sz w:val="28"/>
          <w:szCs w:val="28"/>
          <w:lang w:val="uk-UA"/>
        </w:rPr>
        <w:t>ня мотивації до активної участі в уроці, а не пасивного</w:t>
      </w:r>
      <w:r w:rsidR="00BA0C6E" w:rsidRPr="00BA0C6E">
        <w:rPr>
          <w:rFonts w:ascii="Times New Roman" w:hAnsi="Times New Roman" w:cs="Times New Roman"/>
          <w:sz w:val="28"/>
          <w:szCs w:val="28"/>
          <w:lang w:val="uk-UA"/>
        </w:rPr>
        <w:t xml:space="preserve"> спогляда</w:t>
      </w:r>
      <w:r w:rsidR="007846C8">
        <w:rPr>
          <w:rFonts w:ascii="Times New Roman" w:hAnsi="Times New Roman" w:cs="Times New Roman"/>
          <w:sz w:val="28"/>
          <w:szCs w:val="28"/>
          <w:lang w:val="uk-UA"/>
        </w:rPr>
        <w:t>ння та відтворення</w:t>
      </w:r>
      <w:r w:rsidR="00BA0C6E" w:rsidRPr="00BA0C6E">
        <w:rPr>
          <w:rFonts w:ascii="Times New Roman" w:hAnsi="Times New Roman" w:cs="Times New Roman"/>
          <w:sz w:val="28"/>
          <w:szCs w:val="28"/>
          <w:lang w:val="uk-UA"/>
        </w:rPr>
        <w:t xml:space="preserve"> матеріалу.</w:t>
      </w:r>
    </w:p>
    <w:p w:rsidR="003B2EF9" w:rsidRPr="003B2EF9" w:rsidRDefault="00484A01" w:rsidP="00484A0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 погляд, </w:t>
      </w:r>
      <w:r w:rsidR="00EF732C" w:rsidRPr="00EF732C">
        <w:rPr>
          <w:rFonts w:ascii="Times New Roman" w:hAnsi="Times New Roman" w:cs="Times New Roman"/>
          <w:sz w:val="28"/>
          <w:szCs w:val="28"/>
          <w:lang w:val="uk-UA"/>
        </w:rPr>
        <w:t>стимулювання учителем нестандарт</w:t>
      </w:r>
      <w:r w:rsidR="00EF732C">
        <w:rPr>
          <w:rFonts w:ascii="Times New Roman" w:hAnsi="Times New Roman" w:cs="Times New Roman"/>
          <w:sz w:val="28"/>
          <w:szCs w:val="28"/>
          <w:lang w:val="uk-UA"/>
        </w:rPr>
        <w:t>них та оригінальних думок, ідей здобувачів</w:t>
      </w:r>
      <w:r w:rsidR="00EF732C" w:rsidRPr="00EF732C">
        <w:rPr>
          <w:rFonts w:ascii="Times New Roman" w:hAnsi="Times New Roman" w:cs="Times New Roman"/>
          <w:sz w:val="28"/>
          <w:szCs w:val="28"/>
          <w:lang w:val="uk-UA"/>
        </w:rPr>
        <w:t xml:space="preserve"> під час аналізу </w:t>
      </w:r>
      <w:r w:rsidR="00EF732C">
        <w:rPr>
          <w:rFonts w:ascii="Times New Roman" w:hAnsi="Times New Roman" w:cs="Times New Roman"/>
          <w:sz w:val="28"/>
          <w:szCs w:val="28"/>
          <w:lang w:val="uk-UA"/>
        </w:rPr>
        <w:t xml:space="preserve">творів </w:t>
      </w:r>
      <w:r w:rsidR="00EF732C" w:rsidRPr="00EF732C">
        <w:rPr>
          <w:rFonts w:ascii="Times New Roman" w:hAnsi="Times New Roman" w:cs="Times New Roman"/>
          <w:sz w:val="28"/>
          <w:szCs w:val="28"/>
          <w:lang w:val="uk-UA"/>
        </w:rPr>
        <w:t>зарубіжних</w:t>
      </w:r>
      <w:r w:rsidR="00EF732C">
        <w:rPr>
          <w:rFonts w:ascii="Times New Roman" w:hAnsi="Times New Roman" w:cs="Times New Roman"/>
          <w:sz w:val="28"/>
          <w:szCs w:val="28"/>
          <w:lang w:val="uk-UA"/>
        </w:rPr>
        <w:t xml:space="preserve"> та українських письменників може відбуватися під час </w:t>
      </w:r>
      <w:r>
        <w:rPr>
          <w:rFonts w:ascii="Times New Roman" w:hAnsi="Times New Roman" w:cs="Times New Roman"/>
          <w:sz w:val="28"/>
          <w:szCs w:val="28"/>
          <w:lang w:val="uk-UA"/>
        </w:rPr>
        <w:t>застос</w:t>
      </w:r>
      <w:r w:rsidR="00EF732C">
        <w:rPr>
          <w:rFonts w:ascii="Times New Roman" w:hAnsi="Times New Roman" w:cs="Times New Roman"/>
          <w:sz w:val="28"/>
          <w:szCs w:val="28"/>
          <w:lang w:val="uk-UA"/>
        </w:rPr>
        <w:t>ування</w:t>
      </w:r>
      <w:r>
        <w:rPr>
          <w:rFonts w:ascii="Times New Roman" w:hAnsi="Times New Roman" w:cs="Times New Roman"/>
          <w:sz w:val="28"/>
          <w:szCs w:val="28"/>
          <w:lang w:val="uk-UA"/>
        </w:rPr>
        <w:t xml:space="preserve"> триетапн</w:t>
      </w:r>
      <w:r w:rsidR="00EF732C">
        <w:rPr>
          <w:rFonts w:ascii="Times New Roman" w:hAnsi="Times New Roman" w:cs="Times New Roman"/>
          <w:sz w:val="28"/>
          <w:szCs w:val="28"/>
          <w:lang w:val="uk-UA"/>
        </w:rPr>
        <w:t>ої</w:t>
      </w:r>
      <w:r>
        <w:rPr>
          <w:rFonts w:ascii="Times New Roman" w:hAnsi="Times New Roman" w:cs="Times New Roman"/>
          <w:sz w:val="28"/>
          <w:szCs w:val="28"/>
          <w:lang w:val="uk-UA"/>
        </w:rPr>
        <w:t xml:space="preserve"> структур</w:t>
      </w:r>
      <w:r w:rsidR="00EF732C">
        <w:rPr>
          <w:rFonts w:ascii="Times New Roman" w:hAnsi="Times New Roman" w:cs="Times New Roman"/>
          <w:sz w:val="28"/>
          <w:szCs w:val="28"/>
          <w:lang w:val="uk-UA"/>
        </w:rPr>
        <w:t>и</w:t>
      </w:r>
      <w:r>
        <w:rPr>
          <w:rFonts w:ascii="Times New Roman" w:hAnsi="Times New Roman" w:cs="Times New Roman"/>
          <w:sz w:val="28"/>
          <w:szCs w:val="28"/>
          <w:lang w:val="uk-UA"/>
        </w:rPr>
        <w:t xml:space="preserve"> уроку, яка </w:t>
      </w:r>
      <w:r w:rsidR="003B2EF9" w:rsidRPr="003B2EF9">
        <w:rPr>
          <w:rFonts w:ascii="Times New Roman" w:hAnsi="Times New Roman" w:cs="Times New Roman"/>
          <w:sz w:val="28"/>
          <w:szCs w:val="28"/>
          <w:lang w:val="uk-UA"/>
        </w:rPr>
        <w:t>складається з таких елементів:</w:t>
      </w:r>
    </w:p>
    <w:p w:rsidR="003B2EF9" w:rsidRPr="003B2EF9" w:rsidRDefault="003B2EF9" w:rsidP="004D73DA">
      <w:pPr>
        <w:spacing w:line="360" w:lineRule="auto"/>
        <w:ind w:firstLine="709"/>
        <w:jc w:val="both"/>
        <w:rPr>
          <w:rFonts w:ascii="Times New Roman" w:hAnsi="Times New Roman" w:cs="Times New Roman"/>
          <w:sz w:val="28"/>
          <w:szCs w:val="28"/>
          <w:lang w:val="uk-UA"/>
        </w:rPr>
      </w:pPr>
      <w:r w:rsidRPr="003B2EF9">
        <w:rPr>
          <w:rFonts w:ascii="Times New Roman" w:hAnsi="Times New Roman" w:cs="Times New Roman"/>
          <w:sz w:val="28"/>
          <w:szCs w:val="28"/>
          <w:lang w:val="uk-UA"/>
        </w:rPr>
        <w:t>1) етап актуалізації знань та мотивації</w:t>
      </w:r>
      <w:r w:rsidR="004D73DA">
        <w:rPr>
          <w:rFonts w:ascii="Times New Roman" w:hAnsi="Times New Roman" w:cs="Times New Roman"/>
          <w:sz w:val="28"/>
          <w:szCs w:val="28"/>
          <w:lang w:val="uk-UA"/>
        </w:rPr>
        <w:t xml:space="preserve"> навчальної діяльності школярів</w:t>
      </w:r>
      <w:r w:rsidRPr="003B2EF9">
        <w:rPr>
          <w:rFonts w:ascii="Times New Roman" w:hAnsi="Times New Roman" w:cs="Times New Roman"/>
          <w:sz w:val="28"/>
          <w:szCs w:val="28"/>
          <w:lang w:val="uk-UA"/>
        </w:rPr>
        <w:t xml:space="preserve">, </w:t>
      </w:r>
      <w:r w:rsidR="004D73DA">
        <w:rPr>
          <w:rFonts w:ascii="Times New Roman" w:hAnsi="Times New Roman" w:cs="Times New Roman"/>
          <w:sz w:val="28"/>
          <w:szCs w:val="28"/>
          <w:lang w:val="uk-UA"/>
        </w:rPr>
        <w:t xml:space="preserve">метою якого є  зосередити увагу </w:t>
      </w:r>
      <w:r w:rsidRPr="003B2EF9">
        <w:rPr>
          <w:rFonts w:ascii="Times New Roman" w:hAnsi="Times New Roman" w:cs="Times New Roman"/>
          <w:sz w:val="28"/>
          <w:szCs w:val="28"/>
          <w:lang w:val="uk-UA"/>
        </w:rPr>
        <w:t xml:space="preserve"> на проблемі та</w:t>
      </w:r>
      <w:r w:rsidR="004D73DA">
        <w:rPr>
          <w:rFonts w:ascii="Times New Roman" w:hAnsi="Times New Roman" w:cs="Times New Roman"/>
          <w:sz w:val="28"/>
          <w:szCs w:val="28"/>
          <w:lang w:val="uk-UA"/>
        </w:rPr>
        <w:t xml:space="preserve"> стимулювати </w:t>
      </w:r>
      <w:r w:rsidRPr="003B2EF9">
        <w:rPr>
          <w:rFonts w:ascii="Times New Roman" w:hAnsi="Times New Roman" w:cs="Times New Roman"/>
          <w:sz w:val="28"/>
          <w:szCs w:val="28"/>
          <w:lang w:val="uk-UA"/>
        </w:rPr>
        <w:t xml:space="preserve"> інтерес до </w:t>
      </w:r>
      <w:r w:rsidR="004D73DA">
        <w:rPr>
          <w:rFonts w:ascii="Times New Roman" w:hAnsi="Times New Roman" w:cs="Times New Roman"/>
          <w:sz w:val="28"/>
          <w:szCs w:val="28"/>
          <w:lang w:val="uk-UA"/>
        </w:rPr>
        <w:t xml:space="preserve">порушеної </w:t>
      </w:r>
      <w:r w:rsidRPr="003B2EF9">
        <w:rPr>
          <w:rFonts w:ascii="Times New Roman" w:hAnsi="Times New Roman" w:cs="Times New Roman"/>
          <w:sz w:val="28"/>
          <w:szCs w:val="28"/>
          <w:lang w:val="uk-UA"/>
        </w:rPr>
        <w:t>теми;</w:t>
      </w:r>
    </w:p>
    <w:p w:rsidR="003B2EF9" w:rsidRPr="003B2EF9" w:rsidRDefault="003B2EF9" w:rsidP="004D73DA">
      <w:pPr>
        <w:spacing w:line="360" w:lineRule="auto"/>
        <w:ind w:firstLine="709"/>
        <w:jc w:val="both"/>
        <w:rPr>
          <w:rFonts w:ascii="Times New Roman" w:hAnsi="Times New Roman" w:cs="Times New Roman"/>
          <w:sz w:val="28"/>
          <w:szCs w:val="28"/>
          <w:lang w:val="uk-UA"/>
        </w:rPr>
      </w:pPr>
      <w:r w:rsidRPr="003B2EF9">
        <w:rPr>
          <w:rFonts w:ascii="Times New Roman" w:hAnsi="Times New Roman" w:cs="Times New Roman"/>
          <w:sz w:val="28"/>
          <w:szCs w:val="28"/>
          <w:lang w:val="uk-UA"/>
        </w:rPr>
        <w:t>2) етап спри</w:t>
      </w:r>
      <w:r w:rsidR="00F317A8">
        <w:rPr>
          <w:rFonts w:ascii="Times New Roman" w:hAnsi="Times New Roman" w:cs="Times New Roman"/>
          <w:sz w:val="28"/>
          <w:szCs w:val="28"/>
          <w:lang w:val="uk-UA"/>
        </w:rPr>
        <w:t xml:space="preserve">йняття та осмислення навчальної інформації </w:t>
      </w:r>
      <w:r w:rsidR="004D73DA">
        <w:rPr>
          <w:rFonts w:ascii="Times New Roman" w:hAnsi="Times New Roman" w:cs="Times New Roman"/>
          <w:sz w:val="28"/>
          <w:szCs w:val="28"/>
          <w:lang w:val="uk-UA"/>
        </w:rPr>
        <w:t xml:space="preserve"> </w:t>
      </w:r>
      <w:r w:rsidR="00F317A8">
        <w:rPr>
          <w:rFonts w:ascii="Times New Roman" w:hAnsi="Times New Roman" w:cs="Times New Roman"/>
          <w:sz w:val="28"/>
          <w:szCs w:val="28"/>
          <w:lang w:val="uk-UA"/>
        </w:rPr>
        <w:t xml:space="preserve">під час </w:t>
      </w:r>
      <w:r w:rsidRPr="003B2EF9">
        <w:rPr>
          <w:rFonts w:ascii="Times New Roman" w:hAnsi="Times New Roman" w:cs="Times New Roman"/>
          <w:sz w:val="28"/>
          <w:szCs w:val="28"/>
          <w:lang w:val="uk-UA"/>
        </w:rPr>
        <w:t>практ</w:t>
      </w:r>
      <w:r w:rsidR="004D73DA">
        <w:rPr>
          <w:rFonts w:ascii="Times New Roman" w:hAnsi="Times New Roman" w:cs="Times New Roman"/>
          <w:sz w:val="28"/>
          <w:szCs w:val="28"/>
          <w:lang w:val="uk-UA"/>
        </w:rPr>
        <w:t>ичної діяльності</w:t>
      </w:r>
      <w:r w:rsidR="006606EC">
        <w:rPr>
          <w:rFonts w:ascii="Times New Roman" w:hAnsi="Times New Roman" w:cs="Times New Roman"/>
          <w:sz w:val="28"/>
          <w:szCs w:val="28"/>
          <w:lang w:val="uk-UA"/>
        </w:rPr>
        <w:t>, який характеризується</w:t>
      </w:r>
      <w:r w:rsidR="004D73DA">
        <w:rPr>
          <w:rFonts w:ascii="Times New Roman" w:hAnsi="Times New Roman" w:cs="Times New Roman"/>
          <w:sz w:val="28"/>
          <w:szCs w:val="28"/>
          <w:lang w:val="uk-UA"/>
        </w:rPr>
        <w:t xml:space="preserve"> представлення</w:t>
      </w:r>
      <w:r w:rsidR="00F317A8">
        <w:rPr>
          <w:rFonts w:ascii="Times New Roman" w:hAnsi="Times New Roman" w:cs="Times New Roman"/>
          <w:sz w:val="28"/>
          <w:szCs w:val="28"/>
          <w:lang w:val="uk-UA"/>
        </w:rPr>
        <w:t>м</w:t>
      </w:r>
      <w:r w:rsidR="004D73DA">
        <w:rPr>
          <w:rFonts w:ascii="Times New Roman" w:hAnsi="Times New Roman" w:cs="Times New Roman"/>
          <w:sz w:val="28"/>
          <w:szCs w:val="28"/>
          <w:lang w:val="uk-UA"/>
        </w:rPr>
        <w:t xml:space="preserve"> т</w:t>
      </w:r>
      <w:r w:rsidR="00F317A8">
        <w:rPr>
          <w:rFonts w:ascii="Times New Roman" w:hAnsi="Times New Roman" w:cs="Times New Roman"/>
          <w:sz w:val="28"/>
          <w:szCs w:val="28"/>
          <w:lang w:val="uk-UA"/>
        </w:rPr>
        <w:t>еми та</w:t>
      </w:r>
      <w:r w:rsidR="004D73DA">
        <w:rPr>
          <w:rFonts w:ascii="Times New Roman" w:hAnsi="Times New Roman" w:cs="Times New Roman"/>
          <w:sz w:val="28"/>
          <w:szCs w:val="28"/>
          <w:lang w:val="uk-UA"/>
        </w:rPr>
        <w:t xml:space="preserve"> </w:t>
      </w:r>
      <w:r w:rsidR="00F317A8">
        <w:rPr>
          <w:rFonts w:ascii="Times New Roman" w:hAnsi="Times New Roman" w:cs="Times New Roman"/>
          <w:sz w:val="28"/>
          <w:szCs w:val="28"/>
          <w:lang w:val="uk-UA"/>
        </w:rPr>
        <w:t xml:space="preserve">прогнозованих </w:t>
      </w:r>
      <w:r w:rsidRPr="003B2EF9">
        <w:rPr>
          <w:rFonts w:ascii="Times New Roman" w:hAnsi="Times New Roman" w:cs="Times New Roman"/>
          <w:sz w:val="28"/>
          <w:szCs w:val="28"/>
          <w:lang w:val="uk-UA"/>
        </w:rPr>
        <w:t>навчальних резу</w:t>
      </w:r>
      <w:r w:rsidR="004D73DA">
        <w:rPr>
          <w:rFonts w:ascii="Times New Roman" w:hAnsi="Times New Roman" w:cs="Times New Roman"/>
          <w:sz w:val="28"/>
          <w:szCs w:val="28"/>
          <w:lang w:val="uk-UA"/>
        </w:rPr>
        <w:t>льтатів, забезпечення</w:t>
      </w:r>
      <w:r w:rsidR="00F317A8">
        <w:rPr>
          <w:rFonts w:ascii="Times New Roman" w:hAnsi="Times New Roman" w:cs="Times New Roman"/>
          <w:sz w:val="28"/>
          <w:szCs w:val="28"/>
          <w:lang w:val="uk-UA"/>
        </w:rPr>
        <w:t>м</w:t>
      </w:r>
      <w:r w:rsidR="004D73DA">
        <w:rPr>
          <w:rFonts w:ascii="Times New Roman" w:hAnsi="Times New Roman" w:cs="Times New Roman"/>
          <w:sz w:val="28"/>
          <w:szCs w:val="28"/>
          <w:lang w:val="uk-UA"/>
        </w:rPr>
        <w:t xml:space="preserve"> </w:t>
      </w:r>
      <w:r w:rsidR="00F317A8">
        <w:rPr>
          <w:rFonts w:ascii="Times New Roman" w:hAnsi="Times New Roman" w:cs="Times New Roman"/>
          <w:sz w:val="28"/>
          <w:szCs w:val="28"/>
          <w:lang w:val="uk-UA"/>
        </w:rPr>
        <w:t xml:space="preserve">осмислення дітьми </w:t>
      </w:r>
      <w:r w:rsidRPr="003B2EF9">
        <w:rPr>
          <w:rFonts w:ascii="Times New Roman" w:hAnsi="Times New Roman" w:cs="Times New Roman"/>
          <w:sz w:val="28"/>
          <w:szCs w:val="28"/>
          <w:lang w:val="uk-UA"/>
        </w:rPr>
        <w:t>зм</w:t>
      </w:r>
      <w:r w:rsidR="00712E92">
        <w:rPr>
          <w:rFonts w:ascii="Times New Roman" w:hAnsi="Times New Roman" w:cs="Times New Roman"/>
          <w:sz w:val="28"/>
          <w:szCs w:val="28"/>
          <w:lang w:val="uk-UA"/>
        </w:rPr>
        <w:t>істу їх</w:t>
      </w:r>
      <w:r w:rsidR="004D73DA">
        <w:rPr>
          <w:rFonts w:ascii="Times New Roman" w:hAnsi="Times New Roman" w:cs="Times New Roman"/>
          <w:sz w:val="28"/>
          <w:szCs w:val="28"/>
          <w:lang w:val="uk-UA"/>
        </w:rPr>
        <w:t xml:space="preserve"> діяльності, надання</w:t>
      </w:r>
      <w:r w:rsidR="00712E92">
        <w:rPr>
          <w:rFonts w:ascii="Times New Roman" w:hAnsi="Times New Roman" w:cs="Times New Roman"/>
          <w:sz w:val="28"/>
          <w:szCs w:val="28"/>
          <w:lang w:val="uk-UA"/>
        </w:rPr>
        <w:t>м</w:t>
      </w:r>
      <w:r w:rsidR="004D73DA">
        <w:rPr>
          <w:rFonts w:ascii="Times New Roman" w:hAnsi="Times New Roman" w:cs="Times New Roman"/>
          <w:sz w:val="28"/>
          <w:szCs w:val="28"/>
          <w:lang w:val="uk-UA"/>
        </w:rPr>
        <w:t xml:space="preserve"> </w:t>
      </w:r>
      <w:r w:rsidR="00712E92">
        <w:rPr>
          <w:rFonts w:ascii="Times New Roman" w:hAnsi="Times New Roman" w:cs="Times New Roman"/>
          <w:sz w:val="28"/>
          <w:szCs w:val="28"/>
          <w:lang w:val="uk-UA"/>
        </w:rPr>
        <w:t>навчального матеріалу для виконання</w:t>
      </w:r>
      <w:r w:rsidR="004D73DA">
        <w:rPr>
          <w:rFonts w:ascii="Times New Roman" w:hAnsi="Times New Roman" w:cs="Times New Roman"/>
          <w:sz w:val="28"/>
          <w:szCs w:val="28"/>
          <w:lang w:val="uk-UA"/>
        </w:rPr>
        <w:t xml:space="preserve"> </w:t>
      </w:r>
      <w:r w:rsidR="00712E92">
        <w:rPr>
          <w:rFonts w:ascii="Times New Roman" w:hAnsi="Times New Roman" w:cs="Times New Roman"/>
          <w:sz w:val="28"/>
          <w:szCs w:val="28"/>
          <w:lang w:val="uk-UA"/>
        </w:rPr>
        <w:t>практичних завдань</w:t>
      </w:r>
      <w:r w:rsidRPr="003B2EF9">
        <w:rPr>
          <w:rFonts w:ascii="Times New Roman" w:hAnsi="Times New Roman" w:cs="Times New Roman"/>
          <w:sz w:val="28"/>
          <w:szCs w:val="28"/>
          <w:lang w:val="uk-UA"/>
        </w:rPr>
        <w:t>;</w:t>
      </w:r>
    </w:p>
    <w:p w:rsidR="003B2EF9" w:rsidRDefault="003B2EF9" w:rsidP="004D73DA">
      <w:pPr>
        <w:spacing w:line="360" w:lineRule="auto"/>
        <w:ind w:firstLine="709"/>
        <w:jc w:val="both"/>
        <w:rPr>
          <w:rFonts w:ascii="Times New Roman" w:hAnsi="Times New Roman" w:cs="Times New Roman"/>
          <w:sz w:val="28"/>
          <w:szCs w:val="28"/>
          <w:lang w:val="uk-UA"/>
        </w:rPr>
      </w:pPr>
      <w:r w:rsidRPr="003B2EF9">
        <w:rPr>
          <w:rFonts w:ascii="Times New Roman" w:hAnsi="Times New Roman" w:cs="Times New Roman"/>
          <w:sz w:val="28"/>
          <w:szCs w:val="28"/>
          <w:lang w:val="uk-UA"/>
        </w:rPr>
        <w:t xml:space="preserve">3) </w:t>
      </w:r>
      <w:r w:rsidR="004C7783">
        <w:rPr>
          <w:rFonts w:ascii="Times New Roman" w:hAnsi="Times New Roman" w:cs="Times New Roman"/>
          <w:sz w:val="28"/>
          <w:szCs w:val="28"/>
          <w:lang w:val="uk-UA"/>
        </w:rPr>
        <w:t>етап консолідації знань, умінь та</w:t>
      </w:r>
      <w:r w:rsidRPr="003B2EF9">
        <w:rPr>
          <w:rFonts w:ascii="Times New Roman" w:hAnsi="Times New Roman" w:cs="Times New Roman"/>
          <w:sz w:val="28"/>
          <w:szCs w:val="28"/>
          <w:lang w:val="uk-UA"/>
        </w:rPr>
        <w:t xml:space="preserve"> н</w:t>
      </w:r>
      <w:r w:rsidR="004D73DA">
        <w:rPr>
          <w:rFonts w:ascii="Times New Roman" w:hAnsi="Times New Roman" w:cs="Times New Roman"/>
          <w:sz w:val="28"/>
          <w:szCs w:val="28"/>
          <w:lang w:val="uk-UA"/>
        </w:rPr>
        <w:t>авичок</w:t>
      </w:r>
      <w:r w:rsidR="004C7783">
        <w:rPr>
          <w:rFonts w:ascii="Times New Roman" w:hAnsi="Times New Roman" w:cs="Times New Roman"/>
          <w:sz w:val="28"/>
          <w:szCs w:val="28"/>
          <w:lang w:val="uk-UA"/>
        </w:rPr>
        <w:t xml:space="preserve">, який передбачає </w:t>
      </w:r>
      <w:r w:rsidRPr="003B2EF9">
        <w:rPr>
          <w:rFonts w:ascii="Times New Roman" w:hAnsi="Times New Roman" w:cs="Times New Roman"/>
          <w:sz w:val="28"/>
          <w:szCs w:val="28"/>
          <w:lang w:val="uk-UA"/>
        </w:rPr>
        <w:t xml:space="preserve"> </w:t>
      </w:r>
      <w:r w:rsidR="004C7783">
        <w:rPr>
          <w:rFonts w:ascii="Times New Roman" w:hAnsi="Times New Roman" w:cs="Times New Roman"/>
          <w:sz w:val="28"/>
          <w:szCs w:val="28"/>
          <w:lang w:val="uk-UA"/>
        </w:rPr>
        <w:t xml:space="preserve">використання </w:t>
      </w:r>
      <w:r w:rsidRPr="003B2EF9">
        <w:rPr>
          <w:rFonts w:ascii="Times New Roman" w:hAnsi="Times New Roman" w:cs="Times New Roman"/>
          <w:sz w:val="28"/>
          <w:szCs w:val="28"/>
          <w:lang w:val="uk-UA"/>
        </w:rPr>
        <w:t>з</w:t>
      </w:r>
      <w:r w:rsidR="004C7783">
        <w:rPr>
          <w:rFonts w:ascii="Times New Roman" w:hAnsi="Times New Roman" w:cs="Times New Roman"/>
          <w:sz w:val="28"/>
          <w:szCs w:val="28"/>
          <w:lang w:val="uk-UA"/>
        </w:rPr>
        <w:t xml:space="preserve">нань, умінь та </w:t>
      </w:r>
      <w:r w:rsidR="004D73DA">
        <w:rPr>
          <w:rFonts w:ascii="Times New Roman" w:hAnsi="Times New Roman" w:cs="Times New Roman"/>
          <w:sz w:val="28"/>
          <w:szCs w:val="28"/>
          <w:lang w:val="uk-UA"/>
        </w:rPr>
        <w:t xml:space="preserve">навичок </w:t>
      </w:r>
      <w:r w:rsidR="004C7783">
        <w:rPr>
          <w:rFonts w:ascii="Times New Roman" w:hAnsi="Times New Roman" w:cs="Times New Roman"/>
          <w:sz w:val="28"/>
          <w:szCs w:val="28"/>
          <w:lang w:val="uk-UA"/>
        </w:rPr>
        <w:t>згідно з очікуваними</w:t>
      </w:r>
      <w:r w:rsidRPr="003B2EF9">
        <w:rPr>
          <w:rFonts w:ascii="Times New Roman" w:hAnsi="Times New Roman" w:cs="Times New Roman"/>
          <w:sz w:val="28"/>
          <w:szCs w:val="28"/>
          <w:lang w:val="uk-UA"/>
        </w:rPr>
        <w:t xml:space="preserve"> </w:t>
      </w:r>
      <w:r w:rsidR="004C7783">
        <w:rPr>
          <w:rFonts w:ascii="Times New Roman" w:hAnsi="Times New Roman" w:cs="Times New Roman"/>
          <w:sz w:val="28"/>
          <w:szCs w:val="28"/>
          <w:lang w:val="uk-UA"/>
        </w:rPr>
        <w:t>результатами</w:t>
      </w:r>
      <w:r w:rsidR="004D73DA">
        <w:rPr>
          <w:rFonts w:ascii="Times New Roman" w:hAnsi="Times New Roman" w:cs="Times New Roman"/>
          <w:sz w:val="28"/>
          <w:szCs w:val="28"/>
          <w:lang w:val="uk-UA"/>
        </w:rPr>
        <w:t xml:space="preserve"> уроку, узагальнення </w:t>
      </w:r>
      <w:r w:rsidRPr="003B2EF9">
        <w:rPr>
          <w:rFonts w:ascii="Times New Roman" w:hAnsi="Times New Roman" w:cs="Times New Roman"/>
          <w:sz w:val="28"/>
          <w:szCs w:val="28"/>
          <w:lang w:val="uk-UA"/>
        </w:rPr>
        <w:t>вивченого,</w:t>
      </w:r>
      <w:r w:rsidR="004D73DA">
        <w:rPr>
          <w:rFonts w:ascii="Times New Roman" w:hAnsi="Times New Roman" w:cs="Times New Roman"/>
          <w:sz w:val="28"/>
          <w:szCs w:val="28"/>
          <w:lang w:val="uk-UA"/>
        </w:rPr>
        <w:t xml:space="preserve"> </w:t>
      </w:r>
      <w:r w:rsidR="001F7347">
        <w:rPr>
          <w:rFonts w:ascii="Times New Roman" w:hAnsi="Times New Roman" w:cs="Times New Roman"/>
          <w:sz w:val="28"/>
          <w:szCs w:val="28"/>
          <w:lang w:val="uk-UA"/>
        </w:rPr>
        <w:t>підсумки, оцінку</w:t>
      </w:r>
      <w:r w:rsidR="004D73DA">
        <w:rPr>
          <w:rFonts w:ascii="Times New Roman" w:hAnsi="Times New Roman" w:cs="Times New Roman"/>
          <w:sz w:val="28"/>
          <w:szCs w:val="28"/>
          <w:lang w:val="uk-UA"/>
        </w:rPr>
        <w:t xml:space="preserve"> </w:t>
      </w:r>
      <w:r w:rsidR="001F7347">
        <w:rPr>
          <w:rFonts w:ascii="Times New Roman" w:hAnsi="Times New Roman" w:cs="Times New Roman"/>
          <w:sz w:val="28"/>
          <w:szCs w:val="28"/>
          <w:lang w:val="uk-UA"/>
        </w:rPr>
        <w:t>результатів уроку, рефлексію</w:t>
      </w:r>
      <w:r w:rsidR="006606EC">
        <w:rPr>
          <w:rFonts w:ascii="Times New Roman" w:hAnsi="Times New Roman" w:cs="Times New Roman"/>
          <w:sz w:val="28"/>
          <w:szCs w:val="28"/>
          <w:lang w:val="uk-UA"/>
        </w:rPr>
        <w:t xml:space="preserve"> [13</w:t>
      </w:r>
      <w:r w:rsidR="007514C9">
        <w:rPr>
          <w:rFonts w:ascii="Times New Roman" w:hAnsi="Times New Roman" w:cs="Times New Roman"/>
          <w:sz w:val="28"/>
          <w:szCs w:val="28"/>
          <w:lang w:val="uk-UA"/>
        </w:rPr>
        <w:t>,  c. 69</w:t>
      </w:r>
      <w:r w:rsidR="007514C9" w:rsidRPr="007514C9">
        <w:rPr>
          <w:rFonts w:ascii="Times New Roman" w:hAnsi="Times New Roman" w:cs="Times New Roman"/>
          <w:sz w:val="28"/>
          <w:szCs w:val="28"/>
          <w:lang w:val="uk-UA"/>
        </w:rPr>
        <w:t>].</w:t>
      </w:r>
    </w:p>
    <w:p w:rsidR="004D7B1A" w:rsidRDefault="004D7B1A" w:rsidP="004D7B1A">
      <w:pPr>
        <w:spacing w:line="360" w:lineRule="auto"/>
        <w:ind w:firstLine="709"/>
        <w:jc w:val="both"/>
        <w:rPr>
          <w:rFonts w:ascii="Times New Roman" w:hAnsi="Times New Roman" w:cs="Times New Roman"/>
          <w:sz w:val="28"/>
          <w:szCs w:val="28"/>
          <w:lang w:val="uk-UA"/>
        </w:rPr>
      </w:pPr>
      <w:r w:rsidRPr="004D7B1A">
        <w:rPr>
          <w:rFonts w:ascii="Times New Roman" w:hAnsi="Times New Roman" w:cs="Times New Roman"/>
          <w:sz w:val="28"/>
          <w:szCs w:val="28"/>
          <w:lang w:val="uk-UA"/>
        </w:rPr>
        <w:t>Така структура заня</w:t>
      </w:r>
      <w:r>
        <w:rPr>
          <w:rFonts w:ascii="Times New Roman" w:hAnsi="Times New Roman" w:cs="Times New Roman"/>
          <w:sz w:val="28"/>
          <w:szCs w:val="28"/>
          <w:lang w:val="uk-UA"/>
        </w:rPr>
        <w:t xml:space="preserve">ття узгоджена етапами людського </w:t>
      </w:r>
      <w:r w:rsidRPr="004D7B1A">
        <w:rPr>
          <w:rFonts w:ascii="Times New Roman" w:hAnsi="Times New Roman" w:cs="Times New Roman"/>
          <w:sz w:val="28"/>
          <w:szCs w:val="28"/>
          <w:lang w:val="uk-UA"/>
        </w:rPr>
        <w:t>сприйняття. Спочатку необхідно налаш</w:t>
      </w:r>
      <w:r>
        <w:rPr>
          <w:rFonts w:ascii="Times New Roman" w:hAnsi="Times New Roman" w:cs="Times New Roman"/>
          <w:sz w:val="28"/>
          <w:szCs w:val="28"/>
          <w:lang w:val="uk-UA"/>
        </w:rPr>
        <w:t>туватись, згадати, що відомо з розглянутої проблеми</w:t>
      </w:r>
      <w:r w:rsidRPr="004D7B1A">
        <w:rPr>
          <w:rFonts w:ascii="Times New Roman" w:hAnsi="Times New Roman" w:cs="Times New Roman"/>
          <w:sz w:val="28"/>
          <w:szCs w:val="28"/>
          <w:lang w:val="uk-UA"/>
        </w:rPr>
        <w:t>, потім поз</w:t>
      </w:r>
      <w:r>
        <w:rPr>
          <w:rFonts w:ascii="Times New Roman" w:hAnsi="Times New Roman" w:cs="Times New Roman"/>
          <w:sz w:val="28"/>
          <w:szCs w:val="28"/>
          <w:lang w:val="uk-UA"/>
        </w:rPr>
        <w:t xml:space="preserve">найомитися з новою інформацією, </w:t>
      </w:r>
      <w:r w:rsidRPr="004D7B1A">
        <w:rPr>
          <w:rFonts w:ascii="Times New Roman" w:hAnsi="Times New Roman" w:cs="Times New Roman"/>
          <w:sz w:val="28"/>
          <w:szCs w:val="28"/>
          <w:lang w:val="uk-UA"/>
        </w:rPr>
        <w:t xml:space="preserve">потім подумати, де можна </w:t>
      </w:r>
      <w:r w:rsidR="006606EC">
        <w:rPr>
          <w:rFonts w:ascii="Times New Roman" w:hAnsi="Times New Roman" w:cs="Times New Roman"/>
          <w:sz w:val="28"/>
          <w:szCs w:val="28"/>
          <w:lang w:val="uk-UA"/>
        </w:rPr>
        <w:t>застосувати отримані знання</w:t>
      </w:r>
      <w:r w:rsidR="006606EC" w:rsidRPr="006606EC">
        <w:rPr>
          <w:lang w:val="uk-UA"/>
        </w:rPr>
        <w:t xml:space="preserve"> </w:t>
      </w:r>
      <w:r w:rsidR="006606EC">
        <w:rPr>
          <w:rFonts w:ascii="Times New Roman" w:hAnsi="Times New Roman" w:cs="Times New Roman"/>
          <w:sz w:val="28"/>
          <w:szCs w:val="28"/>
          <w:lang w:val="uk-UA"/>
        </w:rPr>
        <w:t>[там само</w:t>
      </w:r>
      <w:r w:rsidR="006606EC" w:rsidRPr="006606EC">
        <w:rPr>
          <w:rFonts w:ascii="Times New Roman" w:hAnsi="Times New Roman" w:cs="Times New Roman"/>
          <w:sz w:val="28"/>
          <w:szCs w:val="28"/>
          <w:lang w:val="uk-UA"/>
        </w:rPr>
        <w:t>].</w:t>
      </w:r>
    </w:p>
    <w:p w:rsidR="00376C70" w:rsidRPr="003B2EF9" w:rsidRDefault="00376C70" w:rsidP="00DE6A80">
      <w:pPr>
        <w:spacing w:line="360" w:lineRule="auto"/>
        <w:ind w:firstLine="709"/>
        <w:jc w:val="both"/>
        <w:rPr>
          <w:rFonts w:ascii="Times New Roman" w:hAnsi="Times New Roman" w:cs="Times New Roman"/>
          <w:sz w:val="28"/>
          <w:szCs w:val="28"/>
          <w:lang w:val="uk-UA"/>
        </w:rPr>
      </w:pPr>
      <w:r w:rsidRPr="00376C70">
        <w:rPr>
          <w:rFonts w:ascii="Times New Roman" w:hAnsi="Times New Roman" w:cs="Times New Roman"/>
          <w:sz w:val="28"/>
          <w:szCs w:val="28"/>
          <w:lang w:val="uk-UA"/>
        </w:rPr>
        <w:lastRenderedPageBreak/>
        <w:t xml:space="preserve">Кожному етапу </w:t>
      </w:r>
      <w:r>
        <w:rPr>
          <w:rFonts w:ascii="Times New Roman" w:hAnsi="Times New Roman" w:cs="Times New Roman"/>
          <w:sz w:val="28"/>
          <w:szCs w:val="28"/>
          <w:lang w:val="uk-UA"/>
        </w:rPr>
        <w:t xml:space="preserve">уроку читання присвоєно власні </w:t>
      </w:r>
      <w:r w:rsidRPr="00376C70">
        <w:rPr>
          <w:rFonts w:ascii="Times New Roman" w:hAnsi="Times New Roman" w:cs="Times New Roman"/>
          <w:sz w:val="28"/>
          <w:szCs w:val="28"/>
          <w:lang w:val="uk-UA"/>
        </w:rPr>
        <w:t>методичні прийоми та техніки, як</w:t>
      </w:r>
      <w:r>
        <w:rPr>
          <w:rFonts w:ascii="Times New Roman" w:hAnsi="Times New Roman" w:cs="Times New Roman"/>
          <w:sz w:val="28"/>
          <w:szCs w:val="28"/>
          <w:lang w:val="uk-UA"/>
        </w:rPr>
        <w:t xml:space="preserve">і націлені на виконання завдань </w:t>
      </w:r>
      <w:r w:rsidRPr="00376C70">
        <w:rPr>
          <w:rFonts w:ascii="Times New Roman" w:hAnsi="Times New Roman" w:cs="Times New Roman"/>
          <w:sz w:val="28"/>
          <w:szCs w:val="28"/>
          <w:lang w:val="uk-UA"/>
        </w:rPr>
        <w:t xml:space="preserve">етапу. Згруповуючи їх, </w:t>
      </w:r>
      <w:r>
        <w:rPr>
          <w:rFonts w:ascii="Times New Roman" w:hAnsi="Times New Roman" w:cs="Times New Roman"/>
          <w:sz w:val="28"/>
          <w:szCs w:val="28"/>
          <w:lang w:val="uk-UA"/>
        </w:rPr>
        <w:t xml:space="preserve">педагог має право запланувати </w:t>
      </w:r>
      <w:r w:rsidRPr="00376C70">
        <w:rPr>
          <w:rFonts w:ascii="Times New Roman" w:hAnsi="Times New Roman" w:cs="Times New Roman"/>
          <w:sz w:val="28"/>
          <w:szCs w:val="28"/>
          <w:lang w:val="uk-UA"/>
        </w:rPr>
        <w:t>заняття відповідно до рівня р</w:t>
      </w:r>
      <w:r>
        <w:rPr>
          <w:rFonts w:ascii="Times New Roman" w:hAnsi="Times New Roman" w:cs="Times New Roman"/>
          <w:sz w:val="28"/>
          <w:szCs w:val="28"/>
          <w:lang w:val="uk-UA"/>
        </w:rPr>
        <w:t>озвитку учнів, цілей заняття та обсягу</w:t>
      </w:r>
      <w:r w:rsidRPr="00376C70">
        <w:rPr>
          <w:rFonts w:ascii="Times New Roman" w:hAnsi="Times New Roman" w:cs="Times New Roman"/>
          <w:sz w:val="28"/>
          <w:szCs w:val="28"/>
          <w:lang w:val="uk-UA"/>
        </w:rPr>
        <w:t xml:space="preserve"> матеріалу. Можливість </w:t>
      </w:r>
      <w:r w:rsidR="00DE6A80">
        <w:rPr>
          <w:rFonts w:ascii="Times New Roman" w:hAnsi="Times New Roman" w:cs="Times New Roman"/>
          <w:sz w:val="28"/>
          <w:szCs w:val="28"/>
          <w:lang w:val="uk-UA"/>
        </w:rPr>
        <w:t xml:space="preserve">багатофункціональних технік має </w:t>
      </w:r>
      <w:r w:rsidRPr="00376C70">
        <w:rPr>
          <w:rFonts w:ascii="Times New Roman" w:hAnsi="Times New Roman" w:cs="Times New Roman"/>
          <w:sz w:val="28"/>
          <w:szCs w:val="28"/>
          <w:lang w:val="uk-UA"/>
        </w:rPr>
        <w:t>велике значення для самого вч</w:t>
      </w:r>
      <w:r w:rsidR="00DE6A80">
        <w:rPr>
          <w:rFonts w:ascii="Times New Roman" w:hAnsi="Times New Roman" w:cs="Times New Roman"/>
          <w:sz w:val="28"/>
          <w:szCs w:val="28"/>
          <w:lang w:val="uk-UA"/>
        </w:rPr>
        <w:t xml:space="preserve">ителя - він вільно почувається, </w:t>
      </w:r>
      <w:r w:rsidRPr="00376C70">
        <w:rPr>
          <w:rFonts w:ascii="Times New Roman" w:hAnsi="Times New Roman" w:cs="Times New Roman"/>
          <w:sz w:val="28"/>
          <w:szCs w:val="28"/>
          <w:lang w:val="uk-UA"/>
        </w:rPr>
        <w:t>працюючи за даною технологією, адаптуючи ї</w:t>
      </w:r>
      <w:r w:rsidR="00DE6A80">
        <w:rPr>
          <w:rFonts w:ascii="Times New Roman" w:hAnsi="Times New Roman" w:cs="Times New Roman"/>
          <w:sz w:val="28"/>
          <w:szCs w:val="28"/>
          <w:lang w:val="uk-UA"/>
        </w:rPr>
        <w:t>ї відповідно до своїх переваг, цілей та завдань</w:t>
      </w:r>
      <w:r w:rsidR="006606EC" w:rsidRPr="006606EC">
        <w:rPr>
          <w:lang w:val="uk-UA"/>
        </w:rPr>
        <w:t xml:space="preserve"> </w:t>
      </w:r>
      <w:r w:rsidR="006606EC">
        <w:rPr>
          <w:rFonts w:ascii="Times New Roman" w:hAnsi="Times New Roman" w:cs="Times New Roman"/>
          <w:sz w:val="28"/>
          <w:szCs w:val="28"/>
          <w:lang w:val="uk-UA"/>
        </w:rPr>
        <w:t>[38, с. 1</w:t>
      </w:r>
      <w:r w:rsidR="006606EC" w:rsidRPr="006606EC">
        <w:rPr>
          <w:rFonts w:ascii="Times New Roman" w:hAnsi="Times New Roman" w:cs="Times New Roman"/>
          <w:sz w:val="28"/>
          <w:szCs w:val="28"/>
          <w:lang w:val="uk-UA"/>
        </w:rPr>
        <w:t>09].</w:t>
      </w:r>
    </w:p>
    <w:p w:rsidR="006606EC" w:rsidRDefault="00950374" w:rsidP="007514C9">
      <w:pPr>
        <w:spacing w:line="360" w:lineRule="auto"/>
        <w:ind w:firstLine="709"/>
        <w:jc w:val="both"/>
        <w:rPr>
          <w:rFonts w:ascii="Times New Roman" w:hAnsi="Times New Roman" w:cs="Times New Roman"/>
          <w:sz w:val="28"/>
          <w:szCs w:val="28"/>
          <w:lang w:val="ru-RU"/>
        </w:rPr>
      </w:pPr>
      <w:r w:rsidRPr="00950374">
        <w:rPr>
          <w:rFonts w:ascii="Times New Roman" w:hAnsi="Times New Roman" w:cs="Times New Roman"/>
          <w:sz w:val="28"/>
          <w:szCs w:val="28"/>
          <w:lang w:val="uk-UA"/>
        </w:rPr>
        <w:t xml:space="preserve">Окрім того у </w:t>
      </w:r>
      <w:r w:rsidR="00062A09">
        <w:rPr>
          <w:rFonts w:ascii="Times New Roman" w:hAnsi="Times New Roman" w:cs="Times New Roman"/>
          <w:sz w:val="28"/>
          <w:szCs w:val="28"/>
          <w:lang w:val="uk-UA"/>
        </w:rPr>
        <w:t xml:space="preserve">розвитку </w:t>
      </w:r>
      <w:r w:rsidR="00874011" w:rsidRPr="00950374">
        <w:rPr>
          <w:rFonts w:ascii="Times New Roman" w:hAnsi="Times New Roman" w:cs="Times New Roman"/>
          <w:sz w:val="28"/>
          <w:szCs w:val="28"/>
          <w:lang w:val="uk-UA"/>
        </w:rPr>
        <w:t xml:space="preserve">критичного мислення </w:t>
      </w:r>
      <w:r w:rsidRPr="00950374">
        <w:rPr>
          <w:rFonts w:ascii="Times New Roman" w:hAnsi="Times New Roman" w:cs="Times New Roman"/>
          <w:sz w:val="28"/>
          <w:szCs w:val="28"/>
          <w:lang w:val="uk-UA"/>
        </w:rPr>
        <w:t xml:space="preserve">під час стимулювання учителем нестандартних та оригінальних думок, ідей здобувачів під час аналізу творів зарубіжних та українських письменників важливою є психологічна атмосфера </w:t>
      </w:r>
      <w:r w:rsidR="00874011" w:rsidRPr="00950374">
        <w:rPr>
          <w:rFonts w:ascii="Times New Roman" w:hAnsi="Times New Roman" w:cs="Times New Roman"/>
          <w:sz w:val="28"/>
          <w:szCs w:val="28"/>
          <w:lang w:val="uk-UA"/>
        </w:rPr>
        <w:t xml:space="preserve"> на занятті. </w:t>
      </w:r>
      <w:r w:rsidRPr="00950374">
        <w:rPr>
          <w:rFonts w:ascii="Times New Roman" w:hAnsi="Times New Roman" w:cs="Times New Roman"/>
          <w:sz w:val="28"/>
          <w:szCs w:val="28"/>
          <w:lang w:val="ru-RU"/>
        </w:rPr>
        <w:t xml:space="preserve">Учитель має створити клімат, де схвалено </w:t>
      </w:r>
      <w:r w:rsidR="00874011" w:rsidRPr="00950374">
        <w:rPr>
          <w:rFonts w:ascii="Times New Roman" w:hAnsi="Times New Roman" w:cs="Times New Roman"/>
          <w:sz w:val="28"/>
          <w:szCs w:val="28"/>
          <w:lang w:val="ru-RU"/>
        </w:rPr>
        <w:t xml:space="preserve">відкритість </w:t>
      </w:r>
      <w:r w:rsidR="00E24886">
        <w:rPr>
          <w:rFonts w:ascii="Times New Roman" w:hAnsi="Times New Roman" w:cs="Times New Roman"/>
          <w:sz w:val="28"/>
          <w:szCs w:val="28"/>
          <w:lang w:val="ru-RU"/>
        </w:rPr>
        <w:t>дітей до комунікації та обговорення різноманітних</w:t>
      </w:r>
      <w:r w:rsidR="00874011" w:rsidRPr="00950374">
        <w:rPr>
          <w:rFonts w:ascii="Times New Roman" w:hAnsi="Times New Roman" w:cs="Times New Roman"/>
          <w:sz w:val="28"/>
          <w:szCs w:val="28"/>
          <w:lang w:val="ru-RU"/>
        </w:rPr>
        <w:t xml:space="preserve"> проблем. На уроках </w:t>
      </w:r>
      <w:r w:rsidR="00744DEE">
        <w:rPr>
          <w:rFonts w:ascii="Times New Roman" w:hAnsi="Times New Roman" w:cs="Times New Roman"/>
          <w:sz w:val="28"/>
          <w:szCs w:val="28"/>
          <w:lang w:val="ru-RU"/>
        </w:rPr>
        <w:t xml:space="preserve">читання </w:t>
      </w:r>
      <w:r w:rsidR="00874011" w:rsidRPr="00950374">
        <w:rPr>
          <w:rFonts w:ascii="Times New Roman" w:hAnsi="Times New Roman" w:cs="Times New Roman"/>
          <w:sz w:val="28"/>
          <w:szCs w:val="28"/>
          <w:lang w:val="ru-RU"/>
        </w:rPr>
        <w:t>з</w:t>
      </w:r>
      <w:r w:rsidR="00744DEE">
        <w:rPr>
          <w:rFonts w:ascii="Times New Roman" w:hAnsi="Times New Roman" w:cs="Times New Roman"/>
          <w:sz w:val="28"/>
          <w:szCs w:val="28"/>
          <w:lang w:val="ru-RU"/>
        </w:rPr>
        <w:t xml:space="preserve">адля реалізації </w:t>
      </w:r>
      <w:r w:rsidR="006606EC">
        <w:rPr>
          <w:rFonts w:ascii="Times New Roman" w:hAnsi="Times New Roman" w:cs="Times New Roman"/>
          <w:sz w:val="28"/>
          <w:szCs w:val="28"/>
          <w:lang w:val="ru-RU"/>
        </w:rPr>
        <w:t xml:space="preserve"> цієї мети</w:t>
      </w:r>
      <w:r w:rsidR="00874011" w:rsidRPr="00950374">
        <w:rPr>
          <w:rFonts w:ascii="Times New Roman" w:hAnsi="Times New Roman" w:cs="Times New Roman"/>
          <w:sz w:val="28"/>
          <w:szCs w:val="28"/>
          <w:lang w:val="ru-RU"/>
        </w:rPr>
        <w:t xml:space="preserve"> </w:t>
      </w:r>
      <w:r w:rsidR="00744DEE">
        <w:rPr>
          <w:rFonts w:ascii="Times New Roman" w:hAnsi="Times New Roman" w:cs="Times New Roman"/>
          <w:sz w:val="28"/>
          <w:szCs w:val="28"/>
          <w:lang w:val="ru-RU"/>
        </w:rPr>
        <w:t>доцільним є застосування проблемних ситуацій</w:t>
      </w:r>
      <w:r w:rsidR="00B646DE">
        <w:rPr>
          <w:rFonts w:ascii="Times New Roman" w:hAnsi="Times New Roman" w:cs="Times New Roman"/>
          <w:sz w:val="28"/>
          <w:szCs w:val="28"/>
          <w:lang w:val="ru-RU"/>
        </w:rPr>
        <w:t xml:space="preserve">. </w:t>
      </w:r>
    </w:p>
    <w:p w:rsidR="005A4956" w:rsidRDefault="00B646DE" w:rsidP="007514C9">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Метод проблемних ситуацій є таким спосом навчання, який характеризується</w:t>
      </w:r>
      <w:r w:rsidR="00874011" w:rsidRPr="00950374">
        <w:rPr>
          <w:rFonts w:ascii="Times New Roman" w:hAnsi="Times New Roman" w:cs="Times New Roman"/>
          <w:sz w:val="28"/>
          <w:szCs w:val="28"/>
          <w:lang w:val="ru-RU"/>
        </w:rPr>
        <w:t xml:space="preserve"> створення</w:t>
      </w:r>
      <w:r>
        <w:rPr>
          <w:rFonts w:ascii="Times New Roman" w:hAnsi="Times New Roman" w:cs="Times New Roman"/>
          <w:sz w:val="28"/>
          <w:szCs w:val="28"/>
          <w:lang w:val="ru-RU"/>
        </w:rPr>
        <w:t>м</w:t>
      </w:r>
      <w:r w:rsidR="00874011" w:rsidRPr="00950374">
        <w:rPr>
          <w:rFonts w:ascii="Times New Roman" w:hAnsi="Times New Roman" w:cs="Times New Roman"/>
          <w:sz w:val="28"/>
          <w:szCs w:val="28"/>
          <w:lang w:val="ru-RU"/>
        </w:rPr>
        <w:t xml:space="preserve"> пробл</w:t>
      </w:r>
      <w:r>
        <w:rPr>
          <w:rFonts w:ascii="Times New Roman" w:hAnsi="Times New Roman" w:cs="Times New Roman"/>
          <w:sz w:val="28"/>
          <w:szCs w:val="28"/>
          <w:lang w:val="ru-RU"/>
        </w:rPr>
        <w:t>емної ситуації перед вивченням нового твору</w:t>
      </w:r>
      <w:r w:rsidR="00874011" w:rsidRPr="00950374">
        <w:rPr>
          <w:rFonts w:ascii="Times New Roman" w:hAnsi="Times New Roman" w:cs="Times New Roman"/>
          <w:sz w:val="28"/>
          <w:szCs w:val="28"/>
          <w:lang w:val="ru-RU"/>
        </w:rPr>
        <w:t>. Наприклад</w:t>
      </w:r>
      <w:r>
        <w:rPr>
          <w:rFonts w:ascii="Times New Roman" w:hAnsi="Times New Roman" w:cs="Times New Roman"/>
          <w:sz w:val="28"/>
          <w:szCs w:val="28"/>
          <w:lang w:val="ru-RU"/>
        </w:rPr>
        <w:t>,</w:t>
      </w:r>
      <w:r w:rsidR="00874011" w:rsidRPr="00950374">
        <w:rPr>
          <w:rFonts w:ascii="Times New Roman" w:hAnsi="Times New Roman" w:cs="Times New Roman"/>
          <w:sz w:val="28"/>
          <w:szCs w:val="28"/>
          <w:lang w:val="ru-RU"/>
        </w:rPr>
        <w:t xml:space="preserve"> перед </w:t>
      </w:r>
      <w:r>
        <w:rPr>
          <w:rFonts w:ascii="Times New Roman" w:hAnsi="Times New Roman" w:cs="Times New Roman"/>
          <w:sz w:val="28"/>
          <w:szCs w:val="28"/>
          <w:lang w:val="ru-RU"/>
        </w:rPr>
        <w:t xml:space="preserve">знайомством з твором, головною ідеєю якого є прислів'я «Як аукнеться, так і відгукнеться» (казка І.Франка «Лисичка та Журавель»), варто </w:t>
      </w:r>
      <w:r w:rsidR="00874011" w:rsidRPr="00950374">
        <w:rPr>
          <w:rFonts w:ascii="Times New Roman" w:hAnsi="Times New Roman" w:cs="Times New Roman"/>
          <w:sz w:val="28"/>
          <w:szCs w:val="28"/>
          <w:lang w:val="ru-RU"/>
        </w:rPr>
        <w:t>за</w:t>
      </w:r>
      <w:r w:rsidR="00950374" w:rsidRPr="00950374">
        <w:rPr>
          <w:rFonts w:ascii="Times New Roman" w:hAnsi="Times New Roman" w:cs="Times New Roman"/>
          <w:sz w:val="28"/>
          <w:szCs w:val="28"/>
          <w:lang w:val="ru-RU"/>
        </w:rPr>
        <w:t xml:space="preserve">пропонувати </w:t>
      </w:r>
      <w:r>
        <w:rPr>
          <w:rFonts w:ascii="Times New Roman" w:hAnsi="Times New Roman" w:cs="Times New Roman"/>
          <w:sz w:val="28"/>
          <w:szCs w:val="28"/>
          <w:lang w:val="ru-RU"/>
        </w:rPr>
        <w:t xml:space="preserve">здобувачам </w:t>
      </w:r>
      <w:r w:rsidR="00950374" w:rsidRPr="00950374">
        <w:rPr>
          <w:rFonts w:ascii="Times New Roman" w:hAnsi="Times New Roman" w:cs="Times New Roman"/>
          <w:sz w:val="28"/>
          <w:szCs w:val="28"/>
          <w:lang w:val="ru-RU"/>
        </w:rPr>
        <w:t xml:space="preserve">пояснити </w:t>
      </w:r>
      <w:r>
        <w:rPr>
          <w:rFonts w:ascii="Times New Roman" w:hAnsi="Times New Roman" w:cs="Times New Roman"/>
          <w:sz w:val="28"/>
          <w:szCs w:val="28"/>
          <w:lang w:val="ru-RU"/>
        </w:rPr>
        <w:t xml:space="preserve">його </w:t>
      </w:r>
      <w:r w:rsidR="00950374" w:rsidRPr="00950374">
        <w:rPr>
          <w:rFonts w:ascii="Times New Roman" w:hAnsi="Times New Roman" w:cs="Times New Roman"/>
          <w:sz w:val="28"/>
          <w:szCs w:val="28"/>
          <w:lang w:val="ru-RU"/>
        </w:rPr>
        <w:t>зна</w:t>
      </w:r>
      <w:r>
        <w:rPr>
          <w:rFonts w:ascii="Times New Roman" w:hAnsi="Times New Roman" w:cs="Times New Roman"/>
          <w:sz w:val="28"/>
          <w:szCs w:val="28"/>
          <w:lang w:val="ru-RU"/>
        </w:rPr>
        <w:t>чення</w:t>
      </w:r>
      <w:r w:rsidR="006606EC">
        <w:rPr>
          <w:rFonts w:ascii="Times New Roman" w:hAnsi="Times New Roman" w:cs="Times New Roman"/>
          <w:sz w:val="28"/>
          <w:szCs w:val="28"/>
          <w:lang w:val="ru-RU"/>
        </w:rPr>
        <w:t xml:space="preserve"> [18</w:t>
      </w:r>
      <w:r w:rsidR="005A4956" w:rsidRPr="005A4956">
        <w:rPr>
          <w:rFonts w:ascii="Times New Roman" w:hAnsi="Times New Roman" w:cs="Times New Roman"/>
          <w:sz w:val="28"/>
          <w:szCs w:val="28"/>
          <w:lang w:val="ru-RU"/>
        </w:rPr>
        <w:t>,  c. 349].</w:t>
      </w:r>
    </w:p>
    <w:p w:rsidR="00874011" w:rsidRDefault="00874011" w:rsidP="007514C9">
      <w:pPr>
        <w:spacing w:line="360" w:lineRule="auto"/>
        <w:ind w:firstLine="709"/>
        <w:jc w:val="both"/>
        <w:rPr>
          <w:rFonts w:ascii="Times New Roman" w:hAnsi="Times New Roman" w:cs="Times New Roman"/>
          <w:sz w:val="28"/>
          <w:szCs w:val="28"/>
          <w:lang w:val="ru-RU"/>
        </w:rPr>
      </w:pPr>
      <w:r w:rsidRPr="00950374">
        <w:rPr>
          <w:rFonts w:ascii="Times New Roman" w:hAnsi="Times New Roman" w:cs="Times New Roman"/>
          <w:sz w:val="28"/>
          <w:szCs w:val="28"/>
          <w:lang w:val="ru-RU"/>
        </w:rPr>
        <w:t xml:space="preserve">Метод проблемних ситуацій </w:t>
      </w:r>
      <w:r w:rsidR="005A4956">
        <w:rPr>
          <w:rFonts w:ascii="Times New Roman" w:hAnsi="Times New Roman" w:cs="Times New Roman"/>
          <w:sz w:val="28"/>
          <w:szCs w:val="28"/>
          <w:lang w:val="ru-RU"/>
        </w:rPr>
        <w:t>часто плутають з проблемним дидактичним методом</w:t>
      </w:r>
      <w:r w:rsidRPr="00950374">
        <w:rPr>
          <w:rFonts w:ascii="Times New Roman" w:hAnsi="Times New Roman" w:cs="Times New Roman"/>
          <w:sz w:val="28"/>
          <w:szCs w:val="28"/>
          <w:lang w:val="ru-RU"/>
        </w:rPr>
        <w:t xml:space="preserve">. Під час </w:t>
      </w:r>
      <w:r w:rsidR="00062A09">
        <w:rPr>
          <w:rFonts w:ascii="Times New Roman" w:hAnsi="Times New Roman" w:cs="Times New Roman"/>
          <w:sz w:val="28"/>
          <w:szCs w:val="28"/>
          <w:lang w:val="ru-RU"/>
        </w:rPr>
        <w:t xml:space="preserve">розвитку </w:t>
      </w:r>
      <w:r w:rsidRPr="00950374">
        <w:rPr>
          <w:rFonts w:ascii="Times New Roman" w:hAnsi="Times New Roman" w:cs="Times New Roman"/>
          <w:sz w:val="28"/>
          <w:szCs w:val="28"/>
          <w:lang w:val="ru-RU"/>
        </w:rPr>
        <w:t xml:space="preserve">критичного мислення </w:t>
      </w:r>
      <w:r w:rsidR="005A4956">
        <w:rPr>
          <w:rFonts w:ascii="Times New Roman" w:hAnsi="Times New Roman" w:cs="Times New Roman"/>
          <w:sz w:val="28"/>
          <w:szCs w:val="28"/>
          <w:lang w:val="ru-RU"/>
        </w:rPr>
        <w:t>молодших школярів доцільно за</w:t>
      </w:r>
      <w:r w:rsidRPr="00950374">
        <w:rPr>
          <w:rFonts w:ascii="Times New Roman" w:hAnsi="Times New Roman" w:cs="Times New Roman"/>
          <w:sz w:val="28"/>
          <w:szCs w:val="28"/>
          <w:lang w:val="ru-RU"/>
        </w:rPr>
        <w:t>пропонувати проблемну ситуацію</w:t>
      </w:r>
      <w:r w:rsidR="005A4956">
        <w:rPr>
          <w:rFonts w:ascii="Times New Roman" w:hAnsi="Times New Roman" w:cs="Times New Roman"/>
          <w:sz w:val="28"/>
          <w:szCs w:val="28"/>
          <w:lang w:val="ru-RU"/>
        </w:rPr>
        <w:t>, щоб активізувати</w:t>
      </w:r>
      <w:r w:rsidRPr="00950374">
        <w:rPr>
          <w:rFonts w:ascii="Times New Roman" w:hAnsi="Times New Roman" w:cs="Times New Roman"/>
          <w:sz w:val="28"/>
          <w:szCs w:val="28"/>
          <w:lang w:val="ru-RU"/>
        </w:rPr>
        <w:t xml:space="preserve"> </w:t>
      </w:r>
      <w:r w:rsidR="005A4956">
        <w:rPr>
          <w:rFonts w:ascii="Times New Roman" w:hAnsi="Times New Roman" w:cs="Times New Roman"/>
          <w:sz w:val="28"/>
          <w:szCs w:val="28"/>
          <w:lang w:val="ru-RU"/>
        </w:rPr>
        <w:t>їхню увагу</w:t>
      </w:r>
      <w:r w:rsidRPr="00950374">
        <w:rPr>
          <w:rFonts w:ascii="Times New Roman" w:hAnsi="Times New Roman" w:cs="Times New Roman"/>
          <w:sz w:val="28"/>
          <w:szCs w:val="28"/>
          <w:lang w:val="ru-RU"/>
        </w:rPr>
        <w:t xml:space="preserve">. </w:t>
      </w:r>
      <w:r w:rsidR="00E63A75">
        <w:rPr>
          <w:rFonts w:ascii="Times New Roman" w:hAnsi="Times New Roman" w:cs="Times New Roman"/>
          <w:sz w:val="28"/>
          <w:szCs w:val="28"/>
          <w:lang w:val="ru-RU"/>
        </w:rPr>
        <w:t>Науковці вказу</w:t>
      </w:r>
      <w:r w:rsidRPr="00950374">
        <w:rPr>
          <w:rFonts w:ascii="Times New Roman" w:hAnsi="Times New Roman" w:cs="Times New Roman"/>
          <w:sz w:val="28"/>
          <w:szCs w:val="28"/>
          <w:lang w:val="ru-RU"/>
        </w:rPr>
        <w:t xml:space="preserve">ють, що </w:t>
      </w:r>
      <w:r w:rsidR="00E63A75">
        <w:rPr>
          <w:rFonts w:ascii="Times New Roman" w:hAnsi="Times New Roman" w:cs="Times New Roman"/>
          <w:sz w:val="28"/>
          <w:szCs w:val="28"/>
          <w:lang w:val="ru-RU"/>
        </w:rPr>
        <w:t xml:space="preserve">учні молодшого шкільного віку </w:t>
      </w:r>
      <w:r w:rsidRPr="00950374">
        <w:rPr>
          <w:rFonts w:ascii="Times New Roman" w:hAnsi="Times New Roman" w:cs="Times New Roman"/>
          <w:sz w:val="28"/>
          <w:szCs w:val="28"/>
          <w:lang w:val="ru-RU"/>
        </w:rPr>
        <w:t xml:space="preserve">не завжди </w:t>
      </w:r>
      <w:r w:rsidR="00E63A75">
        <w:rPr>
          <w:rFonts w:ascii="Times New Roman" w:hAnsi="Times New Roman" w:cs="Times New Roman"/>
          <w:sz w:val="28"/>
          <w:szCs w:val="28"/>
          <w:lang w:val="ru-RU"/>
        </w:rPr>
        <w:t xml:space="preserve">здатні до </w:t>
      </w:r>
      <w:r w:rsidRPr="00950374">
        <w:rPr>
          <w:rFonts w:ascii="Times New Roman" w:hAnsi="Times New Roman" w:cs="Times New Roman"/>
          <w:sz w:val="28"/>
          <w:szCs w:val="28"/>
          <w:lang w:val="ru-RU"/>
        </w:rPr>
        <w:t>вільно</w:t>
      </w:r>
      <w:r w:rsidR="00E63A75">
        <w:rPr>
          <w:rFonts w:ascii="Times New Roman" w:hAnsi="Times New Roman" w:cs="Times New Roman"/>
          <w:sz w:val="28"/>
          <w:szCs w:val="28"/>
          <w:lang w:val="ru-RU"/>
        </w:rPr>
        <w:t>го розмірковування над вагомими</w:t>
      </w:r>
      <w:r w:rsidRPr="00950374">
        <w:rPr>
          <w:rFonts w:ascii="Times New Roman" w:hAnsi="Times New Roman" w:cs="Times New Roman"/>
          <w:sz w:val="28"/>
          <w:szCs w:val="28"/>
          <w:lang w:val="ru-RU"/>
        </w:rPr>
        <w:t xml:space="preserve"> ідеями, а часто </w:t>
      </w:r>
      <w:r w:rsidR="00E63A75">
        <w:rPr>
          <w:rFonts w:ascii="Times New Roman" w:hAnsi="Times New Roman" w:cs="Times New Roman"/>
          <w:sz w:val="28"/>
          <w:szCs w:val="28"/>
          <w:lang w:val="ru-RU"/>
        </w:rPr>
        <w:t>очікують підказки вчителя як єдиної правильної відповіді</w:t>
      </w:r>
      <w:r w:rsidR="00C178D2">
        <w:rPr>
          <w:rFonts w:ascii="Times New Roman" w:hAnsi="Times New Roman" w:cs="Times New Roman"/>
          <w:sz w:val="28"/>
          <w:szCs w:val="28"/>
          <w:lang w:val="ru-RU"/>
        </w:rPr>
        <w:t>. Лише діти з розвиненим критичним</w:t>
      </w:r>
      <w:r w:rsidRPr="00950374">
        <w:rPr>
          <w:rFonts w:ascii="Times New Roman" w:hAnsi="Times New Roman" w:cs="Times New Roman"/>
          <w:sz w:val="28"/>
          <w:szCs w:val="28"/>
          <w:lang w:val="ru-RU"/>
        </w:rPr>
        <w:t xml:space="preserve"> мислення</w:t>
      </w:r>
      <w:r w:rsidR="00C178D2">
        <w:rPr>
          <w:rFonts w:ascii="Times New Roman" w:hAnsi="Times New Roman" w:cs="Times New Roman"/>
          <w:sz w:val="28"/>
          <w:szCs w:val="28"/>
          <w:lang w:val="ru-RU"/>
        </w:rPr>
        <w:t>м здатні до  комбінування ідей</w:t>
      </w:r>
      <w:r w:rsidRPr="00950374">
        <w:rPr>
          <w:rFonts w:ascii="Times New Roman" w:hAnsi="Times New Roman" w:cs="Times New Roman"/>
          <w:sz w:val="28"/>
          <w:szCs w:val="28"/>
          <w:lang w:val="ru-RU"/>
        </w:rPr>
        <w:t xml:space="preserve"> різними способами. </w:t>
      </w:r>
      <w:r w:rsidR="00234108">
        <w:rPr>
          <w:rFonts w:ascii="Times New Roman" w:hAnsi="Times New Roman" w:cs="Times New Roman"/>
          <w:sz w:val="28"/>
          <w:szCs w:val="28"/>
          <w:lang w:val="ru-RU"/>
        </w:rPr>
        <w:t xml:space="preserve">Окремі їхні думки здаються </w:t>
      </w:r>
      <w:r w:rsidR="00234108">
        <w:rPr>
          <w:rFonts w:ascii="Times New Roman" w:hAnsi="Times New Roman" w:cs="Times New Roman"/>
          <w:sz w:val="28"/>
          <w:szCs w:val="28"/>
          <w:lang w:val="ru-RU"/>
        </w:rPr>
        <w:lastRenderedPageBreak/>
        <w:t>іншим</w:t>
      </w:r>
      <w:r w:rsidRPr="00950374">
        <w:rPr>
          <w:rFonts w:ascii="Times New Roman" w:hAnsi="Times New Roman" w:cs="Times New Roman"/>
          <w:sz w:val="28"/>
          <w:szCs w:val="28"/>
          <w:lang w:val="ru-RU"/>
        </w:rPr>
        <w:t xml:space="preserve"> безглуздими, однак після </w:t>
      </w:r>
      <w:r w:rsidR="00234108">
        <w:rPr>
          <w:rFonts w:ascii="Times New Roman" w:hAnsi="Times New Roman" w:cs="Times New Roman"/>
          <w:sz w:val="28"/>
          <w:szCs w:val="28"/>
          <w:lang w:val="ru-RU"/>
        </w:rPr>
        <w:t>систематичного вдосконалення та корекції</w:t>
      </w:r>
      <w:r w:rsidRPr="00950374">
        <w:rPr>
          <w:rFonts w:ascii="Times New Roman" w:hAnsi="Times New Roman" w:cs="Times New Roman"/>
          <w:sz w:val="28"/>
          <w:szCs w:val="28"/>
          <w:lang w:val="ru-RU"/>
        </w:rPr>
        <w:t xml:space="preserve"> вони </w:t>
      </w:r>
      <w:r w:rsidR="00234108">
        <w:rPr>
          <w:rFonts w:ascii="Times New Roman" w:hAnsi="Times New Roman" w:cs="Times New Roman"/>
          <w:sz w:val="28"/>
          <w:szCs w:val="28"/>
          <w:lang w:val="ru-RU"/>
        </w:rPr>
        <w:t>набувають</w:t>
      </w:r>
      <w:r w:rsidRPr="00950374">
        <w:rPr>
          <w:rFonts w:ascii="Times New Roman" w:hAnsi="Times New Roman" w:cs="Times New Roman"/>
          <w:sz w:val="28"/>
          <w:szCs w:val="28"/>
          <w:lang w:val="ru-RU"/>
        </w:rPr>
        <w:t xml:space="preserve"> </w:t>
      </w:r>
      <w:r w:rsidR="00234108">
        <w:rPr>
          <w:rFonts w:ascii="Times New Roman" w:hAnsi="Times New Roman" w:cs="Times New Roman"/>
          <w:sz w:val="28"/>
          <w:szCs w:val="28"/>
          <w:lang w:val="ru-RU"/>
        </w:rPr>
        <w:t xml:space="preserve">цінності </w:t>
      </w:r>
      <w:r w:rsidR="00744DEE" w:rsidRPr="00744DEE">
        <w:rPr>
          <w:lang w:val="ru-RU"/>
        </w:rPr>
        <w:t xml:space="preserve"> </w:t>
      </w:r>
      <w:r w:rsidR="006606EC">
        <w:rPr>
          <w:rFonts w:ascii="Times New Roman" w:hAnsi="Times New Roman" w:cs="Times New Roman"/>
          <w:sz w:val="28"/>
          <w:szCs w:val="28"/>
          <w:lang w:val="ru-RU"/>
        </w:rPr>
        <w:t>[там само</w:t>
      </w:r>
      <w:r w:rsidR="00744DEE">
        <w:rPr>
          <w:rFonts w:ascii="Times New Roman" w:hAnsi="Times New Roman" w:cs="Times New Roman"/>
          <w:sz w:val="28"/>
          <w:szCs w:val="28"/>
          <w:lang w:val="ru-RU"/>
        </w:rPr>
        <w:t>,  c. 349</w:t>
      </w:r>
      <w:r w:rsidR="00744DEE" w:rsidRPr="00744DEE">
        <w:rPr>
          <w:rFonts w:ascii="Times New Roman" w:hAnsi="Times New Roman" w:cs="Times New Roman"/>
          <w:sz w:val="28"/>
          <w:szCs w:val="28"/>
          <w:lang w:val="ru-RU"/>
        </w:rPr>
        <w:t>].</w:t>
      </w:r>
    </w:p>
    <w:p w:rsidR="00EE618B" w:rsidRDefault="00EE618B" w:rsidP="00D00BFA">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Ефективність процесу </w:t>
      </w:r>
      <w:r w:rsidR="00062A09">
        <w:rPr>
          <w:rFonts w:ascii="Times New Roman" w:hAnsi="Times New Roman" w:cs="Times New Roman"/>
          <w:sz w:val="28"/>
          <w:szCs w:val="28"/>
          <w:lang w:val="ru-RU"/>
        </w:rPr>
        <w:t xml:space="preserve">розвитку </w:t>
      </w:r>
      <w:r>
        <w:rPr>
          <w:rFonts w:ascii="Times New Roman" w:hAnsi="Times New Roman" w:cs="Times New Roman"/>
          <w:sz w:val="28"/>
          <w:szCs w:val="28"/>
          <w:lang w:val="ru-RU"/>
        </w:rPr>
        <w:t xml:space="preserve">критичного мислення здобувачів </w:t>
      </w:r>
      <w:r w:rsidR="00AF4870">
        <w:rPr>
          <w:rFonts w:ascii="Times New Roman" w:hAnsi="Times New Roman" w:cs="Times New Roman"/>
          <w:sz w:val="28"/>
          <w:szCs w:val="28"/>
          <w:lang w:val="ru-RU"/>
        </w:rPr>
        <w:t xml:space="preserve">залежить також від того </w:t>
      </w:r>
      <w:r w:rsidRPr="00EE618B">
        <w:rPr>
          <w:rFonts w:ascii="Times New Roman" w:hAnsi="Times New Roman" w:cs="Times New Roman"/>
          <w:sz w:val="28"/>
          <w:szCs w:val="28"/>
          <w:lang w:val="ru-RU"/>
        </w:rPr>
        <w:t xml:space="preserve">того, </w:t>
      </w:r>
      <w:r w:rsidR="00AF4870">
        <w:rPr>
          <w:rFonts w:ascii="Times New Roman" w:hAnsi="Times New Roman" w:cs="Times New Roman"/>
          <w:sz w:val="28"/>
          <w:szCs w:val="28"/>
          <w:lang w:val="ru-RU"/>
        </w:rPr>
        <w:t xml:space="preserve">наскільки вони переконані у тому, що </w:t>
      </w:r>
      <w:r w:rsidRPr="00EE618B">
        <w:rPr>
          <w:rFonts w:ascii="Times New Roman" w:hAnsi="Times New Roman" w:cs="Times New Roman"/>
          <w:sz w:val="28"/>
          <w:szCs w:val="28"/>
          <w:lang w:val="ru-RU"/>
        </w:rPr>
        <w:t xml:space="preserve">їм </w:t>
      </w:r>
      <w:r w:rsidR="00AF4870">
        <w:rPr>
          <w:rFonts w:ascii="Times New Roman" w:hAnsi="Times New Roman" w:cs="Times New Roman"/>
          <w:sz w:val="28"/>
          <w:szCs w:val="28"/>
          <w:lang w:val="ru-RU"/>
        </w:rPr>
        <w:t xml:space="preserve">дозволено </w:t>
      </w:r>
      <w:r w:rsidRPr="00EE618B">
        <w:rPr>
          <w:rFonts w:ascii="Times New Roman" w:hAnsi="Times New Roman" w:cs="Times New Roman"/>
          <w:sz w:val="28"/>
          <w:szCs w:val="28"/>
          <w:lang w:val="ru-RU"/>
        </w:rPr>
        <w:t xml:space="preserve">вільно розмірковувати, </w:t>
      </w:r>
      <w:r w:rsidR="00AF4870">
        <w:rPr>
          <w:rFonts w:ascii="Times New Roman" w:hAnsi="Times New Roman" w:cs="Times New Roman"/>
          <w:sz w:val="28"/>
          <w:szCs w:val="28"/>
          <w:lang w:val="ru-RU"/>
        </w:rPr>
        <w:t>висувати припущення та у</w:t>
      </w:r>
      <w:r w:rsidRPr="00EE618B">
        <w:rPr>
          <w:rFonts w:ascii="Times New Roman" w:hAnsi="Times New Roman" w:cs="Times New Roman"/>
          <w:sz w:val="28"/>
          <w:szCs w:val="28"/>
          <w:lang w:val="ru-RU"/>
        </w:rPr>
        <w:t xml:space="preserve">становлювати їхню </w:t>
      </w:r>
      <w:r w:rsidR="00AF4870">
        <w:rPr>
          <w:rFonts w:ascii="Times New Roman" w:hAnsi="Times New Roman" w:cs="Times New Roman"/>
          <w:sz w:val="28"/>
          <w:szCs w:val="28"/>
          <w:lang w:val="ru-RU"/>
        </w:rPr>
        <w:t xml:space="preserve">ймовірність чи </w:t>
      </w:r>
      <w:r w:rsidRPr="00EE618B">
        <w:rPr>
          <w:rFonts w:ascii="Times New Roman" w:hAnsi="Times New Roman" w:cs="Times New Roman"/>
          <w:sz w:val="28"/>
          <w:szCs w:val="28"/>
          <w:lang w:val="ru-RU"/>
        </w:rPr>
        <w:t xml:space="preserve">безглуздість. Коли </w:t>
      </w:r>
      <w:r w:rsidR="00642D1A">
        <w:rPr>
          <w:rFonts w:ascii="Times New Roman" w:hAnsi="Times New Roman" w:cs="Times New Roman"/>
          <w:sz w:val="28"/>
          <w:szCs w:val="28"/>
          <w:lang w:val="ru-RU"/>
        </w:rPr>
        <w:t xml:space="preserve">школярі на уроці читання почуваються вільно, </w:t>
      </w:r>
      <w:r w:rsidRPr="00EE618B">
        <w:rPr>
          <w:rFonts w:ascii="Times New Roman" w:hAnsi="Times New Roman" w:cs="Times New Roman"/>
          <w:sz w:val="28"/>
          <w:szCs w:val="28"/>
          <w:lang w:val="ru-RU"/>
        </w:rPr>
        <w:t xml:space="preserve">вони </w:t>
      </w:r>
      <w:r w:rsidR="00642D1A">
        <w:rPr>
          <w:rFonts w:ascii="Times New Roman" w:hAnsi="Times New Roman" w:cs="Times New Roman"/>
          <w:sz w:val="28"/>
          <w:szCs w:val="28"/>
          <w:lang w:val="ru-RU"/>
        </w:rPr>
        <w:t>більш активно</w:t>
      </w:r>
      <w:r w:rsidRPr="00EE618B">
        <w:rPr>
          <w:rFonts w:ascii="Times New Roman" w:hAnsi="Times New Roman" w:cs="Times New Roman"/>
          <w:sz w:val="28"/>
          <w:szCs w:val="28"/>
          <w:lang w:val="ru-RU"/>
        </w:rPr>
        <w:t xml:space="preserve"> </w:t>
      </w:r>
      <w:r w:rsidR="00642D1A">
        <w:rPr>
          <w:rFonts w:ascii="Times New Roman" w:hAnsi="Times New Roman" w:cs="Times New Roman"/>
          <w:sz w:val="28"/>
          <w:szCs w:val="28"/>
          <w:lang w:val="ru-RU"/>
        </w:rPr>
        <w:t>здійснюють критичний аналіз твору, який вивчають</w:t>
      </w:r>
      <w:r w:rsidRPr="00EE618B">
        <w:rPr>
          <w:rFonts w:ascii="Times New Roman" w:hAnsi="Times New Roman" w:cs="Times New Roman"/>
          <w:sz w:val="28"/>
          <w:szCs w:val="28"/>
          <w:lang w:val="ru-RU"/>
        </w:rPr>
        <w:t xml:space="preserve">. </w:t>
      </w:r>
      <w:r w:rsidR="00642D1A">
        <w:rPr>
          <w:rFonts w:ascii="Times New Roman" w:hAnsi="Times New Roman" w:cs="Times New Roman"/>
          <w:sz w:val="28"/>
          <w:szCs w:val="28"/>
          <w:lang w:val="ru-RU"/>
        </w:rPr>
        <w:t>Проте варто відмежовувати дозвіл та</w:t>
      </w:r>
      <w:r w:rsidRPr="00EE618B">
        <w:rPr>
          <w:rFonts w:ascii="Times New Roman" w:hAnsi="Times New Roman" w:cs="Times New Roman"/>
          <w:sz w:val="28"/>
          <w:szCs w:val="28"/>
          <w:lang w:val="ru-RU"/>
        </w:rPr>
        <w:t xml:space="preserve"> по</w:t>
      </w:r>
      <w:r w:rsidR="00642D1A">
        <w:rPr>
          <w:rFonts w:ascii="Times New Roman" w:hAnsi="Times New Roman" w:cs="Times New Roman"/>
          <w:sz w:val="28"/>
          <w:szCs w:val="28"/>
          <w:lang w:val="ru-RU"/>
        </w:rPr>
        <w:t>блажливість</w:t>
      </w:r>
      <w:r w:rsidRPr="00EE618B">
        <w:rPr>
          <w:rFonts w:ascii="Times New Roman" w:hAnsi="Times New Roman" w:cs="Times New Roman"/>
          <w:sz w:val="28"/>
          <w:szCs w:val="28"/>
          <w:lang w:val="ru-RU"/>
        </w:rPr>
        <w:t xml:space="preserve">. </w:t>
      </w:r>
      <w:r w:rsidR="00D00BFA">
        <w:rPr>
          <w:rFonts w:ascii="Times New Roman" w:hAnsi="Times New Roman" w:cs="Times New Roman"/>
          <w:sz w:val="28"/>
          <w:szCs w:val="28"/>
          <w:lang w:val="ru-RU"/>
        </w:rPr>
        <w:t>Діти повинні осмислити</w:t>
      </w:r>
      <w:r w:rsidRPr="00EE618B">
        <w:rPr>
          <w:rFonts w:ascii="Times New Roman" w:hAnsi="Times New Roman" w:cs="Times New Roman"/>
          <w:sz w:val="28"/>
          <w:szCs w:val="28"/>
          <w:lang w:val="ru-RU"/>
        </w:rPr>
        <w:t xml:space="preserve"> </w:t>
      </w:r>
      <w:r w:rsidR="00D00BFA">
        <w:rPr>
          <w:rFonts w:ascii="Times New Roman" w:hAnsi="Times New Roman" w:cs="Times New Roman"/>
          <w:sz w:val="28"/>
          <w:szCs w:val="28"/>
          <w:lang w:val="ru-RU"/>
        </w:rPr>
        <w:t xml:space="preserve">власну </w:t>
      </w:r>
      <w:r w:rsidRPr="00EE618B">
        <w:rPr>
          <w:rFonts w:ascii="Times New Roman" w:hAnsi="Times New Roman" w:cs="Times New Roman"/>
          <w:sz w:val="28"/>
          <w:szCs w:val="28"/>
          <w:lang w:val="ru-RU"/>
        </w:rPr>
        <w:t>відповідальність</w:t>
      </w:r>
      <w:r w:rsidR="00D00BFA">
        <w:rPr>
          <w:rFonts w:ascii="Times New Roman" w:hAnsi="Times New Roman" w:cs="Times New Roman"/>
          <w:sz w:val="28"/>
          <w:szCs w:val="28"/>
          <w:lang w:val="ru-RU"/>
        </w:rPr>
        <w:t xml:space="preserve"> </w:t>
      </w:r>
      <w:r w:rsidRPr="00EE618B">
        <w:rPr>
          <w:rFonts w:ascii="Times New Roman" w:hAnsi="Times New Roman" w:cs="Times New Roman"/>
          <w:sz w:val="28"/>
          <w:szCs w:val="28"/>
          <w:lang w:val="ru-RU"/>
        </w:rPr>
        <w:t xml:space="preserve">за </w:t>
      </w:r>
      <w:r w:rsidR="00D00BFA">
        <w:rPr>
          <w:rFonts w:ascii="Times New Roman" w:hAnsi="Times New Roman" w:cs="Times New Roman"/>
          <w:sz w:val="28"/>
          <w:szCs w:val="28"/>
          <w:lang w:val="ru-RU"/>
        </w:rPr>
        <w:t>думки</w:t>
      </w:r>
      <w:r w:rsidRPr="00EE618B">
        <w:rPr>
          <w:rFonts w:ascii="Times New Roman" w:hAnsi="Times New Roman" w:cs="Times New Roman"/>
          <w:sz w:val="28"/>
          <w:szCs w:val="28"/>
          <w:lang w:val="ru-RU"/>
        </w:rPr>
        <w:t xml:space="preserve"> та чесність </w:t>
      </w:r>
      <w:r w:rsidR="006606EC">
        <w:rPr>
          <w:rFonts w:ascii="Times New Roman" w:hAnsi="Times New Roman" w:cs="Times New Roman"/>
          <w:sz w:val="28"/>
          <w:szCs w:val="28"/>
          <w:lang w:val="ru-RU"/>
        </w:rPr>
        <w:t>ідей</w:t>
      </w:r>
      <w:r w:rsidR="00D00BFA">
        <w:rPr>
          <w:rFonts w:ascii="Times New Roman" w:hAnsi="Times New Roman" w:cs="Times New Roman"/>
          <w:sz w:val="28"/>
          <w:szCs w:val="28"/>
          <w:lang w:val="ru-RU"/>
        </w:rPr>
        <w:t xml:space="preserve"> </w:t>
      </w:r>
      <w:r w:rsidR="006606EC">
        <w:rPr>
          <w:rFonts w:ascii="Times New Roman" w:hAnsi="Times New Roman" w:cs="Times New Roman"/>
          <w:sz w:val="28"/>
          <w:szCs w:val="28"/>
          <w:lang w:val="ru-RU"/>
        </w:rPr>
        <w:t>[там само</w:t>
      </w:r>
      <w:r w:rsidR="008C5708" w:rsidRPr="008C5708">
        <w:rPr>
          <w:rFonts w:ascii="Times New Roman" w:hAnsi="Times New Roman" w:cs="Times New Roman"/>
          <w:sz w:val="28"/>
          <w:szCs w:val="28"/>
          <w:lang w:val="ru-RU"/>
        </w:rPr>
        <w:t>].</w:t>
      </w:r>
    </w:p>
    <w:p w:rsidR="006151BC" w:rsidRPr="006151BC" w:rsidRDefault="001F2D41" w:rsidP="008C5708">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Учні поча</w:t>
      </w:r>
      <w:r w:rsidR="006C5E56">
        <w:rPr>
          <w:rFonts w:ascii="Times New Roman" w:hAnsi="Times New Roman" w:cs="Times New Roman"/>
          <w:sz w:val="28"/>
          <w:szCs w:val="28"/>
          <w:lang w:val="ru-RU"/>
        </w:rPr>
        <w:t>т</w:t>
      </w:r>
      <w:r>
        <w:rPr>
          <w:rFonts w:ascii="Times New Roman" w:hAnsi="Times New Roman" w:cs="Times New Roman"/>
          <w:sz w:val="28"/>
          <w:szCs w:val="28"/>
          <w:lang w:val="ru-RU"/>
        </w:rPr>
        <w:t>кових класів на уроці читання повинні мати достатній обсяг  часу для до</w:t>
      </w:r>
      <w:r w:rsidR="006151BC" w:rsidRPr="006151BC">
        <w:rPr>
          <w:rFonts w:ascii="Times New Roman" w:hAnsi="Times New Roman" w:cs="Times New Roman"/>
          <w:sz w:val="28"/>
          <w:szCs w:val="28"/>
          <w:lang w:val="ru-RU"/>
        </w:rPr>
        <w:t>бору інформації</w:t>
      </w:r>
      <w:r>
        <w:rPr>
          <w:rFonts w:ascii="Times New Roman" w:hAnsi="Times New Roman" w:cs="Times New Roman"/>
          <w:sz w:val="28"/>
          <w:szCs w:val="28"/>
          <w:lang w:val="ru-RU"/>
        </w:rPr>
        <w:t xml:space="preserve"> під час вивчення твору. Після того, як </w:t>
      </w:r>
      <w:r w:rsidR="008C5708">
        <w:rPr>
          <w:rFonts w:ascii="Times New Roman" w:hAnsi="Times New Roman" w:cs="Times New Roman"/>
          <w:sz w:val="28"/>
          <w:szCs w:val="28"/>
          <w:lang w:val="ru-RU"/>
        </w:rPr>
        <w:t>діти змогли зібрат</w:t>
      </w:r>
      <w:r>
        <w:rPr>
          <w:rFonts w:ascii="Times New Roman" w:hAnsi="Times New Roman" w:cs="Times New Roman"/>
          <w:sz w:val="28"/>
          <w:szCs w:val="28"/>
          <w:lang w:val="ru-RU"/>
        </w:rPr>
        <w:t xml:space="preserve">и </w:t>
      </w:r>
      <w:r w:rsidR="008C5708">
        <w:rPr>
          <w:rFonts w:ascii="Times New Roman" w:hAnsi="Times New Roman" w:cs="Times New Roman"/>
          <w:sz w:val="28"/>
          <w:szCs w:val="28"/>
          <w:lang w:val="ru-RU"/>
        </w:rPr>
        <w:t xml:space="preserve">важливий матеріал, учитель може передати </w:t>
      </w:r>
      <w:r w:rsidR="006151BC" w:rsidRPr="006151BC">
        <w:rPr>
          <w:rFonts w:ascii="Times New Roman" w:hAnsi="Times New Roman" w:cs="Times New Roman"/>
          <w:sz w:val="28"/>
          <w:szCs w:val="28"/>
          <w:lang w:val="ru-RU"/>
        </w:rPr>
        <w:t xml:space="preserve">активним </w:t>
      </w:r>
      <w:r w:rsidR="008C5708">
        <w:rPr>
          <w:rFonts w:ascii="Times New Roman" w:hAnsi="Times New Roman" w:cs="Times New Roman"/>
          <w:sz w:val="28"/>
          <w:szCs w:val="28"/>
          <w:lang w:val="ru-RU"/>
        </w:rPr>
        <w:t xml:space="preserve">дітям </w:t>
      </w:r>
      <w:r w:rsidR="006151BC" w:rsidRPr="006151BC">
        <w:rPr>
          <w:rFonts w:ascii="Times New Roman" w:hAnsi="Times New Roman" w:cs="Times New Roman"/>
          <w:sz w:val="28"/>
          <w:szCs w:val="28"/>
          <w:lang w:val="ru-RU"/>
        </w:rPr>
        <w:t xml:space="preserve"> ініціативу. </w:t>
      </w:r>
      <w:r w:rsidR="006C5E56">
        <w:rPr>
          <w:rFonts w:ascii="Times New Roman" w:hAnsi="Times New Roman" w:cs="Times New Roman"/>
          <w:sz w:val="28"/>
          <w:szCs w:val="28"/>
          <w:lang w:val="ru-RU"/>
        </w:rPr>
        <w:t>На цьому етапі учитель моделює</w:t>
      </w:r>
      <w:r w:rsidR="006151BC" w:rsidRPr="006151BC">
        <w:rPr>
          <w:rFonts w:ascii="Times New Roman" w:hAnsi="Times New Roman" w:cs="Times New Roman"/>
          <w:sz w:val="28"/>
          <w:szCs w:val="28"/>
          <w:lang w:val="ru-RU"/>
        </w:rPr>
        <w:t xml:space="preserve"> процес мислення та</w:t>
      </w:r>
      <w:r w:rsidR="008C5708">
        <w:rPr>
          <w:rFonts w:ascii="Times New Roman" w:hAnsi="Times New Roman" w:cs="Times New Roman"/>
          <w:sz w:val="28"/>
          <w:szCs w:val="28"/>
          <w:lang w:val="ru-RU"/>
        </w:rPr>
        <w:t xml:space="preserve"> </w:t>
      </w:r>
      <w:r w:rsidR="006C5E56">
        <w:rPr>
          <w:rFonts w:ascii="Times New Roman" w:hAnsi="Times New Roman" w:cs="Times New Roman"/>
          <w:sz w:val="28"/>
          <w:szCs w:val="28"/>
          <w:lang w:val="ru-RU"/>
        </w:rPr>
        <w:t xml:space="preserve">підтримує школярів, демонструючи зразки </w:t>
      </w:r>
      <w:r w:rsidR="006C5E56" w:rsidRPr="006151BC">
        <w:rPr>
          <w:rFonts w:ascii="Times New Roman" w:hAnsi="Times New Roman" w:cs="Times New Roman"/>
          <w:sz w:val="28"/>
          <w:szCs w:val="28"/>
          <w:lang w:val="ru-RU"/>
        </w:rPr>
        <w:t>критично</w:t>
      </w:r>
      <w:r w:rsidR="006C5E56">
        <w:rPr>
          <w:rFonts w:ascii="Times New Roman" w:hAnsi="Times New Roman" w:cs="Times New Roman"/>
          <w:sz w:val="28"/>
          <w:szCs w:val="28"/>
          <w:lang w:val="ru-RU"/>
        </w:rPr>
        <w:t>го</w:t>
      </w:r>
      <w:r w:rsidR="006C5E56" w:rsidRPr="006151BC">
        <w:rPr>
          <w:rFonts w:ascii="Times New Roman" w:hAnsi="Times New Roman" w:cs="Times New Roman"/>
          <w:sz w:val="28"/>
          <w:szCs w:val="28"/>
          <w:lang w:val="ru-RU"/>
        </w:rPr>
        <w:t xml:space="preserve"> </w:t>
      </w:r>
      <w:r w:rsidR="006C5E56">
        <w:rPr>
          <w:rFonts w:ascii="Times New Roman" w:hAnsi="Times New Roman" w:cs="Times New Roman"/>
          <w:sz w:val="28"/>
          <w:szCs w:val="28"/>
          <w:lang w:val="ru-RU"/>
        </w:rPr>
        <w:t>мислення, формулюючи</w:t>
      </w:r>
      <w:r w:rsidR="006151BC" w:rsidRPr="006151BC">
        <w:rPr>
          <w:rFonts w:ascii="Times New Roman" w:hAnsi="Times New Roman" w:cs="Times New Roman"/>
          <w:sz w:val="28"/>
          <w:szCs w:val="28"/>
          <w:lang w:val="ru-RU"/>
        </w:rPr>
        <w:t xml:space="preserve"> </w:t>
      </w:r>
      <w:r w:rsidR="006C5E56">
        <w:rPr>
          <w:rFonts w:ascii="Times New Roman" w:hAnsi="Times New Roman" w:cs="Times New Roman"/>
          <w:sz w:val="28"/>
          <w:szCs w:val="28"/>
          <w:lang w:val="ru-RU"/>
        </w:rPr>
        <w:t>обґрунтовані</w:t>
      </w:r>
      <w:r w:rsidR="006C5E56" w:rsidRPr="006151BC">
        <w:rPr>
          <w:rFonts w:ascii="Times New Roman" w:hAnsi="Times New Roman" w:cs="Times New Roman"/>
          <w:sz w:val="28"/>
          <w:szCs w:val="28"/>
          <w:lang w:val="ru-RU"/>
        </w:rPr>
        <w:t xml:space="preserve"> </w:t>
      </w:r>
      <w:r w:rsidR="006151BC" w:rsidRPr="006151BC">
        <w:rPr>
          <w:rFonts w:ascii="Times New Roman" w:hAnsi="Times New Roman" w:cs="Times New Roman"/>
          <w:sz w:val="28"/>
          <w:szCs w:val="28"/>
          <w:lang w:val="ru-RU"/>
        </w:rPr>
        <w:t>ідеї</w:t>
      </w:r>
      <w:r w:rsidR="006C5E56">
        <w:rPr>
          <w:rFonts w:ascii="Times New Roman" w:hAnsi="Times New Roman" w:cs="Times New Roman"/>
          <w:sz w:val="28"/>
          <w:szCs w:val="28"/>
          <w:lang w:val="ru-RU"/>
        </w:rPr>
        <w:t>, заохочуючи повагу до різних точок</w:t>
      </w:r>
      <w:r w:rsidR="006151BC" w:rsidRPr="006151BC">
        <w:rPr>
          <w:rFonts w:ascii="Times New Roman" w:hAnsi="Times New Roman" w:cs="Times New Roman"/>
          <w:sz w:val="28"/>
          <w:szCs w:val="28"/>
          <w:lang w:val="ru-RU"/>
        </w:rPr>
        <w:t xml:space="preserve"> зору, сумнів</w:t>
      </w:r>
      <w:r w:rsidR="006C5E56">
        <w:rPr>
          <w:rFonts w:ascii="Times New Roman" w:hAnsi="Times New Roman" w:cs="Times New Roman"/>
          <w:sz w:val="28"/>
          <w:szCs w:val="28"/>
          <w:lang w:val="ru-RU"/>
        </w:rPr>
        <w:t>аючись у висновках</w:t>
      </w:r>
      <w:r w:rsidR="006151BC" w:rsidRPr="006151BC">
        <w:rPr>
          <w:rFonts w:ascii="Times New Roman" w:hAnsi="Times New Roman" w:cs="Times New Roman"/>
          <w:sz w:val="28"/>
          <w:szCs w:val="28"/>
          <w:lang w:val="ru-RU"/>
        </w:rPr>
        <w:t xml:space="preserve"> та знання</w:t>
      </w:r>
      <w:r w:rsidR="006C5E56">
        <w:rPr>
          <w:rFonts w:ascii="Times New Roman" w:hAnsi="Times New Roman" w:cs="Times New Roman"/>
          <w:sz w:val="28"/>
          <w:szCs w:val="28"/>
          <w:lang w:val="ru-RU"/>
        </w:rPr>
        <w:t>х</w:t>
      </w:r>
      <w:r w:rsidR="006151BC" w:rsidRPr="006151BC">
        <w:rPr>
          <w:rFonts w:ascii="Times New Roman" w:hAnsi="Times New Roman" w:cs="Times New Roman"/>
          <w:sz w:val="28"/>
          <w:szCs w:val="28"/>
          <w:lang w:val="ru-RU"/>
        </w:rPr>
        <w:t xml:space="preserve"> як свої</w:t>
      </w:r>
      <w:r w:rsidR="006C5E56">
        <w:rPr>
          <w:rFonts w:ascii="Times New Roman" w:hAnsi="Times New Roman" w:cs="Times New Roman"/>
          <w:sz w:val="28"/>
          <w:szCs w:val="28"/>
          <w:lang w:val="ru-RU"/>
        </w:rPr>
        <w:t>х власних, так і інших, стимулюючи здобувачів</w:t>
      </w:r>
      <w:r w:rsidR="006151BC" w:rsidRPr="006151BC">
        <w:rPr>
          <w:rFonts w:ascii="Times New Roman" w:hAnsi="Times New Roman" w:cs="Times New Roman"/>
          <w:sz w:val="28"/>
          <w:szCs w:val="28"/>
          <w:lang w:val="ru-RU"/>
        </w:rPr>
        <w:t xml:space="preserve"> до </w:t>
      </w:r>
      <w:r w:rsidR="006C5E56">
        <w:rPr>
          <w:rFonts w:ascii="Times New Roman" w:hAnsi="Times New Roman" w:cs="Times New Roman"/>
          <w:sz w:val="28"/>
          <w:szCs w:val="28"/>
          <w:lang w:val="ru-RU"/>
        </w:rPr>
        <w:t xml:space="preserve">аналогічної критичної діяльності </w:t>
      </w:r>
      <w:r w:rsidR="006606EC">
        <w:rPr>
          <w:rFonts w:ascii="Times New Roman" w:hAnsi="Times New Roman" w:cs="Times New Roman"/>
          <w:sz w:val="28"/>
          <w:szCs w:val="28"/>
          <w:lang w:val="ru-RU"/>
        </w:rPr>
        <w:t xml:space="preserve"> [там само</w:t>
      </w:r>
      <w:r w:rsidR="008C5708" w:rsidRPr="008C5708">
        <w:rPr>
          <w:rFonts w:ascii="Times New Roman" w:hAnsi="Times New Roman" w:cs="Times New Roman"/>
          <w:sz w:val="28"/>
          <w:szCs w:val="28"/>
          <w:lang w:val="ru-RU"/>
        </w:rPr>
        <w:t>].</w:t>
      </w:r>
    </w:p>
    <w:p w:rsidR="006151BC" w:rsidRDefault="00F2050B" w:rsidP="006327D8">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Застосування прий</w:t>
      </w:r>
      <w:r w:rsidR="007F7F90">
        <w:rPr>
          <w:rFonts w:ascii="Times New Roman" w:hAnsi="Times New Roman" w:cs="Times New Roman"/>
          <w:sz w:val="28"/>
          <w:szCs w:val="28"/>
          <w:lang w:val="ru-RU"/>
        </w:rPr>
        <w:t xml:space="preserve">омів </w:t>
      </w:r>
      <w:r w:rsidR="006151BC" w:rsidRPr="006151BC">
        <w:rPr>
          <w:rFonts w:ascii="Times New Roman" w:hAnsi="Times New Roman" w:cs="Times New Roman"/>
          <w:sz w:val="28"/>
          <w:szCs w:val="28"/>
          <w:lang w:val="ru-RU"/>
        </w:rPr>
        <w:t xml:space="preserve">технології розвитку критичного мислення на уроках </w:t>
      </w:r>
      <w:r w:rsidR="007F7F90">
        <w:rPr>
          <w:rFonts w:ascii="Times New Roman" w:hAnsi="Times New Roman" w:cs="Times New Roman"/>
          <w:sz w:val="28"/>
          <w:szCs w:val="28"/>
          <w:lang w:val="ru-RU"/>
        </w:rPr>
        <w:t xml:space="preserve">читання </w:t>
      </w:r>
      <w:r>
        <w:rPr>
          <w:rFonts w:ascii="Times New Roman" w:hAnsi="Times New Roman" w:cs="Times New Roman"/>
          <w:sz w:val="28"/>
          <w:szCs w:val="28"/>
          <w:lang w:val="ru-RU"/>
        </w:rPr>
        <w:t>сприят</w:t>
      </w:r>
      <w:r w:rsidR="007F7F90">
        <w:rPr>
          <w:rFonts w:ascii="Times New Roman" w:hAnsi="Times New Roman" w:cs="Times New Roman"/>
          <w:sz w:val="28"/>
          <w:szCs w:val="28"/>
          <w:lang w:val="ru-RU"/>
        </w:rPr>
        <w:t>име тому, що усі школярі</w:t>
      </w:r>
      <w:r w:rsidR="006151BC" w:rsidRPr="006151BC">
        <w:rPr>
          <w:rFonts w:ascii="Times New Roman" w:hAnsi="Times New Roman" w:cs="Times New Roman"/>
          <w:sz w:val="28"/>
          <w:szCs w:val="28"/>
          <w:lang w:val="ru-RU"/>
        </w:rPr>
        <w:t xml:space="preserve"> відч</w:t>
      </w:r>
      <w:r w:rsidR="007F7F90">
        <w:rPr>
          <w:rFonts w:ascii="Times New Roman" w:hAnsi="Times New Roman" w:cs="Times New Roman"/>
          <w:sz w:val="28"/>
          <w:szCs w:val="28"/>
          <w:lang w:val="ru-RU"/>
        </w:rPr>
        <w:t xml:space="preserve">уватимуться </w:t>
      </w:r>
      <w:r w:rsidR="006151BC" w:rsidRPr="006151BC">
        <w:rPr>
          <w:rFonts w:ascii="Times New Roman" w:hAnsi="Times New Roman" w:cs="Times New Roman"/>
          <w:sz w:val="28"/>
          <w:szCs w:val="28"/>
          <w:lang w:val="ru-RU"/>
        </w:rPr>
        <w:t xml:space="preserve"> </w:t>
      </w:r>
      <w:r w:rsidR="007F7F90">
        <w:rPr>
          <w:rFonts w:ascii="Times New Roman" w:hAnsi="Times New Roman" w:cs="Times New Roman"/>
          <w:sz w:val="28"/>
          <w:szCs w:val="28"/>
          <w:lang w:val="ru-RU"/>
        </w:rPr>
        <w:t>особистостями</w:t>
      </w:r>
      <w:r w:rsidR="006151BC" w:rsidRPr="006151BC">
        <w:rPr>
          <w:rFonts w:ascii="Times New Roman" w:hAnsi="Times New Roman" w:cs="Times New Roman"/>
          <w:sz w:val="28"/>
          <w:szCs w:val="28"/>
          <w:lang w:val="ru-RU"/>
        </w:rPr>
        <w:t xml:space="preserve">, у </w:t>
      </w:r>
      <w:r w:rsidR="007F7F90">
        <w:rPr>
          <w:rFonts w:ascii="Times New Roman" w:hAnsi="Times New Roman" w:cs="Times New Roman"/>
          <w:sz w:val="28"/>
          <w:szCs w:val="28"/>
          <w:lang w:val="ru-RU"/>
        </w:rPr>
        <w:t>яких пробуджуватиме</w:t>
      </w:r>
      <w:r w:rsidR="006151BC" w:rsidRPr="006151BC">
        <w:rPr>
          <w:rFonts w:ascii="Times New Roman" w:hAnsi="Times New Roman" w:cs="Times New Roman"/>
          <w:sz w:val="28"/>
          <w:szCs w:val="28"/>
          <w:lang w:val="ru-RU"/>
        </w:rPr>
        <w:t xml:space="preserve">ться </w:t>
      </w:r>
      <w:r w:rsidR="007F7F90">
        <w:rPr>
          <w:rFonts w:ascii="Times New Roman" w:hAnsi="Times New Roman" w:cs="Times New Roman"/>
          <w:sz w:val="28"/>
          <w:szCs w:val="28"/>
          <w:lang w:val="ru-RU"/>
        </w:rPr>
        <w:t xml:space="preserve">бажання </w:t>
      </w:r>
      <w:r w:rsidR="006151BC" w:rsidRPr="006151BC">
        <w:rPr>
          <w:rFonts w:ascii="Times New Roman" w:hAnsi="Times New Roman" w:cs="Times New Roman"/>
          <w:sz w:val="28"/>
          <w:szCs w:val="28"/>
          <w:lang w:val="ru-RU"/>
        </w:rPr>
        <w:t xml:space="preserve">спільної </w:t>
      </w:r>
      <w:r w:rsidR="007F7F90">
        <w:rPr>
          <w:rFonts w:ascii="Times New Roman" w:hAnsi="Times New Roman" w:cs="Times New Roman"/>
          <w:sz w:val="28"/>
          <w:szCs w:val="28"/>
          <w:lang w:val="ru-RU"/>
        </w:rPr>
        <w:t>роботи над твором, форму</w:t>
      </w:r>
      <w:r w:rsidR="006327D8">
        <w:rPr>
          <w:rFonts w:ascii="Times New Roman" w:hAnsi="Times New Roman" w:cs="Times New Roman"/>
          <w:sz w:val="28"/>
          <w:szCs w:val="28"/>
          <w:lang w:val="ru-RU"/>
        </w:rPr>
        <w:t>ватиметься</w:t>
      </w:r>
      <w:r w:rsidR="006151BC" w:rsidRPr="006151BC">
        <w:rPr>
          <w:rFonts w:ascii="Times New Roman" w:hAnsi="Times New Roman" w:cs="Times New Roman"/>
          <w:sz w:val="28"/>
          <w:szCs w:val="28"/>
          <w:lang w:val="ru-RU"/>
        </w:rPr>
        <w:t xml:space="preserve"> здатність </w:t>
      </w:r>
      <w:r w:rsidR="007F7F90">
        <w:rPr>
          <w:rFonts w:ascii="Times New Roman" w:hAnsi="Times New Roman" w:cs="Times New Roman"/>
          <w:sz w:val="28"/>
          <w:szCs w:val="28"/>
          <w:lang w:val="ru-RU"/>
        </w:rPr>
        <w:t xml:space="preserve">до </w:t>
      </w:r>
      <w:r w:rsidR="006327D8">
        <w:rPr>
          <w:rFonts w:ascii="Times New Roman" w:hAnsi="Times New Roman" w:cs="Times New Roman"/>
          <w:sz w:val="28"/>
          <w:szCs w:val="28"/>
          <w:lang w:val="ru-RU"/>
        </w:rPr>
        <w:t>обґрунтування власної</w:t>
      </w:r>
      <w:r w:rsidR="006151BC" w:rsidRPr="006151BC">
        <w:rPr>
          <w:rFonts w:ascii="Times New Roman" w:hAnsi="Times New Roman" w:cs="Times New Roman"/>
          <w:sz w:val="28"/>
          <w:szCs w:val="28"/>
          <w:lang w:val="ru-RU"/>
        </w:rPr>
        <w:t xml:space="preserve"> </w:t>
      </w:r>
      <w:r w:rsidR="006327D8">
        <w:rPr>
          <w:rFonts w:ascii="Times New Roman" w:hAnsi="Times New Roman" w:cs="Times New Roman"/>
          <w:sz w:val="28"/>
          <w:szCs w:val="28"/>
          <w:lang w:val="ru-RU"/>
        </w:rPr>
        <w:t>позиції і прийняття думок інших, якщо вони більш обґрунтовані</w:t>
      </w:r>
      <w:r w:rsidR="000B3C17" w:rsidRPr="000B3C17">
        <w:rPr>
          <w:lang w:val="ru-RU"/>
        </w:rPr>
        <w:t xml:space="preserve"> </w:t>
      </w:r>
      <w:r w:rsidR="006606EC">
        <w:rPr>
          <w:rFonts w:ascii="Times New Roman" w:hAnsi="Times New Roman" w:cs="Times New Roman"/>
          <w:sz w:val="28"/>
          <w:szCs w:val="28"/>
          <w:lang w:val="ru-RU"/>
        </w:rPr>
        <w:t>[там само</w:t>
      </w:r>
      <w:r w:rsidR="000B3C17" w:rsidRPr="000B3C17">
        <w:rPr>
          <w:rFonts w:ascii="Times New Roman" w:hAnsi="Times New Roman" w:cs="Times New Roman"/>
          <w:sz w:val="28"/>
          <w:szCs w:val="28"/>
          <w:lang w:val="ru-RU"/>
        </w:rPr>
        <w:t>].</w:t>
      </w:r>
    </w:p>
    <w:p w:rsidR="00F156B5" w:rsidRDefault="00F156B5" w:rsidP="006327D8">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Значущим є </w:t>
      </w:r>
      <w:r w:rsidRPr="00F156B5">
        <w:rPr>
          <w:rFonts w:ascii="Times New Roman" w:hAnsi="Times New Roman" w:cs="Times New Roman"/>
          <w:sz w:val="28"/>
          <w:szCs w:val="28"/>
          <w:lang w:val="ru-RU"/>
        </w:rPr>
        <w:t xml:space="preserve">на уроці </w:t>
      </w:r>
      <w:r>
        <w:rPr>
          <w:rFonts w:ascii="Times New Roman" w:hAnsi="Times New Roman" w:cs="Times New Roman"/>
          <w:sz w:val="28"/>
          <w:szCs w:val="28"/>
          <w:lang w:val="ru-RU"/>
        </w:rPr>
        <w:t>читання створення</w:t>
      </w:r>
      <w:r w:rsidRPr="00F156B5">
        <w:rPr>
          <w:rFonts w:ascii="Times New Roman" w:hAnsi="Times New Roman" w:cs="Times New Roman"/>
          <w:sz w:val="28"/>
          <w:szCs w:val="28"/>
          <w:lang w:val="ru-RU"/>
        </w:rPr>
        <w:t xml:space="preserve"> </w:t>
      </w:r>
      <w:r>
        <w:rPr>
          <w:rFonts w:ascii="Times New Roman" w:hAnsi="Times New Roman" w:cs="Times New Roman"/>
          <w:sz w:val="28"/>
          <w:szCs w:val="28"/>
          <w:lang w:val="ru-RU"/>
        </w:rPr>
        <w:t>такого сприятливого психологічного</w:t>
      </w:r>
      <w:r w:rsidRPr="00F156B5">
        <w:rPr>
          <w:rFonts w:ascii="Times New Roman" w:hAnsi="Times New Roman" w:cs="Times New Roman"/>
          <w:sz w:val="28"/>
          <w:szCs w:val="28"/>
          <w:lang w:val="ru-RU"/>
        </w:rPr>
        <w:t xml:space="preserve"> клімат</w:t>
      </w:r>
      <w:r>
        <w:rPr>
          <w:rFonts w:ascii="Times New Roman" w:hAnsi="Times New Roman" w:cs="Times New Roman"/>
          <w:sz w:val="28"/>
          <w:szCs w:val="28"/>
          <w:lang w:val="ru-RU"/>
        </w:rPr>
        <w:t>у</w:t>
      </w:r>
      <w:r w:rsidRPr="00F156B5">
        <w:rPr>
          <w:rFonts w:ascii="Times New Roman" w:hAnsi="Times New Roman" w:cs="Times New Roman"/>
          <w:sz w:val="28"/>
          <w:szCs w:val="28"/>
          <w:lang w:val="ru-RU"/>
        </w:rPr>
        <w:t>, щоб учні почували</w:t>
      </w:r>
      <w:r>
        <w:rPr>
          <w:rFonts w:ascii="Times New Roman" w:hAnsi="Times New Roman" w:cs="Times New Roman"/>
          <w:sz w:val="28"/>
          <w:szCs w:val="28"/>
          <w:lang w:val="ru-RU"/>
        </w:rPr>
        <w:t>ся</w:t>
      </w:r>
      <w:r w:rsidRPr="00F156B5">
        <w:rPr>
          <w:rFonts w:ascii="Times New Roman" w:hAnsi="Times New Roman" w:cs="Times New Roman"/>
          <w:sz w:val="28"/>
          <w:szCs w:val="28"/>
          <w:lang w:val="ru-RU"/>
        </w:rPr>
        <w:t xml:space="preserve"> комфортно. </w:t>
      </w:r>
      <w:r>
        <w:rPr>
          <w:rFonts w:ascii="Times New Roman" w:hAnsi="Times New Roman" w:cs="Times New Roman"/>
          <w:sz w:val="28"/>
          <w:szCs w:val="28"/>
          <w:lang w:val="ru-RU"/>
        </w:rPr>
        <w:t xml:space="preserve">З цією метою </w:t>
      </w:r>
      <w:r w:rsidRPr="00F156B5">
        <w:rPr>
          <w:rFonts w:ascii="Times New Roman" w:hAnsi="Times New Roman" w:cs="Times New Roman"/>
          <w:sz w:val="28"/>
          <w:szCs w:val="28"/>
          <w:lang w:val="ru-RU"/>
        </w:rPr>
        <w:t>класовод</w:t>
      </w:r>
      <w:r>
        <w:rPr>
          <w:rFonts w:ascii="Times New Roman" w:hAnsi="Times New Roman" w:cs="Times New Roman"/>
          <w:sz w:val="28"/>
          <w:szCs w:val="28"/>
          <w:lang w:val="ru-RU"/>
        </w:rPr>
        <w:t>у</w:t>
      </w:r>
      <w:r w:rsidRPr="00F156B5">
        <w:rPr>
          <w:rFonts w:ascii="Times New Roman" w:hAnsi="Times New Roman" w:cs="Times New Roman"/>
          <w:sz w:val="28"/>
          <w:szCs w:val="28"/>
          <w:lang w:val="ru-RU"/>
        </w:rPr>
        <w:t xml:space="preserve"> </w:t>
      </w:r>
      <w:r w:rsidR="006F0649">
        <w:rPr>
          <w:rFonts w:ascii="Times New Roman" w:hAnsi="Times New Roman" w:cs="Times New Roman"/>
          <w:sz w:val="28"/>
          <w:szCs w:val="28"/>
          <w:lang w:val="ru-RU"/>
        </w:rPr>
        <w:t>варто в</w:t>
      </w:r>
      <w:r>
        <w:rPr>
          <w:rFonts w:ascii="Times New Roman" w:hAnsi="Times New Roman" w:cs="Times New Roman"/>
          <w:sz w:val="28"/>
          <w:szCs w:val="28"/>
          <w:lang w:val="ru-RU"/>
        </w:rPr>
        <w:t>даватися до багатьох</w:t>
      </w:r>
      <w:r w:rsidRPr="00F156B5">
        <w:rPr>
          <w:rFonts w:ascii="Times New Roman" w:hAnsi="Times New Roman" w:cs="Times New Roman"/>
          <w:sz w:val="28"/>
          <w:szCs w:val="28"/>
          <w:lang w:val="ru-RU"/>
        </w:rPr>
        <w:t xml:space="preserve"> способів: </w:t>
      </w:r>
      <w:r>
        <w:rPr>
          <w:rFonts w:ascii="Times New Roman" w:hAnsi="Times New Roman" w:cs="Times New Roman"/>
          <w:sz w:val="28"/>
          <w:szCs w:val="28"/>
          <w:lang w:val="ru-RU"/>
        </w:rPr>
        <w:t xml:space="preserve">схвалення здобувачів </w:t>
      </w:r>
      <w:r w:rsidRPr="00F156B5">
        <w:rPr>
          <w:rFonts w:ascii="Times New Roman" w:hAnsi="Times New Roman" w:cs="Times New Roman"/>
          <w:sz w:val="28"/>
          <w:szCs w:val="28"/>
          <w:lang w:val="ru-RU"/>
        </w:rPr>
        <w:t>за досягнення</w:t>
      </w:r>
      <w:r w:rsidR="0010202A">
        <w:rPr>
          <w:rFonts w:ascii="Times New Roman" w:hAnsi="Times New Roman" w:cs="Times New Roman"/>
          <w:sz w:val="28"/>
          <w:szCs w:val="28"/>
          <w:lang w:val="ru-RU"/>
        </w:rPr>
        <w:t xml:space="preserve"> під час вивчення твору</w:t>
      </w:r>
      <w:r w:rsidRPr="00F156B5">
        <w:rPr>
          <w:rFonts w:ascii="Times New Roman" w:hAnsi="Times New Roman" w:cs="Times New Roman"/>
          <w:sz w:val="28"/>
          <w:szCs w:val="28"/>
          <w:lang w:val="ru-RU"/>
        </w:rPr>
        <w:t xml:space="preserve">; </w:t>
      </w:r>
      <w:r w:rsidR="0010202A">
        <w:rPr>
          <w:rFonts w:ascii="Times New Roman" w:hAnsi="Times New Roman" w:cs="Times New Roman"/>
          <w:sz w:val="28"/>
          <w:szCs w:val="28"/>
          <w:lang w:val="ru-RU"/>
        </w:rPr>
        <w:t xml:space="preserve">спонукання до самостійного читання текстів; </w:t>
      </w:r>
      <w:r w:rsidRPr="00F156B5">
        <w:rPr>
          <w:rFonts w:ascii="Times New Roman" w:hAnsi="Times New Roman" w:cs="Times New Roman"/>
          <w:sz w:val="28"/>
          <w:szCs w:val="28"/>
          <w:lang w:val="ru-RU"/>
        </w:rPr>
        <w:t>спокійно</w:t>
      </w:r>
      <w:r w:rsidR="004E54F5">
        <w:rPr>
          <w:rFonts w:ascii="Times New Roman" w:hAnsi="Times New Roman" w:cs="Times New Roman"/>
          <w:sz w:val="28"/>
          <w:szCs w:val="28"/>
          <w:lang w:val="ru-RU"/>
        </w:rPr>
        <w:t>го реагування</w:t>
      </w:r>
      <w:r w:rsidRPr="00F156B5">
        <w:rPr>
          <w:rFonts w:ascii="Times New Roman" w:hAnsi="Times New Roman" w:cs="Times New Roman"/>
          <w:sz w:val="28"/>
          <w:szCs w:val="28"/>
          <w:lang w:val="ru-RU"/>
        </w:rPr>
        <w:t xml:space="preserve"> на неправильні або </w:t>
      </w:r>
      <w:r w:rsidR="004E54F5">
        <w:rPr>
          <w:rFonts w:ascii="Times New Roman" w:hAnsi="Times New Roman" w:cs="Times New Roman"/>
          <w:sz w:val="28"/>
          <w:szCs w:val="28"/>
          <w:lang w:val="ru-RU"/>
        </w:rPr>
        <w:t>не</w:t>
      </w:r>
      <w:r w:rsidRPr="00F156B5">
        <w:rPr>
          <w:rFonts w:ascii="Times New Roman" w:hAnsi="Times New Roman" w:cs="Times New Roman"/>
          <w:sz w:val="28"/>
          <w:szCs w:val="28"/>
          <w:lang w:val="ru-RU"/>
        </w:rPr>
        <w:t xml:space="preserve">повні відповіді, </w:t>
      </w:r>
      <w:r w:rsidR="004E54F5">
        <w:rPr>
          <w:rFonts w:ascii="Times New Roman" w:hAnsi="Times New Roman" w:cs="Times New Roman"/>
          <w:sz w:val="28"/>
          <w:szCs w:val="28"/>
          <w:lang w:val="ru-RU"/>
        </w:rPr>
        <w:t xml:space="preserve">спокійний </w:t>
      </w:r>
      <w:r w:rsidR="004E54F5">
        <w:rPr>
          <w:rFonts w:ascii="Times New Roman" w:hAnsi="Times New Roman" w:cs="Times New Roman"/>
          <w:sz w:val="28"/>
          <w:szCs w:val="28"/>
          <w:lang w:val="ru-RU"/>
        </w:rPr>
        <w:lastRenderedPageBreak/>
        <w:t>повтор питання, перефразування</w:t>
      </w:r>
      <w:r w:rsidRPr="00F156B5">
        <w:rPr>
          <w:rFonts w:ascii="Times New Roman" w:hAnsi="Times New Roman" w:cs="Times New Roman"/>
          <w:sz w:val="28"/>
          <w:szCs w:val="28"/>
          <w:lang w:val="ru-RU"/>
        </w:rPr>
        <w:t xml:space="preserve"> їх, що </w:t>
      </w:r>
      <w:r w:rsidR="004E54F5">
        <w:rPr>
          <w:rFonts w:ascii="Times New Roman" w:hAnsi="Times New Roman" w:cs="Times New Roman"/>
          <w:sz w:val="28"/>
          <w:szCs w:val="28"/>
          <w:lang w:val="ru-RU"/>
        </w:rPr>
        <w:t xml:space="preserve">забезпечуватиме краще розуміння школярами; визнання індивідуальних можливостей кожного. Важливою є також повага вчителя </w:t>
      </w:r>
      <w:r w:rsidRPr="00F156B5">
        <w:rPr>
          <w:rFonts w:ascii="Times New Roman" w:hAnsi="Times New Roman" w:cs="Times New Roman"/>
          <w:sz w:val="28"/>
          <w:szCs w:val="28"/>
          <w:lang w:val="ru-RU"/>
        </w:rPr>
        <w:t xml:space="preserve"> </w:t>
      </w:r>
      <w:r w:rsidR="006F0649">
        <w:rPr>
          <w:rFonts w:ascii="Times New Roman" w:hAnsi="Times New Roman" w:cs="Times New Roman"/>
          <w:sz w:val="28"/>
          <w:szCs w:val="28"/>
          <w:lang w:val="ru-RU"/>
        </w:rPr>
        <w:t xml:space="preserve">до </w:t>
      </w:r>
      <w:r w:rsidR="004E54F5">
        <w:rPr>
          <w:rFonts w:ascii="Times New Roman" w:hAnsi="Times New Roman" w:cs="Times New Roman"/>
          <w:sz w:val="28"/>
          <w:szCs w:val="28"/>
          <w:lang w:val="ru-RU"/>
        </w:rPr>
        <w:t>думки кожного; стимулювання поваги та взаємодопомоги</w:t>
      </w:r>
      <w:r w:rsidRPr="00F156B5">
        <w:rPr>
          <w:rFonts w:ascii="Times New Roman" w:hAnsi="Times New Roman" w:cs="Times New Roman"/>
          <w:sz w:val="28"/>
          <w:szCs w:val="28"/>
          <w:lang w:val="ru-RU"/>
        </w:rPr>
        <w:t xml:space="preserve"> учнів. </w:t>
      </w:r>
      <w:r w:rsidR="00065420">
        <w:rPr>
          <w:rFonts w:ascii="Times New Roman" w:hAnsi="Times New Roman" w:cs="Times New Roman"/>
          <w:sz w:val="28"/>
          <w:szCs w:val="28"/>
          <w:lang w:val="ru-RU"/>
        </w:rPr>
        <w:t xml:space="preserve">Під час роботи </w:t>
      </w:r>
      <w:r w:rsidRPr="00F156B5">
        <w:rPr>
          <w:rFonts w:ascii="Times New Roman" w:hAnsi="Times New Roman" w:cs="Times New Roman"/>
          <w:sz w:val="28"/>
          <w:szCs w:val="28"/>
          <w:lang w:val="ru-RU"/>
        </w:rPr>
        <w:t>з</w:t>
      </w:r>
      <w:r w:rsidR="00065420">
        <w:rPr>
          <w:rFonts w:ascii="Times New Roman" w:hAnsi="Times New Roman" w:cs="Times New Roman"/>
          <w:sz w:val="28"/>
          <w:szCs w:val="28"/>
          <w:lang w:val="ru-RU"/>
        </w:rPr>
        <w:t xml:space="preserve">і здобувачами </w:t>
      </w:r>
      <w:r w:rsidRPr="00F156B5">
        <w:rPr>
          <w:rFonts w:ascii="Times New Roman" w:hAnsi="Times New Roman" w:cs="Times New Roman"/>
          <w:sz w:val="28"/>
          <w:szCs w:val="28"/>
          <w:lang w:val="ru-RU"/>
        </w:rPr>
        <w:t xml:space="preserve"> </w:t>
      </w:r>
      <w:r w:rsidR="00065420">
        <w:rPr>
          <w:rFonts w:ascii="Times New Roman" w:hAnsi="Times New Roman" w:cs="Times New Roman"/>
          <w:sz w:val="28"/>
          <w:szCs w:val="28"/>
          <w:lang w:val="ru-RU"/>
        </w:rPr>
        <w:t>у</w:t>
      </w:r>
      <w:r w:rsidRPr="00F156B5">
        <w:rPr>
          <w:rFonts w:ascii="Times New Roman" w:hAnsi="Times New Roman" w:cs="Times New Roman"/>
          <w:sz w:val="28"/>
          <w:szCs w:val="28"/>
          <w:lang w:val="ru-RU"/>
        </w:rPr>
        <w:t>чител</w:t>
      </w:r>
      <w:r w:rsidR="00065420">
        <w:rPr>
          <w:rFonts w:ascii="Times New Roman" w:hAnsi="Times New Roman" w:cs="Times New Roman"/>
          <w:sz w:val="28"/>
          <w:szCs w:val="28"/>
          <w:lang w:val="ru-RU"/>
        </w:rPr>
        <w:t>ю</w:t>
      </w:r>
      <w:r w:rsidRPr="00F156B5">
        <w:rPr>
          <w:rFonts w:ascii="Times New Roman" w:hAnsi="Times New Roman" w:cs="Times New Roman"/>
          <w:sz w:val="28"/>
          <w:szCs w:val="28"/>
          <w:lang w:val="ru-RU"/>
        </w:rPr>
        <w:t xml:space="preserve"> </w:t>
      </w:r>
      <w:r w:rsidR="00065420">
        <w:rPr>
          <w:rFonts w:ascii="Times New Roman" w:hAnsi="Times New Roman" w:cs="Times New Roman"/>
          <w:sz w:val="28"/>
          <w:szCs w:val="28"/>
          <w:lang w:val="ru-RU"/>
        </w:rPr>
        <w:t>доцільно застос</w:t>
      </w:r>
      <w:r w:rsidRPr="00F156B5">
        <w:rPr>
          <w:rFonts w:ascii="Times New Roman" w:hAnsi="Times New Roman" w:cs="Times New Roman"/>
          <w:sz w:val="28"/>
          <w:szCs w:val="28"/>
          <w:lang w:val="ru-RU"/>
        </w:rPr>
        <w:t xml:space="preserve">овувати </w:t>
      </w:r>
      <w:r w:rsidR="006F0649">
        <w:rPr>
          <w:rFonts w:ascii="Times New Roman" w:hAnsi="Times New Roman" w:cs="Times New Roman"/>
          <w:sz w:val="28"/>
          <w:szCs w:val="28"/>
          <w:lang w:val="ru-RU"/>
        </w:rPr>
        <w:t>активне слухання</w:t>
      </w:r>
      <w:r w:rsidR="00065420">
        <w:rPr>
          <w:rFonts w:ascii="Times New Roman" w:hAnsi="Times New Roman" w:cs="Times New Roman"/>
          <w:sz w:val="28"/>
          <w:szCs w:val="28"/>
          <w:lang w:val="ru-RU"/>
        </w:rPr>
        <w:t>: установлення зорового</w:t>
      </w:r>
      <w:r w:rsidRPr="00F156B5">
        <w:rPr>
          <w:rFonts w:ascii="Times New Roman" w:hAnsi="Times New Roman" w:cs="Times New Roman"/>
          <w:sz w:val="28"/>
          <w:szCs w:val="28"/>
          <w:lang w:val="ru-RU"/>
        </w:rPr>
        <w:t xml:space="preserve"> контакт</w:t>
      </w:r>
      <w:r w:rsidR="00065420">
        <w:rPr>
          <w:rFonts w:ascii="Times New Roman" w:hAnsi="Times New Roman" w:cs="Times New Roman"/>
          <w:sz w:val="28"/>
          <w:szCs w:val="28"/>
          <w:lang w:val="ru-RU"/>
        </w:rPr>
        <w:t>у</w:t>
      </w:r>
      <w:r w:rsidRPr="00F156B5">
        <w:rPr>
          <w:rFonts w:ascii="Times New Roman" w:hAnsi="Times New Roman" w:cs="Times New Roman"/>
          <w:sz w:val="28"/>
          <w:szCs w:val="28"/>
          <w:lang w:val="ru-RU"/>
        </w:rPr>
        <w:t xml:space="preserve"> з кожним </w:t>
      </w:r>
      <w:r w:rsidR="00065420">
        <w:rPr>
          <w:rFonts w:ascii="Times New Roman" w:hAnsi="Times New Roman" w:cs="Times New Roman"/>
          <w:sz w:val="28"/>
          <w:szCs w:val="28"/>
          <w:lang w:val="ru-RU"/>
        </w:rPr>
        <w:t xml:space="preserve">на уроці, вільне переміщення </w:t>
      </w:r>
      <w:r w:rsidRPr="00F156B5">
        <w:rPr>
          <w:rFonts w:ascii="Times New Roman" w:hAnsi="Times New Roman" w:cs="Times New Roman"/>
          <w:sz w:val="28"/>
          <w:szCs w:val="28"/>
          <w:lang w:val="ru-RU"/>
        </w:rPr>
        <w:t xml:space="preserve">по </w:t>
      </w:r>
      <w:r w:rsidR="00065420">
        <w:rPr>
          <w:rFonts w:ascii="Times New Roman" w:hAnsi="Times New Roman" w:cs="Times New Roman"/>
          <w:sz w:val="28"/>
          <w:szCs w:val="28"/>
          <w:lang w:val="ru-RU"/>
        </w:rPr>
        <w:t>класній кімнаті, звертання до школярів</w:t>
      </w:r>
      <w:r w:rsidRPr="00F156B5">
        <w:rPr>
          <w:rFonts w:ascii="Times New Roman" w:hAnsi="Times New Roman" w:cs="Times New Roman"/>
          <w:sz w:val="28"/>
          <w:szCs w:val="28"/>
          <w:lang w:val="ru-RU"/>
        </w:rPr>
        <w:t xml:space="preserve"> </w:t>
      </w:r>
      <w:r w:rsidR="00065420">
        <w:rPr>
          <w:rFonts w:ascii="Times New Roman" w:hAnsi="Times New Roman" w:cs="Times New Roman"/>
          <w:sz w:val="28"/>
          <w:szCs w:val="28"/>
          <w:lang w:val="ru-RU"/>
        </w:rPr>
        <w:t>на ім’я</w:t>
      </w:r>
      <w:r w:rsidRPr="00F156B5">
        <w:rPr>
          <w:rFonts w:ascii="Times New Roman" w:hAnsi="Times New Roman" w:cs="Times New Roman"/>
          <w:sz w:val="28"/>
          <w:szCs w:val="28"/>
          <w:lang w:val="ru-RU"/>
        </w:rPr>
        <w:t xml:space="preserve">, </w:t>
      </w:r>
      <w:r w:rsidR="00065420">
        <w:rPr>
          <w:rFonts w:ascii="Times New Roman" w:hAnsi="Times New Roman" w:cs="Times New Roman"/>
          <w:sz w:val="28"/>
          <w:szCs w:val="28"/>
          <w:lang w:val="ru-RU"/>
        </w:rPr>
        <w:t>уважне</w:t>
      </w:r>
      <w:r w:rsidRPr="00F156B5">
        <w:rPr>
          <w:rFonts w:ascii="Times New Roman" w:hAnsi="Times New Roman" w:cs="Times New Roman"/>
          <w:sz w:val="28"/>
          <w:szCs w:val="28"/>
          <w:lang w:val="ru-RU"/>
        </w:rPr>
        <w:t xml:space="preserve"> в</w:t>
      </w:r>
      <w:r w:rsidR="00065420">
        <w:rPr>
          <w:rFonts w:ascii="Times New Roman" w:hAnsi="Times New Roman" w:cs="Times New Roman"/>
          <w:sz w:val="28"/>
          <w:szCs w:val="28"/>
          <w:lang w:val="ru-RU"/>
        </w:rPr>
        <w:t>ислуховання думки</w:t>
      </w:r>
      <w:r w:rsidR="0057402C">
        <w:rPr>
          <w:rFonts w:ascii="Times New Roman" w:hAnsi="Times New Roman" w:cs="Times New Roman"/>
          <w:sz w:val="28"/>
          <w:szCs w:val="28"/>
          <w:lang w:val="ru-RU"/>
        </w:rPr>
        <w:t xml:space="preserve"> кожного</w:t>
      </w:r>
      <w:r w:rsidR="00065420">
        <w:rPr>
          <w:rFonts w:ascii="Times New Roman" w:hAnsi="Times New Roman" w:cs="Times New Roman"/>
          <w:sz w:val="28"/>
          <w:szCs w:val="28"/>
          <w:lang w:val="ru-RU"/>
        </w:rPr>
        <w:t>, продукування позитивного ставлення тощо</w:t>
      </w:r>
      <w:r w:rsidR="004E54F5" w:rsidRPr="004E54F5">
        <w:rPr>
          <w:lang w:val="ru-RU"/>
        </w:rPr>
        <w:t xml:space="preserve"> </w:t>
      </w:r>
      <w:r w:rsidR="006F0649">
        <w:rPr>
          <w:rFonts w:ascii="Times New Roman" w:hAnsi="Times New Roman" w:cs="Times New Roman"/>
          <w:sz w:val="28"/>
          <w:szCs w:val="28"/>
          <w:lang w:val="ru-RU"/>
        </w:rPr>
        <w:t>[</w:t>
      </w:r>
      <w:r w:rsidR="00301FFE">
        <w:rPr>
          <w:rFonts w:ascii="Times New Roman" w:hAnsi="Times New Roman" w:cs="Times New Roman"/>
          <w:sz w:val="28"/>
          <w:szCs w:val="28"/>
          <w:lang w:val="ru-RU"/>
        </w:rPr>
        <w:t>18</w:t>
      </w:r>
      <w:r w:rsidR="00065420">
        <w:rPr>
          <w:rFonts w:ascii="Times New Roman" w:hAnsi="Times New Roman" w:cs="Times New Roman"/>
          <w:sz w:val="28"/>
          <w:szCs w:val="28"/>
          <w:lang w:val="ru-RU"/>
        </w:rPr>
        <w:t>,  c. 350</w:t>
      </w:r>
      <w:r w:rsidR="004E54F5" w:rsidRPr="004E54F5">
        <w:rPr>
          <w:rFonts w:ascii="Times New Roman" w:hAnsi="Times New Roman" w:cs="Times New Roman"/>
          <w:sz w:val="28"/>
          <w:szCs w:val="28"/>
          <w:lang w:val="ru-RU"/>
        </w:rPr>
        <w:t>].</w:t>
      </w:r>
    </w:p>
    <w:p w:rsidR="00573B2A" w:rsidRDefault="00DD12E6" w:rsidP="006327D8">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 побудові навчального простору важливим є</w:t>
      </w:r>
      <w:r w:rsidR="00573B2A" w:rsidRPr="00361E92">
        <w:rPr>
          <w:rFonts w:ascii="Times New Roman" w:hAnsi="Times New Roman" w:cs="Times New Roman"/>
          <w:sz w:val="28"/>
          <w:szCs w:val="28"/>
          <w:lang w:val="ru-RU"/>
        </w:rPr>
        <w:t xml:space="preserve"> </w:t>
      </w:r>
      <w:r>
        <w:rPr>
          <w:rFonts w:ascii="Times New Roman" w:hAnsi="Times New Roman" w:cs="Times New Roman"/>
          <w:sz w:val="28"/>
          <w:szCs w:val="28"/>
          <w:lang w:val="ru-RU"/>
        </w:rPr>
        <w:t>такий підхід</w:t>
      </w:r>
      <w:r w:rsidR="00573B2A" w:rsidRPr="00361E92">
        <w:rPr>
          <w:rFonts w:ascii="Times New Roman" w:hAnsi="Times New Roman" w:cs="Times New Roman"/>
          <w:sz w:val="28"/>
          <w:szCs w:val="28"/>
          <w:lang w:val="ru-RU"/>
        </w:rPr>
        <w:t xml:space="preserve">, </w:t>
      </w:r>
      <w:r>
        <w:rPr>
          <w:rFonts w:ascii="Times New Roman" w:hAnsi="Times New Roman" w:cs="Times New Roman"/>
          <w:sz w:val="28"/>
          <w:szCs w:val="28"/>
          <w:lang w:val="ru-RU"/>
        </w:rPr>
        <w:t>який сприятиме легкій та природній співпраці та комунікації</w:t>
      </w:r>
      <w:r w:rsidR="00573B2A" w:rsidRPr="00361E92">
        <w:rPr>
          <w:rFonts w:ascii="Times New Roman" w:hAnsi="Times New Roman" w:cs="Times New Roman"/>
          <w:sz w:val="28"/>
          <w:szCs w:val="28"/>
          <w:lang w:val="ru-RU"/>
        </w:rPr>
        <w:t xml:space="preserve"> учнів. Традиційні класні </w:t>
      </w:r>
      <w:r w:rsidR="00075ED8">
        <w:rPr>
          <w:rFonts w:ascii="Times New Roman" w:hAnsi="Times New Roman" w:cs="Times New Roman"/>
          <w:sz w:val="28"/>
          <w:szCs w:val="28"/>
          <w:lang w:val="ru-RU"/>
        </w:rPr>
        <w:t>приміщенні не повинні нагадувати</w:t>
      </w:r>
      <w:r w:rsidR="00573B2A" w:rsidRPr="00361E92">
        <w:rPr>
          <w:rFonts w:ascii="Times New Roman" w:hAnsi="Times New Roman" w:cs="Times New Roman"/>
          <w:sz w:val="28"/>
          <w:szCs w:val="28"/>
          <w:lang w:val="ru-RU"/>
        </w:rPr>
        <w:t xml:space="preserve"> місця </w:t>
      </w:r>
      <w:r w:rsidR="00075ED8">
        <w:rPr>
          <w:rFonts w:ascii="Times New Roman" w:hAnsi="Times New Roman" w:cs="Times New Roman"/>
          <w:sz w:val="28"/>
          <w:szCs w:val="28"/>
          <w:lang w:val="ru-RU"/>
        </w:rPr>
        <w:t xml:space="preserve">для церемоній з розташуванням дітей </w:t>
      </w:r>
      <w:r w:rsidR="00573B2A" w:rsidRPr="00361E92">
        <w:rPr>
          <w:rFonts w:ascii="Times New Roman" w:hAnsi="Times New Roman" w:cs="Times New Roman"/>
          <w:sz w:val="28"/>
          <w:szCs w:val="28"/>
          <w:lang w:val="ru-RU"/>
        </w:rPr>
        <w:t xml:space="preserve">рядами, а вчитель </w:t>
      </w:r>
      <w:r w:rsidR="00301FFE">
        <w:rPr>
          <w:rFonts w:ascii="Times New Roman" w:hAnsi="Times New Roman" w:cs="Times New Roman"/>
          <w:sz w:val="28"/>
          <w:szCs w:val="28"/>
          <w:lang w:val="ru-RU"/>
        </w:rPr>
        <w:t>займати</w:t>
      </w:r>
      <w:r w:rsidR="00075ED8">
        <w:rPr>
          <w:rFonts w:ascii="Times New Roman" w:hAnsi="Times New Roman" w:cs="Times New Roman"/>
          <w:sz w:val="28"/>
          <w:szCs w:val="28"/>
          <w:lang w:val="ru-RU"/>
        </w:rPr>
        <w:t xml:space="preserve"> позицію попереду</w:t>
      </w:r>
      <w:r w:rsidR="00573B2A" w:rsidRPr="00361E92">
        <w:rPr>
          <w:rFonts w:ascii="Times New Roman" w:hAnsi="Times New Roman" w:cs="Times New Roman"/>
          <w:sz w:val="28"/>
          <w:szCs w:val="28"/>
          <w:lang w:val="ru-RU"/>
        </w:rPr>
        <w:t xml:space="preserve">. На уроках </w:t>
      </w:r>
      <w:r w:rsidR="00075ED8">
        <w:rPr>
          <w:rFonts w:ascii="Times New Roman" w:hAnsi="Times New Roman" w:cs="Times New Roman"/>
          <w:sz w:val="28"/>
          <w:szCs w:val="28"/>
          <w:lang w:val="ru-RU"/>
        </w:rPr>
        <w:t>читання доцільним є облаштування класного простору так</w:t>
      </w:r>
      <w:r w:rsidR="00573B2A" w:rsidRPr="00361E92">
        <w:rPr>
          <w:rFonts w:ascii="Times New Roman" w:hAnsi="Times New Roman" w:cs="Times New Roman"/>
          <w:sz w:val="28"/>
          <w:szCs w:val="28"/>
          <w:lang w:val="ru-RU"/>
        </w:rPr>
        <w:t xml:space="preserve">, щоб </w:t>
      </w:r>
      <w:r w:rsidR="00075ED8">
        <w:rPr>
          <w:rFonts w:ascii="Times New Roman" w:hAnsi="Times New Roman" w:cs="Times New Roman"/>
          <w:sz w:val="28"/>
          <w:szCs w:val="28"/>
          <w:lang w:val="ru-RU"/>
        </w:rPr>
        <w:t>всі робочі місця дозволил</w:t>
      </w:r>
      <w:r w:rsidR="00573B2A" w:rsidRPr="00361E92">
        <w:rPr>
          <w:rFonts w:ascii="Times New Roman" w:hAnsi="Times New Roman" w:cs="Times New Roman"/>
          <w:sz w:val="28"/>
          <w:szCs w:val="28"/>
          <w:lang w:val="ru-RU"/>
        </w:rPr>
        <w:t xml:space="preserve">и </w:t>
      </w:r>
      <w:r w:rsidR="00075ED8">
        <w:rPr>
          <w:rFonts w:ascii="Times New Roman" w:hAnsi="Times New Roman" w:cs="Times New Roman"/>
          <w:sz w:val="28"/>
          <w:szCs w:val="28"/>
          <w:lang w:val="ru-RU"/>
        </w:rPr>
        <w:t>кожному співпрацювати разом [там само</w:t>
      </w:r>
      <w:r w:rsidR="00573B2A" w:rsidRPr="00361E92">
        <w:rPr>
          <w:rFonts w:ascii="Times New Roman" w:hAnsi="Times New Roman" w:cs="Times New Roman"/>
          <w:sz w:val="28"/>
          <w:szCs w:val="28"/>
          <w:lang w:val="ru-RU"/>
        </w:rPr>
        <w:t>].</w:t>
      </w:r>
    </w:p>
    <w:p w:rsidR="00272D03" w:rsidRDefault="00E10139" w:rsidP="006327D8">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Pr="00E10139">
        <w:rPr>
          <w:rFonts w:ascii="Times New Roman" w:hAnsi="Times New Roman" w:cs="Times New Roman"/>
          <w:sz w:val="28"/>
          <w:szCs w:val="28"/>
          <w:lang w:val="ru-RU"/>
        </w:rPr>
        <w:t xml:space="preserve">тимулювання учителем нестандартних та оригінальних думок, ідей, </w:t>
      </w:r>
      <w:r>
        <w:rPr>
          <w:rFonts w:ascii="Times New Roman" w:hAnsi="Times New Roman" w:cs="Times New Roman"/>
          <w:sz w:val="28"/>
          <w:szCs w:val="28"/>
          <w:lang w:val="ru-RU"/>
        </w:rPr>
        <w:t xml:space="preserve">школярів </w:t>
      </w:r>
      <w:r w:rsidRPr="00E10139">
        <w:rPr>
          <w:rFonts w:ascii="Times New Roman" w:hAnsi="Times New Roman" w:cs="Times New Roman"/>
          <w:sz w:val="28"/>
          <w:szCs w:val="28"/>
          <w:lang w:val="ru-RU"/>
        </w:rPr>
        <w:t>під час аналізу художнього твору зарубіжних та українсь</w:t>
      </w:r>
      <w:r>
        <w:rPr>
          <w:rFonts w:ascii="Times New Roman" w:hAnsi="Times New Roman" w:cs="Times New Roman"/>
          <w:sz w:val="28"/>
          <w:szCs w:val="28"/>
          <w:lang w:val="ru-RU"/>
        </w:rPr>
        <w:t>ких письменників</w:t>
      </w:r>
      <w:r w:rsidRPr="00E10139">
        <w:rPr>
          <w:rFonts w:ascii="Times New Roman" w:hAnsi="Times New Roman" w:cs="Times New Roman"/>
          <w:sz w:val="28"/>
          <w:szCs w:val="28"/>
          <w:lang w:val="ru-RU"/>
        </w:rPr>
        <w:t xml:space="preserve">  на уроках літературного читання </w:t>
      </w:r>
      <w:r w:rsidR="00272D03">
        <w:rPr>
          <w:rFonts w:ascii="Times New Roman" w:hAnsi="Times New Roman" w:cs="Times New Roman"/>
          <w:sz w:val="28"/>
          <w:szCs w:val="28"/>
          <w:lang w:val="ru-RU"/>
        </w:rPr>
        <w:t>може відбуватися за умови застосування учителем прийомів технології ситуації успіху.</w:t>
      </w:r>
    </w:p>
    <w:p w:rsidR="008736AF" w:rsidRPr="008736AF" w:rsidRDefault="008736AF" w:rsidP="008736A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 нашому дослідженні</w:t>
      </w:r>
      <w:r w:rsidRPr="008736AF">
        <w:rPr>
          <w:rFonts w:ascii="Times New Roman" w:hAnsi="Times New Roman" w:cs="Times New Roman"/>
          <w:sz w:val="28"/>
          <w:szCs w:val="28"/>
          <w:lang w:val="ru-RU"/>
        </w:rPr>
        <w:t xml:space="preserve"> ми </w:t>
      </w:r>
      <w:r>
        <w:rPr>
          <w:rFonts w:ascii="Times New Roman" w:hAnsi="Times New Roman" w:cs="Times New Roman"/>
          <w:sz w:val="28"/>
          <w:szCs w:val="28"/>
          <w:lang w:val="ru-RU"/>
        </w:rPr>
        <w:t xml:space="preserve">вважаємо </w:t>
      </w:r>
      <w:r w:rsidRPr="008736AF">
        <w:rPr>
          <w:rFonts w:ascii="Times New Roman" w:hAnsi="Times New Roman" w:cs="Times New Roman"/>
          <w:sz w:val="28"/>
          <w:szCs w:val="28"/>
          <w:lang w:val="ru-RU"/>
        </w:rPr>
        <w:t xml:space="preserve">успіх </w:t>
      </w:r>
      <w:r>
        <w:rPr>
          <w:rFonts w:ascii="Times New Roman" w:hAnsi="Times New Roman" w:cs="Times New Roman"/>
          <w:sz w:val="28"/>
          <w:szCs w:val="28"/>
          <w:lang w:val="ru-RU"/>
        </w:rPr>
        <w:t>сукупністю</w:t>
      </w:r>
      <w:r w:rsidRPr="008736AF">
        <w:rPr>
          <w:rFonts w:ascii="Times New Roman" w:hAnsi="Times New Roman" w:cs="Times New Roman"/>
          <w:sz w:val="28"/>
          <w:szCs w:val="28"/>
          <w:lang w:val="ru-RU"/>
        </w:rPr>
        <w:t xml:space="preserve"> дії </w:t>
      </w:r>
      <w:r>
        <w:rPr>
          <w:rFonts w:ascii="Times New Roman" w:hAnsi="Times New Roman" w:cs="Times New Roman"/>
          <w:sz w:val="28"/>
          <w:szCs w:val="28"/>
          <w:lang w:val="ru-RU"/>
        </w:rPr>
        <w:t>факторів,  які породжені в</w:t>
      </w:r>
      <w:r w:rsidRPr="008736AF">
        <w:rPr>
          <w:rFonts w:ascii="Times New Roman" w:hAnsi="Times New Roman" w:cs="Times New Roman"/>
          <w:sz w:val="28"/>
          <w:szCs w:val="28"/>
          <w:lang w:val="ru-RU"/>
        </w:rPr>
        <w:t xml:space="preserve"> мікро- (внутрішні</w:t>
      </w:r>
      <w:r>
        <w:rPr>
          <w:rFonts w:ascii="Times New Roman" w:hAnsi="Times New Roman" w:cs="Times New Roman"/>
          <w:sz w:val="28"/>
          <w:szCs w:val="28"/>
          <w:lang w:val="ru-RU"/>
        </w:rPr>
        <w:t>х мотиваційно-поведінкових компонентах</w:t>
      </w:r>
      <w:r w:rsidRPr="008736AF">
        <w:rPr>
          <w:rFonts w:ascii="Times New Roman" w:hAnsi="Times New Roman" w:cs="Times New Roman"/>
          <w:sz w:val="28"/>
          <w:szCs w:val="28"/>
          <w:lang w:val="ru-RU"/>
        </w:rPr>
        <w:t>), меза-</w:t>
      </w:r>
    </w:p>
    <w:p w:rsidR="00272D03" w:rsidRDefault="008736AF" w:rsidP="008736AF">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(соціальному середовищі</w:t>
      </w:r>
      <w:r w:rsidRPr="008736AF">
        <w:rPr>
          <w:rFonts w:ascii="Times New Roman" w:hAnsi="Times New Roman" w:cs="Times New Roman"/>
          <w:sz w:val="28"/>
          <w:szCs w:val="28"/>
          <w:lang w:val="ru-RU"/>
        </w:rPr>
        <w:t xml:space="preserve">) та макросистемах </w:t>
      </w:r>
      <w:r w:rsidR="00062A09">
        <w:rPr>
          <w:rFonts w:ascii="Times New Roman" w:hAnsi="Times New Roman" w:cs="Times New Roman"/>
          <w:sz w:val="28"/>
          <w:szCs w:val="28"/>
          <w:lang w:val="ru-RU"/>
        </w:rPr>
        <w:t>(</w:t>
      </w:r>
      <w:r>
        <w:rPr>
          <w:rFonts w:ascii="Times New Roman" w:hAnsi="Times New Roman" w:cs="Times New Roman"/>
          <w:sz w:val="28"/>
          <w:szCs w:val="28"/>
          <w:lang w:val="ru-RU"/>
        </w:rPr>
        <w:t xml:space="preserve">колективній </w:t>
      </w:r>
      <w:r w:rsidRPr="008736AF">
        <w:rPr>
          <w:rFonts w:ascii="Times New Roman" w:hAnsi="Times New Roman" w:cs="Times New Roman"/>
          <w:sz w:val="28"/>
          <w:szCs w:val="28"/>
          <w:lang w:val="ru-RU"/>
        </w:rPr>
        <w:t>ціннісні</w:t>
      </w:r>
      <w:r>
        <w:rPr>
          <w:rFonts w:ascii="Times New Roman" w:hAnsi="Times New Roman" w:cs="Times New Roman"/>
          <w:sz w:val="28"/>
          <w:szCs w:val="28"/>
          <w:lang w:val="ru-RU"/>
        </w:rPr>
        <w:t>й структурі</w:t>
      </w:r>
      <w:r w:rsidRPr="008736AF">
        <w:rPr>
          <w:rFonts w:ascii="Times New Roman" w:hAnsi="Times New Roman" w:cs="Times New Roman"/>
          <w:sz w:val="28"/>
          <w:szCs w:val="28"/>
          <w:lang w:val="ru-RU"/>
        </w:rPr>
        <w:t xml:space="preserve">) розвитку </w:t>
      </w:r>
      <w:r w:rsidR="00301FFE">
        <w:rPr>
          <w:rFonts w:ascii="Times New Roman" w:hAnsi="Times New Roman" w:cs="Times New Roman"/>
          <w:sz w:val="28"/>
          <w:szCs w:val="28"/>
          <w:lang w:val="ru-RU"/>
        </w:rPr>
        <w:t>школяра [10</w:t>
      </w:r>
      <w:r>
        <w:rPr>
          <w:rFonts w:ascii="Times New Roman" w:hAnsi="Times New Roman" w:cs="Times New Roman"/>
          <w:sz w:val="28"/>
          <w:szCs w:val="28"/>
          <w:lang w:val="ru-RU"/>
        </w:rPr>
        <w:t>, с.213</w:t>
      </w:r>
      <w:r w:rsidRPr="008736AF">
        <w:rPr>
          <w:rFonts w:ascii="Times New Roman" w:hAnsi="Times New Roman" w:cs="Times New Roman"/>
          <w:sz w:val="28"/>
          <w:szCs w:val="28"/>
          <w:lang w:val="ru-RU"/>
        </w:rPr>
        <w:t>].</w:t>
      </w:r>
    </w:p>
    <w:p w:rsidR="009D336E" w:rsidRPr="009D336E" w:rsidRDefault="009D336E" w:rsidP="009D336E">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проживанні ситуації успіху особистість </w:t>
      </w:r>
      <w:r w:rsidRPr="009D336E">
        <w:rPr>
          <w:rFonts w:ascii="Times New Roman" w:hAnsi="Times New Roman" w:cs="Times New Roman"/>
          <w:sz w:val="28"/>
          <w:szCs w:val="28"/>
          <w:lang w:val="ru-RU"/>
        </w:rPr>
        <w:t xml:space="preserve"> </w:t>
      </w:r>
      <w:r>
        <w:rPr>
          <w:rFonts w:ascii="Times New Roman" w:hAnsi="Times New Roman" w:cs="Times New Roman"/>
          <w:sz w:val="28"/>
          <w:szCs w:val="28"/>
          <w:lang w:val="ru-RU"/>
        </w:rPr>
        <w:t>відчуває власну гідність</w:t>
      </w:r>
      <w:r w:rsidRPr="009D336E">
        <w:rPr>
          <w:rFonts w:ascii="Times New Roman" w:hAnsi="Times New Roman" w:cs="Times New Roman"/>
          <w:sz w:val="28"/>
          <w:szCs w:val="28"/>
          <w:lang w:val="ru-RU"/>
        </w:rPr>
        <w:t xml:space="preserve">, успіх </w:t>
      </w:r>
      <w:r>
        <w:rPr>
          <w:rFonts w:ascii="Times New Roman" w:hAnsi="Times New Roman" w:cs="Times New Roman"/>
          <w:sz w:val="28"/>
          <w:szCs w:val="28"/>
          <w:lang w:val="ru-RU"/>
        </w:rPr>
        <w:t>сприяє усвідомленню власної компетентності в учня, формуванню</w:t>
      </w:r>
      <w:r w:rsidRPr="009D336E">
        <w:rPr>
          <w:rFonts w:ascii="Times New Roman" w:hAnsi="Times New Roman" w:cs="Times New Roman"/>
          <w:sz w:val="28"/>
          <w:szCs w:val="28"/>
          <w:lang w:val="ru-RU"/>
        </w:rPr>
        <w:t xml:space="preserve"> критичного мислення здобувачів</w:t>
      </w:r>
      <w:r>
        <w:rPr>
          <w:rFonts w:ascii="Times New Roman" w:hAnsi="Times New Roman" w:cs="Times New Roman"/>
          <w:sz w:val="28"/>
          <w:szCs w:val="28"/>
          <w:lang w:val="ru-RU"/>
        </w:rPr>
        <w:t xml:space="preserve"> </w:t>
      </w:r>
      <w:r w:rsidR="00301FFE">
        <w:rPr>
          <w:rFonts w:ascii="Times New Roman" w:hAnsi="Times New Roman" w:cs="Times New Roman"/>
          <w:sz w:val="28"/>
          <w:szCs w:val="28"/>
          <w:lang w:val="ru-RU"/>
        </w:rPr>
        <w:t>[там само</w:t>
      </w:r>
      <w:r w:rsidR="00301FFE" w:rsidRPr="00301FFE">
        <w:rPr>
          <w:rFonts w:ascii="Times New Roman" w:hAnsi="Times New Roman" w:cs="Times New Roman"/>
          <w:sz w:val="28"/>
          <w:szCs w:val="28"/>
          <w:lang w:val="ru-RU"/>
        </w:rPr>
        <w:t>].</w:t>
      </w:r>
    </w:p>
    <w:p w:rsidR="00351CA6" w:rsidRDefault="00301FFE" w:rsidP="00351CA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Під час переживання школярем</w:t>
      </w:r>
      <w:r w:rsidR="009D336E" w:rsidRPr="009D336E">
        <w:rPr>
          <w:rFonts w:ascii="Times New Roman" w:hAnsi="Times New Roman" w:cs="Times New Roman"/>
          <w:sz w:val="28"/>
          <w:szCs w:val="28"/>
          <w:lang w:val="ru-RU"/>
        </w:rPr>
        <w:t xml:space="preserve"> ситуації успіху, </w:t>
      </w:r>
      <w:r w:rsidR="009D336E">
        <w:rPr>
          <w:rFonts w:ascii="Times New Roman" w:hAnsi="Times New Roman" w:cs="Times New Roman"/>
          <w:sz w:val="28"/>
          <w:szCs w:val="28"/>
          <w:lang w:val="ru-RU"/>
        </w:rPr>
        <w:t xml:space="preserve">за А. Бєлкіним, </w:t>
      </w:r>
      <w:r w:rsidR="009D336E" w:rsidRPr="009D336E">
        <w:rPr>
          <w:rFonts w:ascii="Times New Roman" w:hAnsi="Times New Roman" w:cs="Times New Roman"/>
          <w:sz w:val="28"/>
          <w:szCs w:val="28"/>
          <w:lang w:val="ru-RU"/>
        </w:rPr>
        <w:t>підвищує</w:t>
      </w:r>
      <w:r w:rsidR="009D336E">
        <w:rPr>
          <w:rFonts w:ascii="Times New Roman" w:hAnsi="Times New Roman" w:cs="Times New Roman"/>
          <w:sz w:val="28"/>
          <w:szCs w:val="28"/>
          <w:lang w:val="ru-RU"/>
        </w:rPr>
        <w:t>ться мотивація</w:t>
      </w:r>
      <w:r w:rsidR="009D336E" w:rsidRPr="009D336E">
        <w:rPr>
          <w:rFonts w:ascii="Times New Roman" w:hAnsi="Times New Roman" w:cs="Times New Roman"/>
          <w:sz w:val="28"/>
          <w:szCs w:val="28"/>
          <w:lang w:val="ru-RU"/>
        </w:rPr>
        <w:t xml:space="preserve"> навчання і розвива</w:t>
      </w:r>
      <w:r w:rsidR="009D336E">
        <w:rPr>
          <w:rFonts w:ascii="Times New Roman" w:hAnsi="Times New Roman" w:cs="Times New Roman"/>
          <w:sz w:val="28"/>
          <w:szCs w:val="28"/>
          <w:lang w:val="ru-RU"/>
        </w:rPr>
        <w:t xml:space="preserve">ються </w:t>
      </w:r>
      <w:r w:rsidR="00351CA6">
        <w:rPr>
          <w:rFonts w:ascii="Times New Roman" w:hAnsi="Times New Roman" w:cs="Times New Roman"/>
          <w:sz w:val="28"/>
          <w:szCs w:val="28"/>
          <w:lang w:val="ru-RU"/>
        </w:rPr>
        <w:t xml:space="preserve"> пізнавальні інтереси, висока </w:t>
      </w:r>
      <w:r w:rsidR="00351CA6">
        <w:rPr>
          <w:rFonts w:ascii="Times New Roman" w:hAnsi="Times New Roman" w:cs="Times New Roman"/>
          <w:sz w:val="28"/>
          <w:szCs w:val="28"/>
          <w:lang w:val="ru-RU"/>
        </w:rPr>
        <w:lastRenderedPageBreak/>
        <w:t xml:space="preserve">результативність праці; </w:t>
      </w:r>
      <w:r w:rsidR="009D336E" w:rsidRPr="009D336E">
        <w:rPr>
          <w:rFonts w:ascii="Times New Roman" w:hAnsi="Times New Roman" w:cs="Times New Roman"/>
          <w:sz w:val="28"/>
          <w:szCs w:val="28"/>
          <w:lang w:val="ru-RU"/>
        </w:rPr>
        <w:t>розвиває</w:t>
      </w:r>
      <w:r w:rsidR="00351CA6">
        <w:rPr>
          <w:rFonts w:ascii="Times New Roman" w:hAnsi="Times New Roman" w:cs="Times New Roman"/>
          <w:sz w:val="28"/>
          <w:szCs w:val="28"/>
          <w:lang w:val="ru-RU"/>
        </w:rPr>
        <w:t xml:space="preserve">ться ініціативність та </w:t>
      </w:r>
      <w:r w:rsidR="009D336E" w:rsidRPr="009D336E">
        <w:rPr>
          <w:rFonts w:ascii="Times New Roman" w:hAnsi="Times New Roman" w:cs="Times New Roman"/>
          <w:sz w:val="28"/>
          <w:szCs w:val="28"/>
          <w:lang w:val="ru-RU"/>
        </w:rPr>
        <w:t>активність;</w:t>
      </w:r>
      <w:r w:rsidR="00351CA6">
        <w:rPr>
          <w:rFonts w:ascii="Times New Roman" w:hAnsi="Times New Roman" w:cs="Times New Roman"/>
          <w:sz w:val="28"/>
          <w:szCs w:val="28"/>
          <w:lang w:val="ru-RU"/>
        </w:rPr>
        <w:t xml:space="preserve"> а тому дитина не буде боятися висловлювати власну думку, навіть якщо вона всім здається </w:t>
      </w:r>
      <w:r w:rsidR="000F09DF">
        <w:rPr>
          <w:rFonts w:ascii="Times New Roman" w:hAnsi="Times New Roman" w:cs="Times New Roman"/>
          <w:sz w:val="28"/>
          <w:szCs w:val="28"/>
          <w:lang w:val="ru-RU"/>
        </w:rPr>
        <w:t>абсурдною</w:t>
      </w:r>
      <w:r w:rsidR="000F09DF" w:rsidRPr="000F09DF">
        <w:rPr>
          <w:lang w:val="ru-RU"/>
        </w:rPr>
        <w:t xml:space="preserve"> </w:t>
      </w:r>
      <w:r>
        <w:rPr>
          <w:rFonts w:ascii="Times New Roman" w:hAnsi="Times New Roman" w:cs="Times New Roman"/>
          <w:sz w:val="28"/>
          <w:szCs w:val="28"/>
          <w:lang w:val="ru-RU"/>
        </w:rPr>
        <w:t>[там само</w:t>
      </w:r>
      <w:r w:rsidR="000F09DF">
        <w:rPr>
          <w:rFonts w:ascii="Times New Roman" w:hAnsi="Times New Roman" w:cs="Times New Roman"/>
          <w:sz w:val="28"/>
          <w:szCs w:val="28"/>
          <w:lang w:val="ru-RU"/>
        </w:rPr>
        <w:t>, с.214</w:t>
      </w:r>
      <w:r w:rsidR="000F09DF" w:rsidRPr="000F09DF">
        <w:rPr>
          <w:rFonts w:ascii="Times New Roman" w:hAnsi="Times New Roman" w:cs="Times New Roman"/>
          <w:sz w:val="28"/>
          <w:szCs w:val="28"/>
          <w:lang w:val="ru-RU"/>
        </w:rPr>
        <w:t>].</w:t>
      </w:r>
    </w:p>
    <w:p w:rsidR="00295D04" w:rsidRPr="00295D04" w:rsidRDefault="00183579" w:rsidP="00295D04">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Найефективншими прийомами</w:t>
      </w:r>
      <w:r w:rsidR="00295D04" w:rsidRPr="00295D04">
        <w:rPr>
          <w:rFonts w:ascii="Times New Roman" w:hAnsi="Times New Roman" w:cs="Times New Roman"/>
          <w:sz w:val="28"/>
          <w:szCs w:val="28"/>
          <w:lang w:val="ru-RU"/>
        </w:rPr>
        <w:t xml:space="preserve"> створення ситуації успіху, </w:t>
      </w:r>
      <w:r w:rsidR="00295D04">
        <w:rPr>
          <w:rFonts w:ascii="Times New Roman" w:hAnsi="Times New Roman" w:cs="Times New Roman"/>
          <w:sz w:val="28"/>
          <w:szCs w:val="28"/>
          <w:lang w:val="ru-RU"/>
        </w:rPr>
        <w:t>які варто застосувати на уроках читання, що будуть провокувати нестандартні та оригінальні думки, ідеї</w:t>
      </w:r>
      <w:r w:rsidR="00295D04" w:rsidRPr="00295D04">
        <w:rPr>
          <w:rFonts w:ascii="Times New Roman" w:hAnsi="Times New Roman" w:cs="Times New Roman"/>
          <w:sz w:val="28"/>
          <w:szCs w:val="28"/>
          <w:lang w:val="ru-RU"/>
        </w:rPr>
        <w:t xml:space="preserve"> школярів під час аналізу </w:t>
      </w:r>
      <w:r>
        <w:rPr>
          <w:rFonts w:ascii="Times New Roman" w:hAnsi="Times New Roman" w:cs="Times New Roman"/>
          <w:sz w:val="28"/>
          <w:szCs w:val="28"/>
          <w:lang w:val="ru-RU"/>
        </w:rPr>
        <w:t>творів, ми вважаємо [там само</w:t>
      </w:r>
      <w:r w:rsidR="001F5999">
        <w:rPr>
          <w:rFonts w:ascii="Times New Roman" w:hAnsi="Times New Roman" w:cs="Times New Roman"/>
          <w:sz w:val="28"/>
          <w:szCs w:val="28"/>
          <w:lang w:val="ru-RU"/>
        </w:rPr>
        <w:t>, с.221-222</w:t>
      </w:r>
      <w:r w:rsidR="001F5999" w:rsidRPr="001F5999">
        <w:rPr>
          <w:rFonts w:ascii="Times New Roman" w:hAnsi="Times New Roman" w:cs="Times New Roman"/>
          <w:sz w:val="28"/>
          <w:szCs w:val="28"/>
          <w:lang w:val="ru-RU"/>
        </w:rPr>
        <w:t>]</w:t>
      </w:r>
      <w:r w:rsidR="00295D04" w:rsidRPr="00295D04">
        <w:rPr>
          <w:rFonts w:ascii="Times New Roman" w:hAnsi="Times New Roman" w:cs="Times New Roman"/>
          <w:sz w:val="28"/>
          <w:szCs w:val="28"/>
          <w:lang w:val="ru-RU"/>
        </w:rPr>
        <w:t>:</w:t>
      </w:r>
    </w:p>
    <w:p w:rsidR="00295D04" w:rsidRDefault="00295D04" w:rsidP="00295D04">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«випливай за нами», який характеризується пробудженням думки</w:t>
      </w:r>
      <w:r w:rsidRPr="00295D04">
        <w:rPr>
          <w:rFonts w:ascii="Times New Roman" w:hAnsi="Times New Roman" w:cs="Times New Roman"/>
          <w:sz w:val="28"/>
          <w:szCs w:val="28"/>
          <w:lang w:val="ru-RU"/>
        </w:rPr>
        <w:t xml:space="preserve"> учня, </w:t>
      </w:r>
      <w:r>
        <w:rPr>
          <w:rFonts w:ascii="Times New Roman" w:hAnsi="Times New Roman" w:cs="Times New Roman"/>
          <w:sz w:val="28"/>
          <w:szCs w:val="28"/>
          <w:lang w:val="ru-RU"/>
        </w:rPr>
        <w:t>можливістю пошуку радості визнання в собі інтелектуальних можливостей аналізувати твір;</w:t>
      </w:r>
    </w:p>
    <w:p w:rsidR="00295D04" w:rsidRDefault="00295D04" w:rsidP="00BB149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BB1491">
        <w:rPr>
          <w:rFonts w:ascii="Times New Roman" w:hAnsi="Times New Roman" w:cs="Times New Roman"/>
          <w:sz w:val="28"/>
          <w:szCs w:val="28"/>
          <w:lang w:val="ru-RU"/>
        </w:rPr>
        <w:t>даю шанс» передбачає такі за</w:t>
      </w:r>
      <w:r w:rsidRPr="00295D04">
        <w:rPr>
          <w:rFonts w:ascii="Times New Roman" w:hAnsi="Times New Roman" w:cs="Times New Roman"/>
          <w:sz w:val="28"/>
          <w:szCs w:val="28"/>
          <w:lang w:val="ru-RU"/>
        </w:rPr>
        <w:t xml:space="preserve">готовлені </w:t>
      </w:r>
      <w:r w:rsidR="00BB1491">
        <w:rPr>
          <w:rFonts w:ascii="Times New Roman" w:hAnsi="Times New Roman" w:cs="Times New Roman"/>
          <w:sz w:val="28"/>
          <w:szCs w:val="28"/>
          <w:lang w:val="ru-RU"/>
        </w:rPr>
        <w:t>ситуації, які дають можливість раптово здобувачу від</w:t>
      </w:r>
      <w:r w:rsidRPr="00295D04">
        <w:rPr>
          <w:rFonts w:ascii="Times New Roman" w:hAnsi="Times New Roman" w:cs="Times New Roman"/>
          <w:sz w:val="28"/>
          <w:szCs w:val="28"/>
          <w:lang w:val="ru-RU"/>
        </w:rPr>
        <w:t>к</w:t>
      </w:r>
      <w:r w:rsidR="0061457A">
        <w:rPr>
          <w:rFonts w:ascii="Times New Roman" w:hAnsi="Times New Roman" w:cs="Times New Roman"/>
          <w:sz w:val="28"/>
          <w:szCs w:val="28"/>
          <w:lang w:val="ru-RU"/>
        </w:rPr>
        <w:t>рити для себе власні можливості;</w:t>
      </w:r>
    </w:p>
    <w:p w:rsidR="00295D04" w:rsidRPr="00295D04" w:rsidRDefault="00484B1E" w:rsidP="00056146">
      <w:pPr>
        <w:spacing w:line="360" w:lineRule="auto"/>
        <w:ind w:firstLine="709"/>
        <w:jc w:val="both"/>
        <w:rPr>
          <w:rFonts w:ascii="Times New Roman" w:hAnsi="Times New Roman" w:cs="Times New Roman"/>
          <w:sz w:val="28"/>
          <w:szCs w:val="28"/>
          <w:lang w:val="ru-RU"/>
        </w:rPr>
      </w:pPr>
      <w:r w:rsidRPr="00295D04">
        <w:rPr>
          <w:rFonts w:ascii="Times New Roman" w:hAnsi="Times New Roman" w:cs="Times New Roman"/>
          <w:sz w:val="28"/>
          <w:szCs w:val="28"/>
          <w:lang w:val="ru-RU"/>
        </w:rPr>
        <w:t xml:space="preserve"> </w:t>
      </w:r>
      <w:r w:rsidR="00386C3B">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00056146">
        <w:rPr>
          <w:rFonts w:ascii="Times New Roman" w:hAnsi="Times New Roman" w:cs="Times New Roman"/>
          <w:sz w:val="28"/>
          <w:szCs w:val="28"/>
          <w:lang w:val="ru-RU"/>
        </w:rPr>
        <w:t xml:space="preserve">ходинки», під час якого </w:t>
      </w:r>
      <w:r w:rsidR="00295D04" w:rsidRPr="00295D04">
        <w:rPr>
          <w:rFonts w:ascii="Times New Roman" w:hAnsi="Times New Roman" w:cs="Times New Roman"/>
          <w:sz w:val="28"/>
          <w:szCs w:val="28"/>
          <w:lang w:val="ru-RU"/>
        </w:rPr>
        <w:t xml:space="preserve">вчитель веде </w:t>
      </w:r>
      <w:r w:rsidR="00056146">
        <w:rPr>
          <w:rFonts w:ascii="Times New Roman" w:hAnsi="Times New Roman" w:cs="Times New Roman"/>
          <w:sz w:val="28"/>
          <w:szCs w:val="28"/>
          <w:lang w:val="ru-RU"/>
        </w:rPr>
        <w:t xml:space="preserve">здобувача </w:t>
      </w:r>
      <w:r w:rsidR="00295D04" w:rsidRPr="00295D04">
        <w:rPr>
          <w:rFonts w:ascii="Times New Roman" w:hAnsi="Times New Roman" w:cs="Times New Roman"/>
          <w:sz w:val="28"/>
          <w:szCs w:val="28"/>
          <w:lang w:val="ru-RU"/>
        </w:rPr>
        <w:t>поступал</w:t>
      </w:r>
      <w:r w:rsidR="00056146">
        <w:rPr>
          <w:rFonts w:ascii="Times New Roman" w:hAnsi="Times New Roman" w:cs="Times New Roman"/>
          <w:sz w:val="28"/>
          <w:szCs w:val="28"/>
          <w:lang w:val="ru-RU"/>
        </w:rPr>
        <w:t>ьно вгору, піднімаючись</w:t>
      </w:r>
      <w:r w:rsidR="00295D04" w:rsidRPr="00295D04">
        <w:rPr>
          <w:rFonts w:ascii="Times New Roman" w:hAnsi="Times New Roman" w:cs="Times New Roman"/>
          <w:sz w:val="28"/>
          <w:szCs w:val="28"/>
          <w:lang w:val="ru-RU"/>
        </w:rPr>
        <w:t xml:space="preserve"> з ним </w:t>
      </w:r>
      <w:r w:rsidR="00056146">
        <w:rPr>
          <w:rFonts w:ascii="Times New Roman" w:hAnsi="Times New Roman" w:cs="Times New Roman"/>
          <w:sz w:val="28"/>
          <w:szCs w:val="28"/>
          <w:lang w:val="ru-RU"/>
        </w:rPr>
        <w:t>по щаблях</w:t>
      </w:r>
      <w:r w:rsidR="00295D04" w:rsidRPr="00295D04">
        <w:rPr>
          <w:rFonts w:ascii="Times New Roman" w:hAnsi="Times New Roman" w:cs="Times New Roman"/>
          <w:sz w:val="28"/>
          <w:szCs w:val="28"/>
          <w:lang w:val="ru-RU"/>
        </w:rPr>
        <w:t xml:space="preserve"> знань, </w:t>
      </w:r>
      <w:r w:rsidR="00056146">
        <w:rPr>
          <w:rFonts w:ascii="Times New Roman" w:hAnsi="Times New Roman" w:cs="Times New Roman"/>
          <w:sz w:val="28"/>
          <w:szCs w:val="28"/>
          <w:lang w:val="ru-RU"/>
        </w:rPr>
        <w:t>сприяючи психологічному самовизначенню</w:t>
      </w:r>
      <w:r w:rsidR="00295D04" w:rsidRPr="00295D04">
        <w:rPr>
          <w:rFonts w:ascii="Times New Roman" w:hAnsi="Times New Roman" w:cs="Times New Roman"/>
          <w:sz w:val="28"/>
          <w:szCs w:val="28"/>
          <w:lang w:val="ru-RU"/>
        </w:rPr>
        <w:t>,</w:t>
      </w:r>
      <w:r w:rsidR="00056146">
        <w:rPr>
          <w:rFonts w:ascii="Times New Roman" w:hAnsi="Times New Roman" w:cs="Times New Roman"/>
          <w:sz w:val="28"/>
          <w:szCs w:val="28"/>
          <w:lang w:val="ru-RU"/>
        </w:rPr>
        <w:t xml:space="preserve"> пошуку  віри в себе </w:t>
      </w:r>
      <w:r w:rsidR="00D74E2F">
        <w:rPr>
          <w:rFonts w:ascii="Times New Roman" w:hAnsi="Times New Roman" w:cs="Times New Roman"/>
          <w:sz w:val="28"/>
          <w:szCs w:val="28"/>
          <w:lang w:val="ru-RU"/>
        </w:rPr>
        <w:t xml:space="preserve">і до інших; </w:t>
      </w:r>
    </w:p>
    <w:p w:rsidR="00295D04" w:rsidRPr="00295D04" w:rsidRDefault="00D74E2F" w:rsidP="00D74E2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«лінія обрію», який дає змогу вчителю робити дітей </w:t>
      </w:r>
      <w:r w:rsidR="00295D04" w:rsidRPr="00295D04">
        <w:rPr>
          <w:rFonts w:ascii="Times New Roman" w:hAnsi="Times New Roman" w:cs="Times New Roman"/>
          <w:sz w:val="28"/>
          <w:szCs w:val="28"/>
          <w:lang w:val="ru-RU"/>
        </w:rPr>
        <w:t xml:space="preserve"> свідками </w:t>
      </w:r>
      <w:r>
        <w:rPr>
          <w:rFonts w:ascii="Times New Roman" w:hAnsi="Times New Roman" w:cs="Times New Roman"/>
          <w:sz w:val="28"/>
          <w:szCs w:val="28"/>
          <w:lang w:val="ru-RU"/>
        </w:rPr>
        <w:t xml:space="preserve">валсних  роздумів, демонструючи  рух міркувань </w:t>
      </w:r>
      <w:r w:rsidR="00295D04" w:rsidRPr="00295D0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 вирішенні поставлених </w:t>
      </w:r>
      <w:r w:rsidR="00295D04" w:rsidRPr="00295D04">
        <w:rPr>
          <w:rFonts w:ascii="Times New Roman" w:hAnsi="Times New Roman" w:cs="Times New Roman"/>
          <w:sz w:val="28"/>
          <w:szCs w:val="28"/>
          <w:lang w:val="ru-RU"/>
        </w:rPr>
        <w:t xml:space="preserve">проблем, </w:t>
      </w:r>
      <w:r>
        <w:rPr>
          <w:rFonts w:ascii="Times New Roman" w:hAnsi="Times New Roman" w:cs="Times New Roman"/>
          <w:sz w:val="28"/>
          <w:szCs w:val="28"/>
          <w:lang w:val="ru-RU"/>
        </w:rPr>
        <w:t>наштовхуючи школярів</w:t>
      </w:r>
      <w:r w:rsidR="00295D04" w:rsidRPr="00295D04">
        <w:rPr>
          <w:rFonts w:ascii="Times New Roman" w:hAnsi="Times New Roman" w:cs="Times New Roman"/>
          <w:sz w:val="28"/>
          <w:szCs w:val="28"/>
          <w:lang w:val="ru-RU"/>
        </w:rPr>
        <w:t xml:space="preserve"> до </w:t>
      </w:r>
      <w:r>
        <w:rPr>
          <w:rFonts w:ascii="Times New Roman" w:hAnsi="Times New Roman" w:cs="Times New Roman"/>
          <w:sz w:val="28"/>
          <w:szCs w:val="28"/>
          <w:lang w:val="ru-RU"/>
        </w:rPr>
        <w:t>самостійних висновків і відчуттів радості від такого інсайту;</w:t>
      </w:r>
    </w:p>
    <w:p w:rsidR="00295D04" w:rsidRDefault="00D74E2F" w:rsidP="00D74E2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86C3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«емоційний сплеск», для якого характерним є </w:t>
      </w:r>
      <w:r w:rsidR="00295D04" w:rsidRPr="00295D04">
        <w:rPr>
          <w:rFonts w:ascii="Times New Roman" w:hAnsi="Times New Roman" w:cs="Times New Roman"/>
          <w:sz w:val="28"/>
          <w:szCs w:val="28"/>
          <w:lang w:val="ru-RU"/>
        </w:rPr>
        <w:t>емоцій</w:t>
      </w:r>
      <w:r>
        <w:rPr>
          <w:rFonts w:ascii="Times New Roman" w:hAnsi="Times New Roman" w:cs="Times New Roman"/>
          <w:sz w:val="28"/>
          <w:szCs w:val="28"/>
          <w:lang w:val="ru-RU"/>
        </w:rPr>
        <w:t>ний заряд впевненості у складні  для учнів моменти;</w:t>
      </w:r>
    </w:p>
    <w:p w:rsidR="00295D04" w:rsidRPr="00295D04" w:rsidRDefault="00D74E2F" w:rsidP="00D74E2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«навмисна помилка», який передбачає ситуацію</w:t>
      </w:r>
      <w:r w:rsidR="00295D04" w:rsidRPr="00295D0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під час якої учитель </w:t>
      </w:r>
      <w:r w:rsidR="00C974C4">
        <w:rPr>
          <w:rFonts w:ascii="Times New Roman" w:hAnsi="Times New Roman" w:cs="Times New Roman"/>
          <w:sz w:val="28"/>
          <w:szCs w:val="28"/>
          <w:lang w:val="ru-RU"/>
        </w:rPr>
        <w:t xml:space="preserve">спеціально </w:t>
      </w:r>
      <w:r>
        <w:rPr>
          <w:rFonts w:ascii="Times New Roman" w:hAnsi="Times New Roman" w:cs="Times New Roman"/>
          <w:sz w:val="28"/>
          <w:szCs w:val="28"/>
          <w:lang w:val="ru-RU"/>
        </w:rPr>
        <w:t xml:space="preserve">припускається </w:t>
      </w:r>
      <w:r w:rsidR="00C974C4">
        <w:rPr>
          <w:rFonts w:ascii="Times New Roman" w:hAnsi="Times New Roman" w:cs="Times New Roman"/>
          <w:sz w:val="28"/>
          <w:szCs w:val="28"/>
          <w:lang w:val="ru-RU"/>
        </w:rPr>
        <w:t xml:space="preserve">помилки, щоб учні могли </w:t>
      </w:r>
      <w:r w:rsidR="00295D04" w:rsidRPr="00295D04">
        <w:rPr>
          <w:rFonts w:ascii="Times New Roman" w:hAnsi="Times New Roman" w:cs="Times New Roman"/>
          <w:sz w:val="28"/>
          <w:szCs w:val="28"/>
          <w:lang w:val="ru-RU"/>
        </w:rPr>
        <w:t xml:space="preserve"> </w:t>
      </w:r>
      <w:r w:rsidR="00AF03B8">
        <w:rPr>
          <w:rFonts w:ascii="Times New Roman" w:hAnsi="Times New Roman" w:cs="Times New Roman"/>
          <w:sz w:val="28"/>
          <w:szCs w:val="28"/>
          <w:lang w:val="ru-RU"/>
        </w:rPr>
        <w:t>її відшукати та</w:t>
      </w:r>
      <w:r w:rsidR="00295D04" w:rsidRPr="00295D04">
        <w:rPr>
          <w:rFonts w:ascii="Times New Roman" w:hAnsi="Times New Roman" w:cs="Times New Roman"/>
          <w:sz w:val="28"/>
          <w:szCs w:val="28"/>
          <w:lang w:val="ru-RU"/>
        </w:rPr>
        <w:t xml:space="preserve"> відчути </w:t>
      </w:r>
      <w:r w:rsidR="00AF03B8">
        <w:rPr>
          <w:rFonts w:ascii="Times New Roman" w:hAnsi="Times New Roman" w:cs="Times New Roman"/>
          <w:sz w:val="28"/>
          <w:szCs w:val="28"/>
          <w:lang w:val="ru-RU"/>
        </w:rPr>
        <w:t xml:space="preserve">від цього здоволення; </w:t>
      </w:r>
    </w:p>
    <w:p w:rsidR="00295D04" w:rsidRDefault="00D9233D" w:rsidP="00D9233D">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«зараження», суть якого  полягає у тому</w:t>
      </w:r>
      <w:r w:rsidR="00295D04" w:rsidRPr="00295D0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що весь колектив  відчуває зараження  </w:t>
      </w:r>
      <w:r w:rsidR="00295D04" w:rsidRPr="00295D04">
        <w:rPr>
          <w:rFonts w:ascii="Times New Roman" w:hAnsi="Times New Roman" w:cs="Times New Roman"/>
          <w:sz w:val="28"/>
          <w:szCs w:val="28"/>
          <w:lang w:val="ru-RU"/>
        </w:rPr>
        <w:t>інтелектуальною ра</w:t>
      </w:r>
      <w:r>
        <w:rPr>
          <w:rFonts w:ascii="Times New Roman" w:hAnsi="Times New Roman" w:cs="Times New Roman"/>
          <w:sz w:val="28"/>
          <w:szCs w:val="28"/>
          <w:lang w:val="ru-RU"/>
        </w:rPr>
        <w:t xml:space="preserve">дістю, коли успіх одного здобувача дає поштовх </w:t>
      </w:r>
      <w:r w:rsidR="00295D04" w:rsidRPr="00295D04">
        <w:rPr>
          <w:rFonts w:ascii="Times New Roman" w:hAnsi="Times New Roman" w:cs="Times New Roman"/>
          <w:sz w:val="28"/>
          <w:szCs w:val="28"/>
          <w:lang w:val="ru-RU"/>
        </w:rPr>
        <w:t xml:space="preserve"> для</w:t>
      </w:r>
      <w:r>
        <w:rPr>
          <w:rFonts w:ascii="Times New Roman" w:hAnsi="Times New Roman" w:cs="Times New Roman"/>
          <w:sz w:val="28"/>
          <w:szCs w:val="28"/>
          <w:lang w:val="ru-RU"/>
        </w:rPr>
        <w:t xml:space="preserve"> успіху інших</w:t>
      </w:r>
      <w:r w:rsidR="00183579">
        <w:rPr>
          <w:rFonts w:ascii="Times New Roman" w:hAnsi="Times New Roman" w:cs="Times New Roman"/>
          <w:sz w:val="28"/>
          <w:szCs w:val="28"/>
          <w:lang w:val="ru-RU"/>
        </w:rPr>
        <w:t>.</w:t>
      </w:r>
    </w:p>
    <w:p w:rsidR="00E67EE7" w:rsidRDefault="004D7B1A" w:rsidP="004D7B1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Ефективність використання </w:t>
      </w:r>
      <w:r w:rsidR="003B2EF9" w:rsidRPr="003B2EF9">
        <w:rPr>
          <w:rFonts w:ascii="Times New Roman" w:hAnsi="Times New Roman" w:cs="Times New Roman"/>
          <w:sz w:val="28"/>
          <w:szCs w:val="28"/>
          <w:lang w:val="uk-UA"/>
        </w:rPr>
        <w:t xml:space="preserve">технологій </w:t>
      </w:r>
      <w:r>
        <w:rPr>
          <w:rFonts w:ascii="Times New Roman" w:hAnsi="Times New Roman" w:cs="Times New Roman"/>
          <w:sz w:val="28"/>
          <w:szCs w:val="28"/>
          <w:lang w:val="uk-UA"/>
        </w:rPr>
        <w:t xml:space="preserve">розвитку критичного мислення на </w:t>
      </w:r>
      <w:r w:rsidR="003B2EF9" w:rsidRPr="003B2EF9">
        <w:rPr>
          <w:rFonts w:ascii="Times New Roman" w:hAnsi="Times New Roman" w:cs="Times New Roman"/>
          <w:sz w:val="28"/>
          <w:szCs w:val="28"/>
          <w:lang w:val="uk-UA"/>
        </w:rPr>
        <w:t xml:space="preserve">уроках </w:t>
      </w:r>
      <w:r>
        <w:rPr>
          <w:rFonts w:ascii="Times New Roman" w:hAnsi="Times New Roman" w:cs="Times New Roman"/>
          <w:sz w:val="28"/>
          <w:szCs w:val="28"/>
          <w:lang w:val="uk-UA"/>
        </w:rPr>
        <w:t xml:space="preserve">читання не викликає сумніву, оскільки забезпечує формування </w:t>
      </w:r>
      <w:r w:rsidR="003B2EF9" w:rsidRPr="003B2EF9">
        <w:rPr>
          <w:rFonts w:ascii="Times New Roman" w:hAnsi="Times New Roman" w:cs="Times New Roman"/>
          <w:sz w:val="28"/>
          <w:szCs w:val="28"/>
          <w:lang w:val="uk-UA"/>
        </w:rPr>
        <w:t>комунікативної компетентності</w:t>
      </w:r>
      <w:r>
        <w:rPr>
          <w:rFonts w:ascii="Times New Roman" w:hAnsi="Times New Roman" w:cs="Times New Roman"/>
          <w:sz w:val="28"/>
          <w:szCs w:val="28"/>
          <w:lang w:val="uk-UA"/>
        </w:rPr>
        <w:t xml:space="preserve"> учнів</w:t>
      </w:r>
      <w:r w:rsidR="003B2EF9" w:rsidRPr="003B2EF9">
        <w:rPr>
          <w:rFonts w:ascii="Times New Roman" w:hAnsi="Times New Roman" w:cs="Times New Roman"/>
          <w:sz w:val="28"/>
          <w:szCs w:val="28"/>
          <w:lang w:val="uk-UA"/>
        </w:rPr>
        <w:t xml:space="preserve">, урізноманітнює </w:t>
      </w:r>
      <w:r>
        <w:rPr>
          <w:rFonts w:ascii="Times New Roman" w:hAnsi="Times New Roman" w:cs="Times New Roman"/>
          <w:sz w:val="28"/>
          <w:szCs w:val="28"/>
          <w:lang w:val="uk-UA"/>
        </w:rPr>
        <w:t xml:space="preserve">освітній </w:t>
      </w:r>
      <w:r w:rsidR="003B2EF9" w:rsidRPr="003B2EF9">
        <w:rPr>
          <w:rFonts w:ascii="Times New Roman" w:hAnsi="Times New Roman" w:cs="Times New Roman"/>
          <w:sz w:val="28"/>
          <w:szCs w:val="28"/>
          <w:lang w:val="uk-UA"/>
        </w:rPr>
        <w:t>пр</w:t>
      </w:r>
      <w:r>
        <w:rPr>
          <w:rFonts w:ascii="Times New Roman" w:hAnsi="Times New Roman" w:cs="Times New Roman"/>
          <w:sz w:val="28"/>
          <w:szCs w:val="28"/>
          <w:lang w:val="uk-UA"/>
        </w:rPr>
        <w:t xml:space="preserve">оцес, сприяючи гармонійному </w:t>
      </w:r>
      <w:r w:rsidR="00D81634">
        <w:rPr>
          <w:rFonts w:ascii="Times New Roman" w:hAnsi="Times New Roman" w:cs="Times New Roman"/>
          <w:sz w:val="28"/>
          <w:szCs w:val="28"/>
          <w:lang w:val="uk-UA"/>
        </w:rPr>
        <w:t xml:space="preserve"> розвитку особистості</w:t>
      </w:r>
      <w:r w:rsidR="00D81634" w:rsidRPr="00D81634">
        <w:rPr>
          <w:lang w:val="uk-UA"/>
        </w:rPr>
        <w:t xml:space="preserve"> </w:t>
      </w:r>
      <w:r w:rsidR="00FA09C7">
        <w:rPr>
          <w:rFonts w:ascii="Times New Roman" w:hAnsi="Times New Roman" w:cs="Times New Roman"/>
          <w:sz w:val="28"/>
          <w:szCs w:val="28"/>
          <w:lang w:val="uk-UA"/>
        </w:rPr>
        <w:t>[18</w:t>
      </w:r>
      <w:r w:rsidR="00D81634" w:rsidRPr="00D81634">
        <w:rPr>
          <w:rFonts w:ascii="Times New Roman" w:hAnsi="Times New Roman" w:cs="Times New Roman"/>
          <w:sz w:val="28"/>
          <w:szCs w:val="28"/>
          <w:lang w:val="uk-UA"/>
        </w:rPr>
        <w:t>,  c. 349].</w:t>
      </w:r>
    </w:p>
    <w:p w:rsidR="00EE4868" w:rsidRDefault="00EE4868" w:rsidP="00EE4868">
      <w:pPr>
        <w:spacing w:line="360" w:lineRule="auto"/>
        <w:ind w:firstLine="709"/>
        <w:jc w:val="both"/>
        <w:rPr>
          <w:rFonts w:ascii="Times New Roman" w:hAnsi="Times New Roman" w:cs="Times New Roman"/>
          <w:sz w:val="28"/>
          <w:szCs w:val="28"/>
          <w:lang w:val="uk-UA"/>
        </w:rPr>
      </w:pPr>
      <w:r w:rsidRPr="00EE4868">
        <w:rPr>
          <w:rFonts w:ascii="Times New Roman" w:hAnsi="Times New Roman" w:cs="Times New Roman"/>
          <w:sz w:val="28"/>
          <w:szCs w:val="28"/>
          <w:lang w:val="uk-UA"/>
        </w:rPr>
        <w:t>Головним завданням навчального пр</w:t>
      </w:r>
      <w:r>
        <w:rPr>
          <w:rFonts w:ascii="Times New Roman" w:hAnsi="Times New Roman" w:cs="Times New Roman"/>
          <w:sz w:val="28"/>
          <w:szCs w:val="28"/>
          <w:lang w:val="uk-UA"/>
        </w:rPr>
        <w:t xml:space="preserve">оцесу, спрямованого на розвиток </w:t>
      </w:r>
      <w:r w:rsidRPr="00EE4868">
        <w:rPr>
          <w:rFonts w:ascii="Times New Roman" w:hAnsi="Times New Roman" w:cs="Times New Roman"/>
          <w:sz w:val="28"/>
          <w:szCs w:val="28"/>
          <w:lang w:val="uk-UA"/>
        </w:rPr>
        <w:t>критичного мисле</w:t>
      </w:r>
      <w:r>
        <w:rPr>
          <w:rFonts w:ascii="Times New Roman" w:hAnsi="Times New Roman" w:cs="Times New Roman"/>
          <w:sz w:val="28"/>
          <w:szCs w:val="28"/>
          <w:lang w:val="uk-UA"/>
        </w:rPr>
        <w:t>ння учнів, є залучення учнів до самостійної діяльності</w:t>
      </w:r>
      <w:r w:rsidRPr="00EE4868">
        <w:rPr>
          <w:rFonts w:ascii="Times New Roman" w:hAnsi="Times New Roman" w:cs="Times New Roman"/>
          <w:sz w:val="28"/>
          <w:szCs w:val="28"/>
          <w:lang w:val="uk-UA"/>
        </w:rPr>
        <w:t>. Гов</w:t>
      </w:r>
      <w:r>
        <w:rPr>
          <w:rFonts w:ascii="Times New Roman" w:hAnsi="Times New Roman" w:cs="Times New Roman"/>
          <w:sz w:val="28"/>
          <w:szCs w:val="28"/>
          <w:lang w:val="uk-UA"/>
        </w:rPr>
        <w:t xml:space="preserve">орячи про формування у школярів </w:t>
      </w:r>
      <w:r w:rsidRPr="00EE4868">
        <w:rPr>
          <w:rFonts w:ascii="Times New Roman" w:hAnsi="Times New Roman" w:cs="Times New Roman"/>
          <w:sz w:val="28"/>
          <w:szCs w:val="28"/>
          <w:lang w:val="uk-UA"/>
        </w:rPr>
        <w:t>самостійності, необхідно мати н</w:t>
      </w:r>
      <w:r>
        <w:rPr>
          <w:rFonts w:ascii="Times New Roman" w:hAnsi="Times New Roman" w:cs="Times New Roman"/>
          <w:sz w:val="28"/>
          <w:szCs w:val="28"/>
          <w:lang w:val="uk-UA"/>
        </w:rPr>
        <w:t>а увазі два тісно пов'язані між собою завдання. Перше</w:t>
      </w:r>
      <w:r w:rsidRPr="00EE4868">
        <w:rPr>
          <w:rFonts w:ascii="Times New Roman" w:hAnsi="Times New Roman" w:cs="Times New Roman"/>
          <w:sz w:val="28"/>
          <w:szCs w:val="28"/>
          <w:lang w:val="uk-UA"/>
        </w:rPr>
        <w:t xml:space="preserve"> ї</w:t>
      </w:r>
      <w:r w:rsidR="00FA09C7">
        <w:rPr>
          <w:rFonts w:ascii="Times New Roman" w:hAnsi="Times New Roman" w:cs="Times New Roman"/>
          <w:sz w:val="28"/>
          <w:szCs w:val="28"/>
          <w:lang w:val="uk-UA"/>
        </w:rPr>
        <w:t>х у тому, щоб розвинути в здобувачів</w:t>
      </w:r>
      <w:r>
        <w:rPr>
          <w:rFonts w:ascii="Times New Roman" w:hAnsi="Times New Roman" w:cs="Times New Roman"/>
          <w:sz w:val="28"/>
          <w:szCs w:val="28"/>
          <w:lang w:val="uk-UA"/>
        </w:rPr>
        <w:t xml:space="preserve"> </w:t>
      </w:r>
      <w:r w:rsidRPr="00EE4868">
        <w:rPr>
          <w:rFonts w:ascii="Times New Roman" w:hAnsi="Times New Roman" w:cs="Times New Roman"/>
          <w:sz w:val="28"/>
          <w:szCs w:val="28"/>
          <w:lang w:val="uk-UA"/>
        </w:rPr>
        <w:t>самостійність у пізн</w:t>
      </w:r>
      <w:r>
        <w:rPr>
          <w:rFonts w:ascii="Times New Roman" w:hAnsi="Times New Roman" w:cs="Times New Roman"/>
          <w:sz w:val="28"/>
          <w:szCs w:val="28"/>
          <w:lang w:val="uk-UA"/>
        </w:rPr>
        <w:t xml:space="preserve">авальній діяльності, навчити їх </w:t>
      </w:r>
      <w:r w:rsidRPr="00EE4868">
        <w:rPr>
          <w:rFonts w:ascii="Times New Roman" w:hAnsi="Times New Roman" w:cs="Times New Roman"/>
          <w:sz w:val="28"/>
          <w:szCs w:val="28"/>
          <w:lang w:val="uk-UA"/>
        </w:rPr>
        <w:t>самостійно опановувати зн</w:t>
      </w:r>
      <w:r>
        <w:rPr>
          <w:rFonts w:ascii="Times New Roman" w:hAnsi="Times New Roman" w:cs="Times New Roman"/>
          <w:sz w:val="28"/>
          <w:szCs w:val="28"/>
          <w:lang w:val="uk-UA"/>
        </w:rPr>
        <w:t>ання, формувати свій світогляд; друге</w:t>
      </w:r>
      <w:r w:rsidRPr="00EE4868">
        <w:rPr>
          <w:rFonts w:ascii="Times New Roman" w:hAnsi="Times New Roman" w:cs="Times New Roman"/>
          <w:sz w:val="28"/>
          <w:szCs w:val="28"/>
          <w:lang w:val="uk-UA"/>
        </w:rPr>
        <w:t xml:space="preserve"> — у тому, щоб навчити їх самост</w:t>
      </w:r>
      <w:r>
        <w:rPr>
          <w:rFonts w:ascii="Times New Roman" w:hAnsi="Times New Roman" w:cs="Times New Roman"/>
          <w:sz w:val="28"/>
          <w:szCs w:val="28"/>
          <w:lang w:val="uk-UA"/>
        </w:rPr>
        <w:t xml:space="preserve">ійно застосовувати наявні </w:t>
      </w:r>
      <w:r w:rsidRPr="00EE4868">
        <w:rPr>
          <w:rFonts w:ascii="Times New Roman" w:hAnsi="Times New Roman" w:cs="Times New Roman"/>
          <w:sz w:val="28"/>
          <w:szCs w:val="28"/>
          <w:lang w:val="uk-UA"/>
        </w:rPr>
        <w:t>знання у навчанні та п</w:t>
      </w:r>
      <w:r w:rsidR="00D81634">
        <w:rPr>
          <w:rFonts w:ascii="Times New Roman" w:hAnsi="Times New Roman" w:cs="Times New Roman"/>
          <w:sz w:val="28"/>
          <w:szCs w:val="28"/>
          <w:lang w:val="uk-UA"/>
        </w:rPr>
        <w:t>рактичній діяльності</w:t>
      </w:r>
      <w:r w:rsidR="00D81634" w:rsidRPr="00D81634">
        <w:rPr>
          <w:lang w:val="uk-UA"/>
        </w:rPr>
        <w:t xml:space="preserve"> </w:t>
      </w:r>
      <w:r w:rsidR="00FA09C7">
        <w:rPr>
          <w:rFonts w:ascii="Times New Roman" w:hAnsi="Times New Roman" w:cs="Times New Roman"/>
          <w:sz w:val="28"/>
          <w:szCs w:val="28"/>
          <w:lang w:val="uk-UA"/>
        </w:rPr>
        <w:t>[там само</w:t>
      </w:r>
      <w:r w:rsidR="00D81634">
        <w:rPr>
          <w:rFonts w:ascii="Times New Roman" w:hAnsi="Times New Roman" w:cs="Times New Roman"/>
          <w:sz w:val="28"/>
          <w:szCs w:val="28"/>
          <w:lang w:val="uk-UA"/>
        </w:rPr>
        <w:t>,  c. 350</w:t>
      </w:r>
      <w:r w:rsidR="00D81634" w:rsidRPr="00D81634">
        <w:rPr>
          <w:rFonts w:ascii="Times New Roman" w:hAnsi="Times New Roman" w:cs="Times New Roman"/>
          <w:sz w:val="28"/>
          <w:szCs w:val="28"/>
          <w:lang w:val="uk-UA"/>
        </w:rPr>
        <w:t>].</w:t>
      </w:r>
    </w:p>
    <w:p w:rsidR="009A57F7" w:rsidRDefault="009A57F7" w:rsidP="007571DB">
      <w:pPr>
        <w:spacing w:line="360" w:lineRule="auto"/>
        <w:ind w:firstLine="709"/>
        <w:jc w:val="both"/>
        <w:rPr>
          <w:rFonts w:ascii="Times New Roman" w:hAnsi="Times New Roman" w:cs="Times New Roman"/>
          <w:sz w:val="28"/>
          <w:szCs w:val="28"/>
          <w:lang w:val="uk-UA"/>
        </w:rPr>
      </w:pPr>
      <w:r w:rsidRPr="009A57F7">
        <w:rPr>
          <w:rFonts w:ascii="Times New Roman" w:hAnsi="Times New Roman" w:cs="Times New Roman"/>
          <w:sz w:val="28"/>
          <w:szCs w:val="28"/>
          <w:lang w:val="uk-UA"/>
        </w:rPr>
        <w:t>Основне завдання навчання</w:t>
      </w:r>
      <w:r>
        <w:rPr>
          <w:rFonts w:ascii="Times New Roman" w:hAnsi="Times New Roman" w:cs="Times New Roman"/>
          <w:sz w:val="28"/>
          <w:szCs w:val="28"/>
          <w:lang w:val="uk-UA"/>
        </w:rPr>
        <w:t xml:space="preserve"> на уроках читання</w:t>
      </w:r>
      <w:r w:rsidRPr="009A57F7">
        <w:rPr>
          <w:rFonts w:ascii="Times New Roman" w:hAnsi="Times New Roman" w:cs="Times New Roman"/>
          <w:sz w:val="28"/>
          <w:szCs w:val="28"/>
          <w:lang w:val="uk-UA"/>
        </w:rPr>
        <w:t xml:space="preserve"> – на</w:t>
      </w:r>
      <w:r>
        <w:rPr>
          <w:rFonts w:ascii="Times New Roman" w:hAnsi="Times New Roman" w:cs="Times New Roman"/>
          <w:sz w:val="28"/>
          <w:szCs w:val="28"/>
          <w:lang w:val="uk-UA"/>
        </w:rPr>
        <w:t xml:space="preserve">вчити дітей вчитися самостійно, </w:t>
      </w:r>
      <w:r w:rsidRPr="009A57F7">
        <w:rPr>
          <w:rFonts w:ascii="Times New Roman" w:hAnsi="Times New Roman" w:cs="Times New Roman"/>
          <w:sz w:val="28"/>
          <w:szCs w:val="28"/>
          <w:lang w:val="uk-UA"/>
        </w:rPr>
        <w:t>набувати знання з різни</w:t>
      </w:r>
      <w:r>
        <w:rPr>
          <w:rFonts w:ascii="Times New Roman" w:hAnsi="Times New Roman" w:cs="Times New Roman"/>
          <w:sz w:val="28"/>
          <w:szCs w:val="28"/>
          <w:lang w:val="uk-UA"/>
        </w:rPr>
        <w:t xml:space="preserve">х джерел інформації самостійним </w:t>
      </w:r>
      <w:r w:rsidRPr="009A57F7">
        <w:rPr>
          <w:rFonts w:ascii="Times New Roman" w:hAnsi="Times New Roman" w:cs="Times New Roman"/>
          <w:sz w:val="28"/>
          <w:szCs w:val="28"/>
          <w:lang w:val="uk-UA"/>
        </w:rPr>
        <w:t>шляхом, оволодіти якомога більшою рі</w:t>
      </w:r>
      <w:r>
        <w:rPr>
          <w:rFonts w:ascii="Times New Roman" w:hAnsi="Times New Roman" w:cs="Times New Roman"/>
          <w:sz w:val="28"/>
          <w:szCs w:val="28"/>
          <w:lang w:val="uk-UA"/>
        </w:rPr>
        <w:t xml:space="preserve">зноманітністю видів та прийомів </w:t>
      </w:r>
      <w:r w:rsidRPr="009A57F7">
        <w:rPr>
          <w:rFonts w:ascii="Times New Roman" w:hAnsi="Times New Roman" w:cs="Times New Roman"/>
          <w:sz w:val="28"/>
          <w:szCs w:val="28"/>
          <w:lang w:val="uk-UA"/>
        </w:rPr>
        <w:t>самостійної роботи</w:t>
      </w:r>
      <w:r>
        <w:rPr>
          <w:rFonts w:ascii="Times New Roman" w:hAnsi="Times New Roman" w:cs="Times New Roman"/>
          <w:sz w:val="28"/>
          <w:szCs w:val="28"/>
          <w:lang w:val="uk-UA"/>
        </w:rPr>
        <w:t xml:space="preserve"> над текстом твору</w:t>
      </w:r>
      <w:r w:rsidRPr="009A57F7">
        <w:rPr>
          <w:rFonts w:ascii="Times New Roman" w:hAnsi="Times New Roman" w:cs="Times New Roman"/>
          <w:sz w:val="28"/>
          <w:szCs w:val="28"/>
          <w:lang w:val="uk-UA"/>
        </w:rPr>
        <w:t>. Для акт</w:t>
      </w:r>
      <w:r>
        <w:rPr>
          <w:rFonts w:ascii="Times New Roman" w:hAnsi="Times New Roman" w:cs="Times New Roman"/>
          <w:sz w:val="28"/>
          <w:szCs w:val="28"/>
          <w:lang w:val="uk-UA"/>
        </w:rPr>
        <w:t xml:space="preserve">ивізації самостійної діяльності </w:t>
      </w:r>
      <w:r w:rsidRPr="009A57F7">
        <w:rPr>
          <w:rFonts w:ascii="Times New Roman" w:hAnsi="Times New Roman" w:cs="Times New Roman"/>
          <w:sz w:val="28"/>
          <w:szCs w:val="28"/>
          <w:lang w:val="uk-UA"/>
        </w:rPr>
        <w:t xml:space="preserve">учнів необхідні </w:t>
      </w:r>
      <w:r>
        <w:rPr>
          <w:rFonts w:ascii="Times New Roman" w:hAnsi="Times New Roman" w:cs="Times New Roman"/>
          <w:sz w:val="28"/>
          <w:szCs w:val="28"/>
          <w:lang w:val="uk-UA"/>
        </w:rPr>
        <w:t xml:space="preserve">такі </w:t>
      </w:r>
      <w:r w:rsidRPr="009A57F7">
        <w:rPr>
          <w:rFonts w:ascii="Times New Roman" w:hAnsi="Times New Roman" w:cs="Times New Roman"/>
          <w:sz w:val="28"/>
          <w:szCs w:val="28"/>
          <w:lang w:val="uk-UA"/>
        </w:rPr>
        <w:t>завдання</w:t>
      </w:r>
      <w:r>
        <w:rPr>
          <w:rFonts w:ascii="Times New Roman" w:hAnsi="Times New Roman" w:cs="Times New Roman"/>
          <w:sz w:val="28"/>
          <w:szCs w:val="28"/>
          <w:lang w:val="uk-UA"/>
        </w:rPr>
        <w:t xml:space="preserve"> під час вивчення твору</w:t>
      </w:r>
      <w:r w:rsidRPr="009A57F7">
        <w:rPr>
          <w:rFonts w:ascii="Times New Roman" w:hAnsi="Times New Roman" w:cs="Times New Roman"/>
          <w:sz w:val="28"/>
          <w:szCs w:val="28"/>
          <w:lang w:val="uk-UA"/>
        </w:rPr>
        <w:t xml:space="preserve">, </w:t>
      </w:r>
      <w:r w:rsidR="00FA09C7">
        <w:rPr>
          <w:rFonts w:ascii="Times New Roman" w:hAnsi="Times New Roman" w:cs="Times New Roman"/>
          <w:sz w:val="28"/>
          <w:szCs w:val="28"/>
          <w:lang w:val="uk-UA"/>
        </w:rPr>
        <w:t xml:space="preserve">які </w:t>
      </w:r>
      <w:r w:rsidRPr="009A57F7">
        <w:rPr>
          <w:rFonts w:ascii="Times New Roman" w:hAnsi="Times New Roman" w:cs="Times New Roman"/>
          <w:sz w:val="28"/>
          <w:szCs w:val="28"/>
          <w:lang w:val="uk-UA"/>
        </w:rPr>
        <w:t>здатні ви</w:t>
      </w:r>
      <w:r>
        <w:rPr>
          <w:rFonts w:ascii="Times New Roman" w:hAnsi="Times New Roman" w:cs="Times New Roman"/>
          <w:sz w:val="28"/>
          <w:szCs w:val="28"/>
          <w:lang w:val="uk-UA"/>
        </w:rPr>
        <w:t xml:space="preserve">кликати інтерес та мотивацію до </w:t>
      </w:r>
      <w:r w:rsidRPr="009A57F7">
        <w:rPr>
          <w:rFonts w:ascii="Times New Roman" w:hAnsi="Times New Roman" w:cs="Times New Roman"/>
          <w:sz w:val="28"/>
          <w:szCs w:val="28"/>
          <w:lang w:val="uk-UA"/>
        </w:rPr>
        <w:t>діяльності. Багато навчальних посібни</w:t>
      </w:r>
      <w:r w:rsidR="007571DB">
        <w:rPr>
          <w:rFonts w:ascii="Times New Roman" w:hAnsi="Times New Roman" w:cs="Times New Roman"/>
          <w:sz w:val="28"/>
          <w:szCs w:val="28"/>
          <w:lang w:val="uk-UA"/>
        </w:rPr>
        <w:t>ків ще не повною мірою сприяють успішному</w:t>
      </w:r>
      <w:r w:rsidRPr="009A57F7">
        <w:rPr>
          <w:rFonts w:ascii="Times New Roman" w:hAnsi="Times New Roman" w:cs="Times New Roman"/>
          <w:sz w:val="28"/>
          <w:szCs w:val="28"/>
          <w:lang w:val="uk-UA"/>
        </w:rPr>
        <w:t xml:space="preserve"> розвитку пі</w:t>
      </w:r>
      <w:r w:rsidR="007571DB">
        <w:rPr>
          <w:rFonts w:ascii="Times New Roman" w:hAnsi="Times New Roman" w:cs="Times New Roman"/>
          <w:sz w:val="28"/>
          <w:szCs w:val="28"/>
          <w:lang w:val="uk-UA"/>
        </w:rPr>
        <w:t xml:space="preserve">знавальної активності учнів, їх </w:t>
      </w:r>
      <w:r w:rsidRPr="009A57F7">
        <w:rPr>
          <w:rFonts w:ascii="Times New Roman" w:hAnsi="Times New Roman" w:cs="Times New Roman"/>
          <w:sz w:val="28"/>
          <w:szCs w:val="28"/>
          <w:lang w:val="uk-UA"/>
        </w:rPr>
        <w:t xml:space="preserve">самостійності. </w:t>
      </w:r>
      <w:r w:rsidR="00A8180B">
        <w:rPr>
          <w:rFonts w:ascii="Times New Roman" w:hAnsi="Times New Roman" w:cs="Times New Roman"/>
          <w:sz w:val="28"/>
          <w:szCs w:val="28"/>
          <w:lang w:val="uk-UA"/>
        </w:rPr>
        <w:t>П</w:t>
      </w:r>
      <w:r w:rsidRPr="009A57F7">
        <w:rPr>
          <w:rFonts w:ascii="Times New Roman" w:hAnsi="Times New Roman" w:cs="Times New Roman"/>
          <w:sz w:val="28"/>
          <w:szCs w:val="28"/>
          <w:lang w:val="uk-UA"/>
        </w:rPr>
        <w:t xml:space="preserve">равила, </w:t>
      </w:r>
      <w:r w:rsidR="007571DB">
        <w:rPr>
          <w:rFonts w:ascii="Times New Roman" w:hAnsi="Times New Roman" w:cs="Times New Roman"/>
          <w:sz w:val="28"/>
          <w:szCs w:val="28"/>
          <w:lang w:val="uk-UA"/>
        </w:rPr>
        <w:t xml:space="preserve">визначення понять, </w:t>
      </w:r>
      <w:r w:rsidRPr="009A57F7">
        <w:rPr>
          <w:rFonts w:ascii="Times New Roman" w:hAnsi="Times New Roman" w:cs="Times New Roman"/>
          <w:sz w:val="28"/>
          <w:szCs w:val="28"/>
          <w:lang w:val="uk-UA"/>
        </w:rPr>
        <w:t>ви</w:t>
      </w:r>
      <w:r w:rsidR="007571DB">
        <w:rPr>
          <w:rFonts w:ascii="Times New Roman" w:hAnsi="Times New Roman" w:cs="Times New Roman"/>
          <w:sz w:val="28"/>
          <w:szCs w:val="28"/>
          <w:lang w:val="uk-UA"/>
        </w:rPr>
        <w:t xml:space="preserve">сновки часто даються у готовому </w:t>
      </w:r>
      <w:r w:rsidRPr="009A57F7">
        <w:rPr>
          <w:rFonts w:ascii="Times New Roman" w:hAnsi="Times New Roman" w:cs="Times New Roman"/>
          <w:sz w:val="28"/>
          <w:szCs w:val="28"/>
          <w:lang w:val="uk-UA"/>
        </w:rPr>
        <w:t xml:space="preserve">вигляді і вимагають лише заучування. Тому </w:t>
      </w:r>
      <w:r w:rsidR="007571DB">
        <w:rPr>
          <w:rFonts w:ascii="Times New Roman" w:hAnsi="Times New Roman" w:cs="Times New Roman"/>
          <w:sz w:val="28"/>
          <w:szCs w:val="28"/>
          <w:lang w:val="uk-UA"/>
        </w:rPr>
        <w:t xml:space="preserve">доцільно на уроках читання впроваджувати </w:t>
      </w:r>
      <w:r w:rsidRPr="009A57F7">
        <w:rPr>
          <w:rFonts w:ascii="Times New Roman" w:hAnsi="Times New Roman" w:cs="Times New Roman"/>
          <w:sz w:val="28"/>
          <w:szCs w:val="28"/>
          <w:lang w:val="uk-UA"/>
        </w:rPr>
        <w:t>методи, що с</w:t>
      </w:r>
      <w:r w:rsidR="007571DB">
        <w:rPr>
          <w:rFonts w:ascii="Times New Roman" w:hAnsi="Times New Roman" w:cs="Times New Roman"/>
          <w:sz w:val="28"/>
          <w:szCs w:val="28"/>
          <w:lang w:val="uk-UA"/>
        </w:rPr>
        <w:t xml:space="preserve">прияють активізації самостійної </w:t>
      </w:r>
      <w:r w:rsidRPr="009A57F7">
        <w:rPr>
          <w:rFonts w:ascii="Times New Roman" w:hAnsi="Times New Roman" w:cs="Times New Roman"/>
          <w:sz w:val="28"/>
          <w:szCs w:val="28"/>
          <w:lang w:val="uk-UA"/>
        </w:rPr>
        <w:t>діяльності учнів</w:t>
      </w:r>
      <w:r w:rsidR="007571DB">
        <w:rPr>
          <w:rFonts w:ascii="Times New Roman" w:hAnsi="Times New Roman" w:cs="Times New Roman"/>
          <w:sz w:val="28"/>
          <w:szCs w:val="28"/>
          <w:lang w:val="uk-UA"/>
        </w:rPr>
        <w:t>, і зокрема під час аналізу текстів</w:t>
      </w:r>
      <w:r w:rsidRPr="009A57F7">
        <w:rPr>
          <w:rFonts w:ascii="Times New Roman" w:hAnsi="Times New Roman" w:cs="Times New Roman"/>
          <w:sz w:val="28"/>
          <w:szCs w:val="28"/>
          <w:lang w:val="uk-UA"/>
        </w:rPr>
        <w:t xml:space="preserve">. </w:t>
      </w:r>
      <w:r w:rsidR="00FA09C7">
        <w:rPr>
          <w:rFonts w:ascii="Times New Roman" w:hAnsi="Times New Roman" w:cs="Times New Roman"/>
          <w:sz w:val="28"/>
          <w:szCs w:val="28"/>
          <w:lang w:val="uk-UA"/>
        </w:rPr>
        <w:t xml:space="preserve">Ефективними є </w:t>
      </w:r>
      <w:r w:rsidR="007571DB">
        <w:rPr>
          <w:rFonts w:ascii="Times New Roman" w:hAnsi="Times New Roman" w:cs="Times New Roman"/>
          <w:sz w:val="28"/>
          <w:szCs w:val="28"/>
          <w:lang w:val="uk-UA"/>
        </w:rPr>
        <w:t xml:space="preserve">такі види </w:t>
      </w:r>
      <w:r w:rsidRPr="009A57F7">
        <w:rPr>
          <w:rFonts w:ascii="Times New Roman" w:hAnsi="Times New Roman" w:cs="Times New Roman"/>
          <w:sz w:val="28"/>
          <w:szCs w:val="28"/>
          <w:lang w:val="uk-UA"/>
        </w:rPr>
        <w:t xml:space="preserve">самостійної роботи, як </w:t>
      </w:r>
      <w:r w:rsidR="007571DB">
        <w:rPr>
          <w:rFonts w:ascii="Times New Roman" w:hAnsi="Times New Roman" w:cs="Times New Roman"/>
          <w:sz w:val="28"/>
          <w:szCs w:val="28"/>
          <w:lang w:val="uk-UA"/>
        </w:rPr>
        <w:t xml:space="preserve">робота з навчальною та </w:t>
      </w:r>
      <w:r w:rsidRPr="009A57F7">
        <w:rPr>
          <w:rFonts w:ascii="Times New Roman" w:hAnsi="Times New Roman" w:cs="Times New Roman"/>
          <w:sz w:val="28"/>
          <w:szCs w:val="28"/>
          <w:lang w:val="uk-UA"/>
        </w:rPr>
        <w:t xml:space="preserve">додатковою літературою, </w:t>
      </w:r>
      <w:r w:rsidR="007571DB">
        <w:rPr>
          <w:rFonts w:ascii="Times New Roman" w:hAnsi="Times New Roman" w:cs="Times New Roman"/>
          <w:sz w:val="28"/>
          <w:szCs w:val="28"/>
          <w:lang w:val="uk-UA"/>
        </w:rPr>
        <w:t xml:space="preserve"> </w:t>
      </w:r>
      <w:r w:rsidRPr="009A57F7">
        <w:rPr>
          <w:rFonts w:ascii="Times New Roman" w:hAnsi="Times New Roman" w:cs="Times New Roman"/>
          <w:sz w:val="28"/>
          <w:szCs w:val="28"/>
          <w:lang w:val="uk-UA"/>
        </w:rPr>
        <w:t>вирішення завдань, пошук нової інформації та ін.</w:t>
      </w:r>
      <w:r w:rsidR="008E48AC" w:rsidRPr="008E48AC">
        <w:rPr>
          <w:lang w:val="uk-UA"/>
        </w:rPr>
        <w:t xml:space="preserve"> </w:t>
      </w:r>
      <w:r w:rsidR="00FA09C7">
        <w:rPr>
          <w:rFonts w:ascii="Times New Roman" w:hAnsi="Times New Roman" w:cs="Times New Roman"/>
          <w:sz w:val="28"/>
          <w:szCs w:val="28"/>
          <w:lang w:val="uk-UA"/>
        </w:rPr>
        <w:t>[там само</w:t>
      </w:r>
      <w:r w:rsidR="008E48AC" w:rsidRPr="008E48AC">
        <w:rPr>
          <w:rFonts w:ascii="Times New Roman" w:hAnsi="Times New Roman" w:cs="Times New Roman"/>
          <w:sz w:val="28"/>
          <w:szCs w:val="28"/>
          <w:lang w:val="uk-UA"/>
        </w:rPr>
        <w:t>].</w:t>
      </w:r>
    </w:p>
    <w:p w:rsidR="002B0987" w:rsidRDefault="002B0987" w:rsidP="006A3A5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Самостійна робота э таким засобом навчання, який у певній </w:t>
      </w:r>
      <w:r w:rsidRPr="002B0987">
        <w:rPr>
          <w:rFonts w:ascii="Times New Roman" w:hAnsi="Times New Roman" w:cs="Times New Roman"/>
          <w:sz w:val="28"/>
          <w:szCs w:val="28"/>
          <w:lang w:val="uk-UA"/>
        </w:rPr>
        <w:t xml:space="preserve">ситуації </w:t>
      </w:r>
      <w:r>
        <w:rPr>
          <w:rFonts w:ascii="Times New Roman" w:hAnsi="Times New Roman" w:cs="Times New Roman"/>
          <w:sz w:val="28"/>
          <w:szCs w:val="28"/>
          <w:lang w:val="uk-UA"/>
        </w:rPr>
        <w:t xml:space="preserve">опанування </w:t>
      </w:r>
      <w:r w:rsidR="002D3137">
        <w:rPr>
          <w:rFonts w:ascii="Times New Roman" w:hAnsi="Times New Roman" w:cs="Times New Roman"/>
          <w:sz w:val="28"/>
          <w:szCs w:val="28"/>
          <w:lang w:val="uk-UA"/>
        </w:rPr>
        <w:t>спрямований на конкретну дидактичну мету та завдання</w:t>
      </w:r>
      <w:r w:rsidRPr="002B0987">
        <w:rPr>
          <w:rFonts w:ascii="Times New Roman" w:hAnsi="Times New Roman" w:cs="Times New Roman"/>
          <w:sz w:val="28"/>
          <w:szCs w:val="28"/>
          <w:lang w:val="uk-UA"/>
        </w:rPr>
        <w:t>;</w:t>
      </w:r>
      <w:r w:rsidR="002D3137">
        <w:rPr>
          <w:rFonts w:ascii="Times New Roman" w:hAnsi="Times New Roman" w:cs="Times New Roman"/>
          <w:sz w:val="28"/>
          <w:szCs w:val="28"/>
          <w:lang w:val="uk-UA"/>
        </w:rPr>
        <w:t xml:space="preserve"> формує у </w:t>
      </w:r>
      <w:r w:rsidR="002D3137">
        <w:rPr>
          <w:rFonts w:ascii="Times New Roman" w:hAnsi="Times New Roman" w:cs="Times New Roman"/>
          <w:sz w:val="28"/>
          <w:szCs w:val="28"/>
          <w:lang w:val="uk-UA"/>
        </w:rPr>
        <w:lastRenderedPageBreak/>
        <w:t>здобувачів</w:t>
      </w:r>
      <w:r w:rsidRPr="002B0987">
        <w:rPr>
          <w:rFonts w:ascii="Times New Roman" w:hAnsi="Times New Roman" w:cs="Times New Roman"/>
          <w:sz w:val="28"/>
          <w:szCs w:val="28"/>
          <w:lang w:val="uk-UA"/>
        </w:rPr>
        <w:t xml:space="preserve"> на </w:t>
      </w:r>
      <w:r w:rsidR="002D3137">
        <w:rPr>
          <w:rFonts w:ascii="Times New Roman" w:hAnsi="Times New Roman" w:cs="Times New Roman"/>
          <w:sz w:val="28"/>
          <w:szCs w:val="28"/>
          <w:lang w:val="uk-UA"/>
        </w:rPr>
        <w:t>усіх етапах</w:t>
      </w:r>
      <w:r w:rsidRPr="002B0987">
        <w:rPr>
          <w:rFonts w:ascii="Times New Roman" w:hAnsi="Times New Roman" w:cs="Times New Roman"/>
          <w:sz w:val="28"/>
          <w:szCs w:val="28"/>
          <w:lang w:val="uk-UA"/>
        </w:rPr>
        <w:t xml:space="preserve"> їх</w:t>
      </w:r>
      <w:r w:rsidR="002D3137">
        <w:rPr>
          <w:rFonts w:ascii="Times New Roman" w:hAnsi="Times New Roman" w:cs="Times New Roman"/>
          <w:sz w:val="28"/>
          <w:szCs w:val="28"/>
          <w:lang w:val="uk-UA"/>
        </w:rPr>
        <w:t>нього</w:t>
      </w:r>
      <w:r w:rsidRPr="002B0987">
        <w:rPr>
          <w:rFonts w:ascii="Times New Roman" w:hAnsi="Times New Roman" w:cs="Times New Roman"/>
          <w:sz w:val="28"/>
          <w:szCs w:val="28"/>
          <w:lang w:val="uk-UA"/>
        </w:rPr>
        <w:t xml:space="preserve"> руху від незнання до знань </w:t>
      </w:r>
      <w:r w:rsidR="002D3137">
        <w:rPr>
          <w:rFonts w:ascii="Times New Roman" w:hAnsi="Times New Roman" w:cs="Times New Roman"/>
          <w:sz w:val="28"/>
          <w:szCs w:val="28"/>
          <w:lang w:val="uk-UA"/>
        </w:rPr>
        <w:t xml:space="preserve">важливий </w:t>
      </w:r>
      <w:r w:rsidRPr="002B0987">
        <w:rPr>
          <w:rFonts w:ascii="Times New Roman" w:hAnsi="Times New Roman" w:cs="Times New Roman"/>
          <w:sz w:val="28"/>
          <w:szCs w:val="28"/>
          <w:lang w:val="uk-UA"/>
        </w:rPr>
        <w:t xml:space="preserve">обсяг та рівень знань, </w:t>
      </w:r>
      <w:r w:rsidR="002D3137" w:rsidRPr="002B0987">
        <w:rPr>
          <w:rFonts w:ascii="Times New Roman" w:hAnsi="Times New Roman" w:cs="Times New Roman"/>
          <w:sz w:val="28"/>
          <w:szCs w:val="28"/>
          <w:lang w:val="uk-UA"/>
        </w:rPr>
        <w:t xml:space="preserve">умінь </w:t>
      </w:r>
      <w:r w:rsidR="002D3137">
        <w:rPr>
          <w:rFonts w:ascii="Times New Roman" w:hAnsi="Times New Roman" w:cs="Times New Roman"/>
          <w:sz w:val="28"/>
          <w:szCs w:val="28"/>
          <w:lang w:val="uk-UA"/>
        </w:rPr>
        <w:t>та навичок</w:t>
      </w:r>
      <w:r w:rsidRPr="002B0987">
        <w:rPr>
          <w:rFonts w:ascii="Times New Roman" w:hAnsi="Times New Roman" w:cs="Times New Roman"/>
          <w:sz w:val="28"/>
          <w:szCs w:val="28"/>
          <w:lang w:val="uk-UA"/>
        </w:rPr>
        <w:t xml:space="preserve"> для </w:t>
      </w:r>
      <w:r w:rsidR="002D3137">
        <w:rPr>
          <w:rFonts w:ascii="Times New Roman" w:hAnsi="Times New Roman" w:cs="Times New Roman"/>
          <w:sz w:val="28"/>
          <w:szCs w:val="28"/>
          <w:lang w:val="uk-UA"/>
        </w:rPr>
        <w:t xml:space="preserve">вирішення </w:t>
      </w:r>
      <w:r w:rsidRPr="002B0987">
        <w:rPr>
          <w:rFonts w:ascii="Times New Roman" w:hAnsi="Times New Roman" w:cs="Times New Roman"/>
          <w:sz w:val="28"/>
          <w:szCs w:val="28"/>
          <w:lang w:val="uk-UA"/>
        </w:rPr>
        <w:t xml:space="preserve"> </w:t>
      </w:r>
      <w:r w:rsidR="002D3137">
        <w:rPr>
          <w:rFonts w:ascii="Times New Roman" w:hAnsi="Times New Roman" w:cs="Times New Roman"/>
          <w:sz w:val="28"/>
          <w:szCs w:val="28"/>
          <w:lang w:val="uk-UA"/>
        </w:rPr>
        <w:t xml:space="preserve">певного типу </w:t>
      </w:r>
      <w:r w:rsidRPr="002B0987">
        <w:rPr>
          <w:rFonts w:ascii="Times New Roman" w:hAnsi="Times New Roman" w:cs="Times New Roman"/>
          <w:sz w:val="28"/>
          <w:szCs w:val="28"/>
          <w:lang w:val="uk-UA"/>
        </w:rPr>
        <w:t xml:space="preserve">пізнавальних завдань, </w:t>
      </w:r>
      <w:r w:rsidR="0011522F">
        <w:rPr>
          <w:rFonts w:ascii="Times New Roman" w:hAnsi="Times New Roman" w:cs="Times New Roman"/>
          <w:sz w:val="28"/>
          <w:szCs w:val="28"/>
          <w:lang w:val="uk-UA"/>
        </w:rPr>
        <w:t>просування від нижчого до вищого рівнів інтелектуальн</w:t>
      </w:r>
      <w:r w:rsidR="00E41FE4">
        <w:rPr>
          <w:rFonts w:ascii="Times New Roman" w:hAnsi="Times New Roman" w:cs="Times New Roman"/>
          <w:sz w:val="28"/>
          <w:szCs w:val="28"/>
          <w:lang w:val="uk-UA"/>
        </w:rPr>
        <w:t xml:space="preserve">ої діяльності; забезпечує формування критичного мислення, здатності </w:t>
      </w:r>
      <w:r w:rsidRPr="002B0987">
        <w:rPr>
          <w:rFonts w:ascii="Times New Roman" w:hAnsi="Times New Roman" w:cs="Times New Roman"/>
          <w:sz w:val="28"/>
          <w:szCs w:val="28"/>
          <w:lang w:val="uk-UA"/>
        </w:rPr>
        <w:t xml:space="preserve">до самостійного </w:t>
      </w:r>
      <w:r w:rsidR="00E41FE4">
        <w:rPr>
          <w:rFonts w:ascii="Times New Roman" w:hAnsi="Times New Roman" w:cs="Times New Roman"/>
          <w:sz w:val="28"/>
          <w:szCs w:val="28"/>
          <w:lang w:val="uk-UA"/>
        </w:rPr>
        <w:t xml:space="preserve">постійного збагачення власних  знань та умінь </w:t>
      </w:r>
      <w:r w:rsidRPr="002B0987">
        <w:rPr>
          <w:rFonts w:ascii="Times New Roman" w:hAnsi="Times New Roman" w:cs="Times New Roman"/>
          <w:sz w:val="28"/>
          <w:szCs w:val="28"/>
          <w:lang w:val="uk-UA"/>
        </w:rPr>
        <w:t xml:space="preserve"> </w:t>
      </w:r>
      <w:r w:rsidR="00E41FE4">
        <w:rPr>
          <w:rFonts w:ascii="Times New Roman" w:hAnsi="Times New Roman" w:cs="Times New Roman"/>
          <w:sz w:val="28"/>
          <w:szCs w:val="28"/>
          <w:lang w:val="uk-UA"/>
        </w:rPr>
        <w:t>орієнтації</w:t>
      </w:r>
      <w:r w:rsidRPr="002B0987">
        <w:rPr>
          <w:rFonts w:ascii="Times New Roman" w:hAnsi="Times New Roman" w:cs="Times New Roman"/>
          <w:sz w:val="28"/>
          <w:szCs w:val="28"/>
          <w:lang w:val="uk-UA"/>
        </w:rPr>
        <w:t xml:space="preserve"> в потоці </w:t>
      </w:r>
      <w:r w:rsidR="006A3A57">
        <w:rPr>
          <w:rFonts w:ascii="Times New Roman" w:hAnsi="Times New Roman" w:cs="Times New Roman"/>
          <w:sz w:val="28"/>
          <w:szCs w:val="28"/>
          <w:lang w:val="uk-UA"/>
        </w:rPr>
        <w:t xml:space="preserve">інформації </w:t>
      </w:r>
      <w:r w:rsidR="00C37DE7" w:rsidRPr="00C37DE7">
        <w:rPr>
          <w:rFonts w:ascii="Times New Roman" w:hAnsi="Times New Roman" w:cs="Times New Roman"/>
          <w:sz w:val="28"/>
          <w:szCs w:val="28"/>
          <w:lang w:val="uk-UA"/>
        </w:rPr>
        <w:t>[там само].</w:t>
      </w:r>
    </w:p>
    <w:p w:rsidR="00151BA3" w:rsidRPr="00151BA3" w:rsidRDefault="001717B4" w:rsidP="00151BA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Доцільними з метою </w:t>
      </w:r>
      <w:r w:rsidR="00062A09">
        <w:rPr>
          <w:rFonts w:ascii="Times New Roman" w:hAnsi="Times New Roman" w:cs="Times New Roman"/>
          <w:sz w:val="28"/>
          <w:szCs w:val="28"/>
          <w:lang w:val="uk-UA"/>
        </w:rPr>
        <w:t xml:space="preserve">розвитку </w:t>
      </w:r>
      <w:r>
        <w:rPr>
          <w:rFonts w:ascii="Times New Roman" w:hAnsi="Times New Roman" w:cs="Times New Roman"/>
          <w:sz w:val="28"/>
          <w:szCs w:val="28"/>
          <w:lang w:val="uk-UA"/>
        </w:rPr>
        <w:t xml:space="preserve">критичного мислення школярів вважаємо різні типи </w:t>
      </w:r>
      <w:r w:rsidR="00151BA3" w:rsidRPr="00151BA3">
        <w:rPr>
          <w:rFonts w:ascii="Times New Roman" w:hAnsi="Times New Roman" w:cs="Times New Roman"/>
          <w:sz w:val="28"/>
          <w:szCs w:val="28"/>
          <w:lang w:val="uk-UA"/>
        </w:rPr>
        <w:t xml:space="preserve"> самостійної роботи </w:t>
      </w:r>
      <w:r>
        <w:rPr>
          <w:rFonts w:ascii="Times New Roman" w:hAnsi="Times New Roman" w:cs="Times New Roman"/>
          <w:sz w:val="28"/>
          <w:szCs w:val="28"/>
          <w:lang w:val="uk-UA"/>
        </w:rPr>
        <w:t xml:space="preserve">на уроках читання, які  представлені  такими видами робіт:  </w:t>
      </w:r>
    </w:p>
    <w:p w:rsidR="008103BF" w:rsidRPr="008103BF" w:rsidRDefault="001717B4" w:rsidP="008103BF">
      <w:pPr>
        <w:pStyle w:val="a3"/>
        <w:numPr>
          <w:ilvl w:val="0"/>
          <w:numId w:val="28"/>
        </w:numPr>
        <w:spacing w:line="360" w:lineRule="auto"/>
        <w:jc w:val="both"/>
        <w:rPr>
          <w:rFonts w:ascii="Times New Roman" w:hAnsi="Times New Roman" w:cs="Times New Roman"/>
          <w:sz w:val="28"/>
          <w:szCs w:val="28"/>
          <w:lang w:val="uk-UA"/>
        </w:rPr>
      </w:pPr>
      <w:r w:rsidRPr="008103BF">
        <w:rPr>
          <w:rFonts w:ascii="Times New Roman" w:hAnsi="Times New Roman" w:cs="Times New Roman"/>
          <w:sz w:val="28"/>
          <w:szCs w:val="28"/>
          <w:lang w:val="uk-UA"/>
        </w:rPr>
        <w:t>Робота з книжкою як</w:t>
      </w:r>
      <w:r w:rsidR="00151BA3" w:rsidRPr="008103BF">
        <w:rPr>
          <w:rFonts w:ascii="Times New Roman" w:hAnsi="Times New Roman" w:cs="Times New Roman"/>
          <w:sz w:val="28"/>
          <w:szCs w:val="28"/>
          <w:lang w:val="uk-UA"/>
        </w:rPr>
        <w:t xml:space="preserve"> </w:t>
      </w:r>
      <w:r w:rsidRPr="008103BF">
        <w:rPr>
          <w:rFonts w:ascii="Times New Roman" w:hAnsi="Times New Roman" w:cs="Times New Roman"/>
          <w:sz w:val="28"/>
          <w:szCs w:val="28"/>
          <w:lang w:val="uk-UA"/>
        </w:rPr>
        <w:t xml:space="preserve">самостійна діяльність школяра </w:t>
      </w:r>
      <w:r w:rsidR="00151BA3" w:rsidRPr="008103BF">
        <w:rPr>
          <w:rFonts w:ascii="Times New Roman" w:hAnsi="Times New Roman" w:cs="Times New Roman"/>
          <w:sz w:val="28"/>
          <w:szCs w:val="28"/>
          <w:lang w:val="uk-UA"/>
        </w:rPr>
        <w:t xml:space="preserve">з текстом та графічним матеріалом підручника: переказ </w:t>
      </w:r>
      <w:r w:rsidR="001D38B1" w:rsidRPr="008103BF">
        <w:rPr>
          <w:rFonts w:ascii="Times New Roman" w:hAnsi="Times New Roman" w:cs="Times New Roman"/>
          <w:sz w:val="28"/>
          <w:szCs w:val="28"/>
          <w:lang w:val="uk-UA"/>
        </w:rPr>
        <w:t>змісту твору</w:t>
      </w:r>
      <w:r w:rsidR="00151BA3" w:rsidRPr="008103BF">
        <w:rPr>
          <w:rFonts w:ascii="Times New Roman" w:hAnsi="Times New Roman" w:cs="Times New Roman"/>
          <w:sz w:val="28"/>
          <w:szCs w:val="28"/>
          <w:lang w:val="uk-UA"/>
        </w:rPr>
        <w:t xml:space="preserve">; </w:t>
      </w:r>
      <w:r w:rsidR="001D38B1" w:rsidRPr="008103BF">
        <w:rPr>
          <w:rFonts w:ascii="Times New Roman" w:hAnsi="Times New Roman" w:cs="Times New Roman"/>
          <w:sz w:val="28"/>
          <w:szCs w:val="28"/>
          <w:lang w:val="uk-UA"/>
        </w:rPr>
        <w:t xml:space="preserve">створення різних типів </w:t>
      </w:r>
      <w:r w:rsidR="00151BA3" w:rsidRPr="008103BF">
        <w:rPr>
          <w:rFonts w:ascii="Times New Roman" w:hAnsi="Times New Roman" w:cs="Times New Roman"/>
          <w:sz w:val="28"/>
          <w:szCs w:val="28"/>
          <w:lang w:val="uk-UA"/>
        </w:rPr>
        <w:t>плану</w:t>
      </w:r>
      <w:r w:rsidR="001D38B1" w:rsidRPr="008103BF">
        <w:rPr>
          <w:rFonts w:ascii="Times New Roman" w:hAnsi="Times New Roman" w:cs="Times New Roman"/>
          <w:sz w:val="28"/>
          <w:szCs w:val="28"/>
          <w:lang w:val="uk-UA"/>
        </w:rPr>
        <w:t xml:space="preserve">, </w:t>
      </w:r>
      <w:r w:rsidR="00151BA3" w:rsidRPr="008103BF">
        <w:rPr>
          <w:rFonts w:ascii="Times New Roman" w:hAnsi="Times New Roman" w:cs="Times New Roman"/>
          <w:sz w:val="28"/>
          <w:szCs w:val="28"/>
          <w:lang w:val="uk-UA"/>
        </w:rPr>
        <w:t xml:space="preserve">відповіді </w:t>
      </w:r>
      <w:r w:rsidR="001D38B1" w:rsidRPr="008103BF">
        <w:rPr>
          <w:rFonts w:ascii="Times New Roman" w:hAnsi="Times New Roman" w:cs="Times New Roman"/>
          <w:sz w:val="28"/>
          <w:szCs w:val="28"/>
          <w:lang w:val="uk-UA"/>
        </w:rPr>
        <w:t xml:space="preserve">на запитання </w:t>
      </w:r>
      <w:r w:rsidR="00151BA3" w:rsidRPr="008103BF">
        <w:rPr>
          <w:rFonts w:ascii="Times New Roman" w:hAnsi="Times New Roman" w:cs="Times New Roman"/>
          <w:sz w:val="28"/>
          <w:szCs w:val="28"/>
          <w:lang w:val="uk-UA"/>
        </w:rPr>
        <w:t xml:space="preserve">за </w:t>
      </w:r>
      <w:r w:rsidR="001D38B1" w:rsidRPr="008103BF">
        <w:rPr>
          <w:rFonts w:ascii="Times New Roman" w:hAnsi="Times New Roman" w:cs="Times New Roman"/>
          <w:sz w:val="28"/>
          <w:szCs w:val="28"/>
          <w:lang w:val="uk-UA"/>
        </w:rPr>
        <w:t>твором</w:t>
      </w:r>
      <w:r w:rsidR="00151BA3" w:rsidRPr="008103BF">
        <w:rPr>
          <w:rFonts w:ascii="Times New Roman" w:hAnsi="Times New Roman" w:cs="Times New Roman"/>
          <w:sz w:val="28"/>
          <w:szCs w:val="28"/>
          <w:lang w:val="uk-UA"/>
        </w:rPr>
        <w:t xml:space="preserve">; </w:t>
      </w:r>
      <w:r w:rsidR="008103BF" w:rsidRPr="008103BF">
        <w:rPr>
          <w:rFonts w:ascii="Times New Roman" w:hAnsi="Times New Roman" w:cs="Times New Roman"/>
          <w:sz w:val="28"/>
          <w:szCs w:val="28"/>
          <w:lang w:val="uk-UA"/>
        </w:rPr>
        <w:t xml:space="preserve">постановка різних запитань </w:t>
      </w:r>
      <w:r w:rsidR="00151BA3" w:rsidRPr="008103BF">
        <w:rPr>
          <w:rFonts w:ascii="Times New Roman" w:hAnsi="Times New Roman" w:cs="Times New Roman"/>
          <w:sz w:val="28"/>
          <w:szCs w:val="28"/>
          <w:lang w:val="uk-UA"/>
        </w:rPr>
        <w:t xml:space="preserve"> до тексту; аналіз, узагальнення й систематизація</w:t>
      </w:r>
      <w:r w:rsidR="008103BF" w:rsidRPr="008103BF">
        <w:rPr>
          <w:rFonts w:ascii="Times New Roman" w:hAnsi="Times New Roman" w:cs="Times New Roman"/>
          <w:sz w:val="28"/>
          <w:szCs w:val="28"/>
          <w:lang w:val="uk-UA"/>
        </w:rPr>
        <w:t>,</w:t>
      </w:r>
      <w:r w:rsidR="00151BA3" w:rsidRPr="008103BF">
        <w:rPr>
          <w:rFonts w:ascii="Times New Roman" w:hAnsi="Times New Roman" w:cs="Times New Roman"/>
          <w:sz w:val="28"/>
          <w:szCs w:val="28"/>
          <w:lang w:val="uk-UA"/>
        </w:rPr>
        <w:t xml:space="preserve"> </w:t>
      </w:r>
      <w:r w:rsidR="008103BF" w:rsidRPr="008103BF">
        <w:rPr>
          <w:rFonts w:ascii="Times New Roman" w:hAnsi="Times New Roman" w:cs="Times New Roman"/>
          <w:sz w:val="28"/>
          <w:szCs w:val="28"/>
          <w:lang w:val="uk-UA"/>
        </w:rPr>
        <w:t>порівняння інформації</w:t>
      </w:r>
      <w:r w:rsidR="00151BA3" w:rsidRPr="008103BF">
        <w:rPr>
          <w:rFonts w:ascii="Times New Roman" w:hAnsi="Times New Roman" w:cs="Times New Roman"/>
          <w:sz w:val="28"/>
          <w:szCs w:val="28"/>
          <w:lang w:val="uk-UA"/>
        </w:rPr>
        <w:t xml:space="preserve">. </w:t>
      </w:r>
    </w:p>
    <w:p w:rsidR="00151BA3" w:rsidRDefault="00151BA3" w:rsidP="008103BF">
      <w:pPr>
        <w:pStyle w:val="a3"/>
        <w:numPr>
          <w:ilvl w:val="0"/>
          <w:numId w:val="28"/>
        </w:numPr>
        <w:spacing w:line="360" w:lineRule="auto"/>
        <w:jc w:val="both"/>
        <w:rPr>
          <w:rFonts w:ascii="Times New Roman" w:hAnsi="Times New Roman" w:cs="Times New Roman"/>
          <w:sz w:val="28"/>
          <w:szCs w:val="28"/>
          <w:lang w:val="uk-UA"/>
        </w:rPr>
      </w:pPr>
      <w:r w:rsidRPr="008103BF">
        <w:rPr>
          <w:rFonts w:ascii="Times New Roman" w:hAnsi="Times New Roman" w:cs="Times New Roman"/>
          <w:sz w:val="28"/>
          <w:szCs w:val="28"/>
          <w:lang w:val="uk-UA"/>
        </w:rPr>
        <w:t xml:space="preserve">Робота з </w:t>
      </w:r>
      <w:r w:rsidR="008103BF" w:rsidRPr="008103BF">
        <w:rPr>
          <w:rFonts w:ascii="Times New Roman" w:hAnsi="Times New Roman" w:cs="Times New Roman"/>
          <w:sz w:val="28"/>
          <w:szCs w:val="28"/>
          <w:lang w:val="uk-UA"/>
        </w:rPr>
        <w:t xml:space="preserve">довідниками, </w:t>
      </w:r>
      <w:r w:rsidRPr="008103BF">
        <w:rPr>
          <w:rFonts w:ascii="Times New Roman" w:hAnsi="Times New Roman" w:cs="Times New Roman"/>
          <w:sz w:val="28"/>
          <w:szCs w:val="28"/>
          <w:lang w:val="uk-UA"/>
        </w:rPr>
        <w:t>першоджерелами, реферування прочитаного.</w:t>
      </w:r>
    </w:p>
    <w:p w:rsidR="00151BA3" w:rsidRDefault="00AA10AE" w:rsidP="00FB3882">
      <w:pPr>
        <w:pStyle w:val="a3"/>
        <w:numPr>
          <w:ilvl w:val="0"/>
          <w:numId w:val="28"/>
        </w:numPr>
        <w:spacing w:line="360" w:lineRule="auto"/>
        <w:jc w:val="both"/>
        <w:rPr>
          <w:rFonts w:ascii="Times New Roman" w:hAnsi="Times New Roman" w:cs="Times New Roman"/>
          <w:sz w:val="28"/>
          <w:szCs w:val="28"/>
          <w:lang w:val="uk-UA"/>
        </w:rPr>
      </w:pPr>
      <w:r w:rsidRPr="00FB3882">
        <w:rPr>
          <w:rFonts w:ascii="Times New Roman" w:hAnsi="Times New Roman" w:cs="Times New Roman"/>
          <w:sz w:val="28"/>
          <w:szCs w:val="28"/>
          <w:lang w:val="uk-UA"/>
        </w:rPr>
        <w:t xml:space="preserve">Тренувальні, відтворювальні та вправи  за зразком, розробка </w:t>
      </w:r>
      <w:r w:rsidR="00151BA3" w:rsidRPr="00FB3882">
        <w:rPr>
          <w:rFonts w:ascii="Times New Roman" w:hAnsi="Times New Roman" w:cs="Times New Roman"/>
          <w:sz w:val="28"/>
          <w:szCs w:val="28"/>
          <w:lang w:val="uk-UA"/>
        </w:rPr>
        <w:t xml:space="preserve"> завдань </w:t>
      </w:r>
      <w:r w:rsidRPr="00FB3882">
        <w:rPr>
          <w:rFonts w:ascii="Times New Roman" w:hAnsi="Times New Roman" w:cs="Times New Roman"/>
          <w:sz w:val="28"/>
          <w:szCs w:val="28"/>
          <w:lang w:val="uk-UA"/>
        </w:rPr>
        <w:t>та їх вирішення</w:t>
      </w:r>
      <w:r w:rsidR="007C017A" w:rsidRPr="00FB3882">
        <w:rPr>
          <w:rFonts w:ascii="Times New Roman" w:hAnsi="Times New Roman" w:cs="Times New Roman"/>
          <w:sz w:val="28"/>
          <w:szCs w:val="28"/>
          <w:lang w:val="uk-UA"/>
        </w:rPr>
        <w:t>, рецензії відповідей однокласників, оцінка їхньої роботи</w:t>
      </w:r>
      <w:r w:rsidR="00151BA3" w:rsidRPr="00FB3882">
        <w:rPr>
          <w:rFonts w:ascii="Times New Roman" w:hAnsi="Times New Roman" w:cs="Times New Roman"/>
          <w:sz w:val="28"/>
          <w:szCs w:val="28"/>
          <w:lang w:val="uk-UA"/>
        </w:rPr>
        <w:t xml:space="preserve">, вправи, спрямовані на </w:t>
      </w:r>
      <w:r w:rsidR="007E65B0" w:rsidRPr="00FB3882">
        <w:rPr>
          <w:rFonts w:ascii="Times New Roman" w:hAnsi="Times New Roman" w:cs="Times New Roman"/>
          <w:sz w:val="28"/>
          <w:szCs w:val="28"/>
          <w:lang w:val="uk-UA"/>
        </w:rPr>
        <w:t xml:space="preserve">формування </w:t>
      </w:r>
      <w:r w:rsidR="00151BA3" w:rsidRPr="00FB3882">
        <w:rPr>
          <w:rFonts w:ascii="Times New Roman" w:hAnsi="Times New Roman" w:cs="Times New Roman"/>
          <w:sz w:val="28"/>
          <w:szCs w:val="28"/>
          <w:lang w:val="uk-UA"/>
        </w:rPr>
        <w:t>практичних умінь та навичок.</w:t>
      </w:r>
    </w:p>
    <w:p w:rsidR="00151BA3" w:rsidRDefault="00FB3882" w:rsidP="00FB3882">
      <w:pPr>
        <w:pStyle w:val="a3"/>
        <w:numPr>
          <w:ilvl w:val="0"/>
          <w:numId w:val="2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51BA3" w:rsidRPr="00FB3882">
        <w:rPr>
          <w:rFonts w:ascii="Times New Roman" w:hAnsi="Times New Roman" w:cs="Times New Roman"/>
          <w:sz w:val="28"/>
          <w:szCs w:val="28"/>
          <w:lang w:val="uk-UA"/>
        </w:rPr>
        <w:t xml:space="preserve">еревірочні самостійні </w:t>
      </w:r>
      <w:r>
        <w:rPr>
          <w:rFonts w:ascii="Times New Roman" w:hAnsi="Times New Roman" w:cs="Times New Roman"/>
          <w:sz w:val="28"/>
          <w:szCs w:val="28"/>
          <w:lang w:val="uk-UA"/>
        </w:rPr>
        <w:t xml:space="preserve">та </w:t>
      </w:r>
      <w:r w:rsidR="00151BA3" w:rsidRPr="00FB3882">
        <w:rPr>
          <w:rFonts w:ascii="Times New Roman" w:hAnsi="Times New Roman" w:cs="Times New Roman"/>
          <w:sz w:val="28"/>
          <w:szCs w:val="28"/>
          <w:lang w:val="uk-UA"/>
        </w:rPr>
        <w:t xml:space="preserve">контрольні роботи, диктанти, </w:t>
      </w:r>
      <w:r>
        <w:rPr>
          <w:rFonts w:ascii="Times New Roman" w:hAnsi="Times New Roman" w:cs="Times New Roman"/>
          <w:sz w:val="28"/>
          <w:szCs w:val="28"/>
          <w:lang w:val="uk-UA"/>
        </w:rPr>
        <w:t>різні типи творів</w:t>
      </w:r>
      <w:r w:rsidR="00151BA3" w:rsidRPr="00FB3882">
        <w:rPr>
          <w:rFonts w:ascii="Times New Roman" w:hAnsi="Times New Roman" w:cs="Times New Roman"/>
          <w:sz w:val="28"/>
          <w:szCs w:val="28"/>
          <w:lang w:val="uk-UA"/>
        </w:rPr>
        <w:t>.</w:t>
      </w:r>
    </w:p>
    <w:p w:rsidR="00151BA3" w:rsidRDefault="00151BA3" w:rsidP="00FB3882">
      <w:pPr>
        <w:pStyle w:val="a3"/>
        <w:numPr>
          <w:ilvl w:val="0"/>
          <w:numId w:val="28"/>
        </w:numPr>
        <w:spacing w:line="360" w:lineRule="auto"/>
        <w:jc w:val="both"/>
        <w:rPr>
          <w:rFonts w:ascii="Times New Roman" w:hAnsi="Times New Roman" w:cs="Times New Roman"/>
          <w:sz w:val="28"/>
          <w:szCs w:val="28"/>
          <w:lang w:val="uk-UA"/>
        </w:rPr>
      </w:pPr>
      <w:r w:rsidRPr="00FB3882">
        <w:rPr>
          <w:rFonts w:ascii="Times New Roman" w:hAnsi="Times New Roman" w:cs="Times New Roman"/>
          <w:sz w:val="28"/>
          <w:szCs w:val="28"/>
          <w:lang w:val="uk-UA"/>
        </w:rPr>
        <w:t>П</w:t>
      </w:r>
      <w:r w:rsidR="00FB3882">
        <w:rPr>
          <w:rFonts w:ascii="Times New Roman" w:hAnsi="Times New Roman" w:cs="Times New Roman"/>
          <w:sz w:val="28"/>
          <w:szCs w:val="28"/>
          <w:lang w:val="uk-UA"/>
        </w:rPr>
        <w:t>ідготовка міні-доповідей</w:t>
      </w:r>
      <w:r w:rsidRPr="00FB3882">
        <w:rPr>
          <w:rFonts w:ascii="Times New Roman" w:hAnsi="Times New Roman" w:cs="Times New Roman"/>
          <w:sz w:val="28"/>
          <w:szCs w:val="28"/>
          <w:lang w:val="uk-UA"/>
        </w:rPr>
        <w:t>.</w:t>
      </w:r>
    </w:p>
    <w:p w:rsidR="00151BA3" w:rsidRPr="00FB3882" w:rsidRDefault="00151BA3" w:rsidP="00FB3882">
      <w:pPr>
        <w:pStyle w:val="a3"/>
        <w:numPr>
          <w:ilvl w:val="0"/>
          <w:numId w:val="28"/>
        </w:numPr>
        <w:spacing w:line="360" w:lineRule="auto"/>
        <w:jc w:val="both"/>
        <w:rPr>
          <w:rFonts w:ascii="Times New Roman" w:hAnsi="Times New Roman" w:cs="Times New Roman"/>
          <w:sz w:val="28"/>
          <w:szCs w:val="28"/>
          <w:lang w:val="uk-UA"/>
        </w:rPr>
      </w:pPr>
      <w:r w:rsidRPr="00FB3882">
        <w:rPr>
          <w:rFonts w:ascii="Times New Roman" w:hAnsi="Times New Roman" w:cs="Times New Roman"/>
          <w:sz w:val="28"/>
          <w:szCs w:val="28"/>
          <w:lang w:val="uk-UA"/>
        </w:rPr>
        <w:t>Виконання інд</w:t>
      </w:r>
      <w:r w:rsidR="00FB3882">
        <w:rPr>
          <w:rFonts w:ascii="Times New Roman" w:hAnsi="Times New Roman" w:cs="Times New Roman"/>
          <w:sz w:val="28"/>
          <w:szCs w:val="28"/>
          <w:lang w:val="uk-UA"/>
        </w:rPr>
        <w:t>ивідуальних та групових завдань</w:t>
      </w:r>
      <w:r w:rsidR="00FB3882" w:rsidRPr="00FB3882">
        <w:rPr>
          <w:lang w:val="ru-RU"/>
        </w:rPr>
        <w:t xml:space="preserve"> </w:t>
      </w:r>
      <w:r w:rsidR="00FB3882" w:rsidRPr="00FB3882">
        <w:rPr>
          <w:rFonts w:ascii="Times New Roman" w:hAnsi="Times New Roman" w:cs="Times New Roman"/>
          <w:sz w:val="28"/>
          <w:szCs w:val="28"/>
          <w:lang w:val="uk-UA"/>
        </w:rPr>
        <w:t>[там само].</w:t>
      </w:r>
    </w:p>
    <w:p w:rsidR="00972B4D" w:rsidRDefault="00A8180B" w:rsidP="007571DB">
      <w:pPr>
        <w:spacing w:line="360" w:lineRule="auto"/>
        <w:ind w:firstLine="709"/>
        <w:jc w:val="both"/>
        <w:rPr>
          <w:rFonts w:ascii="Times New Roman" w:hAnsi="Times New Roman" w:cs="Times New Roman"/>
          <w:sz w:val="28"/>
          <w:szCs w:val="28"/>
          <w:lang w:val="ru-RU"/>
        </w:rPr>
      </w:pPr>
      <w:r w:rsidRPr="00A8180B">
        <w:rPr>
          <w:rFonts w:ascii="Times New Roman" w:hAnsi="Times New Roman" w:cs="Times New Roman"/>
          <w:sz w:val="28"/>
          <w:szCs w:val="28"/>
          <w:lang w:val="uk-UA"/>
        </w:rPr>
        <w:t xml:space="preserve">З цих позицій </w:t>
      </w:r>
      <w:r w:rsidR="00FA09C7">
        <w:rPr>
          <w:rFonts w:ascii="Times New Roman" w:hAnsi="Times New Roman" w:cs="Times New Roman"/>
          <w:sz w:val="28"/>
          <w:szCs w:val="28"/>
          <w:lang w:val="uk-UA"/>
        </w:rPr>
        <w:t>у роботі</w:t>
      </w:r>
      <w:r w:rsidR="00FA09C7" w:rsidRPr="00FA09C7">
        <w:rPr>
          <w:rFonts w:ascii="Times New Roman" w:hAnsi="Times New Roman" w:cs="Times New Roman"/>
          <w:sz w:val="28"/>
          <w:szCs w:val="28"/>
          <w:lang w:val="uk-UA"/>
        </w:rPr>
        <w:t xml:space="preserve"> з навчальною та додатковою літературою </w:t>
      </w:r>
      <w:r w:rsidRPr="00A8180B">
        <w:rPr>
          <w:rFonts w:ascii="Times New Roman" w:hAnsi="Times New Roman" w:cs="Times New Roman"/>
          <w:sz w:val="28"/>
          <w:szCs w:val="28"/>
          <w:lang w:val="uk-UA"/>
        </w:rPr>
        <w:t xml:space="preserve">важливим є </w:t>
      </w:r>
      <w:r w:rsidRPr="00A8180B">
        <w:rPr>
          <w:rFonts w:ascii="Times New Roman" w:hAnsi="Times New Roman" w:cs="Times New Roman"/>
          <w:sz w:val="28"/>
          <w:szCs w:val="28"/>
          <w:lang w:val="ru-RU"/>
        </w:rPr>
        <w:t xml:space="preserve">застосування </w:t>
      </w:r>
      <w:r w:rsidR="0035354D">
        <w:rPr>
          <w:rFonts w:ascii="Times New Roman" w:hAnsi="Times New Roman" w:cs="Times New Roman"/>
          <w:sz w:val="28"/>
          <w:szCs w:val="28"/>
          <w:lang w:val="ru-RU"/>
        </w:rPr>
        <w:t>учителем на уроках</w:t>
      </w:r>
      <w:r w:rsidR="00F81D03" w:rsidRPr="00A8180B">
        <w:rPr>
          <w:rFonts w:ascii="Times New Roman" w:hAnsi="Times New Roman" w:cs="Times New Roman"/>
          <w:sz w:val="28"/>
          <w:szCs w:val="28"/>
          <w:lang w:val="ru-RU"/>
        </w:rPr>
        <w:t xml:space="preserve"> </w:t>
      </w:r>
      <w:r w:rsidR="0035354D">
        <w:rPr>
          <w:rFonts w:ascii="Times New Roman" w:hAnsi="Times New Roman" w:cs="Times New Roman"/>
          <w:sz w:val="28"/>
          <w:szCs w:val="28"/>
          <w:lang w:val="ru-RU"/>
        </w:rPr>
        <w:t>різнотипних</w:t>
      </w:r>
      <w:r w:rsidR="0035354D" w:rsidRPr="00A8180B">
        <w:rPr>
          <w:rFonts w:ascii="Times New Roman" w:hAnsi="Times New Roman" w:cs="Times New Roman"/>
          <w:sz w:val="28"/>
          <w:szCs w:val="28"/>
          <w:lang w:val="ru-RU"/>
        </w:rPr>
        <w:t xml:space="preserve"> </w:t>
      </w:r>
      <w:r w:rsidR="00F81D03" w:rsidRPr="00A8180B">
        <w:rPr>
          <w:rFonts w:ascii="Times New Roman" w:hAnsi="Times New Roman" w:cs="Times New Roman"/>
          <w:sz w:val="28"/>
          <w:szCs w:val="28"/>
          <w:lang w:val="ru-RU"/>
        </w:rPr>
        <w:t xml:space="preserve">запитань. </w:t>
      </w:r>
      <w:r w:rsidR="0035354D">
        <w:rPr>
          <w:rFonts w:ascii="Times New Roman" w:hAnsi="Times New Roman" w:cs="Times New Roman"/>
          <w:sz w:val="28"/>
          <w:szCs w:val="28"/>
          <w:lang w:val="ru-RU"/>
        </w:rPr>
        <w:t>На думку науковців, просте запам’ятовування якихось фактів -  питання</w:t>
      </w:r>
      <w:r w:rsidR="00F81D03" w:rsidRPr="00A8180B">
        <w:rPr>
          <w:rFonts w:ascii="Times New Roman" w:hAnsi="Times New Roman" w:cs="Times New Roman"/>
          <w:sz w:val="28"/>
          <w:szCs w:val="28"/>
          <w:lang w:val="ru-RU"/>
        </w:rPr>
        <w:t xml:space="preserve"> «низького рівня». </w:t>
      </w:r>
      <w:r w:rsidR="00F81D03" w:rsidRPr="00A8180B">
        <w:rPr>
          <w:rFonts w:ascii="Times New Roman" w:hAnsi="Times New Roman" w:cs="Times New Roman"/>
          <w:sz w:val="28"/>
          <w:szCs w:val="28"/>
          <w:lang w:val="ru-RU"/>
        </w:rPr>
        <w:lastRenderedPageBreak/>
        <w:t xml:space="preserve">Прості </w:t>
      </w:r>
      <w:r w:rsidR="0035354D">
        <w:rPr>
          <w:rFonts w:ascii="Times New Roman" w:hAnsi="Times New Roman" w:cs="Times New Roman"/>
          <w:sz w:val="28"/>
          <w:szCs w:val="28"/>
          <w:lang w:val="ru-RU"/>
        </w:rPr>
        <w:t>запитання є</w:t>
      </w:r>
      <w:r w:rsidR="00F81D03" w:rsidRPr="00A8180B">
        <w:rPr>
          <w:rFonts w:ascii="Times New Roman" w:hAnsi="Times New Roman" w:cs="Times New Roman"/>
          <w:sz w:val="28"/>
          <w:szCs w:val="28"/>
          <w:lang w:val="ru-RU"/>
        </w:rPr>
        <w:t xml:space="preserve"> запитання</w:t>
      </w:r>
      <w:r w:rsidR="0035354D">
        <w:rPr>
          <w:rFonts w:ascii="Times New Roman" w:hAnsi="Times New Roman" w:cs="Times New Roman"/>
          <w:sz w:val="28"/>
          <w:szCs w:val="28"/>
          <w:lang w:val="ru-RU"/>
        </w:rPr>
        <w:t>ми</w:t>
      </w:r>
      <w:r w:rsidR="00F81D03" w:rsidRPr="00A8180B">
        <w:rPr>
          <w:rFonts w:ascii="Times New Roman" w:hAnsi="Times New Roman" w:cs="Times New Roman"/>
          <w:sz w:val="28"/>
          <w:szCs w:val="28"/>
          <w:lang w:val="ru-RU"/>
        </w:rPr>
        <w:t xml:space="preserve">, </w:t>
      </w:r>
      <w:r w:rsidR="0035354D">
        <w:rPr>
          <w:rFonts w:ascii="Times New Roman" w:hAnsi="Times New Roman" w:cs="Times New Roman"/>
          <w:sz w:val="28"/>
          <w:szCs w:val="28"/>
          <w:lang w:val="ru-RU"/>
        </w:rPr>
        <w:t xml:space="preserve">які передбачають пригадування деяких фактів, </w:t>
      </w:r>
      <w:r w:rsidR="004D5F5A">
        <w:rPr>
          <w:rFonts w:ascii="Times New Roman" w:hAnsi="Times New Roman" w:cs="Times New Roman"/>
          <w:sz w:val="28"/>
          <w:szCs w:val="28"/>
          <w:lang w:val="ru-RU"/>
        </w:rPr>
        <w:t>відтворення інформації</w:t>
      </w:r>
      <w:r w:rsidR="00F81D03" w:rsidRPr="00A8180B">
        <w:rPr>
          <w:rFonts w:ascii="Times New Roman" w:hAnsi="Times New Roman" w:cs="Times New Roman"/>
          <w:sz w:val="28"/>
          <w:szCs w:val="28"/>
          <w:lang w:val="ru-RU"/>
        </w:rPr>
        <w:t xml:space="preserve">. Їх </w:t>
      </w:r>
      <w:r w:rsidR="004D5F5A">
        <w:rPr>
          <w:rFonts w:ascii="Times New Roman" w:hAnsi="Times New Roman" w:cs="Times New Roman"/>
          <w:sz w:val="28"/>
          <w:szCs w:val="28"/>
          <w:lang w:val="ru-RU"/>
        </w:rPr>
        <w:t>найчастіше використовують у</w:t>
      </w:r>
      <w:r w:rsidR="00F81D03" w:rsidRPr="00A8180B">
        <w:rPr>
          <w:rFonts w:ascii="Times New Roman" w:hAnsi="Times New Roman" w:cs="Times New Roman"/>
          <w:sz w:val="28"/>
          <w:szCs w:val="28"/>
          <w:lang w:val="ru-RU"/>
        </w:rPr>
        <w:t xml:space="preserve"> традиційних формах контролю. Вони, </w:t>
      </w:r>
      <w:r w:rsidR="004D5F5A">
        <w:rPr>
          <w:rFonts w:ascii="Times New Roman" w:hAnsi="Times New Roman" w:cs="Times New Roman"/>
          <w:sz w:val="28"/>
          <w:szCs w:val="28"/>
          <w:lang w:val="ru-RU"/>
        </w:rPr>
        <w:t>передусім</w:t>
      </w:r>
      <w:r w:rsidR="00F81D03" w:rsidRPr="00A8180B">
        <w:rPr>
          <w:rFonts w:ascii="Times New Roman" w:hAnsi="Times New Roman" w:cs="Times New Roman"/>
          <w:sz w:val="28"/>
          <w:szCs w:val="28"/>
          <w:lang w:val="ru-RU"/>
        </w:rPr>
        <w:t xml:space="preserve">, </w:t>
      </w:r>
      <w:r w:rsidR="00FA09C7">
        <w:rPr>
          <w:rFonts w:ascii="Times New Roman" w:hAnsi="Times New Roman" w:cs="Times New Roman"/>
          <w:sz w:val="28"/>
          <w:szCs w:val="28"/>
          <w:lang w:val="ru-RU"/>
        </w:rPr>
        <w:t>стосуються</w:t>
      </w:r>
      <w:r w:rsidR="004D5F5A">
        <w:rPr>
          <w:rFonts w:ascii="Times New Roman" w:hAnsi="Times New Roman" w:cs="Times New Roman"/>
          <w:sz w:val="28"/>
          <w:szCs w:val="28"/>
          <w:lang w:val="ru-RU"/>
        </w:rPr>
        <w:t xml:space="preserve"> механічного</w:t>
      </w:r>
      <w:r w:rsidR="00F81D03" w:rsidRPr="00A8180B">
        <w:rPr>
          <w:rFonts w:ascii="Times New Roman" w:hAnsi="Times New Roman" w:cs="Times New Roman"/>
          <w:sz w:val="28"/>
          <w:szCs w:val="28"/>
          <w:lang w:val="ru-RU"/>
        </w:rPr>
        <w:t xml:space="preserve"> пригадування, </w:t>
      </w:r>
      <w:r w:rsidR="0013591D">
        <w:rPr>
          <w:rFonts w:ascii="Times New Roman" w:hAnsi="Times New Roman" w:cs="Times New Roman"/>
          <w:sz w:val="28"/>
          <w:szCs w:val="28"/>
          <w:lang w:val="ru-RU"/>
        </w:rPr>
        <w:t>а учень може</w:t>
      </w:r>
      <w:r w:rsidR="00F81D03" w:rsidRPr="00A8180B">
        <w:rPr>
          <w:rFonts w:ascii="Times New Roman" w:hAnsi="Times New Roman" w:cs="Times New Roman"/>
          <w:sz w:val="28"/>
          <w:szCs w:val="28"/>
          <w:lang w:val="ru-RU"/>
        </w:rPr>
        <w:t xml:space="preserve"> мати </w:t>
      </w:r>
      <w:r w:rsidR="0013591D">
        <w:rPr>
          <w:rFonts w:ascii="Times New Roman" w:hAnsi="Times New Roman" w:cs="Times New Roman"/>
          <w:sz w:val="28"/>
          <w:szCs w:val="28"/>
          <w:lang w:val="ru-RU"/>
        </w:rPr>
        <w:t>обмежені фрагментарні уявлення для</w:t>
      </w:r>
      <w:r w:rsidR="00F81D03" w:rsidRPr="00A8180B">
        <w:rPr>
          <w:rFonts w:ascii="Times New Roman" w:hAnsi="Times New Roman" w:cs="Times New Roman"/>
          <w:sz w:val="28"/>
          <w:szCs w:val="28"/>
          <w:lang w:val="ru-RU"/>
        </w:rPr>
        <w:t xml:space="preserve"> успішно</w:t>
      </w:r>
      <w:r w:rsidR="0013591D">
        <w:rPr>
          <w:rFonts w:ascii="Times New Roman" w:hAnsi="Times New Roman" w:cs="Times New Roman"/>
          <w:sz w:val="28"/>
          <w:szCs w:val="28"/>
          <w:lang w:val="ru-RU"/>
        </w:rPr>
        <w:t>ї відповіді</w:t>
      </w:r>
      <w:r w:rsidR="00F81D03" w:rsidRPr="00A8180B">
        <w:rPr>
          <w:rFonts w:ascii="Times New Roman" w:hAnsi="Times New Roman" w:cs="Times New Roman"/>
          <w:sz w:val="28"/>
          <w:szCs w:val="28"/>
          <w:lang w:val="ru-RU"/>
        </w:rPr>
        <w:t xml:space="preserve"> </w:t>
      </w:r>
      <w:r w:rsidR="008E48AC" w:rsidRPr="008E48AC">
        <w:rPr>
          <w:rFonts w:ascii="Times New Roman" w:hAnsi="Times New Roman" w:cs="Times New Roman"/>
          <w:sz w:val="28"/>
          <w:szCs w:val="28"/>
          <w:lang w:val="ru-RU"/>
        </w:rPr>
        <w:t>[</w:t>
      </w:r>
      <w:r w:rsidR="00FA09C7">
        <w:rPr>
          <w:rFonts w:ascii="Times New Roman" w:hAnsi="Times New Roman" w:cs="Times New Roman"/>
          <w:sz w:val="28"/>
          <w:szCs w:val="28"/>
          <w:lang w:val="ru-RU"/>
        </w:rPr>
        <w:t>там само</w:t>
      </w:r>
      <w:r w:rsidR="008E48AC" w:rsidRPr="008E48AC">
        <w:rPr>
          <w:rFonts w:ascii="Times New Roman" w:hAnsi="Times New Roman" w:cs="Times New Roman"/>
          <w:sz w:val="28"/>
          <w:szCs w:val="28"/>
          <w:lang w:val="ru-RU"/>
        </w:rPr>
        <w:t>].</w:t>
      </w:r>
    </w:p>
    <w:p w:rsidR="003D4654" w:rsidRDefault="00972B4D" w:rsidP="007571DB">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Уточнювальні запитання </w:t>
      </w:r>
      <w:r w:rsidR="00C102B5">
        <w:rPr>
          <w:rFonts w:ascii="Times New Roman" w:hAnsi="Times New Roman" w:cs="Times New Roman"/>
          <w:sz w:val="28"/>
          <w:szCs w:val="28"/>
          <w:lang w:val="ru-RU"/>
        </w:rPr>
        <w:t xml:space="preserve">також </w:t>
      </w:r>
      <w:r>
        <w:rPr>
          <w:rFonts w:ascii="Times New Roman" w:hAnsi="Times New Roman" w:cs="Times New Roman"/>
          <w:sz w:val="28"/>
          <w:szCs w:val="28"/>
          <w:lang w:val="ru-RU"/>
        </w:rPr>
        <w:t>не містять пізнавальної глибини</w:t>
      </w:r>
      <w:r w:rsidR="00F81D03" w:rsidRPr="00A8180B">
        <w:rPr>
          <w:rFonts w:ascii="Times New Roman" w:hAnsi="Times New Roman" w:cs="Times New Roman"/>
          <w:sz w:val="28"/>
          <w:szCs w:val="28"/>
          <w:lang w:val="ru-RU"/>
        </w:rPr>
        <w:t xml:space="preserve">. </w:t>
      </w:r>
      <w:r w:rsidR="00C102B5">
        <w:rPr>
          <w:rFonts w:ascii="Times New Roman" w:hAnsi="Times New Roman" w:cs="Times New Roman"/>
          <w:sz w:val="28"/>
          <w:szCs w:val="28"/>
          <w:lang w:val="ru-RU"/>
        </w:rPr>
        <w:t>Школярі відразу сприймають план роботи</w:t>
      </w:r>
      <w:r w:rsidR="00F81D03" w:rsidRPr="00A8180B">
        <w:rPr>
          <w:rFonts w:ascii="Times New Roman" w:hAnsi="Times New Roman" w:cs="Times New Roman"/>
          <w:sz w:val="28"/>
          <w:szCs w:val="28"/>
          <w:lang w:val="ru-RU"/>
        </w:rPr>
        <w:t xml:space="preserve">, </w:t>
      </w:r>
      <w:r w:rsidR="00C102B5">
        <w:rPr>
          <w:rFonts w:ascii="Times New Roman" w:hAnsi="Times New Roman" w:cs="Times New Roman"/>
          <w:sz w:val="28"/>
          <w:szCs w:val="28"/>
          <w:lang w:val="ru-RU"/>
        </w:rPr>
        <w:t>уточнюють, не розуміючи сенсу</w:t>
      </w:r>
      <w:r w:rsidR="0017574D">
        <w:rPr>
          <w:rFonts w:ascii="Times New Roman" w:hAnsi="Times New Roman" w:cs="Times New Roman"/>
          <w:sz w:val="28"/>
          <w:szCs w:val="28"/>
          <w:lang w:val="ru-RU"/>
        </w:rPr>
        <w:t xml:space="preserve"> діяльності тощо:</w:t>
      </w:r>
      <w:r w:rsidR="0017574D" w:rsidRPr="0017574D">
        <w:rPr>
          <w:rFonts w:ascii="Times New Roman" w:hAnsi="Times New Roman" w:cs="Times New Roman"/>
          <w:sz w:val="28"/>
          <w:szCs w:val="28"/>
          <w:lang w:val="ru-RU"/>
        </w:rPr>
        <w:t xml:space="preserve"> </w:t>
      </w:r>
      <w:r w:rsidR="0017574D" w:rsidRPr="00A8180B">
        <w:rPr>
          <w:rFonts w:ascii="Times New Roman" w:hAnsi="Times New Roman" w:cs="Times New Roman"/>
          <w:sz w:val="28"/>
          <w:szCs w:val="28"/>
          <w:lang w:val="ru-RU"/>
        </w:rPr>
        <w:t>Як потрібно?</w:t>
      </w:r>
      <w:r w:rsidR="00F81D03" w:rsidRPr="00A8180B">
        <w:rPr>
          <w:rFonts w:ascii="Times New Roman" w:hAnsi="Times New Roman" w:cs="Times New Roman"/>
          <w:sz w:val="28"/>
          <w:szCs w:val="28"/>
          <w:lang w:val="ru-RU"/>
        </w:rPr>
        <w:t xml:space="preserve"> </w:t>
      </w:r>
      <w:r w:rsidR="00FA09C7">
        <w:rPr>
          <w:rFonts w:ascii="Times New Roman" w:hAnsi="Times New Roman" w:cs="Times New Roman"/>
          <w:sz w:val="28"/>
          <w:szCs w:val="28"/>
          <w:lang w:val="ru-RU"/>
        </w:rPr>
        <w:t>А чи</w:t>
      </w:r>
      <w:r w:rsidR="00F81D03" w:rsidRPr="00A8180B">
        <w:rPr>
          <w:rFonts w:ascii="Times New Roman" w:hAnsi="Times New Roman" w:cs="Times New Roman"/>
          <w:sz w:val="28"/>
          <w:szCs w:val="28"/>
          <w:lang w:val="ru-RU"/>
        </w:rPr>
        <w:t xml:space="preserve"> можна</w:t>
      </w:r>
      <w:r w:rsidR="0017574D">
        <w:rPr>
          <w:rFonts w:ascii="Times New Roman" w:hAnsi="Times New Roman" w:cs="Times New Roman"/>
          <w:sz w:val="28"/>
          <w:szCs w:val="28"/>
          <w:lang w:val="ru-RU"/>
        </w:rPr>
        <w:t xml:space="preserve"> так</w:t>
      </w:r>
      <w:r w:rsidR="00F81D03" w:rsidRPr="00A8180B">
        <w:rPr>
          <w:rFonts w:ascii="Times New Roman" w:hAnsi="Times New Roman" w:cs="Times New Roman"/>
          <w:sz w:val="28"/>
          <w:szCs w:val="28"/>
          <w:lang w:val="ru-RU"/>
        </w:rPr>
        <w:t>?</w:t>
      </w:r>
      <w:r w:rsidR="0017574D">
        <w:rPr>
          <w:rFonts w:ascii="Times New Roman" w:hAnsi="Times New Roman" w:cs="Times New Roman"/>
          <w:sz w:val="28"/>
          <w:szCs w:val="28"/>
          <w:lang w:val="ru-RU"/>
        </w:rPr>
        <w:t xml:space="preserve"> Зазвичай</w:t>
      </w:r>
      <w:r w:rsidR="005D310A">
        <w:rPr>
          <w:rFonts w:ascii="Times New Roman" w:hAnsi="Times New Roman" w:cs="Times New Roman"/>
          <w:sz w:val="28"/>
          <w:szCs w:val="28"/>
          <w:lang w:val="ru-RU"/>
        </w:rPr>
        <w:t xml:space="preserve"> вони є такими: «Отже, ми говорили, що..?», «Якщо я вірно</w:t>
      </w:r>
      <w:r w:rsidR="00F81D03" w:rsidRPr="00A8180B">
        <w:rPr>
          <w:rFonts w:ascii="Times New Roman" w:hAnsi="Times New Roman" w:cs="Times New Roman"/>
          <w:sz w:val="28"/>
          <w:szCs w:val="28"/>
          <w:lang w:val="ru-RU"/>
        </w:rPr>
        <w:t xml:space="preserve"> зр</w:t>
      </w:r>
      <w:r w:rsidR="0017574D">
        <w:rPr>
          <w:rFonts w:ascii="Times New Roman" w:hAnsi="Times New Roman" w:cs="Times New Roman"/>
          <w:sz w:val="28"/>
          <w:szCs w:val="28"/>
          <w:lang w:val="ru-RU"/>
        </w:rPr>
        <w:t>озумів, то..?», «Я можу помили</w:t>
      </w:r>
      <w:r w:rsidR="005D310A">
        <w:rPr>
          <w:rFonts w:ascii="Times New Roman" w:hAnsi="Times New Roman" w:cs="Times New Roman"/>
          <w:sz w:val="28"/>
          <w:szCs w:val="28"/>
          <w:lang w:val="ru-RU"/>
        </w:rPr>
        <w:t>тися, але, здається...».</w:t>
      </w:r>
      <w:r w:rsidR="00F81D03" w:rsidRPr="00A8180B">
        <w:rPr>
          <w:rFonts w:ascii="Times New Roman" w:hAnsi="Times New Roman" w:cs="Times New Roman"/>
          <w:sz w:val="28"/>
          <w:szCs w:val="28"/>
          <w:lang w:val="ru-RU"/>
        </w:rPr>
        <w:t xml:space="preserve"> </w:t>
      </w:r>
      <w:r w:rsidR="005D310A">
        <w:rPr>
          <w:rFonts w:ascii="Times New Roman" w:hAnsi="Times New Roman" w:cs="Times New Roman"/>
          <w:sz w:val="28"/>
          <w:szCs w:val="28"/>
          <w:lang w:val="ru-RU"/>
        </w:rPr>
        <w:t xml:space="preserve">Вони допомагають </w:t>
      </w:r>
      <w:r w:rsidR="00F81D03" w:rsidRPr="00A8180B">
        <w:rPr>
          <w:rFonts w:ascii="Times New Roman" w:hAnsi="Times New Roman" w:cs="Times New Roman"/>
          <w:sz w:val="28"/>
          <w:szCs w:val="28"/>
          <w:lang w:val="ru-RU"/>
        </w:rPr>
        <w:t xml:space="preserve">учням </w:t>
      </w:r>
      <w:r w:rsidR="005D310A">
        <w:rPr>
          <w:rFonts w:ascii="Times New Roman" w:hAnsi="Times New Roman" w:cs="Times New Roman"/>
          <w:sz w:val="28"/>
          <w:szCs w:val="28"/>
          <w:lang w:val="ru-RU"/>
        </w:rPr>
        <w:t>установити зворотній зв’язок</w:t>
      </w:r>
      <w:r w:rsidR="00F81D03" w:rsidRPr="00A8180B">
        <w:rPr>
          <w:rFonts w:ascii="Times New Roman" w:hAnsi="Times New Roman" w:cs="Times New Roman"/>
          <w:sz w:val="28"/>
          <w:szCs w:val="28"/>
          <w:lang w:val="ru-RU"/>
        </w:rPr>
        <w:t xml:space="preserve"> щодо с</w:t>
      </w:r>
      <w:r w:rsidR="00D75393">
        <w:rPr>
          <w:rFonts w:ascii="Times New Roman" w:hAnsi="Times New Roman" w:cs="Times New Roman"/>
          <w:sz w:val="28"/>
          <w:szCs w:val="28"/>
          <w:lang w:val="ru-RU"/>
        </w:rPr>
        <w:t>казаного. Іноді їх ставлять задля отримання інформації</w:t>
      </w:r>
      <w:r w:rsidR="00F81D03" w:rsidRPr="00A8180B">
        <w:rPr>
          <w:rFonts w:ascii="Times New Roman" w:hAnsi="Times New Roman" w:cs="Times New Roman"/>
          <w:sz w:val="28"/>
          <w:szCs w:val="28"/>
          <w:lang w:val="ru-RU"/>
        </w:rPr>
        <w:t xml:space="preserve">, </w:t>
      </w:r>
      <w:r w:rsidR="00D75393">
        <w:rPr>
          <w:rFonts w:ascii="Times New Roman" w:hAnsi="Times New Roman" w:cs="Times New Roman"/>
          <w:sz w:val="28"/>
          <w:szCs w:val="28"/>
          <w:lang w:val="ru-RU"/>
        </w:rPr>
        <w:t xml:space="preserve">якої нема </w:t>
      </w:r>
      <w:r w:rsidR="00CF53CC">
        <w:rPr>
          <w:rFonts w:ascii="Times New Roman" w:hAnsi="Times New Roman" w:cs="Times New Roman"/>
          <w:sz w:val="28"/>
          <w:szCs w:val="28"/>
          <w:lang w:val="ru-RU"/>
        </w:rPr>
        <w:t>у повідомленні</w:t>
      </w:r>
      <w:r w:rsidR="00F81D03" w:rsidRPr="00A8180B">
        <w:rPr>
          <w:rFonts w:ascii="Times New Roman" w:hAnsi="Times New Roman" w:cs="Times New Roman"/>
          <w:sz w:val="28"/>
          <w:szCs w:val="28"/>
          <w:lang w:val="ru-RU"/>
        </w:rPr>
        <w:t xml:space="preserve"> </w:t>
      </w:r>
      <w:r w:rsidR="00FA09C7">
        <w:rPr>
          <w:rFonts w:ascii="Times New Roman" w:hAnsi="Times New Roman" w:cs="Times New Roman"/>
          <w:sz w:val="28"/>
          <w:szCs w:val="28"/>
          <w:lang w:val="ru-RU"/>
        </w:rPr>
        <w:t>[там само</w:t>
      </w:r>
      <w:r w:rsidR="00D75393" w:rsidRPr="00D75393">
        <w:rPr>
          <w:rFonts w:ascii="Times New Roman" w:hAnsi="Times New Roman" w:cs="Times New Roman"/>
          <w:sz w:val="28"/>
          <w:szCs w:val="28"/>
          <w:lang w:val="ru-RU"/>
        </w:rPr>
        <w:t>].</w:t>
      </w:r>
    </w:p>
    <w:p w:rsidR="00390FA6" w:rsidRDefault="00F81D03" w:rsidP="007571DB">
      <w:pPr>
        <w:spacing w:line="360" w:lineRule="auto"/>
        <w:ind w:firstLine="709"/>
        <w:jc w:val="both"/>
        <w:rPr>
          <w:rFonts w:ascii="Times New Roman" w:hAnsi="Times New Roman" w:cs="Times New Roman"/>
          <w:sz w:val="28"/>
          <w:szCs w:val="28"/>
          <w:lang w:val="ru-RU"/>
        </w:rPr>
      </w:pPr>
      <w:r w:rsidRPr="00A8180B">
        <w:rPr>
          <w:rFonts w:ascii="Times New Roman" w:hAnsi="Times New Roman" w:cs="Times New Roman"/>
          <w:sz w:val="28"/>
          <w:szCs w:val="28"/>
          <w:lang w:val="ru-RU"/>
        </w:rPr>
        <w:t>Інтерпрета</w:t>
      </w:r>
      <w:r w:rsidR="00EA0613">
        <w:rPr>
          <w:rFonts w:ascii="Times New Roman" w:hAnsi="Times New Roman" w:cs="Times New Roman"/>
          <w:sz w:val="28"/>
          <w:szCs w:val="28"/>
          <w:lang w:val="ru-RU"/>
        </w:rPr>
        <w:t>ційні (пояснювальні) запитання передбачають слово</w:t>
      </w:r>
      <w:r w:rsidRPr="00A8180B">
        <w:rPr>
          <w:rFonts w:ascii="Times New Roman" w:hAnsi="Times New Roman" w:cs="Times New Roman"/>
          <w:sz w:val="28"/>
          <w:szCs w:val="28"/>
          <w:lang w:val="ru-RU"/>
        </w:rPr>
        <w:t xml:space="preserve"> «Чому?». </w:t>
      </w:r>
      <w:r w:rsidR="005F1D62">
        <w:rPr>
          <w:rFonts w:ascii="Times New Roman" w:hAnsi="Times New Roman" w:cs="Times New Roman"/>
          <w:sz w:val="28"/>
          <w:szCs w:val="28"/>
          <w:lang w:val="ru-RU"/>
        </w:rPr>
        <w:t xml:space="preserve">Вони сприяють </w:t>
      </w:r>
      <w:r w:rsidRPr="00A8180B">
        <w:rPr>
          <w:rFonts w:ascii="Times New Roman" w:hAnsi="Times New Roman" w:cs="Times New Roman"/>
          <w:sz w:val="28"/>
          <w:szCs w:val="28"/>
          <w:lang w:val="ru-RU"/>
        </w:rPr>
        <w:t>пошук</w:t>
      </w:r>
      <w:r w:rsidR="005F1D62">
        <w:rPr>
          <w:rFonts w:ascii="Times New Roman" w:hAnsi="Times New Roman" w:cs="Times New Roman"/>
          <w:sz w:val="28"/>
          <w:szCs w:val="28"/>
          <w:lang w:val="ru-RU"/>
        </w:rPr>
        <w:t>у</w:t>
      </w:r>
      <w:r w:rsidRPr="00A8180B">
        <w:rPr>
          <w:rFonts w:ascii="Times New Roman" w:hAnsi="Times New Roman" w:cs="Times New Roman"/>
          <w:sz w:val="28"/>
          <w:szCs w:val="28"/>
          <w:lang w:val="ru-RU"/>
        </w:rPr>
        <w:t xml:space="preserve"> зв’язків </w:t>
      </w:r>
      <w:r w:rsidR="00420544" w:rsidRPr="00A8180B">
        <w:rPr>
          <w:rFonts w:ascii="Times New Roman" w:hAnsi="Times New Roman" w:cs="Times New Roman"/>
          <w:sz w:val="28"/>
          <w:szCs w:val="28"/>
          <w:lang w:val="ru-RU"/>
        </w:rPr>
        <w:t>між фактами, визначеннями</w:t>
      </w:r>
      <w:r w:rsidR="00420544">
        <w:rPr>
          <w:rFonts w:ascii="Times New Roman" w:hAnsi="Times New Roman" w:cs="Times New Roman"/>
          <w:sz w:val="28"/>
          <w:szCs w:val="28"/>
          <w:lang w:val="ru-RU"/>
        </w:rPr>
        <w:t>,</w:t>
      </w:r>
      <w:r w:rsidR="00420544" w:rsidRPr="00A8180B">
        <w:rPr>
          <w:rFonts w:ascii="Times New Roman" w:hAnsi="Times New Roman" w:cs="Times New Roman"/>
          <w:sz w:val="28"/>
          <w:szCs w:val="28"/>
          <w:lang w:val="ru-RU"/>
        </w:rPr>
        <w:t xml:space="preserve"> </w:t>
      </w:r>
      <w:r w:rsidRPr="00A8180B">
        <w:rPr>
          <w:rFonts w:ascii="Times New Roman" w:hAnsi="Times New Roman" w:cs="Times New Roman"/>
          <w:sz w:val="28"/>
          <w:szCs w:val="28"/>
          <w:lang w:val="ru-RU"/>
        </w:rPr>
        <w:t>ідеями, цінностями.</w:t>
      </w:r>
      <w:r w:rsidR="00390FA6">
        <w:rPr>
          <w:rFonts w:ascii="Times New Roman" w:hAnsi="Times New Roman" w:cs="Times New Roman"/>
          <w:sz w:val="28"/>
          <w:szCs w:val="28"/>
          <w:lang w:val="ru-RU"/>
        </w:rPr>
        <w:t xml:space="preserve"> Це запитання типу</w:t>
      </w:r>
      <w:r w:rsidR="0064055C">
        <w:rPr>
          <w:rFonts w:ascii="Times New Roman" w:hAnsi="Times New Roman" w:cs="Times New Roman"/>
          <w:sz w:val="28"/>
          <w:szCs w:val="28"/>
          <w:lang w:val="ru-RU"/>
        </w:rPr>
        <w:t>: «Чому, на ваш погляд</w:t>
      </w:r>
      <w:r w:rsidRPr="00A8180B">
        <w:rPr>
          <w:rFonts w:ascii="Times New Roman" w:hAnsi="Times New Roman" w:cs="Times New Roman"/>
          <w:sz w:val="28"/>
          <w:szCs w:val="28"/>
          <w:lang w:val="ru-RU"/>
        </w:rPr>
        <w:t xml:space="preserve">..?» Або: «У чому, </w:t>
      </w:r>
      <w:r w:rsidR="0064055C">
        <w:rPr>
          <w:rFonts w:ascii="Times New Roman" w:hAnsi="Times New Roman" w:cs="Times New Roman"/>
          <w:sz w:val="28"/>
          <w:szCs w:val="28"/>
          <w:lang w:val="ru-RU"/>
        </w:rPr>
        <w:t>на твою думку</w:t>
      </w:r>
      <w:r w:rsidRPr="00A8180B">
        <w:rPr>
          <w:rFonts w:ascii="Times New Roman" w:hAnsi="Times New Roman" w:cs="Times New Roman"/>
          <w:sz w:val="28"/>
          <w:szCs w:val="28"/>
          <w:lang w:val="ru-RU"/>
        </w:rPr>
        <w:t>, причина того, що..</w:t>
      </w:r>
      <w:r w:rsidR="00C34FC6">
        <w:rPr>
          <w:rFonts w:ascii="Times New Roman" w:hAnsi="Times New Roman" w:cs="Times New Roman"/>
          <w:sz w:val="28"/>
          <w:szCs w:val="28"/>
          <w:lang w:val="ru-RU"/>
        </w:rPr>
        <w:t>?»</w:t>
      </w:r>
      <w:r w:rsidRPr="00A8180B">
        <w:rPr>
          <w:rFonts w:ascii="Times New Roman" w:hAnsi="Times New Roman" w:cs="Times New Roman"/>
          <w:sz w:val="28"/>
          <w:szCs w:val="28"/>
          <w:lang w:val="ru-RU"/>
        </w:rPr>
        <w:t xml:space="preserve"> </w:t>
      </w:r>
      <w:r w:rsidR="00FA09C7">
        <w:rPr>
          <w:rFonts w:ascii="Times New Roman" w:hAnsi="Times New Roman" w:cs="Times New Roman"/>
          <w:sz w:val="28"/>
          <w:szCs w:val="28"/>
          <w:lang w:val="ru-RU"/>
        </w:rPr>
        <w:t>[там само</w:t>
      </w:r>
      <w:r w:rsidR="00C34FC6" w:rsidRPr="00C34FC6">
        <w:rPr>
          <w:rFonts w:ascii="Times New Roman" w:hAnsi="Times New Roman" w:cs="Times New Roman"/>
          <w:sz w:val="28"/>
          <w:szCs w:val="28"/>
          <w:lang w:val="ru-RU"/>
        </w:rPr>
        <w:t>].</w:t>
      </w:r>
    </w:p>
    <w:p w:rsidR="002B4F9A" w:rsidRDefault="00C47D17" w:rsidP="007571DB">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 творчих запитаннях</w:t>
      </w:r>
      <w:r w:rsidR="00F81D03" w:rsidRPr="00A8180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міститься елемент умовності, наприклад: </w:t>
      </w:r>
      <w:r w:rsidR="00F81D03" w:rsidRPr="00A8180B">
        <w:rPr>
          <w:rFonts w:ascii="Times New Roman" w:hAnsi="Times New Roman" w:cs="Times New Roman"/>
          <w:sz w:val="28"/>
          <w:szCs w:val="28"/>
          <w:lang w:val="ru-RU"/>
        </w:rPr>
        <w:t>«Що змінилося б у</w:t>
      </w:r>
      <w:r>
        <w:rPr>
          <w:rFonts w:ascii="Times New Roman" w:hAnsi="Times New Roman" w:cs="Times New Roman"/>
          <w:sz w:val="28"/>
          <w:szCs w:val="28"/>
          <w:lang w:val="ru-RU"/>
        </w:rPr>
        <w:t xml:space="preserve"> житті героя твору, якщо</w:t>
      </w:r>
      <w:r w:rsidR="00F81D03" w:rsidRPr="00A8180B">
        <w:rPr>
          <w:rFonts w:ascii="Times New Roman" w:hAnsi="Times New Roman" w:cs="Times New Roman"/>
          <w:sz w:val="28"/>
          <w:szCs w:val="28"/>
          <w:lang w:val="ru-RU"/>
        </w:rPr>
        <w:t xml:space="preserve">……?». Ці запитання </w:t>
      </w:r>
      <w:r>
        <w:rPr>
          <w:rFonts w:ascii="Times New Roman" w:hAnsi="Times New Roman" w:cs="Times New Roman"/>
          <w:sz w:val="28"/>
          <w:szCs w:val="28"/>
          <w:lang w:val="ru-RU"/>
        </w:rPr>
        <w:t>стимулюють до створення нового сценарію твору, сюжету, наприклад: «Що було</w:t>
      </w:r>
      <w:r w:rsidR="00F81D03" w:rsidRPr="00A8180B">
        <w:rPr>
          <w:rFonts w:ascii="Times New Roman" w:hAnsi="Times New Roman" w:cs="Times New Roman"/>
          <w:sz w:val="28"/>
          <w:szCs w:val="28"/>
          <w:lang w:val="ru-RU"/>
        </w:rPr>
        <w:t xml:space="preserve"> б, на вашу думку, </w:t>
      </w:r>
      <w:r>
        <w:rPr>
          <w:rFonts w:ascii="Times New Roman" w:hAnsi="Times New Roman" w:cs="Times New Roman"/>
          <w:sz w:val="28"/>
          <w:szCs w:val="28"/>
          <w:lang w:val="ru-RU"/>
        </w:rPr>
        <w:t>якби ці персонажі стали іншими</w:t>
      </w:r>
      <w:r w:rsidR="00F81D03" w:rsidRPr="00A8180B">
        <w:rPr>
          <w:rFonts w:ascii="Times New Roman" w:hAnsi="Times New Roman" w:cs="Times New Roman"/>
          <w:sz w:val="28"/>
          <w:szCs w:val="28"/>
          <w:lang w:val="ru-RU"/>
        </w:rPr>
        <w:t xml:space="preserve">?» </w:t>
      </w:r>
      <w:r w:rsidR="00FA09C7">
        <w:rPr>
          <w:rFonts w:ascii="Times New Roman" w:hAnsi="Times New Roman" w:cs="Times New Roman"/>
          <w:sz w:val="28"/>
          <w:szCs w:val="28"/>
          <w:lang w:val="ru-RU"/>
        </w:rPr>
        <w:t>[та само</w:t>
      </w:r>
      <w:r w:rsidR="002B4F9A" w:rsidRPr="002B4F9A">
        <w:rPr>
          <w:rFonts w:ascii="Times New Roman" w:hAnsi="Times New Roman" w:cs="Times New Roman"/>
          <w:sz w:val="28"/>
          <w:szCs w:val="28"/>
          <w:lang w:val="ru-RU"/>
        </w:rPr>
        <w:t>].</w:t>
      </w:r>
    </w:p>
    <w:p w:rsidR="00532E78" w:rsidRDefault="00F81D03" w:rsidP="007571DB">
      <w:pPr>
        <w:spacing w:line="360" w:lineRule="auto"/>
        <w:ind w:firstLine="709"/>
        <w:jc w:val="both"/>
        <w:rPr>
          <w:rFonts w:ascii="Times New Roman" w:hAnsi="Times New Roman" w:cs="Times New Roman"/>
          <w:sz w:val="28"/>
          <w:szCs w:val="28"/>
          <w:lang w:val="ru-RU"/>
        </w:rPr>
      </w:pPr>
      <w:r w:rsidRPr="00A8180B">
        <w:rPr>
          <w:rFonts w:ascii="Times New Roman" w:hAnsi="Times New Roman" w:cs="Times New Roman"/>
          <w:sz w:val="28"/>
          <w:szCs w:val="28"/>
          <w:lang w:val="ru-RU"/>
        </w:rPr>
        <w:t>Оцінювальні запитання</w:t>
      </w:r>
      <w:r w:rsidR="00B13BBF">
        <w:rPr>
          <w:rFonts w:ascii="Times New Roman" w:hAnsi="Times New Roman" w:cs="Times New Roman"/>
          <w:sz w:val="28"/>
          <w:szCs w:val="28"/>
          <w:lang w:val="ru-RU"/>
        </w:rPr>
        <w:t xml:space="preserve"> передбачають від школяра  сформовані судження на кшталт</w:t>
      </w:r>
      <w:r w:rsidRPr="00A8180B">
        <w:rPr>
          <w:rFonts w:ascii="Times New Roman" w:hAnsi="Times New Roman" w:cs="Times New Roman"/>
          <w:sz w:val="28"/>
          <w:szCs w:val="28"/>
          <w:lang w:val="ru-RU"/>
        </w:rPr>
        <w:t xml:space="preserve">: </w:t>
      </w:r>
      <w:r w:rsidR="00B13BBF" w:rsidRPr="00A8180B">
        <w:rPr>
          <w:rFonts w:ascii="Times New Roman" w:hAnsi="Times New Roman" w:cs="Times New Roman"/>
          <w:sz w:val="28"/>
          <w:szCs w:val="28"/>
          <w:lang w:val="ru-RU"/>
        </w:rPr>
        <w:t>правильн</w:t>
      </w:r>
      <w:r w:rsidR="00B13BBF">
        <w:rPr>
          <w:rFonts w:ascii="Times New Roman" w:hAnsi="Times New Roman" w:cs="Times New Roman"/>
          <w:sz w:val="28"/>
          <w:szCs w:val="28"/>
          <w:lang w:val="ru-RU"/>
        </w:rPr>
        <w:t>о або</w:t>
      </w:r>
      <w:r w:rsidR="00B13BBF" w:rsidRPr="00A8180B">
        <w:rPr>
          <w:rFonts w:ascii="Times New Roman" w:hAnsi="Times New Roman" w:cs="Times New Roman"/>
          <w:sz w:val="28"/>
          <w:szCs w:val="28"/>
          <w:lang w:val="ru-RU"/>
        </w:rPr>
        <w:t xml:space="preserve"> неправильно, </w:t>
      </w:r>
      <w:r w:rsidR="00B13BBF">
        <w:rPr>
          <w:rFonts w:ascii="Times New Roman" w:hAnsi="Times New Roman" w:cs="Times New Roman"/>
          <w:sz w:val="28"/>
          <w:szCs w:val="28"/>
          <w:lang w:val="ru-RU"/>
        </w:rPr>
        <w:t>добре або  погано</w:t>
      </w:r>
      <w:r w:rsidRPr="00A8180B">
        <w:rPr>
          <w:rFonts w:ascii="Times New Roman" w:hAnsi="Times New Roman" w:cs="Times New Roman"/>
          <w:sz w:val="28"/>
          <w:szCs w:val="28"/>
          <w:lang w:val="ru-RU"/>
        </w:rPr>
        <w:t xml:space="preserve"> </w:t>
      </w:r>
      <w:r w:rsidR="00B13BBF">
        <w:rPr>
          <w:rFonts w:ascii="Times New Roman" w:hAnsi="Times New Roman" w:cs="Times New Roman"/>
          <w:sz w:val="28"/>
          <w:szCs w:val="28"/>
          <w:lang w:val="ru-RU"/>
        </w:rPr>
        <w:t>відповідно до визначених учнем стандартів</w:t>
      </w:r>
      <w:r w:rsidRPr="00A8180B">
        <w:rPr>
          <w:rFonts w:ascii="Times New Roman" w:hAnsi="Times New Roman" w:cs="Times New Roman"/>
          <w:sz w:val="28"/>
          <w:szCs w:val="28"/>
          <w:lang w:val="ru-RU"/>
        </w:rPr>
        <w:t xml:space="preserve">. </w:t>
      </w:r>
      <w:r w:rsidR="00532E78">
        <w:rPr>
          <w:rFonts w:ascii="Times New Roman" w:hAnsi="Times New Roman" w:cs="Times New Roman"/>
          <w:sz w:val="28"/>
          <w:szCs w:val="28"/>
          <w:lang w:val="ru-RU"/>
        </w:rPr>
        <w:t>За допомогою подібних запитань</w:t>
      </w:r>
      <w:r w:rsidRPr="00A8180B">
        <w:rPr>
          <w:rFonts w:ascii="Times New Roman" w:hAnsi="Times New Roman" w:cs="Times New Roman"/>
          <w:sz w:val="28"/>
          <w:szCs w:val="28"/>
          <w:lang w:val="ru-RU"/>
        </w:rPr>
        <w:t xml:space="preserve"> </w:t>
      </w:r>
      <w:r w:rsidR="00532E78">
        <w:rPr>
          <w:rFonts w:ascii="Times New Roman" w:hAnsi="Times New Roman" w:cs="Times New Roman"/>
          <w:sz w:val="28"/>
          <w:szCs w:val="28"/>
          <w:lang w:val="ru-RU"/>
        </w:rPr>
        <w:t xml:space="preserve">можна інтегрувати новий матеріал у особисту систему переконань </w:t>
      </w:r>
      <w:r w:rsidR="003A010F">
        <w:rPr>
          <w:rFonts w:ascii="Times New Roman" w:hAnsi="Times New Roman" w:cs="Times New Roman"/>
          <w:sz w:val="28"/>
          <w:szCs w:val="28"/>
          <w:lang w:val="ru-RU"/>
        </w:rPr>
        <w:t xml:space="preserve">здобувача </w:t>
      </w:r>
      <w:r w:rsidR="00532E78">
        <w:rPr>
          <w:rFonts w:ascii="Times New Roman" w:hAnsi="Times New Roman" w:cs="Times New Roman"/>
          <w:sz w:val="28"/>
          <w:szCs w:val="28"/>
          <w:lang w:val="ru-RU"/>
        </w:rPr>
        <w:t>та</w:t>
      </w:r>
      <w:r w:rsidRPr="00A8180B">
        <w:rPr>
          <w:rFonts w:ascii="Times New Roman" w:hAnsi="Times New Roman" w:cs="Times New Roman"/>
          <w:sz w:val="28"/>
          <w:szCs w:val="28"/>
          <w:lang w:val="ru-RU"/>
        </w:rPr>
        <w:t xml:space="preserve"> </w:t>
      </w:r>
      <w:r w:rsidR="00532E78">
        <w:rPr>
          <w:rFonts w:ascii="Times New Roman" w:hAnsi="Times New Roman" w:cs="Times New Roman"/>
          <w:sz w:val="28"/>
          <w:szCs w:val="28"/>
          <w:lang w:val="ru-RU"/>
        </w:rPr>
        <w:t xml:space="preserve">сприяти виробленню </w:t>
      </w:r>
      <w:r w:rsidR="003A010F">
        <w:rPr>
          <w:rFonts w:ascii="Times New Roman" w:hAnsi="Times New Roman" w:cs="Times New Roman"/>
          <w:sz w:val="28"/>
          <w:szCs w:val="28"/>
          <w:lang w:val="ru-RU"/>
        </w:rPr>
        <w:t xml:space="preserve">ним </w:t>
      </w:r>
      <w:r w:rsidR="00532E78">
        <w:rPr>
          <w:rFonts w:ascii="Times New Roman" w:hAnsi="Times New Roman" w:cs="Times New Roman"/>
          <w:sz w:val="28"/>
          <w:szCs w:val="28"/>
          <w:lang w:val="ru-RU"/>
        </w:rPr>
        <w:t>відповідних суджень</w:t>
      </w:r>
      <w:r w:rsidRPr="00A8180B">
        <w:rPr>
          <w:rFonts w:ascii="Times New Roman" w:hAnsi="Times New Roman" w:cs="Times New Roman"/>
          <w:sz w:val="28"/>
          <w:szCs w:val="28"/>
          <w:lang w:val="ru-RU"/>
        </w:rPr>
        <w:t xml:space="preserve">. Це </w:t>
      </w:r>
      <w:r w:rsidR="003A010F">
        <w:rPr>
          <w:rFonts w:ascii="Times New Roman" w:hAnsi="Times New Roman" w:cs="Times New Roman"/>
          <w:sz w:val="28"/>
          <w:szCs w:val="28"/>
          <w:lang w:val="ru-RU"/>
        </w:rPr>
        <w:t>забезпечує процес</w:t>
      </w:r>
      <w:r w:rsidRPr="00A8180B">
        <w:rPr>
          <w:rFonts w:ascii="Times New Roman" w:hAnsi="Times New Roman" w:cs="Times New Roman"/>
          <w:sz w:val="28"/>
          <w:szCs w:val="28"/>
          <w:lang w:val="ru-RU"/>
        </w:rPr>
        <w:t xml:space="preserve"> розуміння та інтеграції, </w:t>
      </w:r>
      <w:r w:rsidR="003A010F">
        <w:rPr>
          <w:rFonts w:ascii="Times New Roman" w:hAnsi="Times New Roman" w:cs="Times New Roman"/>
          <w:sz w:val="28"/>
          <w:szCs w:val="28"/>
          <w:lang w:val="ru-RU"/>
        </w:rPr>
        <w:t xml:space="preserve">які </w:t>
      </w:r>
      <w:r w:rsidRPr="00A8180B">
        <w:rPr>
          <w:rFonts w:ascii="Times New Roman" w:hAnsi="Times New Roman" w:cs="Times New Roman"/>
          <w:sz w:val="28"/>
          <w:szCs w:val="28"/>
          <w:lang w:val="ru-RU"/>
        </w:rPr>
        <w:t xml:space="preserve">надають </w:t>
      </w:r>
      <w:r w:rsidR="003A010F">
        <w:rPr>
          <w:rFonts w:ascii="Times New Roman" w:hAnsi="Times New Roman" w:cs="Times New Roman"/>
          <w:sz w:val="28"/>
          <w:szCs w:val="28"/>
          <w:lang w:val="ru-RU"/>
        </w:rPr>
        <w:t xml:space="preserve">освітньому </w:t>
      </w:r>
      <w:r w:rsidRPr="00A8180B">
        <w:rPr>
          <w:rFonts w:ascii="Times New Roman" w:hAnsi="Times New Roman" w:cs="Times New Roman"/>
          <w:sz w:val="28"/>
          <w:szCs w:val="28"/>
          <w:lang w:val="ru-RU"/>
        </w:rPr>
        <w:t>процесу о</w:t>
      </w:r>
      <w:r w:rsidR="0073748F">
        <w:rPr>
          <w:rFonts w:ascii="Times New Roman" w:hAnsi="Times New Roman" w:cs="Times New Roman"/>
          <w:sz w:val="28"/>
          <w:szCs w:val="28"/>
          <w:lang w:val="ru-RU"/>
        </w:rPr>
        <w:t>собистісного характеру, а дитині</w:t>
      </w:r>
      <w:r w:rsidRPr="00A8180B">
        <w:rPr>
          <w:rFonts w:ascii="Times New Roman" w:hAnsi="Times New Roman" w:cs="Times New Roman"/>
          <w:sz w:val="28"/>
          <w:szCs w:val="28"/>
          <w:lang w:val="ru-RU"/>
        </w:rPr>
        <w:t xml:space="preserve"> –</w:t>
      </w:r>
      <w:r w:rsidR="0073748F">
        <w:rPr>
          <w:rFonts w:ascii="Times New Roman" w:hAnsi="Times New Roman" w:cs="Times New Roman"/>
          <w:sz w:val="28"/>
          <w:szCs w:val="28"/>
          <w:lang w:val="ru-RU"/>
        </w:rPr>
        <w:t>змогу у висловленні власних думок та принципів</w:t>
      </w:r>
      <w:r w:rsidRPr="00A8180B">
        <w:rPr>
          <w:rFonts w:ascii="Times New Roman" w:hAnsi="Times New Roman" w:cs="Times New Roman"/>
          <w:sz w:val="28"/>
          <w:szCs w:val="28"/>
          <w:lang w:val="ru-RU"/>
        </w:rPr>
        <w:t xml:space="preserve">. </w:t>
      </w:r>
      <w:r w:rsidR="00356BE6">
        <w:rPr>
          <w:rFonts w:ascii="Times New Roman" w:hAnsi="Times New Roman" w:cs="Times New Roman"/>
          <w:sz w:val="28"/>
          <w:szCs w:val="28"/>
          <w:lang w:val="ru-RU"/>
        </w:rPr>
        <w:t xml:space="preserve">Водночас зазначені </w:t>
      </w:r>
      <w:r w:rsidRPr="00A8180B">
        <w:rPr>
          <w:rFonts w:ascii="Times New Roman" w:hAnsi="Times New Roman" w:cs="Times New Roman"/>
          <w:sz w:val="28"/>
          <w:szCs w:val="28"/>
          <w:lang w:val="ru-RU"/>
        </w:rPr>
        <w:lastRenderedPageBreak/>
        <w:t xml:space="preserve">запитання </w:t>
      </w:r>
      <w:r w:rsidR="00356BE6">
        <w:rPr>
          <w:rFonts w:ascii="Times New Roman" w:hAnsi="Times New Roman" w:cs="Times New Roman"/>
          <w:sz w:val="28"/>
          <w:szCs w:val="28"/>
          <w:lang w:val="ru-RU"/>
        </w:rPr>
        <w:t xml:space="preserve">характеризуються </w:t>
      </w:r>
      <w:r w:rsidRPr="00A8180B">
        <w:rPr>
          <w:rFonts w:ascii="Times New Roman" w:hAnsi="Times New Roman" w:cs="Times New Roman"/>
          <w:sz w:val="28"/>
          <w:szCs w:val="28"/>
          <w:lang w:val="ru-RU"/>
        </w:rPr>
        <w:t>винесення</w:t>
      </w:r>
      <w:r w:rsidR="00356BE6">
        <w:rPr>
          <w:rFonts w:ascii="Times New Roman" w:hAnsi="Times New Roman" w:cs="Times New Roman"/>
          <w:sz w:val="28"/>
          <w:szCs w:val="28"/>
          <w:lang w:val="ru-RU"/>
        </w:rPr>
        <w:t xml:space="preserve">м оцінки якості набутого матеріалу </w:t>
      </w:r>
      <w:r w:rsidRPr="00A8180B">
        <w:rPr>
          <w:rFonts w:ascii="Times New Roman" w:hAnsi="Times New Roman" w:cs="Times New Roman"/>
          <w:sz w:val="28"/>
          <w:szCs w:val="28"/>
          <w:lang w:val="ru-RU"/>
        </w:rPr>
        <w:t xml:space="preserve"> </w:t>
      </w:r>
      <w:r w:rsidR="00356BE6">
        <w:rPr>
          <w:rFonts w:ascii="Times New Roman" w:hAnsi="Times New Roman" w:cs="Times New Roman"/>
          <w:sz w:val="28"/>
          <w:szCs w:val="28"/>
          <w:lang w:val="ru-RU"/>
        </w:rPr>
        <w:t>чи навіть власних дій</w:t>
      </w:r>
      <w:r w:rsidRPr="00A8180B">
        <w:rPr>
          <w:rFonts w:ascii="Times New Roman" w:hAnsi="Times New Roman" w:cs="Times New Roman"/>
          <w:sz w:val="28"/>
          <w:szCs w:val="28"/>
          <w:lang w:val="ru-RU"/>
        </w:rPr>
        <w:t xml:space="preserve"> </w:t>
      </w:r>
      <w:r w:rsidR="00356BE6">
        <w:rPr>
          <w:rFonts w:ascii="Times New Roman" w:hAnsi="Times New Roman" w:cs="Times New Roman"/>
          <w:sz w:val="28"/>
          <w:szCs w:val="28"/>
          <w:lang w:val="ru-RU"/>
        </w:rPr>
        <w:t xml:space="preserve">щодо нової інформації </w:t>
      </w:r>
      <w:r w:rsidR="00FA09C7">
        <w:rPr>
          <w:rFonts w:ascii="Times New Roman" w:hAnsi="Times New Roman" w:cs="Times New Roman"/>
          <w:sz w:val="28"/>
          <w:szCs w:val="28"/>
          <w:lang w:val="ru-RU"/>
        </w:rPr>
        <w:t>[там само</w:t>
      </w:r>
      <w:r w:rsidR="00356BE6" w:rsidRPr="00356BE6">
        <w:rPr>
          <w:rFonts w:ascii="Times New Roman" w:hAnsi="Times New Roman" w:cs="Times New Roman"/>
          <w:sz w:val="28"/>
          <w:szCs w:val="28"/>
          <w:lang w:val="ru-RU"/>
        </w:rPr>
        <w:t>].</w:t>
      </w:r>
    </w:p>
    <w:p w:rsidR="00F81D03" w:rsidRPr="00A8180B" w:rsidRDefault="00977DEF" w:rsidP="007571DB">
      <w:pPr>
        <w:spacing w:line="360" w:lineRule="auto"/>
        <w:ind w:firstLine="709"/>
        <w:jc w:val="both"/>
        <w:rPr>
          <w:rFonts w:ascii="Times New Roman" w:hAnsi="Times New Roman" w:cs="Times New Roman"/>
          <w:sz w:val="28"/>
          <w:szCs w:val="28"/>
          <w:lang w:val="ru-RU"/>
        </w:rPr>
      </w:pPr>
      <w:r w:rsidRPr="002B0987">
        <w:rPr>
          <w:rFonts w:ascii="Times New Roman" w:hAnsi="Times New Roman" w:cs="Times New Roman"/>
          <w:sz w:val="28"/>
          <w:szCs w:val="28"/>
          <w:lang w:val="ru-RU"/>
        </w:rPr>
        <w:t>Запитання</w:t>
      </w:r>
      <w:r w:rsidRPr="00A8180B">
        <w:rPr>
          <w:rFonts w:ascii="Times New Roman" w:hAnsi="Times New Roman" w:cs="Times New Roman"/>
          <w:sz w:val="28"/>
          <w:szCs w:val="28"/>
          <w:lang w:val="ru-RU"/>
        </w:rPr>
        <w:t xml:space="preserve"> </w:t>
      </w:r>
      <w:r>
        <w:rPr>
          <w:rFonts w:ascii="Times New Roman" w:hAnsi="Times New Roman" w:cs="Times New Roman"/>
          <w:sz w:val="28"/>
          <w:szCs w:val="28"/>
          <w:lang w:val="ru-RU"/>
        </w:rPr>
        <w:t>практичного типу</w:t>
      </w:r>
      <w:r w:rsidR="00F81D03" w:rsidRPr="00A8180B">
        <w:rPr>
          <w:rFonts w:ascii="Times New Roman" w:hAnsi="Times New Roman" w:cs="Times New Roman"/>
          <w:sz w:val="28"/>
          <w:szCs w:val="28"/>
          <w:lang w:val="ru-RU"/>
        </w:rPr>
        <w:t xml:space="preserve"> </w:t>
      </w:r>
      <w:r>
        <w:rPr>
          <w:rFonts w:ascii="Times New Roman" w:hAnsi="Times New Roman" w:cs="Times New Roman"/>
          <w:sz w:val="28"/>
          <w:szCs w:val="28"/>
          <w:lang w:val="ru-RU"/>
        </w:rPr>
        <w:t>спрямовані на у</w:t>
      </w:r>
      <w:r w:rsidR="00F81D03" w:rsidRPr="00A8180B">
        <w:rPr>
          <w:rFonts w:ascii="Times New Roman" w:hAnsi="Times New Roman" w:cs="Times New Roman"/>
          <w:sz w:val="28"/>
          <w:szCs w:val="28"/>
          <w:lang w:val="ru-RU"/>
        </w:rPr>
        <w:t>становл</w:t>
      </w:r>
      <w:r>
        <w:rPr>
          <w:rFonts w:ascii="Times New Roman" w:hAnsi="Times New Roman" w:cs="Times New Roman"/>
          <w:sz w:val="28"/>
          <w:szCs w:val="28"/>
          <w:lang w:val="ru-RU"/>
        </w:rPr>
        <w:t>ення взаємозв’язку між теорією та практикою</w:t>
      </w:r>
      <w:r w:rsidR="00F81D03" w:rsidRPr="00A8180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Вони </w:t>
      </w:r>
      <w:r w:rsidRPr="00A8180B">
        <w:rPr>
          <w:rFonts w:ascii="Times New Roman" w:hAnsi="Times New Roman" w:cs="Times New Roman"/>
          <w:sz w:val="28"/>
          <w:szCs w:val="28"/>
          <w:lang w:val="ru-RU"/>
        </w:rPr>
        <w:t xml:space="preserve">дають </w:t>
      </w:r>
      <w:r>
        <w:rPr>
          <w:rFonts w:ascii="Times New Roman" w:hAnsi="Times New Roman" w:cs="Times New Roman"/>
          <w:sz w:val="28"/>
          <w:szCs w:val="28"/>
          <w:lang w:val="ru-RU"/>
        </w:rPr>
        <w:t xml:space="preserve">школярам </w:t>
      </w:r>
      <w:r w:rsidRPr="00A8180B">
        <w:rPr>
          <w:rFonts w:ascii="Times New Roman" w:hAnsi="Times New Roman" w:cs="Times New Roman"/>
          <w:sz w:val="28"/>
          <w:szCs w:val="28"/>
          <w:lang w:val="ru-RU"/>
        </w:rPr>
        <w:t xml:space="preserve">можливість </w:t>
      </w:r>
      <w:r>
        <w:rPr>
          <w:rFonts w:ascii="Times New Roman" w:hAnsi="Times New Roman" w:cs="Times New Roman"/>
          <w:sz w:val="28"/>
          <w:szCs w:val="28"/>
          <w:lang w:val="ru-RU"/>
        </w:rPr>
        <w:t xml:space="preserve">вирішувати </w:t>
      </w:r>
      <w:r w:rsidRPr="00A8180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чи </w:t>
      </w:r>
      <w:r w:rsidRPr="00A8180B">
        <w:rPr>
          <w:rFonts w:ascii="Times New Roman" w:hAnsi="Times New Roman" w:cs="Times New Roman"/>
          <w:sz w:val="28"/>
          <w:szCs w:val="28"/>
          <w:lang w:val="ru-RU"/>
        </w:rPr>
        <w:t>далі</w:t>
      </w:r>
      <w:r>
        <w:rPr>
          <w:rFonts w:ascii="Times New Roman" w:hAnsi="Times New Roman" w:cs="Times New Roman"/>
          <w:sz w:val="28"/>
          <w:szCs w:val="28"/>
          <w:lang w:val="ru-RU"/>
        </w:rPr>
        <w:t xml:space="preserve"> досліджувати проблеми, які</w:t>
      </w:r>
      <w:r w:rsidRPr="00A8180B">
        <w:rPr>
          <w:rFonts w:ascii="Times New Roman" w:hAnsi="Times New Roman" w:cs="Times New Roman"/>
          <w:sz w:val="28"/>
          <w:szCs w:val="28"/>
          <w:lang w:val="ru-RU"/>
        </w:rPr>
        <w:t xml:space="preserve"> </w:t>
      </w:r>
      <w:r>
        <w:rPr>
          <w:rFonts w:ascii="Times New Roman" w:hAnsi="Times New Roman" w:cs="Times New Roman"/>
          <w:sz w:val="28"/>
          <w:szCs w:val="28"/>
          <w:lang w:val="ru-RU"/>
        </w:rPr>
        <w:t>є у</w:t>
      </w:r>
      <w:r w:rsidRPr="00A8180B">
        <w:rPr>
          <w:rFonts w:ascii="Times New Roman" w:hAnsi="Times New Roman" w:cs="Times New Roman"/>
          <w:sz w:val="28"/>
          <w:szCs w:val="28"/>
          <w:lang w:val="ru-RU"/>
        </w:rPr>
        <w:t xml:space="preserve"> </w:t>
      </w:r>
      <w:r>
        <w:rPr>
          <w:rFonts w:ascii="Times New Roman" w:hAnsi="Times New Roman" w:cs="Times New Roman"/>
          <w:sz w:val="28"/>
          <w:szCs w:val="28"/>
          <w:lang w:val="ru-RU"/>
        </w:rPr>
        <w:t>художніх творах: «А як би ви вчинили</w:t>
      </w:r>
      <w:r w:rsidR="00F81D03" w:rsidRPr="00A8180B">
        <w:rPr>
          <w:rFonts w:ascii="Times New Roman" w:hAnsi="Times New Roman" w:cs="Times New Roman"/>
          <w:sz w:val="28"/>
          <w:szCs w:val="28"/>
          <w:lang w:val="ru-RU"/>
        </w:rPr>
        <w:t xml:space="preserve"> на місці героя</w:t>
      </w:r>
      <w:r>
        <w:rPr>
          <w:rFonts w:ascii="Times New Roman" w:hAnsi="Times New Roman" w:cs="Times New Roman"/>
          <w:sz w:val="28"/>
          <w:szCs w:val="28"/>
          <w:lang w:val="ru-RU"/>
        </w:rPr>
        <w:t xml:space="preserve"> твору, письменника</w:t>
      </w:r>
      <w:r w:rsidR="00F81D03" w:rsidRPr="00A8180B">
        <w:rPr>
          <w:rFonts w:ascii="Times New Roman" w:hAnsi="Times New Roman" w:cs="Times New Roman"/>
          <w:sz w:val="28"/>
          <w:szCs w:val="28"/>
          <w:lang w:val="ru-RU"/>
        </w:rPr>
        <w:t xml:space="preserve">?» </w:t>
      </w:r>
      <w:r>
        <w:rPr>
          <w:rFonts w:ascii="Times New Roman" w:hAnsi="Times New Roman" w:cs="Times New Roman"/>
          <w:sz w:val="28"/>
          <w:szCs w:val="28"/>
          <w:lang w:val="ru-RU"/>
        </w:rPr>
        <w:t>[там само</w:t>
      </w:r>
      <w:r w:rsidR="00F81D03" w:rsidRPr="00A8180B">
        <w:rPr>
          <w:rFonts w:ascii="Times New Roman" w:hAnsi="Times New Roman" w:cs="Times New Roman"/>
          <w:sz w:val="28"/>
          <w:szCs w:val="28"/>
          <w:lang w:val="ru-RU"/>
        </w:rPr>
        <w:t>].</w:t>
      </w:r>
    </w:p>
    <w:p w:rsidR="00D81634" w:rsidRPr="00D81634" w:rsidRDefault="00D81634" w:rsidP="00D81634">
      <w:pPr>
        <w:spacing w:line="360" w:lineRule="auto"/>
        <w:ind w:firstLine="709"/>
        <w:jc w:val="both"/>
        <w:rPr>
          <w:rFonts w:ascii="Times New Roman" w:hAnsi="Times New Roman"/>
          <w:b/>
          <w:sz w:val="28"/>
          <w:szCs w:val="28"/>
          <w:lang w:val="uk-UA"/>
        </w:rPr>
      </w:pPr>
      <w:r w:rsidRPr="00D81634">
        <w:rPr>
          <w:rFonts w:ascii="Times New Roman" w:hAnsi="Times New Roman"/>
          <w:b/>
          <w:sz w:val="28"/>
          <w:szCs w:val="28"/>
          <w:lang w:val="ru-RU"/>
        </w:rPr>
        <w:t xml:space="preserve">Саме тому третьою умовою </w:t>
      </w:r>
      <w:r w:rsidR="00062A09">
        <w:rPr>
          <w:rFonts w:ascii="Times New Roman" w:hAnsi="Times New Roman"/>
          <w:b/>
          <w:sz w:val="28"/>
          <w:szCs w:val="28"/>
          <w:lang w:val="ru-RU"/>
        </w:rPr>
        <w:t xml:space="preserve">розвитку </w:t>
      </w:r>
      <w:r w:rsidRPr="00D81634">
        <w:rPr>
          <w:rFonts w:ascii="Times New Roman" w:hAnsi="Times New Roman"/>
          <w:b/>
          <w:sz w:val="28"/>
          <w:szCs w:val="28"/>
          <w:lang w:val="ru-RU"/>
        </w:rPr>
        <w:t>критичного мислення учнів початкової школи на уро</w:t>
      </w:r>
      <w:r w:rsidR="002B0987">
        <w:rPr>
          <w:rFonts w:ascii="Times New Roman" w:hAnsi="Times New Roman"/>
          <w:b/>
          <w:sz w:val="28"/>
          <w:szCs w:val="28"/>
          <w:lang w:val="ru-RU"/>
        </w:rPr>
        <w:t>к</w:t>
      </w:r>
      <w:r w:rsidRPr="00D81634">
        <w:rPr>
          <w:rFonts w:ascii="Times New Roman" w:hAnsi="Times New Roman"/>
          <w:b/>
          <w:sz w:val="28"/>
          <w:szCs w:val="28"/>
          <w:lang w:val="ru-RU"/>
        </w:rPr>
        <w:t xml:space="preserve">ах читання ми визначили </w:t>
      </w:r>
      <w:r w:rsidRPr="00D81634">
        <w:rPr>
          <w:rFonts w:ascii="Times New Roman" w:hAnsi="Times New Roman"/>
          <w:b/>
          <w:sz w:val="28"/>
          <w:szCs w:val="28"/>
          <w:lang w:val="uk-UA"/>
        </w:rPr>
        <w:t>активізацію їхньої самостійної діяльності у одержанні навчальної та додаткової інформації, яка потрібна для оцінки та аргументації власної позиції під час вивчення творів.</w:t>
      </w:r>
    </w:p>
    <w:p w:rsidR="00FA1555" w:rsidRPr="00FA1555" w:rsidRDefault="00FA1555" w:rsidP="00FA155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ми обґрунтували такі педагогічні умови </w:t>
      </w:r>
      <w:r w:rsidR="00062A09">
        <w:rPr>
          <w:rFonts w:ascii="Times New Roman" w:hAnsi="Times New Roman" w:cs="Times New Roman"/>
          <w:sz w:val="28"/>
          <w:szCs w:val="28"/>
          <w:lang w:val="uk-UA"/>
        </w:rPr>
        <w:t xml:space="preserve">розвитку </w:t>
      </w:r>
      <w:r w:rsidRPr="00FA1555">
        <w:rPr>
          <w:rFonts w:ascii="Times New Roman" w:hAnsi="Times New Roman" w:cs="Times New Roman"/>
          <w:sz w:val="28"/>
          <w:szCs w:val="28"/>
          <w:lang w:val="uk-UA"/>
        </w:rPr>
        <w:t xml:space="preserve">критичного мислення здобувачів на уроках літературного читання: </w:t>
      </w:r>
    </w:p>
    <w:p w:rsidR="00FA1555" w:rsidRPr="00FA1555" w:rsidRDefault="00FA1555" w:rsidP="00FA1555">
      <w:pPr>
        <w:spacing w:line="360" w:lineRule="auto"/>
        <w:ind w:firstLine="709"/>
        <w:jc w:val="both"/>
        <w:rPr>
          <w:rFonts w:ascii="Times New Roman" w:hAnsi="Times New Roman" w:cs="Times New Roman"/>
          <w:sz w:val="28"/>
          <w:szCs w:val="28"/>
          <w:lang w:val="uk-UA"/>
        </w:rPr>
      </w:pPr>
      <w:r w:rsidRPr="00FA1555">
        <w:rPr>
          <w:rFonts w:ascii="Times New Roman" w:hAnsi="Times New Roman" w:cs="Times New Roman"/>
          <w:sz w:val="28"/>
          <w:szCs w:val="28"/>
          <w:lang w:val="uk-UA"/>
        </w:rPr>
        <w:t>-</w:t>
      </w:r>
      <w:r w:rsidRPr="00FA1555">
        <w:rPr>
          <w:rFonts w:ascii="Times New Roman" w:hAnsi="Times New Roman" w:cs="Times New Roman"/>
          <w:sz w:val="28"/>
          <w:szCs w:val="28"/>
          <w:lang w:val="uk-UA"/>
        </w:rPr>
        <w:tab/>
        <w:t>створення можливості для</w:t>
      </w:r>
      <w:r>
        <w:rPr>
          <w:rFonts w:ascii="Times New Roman" w:hAnsi="Times New Roman" w:cs="Times New Roman"/>
          <w:sz w:val="28"/>
          <w:szCs w:val="28"/>
          <w:lang w:val="uk-UA"/>
        </w:rPr>
        <w:t xml:space="preserve"> прояву та здобуття у школярів</w:t>
      </w:r>
      <w:r w:rsidRPr="00FA1555">
        <w:rPr>
          <w:rFonts w:ascii="Times New Roman" w:hAnsi="Times New Roman" w:cs="Times New Roman"/>
          <w:sz w:val="28"/>
          <w:szCs w:val="28"/>
          <w:lang w:val="uk-UA"/>
        </w:rPr>
        <w:t xml:space="preserve"> досвіду критичного мислення через використання активних методів навчання, в тому числі й різномаїття прийомів розвитку критичного мислення; </w:t>
      </w:r>
    </w:p>
    <w:p w:rsidR="00FA1555" w:rsidRPr="00FA1555" w:rsidRDefault="00FA1555" w:rsidP="00FA1555">
      <w:pPr>
        <w:spacing w:line="360" w:lineRule="auto"/>
        <w:ind w:firstLine="709"/>
        <w:jc w:val="both"/>
        <w:rPr>
          <w:rFonts w:ascii="Times New Roman" w:hAnsi="Times New Roman" w:cs="Times New Roman"/>
          <w:sz w:val="28"/>
          <w:szCs w:val="28"/>
          <w:lang w:val="uk-UA"/>
        </w:rPr>
      </w:pPr>
      <w:r w:rsidRPr="00FA1555">
        <w:rPr>
          <w:rFonts w:ascii="Times New Roman" w:hAnsi="Times New Roman" w:cs="Times New Roman"/>
          <w:sz w:val="28"/>
          <w:szCs w:val="28"/>
          <w:lang w:val="uk-UA"/>
        </w:rPr>
        <w:t>-</w:t>
      </w:r>
      <w:r w:rsidRPr="00FA1555">
        <w:rPr>
          <w:rFonts w:ascii="Times New Roman" w:hAnsi="Times New Roman" w:cs="Times New Roman"/>
          <w:sz w:val="28"/>
          <w:szCs w:val="28"/>
          <w:lang w:val="uk-UA"/>
        </w:rPr>
        <w:tab/>
        <w:t xml:space="preserve">стимулювання учителем нестандартних та оригінальних думок, ідей, пропозицій учнів під час аналізу художнього твору зарубіжних та українських письменників;   </w:t>
      </w:r>
    </w:p>
    <w:p w:rsidR="00D81634" w:rsidRDefault="00FA1555" w:rsidP="00FA155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активізація</w:t>
      </w:r>
      <w:r w:rsidRPr="00FA1555">
        <w:rPr>
          <w:rFonts w:ascii="Times New Roman" w:hAnsi="Times New Roman" w:cs="Times New Roman"/>
          <w:sz w:val="28"/>
          <w:szCs w:val="28"/>
          <w:lang w:val="uk-UA"/>
        </w:rPr>
        <w:t xml:space="preserve"> самостійної діяльності молодших школярів у одержанні навчальної та додаткової інформації, яка потрібна для оцінки та аргументації власної позиції під час вивчення творів.</w:t>
      </w:r>
    </w:p>
    <w:p w:rsidR="00FA1555" w:rsidRPr="00D81634" w:rsidRDefault="00FA1555" w:rsidP="00FA1555">
      <w:pPr>
        <w:spacing w:line="360" w:lineRule="auto"/>
        <w:ind w:firstLine="709"/>
        <w:jc w:val="both"/>
        <w:rPr>
          <w:rFonts w:ascii="Times New Roman" w:hAnsi="Times New Roman" w:cs="Times New Roman"/>
          <w:sz w:val="28"/>
          <w:szCs w:val="28"/>
          <w:lang w:val="uk-UA"/>
        </w:rPr>
      </w:pPr>
    </w:p>
    <w:p w:rsidR="00073073" w:rsidRDefault="00073073" w:rsidP="00073073">
      <w:pPr>
        <w:spacing w:line="360" w:lineRule="auto"/>
        <w:ind w:firstLine="709"/>
        <w:jc w:val="both"/>
        <w:rPr>
          <w:rFonts w:ascii="Times New Roman" w:hAnsi="Times New Roman"/>
          <w:b/>
          <w:sz w:val="28"/>
          <w:szCs w:val="28"/>
          <w:lang w:val="uk-UA"/>
        </w:rPr>
      </w:pPr>
      <w:r w:rsidRPr="00376C70">
        <w:rPr>
          <w:rFonts w:ascii="Times New Roman" w:hAnsi="Times New Roman"/>
          <w:b/>
          <w:sz w:val="28"/>
          <w:szCs w:val="28"/>
          <w:lang w:val="uk-UA"/>
        </w:rPr>
        <w:t xml:space="preserve">3.2. Технологія </w:t>
      </w:r>
      <w:r w:rsidR="00062A09">
        <w:rPr>
          <w:rFonts w:ascii="Times New Roman" w:hAnsi="Times New Roman"/>
          <w:b/>
          <w:sz w:val="28"/>
          <w:szCs w:val="28"/>
          <w:lang w:val="uk-UA"/>
        </w:rPr>
        <w:t xml:space="preserve">розвитку </w:t>
      </w:r>
      <w:r w:rsidRPr="00376C70">
        <w:rPr>
          <w:rFonts w:ascii="Times New Roman" w:hAnsi="Times New Roman"/>
          <w:b/>
          <w:sz w:val="28"/>
          <w:szCs w:val="28"/>
          <w:lang w:val="uk-UA"/>
        </w:rPr>
        <w:t xml:space="preserve">критичного мислення здобувачів початкової освіти на уроках читання </w:t>
      </w:r>
    </w:p>
    <w:p w:rsidR="00A62FDA" w:rsidRPr="00062ED9" w:rsidRDefault="00A62FDA" w:rsidP="00A62FDA">
      <w:pPr>
        <w:spacing w:line="360" w:lineRule="auto"/>
        <w:ind w:firstLine="709"/>
        <w:jc w:val="both"/>
        <w:rPr>
          <w:rFonts w:ascii="Times New Roman" w:hAnsi="Times New Roman"/>
          <w:sz w:val="28"/>
          <w:szCs w:val="28"/>
          <w:lang w:val="uk-UA"/>
        </w:rPr>
      </w:pPr>
      <w:r w:rsidRPr="00062ED9">
        <w:rPr>
          <w:rFonts w:ascii="Times New Roman" w:hAnsi="Times New Roman"/>
          <w:sz w:val="28"/>
          <w:szCs w:val="28"/>
          <w:lang w:val="uk-UA"/>
        </w:rPr>
        <w:t xml:space="preserve">Результати констатувального </w:t>
      </w:r>
      <w:r w:rsidR="00907B46">
        <w:rPr>
          <w:rFonts w:ascii="Times New Roman" w:hAnsi="Times New Roman"/>
          <w:sz w:val="28"/>
          <w:szCs w:val="28"/>
          <w:lang w:val="uk-UA"/>
        </w:rPr>
        <w:t>етапу</w:t>
      </w:r>
      <w:r>
        <w:rPr>
          <w:rFonts w:ascii="Times New Roman" w:hAnsi="Times New Roman"/>
          <w:sz w:val="28"/>
          <w:szCs w:val="28"/>
          <w:lang w:val="uk-UA"/>
        </w:rPr>
        <w:t xml:space="preserve"> </w:t>
      </w:r>
      <w:r w:rsidRPr="00062ED9">
        <w:rPr>
          <w:rFonts w:ascii="Times New Roman" w:hAnsi="Times New Roman"/>
          <w:sz w:val="28"/>
          <w:szCs w:val="28"/>
          <w:lang w:val="uk-UA"/>
        </w:rPr>
        <w:t xml:space="preserve">експерименту підтвердили </w:t>
      </w:r>
      <w:r>
        <w:rPr>
          <w:rFonts w:ascii="Times New Roman" w:hAnsi="Times New Roman"/>
          <w:sz w:val="28"/>
          <w:szCs w:val="28"/>
          <w:lang w:val="uk-UA"/>
        </w:rPr>
        <w:t>гіпотезу щодо важливості у</w:t>
      </w:r>
      <w:r w:rsidRPr="00062ED9">
        <w:rPr>
          <w:rFonts w:ascii="Times New Roman" w:hAnsi="Times New Roman"/>
          <w:sz w:val="28"/>
          <w:szCs w:val="28"/>
          <w:lang w:val="uk-UA"/>
        </w:rPr>
        <w:t xml:space="preserve">провадження в освітній процес початкової школи авторської </w:t>
      </w:r>
      <w:r w:rsidRPr="00062ED9">
        <w:rPr>
          <w:rFonts w:ascii="Times New Roman" w:hAnsi="Times New Roman"/>
          <w:sz w:val="28"/>
          <w:szCs w:val="28"/>
          <w:lang w:val="uk-UA"/>
        </w:rPr>
        <w:lastRenderedPageBreak/>
        <w:t xml:space="preserve">методики розвитку </w:t>
      </w:r>
      <w:r>
        <w:rPr>
          <w:rFonts w:ascii="Times New Roman" w:hAnsi="Times New Roman"/>
          <w:sz w:val="28"/>
          <w:szCs w:val="28"/>
          <w:lang w:val="uk-UA"/>
        </w:rPr>
        <w:t>критчного мислення  молодших школярів на уроках читання згідно з визначеними педагогічними</w:t>
      </w:r>
      <w:r w:rsidRPr="00062ED9">
        <w:rPr>
          <w:rFonts w:ascii="Times New Roman" w:hAnsi="Times New Roman"/>
          <w:sz w:val="28"/>
          <w:szCs w:val="28"/>
          <w:lang w:val="uk-UA"/>
        </w:rPr>
        <w:t xml:space="preserve"> умов</w:t>
      </w:r>
      <w:r>
        <w:rPr>
          <w:rFonts w:ascii="Times New Roman" w:hAnsi="Times New Roman"/>
          <w:sz w:val="28"/>
          <w:szCs w:val="28"/>
          <w:lang w:val="uk-UA"/>
        </w:rPr>
        <w:t>ами</w:t>
      </w:r>
      <w:r w:rsidRPr="00062ED9">
        <w:rPr>
          <w:rFonts w:ascii="Times New Roman" w:hAnsi="Times New Roman"/>
          <w:sz w:val="28"/>
          <w:szCs w:val="28"/>
          <w:lang w:val="uk-UA"/>
        </w:rPr>
        <w:t xml:space="preserve">. </w:t>
      </w:r>
    </w:p>
    <w:p w:rsidR="00A62FDA" w:rsidRPr="00062ED9" w:rsidRDefault="00A62FDA" w:rsidP="00A62FDA">
      <w:pPr>
        <w:spacing w:line="360" w:lineRule="auto"/>
        <w:ind w:firstLine="709"/>
        <w:jc w:val="both"/>
        <w:rPr>
          <w:rFonts w:ascii="Times New Roman" w:hAnsi="Times New Roman"/>
          <w:sz w:val="28"/>
          <w:szCs w:val="28"/>
          <w:lang w:val="uk-UA"/>
        </w:rPr>
      </w:pPr>
      <w:r w:rsidRPr="00062ED9">
        <w:rPr>
          <w:rFonts w:ascii="Times New Roman" w:hAnsi="Times New Roman"/>
          <w:sz w:val="28"/>
          <w:szCs w:val="28"/>
          <w:lang w:val="uk-UA"/>
        </w:rPr>
        <w:t xml:space="preserve">Метою формувального етапу </w:t>
      </w:r>
      <w:r w:rsidR="003F0FC0">
        <w:rPr>
          <w:rFonts w:ascii="Times New Roman" w:hAnsi="Times New Roman"/>
          <w:sz w:val="28"/>
          <w:szCs w:val="28"/>
          <w:lang w:val="uk-UA"/>
        </w:rPr>
        <w:t>експерименту було визначення доцільності</w:t>
      </w:r>
      <w:r w:rsidRPr="00062ED9">
        <w:rPr>
          <w:rFonts w:ascii="Times New Roman" w:hAnsi="Times New Roman"/>
          <w:sz w:val="28"/>
          <w:szCs w:val="28"/>
          <w:lang w:val="uk-UA"/>
        </w:rPr>
        <w:t xml:space="preserve"> обґрунтованих педагогічних умов </w:t>
      </w:r>
      <w:r w:rsidR="00062A09">
        <w:rPr>
          <w:rFonts w:ascii="Times New Roman" w:hAnsi="Times New Roman"/>
          <w:sz w:val="28"/>
          <w:szCs w:val="28"/>
          <w:lang w:val="uk-UA"/>
        </w:rPr>
        <w:t xml:space="preserve">розвитку </w:t>
      </w:r>
      <w:r w:rsidR="003F0FC0">
        <w:rPr>
          <w:rFonts w:ascii="Times New Roman" w:hAnsi="Times New Roman"/>
          <w:sz w:val="28"/>
          <w:szCs w:val="28"/>
          <w:lang w:val="uk-UA"/>
        </w:rPr>
        <w:t xml:space="preserve">критичного мислення учнів </w:t>
      </w:r>
      <w:r w:rsidR="00907B46">
        <w:rPr>
          <w:rFonts w:ascii="Times New Roman" w:hAnsi="Times New Roman"/>
          <w:sz w:val="28"/>
          <w:szCs w:val="28"/>
          <w:lang w:val="uk-UA"/>
        </w:rPr>
        <w:t xml:space="preserve">на уроках читання </w:t>
      </w:r>
      <w:r w:rsidR="00911B6F">
        <w:rPr>
          <w:rFonts w:ascii="Times New Roman" w:hAnsi="Times New Roman"/>
          <w:sz w:val="28"/>
          <w:szCs w:val="28"/>
          <w:lang w:val="uk-UA"/>
        </w:rPr>
        <w:t>та розробка авторської технології</w:t>
      </w:r>
      <w:r w:rsidRPr="00062ED9">
        <w:rPr>
          <w:rFonts w:ascii="Times New Roman" w:hAnsi="Times New Roman"/>
          <w:sz w:val="28"/>
          <w:szCs w:val="28"/>
          <w:lang w:val="uk-UA"/>
        </w:rPr>
        <w:t xml:space="preserve"> організації цього процесу.</w:t>
      </w:r>
    </w:p>
    <w:p w:rsidR="00A62FDA" w:rsidRPr="00062ED9" w:rsidRDefault="003F0FC0" w:rsidP="00A62FD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Завдання передбачало розробку та експериментальне апробування </w:t>
      </w:r>
      <w:r w:rsidR="00911B6F" w:rsidRPr="00911B6F">
        <w:rPr>
          <w:rFonts w:ascii="Times New Roman" w:hAnsi="Times New Roman"/>
          <w:sz w:val="28"/>
          <w:szCs w:val="28"/>
          <w:lang w:val="uk-UA"/>
        </w:rPr>
        <w:t xml:space="preserve">технології </w:t>
      </w:r>
      <w:r w:rsidR="00062A09">
        <w:rPr>
          <w:rFonts w:ascii="Times New Roman" w:hAnsi="Times New Roman"/>
          <w:sz w:val="28"/>
          <w:szCs w:val="28"/>
          <w:lang w:val="uk-UA"/>
        </w:rPr>
        <w:t xml:space="preserve">розвитку </w:t>
      </w:r>
      <w:r w:rsidRPr="003F0FC0">
        <w:rPr>
          <w:rFonts w:ascii="Times New Roman" w:hAnsi="Times New Roman"/>
          <w:sz w:val="28"/>
          <w:szCs w:val="28"/>
          <w:lang w:val="uk-UA"/>
        </w:rPr>
        <w:t xml:space="preserve"> критичного мисленн</w:t>
      </w:r>
      <w:r>
        <w:rPr>
          <w:rFonts w:ascii="Times New Roman" w:hAnsi="Times New Roman"/>
          <w:sz w:val="28"/>
          <w:szCs w:val="28"/>
          <w:lang w:val="uk-UA"/>
        </w:rPr>
        <w:t>я</w:t>
      </w:r>
      <w:r w:rsidRPr="003F0FC0">
        <w:rPr>
          <w:rFonts w:ascii="Times New Roman" w:hAnsi="Times New Roman"/>
          <w:sz w:val="28"/>
          <w:szCs w:val="28"/>
          <w:lang w:val="uk-UA"/>
        </w:rPr>
        <w:t xml:space="preserve"> </w:t>
      </w:r>
      <w:r w:rsidR="00A62FDA" w:rsidRPr="00062ED9">
        <w:rPr>
          <w:rFonts w:ascii="Times New Roman" w:hAnsi="Times New Roman"/>
          <w:sz w:val="28"/>
          <w:szCs w:val="28"/>
          <w:lang w:val="uk-UA"/>
        </w:rPr>
        <w:t>молодшого школяра, яка ґрунтується на визначе</w:t>
      </w:r>
      <w:r w:rsidR="009D71FF">
        <w:rPr>
          <w:rFonts w:ascii="Times New Roman" w:hAnsi="Times New Roman"/>
          <w:sz w:val="28"/>
          <w:szCs w:val="28"/>
          <w:lang w:val="uk-UA"/>
        </w:rPr>
        <w:t>них педагогічних умовах; доведення ефективності</w:t>
      </w:r>
      <w:r w:rsidR="00A62FDA" w:rsidRPr="00062ED9">
        <w:rPr>
          <w:rFonts w:ascii="Times New Roman" w:hAnsi="Times New Roman"/>
          <w:sz w:val="28"/>
          <w:szCs w:val="28"/>
          <w:lang w:val="uk-UA"/>
        </w:rPr>
        <w:t xml:space="preserve"> розробленої авторської методики.</w:t>
      </w:r>
    </w:p>
    <w:p w:rsidR="00A62FDA" w:rsidRDefault="00A62FDA" w:rsidP="009D71FF">
      <w:pPr>
        <w:spacing w:line="360" w:lineRule="auto"/>
        <w:ind w:firstLine="709"/>
        <w:jc w:val="both"/>
        <w:rPr>
          <w:rFonts w:ascii="Times New Roman" w:hAnsi="Times New Roman"/>
          <w:sz w:val="28"/>
          <w:szCs w:val="28"/>
          <w:lang w:val="uk-UA"/>
        </w:rPr>
      </w:pPr>
      <w:r w:rsidRPr="00062ED9">
        <w:rPr>
          <w:rFonts w:ascii="Times New Roman" w:hAnsi="Times New Roman"/>
          <w:sz w:val="28"/>
          <w:szCs w:val="28"/>
          <w:lang w:val="uk-UA"/>
        </w:rPr>
        <w:t>Формувальний етап експе</w:t>
      </w:r>
      <w:r>
        <w:rPr>
          <w:rFonts w:ascii="Times New Roman" w:hAnsi="Times New Roman"/>
          <w:sz w:val="28"/>
          <w:szCs w:val="28"/>
          <w:lang w:val="uk-UA"/>
        </w:rPr>
        <w:t xml:space="preserve">рименту </w:t>
      </w:r>
      <w:r w:rsidR="009D71FF">
        <w:rPr>
          <w:rFonts w:ascii="Times New Roman" w:hAnsi="Times New Roman"/>
          <w:sz w:val="28"/>
          <w:szCs w:val="28"/>
          <w:lang w:val="uk-UA"/>
        </w:rPr>
        <w:t>ми проводили упродовж 2023</w:t>
      </w:r>
      <w:r>
        <w:rPr>
          <w:rFonts w:ascii="Times New Roman" w:hAnsi="Times New Roman"/>
          <w:sz w:val="28"/>
          <w:szCs w:val="28"/>
          <w:lang w:val="uk-UA"/>
        </w:rPr>
        <w:t xml:space="preserve"> р. (березень</w:t>
      </w:r>
      <w:r w:rsidR="009D71FF">
        <w:rPr>
          <w:rFonts w:ascii="Times New Roman" w:hAnsi="Times New Roman"/>
          <w:sz w:val="28"/>
          <w:szCs w:val="28"/>
          <w:lang w:val="uk-UA"/>
        </w:rPr>
        <w:t xml:space="preserve"> - травень</w:t>
      </w:r>
      <w:r w:rsidRPr="00062ED9">
        <w:rPr>
          <w:rFonts w:ascii="Times New Roman" w:hAnsi="Times New Roman"/>
          <w:sz w:val="28"/>
          <w:szCs w:val="28"/>
          <w:lang w:val="uk-UA"/>
        </w:rPr>
        <w:t xml:space="preserve">). У контрольній групі </w:t>
      </w:r>
      <w:r w:rsidR="009D71FF">
        <w:rPr>
          <w:rFonts w:ascii="Times New Roman" w:hAnsi="Times New Roman"/>
          <w:sz w:val="28"/>
          <w:szCs w:val="28"/>
          <w:lang w:val="uk-UA"/>
        </w:rPr>
        <w:t>освітній процес відбувався за традиційною методикою. У</w:t>
      </w:r>
      <w:r w:rsidRPr="00062ED9">
        <w:rPr>
          <w:rFonts w:ascii="Times New Roman" w:hAnsi="Times New Roman"/>
          <w:sz w:val="28"/>
          <w:szCs w:val="28"/>
          <w:lang w:val="uk-UA"/>
        </w:rPr>
        <w:t xml:space="preserve"> експериментальній </w:t>
      </w:r>
      <w:r w:rsidR="009D71FF">
        <w:rPr>
          <w:rFonts w:ascii="Times New Roman" w:hAnsi="Times New Roman"/>
          <w:sz w:val="28"/>
          <w:szCs w:val="28"/>
          <w:lang w:val="uk-UA"/>
        </w:rPr>
        <w:t>– цілеспрямовано реалізовували</w:t>
      </w:r>
      <w:r w:rsidRPr="00062ED9">
        <w:rPr>
          <w:rFonts w:ascii="Times New Roman" w:hAnsi="Times New Roman"/>
          <w:sz w:val="28"/>
          <w:szCs w:val="28"/>
          <w:lang w:val="uk-UA"/>
        </w:rPr>
        <w:t xml:space="preserve"> педагогічні умови, які  обґрунтовані у попередньому </w:t>
      </w:r>
      <w:r w:rsidR="009D71FF">
        <w:rPr>
          <w:rFonts w:ascii="Times New Roman" w:hAnsi="Times New Roman"/>
          <w:sz w:val="28"/>
          <w:szCs w:val="28"/>
          <w:lang w:val="uk-UA"/>
        </w:rPr>
        <w:t xml:space="preserve">параграфі. </w:t>
      </w:r>
      <w:r w:rsidRPr="00062ED9">
        <w:rPr>
          <w:rFonts w:ascii="Times New Roman" w:hAnsi="Times New Roman"/>
          <w:sz w:val="28"/>
          <w:szCs w:val="28"/>
          <w:lang w:val="uk-UA"/>
        </w:rPr>
        <w:t xml:space="preserve">  </w:t>
      </w:r>
    </w:p>
    <w:p w:rsidR="00621C13" w:rsidRPr="00621C13" w:rsidRDefault="00621C13" w:rsidP="00621C13">
      <w:pPr>
        <w:spacing w:line="360" w:lineRule="auto"/>
        <w:ind w:firstLine="709"/>
        <w:jc w:val="both"/>
        <w:rPr>
          <w:rFonts w:ascii="Times New Roman" w:hAnsi="Times New Roman"/>
          <w:sz w:val="28"/>
          <w:szCs w:val="28"/>
          <w:lang w:val="uk-UA"/>
        </w:rPr>
      </w:pPr>
      <w:r w:rsidRPr="00621C13">
        <w:rPr>
          <w:rFonts w:ascii="Times New Roman" w:hAnsi="Times New Roman"/>
          <w:sz w:val="28"/>
          <w:szCs w:val="28"/>
          <w:lang w:val="uk-UA"/>
        </w:rPr>
        <w:t xml:space="preserve">Систему уроків </w:t>
      </w:r>
      <w:r w:rsidR="009D71FF">
        <w:rPr>
          <w:rFonts w:ascii="Times New Roman" w:hAnsi="Times New Roman"/>
          <w:sz w:val="28"/>
          <w:szCs w:val="28"/>
          <w:lang w:val="uk-UA"/>
        </w:rPr>
        <w:t xml:space="preserve">літературного </w:t>
      </w:r>
      <w:r w:rsidRPr="00621C13">
        <w:rPr>
          <w:rFonts w:ascii="Times New Roman" w:hAnsi="Times New Roman"/>
          <w:sz w:val="28"/>
          <w:szCs w:val="28"/>
          <w:lang w:val="uk-UA"/>
        </w:rPr>
        <w:t xml:space="preserve">читання за підручником </w:t>
      </w:r>
      <w:r w:rsidR="009D71FF">
        <w:rPr>
          <w:rFonts w:ascii="Times New Roman" w:hAnsi="Times New Roman"/>
          <w:sz w:val="28"/>
          <w:szCs w:val="28"/>
          <w:lang w:val="uk-UA"/>
        </w:rPr>
        <w:t xml:space="preserve">М.Чумарної </w:t>
      </w:r>
      <w:r w:rsidRPr="00621C13">
        <w:rPr>
          <w:rFonts w:ascii="Times New Roman" w:hAnsi="Times New Roman"/>
          <w:sz w:val="28"/>
          <w:szCs w:val="28"/>
          <w:lang w:val="uk-UA"/>
        </w:rPr>
        <w:t xml:space="preserve">для </w:t>
      </w:r>
      <w:r w:rsidR="009D71FF">
        <w:rPr>
          <w:rFonts w:ascii="Times New Roman" w:hAnsi="Times New Roman"/>
          <w:sz w:val="28"/>
          <w:szCs w:val="28"/>
          <w:lang w:val="uk-UA"/>
        </w:rPr>
        <w:t xml:space="preserve">учнів 3 класу подано у Додатку </w:t>
      </w:r>
      <w:r w:rsidR="009F5BAA">
        <w:rPr>
          <w:rFonts w:ascii="Times New Roman" w:hAnsi="Times New Roman"/>
          <w:sz w:val="28"/>
          <w:szCs w:val="28"/>
          <w:lang w:val="uk-UA"/>
        </w:rPr>
        <w:t>Є</w:t>
      </w:r>
      <w:r w:rsidRPr="00621C13">
        <w:rPr>
          <w:rFonts w:ascii="Times New Roman" w:hAnsi="Times New Roman"/>
          <w:sz w:val="28"/>
          <w:szCs w:val="28"/>
          <w:lang w:val="uk-UA"/>
        </w:rPr>
        <w:t xml:space="preserve">. </w:t>
      </w:r>
    </w:p>
    <w:p w:rsidR="00621C13" w:rsidRDefault="00AF2227" w:rsidP="006D4CA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Процес </w:t>
      </w:r>
      <w:r w:rsidR="00062A09">
        <w:rPr>
          <w:rFonts w:ascii="Times New Roman" w:hAnsi="Times New Roman"/>
          <w:sz w:val="28"/>
          <w:szCs w:val="28"/>
          <w:lang w:val="uk-UA"/>
        </w:rPr>
        <w:t xml:space="preserve">розвитку </w:t>
      </w:r>
      <w:r>
        <w:rPr>
          <w:rFonts w:ascii="Times New Roman" w:hAnsi="Times New Roman"/>
          <w:sz w:val="28"/>
          <w:szCs w:val="28"/>
          <w:lang w:val="uk-UA"/>
        </w:rPr>
        <w:t xml:space="preserve">критичного мислення здобувачів </w:t>
      </w:r>
      <w:r w:rsidR="006D4CAF" w:rsidRPr="00621C13">
        <w:rPr>
          <w:rFonts w:ascii="Times New Roman" w:hAnsi="Times New Roman"/>
          <w:sz w:val="28"/>
          <w:szCs w:val="28"/>
          <w:lang w:val="uk-UA"/>
        </w:rPr>
        <w:t>на уроках читання</w:t>
      </w:r>
      <w:r w:rsidR="006D4CAF">
        <w:rPr>
          <w:rFonts w:ascii="Times New Roman" w:hAnsi="Times New Roman"/>
          <w:sz w:val="28"/>
          <w:szCs w:val="28"/>
          <w:lang w:val="uk-UA"/>
        </w:rPr>
        <w:t xml:space="preserve"> </w:t>
      </w:r>
      <w:r>
        <w:rPr>
          <w:rFonts w:ascii="Times New Roman" w:hAnsi="Times New Roman"/>
          <w:sz w:val="28"/>
          <w:szCs w:val="28"/>
          <w:lang w:val="uk-UA"/>
        </w:rPr>
        <w:t>відбувався</w:t>
      </w:r>
      <w:r w:rsidR="00621C13" w:rsidRPr="00621C13">
        <w:rPr>
          <w:rFonts w:ascii="Times New Roman" w:hAnsi="Times New Roman"/>
          <w:sz w:val="28"/>
          <w:szCs w:val="28"/>
          <w:lang w:val="uk-UA"/>
        </w:rPr>
        <w:t xml:space="preserve"> під час </w:t>
      </w:r>
      <w:r>
        <w:rPr>
          <w:rFonts w:ascii="Times New Roman" w:hAnsi="Times New Roman"/>
          <w:sz w:val="28"/>
          <w:szCs w:val="28"/>
          <w:lang w:val="uk-UA"/>
        </w:rPr>
        <w:t xml:space="preserve">трьох основних </w:t>
      </w:r>
      <w:r w:rsidR="00621C13" w:rsidRPr="00621C13">
        <w:rPr>
          <w:rFonts w:ascii="Times New Roman" w:hAnsi="Times New Roman"/>
          <w:sz w:val="28"/>
          <w:szCs w:val="28"/>
          <w:lang w:val="uk-UA"/>
        </w:rPr>
        <w:t>етапів:</w:t>
      </w:r>
      <w:r>
        <w:rPr>
          <w:rFonts w:ascii="Times New Roman" w:hAnsi="Times New Roman"/>
          <w:sz w:val="28"/>
          <w:szCs w:val="28"/>
          <w:lang w:val="uk-UA"/>
        </w:rPr>
        <w:t xml:space="preserve"> </w:t>
      </w:r>
      <w:r w:rsidR="0099195E">
        <w:rPr>
          <w:rFonts w:ascii="Times New Roman" w:hAnsi="Times New Roman"/>
          <w:b/>
          <w:sz w:val="28"/>
          <w:szCs w:val="28"/>
          <w:lang w:val="uk-UA"/>
        </w:rPr>
        <w:t>мотиваційного</w:t>
      </w:r>
      <w:r w:rsidR="0099195E">
        <w:rPr>
          <w:rFonts w:ascii="Times New Roman" w:hAnsi="Times New Roman"/>
          <w:sz w:val="28"/>
          <w:szCs w:val="28"/>
          <w:lang w:val="uk-UA"/>
        </w:rPr>
        <w:t xml:space="preserve">, який характеризується </w:t>
      </w:r>
      <w:r w:rsidR="0099195E" w:rsidRPr="0099195E">
        <w:rPr>
          <w:rFonts w:ascii="Times New Roman" w:hAnsi="Times New Roman"/>
          <w:sz w:val="28"/>
          <w:szCs w:val="28"/>
          <w:lang w:val="uk-UA"/>
        </w:rPr>
        <w:t>ознайомлення</w:t>
      </w:r>
      <w:r w:rsidR="0099195E">
        <w:rPr>
          <w:rFonts w:ascii="Times New Roman" w:hAnsi="Times New Roman"/>
          <w:sz w:val="28"/>
          <w:szCs w:val="28"/>
          <w:lang w:val="uk-UA"/>
        </w:rPr>
        <w:t>м</w:t>
      </w:r>
      <w:r w:rsidR="0099195E" w:rsidRPr="0099195E">
        <w:rPr>
          <w:rFonts w:ascii="Times New Roman" w:hAnsi="Times New Roman"/>
          <w:sz w:val="28"/>
          <w:szCs w:val="28"/>
          <w:lang w:val="uk-UA"/>
        </w:rPr>
        <w:t xml:space="preserve"> з і</w:t>
      </w:r>
      <w:r w:rsidR="0099195E">
        <w:rPr>
          <w:rFonts w:ascii="Times New Roman" w:hAnsi="Times New Roman"/>
          <w:sz w:val="28"/>
          <w:szCs w:val="28"/>
          <w:lang w:val="uk-UA"/>
        </w:rPr>
        <w:t>нформацією</w:t>
      </w:r>
      <w:r w:rsidR="006D4CAF">
        <w:rPr>
          <w:rFonts w:ascii="Times New Roman" w:hAnsi="Times New Roman"/>
          <w:b/>
          <w:sz w:val="28"/>
          <w:szCs w:val="28"/>
          <w:lang w:val="uk-UA"/>
        </w:rPr>
        <w:t>;</w:t>
      </w:r>
      <w:r w:rsidRPr="00D6033B">
        <w:rPr>
          <w:rFonts w:ascii="Times New Roman" w:hAnsi="Times New Roman"/>
          <w:b/>
          <w:sz w:val="28"/>
          <w:szCs w:val="28"/>
          <w:lang w:val="uk-UA"/>
        </w:rPr>
        <w:t xml:space="preserve"> практико-орієнтованого</w:t>
      </w:r>
      <w:r w:rsidR="0099195E">
        <w:rPr>
          <w:rFonts w:ascii="Times New Roman" w:hAnsi="Times New Roman"/>
          <w:b/>
          <w:sz w:val="28"/>
          <w:szCs w:val="28"/>
          <w:lang w:val="uk-UA"/>
        </w:rPr>
        <w:t xml:space="preserve">, </w:t>
      </w:r>
      <w:r w:rsidR="0099195E" w:rsidRPr="006D4CAF">
        <w:rPr>
          <w:rFonts w:ascii="Times New Roman" w:hAnsi="Times New Roman"/>
          <w:sz w:val="28"/>
          <w:szCs w:val="28"/>
          <w:lang w:val="uk-UA"/>
        </w:rPr>
        <w:t>під час якого</w:t>
      </w:r>
      <w:r w:rsidR="00621C13" w:rsidRPr="006D4CAF">
        <w:rPr>
          <w:rFonts w:ascii="Times New Roman" w:hAnsi="Times New Roman"/>
          <w:sz w:val="28"/>
          <w:szCs w:val="28"/>
          <w:lang w:val="uk-UA"/>
        </w:rPr>
        <w:t xml:space="preserve"> </w:t>
      </w:r>
      <w:r w:rsidR="006D4CAF">
        <w:rPr>
          <w:rFonts w:ascii="Times New Roman" w:hAnsi="Times New Roman"/>
          <w:sz w:val="28"/>
          <w:szCs w:val="28"/>
          <w:lang w:val="uk-UA"/>
        </w:rPr>
        <w:t>здійснював</w:t>
      </w:r>
      <w:r w:rsidR="0099195E" w:rsidRPr="006D4CAF">
        <w:rPr>
          <w:rFonts w:ascii="Times New Roman" w:hAnsi="Times New Roman"/>
          <w:sz w:val="28"/>
          <w:szCs w:val="28"/>
          <w:lang w:val="uk-UA"/>
        </w:rPr>
        <w:t>ся</w:t>
      </w:r>
      <w:r w:rsidR="0099195E">
        <w:rPr>
          <w:rFonts w:ascii="Times New Roman" w:hAnsi="Times New Roman"/>
          <w:b/>
          <w:sz w:val="28"/>
          <w:szCs w:val="28"/>
          <w:lang w:val="uk-UA"/>
        </w:rPr>
        <w:t xml:space="preserve"> </w:t>
      </w:r>
      <w:r w:rsidR="0099195E" w:rsidRPr="0099195E">
        <w:rPr>
          <w:rFonts w:ascii="Times New Roman" w:hAnsi="Times New Roman"/>
          <w:sz w:val="28"/>
          <w:szCs w:val="28"/>
          <w:lang w:val="uk-UA"/>
        </w:rPr>
        <w:t xml:space="preserve">перехід від </w:t>
      </w:r>
      <w:r w:rsidR="0099195E">
        <w:rPr>
          <w:rFonts w:ascii="Times New Roman" w:hAnsi="Times New Roman"/>
          <w:sz w:val="28"/>
          <w:szCs w:val="28"/>
          <w:lang w:val="uk-UA"/>
        </w:rPr>
        <w:t>задекларова</w:t>
      </w:r>
      <w:r w:rsidR="0099195E" w:rsidRPr="0099195E">
        <w:rPr>
          <w:rFonts w:ascii="Times New Roman" w:hAnsi="Times New Roman"/>
          <w:sz w:val="28"/>
          <w:szCs w:val="28"/>
          <w:lang w:val="uk-UA"/>
        </w:rPr>
        <w:t xml:space="preserve">ного знання до перетворення знань у правила дій; </w:t>
      </w:r>
      <w:r w:rsidR="00621C13" w:rsidRPr="00D6033B">
        <w:rPr>
          <w:rFonts w:ascii="Times New Roman" w:hAnsi="Times New Roman"/>
          <w:b/>
          <w:sz w:val="28"/>
          <w:szCs w:val="28"/>
          <w:lang w:val="uk-UA"/>
        </w:rPr>
        <w:t xml:space="preserve">та </w:t>
      </w:r>
      <w:r w:rsidRPr="00D6033B">
        <w:rPr>
          <w:rFonts w:ascii="Times New Roman" w:hAnsi="Times New Roman"/>
          <w:b/>
          <w:sz w:val="28"/>
          <w:szCs w:val="28"/>
          <w:lang w:val="uk-UA"/>
        </w:rPr>
        <w:t>рефлексивного</w:t>
      </w:r>
      <w:r w:rsidR="006D4CAF">
        <w:rPr>
          <w:rFonts w:ascii="Times New Roman" w:hAnsi="Times New Roman"/>
          <w:b/>
          <w:sz w:val="28"/>
          <w:szCs w:val="28"/>
          <w:lang w:val="uk-UA"/>
        </w:rPr>
        <w:t xml:space="preserve">, </w:t>
      </w:r>
      <w:r w:rsidR="006D4CAF" w:rsidRPr="006D4CAF">
        <w:rPr>
          <w:rFonts w:ascii="Times New Roman" w:hAnsi="Times New Roman"/>
          <w:sz w:val="28"/>
          <w:szCs w:val="28"/>
          <w:lang w:val="uk-UA"/>
        </w:rPr>
        <w:t>який передбачав</w:t>
      </w:r>
      <w:r w:rsidRPr="00D6033B">
        <w:rPr>
          <w:rFonts w:ascii="Times New Roman" w:hAnsi="Times New Roman"/>
          <w:b/>
          <w:sz w:val="28"/>
          <w:szCs w:val="28"/>
          <w:lang w:val="uk-UA"/>
        </w:rPr>
        <w:t xml:space="preserve"> </w:t>
      </w:r>
      <w:r w:rsidR="006D4CAF">
        <w:rPr>
          <w:rFonts w:ascii="Times New Roman" w:hAnsi="Times New Roman"/>
          <w:sz w:val="28"/>
          <w:szCs w:val="28"/>
          <w:lang w:val="uk-UA"/>
        </w:rPr>
        <w:t xml:space="preserve">повне опанування системи </w:t>
      </w:r>
      <w:r w:rsidR="006D4CAF" w:rsidRPr="0099195E">
        <w:rPr>
          <w:rFonts w:ascii="Times New Roman" w:hAnsi="Times New Roman"/>
          <w:sz w:val="28"/>
          <w:szCs w:val="28"/>
          <w:lang w:val="uk-UA"/>
        </w:rPr>
        <w:t>правил</w:t>
      </w:r>
      <w:r w:rsidR="006D4CAF">
        <w:rPr>
          <w:rFonts w:ascii="Times New Roman" w:hAnsi="Times New Roman"/>
          <w:sz w:val="28"/>
          <w:szCs w:val="28"/>
          <w:lang w:val="uk-UA"/>
        </w:rPr>
        <w:t xml:space="preserve"> </w:t>
      </w:r>
      <w:r w:rsidR="00062A09">
        <w:rPr>
          <w:rFonts w:ascii="Times New Roman" w:hAnsi="Times New Roman"/>
          <w:sz w:val="28"/>
          <w:szCs w:val="28"/>
          <w:lang w:val="uk-UA"/>
        </w:rPr>
        <w:t xml:space="preserve">розвитку </w:t>
      </w:r>
      <w:r w:rsidR="009F5BAA">
        <w:rPr>
          <w:rFonts w:ascii="Times New Roman" w:hAnsi="Times New Roman"/>
          <w:sz w:val="28"/>
          <w:szCs w:val="28"/>
          <w:lang w:val="uk-UA"/>
        </w:rPr>
        <w:t xml:space="preserve">критичного мислення </w:t>
      </w:r>
      <w:r w:rsidR="006D4CAF">
        <w:rPr>
          <w:rFonts w:ascii="Times New Roman" w:hAnsi="Times New Roman"/>
          <w:sz w:val="28"/>
          <w:szCs w:val="28"/>
          <w:lang w:val="uk-UA"/>
        </w:rPr>
        <w:t>та безпомилкове їх використання</w:t>
      </w:r>
      <w:r w:rsidR="00621C13" w:rsidRPr="00621C13">
        <w:rPr>
          <w:rFonts w:ascii="Times New Roman" w:hAnsi="Times New Roman"/>
          <w:sz w:val="28"/>
          <w:szCs w:val="28"/>
          <w:lang w:val="uk-UA"/>
        </w:rPr>
        <w:t xml:space="preserve">. </w:t>
      </w:r>
    </w:p>
    <w:p w:rsidR="007D0C4B" w:rsidRPr="00907ABF" w:rsidRDefault="00907ABF" w:rsidP="007D0C4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Створена авторська методика </w:t>
      </w:r>
      <w:r w:rsidR="00062A09">
        <w:rPr>
          <w:rFonts w:ascii="Times New Roman" w:hAnsi="Times New Roman"/>
          <w:sz w:val="28"/>
          <w:szCs w:val="28"/>
          <w:lang w:val="uk-UA"/>
        </w:rPr>
        <w:t xml:space="preserve">розвитку </w:t>
      </w:r>
      <w:r w:rsidRPr="00907ABF">
        <w:rPr>
          <w:rFonts w:ascii="Times New Roman" w:hAnsi="Times New Roman"/>
          <w:sz w:val="28"/>
          <w:szCs w:val="28"/>
          <w:lang w:val="uk-UA"/>
        </w:rPr>
        <w:t xml:space="preserve">критичного мислення </w:t>
      </w:r>
      <w:r>
        <w:rPr>
          <w:rFonts w:ascii="Times New Roman" w:hAnsi="Times New Roman"/>
          <w:sz w:val="28"/>
          <w:szCs w:val="28"/>
          <w:lang w:val="uk-UA"/>
        </w:rPr>
        <w:t xml:space="preserve">молодших школярів передбачала </w:t>
      </w:r>
      <w:r w:rsidRPr="00907ABF">
        <w:rPr>
          <w:rFonts w:ascii="Times New Roman" w:hAnsi="Times New Roman"/>
          <w:sz w:val="28"/>
          <w:szCs w:val="28"/>
          <w:lang w:val="uk-UA"/>
        </w:rPr>
        <w:t xml:space="preserve">визначення мети діяльності, </w:t>
      </w:r>
      <w:r>
        <w:rPr>
          <w:rFonts w:ascii="Times New Roman" w:hAnsi="Times New Roman"/>
          <w:sz w:val="28"/>
          <w:szCs w:val="28"/>
          <w:lang w:val="uk-UA"/>
        </w:rPr>
        <w:t xml:space="preserve">яка була </w:t>
      </w:r>
      <w:r w:rsidRPr="00907ABF">
        <w:rPr>
          <w:rFonts w:ascii="Times New Roman" w:hAnsi="Times New Roman"/>
          <w:sz w:val="28"/>
          <w:szCs w:val="28"/>
          <w:lang w:val="uk-UA"/>
        </w:rPr>
        <w:t>с</w:t>
      </w:r>
      <w:r>
        <w:rPr>
          <w:rFonts w:ascii="Times New Roman" w:hAnsi="Times New Roman"/>
          <w:sz w:val="28"/>
          <w:szCs w:val="28"/>
          <w:lang w:val="uk-UA"/>
        </w:rPr>
        <w:t xml:space="preserve">прямована на оволодіння  навичок критичного мислення; </w:t>
      </w:r>
      <w:r w:rsidRPr="00907ABF">
        <w:rPr>
          <w:rFonts w:ascii="Times New Roman" w:hAnsi="Times New Roman"/>
          <w:sz w:val="28"/>
          <w:szCs w:val="28"/>
          <w:lang w:val="uk-UA"/>
        </w:rPr>
        <w:t xml:space="preserve"> </w:t>
      </w:r>
      <w:r>
        <w:rPr>
          <w:rFonts w:ascii="Times New Roman" w:hAnsi="Times New Roman"/>
          <w:sz w:val="28"/>
          <w:szCs w:val="28"/>
          <w:lang w:val="uk-UA"/>
        </w:rPr>
        <w:t xml:space="preserve">забезпечення </w:t>
      </w:r>
      <w:r w:rsidRPr="00907ABF">
        <w:rPr>
          <w:rFonts w:ascii="Times New Roman" w:hAnsi="Times New Roman"/>
          <w:sz w:val="28"/>
          <w:szCs w:val="28"/>
          <w:lang w:val="uk-UA"/>
        </w:rPr>
        <w:t xml:space="preserve">атмосфери </w:t>
      </w:r>
      <w:r>
        <w:rPr>
          <w:rFonts w:ascii="Times New Roman" w:hAnsi="Times New Roman"/>
          <w:sz w:val="28"/>
          <w:szCs w:val="28"/>
          <w:lang w:val="uk-UA"/>
        </w:rPr>
        <w:t xml:space="preserve">кооперації </w:t>
      </w:r>
      <w:r w:rsidRPr="00907ABF">
        <w:rPr>
          <w:rFonts w:ascii="Times New Roman" w:hAnsi="Times New Roman"/>
          <w:sz w:val="28"/>
          <w:szCs w:val="28"/>
          <w:lang w:val="uk-UA"/>
        </w:rPr>
        <w:t xml:space="preserve">на </w:t>
      </w:r>
      <w:r>
        <w:rPr>
          <w:rFonts w:ascii="Times New Roman" w:hAnsi="Times New Roman"/>
          <w:sz w:val="28"/>
          <w:szCs w:val="28"/>
          <w:lang w:val="uk-UA"/>
        </w:rPr>
        <w:t>усіх етапах діяльності,  діалог</w:t>
      </w:r>
      <w:r w:rsidR="00CE469A">
        <w:rPr>
          <w:rFonts w:ascii="Times New Roman" w:hAnsi="Times New Roman"/>
          <w:sz w:val="28"/>
          <w:szCs w:val="28"/>
          <w:lang w:val="uk-UA"/>
        </w:rPr>
        <w:t>;  п</w:t>
      </w:r>
      <w:r w:rsidR="00B41FBA">
        <w:rPr>
          <w:rFonts w:ascii="Times New Roman" w:hAnsi="Times New Roman"/>
          <w:sz w:val="28"/>
          <w:szCs w:val="28"/>
          <w:lang w:val="uk-UA"/>
        </w:rPr>
        <w:t>о</w:t>
      </w:r>
      <w:r w:rsidR="009F5BAA">
        <w:rPr>
          <w:rFonts w:ascii="Times New Roman" w:hAnsi="Times New Roman"/>
          <w:sz w:val="28"/>
          <w:szCs w:val="28"/>
          <w:lang w:val="uk-UA"/>
        </w:rPr>
        <w:t>дачу</w:t>
      </w:r>
      <w:r w:rsidRPr="00907ABF">
        <w:rPr>
          <w:rFonts w:ascii="Times New Roman" w:hAnsi="Times New Roman"/>
          <w:sz w:val="28"/>
          <w:szCs w:val="28"/>
          <w:lang w:val="uk-UA"/>
        </w:rPr>
        <w:t xml:space="preserve"> змісту матеріалу </w:t>
      </w:r>
      <w:r w:rsidR="00CE469A">
        <w:rPr>
          <w:rFonts w:ascii="Times New Roman" w:hAnsi="Times New Roman"/>
          <w:sz w:val="28"/>
          <w:szCs w:val="28"/>
          <w:lang w:val="uk-UA"/>
        </w:rPr>
        <w:t xml:space="preserve">як комплексу проблемних ситуацій; </w:t>
      </w:r>
      <w:r w:rsidRPr="00907ABF">
        <w:rPr>
          <w:rFonts w:ascii="Times New Roman" w:hAnsi="Times New Roman"/>
          <w:sz w:val="28"/>
          <w:szCs w:val="28"/>
          <w:lang w:val="uk-UA"/>
        </w:rPr>
        <w:t xml:space="preserve"> </w:t>
      </w:r>
      <w:r w:rsidR="00CE469A">
        <w:rPr>
          <w:rFonts w:ascii="Times New Roman" w:hAnsi="Times New Roman"/>
          <w:sz w:val="28"/>
          <w:szCs w:val="28"/>
          <w:lang w:val="uk-UA"/>
        </w:rPr>
        <w:t xml:space="preserve">методи та методичні прийоми під час </w:t>
      </w:r>
      <w:r w:rsidRPr="00907ABF">
        <w:rPr>
          <w:rFonts w:ascii="Times New Roman" w:hAnsi="Times New Roman"/>
          <w:sz w:val="28"/>
          <w:szCs w:val="28"/>
          <w:lang w:val="uk-UA"/>
        </w:rPr>
        <w:t xml:space="preserve"> навчанн</w:t>
      </w:r>
      <w:r w:rsidR="00CE469A">
        <w:rPr>
          <w:rFonts w:ascii="Times New Roman" w:hAnsi="Times New Roman"/>
          <w:sz w:val="28"/>
          <w:szCs w:val="28"/>
          <w:lang w:val="uk-UA"/>
        </w:rPr>
        <w:t xml:space="preserve">я </w:t>
      </w:r>
      <w:r w:rsidR="00CE469A">
        <w:rPr>
          <w:rFonts w:ascii="Times New Roman" w:hAnsi="Times New Roman"/>
          <w:sz w:val="28"/>
          <w:szCs w:val="28"/>
          <w:lang w:val="uk-UA"/>
        </w:rPr>
        <w:lastRenderedPageBreak/>
        <w:t xml:space="preserve">правилам критичного мислення та вирішення  проблемних ситуацій добирали згідно </w:t>
      </w:r>
      <w:r w:rsidR="009F5BAA">
        <w:rPr>
          <w:rFonts w:ascii="Times New Roman" w:hAnsi="Times New Roman"/>
          <w:sz w:val="28"/>
          <w:szCs w:val="28"/>
          <w:lang w:val="uk-UA"/>
        </w:rPr>
        <w:t>з віковими особливостями учнів;</w:t>
      </w:r>
      <w:r w:rsidR="00CE469A">
        <w:rPr>
          <w:rFonts w:ascii="Times New Roman" w:hAnsi="Times New Roman"/>
          <w:sz w:val="28"/>
          <w:szCs w:val="28"/>
          <w:lang w:val="uk-UA"/>
        </w:rPr>
        <w:t xml:space="preserve"> організація навчання відбувалася за допомогою </w:t>
      </w:r>
      <w:r w:rsidR="00CE469A" w:rsidRPr="00907ABF">
        <w:rPr>
          <w:rFonts w:ascii="Times New Roman" w:hAnsi="Times New Roman"/>
          <w:sz w:val="28"/>
          <w:szCs w:val="28"/>
          <w:lang w:val="uk-UA"/>
        </w:rPr>
        <w:t>групових</w:t>
      </w:r>
      <w:r w:rsidR="00CE469A">
        <w:rPr>
          <w:rFonts w:ascii="Times New Roman" w:hAnsi="Times New Roman"/>
          <w:sz w:val="28"/>
          <w:szCs w:val="28"/>
          <w:lang w:val="uk-UA"/>
        </w:rPr>
        <w:t>,</w:t>
      </w:r>
      <w:r w:rsidR="00CE469A" w:rsidRPr="00907ABF">
        <w:rPr>
          <w:rFonts w:ascii="Times New Roman" w:hAnsi="Times New Roman"/>
          <w:sz w:val="28"/>
          <w:szCs w:val="28"/>
          <w:lang w:val="uk-UA"/>
        </w:rPr>
        <w:t xml:space="preserve"> </w:t>
      </w:r>
      <w:r w:rsidR="00CE469A">
        <w:rPr>
          <w:rFonts w:ascii="Times New Roman" w:hAnsi="Times New Roman"/>
          <w:sz w:val="28"/>
          <w:szCs w:val="28"/>
          <w:lang w:val="uk-UA"/>
        </w:rPr>
        <w:t>індивідуальних</w:t>
      </w:r>
      <w:r w:rsidRPr="00907ABF">
        <w:rPr>
          <w:rFonts w:ascii="Times New Roman" w:hAnsi="Times New Roman"/>
          <w:sz w:val="28"/>
          <w:szCs w:val="28"/>
          <w:lang w:val="uk-UA"/>
        </w:rPr>
        <w:t xml:space="preserve"> </w:t>
      </w:r>
      <w:r w:rsidR="009F5BAA">
        <w:rPr>
          <w:rFonts w:ascii="Times New Roman" w:hAnsi="Times New Roman"/>
          <w:sz w:val="28"/>
          <w:szCs w:val="28"/>
          <w:lang w:val="uk-UA"/>
        </w:rPr>
        <w:t>та фронтальних форм роботи.</w:t>
      </w:r>
      <w:r w:rsidR="00CE469A">
        <w:rPr>
          <w:rFonts w:ascii="Times New Roman" w:hAnsi="Times New Roman"/>
          <w:sz w:val="28"/>
          <w:szCs w:val="28"/>
          <w:lang w:val="uk-UA"/>
        </w:rPr>
        <w:t xml:space="preserve"> </w:t>
      </w:r>
      <w:r w:rsidRPr="00907ABF">
        <w:rPr>
          <w:rFonts w:ascii="Times New Roman" w:hAnsi="Times New Roman"/>
          <w:sz w:val="28"/>
          <w:szCs w:val="28"/>
          <w:lang w:val="uk-UA"/>
        </w:rPr>
        <w:t xml:space="preserve"> </w:t>
      </w:r>
    </w:p>
    <w:p w:rsidR="007D0C4B" w:rsidRPr="007D0C4B" w:rsidRDefault="007D0C4B" w:rsidP="007D0C4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нашої методики</w:t>
      </w:r>
      <w:r w:rsidR="00907ABF" w:rsidRPr="00907ABF">
        <w:rPr>
          <w:rFonts w:ascii="Times New Roman" w:hAnsi="Times New Roman"/>
          <w:sz w:val="28"/>
          <w:szCs w:val="28"/>
          <w:lang w:val="uk-UA"/>
        </w:rPr>
        <w:t xml:space="preserve"> вивчення </w:t>
      </w:r>
      <w:r w:rsidR="008421C9">
        <w:rPr>
          <w:rFonts w:ascii="Times New Roman" w:hAnsi="Times New Roman"/>
          <w:sz w:val="28"/>
          <w:szCs w:val="28"/>
          <w:lang w:val="uk-UA"/>
        </w:rPr>
        <w:t xml:space="preserve">кожного </w:t>
      </w:r>
      <w:r>
        <w:rPr>
          <w:rFonts w:ascii="Times New Roman" w:hAnsi="Times New Roman"/>
          <w:sz w:val="28"/>
          <w:szCs w:val="28"/>
          <w:lang w:val="uk-UA"/>
        </w:rPr>
        <w:t>твору відбувалося у три стадії, яка передбачала триетапну структуру уроку, яка складалася</w:t>
      </w:r>
      <w:r w:rsidRPr="007D0C4B">
        <w:rPr>
          <w:rFonts w:ascii="Times New Roman" w:hAnsi="Times New Roman"/>
          <w:sz w:val="28"/>
          <w:szCs w:val="28"/>
          <w:lang w:val="uk-UA"/>
        </w:rPr>
        <w:t xml:space="preserve"> з таких елементів:</w:t>
      </w:r>
    </w:p>
    <w:p w:rsidR="007D0C4B" w:rsidRPr="007D0C4B" w:rsidRDefault="007D0C4B" w:rsidP="007D0C4B">
      <w:pPr>
        <w:spacing w:line="360" w:lineRule="auto"/>
        <w:ind w:firstLine="709"/>
        <w:jc w:val="both"/>
        <w:rPr>
          <w:rFonts w:ascii="Times New Roman" w:hAnsi="Times New Roman"/>
          <w:sz w:val="28"/>
          <w:szCs w:val="28"/>
          <w:lang w:val="uk-UA"/>
        </w:rPr>
      </w:pPr>
      <w:r w:rsidRPr="007D0C4B">
        <w:rPr>
          <w:rFonts w:ascii="Times New Roman" w:hAnsi="Times New Roman"/>
          <w:sz w:val="28"/>
          <w:szCs w:val="28"/>
          <w:lang w:val="uk-UA"/>
        </w:rPr>
        <w:t>1) етап актуалізації знань та мотивації</w:t>
      </w:r>
      <w:r>
        <w:rPr>
          <w:rFonts w:ascii="Times New Roman" w:hAnsi="Times New Roman"/>
          <w:sz w:val="28"/>
          <w:szCs w:val="28"/>
          <w:lang w:val="uk-UA"/>
        </w:rPr>
        <w:t xml:space="preserve"> навчальної діяльності школярів</w:t>
      </w:r>
      <w:r w:rsidRPr="007D0C4B">
        <w:rPr>
          <w:rFonts w:ascii="Times New Roman" w:hAnsi="Times New Roman"/>
          <w:sz w:val="28"/>
          <w:szCs w:val="28"/>
          <w:lang w:val="uk-UA"/>
        </w:rPr>
        <w:t>;</w:t>
      </w:r>
    </w:p>
    <w:p w:rsidR="007D0C4B" w:rsidRPr="007D0C4B" w:rsidRDefault="007D0C4B" w:rsidP="007D0C4B">
      <w:pPr>
        <w:spacing w:line="360" w:lineRule="auto"/>
        <w:ind w:firstLine="709"/>
        <w:jc w:val="both"/>
        <w:rPr>
          <w:rFonts w:ascii="Times New Roman" w:hAnsi="Times New Roman"/>
          <w:sz w:val="28"/>
          <w:szCs w:val="28"/>
          <w:lang w:val="uk-UA"/>
        </w:rPr>
      </w:pPr>
      <w:r w:rsidRPr="007D0C4B">
        <w:rPr>
          <w:rFonts w:ascii="Times New Roman" w:hAnsi="Times New Roman"/>
          <w:sz w:val="28"/>
          <w:szCs w:val="28"/>
          <w:lang w:val="uk-UA"/>
        </w:rPr>
        <w:t>2) етап сприйняття та осмислення навчальної інформації</w:t>
      </w:r>
      <w:r>
        <w:rPr>
          <w:rFonts w:ascii="Times New Roman" w:hAnsi="Times New Roman"/>
          <w:sz w:val="28"/>
          <w:szCs w:val="28"/>
          <w:lang w:val="uk-UA"/>
        </w:rPr>
        <w:t xml:space="preserve">  під час практичної діяльності</w:t>
      </w:r>
      <w:r w:rsidRPr="007D0C4B">
        <w:rPr>
          <w:rFonts w:ascii="Times New Roman" w:hAnsi="Times New Roman"/>
          <w:sz w:val="28"/>
          <w:szCs w:val="28"/>
          <w:lang w:val="uk-UA"/>
        </w:rPr>
        <w:t>;</w:t>
      </w:r>
    </w:p>
    <w:p w:rsidR="00907ABF" w:rsidRDefault="007D0C4B" w:rsidP="007D0C4B">
      <w:pPr>
        <w:spacing w:line="360" w:lineRule="auto"/>
        <w:ind w:firstLine="709"/>
        <w:jc w:val="both"/>
        <w:rPr>
          <w:rFonts w:ascii="Times New Roman" w:hAnsi="Times New Roman"/>
          <w:sz w:val="28"/>
          <w:szCs w:val="28"/>
          <w:lang w:val="uk-UA"/>
        </w:rPr>
      </w:pPr>
      <w:r w:rsidRPr="007D0C4B">
        <w:rPr>
          <w:rFonts w:ascii="Times New Roman" w:hAnsi="Times New Roman"/>
          <w:sz w:val="28"/>
          <w:szCs w:val="28"/>
          <w:lang w:val="uk-UA"/>
        </w:rPr>
        <w:t>3) етап консо</w:t>
      </w:r>
      <w:r>
        <w:rPr>
          <w:rFonts w:ascii="Times New Roman" w:hAnsi="Times New Roman"/>
          <w:sz w:val="28"/>
          <w:szCs w:val="28"/>
          <w:lang w:val="uk-UA"/>
        </w:rPr>
        <w:t>лідації знань, умінь та навичок</w:t>
      </w:r>
      <w:r w:rsidRPr="007D0C4B">
        <w:rPr>
          <w:rFonts w:ascii="Times New Roman" w:hAnsi="Times New Roman"/>
          <w:sz w:val="28"/>
          <w:szCs w:val="28"/>
          <w:lang w:val="uk-UA"/>
        </w:rPr>
        <w:t>.</w:t>
      </w:r>
    </w:p>
    <w:p w:rsidR="00332AD5" w:rsidRDefault="00332AD5" w:rsidP="00332AD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Під час засвоєння кожної теми учитель використовував різноманітні</w:t>
      </w:r>
      <w:r w:rsidRPr="00332AD5">
        <w:rPr>
          <w:rFonts w:ascii="Times New Roman" w:hAnsi="Times New Roman"/>
          <w:sz w:val="28"/>
          <w:szCs w:val="28"/>
          <w:lang w:val="uk-UA"/>
        </w:rPr>
        <w:t xml:space="preserve"> прийоми </w:t>
      </w:r>
      <w:r>
        <w:rPr>
          <w:rFonts w:ascii="Times New Roman" w:hAnsi="Times New Roman"/>
          <w:sz w:val="28"/>
          <w:szCs w:val="28"/>
          <w:lang w:val="uk-UA"/>
        </w:rPr>
        <w:t xml:space="preserve">та активні методи навчання: дискусії, ігри прийоми технології розвитку критичного мислення, ситуації успіху  </w:t>
      </w:r>
      <w:r w:rsidRPr="00332AD5">
        <w:rPr>
          <w:rFonts w:ascii="Times New Roman" w:hAnsi="Times New Roman"/>
          <w:sz w:val="28"/>
          <w:szCs w:val="28"/>
          <w:lang w:val="uk-UA"/>
        </w:rPr>
        <w:t xml:space="preserve">та ін. </w:t>
      </w:r>
    </w:p>
    <w:p w:rsidR="00332AD5" w:rsidRPr="00621C13" w:rsidRDefault="00332AD5" w:rsidP="00332AD5">
      <w:pPr>
        <w:spacing w:line="360" w:lineRule="auto"/>
        <w:ind w:firstLine="709"/>
        <w:jc w:val="both"/>
        <w:rPr>
          <w:rFonts w:ascii="Times New Roman" w:hAnsi="Times New Roman"/>
          <w:sz w:val="28"/>
          <w:szCs w:val="28"/>
          <w:lang w:val="uk-UA"/>
        </w:rPr>
      </w:pPr>
      <w:r w:rsidRPr="00332AD5">
        <w:rPr>
          <w:rFonts w:ascii="Times New Roman" w:hAnsi="Times New Roman"/>
          <w:sz w:val="28"/>
          <w:szCs w:val="28"/>
          <w:lang w:val="uk-UA"/>
        </w:rPr>
        <w:t xml:space="preserve">Опанування </w:t>
      </w:r>
      <w:r>
        <w:rPr>
          <w:rFonts w:ascii="Times New Roman" w:hAnsi="Times New Roman"/>
          <w:sz w:val="28"/>
          <w:szCs w:val="28"/>
          <w:lang w:val="uk-UA"/>
        </w:rPr>
        <w:t>кожного твору постійно спрямовували</w:t>
      </w:r>
      <w:r w:rsidRPr="00332AD5">
        <w:rPr>
          <w:rFonts w:ascii="Times New Roman" w:hAnsi="Times New Roman"/>
          <w:sz w:val="28"/>
          <w:szCs w:val="28"/>
          <w:lang w:val="uk-UA"/>
        </w:rPr>
        <w:t xml:space="preserve"> на проблемні питання</w:t>
      </w:r>
      <w:r>
        <w:rPr>
          <w:rFonts w:ascii="Times New Roman" w:hAnsi="Times New Roman"/>
          <w:sz w:val="28"/>
          <w:szCs w:val="28"/>
          <w:lang w:val="uk-UA"/>
        </w:rPr>
        <w:t xml:space="preserve">, які </w:t>
      </w:r>
      <w:r w:rsidRPr="00332AD5">
        <w:rPr>
          <w:rFonts w:ascii="Times New Roman" w:hAnsi="Times New Roman"/>
          <w:sz w:val="28"/>
          <w:szCs w:val="28"/>
          <w:lang w:val="uk-UA"/>
        </w:rPr>
        <w:t xml:space="preserve"> були сформульовані</w:t>
      </w:r>
      <w:r>
        <w:rPr>
          <w:rFonts w:ascii="Times New Roman" w:hAnsi="Times New Roman"/>
          <w:sz w:val="28"/>
          <w:szCs w:val="28"/>
          <w:lang w:val="uk-UA"/>
        </w:rPr>
        <w:t xml:space="preserve"> під час </w:t>
      </w:r>
      <w:r w:rsidRPr="00332AD5">
        <w:rPr>
          <w:rFonts w:ascii="Times New Roman" w:hAnsi="Times New Roman"/>
          <w:sz w:val="28"/>
          <w:szCs w:val="28"/>
          <w:lang w:val="uk-UA"/>
        </w:rPr>
        <w:t>етап</w:t>
      </w:r>
      <w:r>
        <w:rPr>
          <w:rFonts w:ascii="Times New Roman" w:hAnsi="Times New Roman"/>
          <w:sz w:val="28"/>
          <w:szCs w:val="28"/>
          <w:lang w:val="uk-UA"/>
        </w:rPr>
        <w:t>у</w:t>
      </w:r>
      <w:r w:rsidRPr="00332AD5">
        <w:rPr>
          <w:rFonts w:ascii="Times New Roman" w:hAnsi="Times New Roman"/>
          <w:sz w:val="28"/>
          <w:szCs w:val="28"/>
          <w:lang w:val="uk-UA"/>
        </w:rPr>
        <w:t xml:space="preserve"> актуалізації знань та мотивації навчальної діяльності школярів</w:t>
      </w:r>
      <w:r>
        <w:rPr>
          <w:rFonts w:ascii="Times New Roman" w:hAnsi="Times New Roman"/>
          <w:sz w:val="28"/>
          <w:szCs w:val="28"/>
          <w:lang w:val="uk-UA"/>
        </w:rPr>
        <w:t>. Результати робіт діти оформляли за допомогою різноманітних графічних організаторів</w:t>
      </w:r>
      <w:r w:rsidRPr="00332AD5">
        <w:rPr>
          <w:rFonts w:ascii="Times New Roman" w:hAnsi="Times New Roman"/>
          <w:sz w:val="28"/>
          <w:szCs w:val="28"/>
          <w:lang w:val="uk-UA"/>
        </w:rPr>
        <w:t xml:space="preserve"> інформації, </w:t>
      </w:r>
      <w:r>
        <w:rPr>
          <w:rFonts w:ascii="Times New Roman" w:hAnsi="Times New Roman"/>
          <w:sz w:val="28"/>
          <w:szCs w:val="28"/>
          <w:lang w:val="uk-UA"/>
        </w:rPr>
        <w:t>порівняльних таблиць</w:t>
      </w:r>
      <w:r w:rsidRPr="00332AD5">
        <w:rPr>
          <w:rFonts w:ascii="Times New Roman" w:hAnsi="Times New Roman"/>
          <w:sz w:val="28"/>
          <w:szCs w:val="28"/>
          <w:lang w:val="uk-UA"/>
        </w:rPr>
        <w:t xml:space="preserve">, </w:t>
      </w:r>
      <w:r>
        <w:rPr>
          <w:rFonts w:ascii="Times New Roman" w:hAnsi="Times New Roman"/>
          <w:sz w:val="28"/>
          <w:szCs w:val="28"/>
          <w:lang w:val="uk-UA"/>
        </w:rPr>
        <w:t xml:space="preserve">схем. </w:t>
      </w:r>
    </w:p>
    <w:p w:rsidR="00B75115" w:rsidRDefault="00A04FAC" w:rsidP="00621C13">
      <w:pPr>
        <w:spacing w:line="360" w:lineRule="auto"/>
        <w:ind w:firstLine="709"/>
        <w:jc w:val="both"/>
        <w:rPr>
          <w:rFonts w:ascii="Times New Roman" w:hAnsi="Times New Roman"/>
          <w:sz w:val="28"/>
          <w:szCs w:val="28"/>
          <w:lang w:val="uk-UA"/>
        </w:rPr>
      </w:pPr>
      <w:r w:rsidRPr="00D6033B">
        <w:rPr>
          <w:rFonts w:ascii="Times New Roman" w:hAnsi="Times New Roman"/>
          <w:b/>
          <w:sz w:val="28"/>
          <w:szCs w:val="28"/>
          <w:lang w:val="uk-UA"/>
        </w:rPr>
        <w:t xml:space="preserve">Під час мотиваційного </w:t>
      </w:r>
      <w:r w:rsidR="00621C13" w:rsidRPr="00D6033B">
        <w:rPr>
          <w:rFonts w:ascii="Times New Roman" w:hAnsi="Times New Roman"/>
          <w:b/>
          <w:sz w:val="28"/>
          <w:szCs w:val="28"/>
          <w:lang w:val="uk-UA"/>
        </w:rPr>
        <w:t>етап</w:t>
      </w:r>
      <w:r w:rsidRPr="00D6033B">
        <w:rPr>
          <w:rFonts w:ascii="Times New Roman" w:hAnsi="Times New Roman"/>
          <w:b/>
          <w:sz w:val="28"/>
          <w:szCs w:val="28"/>
          <w:lang w:val="uk-UA"/>
        </w:rPr>
        <w:t>у</w:t>
      </w:r>
      <w:r w:rsidR="00621C13" w:rsidRPr="00D6033B">
        <w:rPr>
          <w:rFonts w:ascii="Times New Roman" w:hAnsi="Times New Roman"/>
          <w:b/>
          <w:sz w:val="28"/>
          <w:szCs w:val="28"/>
          <w:lang w:val="uk-UA"/>
        </w:rPr>
        <w:t xml:space="preserve"> </w:t>
      </w:r>
      <w:r w:rsidR="00062A09">
        <w:rPr>
          <w:rFonts w:ascii="Times New Roman" w:hAnsi="Times New Roman"/>
          <w:b/>
          <w:sz w:val="28"/>
          <w:szCs w:val="28"/>
          <w:lang w:val="uk-UA"/>
        </w:rPr>
        <w:t xml:space="preserve">розвитку </w:t>
      </w:r>
      <w:r w:rsidRPr="00D6033B">
        <w:rPr>
          <w:rFonts w:ascii="Times New Roman" w:hAnsi="Times New Roman"/>
          <w:b/>
          <w:sz w:val="28"/>
          <w:szCs w:val="28"/>
          <w:lang w:val="uk-UA"/>
        </w:rPr>
        <w:t>критичного мислення</w:t>
      </w:r>
      <w:r>
        <w:rPr>
          <w:rFonts w:ascii="Times New Roman" w:hAnsi="Times New Roman"/>
          <w:sz w:val="28"/>
          <w:szCs w:val="28"/>
          <w:lang w:val="uk-UA"/>
        </w:rPr>
        <w:t xml:space="preserve"> здобувачів уроки читання </w:t>
      </w:r>
      <w:r w:rsidR="00621C13" w:rsidRPr="00621C13">
        <w:rPr>
          <w:rFonts w:ascii="Times New Roman" w:hAnsi="Times New Roman"/>
          <w:sz w:val="28"/>
          <w:szCs w:val="28"/>
          <w:lang w:val="uk-UA"/>
        </w:rPr>
        <w:t>б</w:t>
      </w:r>
      <w:r>
        <w:rPr>
          <w:rFonts w:ascii="Times New Roman" w:hAnsi="Times New Roman"/>
          <w:sz w:val="28"/>
          <w:szCs w:val="28"/>
          <w:lang w:val="uk-UA"/>
        </w:rPr>
        <w:t>ули  спрямовані</w:t>
      </w:r>
      <w:r w:rsidR="00621C13" w:rsidRPr="00621C13">
        <w:rPr>
          <w:rFonts w:ascii="Times New Roman" w:hAnsi="Times New Roman"/>
          <w:sz w:val="28"/>
          <w:szCs w:val="28"/>
          <w:lang w:val="uk-UA"/>
        </w:rPr>
        <w:t xml:space="preserve"> на </w:t>
      </w:r>
      <w:r>
        <w:rPr>
          <w:rFonts w:ascii="Times New Roman" w:hAnsi="Times New Roman"/>
          <w:sz w:val="28"/>
          <w:szCs w:val="28"/>
          <w:lang w:val="uk-UA"/>
        </w:rPr>
        <w:t>ознайомлення школярів</w:t>
      </w:r>
      <w:r w:rsidRPr="00621C13">
        <w:rPr>
          <w:rFonts w:ascii="Times New Roman" w:hAnsi="Times New Roman"/>
          <w:sz w:val="28"/>
          <w:szCs w:val="28"/>
          <w:lang w:val="uk-UA"/>
        </w:rPr>
        <w:t xml:space="preserve"> </w:t>
      </w:r>
      <w:r>
        <w:rPr>
          <w:rFonts w:ascii="Times New Roman" w:hAnsi="Times New Roman"/>
          <w:sz w:val="28"/>
          <w:szCs w:val="28"/>
          <w:lang w:val="uk-UA"/>
        </w:rPr>
        <w:t>з феноменом критичного мислення</w:t>
      </w:r>
      <w:r w:rsidR="00621C13" w:rsidRPr="00621C13">
        <w:rPr>
          <w:rFonts w:ascii="Times New Roman" w:hAnsi="Times New Roman"/>
          <w:sz w:val="28"/>
          <w:szCs w:val="28"/>
          <w:lang w:val="uk-UA"/>
        </w:rPr>
        <w:t xml:space="preserve">; </w:t>
      </w:r>
      <w:r>
        <w:rPr>
          <w:rFonts w:ascii="Times New Roman" w:hAnsi="Times New Roman"/>
          <w:sz w:val="28"/>
          <w:szCs w:val="28"/>
          <w:lang w:val="uk-UA"/>
        </w:rPr>
        <w:t xml:space="preserve">на осмилення його важливості для життєдіяльності кожної особистості; на розвиток </w:t>
      </w:r>
      <w:r w:rsidRPr="00A04FAC">
        <w:rPr>
          <w:rFonts w:ascii="Times New Roman" w:hAnsi="Times New Roman"/>
          <w:sz w:val="28"/>
          <w:szCs w:val="28"/>
          <w:lang w:val="uk-UA"/>
        </w:rPr>
        <w:t xml:space="preserve">здатності </w:t>
      </w:r>
      <w:r>
        <w:rPr>
          <w:rFonts w:ascii="Times New Roman" w:hAnsi="Times New Roman"/>
          <w:sz w:val="28"/>
          <w:szCs w:val="28"/>
          <w:lang w:val="uk-UA"/>
        </w:rPr>
        <w:t xml:space="preserve">до </w:t>
      </w:r>
      <w:r w:rsidRPr="00A04FAC">
        <w:rPr>
          <w:rFonts w:ascii="Times New Roman" w:hAnsi="Times New Roman"/>
          <w:sz w:val="28"/>
          <w:szCs w:val="28"/>
          <w:lang w:val="uk-UA"/>
        </w:rPr>
        <w:t>самостійного мислення</w:t>
      </w:r>
      <w:r>
        <w:rPr>
          <w:rFonts w:ascii="Times New Roman" w:hAnsi="Times New Roman"/>
          <w:sz w:val="28"/>
          <w:szCs w:val="28"/>
          <w:lang w:val="uk-UA"/>
        </w:rPr>
        <w:t xml:space="preserve">; </w:t>
      </w:r>
      <w:r w:rsidRPr="00A04FAC">
        <w:rPr>
          <w:rFonts w:ascii="Times New Roman" w:hAnsi="Times New Roman"/>
          <w:sz w:val="28"/>
          <w:szCs w:val="28"/>
          <w:lang w:val="uk-UA"/>
        </w:rPr>
        <w:t xml:space="preserve">уміння зрозуміло і чітко формулювати питання чи проблему; бажання ставити питання і </w:t>
      </w:r>
      <w:r>
        <w:rPr>
          <w:rFonts w:ascii="Times New Roman" w:hAnsi="Times New Roman"/>
          <w:sz w:val="28"/>
          <w:szCs w:val="28"/>
          <w:lang w:val="uk-UA"/>
        </w:rPr>
        <w:t>знаходити відповіді;  активності</w:t>
      </w:r>
      <w:r w:rsidRPr="00A04FAC">
        <w:rPr>
          <w:rFonts w:ascii="Times New Roman" w:hAnsi="Times New Roman"/>
          <w:sz w:val="28"/>
          <w:szCs w:val="28"/>
          <w:lang w:val="uk-UA"/>
        </w:rPr>
        <w:t xml:space="preserve"> під час виконання</w:t>
      </w:r>
      <w:r>
        <w:rPr>
          <w:rFonts w:ascii="Times New Roman" w:hAnsi="Times New Roman"/>
          <w:sz w:val="28"/>
          <w:szCs w:val="28"/>
          <w:lang w:val="uk-UA"/>
        </w:rPr>
        <w:t xml:space="preserve"> завдань під час аналізу творів; висловлювання  власних думок</w:t>
      </w:r>
      <w:r w:rsidRPr="00A04FAC">
        <w:rPr>
          <w:rFonts w:ascii="Times New Roman" w:hAnsi="Times New Roman"/>
          <w:sz w:val="28"/>
          <w:szCs w:val="28"/>
          <w:lang w:val="uk-UA"/>
        </w:rPr>
        <w:t xml:space="preserve"> ясно, впевнено та коректно стосовно от</w:t>
      </w:r>
      <w:r>
        <w:rPr>
          <w:rFonts w:ascii="Times New Roman" w:hAnsi="Times New Roman"/>
          <w:sz w:val="28"/>
          <w:szCs w:val="28"/>
          <w:lang w:val="uk-UA"/>
        </w:rPr>
        <w:t xml:space="preserve">очуючих під час групової роботи. </w:t>
      </w:r>
      <w:r w:rsidR="00621C13" w:rsidRPr="00621C13">
        <w:rPr>
          <w:rFonts w:ascii="Times New Roman" w:hAnsi="Times New Roman"/>
          <w:sz w:val="28"/>
          <w:szCs w:val="28"/>
          <w:lang w:val="uk-UA"/>
        </w:rPr>
        <w:tab/>
      </w:r>
    </w:p>
    <w:p w:rsidR="00FF1903" w:rsidRPr="00FF1903" w:rsidRDefault="00A04FAC" w:rsidP="00685C4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Цьому сприяли різноманітні проблемні </w:t>
      </w:r>
      <w:r w:rsidR="00B21D3B">
        <w:rPr>
          <w:rFonts w:ascii="Times New Roman" w:hAnsi="Times New Roman"/>
          <w:sz w:val="28"/>
          <w:szCs w:val="28"/>
          <w:lang w:val="uk-UA"/>
        </w:rPr>
        <w:t>бесіди та використання різних активних методів навчання. Так на уроці з теми «Розлилися води.</w:t>
      </w:r>
      <w:r w:rsidR="00FF1903" w:rsidRPr="00FF1903">
        <w:rPr>
          <w:rFonts w:ascii="Times New Roman" w:hAnsi="Times New Roman"/>
          <w:sz w:val="28"/>
          <w:szCs w:val="28"/>
          <w:lang w:val="uk-UA"/>
        </w:rPr>
        <w:t xml:space="preserve"> Веснянка</w:t>
      </w:r>
      <w:r w:rsidR="00B21D3B">
        <w:rPr>
          <w:rFonts w:ascii="Times New Roman" w:hAnsi="Times New Roman"/>
          <w:sz w:val="28"/>
          <w:szCs w:val="28"/>
          <w:lang w:val="uk-UA"/>
        </w:rPr>
        <w:t xml:space="preserve">» </w:t>
      </w:r>
      <w:r w:rsidR="00FF1903" w:rsidRPr="00FF1903">
        <w:rPr>
          <w:rFonts w:ascii="Times New Roman" w:hAnsi="Times New Roman"/>
          <w:sz w:val="28"/>
          <w:szCs w:val="28"/>
          <w:lang w:val="uk-UA"/>
        </w:rPr>
        <w:t xml:space="preserve">    </w:t>
      </w:r>
      <w:r w:rsidR="00B21D3B">
        <w:rPr>
          <w:rFonts w:ascii="Times New Roman" w:hAnsi="Times New Roman"/>
          <w:sz w:val="28"/>
          <w:szCs w:val="28"/>
          <w:lang w:val="uk-UA"/>
        </w:rPr>
        <w:lastRenderedPageBreak/>
        <w:t>під час бесіди</w:t>
      </w:r>
      <w:r w:rsidR="00FF1903" w:rsidRPr="00FF1903">
        <w:rPr>
          <w:rFonts w:ascii="Times New Roman" w:hAnsi="Times New Roman"/>
          <w:sz w:val="28"/>
          <w:szCs w:val="28"/>
          <w:lang w:val="uk-UA"/>
        </w:rPr>
        <w:t xml:space="preserve"> на тему «Що таке критичне мислення?»</w:t>
      </w:r>
      <w:r w:rsidR="007F6B19">
        <w:rPr>
          <w:rFonts w:ascii="Times New Roman" w:hAnsi="Times New Roman"/>
          <w:sz w:val="28"/>
          <w:szCs w:val="28"/>
          <w:lang w:val="uk-UA"/>
        </w:rPr>
        <w:t xml:space="preserve"> школярі висували припущення щодо визначення поняття «критичне мислення</w:t>
      </w:r>
      <w:r w:rsidR="007F6B19" w:rsidRPr="007F6B19">
        <w:rPr>
          <w:rFonts w:ascii="Times New Roman" w:hAnsi="Times New Roman"/>
          <w:sz w:val="28"/>
          <w:szCs w:val="28"/>
          <w:lang w:val="uk-UA"/>
        </w:rPr>
        <w:t>»</w:t>
      </w:r>
      <w:r w:rsidR="007F6B19">
        <w:rPr>
          <w:rFonts w:ascii="Times New Roman" w:hAnsi="Times New Roman"/>
          <w:sz w:val="28"/>
          <w:szCs w:val="28"/>
          <w:lang w:val="uk-UA"/>
        </w:rPr>
        <w:t xml:space="preserve">, висловлювалися щодо його розвитку та значущості в кожної особистості. </w:t>
      </w:r>
      <w:r w:rsidR="00685C44">
        <w:rPr>
          <w:rFonts w:ascii="Times New Roman" w:hAnsi="Times New Roman"/>
          <w:sz w:val="28"/>
          <w:szCs w:val="28"/>
          <w:lang w:val="uk-UA"/>
        </w:rPr>
        <w:t>Стимулювало  інтерес здобувачів до творів, потребу в рішенні поставлених завдань, налаштовувало  на роботу в</w:t>
      </w:r>
      <w:r w:rsidR="00685C44" w:rsidRPr="00685C44">
        <w:rPr>
          <w:rFonts w:ascii="Times New Roman" w:hAnsi="Times New Roman"/>
          <w:sz w:val="28"/>
          <w:szCs w:val="28"/>
          <w:lang w:val="uk-UA"/>
        </w:rPr>
        <w:t>ідгадування загадок</w:t>
      </w:r>
      <w:r w:rsidR="00685C44">
        <w:rPr>
          <w:rFonts w:ascii="Times New Roman" w:hAnsi="Times New Roman"/>
          <w:sz w:val="28"/>
          <w:szCs w:val="28"/>
          <w:lang w:val="uk-UA"/>
        </w:rPr>
        <w:t xml:space="preserve"> та с</w:t>
      </w:r>
      <w:r w:rsidR="00685C44" w:rsidRPr="00685C44">
        <w:rPr>
          <w:rFonts w:ascii="Times New Roman" w:hAnsi="Times New Roman"/>
          <w:sz w:val="28"/>
          <w:szCs w:val="28"/>
          <w:lang w:val="uk-UA"/>
        </w:rPr>
        <w:t>творення власної загадки про весну</w:t>
      </w:r>
      <w:r w:rsidR="00685C44">
        <w:rPr>
          <w:rFonts w:ascii="Times New Roman" w:hAnsi="Times New Roman"/>
          <w:sz w:val="28"/>
          <w:szCs w:val="28"/>
          <w:lang w:val="uk-UA"/>
        </w:rPr>
        <w:t>.  Прийоми технології розвиту критичного мислення («а</w:t>
      </w:r>
      <w:r w:rsidR="00685C44" w:rsidRPr="00685C44">
        <w:rPr>
          <w:rFonts w:ascii="Times New Roman" w:hAnsi="Times New Roman"/>
          <w:sz w:val="28"/>
          <w:szCs w:val="28"/>
          <w:lang w:val="uk-UA"/>
        </w:rPr>
        <w:t>соціативний кущ»</w:t>
      </w:r>
      <w:r w:rsidR="00685C44">
        <w:rPr>
          <w:rFonts w:ascii="Times New Roman" w:hAnsi="Times New Roman"/>
          <w:sz w:val="28"/>
          <w:szCs w:val="28"/>
          <w:lang w:val="uk-UA"/>
        </w:rPr>
        <w:t xml:space="preserve">, </w:t>
      </w:r>
      <w:r w:rsidR="00685C44" w:rsidRPr="00685C44">
        <w:rPr>
          <w:rFonts w:ascii="Times New Roman" w:hAnsi="Times New Roman"/>
          <w:sz w:val="28"/>
          <w:szCs w:val="28"/>
          <w:lang w:val="uk-UA"/>
        </w:rPr>
        <w:t>«передбачення»</w:t>
      </w:r>
      <w:r w:rsidR="00685C44">
        <w:rPr>
          <w:rFonts w:ascii="Times New Roman" w:hAnsi="Times New Roman"/>
          <w:sz w:val="28"/>
          <w:szCs w:val="28"/>
          <w:lang w:val="uk-UA"/>
        </w:rPr>
        <w:t xml:space="preserve">, </w:t>
      </w:r>
      <w:r w:rsidR="00685C44" w:rsidRPr="00FF1903">
        <w:rPr>
          <w:rFonts w:ascii="Times New Roman" w:hAnsi="Times New Roman"/>
          <w:sz w:val="28"/>
          <w:szCs w:val="28"/>
          <w:lang w:val="uk-UA"/>
        </w:rPr>
        <w:t>«порушена послідовність» (робота в групах)</w:t>
      </w:r>
      <w:r w:rsidR="00685C44">
        <w:rPr>
          <w:rFonts w:ascii="Times New Roman" w:hAnsi="Times New Roman"/>
          <w:sz w:val="28"/>
          <w:szCs w:val="28"/>
          <w:lang w:val="uk-UA"/>
        </w:rPr>
        <w:t>,</w:t>
      </w:r>
      <w:r w:rsidR="00685C44" w:rsidRPr="00685C44">
        <w:rPr>
          <w:rFonts w:ascii="Times New Roman" w:hAnsi="Times New Roman"/>
          <w:sz w:val="28"/>
          <w:szCs w:val="28"/>
          <w:lang w:val="uk-UA"/>
        </w:rPr>
        <w:t xml:space="preserve"> </w:t>
      </w:r>
      <w:r w:rsidR="00685C44">
        <w:rPr>
          <w:rFonts w:ascii="Times New Roman" w:hAnsi="Times New Roman"/>
          <w:sz w:val="28"/>
          <w:szCs w:val="28"/>
          <w:lang w:val="uk-UA"/>
        </w:rPr>
        <w:t>«</w:t>
      </w:r>
      <w:r w:rsidR="00685C44" w:rsidRPr="00FF1903">
        <w:rPr>
          <w:rFonts w:ascii="Times New Roman" w:hAnsi="Times New Roman"/>
          <w:sz w:val="28"/>
          <w:szCs w:val="28"/>
          <w:lang w:val="uk-UA"/>
        </w:rPr>
        <w:t>взаємні запитання»</w:t>
      </w:r>
      <w:r w:rsidR="00685C44">
        <w:rPr>
          <w:rFonts w:ascii="Times New Roman" w:hAnsi="Times New Roman"/>
          <w:sz w:val="28"/>
          <w:szCs w:val="28"/>
          <w:lang w:val="uk-UA"/>
        </w:rPr>
        <w:t xml:space="preserve"> забезпечували розвиток </w:t>
      </w:r>
      <w:r w:rsidR="00FF1903" w:rsidRPr="00FF1903">
        <w:rPr>
          <w:rFonts w:ascii="Times New Roman" w:hAnsi="Times New Roman"/>
          <w:sz w:val="28"/>
          <w:szCs w:val="28"/>
          <w:lang w:val="uk-UA"/>
        </w:rPr>
        <w:t>уміння виділяти суттєві та несуттєві ознаки предметів та понять; уміння відокремлювати головне від несуттєвого; здатність виділити необхідну інформацію та здатність до подальшої її обро</w:t>
      </w:r>
      <w:r w:rsidR="00685C44">
        <w:rPr>
          <w:rFonts w:ascii="Times New Roman" w:hAnsi="Times New Roman"/>
          <w:sz w:val="28"/>
          <w:szCs w:val="28"/>
          <w:lang w:val="uk-UA"/>
        </w:rPr>
        <w:t>бки;  уміння збирати інформацію</w:t>
      </w:r>
      <w:r w:rsidR="00FF1903" w:rsidRPr="00FF1903">
        <w:rPr>
          <w:rFonts w:ascii="Times New Roman" w:hAnsi="Times New Roman"/>
          <w:sz w:val="28"/>
          <w:szCs w:val="28"/>
          <w:lang w:val="uk-UA"/>
        </w:rPr>
        <w:t>; вміння орієнтуватися у тексті, вміння працювати з поняттями, судженнями, висновками; бажання переглядати, проясняти проблеми та складні питання;  ретельність у пошуку інформації; уміння встановлювати причинно-наслідкові зв'язки; уміння бачити взаємозв'язок між подіями, розуміти, як різні частини інформації пов'язані між собою; уміння порівнювати та виділяти головне; здатність виділити в порівнюваних предметах або явищах один чи кілька ознак, за якими буде зроблено порівняння; уміння зосереджуватися на деталях, відокремлювати головне від другоряд</w:t>
      </w:r>
      <w:r w:rsidR="00685C44">
        <w:rPr>
          <w:rFonts w:ascii="Times New Roman" w:hAnsi="Times New Roman"/>
          <w:sz w:val="28"/>
          <w:szCs w:val="28"/>
          <w:lang w:val="uk-UA"/>
        </w:rPr>
        <w:t xml:space="preserve">ного тощо. </w:t>
      </w:r>
    </w:p>
    <w:p w:rsidR="00FF1903" w:rsidRPr="00FF1903" w:rsidRDefault="00685C44" w:rsidP="0071516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Так на етапі м</w:t>
      </w:r>
      <w:r w:rsidR="00FF1903" w:rsidRPr="00FF1903">
        <w:rPr>
          <w:rFonts w:ascii="Times New Roman" w:hAnsi="Times New Roman"/>
          <w:sz w:val="28"/>
          <w:szCs w:val="28"/>
          <w:lang w:val="uk-UA"/>
        </w:rPr>
        <w:t>о</w:t>
      </w:r>
      <w:r>
        <w:rPr>
          <w:rFonts w:ascii="Times New Roman" w:hAnsi="Times New Roman"/>
          <w:sz w:val="28"/>
          <w:szCs w:val="28"/>
          <w:lang w:val="uk-UA"/>
        </w:rPr>
        <w:t xml:space="preserve">тивації навчальної </w:t>
      </w:r>
      <w:r w:rsidR="00191743">
        <w:rPr>
          <w:rFonts w:ascii="Times New Roman" w:hAnsi="Times New Roman"/>
          <w:sz w:val="28"/>
          <w:szCs w:val="28"/>
          <w:lang w:val="uk-UA"/>
        </w:rPr>
        <w:t>діяльності перед о</w:t>
      </w:r>
      <w:r w:rsidR="00191743" w:rsidRPr="00191743">
        <w:rPr>
          <w:rFonts w:ascii="Times New Roman" w:hAnsi="Times New Roman"/>
          <w:sz w:val="28"/>
          <w:szCs w:val="28"/>
          <w:lang w:val="uk-UA"/>
        </w:rPr>
        <w:t>працювання</w:t>
      </w:r>
      <w:r w:rsidR="00191743">
        <w:rPr>
          <w:rFonts w:ascii="Times New Roman" w:hAnsi="Times New Roman"/>
          <w:sz w:val="28"/>
          <w:szCs w:val="28"/>
          <w:lang w:val="uk-UA"/>
        </w:rPr>
        <w:t>м</w:t>
      </w:r>
      <w:r w:rsidR="00191743" w:rsidRPr="00191743">
        <w:rPr>
          <w:rFonts w:ascii="Times New Roman" w:hAnsi="Times New Roman"/>
          <w:sz w:val="28"/>
          <w:szCs w:val="28"/>
          <w:lang w:val="uk-UA"/>
        </w:rPr>
        <w:t xml:space="preserve"> статті Василя Скуратівського «Благослови, мати, весну зустрічати»</w:t>
      </w:r>
      <w:r w:rsidR="00191743">
        <w:rPr>
          <w:rFonts w:ascii="Times New Roman" w:hAnsi="Times New Roman"/>
          <w:sz w:val="28"/>
          <w:szCs w:val="28"/>
          <w:lang w:val="uk-UA"/>
        </w:rPr>
        <w:t xml:space="preserve"> </w:t>
      </w:r>
      <w:r>
        <w:rPr>
          <w:rFonts w:ascii="Times New Roman" w:hAnsi="Times New Roman"/>
          <w:sz w:val="28"/>
          <w:szCs w:val="28"/>
          <w:lang w:val="uk-UA"/>
        </w:rPr>
        <w:t>вчитель використав п</w:t>
      </w:r>
      <w:r w:rsidR="00FF1903" w:rsidRPr="00FF1903">
        <w:rPr>
          <w:rFonts w:ascii="Times New Roman" w:hAnsi="Times New Roman"/>
          <w:sz w:val="28"/>
          <w:szCs w:val="28"/>
          <w:lang w:val="uk-UA"/>
        </w:rPr>
        <w:t>рийом «передбачення»</w:t>
      </w:r>
      <w:r w:rsidR="00191743">
        <w:rPr>
          <w:rFonts w:ascii="Times New Roman" w:hAnsi="Times New Roman"/>
          <w:sz w:val="28"/>
          <w:szCs w:val="28"/>
          <w:lang w:val="uk-UA"/>
        </w:rPr>
        <w:t>, який виражався у відгадуванні з</w:t>
      </w:r>
      <w:r w:rsidR="00FF1903" w:rsidRPr="00FF1903">
        <w:rPr>
          <w:rFonts w:ascii="Times New Roman" w:hAnsi="Times New Roman"/>
          <w:sz w:val="28"/>
          <w:szCs w:val="28"/>
          <w:lang w:val="uk-UA"/>
        </w:rPr>
        <w:t xml:space="preserve">а змістом діяльності </w:t>
      </w:r>
      <w:r w:rsidR="00191743">
        <w:rPr>
          <w:rFonts w:ascii="Times New Roman" w:hAnsi="Times New Roman"/>
          <w:sz w:val="28"/>
          <w:szCs w:val="28"/>
          <w:lang w:val="uk-UA"/>
        </w:rPr>
        <w:t>теми</w:t>
      </w:r>
      <w:r w:rsidR="00FF1903" w:rsidRPr="00FF1903">
        <w:rPr>
          <w:rFonts w:ascii="Times New Roman" w:hAnsi="Times New Roman"/>
          <w:sz w:val="28"/>
          <w:szCs w:val="28"/>
          <w:lang w:val="uk-UA"/>
        </w:rPr>
        <w:t xml:space="preserve"> </w:t>
      </w:r>
      <w:r w:rsidR="00191743">
        <w:rPr>
          <w:rFonts w:ascii="Times New Roman" w:hAnsi="Times New Roman"/>
          <w:sz w:val="28"/>
          <w:szCs w:val="28"/>
          <w:lang w:val="uk-UA"/>
        </w:rPr>
        <w:t xml:space="preserve">уроку та формулювання  мети діяльності. </w:t>
      </w:r>
      <w:r w:rsidR="00FF1903" w:rsidRPr="00FF1903">
        <w:rPr>
          <w:rFonts w:ascii="Times New Roman" w:hAnsi="Times New Roman"/>
          <w:sz w:val="28"/>
          <w:szCs w:val="28"/>
          <w:lang w:val="uk-UA"/>
        </w:rPr>
        <w:t xml:space="preserve"> </w:t>
      </w:r>
      <w:r w:rsidR="00191743">
        <w:rPr>
          <w:rFonts w:ascii="Times New Roman" w:hAnsi="Times New Roman"/>
          <w:sz w:val="28"/>
          <w:szCs w:val="28"/>
          <w:lang w:val="uk-UA"/>
        </w:rPr>
        <w:t xml:space="preserve">Доцільною виявилася вступна бесіда, під час якої вчитель ознайомив дітей з обрядами наших предків зустрічі весни. Школярі пригадували веснянки, які вони вивчали раніше. </w:t>
      </w:r>
    </w:p>
    <w:p w:rsidR="00815BAD" w:rsidRDefault="0071516F" w:rsidP="00815BA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Великий інтерес викликала в учнів </w:t>
      </w:r>
      <w:r w:rsidRPr="00FF1903">
        <w:rPr>
          <w:rFonts w:ascii="Times New Roman" w:hAnsi="Times New Roman"/>
          <w:sz w:val="28"/>
          <w:szCs w:val="28"/>
          <w:lang w:val="uk-UA"/>
        </w:rPr>
        <w:t>стратегія «порушена послідовність»</w:t>
      </w:r>
      <w:r>
        <w:rPr>
          <w:rFonts w:ascii="Times New Roman" w:hAnsi="Times New Roman"/>
          <w:sz w:val="28"/>
          <w:szCs w:val="28"/>
          <w:lang w:val="uk-UA"/>
        </w:rPr>
        <w:t xml:space="preserve">, яка перебачала  роботу в групах. </w:t>
      </w:r>
      <w:r w:rsidR="00554E10">
        <w:rPr>
          <w:rFonts w:ascii="Times New Roman" w:hAnsi="Times New Roman"/>
          <w:sz w:val="28"/>
          <w:szCs w:val="28"/>
          <w:lang w:val="uk-UA"/>
        </w:rPr>
        <w:t xml:space="preserve"> Діти відновлювали порушену послідовність подій з тексту статті. </w:t>
      </w:r>
      <w:r w:rsidR="00FF1903" w:rsidRPr="00FF1903">
        <w:rPr>
          <w:rFonts w:ascii="Times New Roman" w:hAnsi="Times New Roman"/>
          <w:sz w:val="28"/>
          <w:szCs w:val="28"/>
          <w:lang w:val="uk-UA"/>
        </w:rPr>
        <w:t xml:space="preserve">Кожна група </w:t>
      </w:r>
      <w:r w:rsidR="00554E10">
        <w:rPr>
          <w:rFonts w:ascii="Times New Roman" w:hAnsi="Times New Roman"/>
          <w:sz w:val="28"/>
          <w:szCs w:val="28"/>
          <w:lang w:val="uk-UA"/>
        </w:rPr>
        <w:t>пропонувала</w:t>
      </w:r>
      <w:r w:rsidR="00FF1903" w:rsidRPr="00FF1903">
        <w:rPr>
          <w:rFonts w:ascii="Times New Roman" w:hAnsi="Times New Roman"/>
          <w:sz w:val="28"/>
          <w:szCs w:val="28"/>
          <w:lang w:val="uk-UA"/>
        </w:rPr>
        <w:t xml:space="preserve"> сво</w:t>
      </w:r>
      <w:r w:rsidR="00554E10">
        <w:rPr>
          <w:rFonts w:ascii="Times New Roman" w:hAnsi="Times New Roman"/>
          <w:sz w:val="28"/>
          <w:szCs w:val="28"/>
          <w:lang w:val="uk-UA"/>
        </w:rPr>
        <w:t xml:space="preserve">ю послідовність поданих </w:t>
      </w:r>
      <w:r w:rsidR="00554E10">
        <w:rPr>
          <w:rFonts w:ascii="Times New Roman" w:hAnsi="Times New Roman"/>
          <w:sz w:val="28"/>
          <w:szCs w:val="28"/>
          <w:lang w:val="uk-UA"/>
        </w:rPr>
        <w:lastRenderedPageBreak/>
        <w:t xml:space="preserve">речень, а потім відбувалося обговорення. </w:t>
      </w:r>
      <w:r w:rsidR="00815BAD">
        <w:rPr>
          <w:rFonts w:ascii="Times New Roman" w:hAnsi="Times New Roman"/>
          <w:sz w:val="28"/>
          <w:szCs w:val="28"/>
          <w:lang w:val="uk-UA"/>
        </w:rPr>
        <w:t xml:space="preserve">Завдання формували уміння знаходити </w:t>
      </w:r>
      <w:r w:rsidR="00554E10" w:rsidRPr="00554E10">
        <w:rPr>
          <w:rFonts w:ascii="Times New Roman" w:hAnsi="Times New Roman"/>
          <w:sz w:val="28"/>
          <w:szCs w:val="28"/>
          <w:lang w:val="uk-UA"/>
        </w:rPr>
        <w:t xml:space="preserve">необхідну інформацію та </w:t>
      </w:r>
      <w:r w:rsidR="00815BAD">
        <w:rPr>
          <w:rFonts w:ascii="Times New Roman" w:hAnsi="Times New Roman"/>
          <w:sz w:val="28"/>
          <w:szCs w:val="28"/>
          <w:lang w:val="uk-UA"/>
        </w:rPr>
        <w:t>її обробляти</w:t>
      </w:r>
      <w:r w:rsidR="00554E10" w:rsidRPr="00554E10">
        <w:rPr>
          <w:rFonts w:ascii="Times New Roman" w:hAnsi="Times New Roman"/>
          <w:sz w:val="28"/>
          <w:szCs w:val="28"/>
          <w:lang w:val="uk-UA"/>
        </w:rPr>
        <w:t>;  орієнтуватися у тексті</w:t>
      </w:r>
      <w:r w:rsidR="00815BAD">
        <w:rPr>
          <w:rFonts w:ascii="Times New Roman" w:hAnsi="Times New Roman"/>
          <w:sz w:val="28"/>
          <w:szCs w:val="28"/>
          <w:lang w:val="uk-UA"/>
        </w:rPr>
        <w:t xml:space="preserve"> твору</w:t>
      </w:r>
      <w:r w:rsidR="00554E10" w:rsidRPr="00554E10">
        <w:rPr>
          <w:rFonts w:ascii="Times New Roman" w:hAnsi="Times New Roman"/>
          <w:sz w:val="28"/>
          <w:szCs w:val="28"/>
          <w:lang w:val="uk-UA"/>
        </w:rPr>
        <w:t xml:space="preserve">, працювати з поняттями, судженнями, висновками; </w:t>
      </w:r>
      <w:r w:rsidR="00815BAD">
        <w:rPr>
          <w:rFonts w:ascii="Times New Roman" w:hAnsi="Times New Roman"/>
          <w:sz w:val="28"/>
          <w:szCs w:val="28"/>
          <w:lang w:val="uk-UA"/>
        </w:rPr>
        <w:t>уміння встановлювати причиново</w:t>
      </w:r>
      <w:r w:rsidR="00554E10" w:rsidRPr="00554E10">
        <w:rPr>
          <w:rFonts w:ascii="Times New Roman" w:hAnsi="Times New Roman"/>
          <w:sz w:val="28"/>
          <w:szCs w:val="28"/>
          <w:lang w:val="uk-UA"/>
        </w:rPr>
        <w:t>-наслідкові зв'язки; бачити взаємозв'язок між подіями, розуміти, як різні частини</w:t>
      </w:r>
      <w:r w:rsidR="00815BAD">
        <w:rPr>
          <w:rFonts w:ascii="Times New Roman" w:hAnsi="Times New Roman"/>
          <w:sz w:val="28"/>
          <w:szCs w:val="28"/>
          <w:lang w:val="uk-UA"/>
        </w:rPr>
        <w:t xml:space="preserve"> інформації пов'язані між собою. </w:t>
      </w:r>
    </w:p>
    <w:p w:rsidR="000D4CB9" w:rsidRPr="000D4CB9" w:rsidRDefault="00D6033B" w:rsidP="000D4CB9">
      <w:pPr>
        <w:spacing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Прийом технології розвитку критичного мислення «</w:t>
      </w:r>
      <w:r w:rsidRPr="00D6033B">
        <w:rPr>
          <w:rFonts w:ascii="Times New Roman" w:hAnsi="Times New Roman"/>
          <w:sz w:val="28"/>
          <w:szCs w:val="28"/>
          <w:lang w:val="uk-UA"/>
        </w:rPr>
        <w:t>взаємні запитання»</w:t>
      </w:r>
      <w:r w:rsidRPr="000D4CB9">
        <w:rPr>
          <w:lang w:val="uk-UA"/>
        </w:rPr>
        <w:t xml:space="preserve"> </w:t>
      </w:r>
      <w:r w:rsidRPr="000D4CB9">
        <w:rPr>
          <w:rFonts w:ascii="Times New Roman" w:hAnsi="Times New Roman" w:cs="Times New Roman"/>
          <w:sz w:val="28"/>
          <w:szCs w:val="28"/>
          <w:lang w:val="uk-UA"/>
        </w:rPr>
        <w:t xml:space="preserve">під час </w:t>
      </w:r>
      <w:r w:rsidRPr="00D6033B">
        <w:rPr>
          <w:rFonts w:ascii="Times New Roman" w:hAnsi="Times New Roman" w:cs="Times New Roman"/>
          <w:sz w:val="28"/>
          <w:szCs w:val="28"/>
          <w:lang w:val="uk-UA"/>
        </w:rPr>
        <w:t xml:space="preserve">етапу сприйняття та осмислення навчальної інформації у практичній діяльності </w:t>
      </w:r>
      <w:r w:rsidR="000D4CB9">
        <w:rPr>
          <w:rFonts w:ascii="Times New Roman" w:hAnsi="Times New Roman" w:cs="Times New Roman"/>
          <w:sz w:val="28"/>
          <w:szCs w:val="28"/>
          <w:lang w:val="uk-UA"/>
        </w:rPr>
        <w:t>передбачав поділ вчителем статті</w:t>
      </w:r>
      <w:r w:rsidR="000D4CB9" w:rsidRPr="000D4CB9">
        <w:rPr>
          <w:rFonts w:ascii="Times New Roman" w:hAnsi="Times New Roman" w:cs="Times New Roman"/>
          <w:sz w:val="28"/>
          <w:szCs w:val="28"/>
          <w:lang w:val="uk-UA"/>
        </w:rPr>
        <w:t xml:space="preserve"> </w:t>
      </w:r>
      <w:r w:rsidR="000D4CB9">
        <w:rPr>
          <w:rFonts w:ascii="Times New Roman" w:hAnsi="Times New Roman" w:cs="Times New Roman"/>
          <w:sz w:val="28"/>
          <w:szCs w:val="28"/>
          <w:lang w:val="uk-UA"/>
        </w:rPr>
        <w:t xml:space="preserve">на логічно завершені частини. Діти читаои твір  за  частинами, ставили самі запитання одне одному в групі. </w:t>
      </w:r>
    </w:p>
    <w:p w:rsidR="000D4CB9" w:rsidRPr="000D4CB9" w:rsidRDefault="00915080" w:rsidP="000D4CB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Під час</w:t>
      </w:r>
      <w:r w:rsidRPr="00915080">
        <w:rPr>
          <w:rFonts w:ascii="Times New Roman" w:hAnsi="Times New Roman"/>
          <w:sz w:val="28"/>
          <w:szCs w:val="28"/>
          <w:lang w:val="uk-UA"/>
        </w:rPr>
        <w:t xml:space="preserve"> консолідації знань, у</w:t>
      </w:r>
      <w:r>
        <w:rPr>
          <w:rFonts w:ascii="Times New Roman" w:hAnsi="Times New Roman"/>
          <w:sz w:val="28"/>
          <w:szCs w:val="28"/>
          <w:lang w:val="uk-UA"/>
        </w:rPr>
        <w:t>мінь та навичок, який передбачав</w:t>
      </w:r>
      <w:r w:rsidRPr="00915080">
        <w:rPr>
          <w:rFonts w:ascii="Times New Roman" w:hAnsi="Times New Roman"/>
          <w:sz w:val="28"/>
          <w:szCs w:val="28"/>
          <w:lang w:val="uk-UA"/>
        </w:rPr>
        <w:t xml:space="preserve">  використання знань, умінь та навичок </w:t>
      </w:r>
      <w:r>
        <w:rPr>
          <w:rFonts w:ascii="Times New Roman" w:hAnsi="Times New Roman"/>
          <w:sz w:val="28"/>
          <w:szCs w:val="28"/>
          <w:lang w:val="uk-UA"/>
        </w:rPr>
        <w:t>відповідно до очікуваних</w:t>
      </w:r>
      <w:r w:rsidRPr="00915080">
        <w:rPr>
          <w:rFonts w:ascii="Times New Roman" w:hAnsi="Times New Roman"/>
          <w:sz w:val="28"/>
          <w:szCs w:val="28"/>
          <w:lang w:val="uk-UA"/>
        </w:rPr>
        <w:t xml:space="preserve"> резуль</w:t>
      </w:r>
      <w:r>
        <w:rPr>
          <w:rFonts w:ascii="Times New Roman" w:hAnsi="Times New Roman"/>
          <w:sz w:val="28"/>
          <w:szCs w:val="28"/>
          <w:lang w:val="uk-UA"/>
        </w:rPr>
        <w:t>татів</w:t>
      </w:r>
      <w:r w:rsidRPr="00915080">
        <w:rPr>
          <w:rFonts w:ascii="Times New Roman" w:hAnsi="Times New Roman"/>
          <w:sz w:val="28"/>
          <w:szCs w:val="28"/>
          <w:lang w:val="uk-UA"/>
        </w:rPr>
        <w:t xml:space="preserve"> уроку, </w:t>
      </w:r>
      <w:r>
        <w:rPr>
          <w:rFonts w:ascii="Times New Roman" w:hAnsi="Times New Roman"/>
          <w:sz w:val="28"/>
          <w:szCs w:val="28"/>
          <w:lang w:val="uk-UA"/>
        </w:rPr>
        <w:t>ефективним</w:t>
      </w:r>
      <w:r w:rsidR="000D4CB9">
        <w:rPr>
          <w:rFonts w:ascii="Times New Roman" w:hAnsi="Times New Roman"/>
          <w:sz w:val="28"/>
          <w:szCs w:val="28"/>
          <w:lang w:val="uk-UA"/>
        </w:rPr>
        <w:t>и</w:t>
      </w:r>
      <w:r>
        <w:rPr>
          <w:rFonts w:ascii="Times New Roman" w:hAnsi="Times New Roman"/>
          <w:sz w:val="28"/>
          <w:szCs w:val="28"/>
          <w:lang w:val="uk-UA"/>
        </w:rPr>
        <w:t xml:space="preserve"> з метою мотивації школярів до роз</w:t>
      </w:r>
      <w:r w:rsidR="000D4CB9">
        <w:rPr>
          <w:rFonts w:ascii="Times New Roman" w:hAnsi="Times New Roman"/>
          <w:sz w:val="28"/>
          <w:szCs w:val="28"/>
          <w:lang w:val="uk-UA"/>
        </w:rPr>
        <w:t>витку критичного мислення виявили</w:t>
      </w:r>
      <w:r>
        <w:rPr>
          <w:rFonts w:ascii="Times New Roman" w:hAnsi="Times New Roman"/>
          <w:sz w:val="28"/>
          <w:szCs w:val="28"/>
          <w:lang w:val="uk-UA"/>
        </w:rPr>
        <w:t xml:space="preserve">ся конкурс на знання прислів’їв та приказок </w:t>
      </w:r>
      <w:r w:rsidR="00640B8B" w:rsidRPr="00640B8B">
        <w:rPr>
          <w:rFonts w:ascii="Times New Roman" w:hAnsi="Times New Roman"/>
          <w:sz w:val="28"/>
          <w:szCs w:val="28"/>
          <w:lang w:val="uk-UA"/>
        </w:rPr>
        <w:t>про розум, знання та уміння</w:t>
      </w:r>
      <w:r w:rsidR="000D4CB9">
        <w:rPr>
          <w:rFonts w:ascii="Times New Roman" w:hAnsi="Times New Roman"/>
          <w:sz w:val="28"/>
          <w:szCs w:val="28"/>
          <w:lang w:val="uk-UA"/>
        </w:rPr>
        <w:t xml:space="preserve"> та гра «Знайди і допиши», яка проводилась у </w:t>
      </w:r>
      <w:r w:rsidR="000D4CB9" w:rsidRPr="000D4CB9">
        <w:rPr>
          <w:rFonts w:ascii="Times New Roman" w:hAnsi="Times New Roman"/>
          <w:sz w:val="28"/>
          <w:szCs w:val="28"/>
          <w:lang w:val="uk-UA"/>
        </w:rPr>
        <w:t xml:space="preserve"> парах</w:t>
      </w:r>
      <w:r w:rsidR="000D4CB9">
        <w:rPr>
          <w:rFonts w:ascii="Times New Roman" w:hAnsi="Times New Roman"/>
          <w:sz w:val="28"/>
          <w:szCs w:val="28"/>
          <w:lang w:val="uk-UA"/>
        </w:rPr>
        <w:t xml:space="preserve">. </w:t>
      </w:r>
      <w:r w:rsidR="000D4CB9" w:rsidRPr="000D4CB9">
        <w:rPr>
          <w:rFonts w:ascii="Times New Roman" w:hAnsi="Times New Roman"/>
          <w:sz w:val="28"/>
          <w:szCs w:val="28"/>
          <w:lang w:val="uk-UA"/>
        </w:rPr>
        <w:t xml:space="preserve">До іменників </w:t>
      </w:r>
      <w:r w:rsidR="000D4CB9">
        <w:rPr>
          <w:rFonts w:ascii="Times New Roman" w:hAnsi="Times New Roman"/>
          <w:sz w:val="28"/>
          <w:szCs w:val="28"/>
          <w:lang w:val="uk-UA"/>
        </w:rPr>
        <w:t xml:space="preserve">школярі добирали </w:t>
      </w:r>
      <w:r w:rsidR="000D4CB9" w:rsidRPr="000D4CB9">
        <w:rPr>
          <w:rFonts w:ascii="Times New Roman" w:hAnsi="Times New Roman"/>
          <w:sz w:val="28"/>
          <w:szCs w:val="28"/>
          <w:lang w:val="uk-UA"/>
        </w:rPr>
        <w:t>прикметник</w:t>
      </w:r>
      <w:r w:rsidR="000D4CB9">
        <w:rPr>
          <w:rFonts w:ascii="Times New Roman" w:hAnsi="Times New Roman"/>
          <w:sz w:val="28"/>
          <w:szCs w:val="28"/>
          <w:lang w:val="uk-UA"/>
        </w:rPr>
        <w:t>и</w:t>
      </w:r>
      <w:r w:rsidR="000D4CB9" w:rsidRPr="000D4CB9">
        <w:rPr>
          <w:rFonts w:ascii="Times New Roman" w:hAnsi="Times New Roman"/>
          <w:sz w:val="28"/>
          <w:szCs w:val="28"/>
          <w:lang w:val="uk-UA"/>
        </w:rPr>
        <w:t xml:space="preserve"> з тексту</w:t>
      </w:r>
      <w:r w:rsidR="008152A4">
        <w:rPr>
          <w:rFonts w:ascii="Times New Roman" w:hAnsi="Times New Roman"/>
          <w:sz w:val="28"/>
          <w:szCs w:val="28"/>
          <w:lang w:val="uk-UA"/>
        </w:rPr>
        <w:t>, знаходили та корегували помилки у товаришів</w:t>
      </w:r>
      <w:r w:rsidR="000D4CB9">
        <w:rPr>
          <w:rFonts w:ascii="Times New Roman" w:hAnsi="Times New Roman"/>
          <w:sz w:val="28"/>
          <w:szCs w:val="28"/>
          <w:lang w:val="uk-UA"/>
        </w:rPr>
        <w:t xml:space="preserve">. </w:t>
      </w:r>
      <w:r w:rsidR="008152A4">
        <w:rPr>
          <w:rFonts w:ascii="Times New Roman" w:hAnsi="Times New Roman"/>
          <w:sz w:val="28"/>
          <w:szCs w:val="28"/>
          <w:lang w:val="uk-UA"/>
        </w:rPr>
        <w:t>Окрім того дітям</w:t>
      </w:r>
      <w:r w:rsidR="000D4CB9">
        <w:rPr>
          <w:rFonts w:ascii="Times New Roman" w:hAnsi="Times New Roman"/>
          <w:sz w:val="28"/>
          <w:szCs w:val="28"/>
          <w:lang w:val="uk-UA"/>
        </w:rPr>
        <w:t xml:space="preserve"> пропонували роботу за малюнком. Учні відшукували та зачитували</w:t>
      </w:r>
      <w:r w:rsidR="000D4CB9" w:rsidRPr="000D4CB9">
        <w:rPr>
          <w:rFonts w:ascii="Times New Roman" w:hAnsi="Times New Roman"/>
          <w:sz w:val="28"/>
          <w:szCs w:val="28"/>
          <w:lang w:val="uk-UA"/>
        </w:rPr>
        <w:t xml:space="preserve"> уривок, до якого </w:t>
      </w:r>
      <w:r w:rsidR="000D4CB9">
        <w:rPr>
          <w:rFonts w:ascii="Times New Roman" w:hAnsi="Times New Roman"/>
          <w:sz w:val="28"/>
          <w:szCs w:val="28"/>
          <w:lang w:val="uk-UA"/>
        </w:rPr>
        <w:t xml:space="preserve">був розміщений малюнок. Здобувачі повинні були обміркувати, як би вони доповнили малюнок. Це </w:t>
      </w:r>
      <w:r w:rsidR="008152A4">
        <w:rPr>
          <w:rFonts w:ascii="Times New Roman" w:hAnsi="Times New Roman"/>
          <w:sz w:val="28"/>
          <w:szCs w:val="28"/>
          <w:lang w:val="uk-UA"/>
        </w:rPr>
        <w:t>сприяло розвитку в учнів здатності</w:t>
      </w:r>
      <w:r w:rsidR="008152A4" w:rsidRPr="008152A4">
        <w:rPr>
          <w:rFonts w:ascii="Times New Roman" w:hAnsi="Times New Roman"/>
          <w:sz w:val="28"/>
          <w:szCs w:val="28"/>
          <w:lang w:val="uk-UA"/>
        </w:rPr>
        <w:t xml:space="preserve"> помічати помилкові судження інших під час всебічного аналізу художнього твору; уміння визначення теми, ідеї, проблем, які авто</w:t>
      </w:r>
      <w:r w:rsidR="008152A4">
        <w:rPr>
          <w:rFonts w:ascii="Times New Roman" w:hAnsi="Times New Roman"/>
          <w:sz w:val="28"/>
          <w:szCs w:val="28"/>
          <w:lang w:val="uk-UA"/>
        </w:rPr>
        <w:t xml:space="preserve">р висвітлює, художніх засобів; </w:t>
      </w:r>
      <w:r w:rsidR="008152A4" w:rsidRPr="008152A4">
        <w:rPr>
          <w:rFonts w:ascii="Times New Roman" w:hAnsi="Times New Roman"/>
          <w:sz w:val="28"/>
          <w:szCs w:val="28"/>
          <w:lang w:val="uk-UA"/>
        </w:rPr>
        <w:t>характеристики образів, сюжету, специ</w:t>
      </w:r>
      <w:r w:rsidR="008152A4">
        <w:rPr>
          <w:rFonts w:ascii="Times New Roman" w:hAnsi="Times New Roman"/>
          <w:sz w:val="28"/>
          <w:szCs w:val="28"/>
          <w:lang w:val="uk-UA"/>
        </w:rPr>
        <w:t>фіки побудови твору, його мови;</w:t>
      </w:r>
      <w:r w:rsidR="008152A4" w:rsidRPr="008152A4">
        <w:rPr>
          <w:rFonts w:ascii="Times New Roman" w:hAnsi="Times New Roman"/>
          <w:sz w:val="28"/>
          <w:szCs w:val="28"/>
          <w:lang w:val="uk-UA"/>
        </w:rPr>
        <w:t xml:space="preserve"> здатність до  обстоювання свідомої власної позиції щодо твору, ідейно-художньої цінності тексту; установлення причиново-наслідкових зв’язків; застосування аргументів для підтвердження думки.</w:t>
      </w:r>
    </w:p>
    <w:p w:rsidR="00FF1903" w:rsidRPr="00FF1903" w:rsidRDefault="008152A4" w:rsidP="008152A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уроці </w:t>
      </w:r>
      <w:r w:rsidR="00FF1903" w:rsidRPr="00FF1903">
        <w:rPr>
          <w:rFonts w:ascii="Times New Roman" w:hAnsi="Times New Roman"/>
          <w:sz w:val="28"/>
          <w:szCs w:val="28"/>
          <w:lang w:val="uk-UA"/>
        </w:rPr>
        <w:t xml:space="preserve"> з теми «Чому він Чумацький?</w:t>
      </w:r>
      <w:r>
        <w:rPr>
          <w:rFonts w:ascii="Times New Roman" w:hAnsi="Times New Roman"/>
          <w:sz w:val="28"/>
          <w:szCs w:val="28"/>
          <w:lang w:val="uk-UA"/>
        </w:rPr>
        <w:t>» прийом «</w:t>
      </w:r>
      <w:r w:rsidRPr="00FF1903">
        <w:rPr>
          <w:rFonts w:ascii="Times New Roman" w:hAnsi="Times New Roman"/>
          <w:sz w:val="28"/>
          <w:szCs w:val="28"/>
          <w:lang w:val="uk-UA"/>
        </w:rPr>
        <w:t>ромашка запитань</w:t>
      </w:r>
      <w:r w:rsidR="00FF1903" w:rsidRPr="00FF1903">
        <w:rPr>
          <w:rFonts w:ascii="Times New Roman" w:hAnsi="Times New Roman"/>
          <w:sz w:val="28"/>
          <w:szCs w:val="28"/>
          <w:lang w:val="uk-UA"/>
        </w:rPr>
        <w:t xml:space="preserve"> (або ромашка Блума)</w:t>
      </w:r>
      <w:r>
        <w:rPr>
          <w:rFonts w:ascii="Times New Roman" w:hAnsi="Times New Roman"/>
          <w:sz w:val="28"/>
          <w:szCs w:val="28"/>
          <w:lang w:val="uk-UA"/>
        </w:rPr>
        <w:t xml:space="preserve">» націлював школярів на омислення важливості розвитку </w:t>
      </w:r>
      <w:r w:rsidR="00FF1903" w:rsidRPr="00FF1903">
        <w:rPr>
          <w:rFonts w:ascii="Times New Roman" w:hAnsi="Times New Roman"/>
          <w:sz w:val="28"/>
          <w:szCs w:val="28"/>
          <w:lang w:val="uk-UA"/>
        </w:rPr>
        <w:lastRenderedPageBreak/>
        <w:t>самостійного мислення</w:t>
      </w:r>
      <w:r>
        <w:rPr>
          <w:rFonts w:ascii="Times New Roman" w:hAnsi="Times New Roman"/>
          <w:sz w:val="28"/>
          <w:szCs w:val="28"/>
          <w:lang w:val="uk-UA"/>
        </w:rPr>
        <w:t xml:space="preserve">,  </w:t>
      </w:r>
      <w:r w:rsidR="00FF1903" w:rsidRPr="00FF1903">
        <w:rPr>
          <w:rFonts w:ascii="Times New Roman" w:hAnsi="Times New Roman"/>
          <w:sz w:val="28"/>
          <w:szCs w:val="28"/>
          <w:lang w:val="uk-UA"/>
        </w:rPr>
        <w:t xml:space="preserve">уміння зрозуміло і чітко формулювати питання чи проблему; бажання ставити питання і знаходити відповіді;  </w:t>
      </w:r>
      <w:r>
        <w:rPr>
          <w:rFonts w:ascii="Times New Roman" w:hAnsi="Times New Roman"/>
          <w:sz w:val="28"/>
          <w:szCs w:val="28"/>
          <w:lang w:val="uk-UA"/>
        </w:rPr>
        <w:t xml:space="preserve">сприяв активності </w:t>
      </w:r>
      <w:r w:rsidR="00FF1903" w:rsidRPr="00FF1903">
        <w:rPr>
          <w:rFonts w:ascii="Times New Roman" w:hAnsi="Times New Roman"/>
          <w:sz w:val="28"/>
          <w:szCs w:val="28"/>
          <w:lang w:val="uk-UA"/>
        </w:rPr>
        <w:t xml:space="preserve">активність під час </w:t>
      </w:r>
      <w:r>
        <w:rPr>
          <w:rFonts w:ascii="Times New Roman" w:hAnsi="Times New Roman"/>
          <w:sz w:val="28"/>
          <w:szCs w:val="28"/>
          <w:lang w:val="uk-UA"/>
        </w:rPr>
        <w:t>виконання завдання</w:t>
      </w:r>
      <w:r w:rsidR="00FF1903" w:rsidRPr="00FF1903">
        <w:rPr>
          <w:rFonts w:ascii="Times New Roman" w:hAnsi="Times New Roman"/>
          <w:sz w:val="28"/>
          <w:szCs w:val="28"/>
          <w:lang w:val="uk-UA"/>
        </w:rPr>
        <w:t>; здатність виділити необхідну інформацію та здатність до подальшої її обробки;  уміння збирати інформацію, яка потрібна для  вирішення питання; вміння орієнтуватися у тексті, вміння працювати з по</w:t>
      </w:r>
      <w:r>
        <w:rPr>
          <w:rFonts w:ascii="Times New Roman" w:hAnsi="Times New Roman"/>
          <w:sz w:val="28"/>
          <w:szCs w:val="28"/>
          <w:lang w:val="uk-UA"/>
        </w:rPr>
        <w:t xml:space="preserve">няттями, судженнями, висновками тощо. </w:t>
      </w:r>
      <w:r w:rsidR="00FF1903" w:rsidRPr="00FF1903">
        <w:rPr>
          <w:rFonts w:ascii="Times New Roman" w:hAnsi="Times New Roman"/>
          <w:sz w:val="28"/>
          <w:szCs w:val="28"/>
          <w:lang w:val="uk-UA"/>
        </w:rPr>
        <w:t xml:space="preserve">     </w:t>
      </w:r>
    </w:p>
    <w:p w:rsidR="00FF1903" w:rsidRPr="00FF1903" w:rsidRDefault="00FF1903" w:rsidP="00FF1903">
      <w:pPr>
        <w:spacing w:line="360" w:lineRule="auto"/>
        <w:ind w:firstLine="709"/>
        <w:jc w:val="both"/>
        <w:rPr>
          <w:rFonts w:ascii="Times New Roman" w:hAnsi="Times New Roman"/>
          <w:sz w:val="28"/>
          <w:szCs w:val="28"/>
          <w:lang w:val="uk-UA"/>
        </w:rPr>
      </w:pPr>
      <w:r w:rsidRPr="00FF1903">
        <w:rPr>
          <w:rFonts w:ascii="Times New Roman" w:hAnsi="Times New Roman"/>
          <w:sz w:val="28"/>
          <w:szCs w:val="28"/>
          <w:lang w:val="uk-UA"/>
        </w:rPr>
        <w:t xml:space="preserve">У ромашці </w:t>
      </w:r>
      <w:r w:rsidR="008152A4">
        <w:rPr>
          <w:rFonts w:ascii="Times New Roman" w:hAnsi="Times New Roman"/>
          <w:sz w:val="28"/>
          <w:szCs w:val="28"/>
          <w:lang w:val="uk-UA"/>
        </w:rPr>
        <w:t xml:space="preserve">були написані </w:t>
      </w:r>
      <w:r w:rsidRPr="00FF1903">
        <w:rPr>
          <w:rFonts w:ascii="Times New Roman" w:hAnsi="Times New Roman"/>
          <w:sz w:val="28"/>
          <w:szCs w:val="28"/>
          <w:lang w:val="uk-UA"/>
        </w:rPr>
        <w:t xml:space="preserve">такі ключові слова: Чумацький Шлях, чумаки, небесна дорога, далека дорога, воли, віз, зоряне небо. </w:t>
      </w:r>
    </w:p>
    <w:p w:rsidR="00FF1903" w:rsidRPr="00FF1903" w:rsidRDefault="00FF1903" w:rsidP="00FF1903">
      <w:pPr>
        <w:spacing w:line="360" w:lineRule="auto"/>
        <w:ind w:firstLine="709"/>
        <w:jc w:val="both"/>
        <w:rPr>
          <w:rFonts w:ascii="Times New Roman" w:hAnsi="Times New Roman"/>
          <w:sz w:val="28"/>
          <w:szCs w:val="28"/>
          <w:lang w:val="uk-UA"/>
        </w:rPr>
      </w:pPr>
      <w:r w:rsidRPr="00FF1903">
        <w:rPr>
          <w:rFonts w:ascii="Times New Roman" w:hAnsi="Times New Roman"/>
          <w:sz w:val="28"/>
          <w:szCs w:val="28"/>
          <w:lang w:val="uk-UA"/>
        </w:rPr>
        <w:t>1.</w:t>
      </w:r>
      <w:r w:rsidRPr="00FF1903">
        <w:rPr>
          <w:rFonts w:ascii="Times New Roman" w:hAnsi="Times New Roman"/>
          <w:sz w:val="28"/>
          <w:szCs w:val="28"/>
          <w:lang w:val="uk-UA"/>
        </w:rPr>
        <w:tab/>
        <w:t>Знаннєві (прості) запитання</w:t>
      </w:r>
      <w:r w:rsidR="005E4AF2">
        <w:rPr>
          <w:rFonts w:ascii="Times New Roman" w:hAnsi="Times New Roman"/>
          <w:sz w:val="28"/>
          <w:szCs w:val="28"/>
          <w:lang w:val="uk-UA"/>
        </w:rPr>
        <w:t xml:space="preserve">: </w:t>
      </w:r>
      <w:r w:rsidRPr="00FF1903">
        <w:rPr>
          <w:rFonts w:ascii="Times New Roman" w:hAnsi="Times New Roman"/>
          <w:sz w:val="28"/>
          <w:szCs w:val="28"/>
          <w:lang w:val="uk-UA"/>
        </w:rPr>
        <w:t xml:space="preserve">Що ви знаєте про чумаків? </w:t>
      </w:r>
    </w:p>
    <w:p w:rsidR="00FF1903" w:rsidRPr="00FF1903" w:rsidRDefault="00FF1903" w:rsidP="008152A4">
      <w:pPr>
        <w:spacing w:line="360" w:lineRule="auto"/>
        <w:ind w:firstLine="709"/>
        <w:jc w:val="both"/>
        <w:rPr>
          <w:rFonts w:ascii="Times New Roman" w:hAnsi="Times New Roman"/>
          <w:sz w:val="28"/>
          <w:szCs w:val="28"/>
          <w:lang w:val="uk-UA"/>
        </w:rPr>
      </w:pPr>
      <w:r w:rsidRPr="00FF1903">
        <w:rPr>
          <w:rFonts w:ascii="Times New Roman" w:hAnsi="Times New Roman"/>
          <w:sz w:val="28"/>
          <w:szCs w:val="28"/>
          <w:lang w:val="uk-UA"/>
        </w:rPr>
        <w:t>2.</w:t>
      </w:r>
      <w:r w:rsidRPr="00FF1903">
        <w:rPr>
          <w:rFonts w:ascii="Times New Roman" w:hAnsi="Times New Roman"/>
          <w:sz w:val="28"/>
          <w:szCs w:val="28"/>
          <w:lang w:val="uk-UA"/>
        </w:rPr>
        <w:tab/>
        <w:t>Уто</w:t>
      </w:r>
      <w:r w:rsidR="008152A4">
        <w:rPr>
          <w:rFonts w:ascii="Times New Roman" w:hAnsi="Times New Roman"/>
          <w:sz w:val="28"/>
          <w:szCs w:val="28"/>
          <w:lang w:val="uk-UA"/>
        </w:rPr>
        <w:t xml:space="preserve">чнюючі запитання (на розуміння): </w:t>
      </w:r>
      <w:r w:rsidRPr="00FF1903">
        <w:rPr>
          <w:rFonts w:ascii="Times New Roman" w:hAnsi="Times New Roman"/>
          <w:sz w:val="28"/>
          <w:szCs w:val="28"/>
          <w:lang w:val="uk-UA"/>
        </w:rPr>
        <w:t>Чи подоба</w:t>
      </w:r>
      <w:r w:rsidR="008152A4">
        <w:rPr>
          <w:rFonts w:ascii="Times New Roman" w:hAnsi="Times New Roman"/>
          <w:sz w:val="28"/>
          <w:szCs w:val="28"/>
          <w:lang w:val="uk-UA"/>
        </w:rPr>
        <w:t xml:space="preserve">ється тобі дивитися в небо? Про </w:t>
      </w:r>
      <w:r w:rsidRPr="00FF1903">
        <w:rPr>
          <w:rFonts w:ascii="Times New Roman" w:hAnsi="Times New Roman"/>
          <w:sz w:val="28"/>
          <w:szCs w:val="28"/>
          <w:lang w:val="uk-UA"/>
        </w:rPr>
        <w:t>що ти мрієш, задивляючись на зорі?</w:t>
      </w:r>
    </w:p>
    <w:p w:rsidR="00FF1903" w:rsidRPr="00FF1903" w:rsidRDefault="005E4AF2" w:rsidP="00FF190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3. Практичні запитання</w:t>
      </w:r>
      <w:r w:rsidR="00FF1903" w:rsidRPr="00FF1903">
        <w:rPr>
          <w:rFonts w:ascii="Times New Roman" w:hAnsi="Times New Roman"/>
          <w:sz w:val="28"/>
          <w:szCs w:val="28"/>
          <w:lang w:val="uk-UA"/>
        </w:rPr>
        <w:t>: Як</w:t>
      </w:r>
      <w:r>
        <w:rPr>
          <w:rFonts w:ascii="Times New Roman" w:hAnsi="Times New Roman"/>
          <w:sz w:val="28"/>
          <w:szCs w:val="28"/>
          <w:lang w:val="uk-UA"/>
        </w:rPr>
        <w:t xml:space="preserve"> би ви були на місці чумаків…?</w:t>
      </w:r>
    </w:p>
    <w:p w:rsidR="00FF1903" w:rsidRPr="00FF1903" w:rsidRDefault="00FF1903" w:rsidP="005E4AF2">
      <w:pPr>
        <w:spacing w:line="360" w:lineRule="auto"/>
        <w:ind w:firstLine="709"/>
        <w:jc w:val="both"/>
        <w:rPr>
          <w:rFonts w:ascii="Times New Roman" w:hAnsi="Times New Roman"/>
          <w:sz w:val="28"/>
          <w:szCs w:val="28"/>
          <w:lang w:val="uk-UA"/>
        </w:rPr>
      </w:pPr>
      <w:r w:rsidRPr="00FF1903">
        <w:rPr>
          <w:rFonts w:ascii="Times New Roman" w:hAnsi="Times New Roman"/>
          <w:sz w:val="28"/>
          <w:szCs w:val="28"/>
          <w:lang w:val="uk-UA"/>
        </w:rPr>
        <w:t>4. Інтерпре</w:t>
      </w:r>
      <w:r w:rsidR="005E4AF2">
        <w:rPr>
          <w:rFonts w:ascii="Times New Roman" w:hAnsi="Times New Roman"/>
          <w:sz w:val="28"/>
          <w:szCs w:val="28"/>
          <w:lang w:val="uk-UA"/>
        </w:rPr>
        <w:t xml:space="preserve">таційні (синтезуючі) запитання: </w:t>
      </w:r>
      <w:r w:rsidRPr="00FF1903">
        <w:rPr>
          <w:rFonts w:ascii="Times New Roman" w:hAnsi="Times New Roman"/>
          <w:sz w:val="28"/>
          <w:szCs w:val="28"/>
          <w:lang w:val="uk-UA"/>
        </w:rPr>
        <w:t>Ч</w:t>
      </w:r>
      <w:r w:rsidR="005E4AF2">
        <w:rPr>
          <w:rFonts w:ascii="Times New Roman" w:hAnsi="Times New Roman"/>
          <w:sz w:val="28"/>
          <w:szCs w:val="28"/>
          <w:lang w:val="uk-UA"/>
        </w:rPr>
        <w:t xml:space="preserve">ому Чумацький Шлях — це небесна </w:t>
      </w:r>
      <w:r w:rsidRPr="00FF1903">
        <w:rPr>
          <w:rFonts w:ascii="Times New Roman" w:hAnsi="Times New Roman"/>
          <w:sz w:val="28"/>
          <w:szCs w:val="28"/>
          <w:lang w:val="uk-UA"/>
        </w:rPr>
        <w:t>дорога для людських праведних душ</w:t>
      </w:r>
      <w:r w:rsidR="005E4AF2">
        <w:rPr>
          <w:rFonts w:ascii="Times New Roman" w:hAnsi="Times New Roman"/>
          <w:sz w:val="28"/>
          <w:szCs w:val="28"/>
          <w:lang w:val="uk-UA"/>
        </w:rPr>
        <w:t xml:space="preserve"> ?</w:t>
      </w:r>
    </w:p>
    <w:p w:rsidR="00FF1903" w:rsidRPr="00FF1903" w:rsidRDefault="005E4AF2" w:rsidP="00FF190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5. Оціночні запитання: Як ви ставитеся до чумаків?</w:t>
      </w:r>
      <w:r w:rsidR="00FF1903" w:rsidRPr="00FF1903">
        <w:rPr>
          <w:rFonts w:ascii="Times New Roman" w:hAnsi="Times New Roman"/>
          <w:sz w:val="28"/>
          <w:szCs w:val="28"/>
          <w:lang w:val="uk-UA"/>
        </w:rPr>
        <w:t xml:space="preserve"> </w:t>
      </w:r>
      <w:r>
        <w:rPr>
          <w:rFonts w:ascii="Times New Roman" w:hAnsi="Times New Roman"/>
          <w:sz w:val="28"/>
          <w:szCs w:val="28"/>
          <w:lang w:val="uk-UA"/>
        </w:rPr>
        <w:t xml:space="preserve">До автора твору? </w:t>
      </w:r>
    </w:p>
    <w:p w:rsidR="00FF1903" w:rsidRDefault="004D553D" w:rsidP="004D553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6. Творчі запитання: Створи усний опис картини І</w:t>
      </w:r>
      <w:r w:rsidR="00490F0C">
        <w:rPr>
          <w:rFonts w:ascii="Times New Roman" w:hAnsi="Times New Roman"/>
          <w:sz w:val="28"/>
          <w:szCs w:val="28"/>
          <w:lang w:val="uk-UA"/>
        </w:rPr>
        <w:t>вана Сколоздри «Чумацький Øлях»</w:t>
      </w:r>
      <w:r w:rsidR="00FF1903" w:rsidRPr="00FF1903">
        <w:rPr>
          <w:rFonts w:ascii="Times New Roman" w:hAnsi="Times New Roman"/>
          <w:sz w:val="28"/>
          <w:szCs w:val="28"/>
          <w:lang w:val="uk-UA"/>
        </w:rPr>
        <w:t>. Можливо, вона підкаже</w:t>
      </w:r>
      <w:r w:rsidR="005E4AF2">
        <w:rPr>
          <w:rFonts w:ascii="Times New Roman" w:hAnsi="Times New Roman"/>
          <w:sz w:val="28"/>
          <w:szCs w:val="28"/>
          <w:lang w:val="uk-UA"/>
        </w:rPr>
        <w:t xml:space="preserve"> тобі сюжет якоїсь </w:t>
      </w:r>
      <w:r w:rsidR="00FF1903" w:rsidRPr="00FF1903">
        <w:rPr>
          <w:rFonts w:ascii="Times New Roman" w:hAnsi="Times New Roman"/>
          <w:sz w:val="28"/>
          <w:szCs w:val="28"/>
          <w:lang w:val="uk-UA"/>
        </w:rPr>
        <w:t>казкової історії</w:t>
      </w:r>
      <w:r w:rsidR="009465A7">
        <w:rPr>
          <w:rFonts w:ascii="Times New Roman" w:hAnsi="Times New Roman"/>
          <w:sz w:val="28"/>
          <w:szCs w:val="28"/>
          <w:lang w:val="uk-UA"/>
        </w:rPr>
        <w:t>.</w:t>
      </w:r>
    </w:p>
    <w:p w:rsidR="009465A7" w:rsidRDefault="009465A7" w:rsidP="004D553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w:t>
      </w:r>
      <w:r w:rsidRPr="009465A7">
        <w:rPr>
          <w:rFonts w:ascii="Times New Roman" w:hAnsi="Times New Roman"/>
          <w:sz w:val="28"/>
          <w:szCs w:val="28"/>
          <w:lang w:val="uk-UA"/>
        </w:rPr>
        <w:t>етап</w:t>
      </w:r>
      <w:r>
        <w:rPr>
          <w:rFonts w:ascii="Times New Roman" w:hAnsi="Times New Roman"/>
          <w:sz w:val="28"/>
          <w:szCs w:val="28"/>
          <w:lang w:val="uk-UA"/>
        </w:rPr>
        <w:t>і</w:t>
      </w:r>
      <w:r w:rsidRPr="009465A7">
        <w:rPr>
          <w:rFonts w:ascii="Times New Roman" w:hAnsi="Times New Roman"/>
          <w:sz w:val="28"/>
          <w:szCs w:val="28"/>
          <w:lang w:val="uk-UA"/>
        </w:rPr>
        <w:t xml:space="preserve"> консолідації знань, умінь та навичок</w:t>
      </w:r>
      <w:r>
        <w:rPr>
          <w:rFonts w:ascii="Times New Roman" w:hAnsi="Times New Roman"/>
          <w:sz w:val="28"/>
          <w:szCs w:val="28"/>
          <w:lang w:val="uk-UA"/>
        </w:rPr>
        <w:t xml:space="preserve"> було застосовано створення усного висловлювання з теми «Чи потрібно людині критичне мислення?» </w:t>
      </w:r>
    </w:p>
    <w:p w:rsidR="00147CE7" w:rsidRDefault="001C55A7" w:rsidP="001C55A7">
      <w:pPr>
        <w:spacing w:line="360" w:lineRule="auto"/>
        <w:ind w:firstLine="709"/>
        <w:jc w:val="both"/>
        <w:rPr>
          <w:rFonts w:ascii="Times New Roman" w:hAnsi="Times New Roman"/>
          <w:sz w:val="28"/>
          <w:szCs w:val="28"/>
          <w:lang w:val="uk-UA"/>
        </w:rPr>
      </w:pPr>
      <w:r w:rsidRPr="00EE625F">
        <w:rPr>
          <w:rFonts w:ascii="Times New Roman" w:hAnsi="Times New Roman"/>
          <w:b/>
          <w:sz w:val="28"/>
          <w:szCs w:val="28"/>
          <w:lang w:val="uk-UA"/>
        </w:rPr>
        <w:t xml:space="preserve">Практико-орієнтований етап авторської методики </w:t>
      </w:r>
      <w:r w:rsidR="00062A09">
        <w:rPr>
          <w:rFonts w:ascii="Times New Roman" w:hAnsi="Times New Roman"/>
          <w:b/>
          <w:sz w:val="28"/>
          <w:szCs w:val="28"/>
          <w:lang w:val="uk-UA"/>
        </w:rPr>
        <w:t xml:space="preserve">розвитку </w:t>
      </w:r>
      <w:r w:rsidRPr="00EE625F">
        <w:rPr>
          <w:rFonts w:ascii="Times New Roman" w:hAnsi="Times New Roman"/>
          <w:b/>
          <w:sz w:val="28"/>
          <w:szCs w:val="28"/>
          <w:lang w:val="uk-UA"/>
        </w:rPr>
        <w:t>критичного мислення молодших школярів</w:t>
      </w:r>
      <w:r>
        <w:rPr>
          <w:rFonts w:ascii="Times New Roman" w:hAnsi="Times New Roman"/>
          <w:sz w:val="28"/>
          <w:szCs w:val="28"/>
          <w:lang w:val="uk-UA"/>
        </w:rPr>
        <w:t xml:space="preserve"> на уроках літературного читання спрямовувався на </w:t>
      </w:r>
      <w:r w:rsidR="00147CE7" w:rsidRPr="00147CE7">
        <w:rPr>
          <w:rFonts w:ascii="Times New Roman" w:hAnsi="Times New Roman"/>
          <w:sz w:val="28"/>
          <w:szCs w:val="28"/>
          <w:lang w:val="uk-UA"/>
        </w:rPr>
        <w:t>органі</w:t>
      </w:r>
      <w:r>
        <w:rPr>
          <w:rFonts w:ascii="Times New Roman" w:hAnsi="Times New Roman"/>
          <w:sz w:val="28"/>
          <w:szCs w:val="28"/>
          <w:lang w:val="uk-UA"/>
        </w:rPr>
        <w:t>зацію</w:t>
      </w:r>
      <w:r w:rsidR="00147CE7" w:rsidRPr="00147CE7">
        <w:rPr>
          <w:rFonts w:ascii="Times New Roman" w:hAnsi="Times New Roman"/>
          <w:sz w:val="28"/>
          <w:szCs w:val="28"/>
          <w:lang w:val="uk-UA"/>
        </w:rPr>
        <w:t xml:space="preserve"> процесу пізнання, </w:t>
      </w:r>
      <w:r>
        <w:rPr>
          <w:rFonts w:ascii="Times New Roman" w:hAnsi="Times New Roman"/>
          <w:sz w:val="28"/>
          <w:szCs w:val="28"/>
          <w:lang w:val="uk-UA"/>
        </w:rPr>
        <w:t xml:space="preserve">опанування змісту </w:t>
      </w:r>
      <w:r w:rsidR="00F46448">
        <w:rPr>
          <w:rFonts w:ascii="Times New Roman" w:hAnsi="Times New Roman"/>
          <w:sz w:val="28"/>
          <w:szCs w:val="28"/>
          <w:lang w:val="uk-UA"/>
        </w:rPr>
        <w:t xml:space="preserve">художніх творів через </w:t>
      </w:r>
      <w:r>
        <w:rPr>
          <w:rFonts w:ascii="Times New Roman" w:hAnsi="Times New Roman"/>
          <w:sz w:val="28"/>
          <w:szCs w:val="28"/>
          <w:lang w:val="uk-UA"/>
        </w:rPr>
        <w:t xml:space="preserve">оволодіння </w:t>
      </w:r>
      <w:r w:rsidR="00F46448">
        <w:rPr>
          <w:rFonts w:ascii="Times New Roman" w:hAnsi="Times New Roman"/>
          <w:sz w:val="28"/>
          <w:szCs w:val="28"/>
          <w:lang w:val="uk-UA"/>
        </w:rPr>
        <w:t xml:space="preserve">їх </w:t>
      </w:r>
      <w:r>
        <w:rPr>
          <w:rFonts w:ascii="Times New Roman" w:hAnsi="Times New Roman"/>
          <w:sz w:val="28"/>
          <w:szCs w:val="28"/>
          <w:lang w:val="uk-UA"/>
        </w:rPr>
        <w:t>навчальними діями та</w:t>
      </w:r>
      <w:r w:rsidR="00147CE7" w:rsidRPr="00147CE7">
        <w:rPr>
          <w:rFonts w:ascii="Times New Roman" w:hAnsi="Times New Roman"/>
          <w:sz w:val="28"/>
          <w:szCs w:val="28"/>
          <w:lang w:val="uk-UA"/>
        </w:rPr>
        <w:t xml:space="preserve"> </w:t>
      </w:r>
      <w:r>
        <w:rPr>
          <w:rFonts w:ascii="Times New Roman" w:hAnsi="Times New Roman"/>
          <w:sz w:val="28"/>
          <w:szCs w:val="28"/>
          <w:lang w:val="uk-UA"/>
        </w:rPr>
        <w:t>мисленнєвими операціями. Підсумком другого етапу було</w:t>
      </w:r>
      <w:r w:rsidR="00147CE7" w:rsidRPr="00147CE7">
        <w:rPr>
          <w:rFonts w:ascii="Times New Roman" w:hAnsi="Times New Roman"/>
          <w:sz w:val="28"/>
          <w:szCs w:val="28"/>
          <w:lang w:val="uk-UA"/>
        </w:rPr>
        <w:t xml:space="preserve"> </w:t>
      </w:r>
      <w:r>
        <w:rPr>
          <w:rFonts w:ascii="Times New Roman" w:hAnsi="Times New Roman"/>
          <w:sz w:val="28"/>
          <w:szCs w:val="28"/>
          <w:lang w:val="uk-UA"/>
        </w:rPr>
        <w:t xml:space="preserve">розумове </w:t>
      </w:r>
      <w:r w:rsidR="00147CE7" w:rsidRPr="00147CE7">
        <w:rPr>
          <w:rFonts w:ascii="Times New Roman" w:hAnsi="Times New Roman"/>
          <w:sz w:val="28"/>
          <w:szCs w:val="28"/>
          <w:lang w:val="uk-UA"/>
        </w:rPr>
        <w:t xml:space="preserve">насичення, </w:t>
      </w:r>
      <w:r>
        <w:rPr>
          <w:rFonts w:ascii="Times New Roman" w:hAnsi="Times New Roman"/>
          <w:sz w:val="28"/>
          <w:szCs w:val="28"/>
          <w:lang w:val="uk-UA"/>
        </w:rPr>
        <w:t xml:space="preserve">засвоєння дій і операцій, спрямованих на </w:t>
      </w:r>
      <w:r w:rsidR="00147CE7" w:rsidRPr="00147CE7">
        <w:rPr>
          <w:rFonts w:ascii="Times New Roman" w:hAnsi="Times New Roman"/>
          <w:sz w:val="28"/>
          <w:szCs w:val="28"/>
          <w:lang w:val="uk-UA"/>
        </w:rPr>
        <w:t>розвиток</w:t>
      </w:r>
      <w:r>
        <w:rPr>
          <w:rFonts w:ascii="Times New Roman" w:hAnsi="Times New Roman"/>
          <w:sz w:val="28"/>
          <w:szCs w:val="28"/>
          <w:lang w:val="uk-UA"/>
        </w:rPr>
        <w:t xml:space="preserve"> умінь мислити </w:t>
      </w:r>
      <w:r w:rsidR="00F46448">
        <w:rPr>
          <w:rFonts w:ascii="Times New Roman" w:hAnsi="Times New Roman"/>
          <w:sz w:val="28"/>
          <w:szCs w:val="28"/>
          <w:lang w:val="uk-UA"/>
        </w:rPr>
        <w:t xml:space="preserve">самостійно, опірності сугестії, обережного ставлення до єдино правильних рішень та умовиводів, бажання </w:t>
      </w:r>
      <w:r w:rsidR="00F46448" w:rsidRPr="00F46448">
        <w:rPr>
          <w:rFonts w:ascii="Times New Roman" w:hAnsi="Times New Roman"/>
          <w:sz w:val="28"/>
          <w:szCs w:val="28"/>
          <w:lang w:val="uk-UA"/>
        </w:rPr>
        <w:lastRenderedPageBreak/>
        <w:t xml:space="preserve">самому розібратися у правильності </w:t>
      </w:r>
      <w:r w:rsidR="00F46448">
        <w:rPr>
          <w:rFonts w:ascii="Times New Roman" w:hAnsi="Times New Roman"/>
          <w:sz w:val="28"/>
          <w:szCs w:val="28"/>
          <w:lang w:val="uk-UA"/>
        </w:rPr>
        <w:t xml:space="preserve">розв’язання </w:t>
      </w:r>
      <w:r w:rsidR="00F46448" w:rsidRPr="00F46448">
        <w:rPr>
          <w:rFonts w:ascii="Times New Roman" w:hAnsi="Times New Roman"/>
          <w:sz w:val="28"/>
          <w:szCs w:val="28"/>
          <w:lang w:val="uk-UA"/>
        </w:rPr>
        <w:t>завдань</w:t>
      </w:r>
      <w:r w:rsidR="00F46448">
        <w:rPr>
          <w:rFonts w:ascii="Times New Roman" w:hAnsi="Times New Roman"/>
          <w:sz w:val="28"/>
          <w:szCs w:val="28"/>
          <w:lang w:val="uk-UA"/>
        </w:rPr>
        <w:t xml:space="preserve"> під час аналізу твору, у</w:t>
      </w:r>
      <w:r w:rsidR="00F46448" w:rsidRPr="00F46448">
        <w:rPr>
          <w:rFonts w:ascii="Times New Roman" w:hAnsi="Times New Roman"/>
          <w:sz w:val="28"/>
          <w:szCs w:val="28"/>
          <w:lang w:val="uk-UA"/>
        </w:rPr>
        <w:t xml:space="preserve">міння </w:t>
      </w:r>
      <w:r w:rsidR="00F46448">
        <w:rPr>
          <w:rFonts w:ascii="Times New Roman" w:hAnsi="Times New Roman"/>
          <w:sz w:val="28"/>
          <w:szCs w:val="28"/>
          <w:lang w:val="uk-UA"/>
        </w:rPr>
        <w:t xml:space="preserve">бачити </w:t>
      </w:r>
      <w:r w:rsidR="00F46448" w:rsidRPr="00F46448">
        <w:rPr>
          <w:rFonts w:ascii="Times New Roman" w:hAnsi="Times New Roman"/>
          <w:sz w:val="28"/>
          <w:szCs w:val="28"/>
          <w:lang w:val="uk-UA"/>
        </w:rPr>
        <w:t xml:space="preserve">помилкові судження інших </w:t>
      </w:r>
      <w:r w:rsidR="00490F0C">
        <w:rPr>
          <w:rFonts w:ascii="Times New Roman" w:hAnsi="Times New Roman"/>
          <w:sz w:val="28"/>
          <w:szCs w:val="28"/>
          <w:lang w:val="uk-UA"/>
        </w:rPr>
        <w:t>та ін.</w:t>
      </w:r>
    </w:p>
    <w:p w:rsidR="00147CE7" w:rsidRDefault="00F938FF" w:rsidP="00FF190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 цьому етапі ми активно використовували м</w:t>
      </w:r>
      <w:r w:rsidRPr="00F938FF">
        <w:rPr>
          <w:rFonts w:ascii="Times New Roman" w:hAnsi="Times New Roman"/>
          <w:sz w:val="28"/>
          <w:szCs w:val="28"/>
          <w:lang w:val="uk-UA"/>
        </w:rPr>
        <w:t>етод проблемних ситуацій.</w:t>
      </w:r>
    </w:p>
    <w:p w:rsidR="00CF395E" w:rsidRDefault="00F938FF" w:rsidP="009733DE">
      <w:pPr>
        <w:spacing w:line="360" w:lineRule="auto"/>
        <w:jc w:val="both"/>
        <w:rPr>
          <w:rFonts w:ascii="Times New Roman" w:hAnsi="Times New Roman"/>
          <w:sz w:val="28"/>
          <w:szCs w:val="28"/>
          <w:lang w:val="uk-UA"/>
        </w:rPr>
      </w:pPr>
      <w:r>
        <w:rPr>
          <w:rFonts w:ascii="Times New Roman" w:hAnsi="Times New Roman"/>
          <w:sz w:val="28"/>
          <w:szCs w:val="28"/>
          <w:lang w:val="uk-UA"/>
        </w:rPr>
        <w:t>Так під час уроку з теми «</w:t>
      </w:r>
      <w:r w:rsidR="00FF1903" w:rsidRPr="00FF1903">
        <w:rPr>
          <w:rFonts w:ascii="Times New Roman" w:hAnsi="Times New Roman"/>
          <w:sz w:val="28"/>
          <w:szCs w:val="28"/>
          <w:lang w:val="uk-UA"/>
        </w:rPr>
        <w:t>Чорний шлях. Ури</w:t>
      </w:r>
      <w:r>
        <w:rPr>
          <w:rFonts w:ascii="Times New Roman" w:hAnsi="Times New Roman"/>
          <w:sz w:val="28"/>
          <w:szCs w:val="28"/>
          <w:lang w:val="uk-UA"/>
        </w:rPr>
        <w:t xml:space="preserve">вок з повісті «Тарасові шляхи» </w:t>
      </w:r>
      <w:r w:rsidR="00FF1903" w:rsidRPr="00FF1903">
        <w:rPr>
          <w:rFonts w:ascii="Times New Roman" w:hAnsi="Times New Roman"/>
          <w:sz w:val="28"/>
          <w:szCs w:val="28"/>
          <w:lang w:val="uk-UA"/>
        </w:rPr>
        <w:t>О</w:t>
      </w:r>
      <w:r>
        <w:rPr>
          <w:rFonts w:ascii="Times New Roman" w:hAnsi="Times New Roman"/>
          <w:sz w:val="28"/>
          <w:szCs w:val="28"/>
          <w:lang w:val="uk-UA"/>
        </w:rPr>
        <w:t xml:space="preserve">ксана Іваненко» учитель запропонував здобувачам поміркувати, чи зміг Т.Шевченко здійснити свою найзаповітнішу </w:t>
      </w:r>
      <w:r w:rsidR="008210A0">
        <w:rPr>
          <w:rFonts w:ascii="Times New Roman" w:hAnsi="Times New Roman"/>
          <w:sz w:val="28"/>
          <w:szCs w:val="28"/>
          <w:lang w:val="uk-UA"/>
        </w:rPr>
        <w:t>мрію та хто саме для кожного є Великий К</w:t>
      </w:r>
      <w:r>
        <w:rPr>
          <w:rFonts w:ascii="Times New Roman" w:hAnsi="Times New Roman"/>
          <w:sz w:val="28"/>
          <w:szCs w:val="28"/>
          <w:lang w:val="uk-UA"/>
        </w:rPr>
        <w:t xml:space="preserve">обзар. </w:t>
      </w:r>
      <w:r w:rsidRPr="00F938FF">
        <w:rPr>
          <w:rFonts w:ascii="Times New Roman" w:hAnsi="Times New Roman"/>
          <w:sz w:val="28"/>
          <w:szCs w:val="28"/>
          <w:lang w:val="uk-UA"/>
        </w:rPr>
        <w:t xml:space="preserve"> </w:t>
      </w:r>
      <w:r>
        <w:rPr>
          <w:rFonts w:ascii="Times New Roman" w:hAnsi="Times New Roman"/>
          <w:sz w:val="28"/>
          <w:szCs w:val="28"/>
          <w:lang w:val="uk-UA"/>
        </w:rPr>
        <w:t>Школярі міркувал</w:t>
      </w:r>
      <w:r w:rsidRPr="00F938FF">
        <w:rPr>
          <w:rFonts w:ascii="Times New Roman" w:hAnsi="Times New Roman"/>
          <w:sz w:val="28"/>
          <w:szCs w:val="28"/>
          <w:lang w:val="uk-UA"/>
        </w:rPr>
        <w:t xml:space="preserve">и </w:t>
      </w:r>
      <w:r w:rsidR="00CF395E">
        <w:rPr>
          <w:rFonts w:ascii="Times New Roman" w:hAnsi="Times New Roman"/>
          <w:sz w:val="28"/>
          <w:szCs w:val="28"/>
          <w:lang w:val="uk-UA"/>
        </w:rPr>
        <w:t xml:space="preserve">також </w:t>
      </w:r>
      <w:r w:rsidRPr="00F938FF">
        <w:rPr>
          <w:rFonts w:ascii="Times New Roman" w:hAnsi="Times New Roman"/>
          <w:sz w:val="28"/>
          <w:szCs w:val="28"/>
          <w:lang w:val="uk-UA"/>
        </w:rPr>
        <w:t>над запитанням</w:t>
      </w:r>
      <w:r>
        <w:rPr>
          <w:rFonts w:ascii="Times New Roman" w:hAnsi="Times New Roman"/>
          <w:sz w:val="28"/>
          <w:szCs w:val="28"/>
          <w:lang w:val="uk-UA"/>
        </w:rPr>
        <w:t>: що вони</w:t>
      </w:r>
      <w:r w:rsidRPr="00F938FF">
        <w:rPr>
          <w:rFonts w:ascii="Times New Roman" w:hAnsi="Times New Roman"/>
          <w:sz w:val="28"/>
          <w:szCs w:val="28"/>
          <w:lang w:val="uk-UA"/>
        </w:rPr>
        <w:t xml:space="preserve"> повинні робити для досягнення своєї мрії.</w:t>
      </w:r>
      <w:r>
        <w:rPr>
          <w:rFonts w:ascii="Times New Roman" w:hAnsi="Times New Roman"/>
          <w:sz w:val="28"/>
          <w:szCs w:val="28"/>
          <w:lang w:val="uk-UA"/>
        </w:rPr>
        <w:t xml:space="preserve"> </w:t>
      </w:r>
      <w:r w:rsidR="009733DE">
        <w:rPr>
          <w:rFonts w:ascii="Times New Roman" w:hAnsi="Times New Roman"/>
          <w:sz w:val="28"/>
          <w:szCs w:val="28"/>
          <w:lang w:val="uk-UA"/>
        </w:rPr>
        <w:t>А н</w:t>
      </w:r>
      <w:r w:rsidR="009733DE" w:rsidRPr="009733DE">
        <w:rPr>
          <w:rFonts w:ascii="Times New Roman" w:hAnsi="Times New Roman"/>
          <w:sz w:val="28"/>
          <w:szCs w:val="28"/>
          <w:lang w:val="uk-UA"/>
        </w:rPr>
        <w:t>а уроці з теми «Все починається</w:t>
      </w:r>
      <w:r w:rsidR="009733DE">
        <w:rPr>
          <w:rFonts w:ascii="Times New Roman" w:hAnsi="Times New Roman"/>
          <w:sz w:val="28"/>
          <w:szCs w:val="28"/>
          <w:lang w:val="uk-UA"/>
        </w:rPr>
        <w:t xml:space="preserve"> з мами. Анатолій Костецький» діти висловлювалися з приводу того</w:t>
      </w:r>
      <w:r w:rsidR="009733DE" w:rsidRPr="009733DE">
        <w:rPr>
          <w:rFonts w:ascii="Times New Roman" w:hAnsi="Times New Roman"/>
          <w:sz w:val="28"/>
          <w:szCs w:val="28"/>
          <w:lang w:val="uk-UA"/>
        </w:rPr>
        <w:t>, чому мама є найголовнішою в житті кожної людини.</w:t>
      </w:r>
      <w:r w:rsidR="00124B36" w:rsidRPr="00124B36">
        <w:rPr>
          <w:lang w:val="uk-UA"/>
        </w:rPr>
        <w:t xml:space="preserve"> </w:t>
      </w:r>
      <w:r w:rsidR="002C7AAA">
        <w:rPr>
          <w:rFonts w:ascii="Times New Roman" w:hAnsi="Times New Roman" w:cs="Times New Roman"/>
          <w:sz w:val="28"/>
          <w:szCs w:val="28"/>
          <w:lang w:val="uk-UA"/>
        </w:rPr>
        <w:t>Під час уроку з теми</w:t>
      </w:r>
      <w:r w:rsidR="00124B36" w:rsidRPr="00124B36">
        <w:rPr>
          <w:rFonts w:ascii="Times New Roman" w:hAnsi="Times New Roman"/>
          <w:sz w:val="28"/>
          <w:szCs w:val="28"/>
          <w:lang w:val="uk-UA"/>
        </w:rPr>
        <w:t xml:space="preserve"> «Пташок викликаю з далекого краю»</w:t>
      </w:r>
      <w:r w:rsidR="00124B36">
        <w:rPr>
          <w:rFonts w:ascii="Times New Roman" w:hAnsi="Times New Roman"/>
          <w:sz w:val="28"/>
          <w:szCs w:val="28"/>
          <w:lang w:val="uk-UA"/>
        </w:rPr>
        <w:t xml:space="preserve"> здобувачі аргументували своє бачення проблеми: Чому птхи відлітають у теплі краї? </w:t>
      </w:r>
    </w:p>
    <w:p w:rsidR="00DB01F6" w:rsidRPr="00DB01F6" w:rsidRDefault="00CF395E" w:rsidP="00DB01F6">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Сприяло формуванню умінь не лише </w:t>
      </w:r>
      <w:r w:rsidRPr="00CF395E">
        <w:rPr>
          <w:rFonts w:ascii="Times New Roman" w:hAnsi="Times New Roman"/>
          <w:sz w:val="28"/>
          <w:szCs w:val="28"/>
          <w:lang w:val="uk-UA"/>
        </w:rPr>
        <w:t xml:space="preserve"> орієнтуватися у тексті, працювати з поняттями, судженнями, висновками; </w:t>
      </w:r>
      <w:r>
        <w:rPr>
          <w:rFonts w:ascii="Times New Roman" w:hAnsi="Times New Roman"/>
          <w:sz w:val="28"/>
          <w:szCs w:val="28"/>
          <w:lang w:val="uk-UA"/>
        </w:rPr>
        <w:t>встановлювати причиново-наслідкові зв'язки; умінню</w:t>
      </w:r>
      <w:r w:rsidRPr="00CF395E">
        <w:rPr>
          <w:rFonts w:ascii="Times New Roman" w:hAnsi="Times New Roman"/>
          <w:sz w:val="28"/>
          <w:szCs w:val="28"/>
          <w:lang w:val="uk-UA"/>
        </w:rPr>
        <w:t xml:space="preserve"> ба</w:t>
      </w:r>
      <w:r>
        <w:rPr>
          <w:rFonts w:ascii="Times New Roman" w:hAnsi="Times New Roman"/>
          <w:sz w:val="28"/>
          <w:szCs w:val="28"/>
          <w:lang w:val="uk-UA"/>
        </w:rPr>
        <w:t>чити взаємозв'язок між подіями; умінню</w:t>
      </w:r>
      <w:r w:rsidRPr="00CF395E">
        <w:rPr>
          <w:rFonts w:ascii="Times New Roman" w:hAnsi="Times New Roman"/>
          <w:sz w:val="28"/>
          <w:szCs w:val="28"/>
          <w:lang w:val="uk-UA"/>
        </w:rPr>
        <w:t xml:space="preserve"> порівнюват</w:t>
      </w:r>
      <w:r>
        <w:rPr>
          <w:rFonts w:ascii="Times New Roman" w:hAnsi="Times New Roman"/>
          <w:sz w:val="28"/>
          <w:szCs w:val="28"/>
          <w:lang w:val="uk-UA"/>
        </w:rPr>
        <w:t>и та виділяти головне; здатності</w:t>
      </w:r>
      <w:r w:rsidRPr="00CF395E">
        <w:rPr>
          <w:rFonts w:ascii="Times New Roman" w:hAnsi="Times New Roman"/>
          <w:sz w:val="28"/>
          <w:szCs w:val="28"/>
          <w:lang w:val="uk-UA"/>
        </w:rPr>
        <w:t xml:space="preserve"> виділити в порівнюваних предметах </w:t>
      </w:r>
      <w:r>
        <w:rPr>
          <w:rFonts w:ascii="Times New Roman" w:hAnsi="Times New Roman"/>
          <w:sz w:val="28"/>
          <w:szCs w:val="28"/>
          <w:lang w:val="uk-UA"/>
        </w:rPr>
        <w:t>або явищах один чи кілька ознак; умінню</w:t>
      </w:r>
      <w:r w:rsidRPr="00CF395E">
        <w:rPr>
          <w:rFonts w:ascii="Times New Roman" w:hAnsi="Times New Roman"/>
          <w:sz w:val="28"/>
          <w:szCs w:val="28"/>
          <w:lang w:val="uk-UA"/>
        </w:rPr>
        <w:t xml:space="preserve"> зосереджуватися на деталях, відокремлювати </w:t>
      </w:r>
      <w:r>
        <w:rPr>
          <w:rFonts w:ascii="Times New Roman" w:hAnsi="Times New Roman"/>
          <w:sz w:val="28"/>
          <w:szCs w:val="28"/>
          <w:lang w:val="uk-UA"/>
        </w:rPr>
        <w:t>головне від другорядного; умінню</w:t>
      </w:r>
      <w:r w:rsidRPr="00CF395E">
        <w:rPr>
          <w:rFonts w:ascii="Times New Roman" w:hAnsi="Times New Roman"/>
          <w:sz w:val="28"/>
          <w:szCs w:val="28"/>
          <w:lang w:val="uk-UA"/>
        </w:rPr>
        <w:t xml:space="preserve"> узагаль</w:t>
      </w:r>
      <w:r>
        <w:rPr>
          <w:rFonts w:ascii="Times New Roman" w:hAnsi="Times New Roman"/>
          <w:sz w:val="28"/>
          <w:szCs w:val="28"/>
          <w:lang w:val="uk-UA"/>
        </w:rPr>
        <w:t>нювати та аналізувати; здатності</w:t>
      </w:r>
      <w:r w:rsidRPr="00CF395E">
        <w:rPr>
          <w:rFonts w:ascii="Times New Roman" w:hAnsi="Times New Roman"/>
          <w:sz w:val="28"/>
          <w:szCs w:val="28"/>
          <w:lang w:val="uk-UA"/>
        </w:rPr>
        <w:t xml:space="preserve"> міркувати, аргументувати свою точку зору та враховувати точки зору інших;  зробити власний висновок на основі існуючих суджень</w:t>
      </w:r>
      <w:r>
        <w:rPr>
          <w:rFonts w:ascii="Times New Roman" w:hAnsi="Times New Roman"/>
          <w:sz w:val="28"/>
          <w:szCs w:val="28"/>
          <w:lang w:val="uk-UA"/>
        </w:rPr>
        <w:t xml:space="preserve"> </w:t>
      </w:r>
      <w:r w:rsidR="00DB01F6">
        <w:rPr>
          <w:rFonts w:ascii="Times New Roman" w:hAnsi="Times New Roman"/>
          <w:sz w:val="28"/>
          <w:szCs w:val="28"/>
          <w:lang w:val="uk-UA"/>
        </w:rPr>
        <w:t>використання п</w:t>
      </w:r>
      <w:r w:rsidR="00FF1903" w:rsidRPr="00FF1903">
        <w:rPr>
          <w:rFonts w:ascii="Times New Roman" w:hAnsi="Times New Roman"/>
          <w:sz w:val="28"/>
          <w:szCs w:val="28"/>
          <w:lang w:val="uk-UA"/>
        </w:rPr>
        <w:t>рийом</w:t>
      </w:r>
      <w:r w:rsidR="00DB01F6">
        <w:rPr>
          <w:rFonts w:ascii="Times New Roman" w:hAnsi="Times New Roman"/>
          <w:sz w:val="28"/>
          <w:szCs w:val="28"/>
          <w:lang w:val="uk-UA"/>
        </w:rPr>
        <w:t>ів</w:t>
      </w:r>
      <w:r w:rsidR="00FF1903" w:rsidRPr="00FF1903">
        <w:rPr>
          <w:rFonts w:ascii="Times New Roman" w:hAnsi="Times New Roman"/>
          <w:sz w:val="28"/>
          <w:szCs w:val="28"/>
          <w:lang w:val="uk-UA"/>
        </w:rPr>
        <w:t xml:space="preserve"> </w:t>
      </w:r>
      <w:r w:rsidR="00DB01F6">
        <w:rPr>
          <w:rFonts w:ascii="Times New Roman" w:hAnsi="Times New Roman"/>
          <w:sz w:val="28"/>
          <w:szCs w:val="28"/>
          <w:lang w:val="uk-UA"/>
        </w:rPr>
        <w:t>«</w:t>
      </w:r>
      <w:r w:rsidR="00FF1903" w:rsidRPr="00FF1903">
        <w:rPr>
          <w:rFonts w:ascii="Times New Roman" w:hAnsi="Times New Roman"/>
          <w:sz w:val="28"/>
          <w:szCs w:val="28"/>
          <w:lang w:val="uk-UA"/>
        </w:rPr>
        <w:t>передбачення</w:t>
      </w:r>
      <w:r w:rsidR="00DB01F6">
        <w:rPr>
          <w:rFonts w:ascii="Times New Roman" w:hAnsi="Times New Roman"/>
          <w:sz w:val="28"/>
          <w:szCs w:val="28"/>
          <w:lang w:val="uk-UA"/>
        </w:rPr>
        <w:t>»,  «к</w:t>
      </w:r>
      <w:r w:rsidR="00FF1903" w:rsidRPr="00FF1903">
        <w:rPr>
          <w:rFonts w:ascii="Times New Roman" w:hAnsi="Times New Roman"/>
          <w:sz w:val="28"/>
          <w:szCs w:val="28"/>
          <w:lang w:val="uk-UA"/>
        </w:rPr>
        <w:t>убування»</w:t>
      </w:r>
      <w:r w:rsidR="00DB01F6">
        <w:rPr>
          <w:rFonts w:ascii="Times New Roman" w:hAnsi="Times New Roman"/>
          <w:sz w:val="28"/>
          <w:szCs w:val="28"/>
          <w:lang w:val="uk-UA"/>
        </w:rPr>
        <w:t xml:space="preserve">, </w:t>
      </w:r>
      <w:r w:rsidR="00DB01F6" w:rsidRPr="00DB01F6">
        <w:rPr>
          <w:rFonts w:ascii="Times New Roman" w:hAnsi="Times New Roman"/>
          <w:sz w:val="28"/>
          <w:szCs w:val="28"/>
          <w:lang w:val="uk-UA"/>
        </w:rPr>
        <w:t>«знаю — хочу дізнатися — навчаюсь».</w:t>
      </w:r>
    </w:p>
    <w:p w:rsidR="00FF1903" w:rsidRDefault="00DB01F6" w:rsidP="00DB01F6">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Учитель </w:t>
      </w:r>
      <w:r w:rsidR="00521596">
        <w:rPr>
          <w:rFonts w:ascii="Times New Roman" w:hAnsi="Times New Roman"/>
          <w:sz w:val="28"/>
          <w:szCs w:val="28"/>
          <w:lang w:val="uk-UA"/>
        </w:rPr>
        <w:t xml:space="preserve">на </w:t>
      </w:r>
      <w:r w:rsidR="00521596" w:rsidRPr="00521596">
        <w:rPr>
          <w:rFonts w:ascii="Times New Roman" w:hAnsi="Times New Roman"/>
          <w:sz w:val="28"/>
          <w:szCs w:val="28"/>
          <w:lang w:val="uk-UA"/>
        </w:rPr>
        <w:t>етап</w:t>
      </w:r>
      <w:r w:rsidR="00521596">
        <w:rPr>
          <w:rFonts w:ascii="Times New Roman" w:hAnsi="Times New Roman"/>
          <w:sz w:val="28"/>
          <w:szCs w:val="28"/>
          <w:lang w:val="uk-UA"/>
        </w:rPr>
        <w:t>і</w:t>
      </w:r>
      <w:r w:rsidR="00521596" w:rsidRPr="00521596">
        <w:rPr>
          <w:rFonts w:ascii="Times New Roman" w:hAnsi="Times New Roman"/>
          <w:sz w:val="28"/>
          <w:szCs w:val="28"/>
          <w:lang w:val="uk-UA"/>
        </w:rPr>
        <w:t xml:space="preserve"> сприйняття та осмислення навчальної інформації </w:t>
      </w:r>
      <w:r>
        <w:rPr>
          <w:rFonts w:ascii="Times New Roman" w:hAnsi="Times New Roman"/>
          <w:sz w:val="28"/>
          <w:szCs w:val="28"/>
          <w:lang w:val="uk-UA"/>
        </w:rPr>
        <w:t>повідомив</w:t>
      </w:r>
      <w:r w:rsidRPr="00DB01F6">
        <w:rPr>
          <w:rFonts w:ascii="Times New Roman" w:hAnsi="Times New Roman"/>
          <w:sz w:val="28"/>
          <w:szCs w:val="28"/>
          <w:lang w:val="uk-UA"/>
        </w:rPr>
        <w:t xml:space="preserve"> </w:t>
      </w:r>
      <w:r>
        <w:rPr>
          <w:rFonts w:ascii="Times New Roman" w:hAnsi="Times New Roman"/>
          <w:sz w:val="28"/>
          <w:szCs w:val="28"/>
          <w:lang w:val="uk-UA"/>
        </w:rPr>
        <w:t>здобувачам факти з життя Т.Шевченка.  Учні розбивалися</w:t>
      </w:r>
      <w:r w:rsidRPr="00DB01F6">
        <w:rPr>
          <w:rFonts w:ascii="Times New Roman" w:hAnsi="Times New Roman"/>
          <w:sz w:val="28"/>
          <w:szCs w:val="28"/>
          <w:lang w:val="uk-UA"/>
        </w:rPr>
        <w:t xml:space="preserve"> на пари і </w:t>
      </w:r>
      <w:r>
        <w:rPr>
          <w:rFonts w:ascii="Times New Roman" w:hAnsi="Times New Roman"/>
          <w:sz w:val="28"/>
          <w:szCs w:val="28"/>
          <w:lang w:val="uk-UA"/>
        </w:rPr>
        <w:t>упродовж 4—5 хвилин обговорювали</w:t>
      </w:r>
      <w:r w:rsidRPr="00DB01F6">
        <w:rPr>
          <w:rFonts w:ascii="Times New Roman" w:hAnsi="Times New Roman"/>
          <w:sz w:val="28"/>
          <w:szCs w:val="28"/>
          <w:lang w:val="uk-UA"/>
        </w:rPr>
        <w:t xml:space="preserve"> </w:t>
      </w:r>
      <w:r>
        <w:rPr>
          <w:rFonts w:ascii="Times New Roman" w:hAnsi="Times New Roman"/>
          <w:sz w:val="28"/>
          <w:szCs w:val="28"/>
          <w:lang w:val="uk-UA"/>
        </w:rPr>
        <w:t>усе, що знали</w:t>
      </w:r>
      <w:r w:rsidRPr="00DB01F6">
        <w:rPr>
          <w:rFonts w:ascii="Times New Roman" w:hAnsi="Times New Roman"/>
          <w:sz w:val="28"/>
          <w:szCs w:val="28"/>
          <w:lang w:val="uk-UA"/>
        </w:rPr>
        <w:t xml:space="preserve"> </w:t>
      </w:r>
      <w:r>
        <w:rPr>
          <w:rFonts w:ascii="Times New Roman" w:hAnsi="Times New Roman"/>
          <w:sz w:val="28"/>
          <w:szCs w:val="28"/>
          <w:lang w:val="uk-UA"/>
        </w:rPr>
        <w:t>з теми. У</w:t>
      </w:r>
      <w:r w:rsidRPr="00DB01F6">
        <w:rPr>
          <w:rFonts w:ascii="Times New Roman" w:hAnsi="Times New Roman"/>
          <w:sz w:val="28"/>
          <w:szCs w:val="28"/>
          <w:lang w:val="uk-UA"/>
        </w:rPr>
        <w:t xml:space="preserve"> цей час учитель </w:t>
      </w:r>
      <w:r>
        <w:rPr>
          <w:rFonts w:ascii="Times New Roman" w:hAnsi="Times New Roman"/>
          <w:sz w:val="28"/>
          <w:szCs w:val="28"/>
          <w:lang w:val="uk-UA"/>
        </w:rPr>
        <w:t xml:space="preserve">на дошці </w:t>
      </w:r>
      <w:r w:rsidR="00521596">
        <w:rPr>
          <w:rFonts w:ascii="Times New Roman" w:hAnsi="Times New Roman"/>
          <w:sz w:val="28"/>
          <w:szCs w:val="28"/>
          <w:lang w:val="uk-UA"/>
        </w:rPr>
        <w:t xml:space="preserve">репрезентував </w:t>
      </w:r>
      <w:r>
        <w:rPr>
          <w:rFonts w:ascii="Times New Roman" w:hAnsi="Times New Roman"/>
          <w:sz w:val="28"/>
          <w:szCs w:val="28"/>
          <w:lang w:val="uk-UA"/>
        </w:rPr>
        <w:t xml:space="preserve">таблицю, яку повинні були школярі у парах заповнити у себе в зошитах. </w:t>
      </w:r>
      <w:r w:rsidR="00521596">
        <w:rPr>
          <w:rFonts w:ascii="Times New Roman" w:hAnsi="Times New Roman"/>
          <w:sz w:val="28"/>
          <w:szCs w:val="28"/>
          <w:lang w:val="uk-UA"/>
        </w:rPr>
        <w:t>Діти записували у</w:t>
      </w:r>
      <w:r w:rsidR="00490F0C">
        <w:rPr>
          <w:rFonts w:ascii="Times New Roman" w:hAnsi="Times New Roman"/>
          <w:sz w:val="28"/>
          <w:szCs w:val="28"/>
          <w:lang w:val="uk-UA"/>
        </w:rPr>
        <w:t xml:space="preserve"> колонки</w:t>
      </w:r>
      <w:r>
        <w:rPr>
          <w:rFonts w:ascii="Times New Roman" w:hAnsi="Times New Roman"/>
          <w:sz w:val="28"/>
          <w:szCs w:val="28"/>
          <w:lang w:val="uk-UA"/>
        </w:rPr>
        <w:t xml:space="preserve"> те, що їм було відомо з теми, що вони  хотіли б дізнатися, що дізналися з виступу учителя. </w:t>
      </w:r>
    </w:p>
    <w:p w:rsidR="006D496F" w:rsidRDefault="006D496F" w:rsidP="00213A3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Використання в</w:t>
      </w:r>
      <w:r w:rsidR="00FB5C8D">
        <w:rPr>
          <w:rFonts w:ascii="Times New Roman" w:hAnsi="Times New Roman"/>
          <w:sz w:val="28"/>
          <w:szCs w:val="28"/>
          <w:lang w:val="uk-UA"/>
        </w:rPr>
        <w:t>прави</w:t>
      </w:r>
      <w:r w:rsidRPr="006D496F">
        <w:rPr>
          <w:rFonts w:ascii="Times New Roman" w:hAnsi="Times New Roman"/>
          <w:sz w:val="28"/>
          <w:szCs w:val="28"/>
          <w:lang w:val="uk-UA"/>
        </w:rPr>
        <w:t xml:space="preserve"> «Шукачі»</w:t>
      </w:r>
      <w:r w:rsidR="00FB5C8D" w:rsidRPr="00FB5C8D">
        <w:rPr>
          <w:lang w:val="uk-UA"/>
        </w:rPr>
        <w:t xml:space="preserve"> </w:t>
      </w:r>
      <w:r w:rsidR="00FB5C8D" w:rsidRPr="00FB5C8D">
        <w:rPr>
          <w:rFonts w:ascii="Times New Roman" w:hAnsi="Times New Roman" w:cs="Times New Roman"/>
          <w:sz w:val="28"/>
          <w:szCs w:val="28"/>
          <w:lang w:val="uk-UA"/>
        </w:rPr>
        <w:t>на цьому уроці було спрямоване на формування в учнів б</w:t>
      </w:r>
      <w:r w:rsidR="00FB5C8D" w:rsidRPr="00FB5C8D">
        <w:rPr>
          <w:rFonts w:ascii="Times New Roman" w:hAnsi="Times New Roman"/>
          <w:sz w:val="28"/>
          <w:szCs w:val="28"/>
          <w:lang w:val="uk-UA"/>
        </w:rPr>
        <w:t xml:space="preserve">ажання самому розібратися у правильності розв’язання завдань під час аналізу твору, уміння бачити </w:t>
      </w:r>
      <w:r w:rsidR="00FB5C8D">
        <w:rPr>
          <w:rFonts w:ascii="Times New Roman" w:hAnsi="Times New Roman"/>
          <w:sz w:val="28"/>
          <w:szCs w:val="28"/>
          <w:lang w:val="uk-UA"/>
        </w:rPr>
        <w:t>помилкові судження інших та ін. Один зі школярів зачитував тези, які стосувалися подій твору, а інший повинен був погоди</w:t>
      </w:r>
      <w:r w:rsidR="00F62F23">
        <w:rPr>
          <w:rFonts w:ascii="Times New Roman" w:hAnsi="Times New Roman"/>
          <w:sz w:val="28"/>
          <w:szCs w:val="28"/>
          <w:lang w:val="uk-UA"/>
        </w:rPr>
        <w:t>тися з ними або їх</w:t>
      </w:r>
      <w:r w:rsidR="00FB5C8D">
        <w:rPr>
          <w:rFonts w:ascii="Times New Roman" w:hAnsi="Times New Roman"/>
          <w:sz w:val="28"/>
          <w:szCs w:val="28"/>
          <w:lang w:val="uk-UA"/>
        </w:rPr>
        <w:t xml:space="preserve"> спростувати.  Наприклад, «Д</w:t>
      </w:r>
      <w:r w:rsidRPr="006D496F">
        <w:rPr>
          <w:rFonts w:ascii="Times New Roman" w:hAnsi="Times New Roman"/>
          <w:sz w:val="28"/>
          <w:szCs w:val="28"/>
          <w:lang w:val="uk-UA"/>
        </w:rPr>
        <w:t>итинство Шевченк</w:t>
      </w:r>
      <w:r w:rsidR="00FB5C8D">
        <w:rPr>
          <w:rFonts w:ascii="Times New Roman" w:hAnsi="Times New Roman"/>
          <w:sz w:val="28"/>
          <w:szCs w:val="28"/>
          <w:lang w:val="uk-UA"/>
        </w:rPr>
        <w:t xml:space="preserve">а щасливим і безтурботним», </w:t>
      </w:r>
      <w:r w:rsidR="00213A31">
        <w:rPr>
          <w:rFonts w:ascii="Times New Roman" w:hAnsi="Times New Roman"/>
          <w:sz w:val="28"/>
          <w:szCs w:val="28"/>
          <w:lang w:val="uk-UA"/>
        </w:rPr>
        <w:t>«</w:t>
      </w:r>
      <w:r w:rsidR="009D03BB">
        <w:rPr>
          <w:rFonts w:ascii="Times New Roman" w:hAnsi="Times New Roman"/>
          <w:sz w:val="28"/>
          <w:szCs w:val="28"/>
          <w:lang w:val="uk-UA"/>
        </w:rPr>
        <w:t>Ш</w:t>
      </w:r>
      <w:r w:rsidR="00213A31" w:rsidRPr="006D496F">
        <w:rPr>
          <w:rFonts w:ascii="Times New Roman" w:hAnsi="Times New Roman"/>
          <w:sz w:val="28"/>
          <w:szCs w:val="28"/>
          <w:lang w:val="uk-UA"/>
        </w:rPr>
        <w:t>лях, яким довелося пройти Тарасові</w:t>
      </w:r>
      <w:r w:rsidR="00213A31">
        <w:rPr>
          <w:rFonts w:ascii="Times New Roman" w:hAnsi="Times New Roman"/>
          <w:sz w:val="28"/>
          <w:szCs w:val="28"/>
          <w:lang w:val="uk-UA"/>
        </w:rPr>
        <w:t xml:space="preserve">, </w:t>
      </w:r>
      <w:r w:rsidR="00213A31" w:rsidRPr="006D496F">
        <w:rPr>
          <w:rFonts w:ascii="Times New Roman" w:hAnsi="Times New Roman"/>
          <w:sz w:val="28"/>
          <w:szCs w:val="28"/>
          <w:lang w:val="uk-UA"/>
        </w:rPr>
        <w:t xml:space="preserve"> був</w:t>
      </w:r>
      <w:r w:rsidR="00213A31">
        <w:rPr>
          <w:rFonts w:ascii="Times New Roman" w:hAnsi="Times New Roman"/>
          <w:sz w:val="28"/>
          <w:szCs w:val="28"/>
          <w:lang w:val="uk-UA"/>
        </w:rPr>
        <w:t xml:space="preserve"> л</w:t>
      </w:r>
      <w:r w:rsidRPr="006D496F">
        <w:rPr>
          <w:rFonts w:ascii="Times New Roman" w:hAnsi="Times New Roman"/>
          <w:sz w:val="28"/>
          <w:szCs w:val="28"/>
          <w:lang w:val="uk-UA"/>
        </w:rPr>
        <w:t>егким</w:t>
      </w:r>
      <w:r w:rsidR="00490F0C">
        <w:rPr>
          <w:rFonts w:ascii="Times New Roman" w:hAnsi="Times New Roman"/>
          <w:sz w:val="28"/>
          <w:szCs w:val="28"/>
          <w:lang w:val="uk-UA"/>
        </w:rPr>
        <w:t>» та ін.</w:t>
      </w:r>
      <w:r w:rsidR="009D03BB">
        <w:rPr>
          <w:rFonts w:ascii="Times New Roman" w:hAnsi="Times New Roman"/>
          <w:sz w:val="28"/>
          <w:szCs w:val="28"/>
          <w:lang w:val="uk-UA"/>
        </w:rPr>
        <w:t xml:space="preserve"> </w:t>
      </w:r>
      <w:r w:rsidRPr="006D496F">
        <w:rPr>
          <w:rFonts w:ascii="Times New Roman" w:hAnsi="Times New Roman"/>
          <w:sz w:val="28"/>
          <w:szCs w:val="28"/>
          <w:lang w:val="uk-UA"/>
        </w:rPr>
        <w:t xml:space="preserve"> </w:t>
      </w:r>
    </w:p>
    <w:p w:rsidR="00F81F82" w:rsidRDefault="00F81F82" w:rsidP="003B59E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Ефективною виявилися в</w:t>
      </w:r>
      <w:r w:rsidR="002E326B">
        <w:rPr>
          <w:rFonts w:ascii="Times New Roman" w:hAnsi="Times New Roman"/>
          <w:sz w:val="28"/>
          <w:szCs w:val="28"/>
          <w:lang w:val="uk-UA"/>
        </w:rPr>
        <w:t>права</w:t>
      </w:r>
      <w:r w:rsidRPr="00F81F82">
        <w:rPr>
          <w:rFonts w:ascii="Times New Roman" w:hAnsi="Times New Roman"/>
          <w:sz w:val="28"/>
          <w:szCs w:val="28"/>
          <w:lang w:val="uk-UA"/>
        </w:rPr>
        <w:t xml:space="preserve"> «Знайди помилку»</w:t>
      </w:r>
      <w:r>
        <w:rPr>
          <w:rFonts w:ascii="Times New Roman" w:hAnsi="Times New Roman"/>
          <w:sz w:val="28"/>
          <w:szCs w:val="28"/>
          <w:lang w:val="uk-UA"/>
        </w:rPr>
        <w:t xml:space="preserve">, яка забезпечувала створення кожному ситуації успіху на уроці. </w:t>
      </w:r>
      <w:r w:rsidR="003B59E8">
        <w:rPr>
          <w:rFonts w:ascii="Times New Roman" w:hAnsi="Times New Roman"/>
          <w:sz w:val="28"/>
          <w:szCs w:val="28"/>
          <w:lang w:val="uk-UA"/>
        </w:rPr>
        <w:t>Учитель зап</w:t>
      </w:r>
      <w:r w:rsidR="00E0352C">
        <w:rPr>
          <w:rFonts w:ascii="Times New Roman" w:hAnsi="Times New Roman"/>
          <w:sz w:val="28"/>
          <w:szCs w:val="28"/>
          <w:lang w:val="uk-UA"/>
        </w:rPr>
        <w:t>исував помилкові твердження, а з</w:t>
      </w:r>
      <w:r w:rsidR="003B59E8">
        <w:rPr>
          <w:rFonts w:ascii="Times New Roman" w:hAnsi="Times New Roman"/>
          <w:sz w:val="28"/>
          <w:szCs w:val="28"/>
          <w:lang w:val="uk-UA"/>
        </w:rPr>
        <w:t>добув</w:t>
      </w:r>
      <w:r w:rsidR="007D30B7">
        <w:rPr>
          <w:rFonts w:ascii="Times New Roman" w:hAnsi="Times New Roman"/>
          <w:sz w:val="28"/>
          <w:szCs w:val="28"/>
          <w:lang w:val="uk-UA"/>
        </w:rPr>
        <w:t>ачі повинні були їх відшукати. Наприклад, м</w:t>
      </w:r>
      <w:r w:rsidR="003B59E8">
        <w:rPr>
          <w:rFonts w:ascii="Times New Roman" w:hAnsi="Times New Roman"/>
          <w:sz w:val="28"/>
          <w:szCs w:val="28"/>
          <w:lang w:val="uk-UA"/>
        </w:rPr>
        <w:t xml:space="preserve">ама поета </w:t>
      </w:r>
      <w:r w:rsidRPr="00F81F82">
        <w:rPr>
          <w:rFonts w:ascii="Times New Roman" w:hAnsi="Times New Roman"/>
          <w:sz w:val="28"/>
          <w:szCs w:val="28"/>
          <w:lang w:val="uk-UA"/>
        </w:rPr>
        <w:t>часто хворіла і, коли йому було десять рок</w:t>
      </w:r>
      <w:r w:rsidR="003B59E8">
        <w:rPr>
          <w:rFonts w:ascii="Times New Roman" w:hAnsi="Times New Roman"/>
          <w:sz w:val="28"/>
          <w:szCs w:val="28"/>
          <w:lang w:val="uk-UA"/>
        </w:rPr>
        <w:t xml:space="preserve">ів, тяжко занедужала й померла. </w:t>
      </w:r>
      <w:r w:rsidRPr="00F81F82">
        <w:rPr>
          <w:rFonts w:ascii="Times New Roman" w:hAnsi="Times New Roman"/>
          <w:sz w:val="28"/>
          <w:szCs w:val="28"/>
          <w:lang w:val="uk-UA"/>
        </w:rPr>
        <w:t xml:space="preserve">Батько </w:t>
      </w:r>
      <w:r w:rsidR="003B59E8">
        <w:rPr>
          <w:rFonts w:ascii="Times New Roman" w:hAnsi="Times New Roman"/>
          <w:sz w:val="28"/>
          <w:szCs w:val="28"/>
          <w:lang w:val="uk-UA"/>
        </w:rPr>
        <w:t xml:space="preserve">помер в той же рік. </w:t>
      </w:r>
    </w:p>
    <w:p w:rsidR="00E67002" w:rsidRDefault="00E67002" w:rsidP="00E67002">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w:t>
      </w:r>
      <w:r w:rsidR="002E326B" w:rsidRPr="002E326B">
        <w:rPr>
          <w:rFonts w:ascii="Times New Roman" w:hAnsi="Times New Roman"/>
          <w:sz w:val="28"/>
          <w:szCs w:val="28"/>
          <w:lang w:val="uk-UA"/>
        </w:rPr>
        <w:t>астосування учителем</w:t>
      </w:r>
      <w:r>
        <w:rPr>
          <w:rFonts w:ascii="Times New Roman" w:hAnsi="Times New Roman"/>
          <w:sz w:val="28"/>
          <w:szCs w:val="28"/>
          <w:lang w:val="uk-UA"/>
        </w:rPr>
        <w:t xml:space="preserve"> на уроках різнотипних запитань сприяло розвитку самостійності суджень школярів. Діти відповідали на п</w:t>
      </w:r>
      <w:r w:rsidR="002E326B" w:rsidRPr="002E326B">
        <w:rPr>
          <w:rFonts w:ascii="Times New Roman" w:hAnsi="Times New Roman"/>
          <w:sz w:val="28"/>
          <w:szCs w:val="28"/>
          <w:lang w:val="uk-UA"/>
        </w:rPr>
        <w:t>рості запитання</w:t>
      </w:r>
      <w:r>
        <w:rPr>
          <w:rFonts w:ascii="Times New Roman" w:hAnsi="Times New Roman"/>
          <w:sz w:val="28"/>
          <w:szCs w:val="28"/>
          <w:lang w:val="uk-UA"/>
        </w:rPr>
        <w:t>, які передбачали</w:t>
      </w:r>
      <w:r w:rsidR="002E326B" w:rsidRPr="002E326B">
        <w:rPr>
          <w:rFonts w:ascii="Times New Roman" w:hAnsi="Times New Roman"/>
          <w:sz w:val="28"/>
          <w:szCs w:val="28"/>
          <w:lang w:val="uk-UA"/>
        </w:rPr>
        <w:t xml:space="preserve"> відтворення </w:t>
      </w:r>
      <w:r>
        <w:rPr>
          <w:rFonts w:ascii="Times New Roman" w:hAnsi="Times New Roman"/>
          <w:sz w:val="28"/>
          <w:szCs w:val="28"/>
          <w:lang w:val="uk-UA"/>
        </w:rPr>
        <w:t xml:space="preserve">інформації, та вчилися їх ставити. </w:t>
      </w:r>
      <w:r w:rsidR="002E326B" w:rsidRPr="002E326B">
        <w:rPr>
          <w:rFonts w:ascii="Times New Roman" w:hAnsi="Times New Roman"/>
          <w:sz w:val="28"/>
          <w:szCs w:val="28"/>
          <w:lang w:val="uk-UA"/>
        </w:rPr>
        <w:t xml:space="preserve"> </w:t>
      </w:r>
      <w:r>
        <w:rPr>
          <w:rFonts w:ascii="Times New Roman" w:hAnsi="Times New Roman"/>
          <w:sz w:val="28"/>
          <w:szCs w:val="28"/>
          <w:lang w:val="uk-UA"/>
        </w:rPr>
        <w:t xml:space="preserve">Наприклад, </w:t>
      </w:r>
      <w:r w:rsidRPr="00E67002">
        <w:rPr>
          <w:rFonts w:ascii="Times New Roman" w:hAnsi="Times New Roman"/>
          <w:sz w:val="28"/>
          <w:szCs w:val="28"/>
          <w:lang w:val="uk-UA"/>
        </w:rPr>
        <w:t>під час уроку з теми «Чорний шлях. Уривок з повісті «Тарасові шляхи» Оксана Іваненко»</w:t>
      </w:r>
      <w:r>
        <w:rPr>
          <w:rFonts w:ascii="Times New Roman" w:hAnsi="Times New Roman"/>
          <w:sz w:val="28"/>
          <w:szCs w:val="28"/>
          <w:lang w:val="uk-UA"/>
        </w:rPr>
        <w:t xml:space="preserve"> здобувачі відповідали на питання: Хто головний герой твору? </w:t>
      </w:r>
      <w:r w:rsidRPr="00E67002">
        <w:rPr>
          <w:rFonts w:ascii="Times New Roman" w:hAnsi="Times New Roman"/>
          <w:sz w:val="28"/>
          <w:szCs w:val="28"/>
          <w:lang w:val="uk-UA"/>
        </w:rPr>
        <w:t>Де відбуваються події?</w:t>
      </w:r>
    </w:p>
    <w:p w:rsidR="002E326B" w:rsidRPr="002E326B" w:rsidRDefault="002E326B" w:rsidP="00E67002">
      <w:pPr>
        <w:spacing w:line="360" w:lineRule="auto"/>
        <w:ind w:firstLine="709"/>
        <w:jc w:val="both"/>
        <w:rPr>
          <w:rFonts w:ascii="Times New Roman" w:hAnsi="Times New Roman"/>
          <w:sz w:val="28"/>
          <w:szCs w:val="28"/>
          <w:lang w:val="uk-UA"/>
        </w:rPr>
      </w:pPr>
      <w:r w:rsidRPr="002E326B">
        <w:rPr>
          <w:rFonts w:ascii="Times New Roman" w:hAnsi="Times New Roman"/>
          <w:sz w:val="28"/>
          <w:szCs w:val="28"/>
          <w:lang w:val="uk-UA"/>
        </w:rPr>
        <w:t>Інтерпретаційні (пояснювальні) запитання</w:t>
      </w:r>
      <w:r w:rsidR="00E67002">
        <w:rPr>
          <w:rFonts w:ascii="Times New Roman" w:hAnsi="Times New Roman"/>
          <w:sz w:val="28"/>
          <w:szCs w:val="28"/>
          <w:lang w:val="uk-UA"/>
        </w:rPr>
        <w:t>:</w:t>
      </w:r>
      <w:r w:rsidRPr="002E326B">
        <w:rPr>
          <w:rFonts w:ascii="Times New Roman" w:hAnsi="Times New Roman"/>
          <w:sz w:val="28"/>
          <w:szCs w:val="28"/>
          <w:lang w:val="uk-UA"/>
        </w:rPr>
        <w:t xml:space="preserve"> </w:t>
      </w:r>
      <w:r w:rsidR="00E67002">
        <w:rPr>
          <w:rFonts w:ascii="Times New Roman" w:hAnsi="Times New Roman"/>
          <w:sz w:val="28"/>
          <w:szCs w:val="28"/>
          <w:lang w:val="uk-UA"/>
        </w:rPr>
        <w:t>Чому т</w:t>
      </w:r>
      <w:r w:rsidR="00E67002" w:rsidRPr="00E67002">
        <w:rPr>
          <w:rFonts w:ascii="Times New Roman" w:hAnsi="Times New Roman"/>
          <w:sz w:val="28"/>
          <w:szCs w:val="28"/>
          <w:lang w:val="uk-UA"/>
        </w:rPr>
        <w:t>яжко було жити Тарасу</w:t>
      </w:r>
      <w:r w:rsidR="007D30B7">
        <w:rPr>
          <w:rFonts w:ascii="Times New Roman" w:hAnsi="Times New Roman"/>
          <w:sz w:val="28"/>
          <w:szCs w:val="28"/>
          <w:lang w:val="uk-UA"/>
        </w:rPr>
        <w:t>? д</w:t>
      </w:r>
      <w:r w:rsidR="00E67002">
        <w:rPr>
          <w:rFonts w:ascii="Times New Roman" w:hAnsi="Times New Roman"/>
          <w:sz w:val="28"/>
          <w:szCs w:val="28"/>
          <w:lang w:val="uk-UA"/>
        </w:rPr>
        <w:t>опомага</w:t>
      </w:r>
      <w:r w:rsidR="007D30B7">
        <w:rPr>
          <w:rFonts w:ascii="Times New Roman" w:hAnsi="Times New Roman"/>
          <w:sz w:val="28"/>
          <w:szCs w:val="28"/>
          <w:lang w:val="uk-UA"/>
        </w:rPr>
        <w:t>л</w:t>
      </w:r>
      <w:r w:rsidR="00E67002">
        <w:rPr>
          <w:rFonts w:ascii="Times New Roman" w:hAnsi="Times New Roman"/>
          <w:sz w:val="28"/>
          <w:szCs w:val="28"/>
          <w:lang w:val="uk-UA"/>
        </w:rPr>
        <w:t xml:space="preserve">и установлювати причиново-наслідкові зв’язки та </w:t>
      </w:r>
      <w:r w:rsidR="00797212">
        <w:rPr>
          <w:rFonts w:ascii="Times New Roman" w:hAnsi="Times New Roman"/>
          <w:sz w:val="28"/>
          <w:szCs w:val="28"/>
          <w:lang w:val="uk-UA"/>
        </w:rPr>
        <w:t xml:space="preserve">формувати узагальнення думки, </w:t>
      </w:r>
      <w:r w:rsidR="00E67002">
        <w:rPr>
          <w:rFonts w:ascii="Times New Roman" w:hAnsi="Times New Roman"/>
          <w:sz w:val="28"/>
          <w:szCs w:val="28"/>
          <w:lang w:val="uk-UA"/>
        </w:rPr>
        <w:t xml:space="preserve"> </w:t>
      </w:r>
      <w:r w:rsidR="00797212">
        <w:rPr>
          <w:rFonts w:ascii="Times New Roman" w:hAnsi="Times New Roman"/>
          <w:sz w:val="28"/>
          <w:szCs w:val="28"/>
          <w:lang w:val="uk-UA"/>
        </w:rPr>
        <w:t xml:space="preserve">обстоювати вільно власну позицію. </w:t>
      </w:r>
    </w:p>
    <w:p w:rsidR="00E67002" w:rsidRDefault="00797212" w:rsidP="002E326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Творчі запитання націлювали дітей на розвиток здатності </w:t>
      </w:r>
      <w:r w:rsidRPr="00797212">
        <w:rPr>
          <w:rFonts w:ascii="Times New Roman" w:hAnsi="Times New Roman"/>
          <w:sz w:val="28"/>
          <w:szCs w:val="28"/>
          <w:lang w:val="uk-UA"/>
        </w:rPr>
        <w:t xml:space="preserve"> відокремлювати </w:t>
      </w:r>
      <w:r>
        <w:rPr>
          <w:rFonts w:ascii="Times New Roman" w:hAnsi="Times New Roman"/>
          <w:sz w:val="28"/>
          <w:szCs w:val="28"/>
          <w:lang w:val="uk-UA"/>
        </w:rPr>
        <w:t>головне від другорядного; уміння узагальнення та аналізу</w:t>
      </w:r>
      <w:r w:rsidRPr="00797212">
        <w:rPr>
          <w:rFonts w:ascii="Times New Roman" w:hAnsi="Times New Roman"/>
          <w:sz w:val="28"/>
          <w:szCs w:val="28"/>
          <w:lang w:val="uk-UA"/>
        </w:rPr>
        <w:t xml:space="preserve">; </w:t>
      </w:r>
      <w:r>
        <w:rPr>
          <w:rFonts w:ascii="Times New Roman" w:hAnsi="Times New Roman"/>
          <w:sz w:val="28"/>
          <w:szCs w:val="28"/>
          <w:lang w:val="uk-UA"/>
        </w:rPr>
        <w:t>міркування, аргументації власної</w:t>
      </w:r>
      <w:r w:rsidRPr="00797212">
        <w:rPr>
          <w:rFonts w:ascii="Times New Roman" w:hAnsi="Times New Roman"/>
          <w:sz w:val="28"/>
          <w:szCs w:val="28"/>
          <w:lang w:val="uk-UA"/>
        </w:rPr>
        <w:t xml:space="preserve"> точку зору </w:t>
      </w:r>
      <w:r w:rsidR="007A13C0">
        <w:rPr>
          <w:rFonts w:ascii="Times New Roman" w:hAnsi="Times New Roman"/>
          <w:sz w:val="28"/>
          <w:szCs w:val="28"/>
          <w:lang w:val="uk-UA"/>
        </w:rPr>
        <w:t>та враховування</w:t>
      </w:r>
      <w:r w:rsidR="0069306A">
        <w:rPr>
          <w:rFonts w:ascii="Times New Roman" w:hAnsi="Times New Roman"/>
          <w:sz w:val="28"/>
          <w:szCs w:val="28"/>
          <w:lang w:val="uk-UA"/>
        </w:rPr>
        <w:t xml:space="preserve"> точок</w:t>
      </w:r>
      <w:r w:rsidR="007A13C0">
        <w:rPr>
          <w:rFonts w:ascii="Times New Roman" w:hAnsi="Times New Roman"/>
          <w:sz w:val="28"/>
          <w:szCs w:val="28"/>
          <w:lang w:val="uk-UA"/>
        </w:rPr>
        <w:t xml:space="preserve"> зору інших. </w:t>
      </w:r>
      <w:r w:rsidRPr="00797212">
        <w:rPr>
          <w:rFonts w:ascii="Times New Roman" w:hAnsi="Times New Roman"/>
          <w:sz w:val="28"/>
          <w:szCs w:val="28"/>
          <w:lang w:val="uk-UA"/>
        </w:rPr>
        <w:t xml:space="preserve">  </w:t>
      </w:r>
    </w:p>
    <w:p w:rsidR="002E326B" w:rsidRPr="00F81F82" w:rsidRDefault="002E326B" w:rsidP="00D734CA">
      <w:pPr>
        <w:spacing w:line="360" w:lineRule="auto"/>
        <w:ind w:firstLine="709"/>
        <w:jc w:val="both"/>
        <w:rPr>
          <w:rFonts w:ascii="Times New Roman" w:hAnsi="Times New Roman"/>
          <w:sz w:val="28"/>
          <w:szCs w:val="28"/>
          <w:lang w:val="uk-UA"/>
        </w:rPr>
      </w:pPr>
      <w:r w:rsidRPr="002E326B">
        <w:rPr>
          <w:rFonts w:ascii="Times New Roman" w:hAnsi="Times New Roman"/>
          <w:sz w:val="28"/>
          <w:szCs w:val="28"/>
          <w:lang w:val="uk-UA"/>
        </w:rPr>
        <w:t xml:space="preserve">Оцінювальні запитання </w:t>
      </w:r>
      <w:r w:rsidR="00D734CA">
        <w:rPr>
          <w:rFonts w:ascii="Times New Roman" w:hAnsi="Times New Roman"/>
          <w:sz w:val="28"/>
          <w:szCs w:val="28"/>
          <w:lang w:val="uk-UA"/>
        </w:rPr>
        <w:t xml:space="preserve">здобувачі вчилися </w:t>
      </w:r>
      <w:r w:rsidR="00D734CA" w:rsidRPr="00D734CA">
        <w:rPr>
          <w:rFonts w:ascii="Times New Roman" w:hAnsi="Times New Roman"/>
          <w:sz w:val="28"/>
          <w:szCs w:val="28"/>
          <w:lang w:val="uk-UA"/>
        </w:rPr>
        <w:t>ставити самостійно за змістом</w:t>
      </w:r>
      <w:r w:rsidR="00D734CA">
        <w:rPr>
          <w:rFonts w:ascii="Times New Roman" w:hAnsi="Times New Roman"/>
          <w:sz w:val="28"/>
          <w:szCs w:val="28"/>
          <w:lang w:val="uk-UA"/>
        </w:rPr>
        <w:t xml:space="preserve"> твору. </w:t>
      </w:r>
      <w:r w:rsidRPr="002E326B">
        <w:rPr>
          <w:rFonts w:ascii="Times New Roman" w:hAnsi="Times New Roman"/>
          <w:sz w:val="28"/>
          <w:szCs w:val="28"/>
          <w:lang w:val="uk-UA"/>
        </w:rPr>
        <w:t xml:space="preserve">Запитання практичного типу </w:t>
      </w:r>
      <w:r w:rsidR="00DF4B53">
        <w:rPr>
          <w:rFonts w:ascii="Times New Roman" w:hAnsi="Times New Roman"/>
          <w:sz w:val="28"/>
          <w:szCs w:val="28"/>
          <w:lang w:val="uk-UA"/>
        </w:rPr>
        <w:t>давали учням</w:t>
      </w:r>
      <w:r w:rsidRPr="002E326B">
        <w:rPr>
          <w:rFonts w:ascii="Times New Roman" w:hAnsi="Times New Roman"/>
          <w:sz w:val="28"/>
          <w:szCs w:val="28"/>
          <w:lang w:val="uk-UA"/>
        </w:rPr>
        <w:t xml:space="preserve"> можливість вирішувати  </w:t>
      </w:r>
      <w:r w:rsidR="00523820">
        <w:rPr>
          <w:rFonts w:ascii="Times New Roman" w:hAnsi="Times New Roman"/>
          <w:sz w:val="28"/>
          <w:szCs w:val="28"/>
          <w:lang w:val="uk-UA"/>
        </w:rPr>
        <w:t>проблеми, порушені у творі</w:t>
      </w:r>
      <w:r w:rsidRPr="002E326B">
        <w:rPr>
          <w:rFonts w:ascii="Times New Roman" w:hAnsi="Times New Roman"/>
          <w:sz w:val="28"/>
          <w:szCs w:val="28"/>
          <w:lang w:val="uk-UA"/>
        </w:rPr>
        <w:t>: «А як би ви вчинили на місці</w:t>
      </w:r>
      <w:r w:rsidR="007E3779">
        <w:rPr>
          <w:rFonts w:ascii="Times New Roman" w:hAnsi="Times New Roman"/>
          <w:sz w:val="28"/>
          <w:szCs w:val="28"/>
          <w:lang w:val="uk-UA"/>
        </w:rPr>
        <w:t xml:space="preserve"> Тараса</w:t>
      </w:r>
      <w:r w:rsidR="00D734CA">
        <w:rPr>
          <w:rFonts w:ascii="Times New Roman" w:hAnsi="Times New Roman"/>
          <w:sz w:val="28"/>
          <w:szCs w:val="28"/>
          <w:lang w:val="uk-UA"/>
        </w:rPr>
        <w:t xml:space="preserve">?». </w:t>
      </w:r>
    </w:p>
    <w:p w:rsidR="009C7B06" w:rsidRPr="009C7B06" w:rsidRDefault="002815A1" w:rsidP="009C7B06">
      <w:pPr>
        <w:spacing w:line="360" w:lineRule="auto"/>
        <w:ind w:firstLine="709"/>
        <w:jc w:val="both"/>
        <w:rPr>
          <w:rFonts w:ascii="Times New Roman" w:hAnsi="Times New Roman"/>
          <w:sz w:val="28"/>
          <w:szCs w:val="28"/>
          <w:lang w:val="uk-UA"/>
        </w:rPr>
      </w:pPr>
      <w:r w:rsidRPr="00ED273E">
        <w:rPr>
          <w:rFonts w:ascii="Times New Roman" w:hAnsi="Times New Roman"/>
          <w:b/>
          <w:sz w:val="28"/>
          <w:szCs w:val="28"/>
          <w:lang w:val="uk-UA"/>
        </w:rPr>
        <w:lastRenderedPageBreak/>
        <w:t xml:space="preserve">Метою авторської </w:t>
      </w:r>
      <w:r w:rsidR="000035CB" w:rsidRPr="000035CB">
        <w:rPr>
          <w:rFonts w:ascii="Times New Roman" w:hAnsi="Times New Roman"/>
          <w:b/>
          <w:sz w:val="28"/>
          <w:szCs w:val="28"/>
          <w:lang w:val="uk-UA"/>
        </w:rPr>
        <w:t xml:space="preserve">технології </w:t>
      </w:r>
      <w:r w:rsidR="00062A09">
        <w:rPr>
          <w:rFonts w:ascii="Times New Roman" w:hAnsi="Times New Roman"/>
          <w:b/>
          <w:sz w:val="28"/>
          <w:szCs w:val="28"/>
          <w:lang w:val="uk-UA"/>
        </w:rPr>
        <w:t xml:space="preserve">розвитку </w:t>
      </w:r>
      <w:r w:rsidRPr="00ED273E">
        <w:rPr>
          <w:rFonts w:ascii="Times New Roman" w:hAnsi="Times New Roman"/>
          <w:b/>
          <w:sz w:val="28"/>
          <w:szCs w:val="28"/>
          <w:lang w:val="uk-UA"/>
        </w:rPr>
        <w:t xml:space="preserve">критичного мислення молодших школярів на уроках літературного читання </w:t>
      </w:r>
      <w:r w:rsidR="00DA4EFD" w:rsidRPr="00ED273E">
        <w:rPr>
          <w:rFonts w:ascii="Times New Roman" w:hAnsi="Times New Roman"/>
          <w:b/>
          <w:sz w:val="28"/>
          <w:szCs w:val="28"/>
          <w:lang w:val="uk-UA"/>
        </w:rPr>
        <w:t>н</w:t>
      </w:r>
      <w:r w:rsidRPr="00ED273E">
        <w:rPr>
          <w:rFonts w:ascii="Times New Roman" w:hAnsi="Times New Roman"/>
          <w:b/>
          <w:sz w:val="28"/>
          <w:szCs w:val="28"/>
          <w:lang w:val="uk-UA"/>
        </w:rPr>
        <w:t>а рефлексивно</w:t>
      </w:r>
      <w:r w:rsidR="005207B8" w:rsidRPr="00ED273E">
        <w:rPr>
          <w:rFonts w:ascii="Times New Roman" w:hAnsi="Times New Roman"/>
          <w:b/>
          <w:sz w:val="28"/>
          <w:szCs w:val="28"/>
          <w:lang w:val="uk-UA"/>
        </w:rPr>
        <w:t>му етапі</w:t>
      </w:r>
      <w:r w:rsidRPr="002815A1">
        <w:rPr>
          <w:rFonts w:ascii="Times New Roman" w:hAnsi="Times New Roman"/>
          <w:sz w:val="28"/>
          <w:szCs w:val="28"/>
          <w:lang w:val="uk-UA"/>
        </w:rPr>
        <w:t xml:space="preserve"> </w:t>
      </w:r>
      <w:r w:rsidR="00DA4EFD">
        <w:rPr>
          <w:rFonts w:ascii="Times New Roman" w:hAnsi="Times New Roman"/>
          <w:sz w:val="28"/>
          <w:szCs w:val="28"/>
          <w:lang w:val="uk-UA"/>
        </w:rPr>
        <w:t xml:space="preserve">було </w:t>
      </w:r>
      <w:r w:rsidR="009C7B06" w:rsidRPr="009C7B06">
        <w:rPr>
          <w:rFonts w:ascii="Times New Roman" w:hAnsi="Times New Roman"/>
          <w:sz w:val="28"/>
          <w:szCs w:val="28"/>
          <w:lang w:val="uk-UA"/>
        </w:rPr>
        <w:t xml:space="preserve">розвиток умінь </w:t>
      </w:r>
      <w:r w:rsidR="009C7B06">
        <w:rPr>
          <w:rFonts w:ascii="Times New Roman" w:hAnsi="Times New Roman"/>
          <w:sz w:val="28"/>
          <w:szCs w:val="28"/>
          <w:lang w:val="uk-UA"/>
        </w:rPr>
        <w:t>до самоаналізу та оцінки власного критичного мислення</w:t>
      </w:r>
      <w:r w:rsidR="005207B8">
        <w:rPr>
          <w:rFonts w:ascii="Times New Roman" w:hAnsi="Times New Roman"/>
          <w:sz w:val="28"/>
          <w:szCs w:val="28"/>
          <w:lang w:val="uk-UA"/>
        </w:rPr>
        <w:t>, умінь коректувати власні судження</w:t>
      </w:r>
      <w:r w:rsidR="009C7B06" w:rsidRPr="009C7B06">
        <w:rPr>
          <w:rFonts w:ascii="Times New Roman" w:hAnsi="Times New Roman"/>
          <w:sz w:val="28"/>
          <w:szCs w:val="28"/>
          <w:lang w:val="uk-UA"/>
        </w:rPr>
        <w:t xml:space="preserve">, </w:t>
      </w:r>
      <w:r w:rsidR="001205B3">
        <w:rPr>
          <w:rFonts w:ascii="Times New Roman" w:hAnsi="Times New Roman"/>
          <w:sz w:val="28"/>
          <w:szCs w:val="28"/>
          <w:lang w:val="uk-UA"/>
        </w:rPr>
        <w:t>шукати</w:t>
      </w:r>
      <w:r w:rsidR="006E20A9">
        <w:rPr>
          <w:rFonts w:ascii="Times New Roman" w:hAnsi="Times New Roman"/>
          <w:sz w:val="28"/>
          <w:szCs w:val="28"/>
          <w:lang w:val="uk-UA"/>
        </w:rPr>
        <w:t xml:space="preserve"> варіанти</w:t>
      </w:r>
      <w:r w:rsidR="009C7B06" w:rsidRPr="009C7B06">
        <w:rPr>
          <w:rFonts w:ascii="Times New Roman" w:hAnsi="Times New Roman"/>
          <w:sz w:val="28"/>
          <w:szCs w:val="28"/>
          <w:lang w:val="uk-UA"/>
        </w:rPr>
        <w:t xml:space="preserve"> вирішення </w:t>
      </w:r>
      <w:r w:rsidR="006E20A9">
        <w:rPr>
          <w:rFonts w:ascii="Times New Roman" w:hAnsi="Times New Roman"/>
          <w:sz w:val="28"/>
          <w:szCs w:val="28"/>
          <w:lang w:val="uk-UA"/>
        </w:rPr>
        <w:t>проблем; розвитку</w:t>
      </w:r>
      <w:r w:rsidR="009C7B06" w:rsidRPr="009C7B06">
        <w:rPr>
          <w:rFonts w:ascii="Times New Roman" w:hAnsi="Times New Roman"/>
          <w:sz w:val="28"/>
          <w:szCs w:val="28"/>
          <w:lang w:val="uk-UA"/>
        </w:rPr>
        <w:t xml:space="preserve"> здатн</w:t>
      </w:r>
      <w:r w:rsidR="006E20A9">
        <w:rPr>
          <w:rFonts w:ascii="Times New Roman" w:hAnsi="Times New Roman"/>
          <w:sz w:val="28"/>
          <w:szCs w:val="28"/>
          <w:lang w:val="uk-UA"/>
        </w:rPr>
        <w:t xml:space="preserve">ості до рефлексивної діяльності. </w:t>
      </w:r>
    </w:p>
    <w:p w:rsidR="00CA4CAC" w:rsidRDefault="000F1248" w:rsidP="004D436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 цьому етапі учні використовували вже сформовані</w:t>
      </w:r>
      <w:r w:rsidR="009C7B06" w:rsidRPr="009C7B06">
        <w:rPr>
          <w:rFonts w:ascii="Times New Roman" w:hAnsi="Times New Roman"/>
          <w:sz w:val="28"/>
          <w:szCs w:val="28"/>
          <w:lang w:val="uk-UA"/>
        </w:rPr>
        <w:t xml:space="preserve"> уміння </w:t>
      </w:r>
      <w:r w:rsidR="00961718">
        <w:rPr>
          <w:rFonts w:ascii="Times New Roman" w:hAnsi="Times New Roman"/>
          <w:sz w:val="28"/>
          <w:szCs w:val="28"/>
          <w:lang w:val="uk-UA"/>
        </w:rPr>
        <w:t xml:space="preserve">критичного мислення. </w:t>
      </w:r>
      <w:r w:rsidR="00CA4CAC" w:rsidRPr="00CA4CAC">
        <w:rPr>
          <w:rFonts w:ascii="Times New Roman" w:hAnsi="Times New Roman"/>
          <w:sz w:val="28"/>
          <w:szCs w:val="28"/>
          <w:lang w:val="uk-UA"/>
        </w:rPr>
        <w:t>Наприклад, під час уроку з теми «Чорний шлях. Уривок з повісті «Тарасові шляхи» Оксана Іваненко»</w:t>
      </w:r>
      <w:r w:rsidR="00942287">
        <w:rPr>
          <w:rFonts w:ascii="Times New Roman" w:hAnsi="Times New Roman"/>
          <w:sz w:val="28"/>
          <w:szCs w:val="28"/>
          <w:lang w:val="uk-UA"/>
        </w:rPr>
        <w:t>,</w:t>
      </w:r>
      <w:r w:rsidR="00CA4CAC" w:rsidRPr="00CA4CAC">
        <w:rPr>
          <w:rFonts w:ascii="Times New Roman" w:hAnsi="Times New Roman"/>
          <w:sz w:val="28"/>
          <w:szCs w:val="28"/>
          <w:lang w:val="uk-UA"/>
        </w:rPr>
        <w:t xml:space="preserve"> </w:t>
      </w:r>
      <w:r w:rsidR="004D4364">
        <w:rPr>
          <w:rFonts w:ascii="Times New Roman" w:hAnsi="Times New Roman"/>
          <w:sz w:val="28"/>
          <w:szCs w:val="28"/>
          <w:lang w:val="uk-UA"/>
        </w:rPr>
        <w:t xml:space="preserve">працюючи у </w:t>
      </w:r>
      <w:r w:rsidR="00CA4CAC" w:rsidRPr="00CA4CAC">
        <w:rPr>
          <w:rFonts w:ascii="Times New Roman" w:hAnsi="Times New Roman"/>
          <w:sz w:val="28"/>
          <w:szCs w:val="28"/>
          <w:lang w:val="uk-UA"/>
        </w:rPr>
        <w:t>групах</w:t>
      </w:r>
      <w:r w:rsidR="004D4364">
        <w:rPr>
          <w:rFonts w:ascii="Times New Roman" w:hAnsi="Times New Roman"/>
          <w:sz w:val="28"/>
          <w:szCs w:val="28"/>
          <w:lang w:val="uk-UA"/>
        </w:rPr>
        <w:t>, діти показували</w:t>
      </w:r>
      <w:r w:rsidR="00CA4CAC" w:rsidRPr="00CA4CAC">
        <w:rPr>
          <w:rFonts w:ascii="Times New Roman" w:hAnsi="Times New Roman"/>
          <w:sz w:val="28"/>
          <w:szCs w:val="28"/>
          <w:lang w:val="uk-UA"/>
        </w:rPr>
        <w:t xml:space="preserve"> схематично шлях, яким довелося пройти Тарасу в дити</w:t>
      </w:r>
      <w:r w:rsidR="00C95000">
        <w:rPr>
          <w:rFonts w:ascii="Times New Roman" w:hAnsi="Times New Roman"/>
          <w:sz w:val="28"/>
          <w:szCs w:val="28"/>
          <w:lang w:val="uk-UA"/>
        </w:rPr>
        <w:t>нстві в пошуках здійснення мрії,</w:t>
      </w:r>
      <w:r w:rsidR="00CA4CAC" w:rsidRPr="00CA4CAC">
        <w:rPr>
          <w:rFonts w:ascii="Times New Roman" w:hAnsi="Times New Roman"/>
          <w:sz w:val="28"/>
          <w:szCs w:val="28"/>
          <w:lang w:val="uk-UA"/>
        </w:rPr>
        <w:t xml:space="preserve"> </w:t>
      </w:r>
      <w:r w:rsidR="00C95000">
        <w:rPr>
          <w:rFonts w:ascii="Times New Roman" w:hAnsi="Times New Roman"/>
          <w:sz w:val="28"/>
          <w:szCs w:val="28"/>
          <w:lang w:val="uk-UA"/>
        </w:rPr>
        <w:t>позначаючи ті місця</w:t>
      </w:r>
      <w:r w:rsidR="005D0596">
        <w:rPr>
          <w:rFonts w:ascii="Times New Roman" w:hAnsi="Times New Roman"/>
          <w:sz w:val="28"/>
          <w:szCs w:val="28"/>
          <w:lang w:val="uk-UA"/>
        </w:rPr>
        <w:t xml:space="preserve"> на схемі, де, на їхню</w:t>
      </w:r>
      <w:r w:rsidR="00C95000" w:rsidRPr="00C95000">
        <w:rPr>
          <w:rFonts w:ascii="Times New Roman" w:hAnsi="Times New Roman"/>
          <w:sz w:val="28"/>
          <w:szCs w:val="28"/>
          <w:lang w:val="uk-UA"/>
        </w:rPr>
        <w:t xml:space="preserve"> думку, </w:t>
      </w:r>
      <w:r w:rsidR="005D0596">
        <w:rPr>
          <w:rFonts w:ascii="Times New Roman" w:hAnsi="Times New Roman"/>
          <w:sz w:val="28"/>
          <w:szCs w:val="28"/>
          <w:lang w:val="uk-UA"/>
        </w:rPr>
        <w:t xml:space="preserve">майбутньому поету  </w:t>
      </w:r>
      <w:r w:rsidR="00C95000" w:rsidRPr="00C95000">
        <w:rPr>
          <w:rFonts w:ascii="Times New Roman" w:hAnsi="Times New Roman"/>
          <w:sz w:val="28"/>
          <w:szCs w:val="28"/>
          <w:lang w:val="uk-UA"/>
        </w:rPr>
        <w:t>було найважче.</w:t>
      </w:r>
      <w:r w:rsidR="005D0596">
        <w:rPr>
          <w:rFonts w:ascii="Times New Roman" w:hAnsi="Times New Roman"/>
          <w:sz w:val="28"/>
          <w:szCs w:val="28"/>
          <w:lang w:val="uk-UA"/>
        </w:rPr>
        <w:t xml:space="preserve"> </w:t>
      </w:r>
      <w:r w:rsidR="007D30B7">
        <w:rPr>
          <w:rFonts w:ascii="Times New Roman" w:hAnsi="Times New Roman"/>
          <w:sz w:val="28"/>
          <w:szCs w:val="28"/>
          <w:lang w:val="uk-UA"/>
        </w:rPr>
        <w:t>Окрім того здобувачі обдумували</w:t>
      </w:r>
      <w:r w:rsidR="000A6E81">
        <w:rPr>
          <w:rFonts w:ascii="Times New Roman" w:hAnsi="Times New Roman"/>
          <w:sz w:val="28"/>
          <w:szCs w:val="28"/>
          <w:lang w:val="uk-UA"/>
        </w:rPr>
        <w:t>, що їм потрібно в собі сформувати</w:t>
      </w:r>
      <w:r w:rsidR="00944603">
        <w:rPr>
          <w:rFonts w:ascii="Times New Roman" w:hAnsi="Times New Roman"/>
          <w:sz w:val="28"/>
          <w:szCs w:val="28"/>
          <w:lang w:val="uk-UA"/>
        </w:rPr>
        <w:t xml:space="preserve">, щоб досягти мрії. </w:t>
      </w:r>
      <w:r w:rsidR="000A6E81">
        <w:rPr>
          <w:rFonts w:ascii="Times New Roman" w:hAnsi="Times New Roman"/>
          <w:sz w:val="28"/>
          <w:szCs w:val="28"/>
          <w:lang w:val="uk-UA"/>
        </w:rPr>
        <w:t xml:space="preserve"> </w:t>
      </w:r>
      <w:r w:rsidR="00C95000">
        <w:rPr>
          <w:rFonts w:ascii="Times New Roman" w:hAnsi="Times New Roman"/>
          <w:sz w:val="28"/>
          <w:szCs w:val="28"/>
          <w:lang w:val="uk-UA"/>
        </w:rPr>
        <w:t>Це сприяло розвитку умінь</w:t>
      </w:r>
      <w:r w:rsidR="00C95000" w:rsidRPr="00C95000">
        <w:rPr>
          <w:rFonts w:ascii="Times New Roman" w:hAnsi="Times New Roman"/>
          <w:sz w:val="28"/>
          <w:szCs w:val="28"/>
          <w:lang w:val="uk-UA"/>
        </w:rPr>
        <w:t xml:space="preserve"> узагаль</w:t>
      </w:r>
      <w:r w:rsidR="00C95000">
        <w:rPr>
          <w:rFonts w:ascii="Times New Roman" w:hAnsi="Times New Roman"/>
          <w:sz w:val="28"/>
          <w:szCs w:val="28"/>
          <w:lang w:val="uk-UA"/>
        </w:rPr>
        <w:t>нювати та аналізувати;</w:t>
      </w:r>
      <w:r w:rsidR="00C95000" w:rsidRPr="00C95000">
        <w:rPr>
          <w:rFonts w:ascii="Times New Roman" w:hAnsi="Times New Roman"/>
          <w:sz w:val="28"/>
          <w:szCs w:val="28"/>
          <w:lang w:val="uk-UA"/>
        </w:rPr>
        <w:t xml:space="preserve"> міркувати, аргументувати свою точку зору та враховувати точки зору інших;  зробити власний висновок на основі існуючих суджень</w:t>
      </w:r>
      <w:r w:rsidR="00C95000">
        <w:rPr>
          <w:rFonts w:ascii="Times New Roman" w:hAnsi="Times New Roman"/>
          <w:sz w:val="28"/>
          <w:szCs w:val="28"/>
          <w:lang w:val="uk-UA"/>
        </w:rPr>
        <w:t xml:space="preserve">. </w:t>
      </w:r>
    </w:p>
    <w:p w:rsidR="00897FF3" w:rsidRDefault="00FF4E94" w:rsidP="00DC0236">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FF4E94">
        <w:rPr>
          <w:rFonts w:ascii="Times New Roman" w:hAnsi="Times New Roman"/>
          <w:sz w:val="28"/>
          <w:szCs w:val="28"/>
          <w:lang w:val="uk-UA"/>
        </w:rPr>
        <w:t>ід час уроку з теми «Чорний шлях. Уривок з повісті «Тарасові шляхи» Оксана Іваненко»</w:t>
      </w:r>
      <w:r>
        <w:rPr>
          <w:rFonts w:ascii="Times New Roman" w:hAnsi="Times New Roman"/>
          <w:sz w:val="28"/>
          <w:szCs w:val="28"/>
          <w:lang w:val="uk-UA"/>
        </w:rPr>
        <w:t xml:space="preserve"> с</w:t>
      </w:r>
      <w:r w:rsidR="00897FF3" w:rsidRPr="00897FF3">
        <w:rPr>
          <w:rFonts w:ascii="Times New Roman" w:hAnsi="Times New Roman"/>
          <w:sz w:val="28"/>
          <w:szCs w:val="28"/>
          <w:lang w:val="uk-UA"/>
        </w:rPr>
        <w:t>кладання характеристики героя</w:t>
      </w:r>
      <w:r w:rsidR="00897FF3">
        <w:rPr>
          <w:rFonts w:ascii="Times New Roman" w:hAnsi="Times New Roman"/>
          <w:sz w:val="28"/>
          <w:szCs w:val="28"/>
          <w:lang w:val="uk-UA"/>
        </w:rPr>
        <w:t xml:space="preserve"> спрямовувалося на формування </w:t>
      </w:r>
      <w:r w:rsidR="00BB50B4">
        <w:rPr>
          <w:rFonts w:ascii="Times New Roman" w:hAnsi="Times New Roman"/>
          <w:sz w:val="28"/>
          <w:szCs w:val="28"/>
          <w:lang w:val="uk-UA"/>
        </w:rPr>
        <w:t>уміння</w:t>
      </w:r>
      <w:r w:rsidR="00BB50B4" w:rsidRPr="00BB50B4">
        <w:rPr>
          <w:rFonts w:ascii="Times New Roman" w:hAnsi="Times New Roman"/>
          <w:sz w:val="28"/>
          <w:szCs w:val="28"/>
          <w:lang w:val="uk-UA"/>
        </w:rPr>
        <w:t xml:space="preserve"> порівнюват</w:t>
      </w:r>
      <w:r w:rsidR="00BB50B4">
        <w:rPr>
          <w:rFonts w:ascii="Times New Roman" w:hAnsi="Times New Roman"/>
          <w:sz w:val="28"/>
          <w:szCs w:val="28"/>
          <w:lang w:val="uk-UA"/>
        </w:rPr>
        <w:t xml:space="preserve">и та виділяти головне; </w:t>
      </w:r>
      <w:r w:rsidR="00BB50B4" w:rsidRPr="00BB50B4">
        <w:rPr>
          <w:rFonts w:ascii="Times New Roman" w:hAnsi="Times New Roman"/>
          <w:sz w:val="28"/>
          <w:szCs w:val="28"/>
          <w:lang w:val="uk-UA"/>
        </w:rPr>
        <w:t xml:space="preserve"> виділити в порівнюваних </w:t>
      </w:r>
      <w:r w:rsidR="00BB50B4">
        <w:rPr>
          <w:rFonts w:ascii="Times New Roman" w:hAnsi="Times New Roman"/>
          <w:sz w:val="28"/>
          <w:szCs w:val="28"/>
          <w:lang w:val="uk-UA"/>
        </w:rPr>
        <w:t>героях одну</w:t>
      </w:r>
      <w:r w:rsidR="00BB50B4" w:rsidRPr="00BB50B4">
        <w:rPr>
          <w:rFonts w:ascii="Times New Roman" w:hAnsi="Times New Roman"/>
          <w:sz w:val="28"/>
          <w:szCs w:val="28"/>
          <w:lang w:val="uk-UA"/>
        </w:rPr>
        <w:t xml:space="preserve"> чи кілька ознак; умінню зосереджуватися на деталях, відокрем</w:t>
      </w:r>
      <w:r w:rsidR="00BB50B4">
        <w:rPr>
          <w:rFonts w:ascii="Times New Roman" w:hAnsi="Times New Roman"/>
          <w:sz w:val="28"/>
          <w:szCs w:val="28"/>
          <w:lang w:val="uk-UA"/>
        </w:rPr>
        <w:t xml:space="preserve">лювати головне від другорядного. </w:t>
      </w:r>
      <w:r w:rsidR="00996A71">
        <w:rPr>
          <w:rFonts w:ascii="Times New Roman" w:hAnsi="Times New Roman"/>
          <w:sz w:val="28"/>
          <w:szCs w:val="28"/>
          <w:lang w:val="uk-UA"/>
        </w:rPr>
        <w:t>Діти брали пензлики</w:t>
      </w:r>
      <w:r w:rsidR="00ED273E">
        <w:rPr>
          <w:rFonts w:ascii="Times New Roman" w:hAnsi="Times New Roman"/>
          <w:sz w:val="28"/>
          <w:szCs w:val="28"/>
          <w:lang w:val="uk-UA"/>
        </w:rPr>
        <w:t xml:space="preserve"> та писали</w:t>
      </w:r>
      <w:r w:rsidR="008F1BEF">
        <w:rPr>
          <w:rFonts w:ascii="Times New Roman" w:hAnsi="Times New Roman"/>
          <w:sz w:val="28"/>
          <w:szCs w:val="28"/>
          <w:lang w:val="uk-UA"/>
        </w:rPr>
        <w:t xml:space="preserve"> на них слова, що характеризували Тараса, </w:t>
      </w:r>
      <w:r w:rsidR="00FD46FE">
        <w:rPr>
          <w:rFonts w:ascii="Times New Roman" w:hAnsi="Times New Roman"/>
          <w:sz w:val="28"/>
          <w:szCs w:val="28"/>
          <w:lang w:val="uk-UA"/>
        </w:rPr>
        <w:t xml:space="preserve"> зачитували рису характеру та ставили пензлик в склянку.</w:t>
      </w:r>
    </w:p>
    <w:p w:rsidR="00FF4E94" w:rsidRDefault="00ED273E" w:rsidP="004A6CD7">
      <w:pPr>
        <w:spacing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На уроці позакласного читання з теми «Льюїс Керролл «Пригода Аліси в країні чудес» д</w:t>
      </w:r>
      <w:r w:rsidRPr="00ED273E">
        <w:rPr>
          <w:rFonts w:ascii="Times New Roman" w:hAnsi="Times New Roman"/>
          <w:sz w:val="28"/>
          <w:szCs w:val="28"/>
          <w:lang w:val="uk-UA"/>
        </w:rPr>
        <w:t>искусія «У чому таємниця цієї маленької дівчинки?»</w:t>
      </w:r>
      <w:r w:rsidR="00703F87" w:rsidRPr="004A6CD7">
        <w:rPr>
          <w:lang w:val="uk-UA"/>
        </w:rPr>
        <w:t xml:space="preserve"> </w:t>
      </w:r>
      <w:r w:rsidR="004A6CD7" w:rsidRPr="004A6CD7">
        <w:rPr>
          <w:rFonts w:ascii="Times New Roman" w:hAnsi="Times New Roman" w:cs="Times New Roman"/>
          <w:sz w:val="28"/>
          <w:szCs w:val="28"/>
          <w:lang w:val="uk-UA"/>
        </w:rPr>
        <w:t>вдосконалили уміння вільного висловлювання власних погл</w:t>
      </w:r>
      <w:r w:rsidR="004A6CD7">
        <w:rPr>
          <w:rFonts w:ascii="Times New Roman" w:hAnsi="Times New Roman" w:cs="Times New Roman"/>
          <w:sz w:val="28"/>
          <w:szCs w:val="28"/>
          <w:lang w:val="uk-UA"/>
        </w:rPr>
        <w:t>я</w:t>
      </w:r>
      <w:r w:rsidR="004A6CD7" w:rsidRPr="004A6CD7">
        <w:rPr>
          <w:rFonts w:ascii="Times New Roman" w:hAnsi="Times New Roman" w:cs="Times New Roman"/>
          <w:sz w:val="28"/>
          <w:szCs w:val="28"/>
          <w:lang w:val="uk-UA"/>
        </w:rPr>
        <w:t>дів</w:t>
      </w:r>
      <w:r w:rsidR="004A6CD7">
        <w:rPr>
          <w:rFonts w:ascii="Times New Roman" w:hAnsi="Times New Roman" w:cs="Times New Roman"/>
          <w:sz w:val="28"/>
          <w:szCs w:val="28"/>
          <w:lang w:val="uk-UA"/>
        </w:rPr>
        <w:t xml:space="preserve">, уміння бачити проблему, працювати з </w:t>
      </w:r>
      <w:r w:rsidR="004A6CD7" w:rsidRPr="004A6CD7">
        <w:rPr>
          <w:rFonts w:ascii="Times New Roman" w:hAnsi="Times New Roman" w:cs="Times New Roman"/>
          <w:sz w:val="28"/>
          <w:szCs w:val="28"/>
          <w:lang w:val="uk-UA"/>
        </w:rPr>
        <w:t>тек</w:t>
      </w:r>
      <w:r w:rsidR="004A6CD7">
        <w:rPr>
          <w:rFonts w:ascii="Times New Roman" w:hAnsi="Times New Roman" w:cs="Times New Roman"/>
          <w:sz w:val="28"/>
          <w:szCs w:val="28"/>
          <w:lang w:val="uk-UA"/>
        </w:rPr>
        <w:t>стом</w:t>
      </w:r>
      <w:r w:rsidR="004A6CD7" w:rsidRPr="004A6CD7">
        <w:rPr>
          <w:rFonts w:ascii="Times New Roman" w:hAnsi="Times New Roman" w:cs="Times New Roman"/>
          <w:sz w:val="28"/>
          <w:szCs w:val="28"/>
          <w:lang w:val="uk-UA"/>
        </w:rPr>
        <w:t>, аналізувати вчинки</w:t>
      </w:r>
      <w:r w:rsidR="004A6CD7">
        <w:rPr>
          <w:rFonts w:ascii="Times New Roman" w:hAnsi="Times New Roman" w:cs="Times New Roman"/>
          <w:sz w:val="28"/>
          <w:szCs w:val="28"/>
          <w:lang w:val="uk-UA"/>
        </w:rPr>
        <w:t xml:space="preserve"> персонажів</w:t>
      </w:r>
      <w:r w:rsidR="004A6CD7" w:rsidRPr="004A6CD7">
        <w:rPr>
          <w:rFonts w:ascii="Times New Roman" w:hAnsi="Times New Roman" w:cs="Times New Roman"/>
          <w:sz w:val="28"/>
          <w:szCs w:val="28"/>
          <w:lang w:val="uk-UA"/>
        </w:rPr>
        <w:t xml:space="preserve">, події, </w:t>
      </w:r>
      <w:r w:rsidR="004A6CD7">
        <w:rPr>
          <w:rFonts w:ascii="Times New Roman" w:hAnsi="Times New Roman" w:cs="Times New Roman"/>
          <w:sz w:val="28"/>
          <w:szCs w:val="28"/>
          <w:lang w:val="uk-UA"/>
        </w:rPr>
        <w:t>встановлювати причиново-</w:t>
      </w:r>
      <w:r w:rsidR="004A6CD7" w:rsidRPr="004A6CD7">
        <w:rPr>
          <w:rFonts w:ascii="Times New Roman" w:hAnsi="Times New Roman" w:cs="Times New Roman"/>
          <w:sz w:val="28"/>
          <w:szCs w:val="28"/>
          <w:lang w:val="uk-UA"/>
        </w:rPr>
        <w:t xml:space="preserve">наслідкові зв’язки, порівнювати </w:t>
      </w:r>
      <w:r w:rsidR="004A6CD7">
        <w:rPr>
          <w:rFonts w:ascii="Times New Roman" w:hAnsi="Times New Roman" w:cs="Times New Roman"/>
          <w:sz w:val="28"/>
          <w:szCs w:val="28"/>
          <w:lang w:val="uk-UA"/>
        </w:rPr>
        <w:t xml:space="preserve">героїв. </w:t>
      </w:r>
    </w:p>
    <w:p w:rsidR="00ED1555" w:rsidRDefault="00CE1D92" w:rsidP="00A5270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Використання н</w:t>
      </w:r>
      <w:r w:rsidR="00ED1555">
        <w:rPr>
          <w:rFonts w:ascii="Times New Roman" w:hAnsi="Times New Roman" w:cs="Times New Roman"/>
          <w:sz w:val="28"/>
          <w:szCs w:val="28"/>
          <w:lang w:val="uk-UA"/>
        </w:rPr>
        <w:t>а уроці метод</w:t>
      </w:r>
      <w:r>
        <w:rPr>
          <w:rFonts w:ascii="Times New Roman" w:hAnsi="Times New Roman" w:cs="Times New Roman"/>
          <w:sz w:val="28"/>
          <w:szCs w:val="28"/>
          <w:lang w:val="uk-UA"/>
        </w:rPr>
        <w:t>у</w:t>
      </w:r>
      <w:r w:rsidR="00ED1555">
        <w:rPr>
          <w:rFonts w:ascii="Times New Roman" w:hAnsi="Times New Roman" w:cs="Times New Roman"/>
          <w:sz w:val="28"/>
          <w:szCs w:val="28"/>
          <w:lang w:val="uk-UA"/>
        </w:rPr>
        <w:t xml:space="preserve"> проблемних ситуацій</w:t>
      </w:r>
      <w:r>
        <w:rPr>
          <w:rFonts w:ascii="Times New Roman" w:hAnsi="Times New Roman" w:cs="Times New Roman"/>
          <w:sz w:val="28"/>
          <w:szCs w:val="28"/>
          <w:lang w:val="uk-UA"/>
        </w:rPr>
        <w:t xml:space="preserve">, який полягав у запитанні: </w:t>
      </w:r>
      <w:r w:rsidR="00ED1555">
        <w:rPr>
          <w:rFonts w:ascii="Times New Roman" w:hAnsi="Times New Roman" w:cs="Times New Roman"/>
          <w:sz w:val="28"/>
          <w:szCs w:val="28"/>
          <w:lang w:val="uk-UA"/>
        </w:rPr>
        <w:t xml:space="preserve"> Чи погоджуєтесь ви з думкою, що </w:t>
      </w:r>
      <w:r w:rsidR="00ED1555" w:rsidRPr="00ED1555">
        <w:rPr>
          <w:rFonts w:ascii="Times New Roman" w:hAnsi="Times New Roman" w:cs="Times New Roman"/>
          <w:sz w:val="28"/>
          <w:szCs w:val="28"/>
          <w:lang w:val="uk-UA"/>
        </w:rPr>
        <w:t xml:space="preserve"> казка</w:t>
      </w:r>
      <w:r w:rsidR="00ED1555">
        <w:rPr>
          <w:rFonts w:ascii="Times New Roman" w:hAnsi="Times New Roman" w:cs="Times New Roman"/>
          <w:sz w:val="28"/>
          <w:szCs w:val="28"/>
          <w:lang w:val="uk-UA"/>
        </w:rPr>
        <w:t xml:space="preserve"> «Пригода Аліси в країні чудес»</w:t>
      </w:r>
      <w:r w:rsidR="00ED1555" w:rsidRPr="00ED1555">
        <w:rPr>
          <w:rFonts w:ascii="Times New Roman" w:hAnsi="Times New Roman" w:cs="Times New Roman"/>
          <w:sz w:val="28"/>
          <w:szCs w:val="28"/>
          <w:lang w:val="uk-UA"/>
        </w:rPr>
        <w:t xml:space="preserve"> вчить доброті та допитливості; готовності приймати найнеймовірніші див</w:t>
      </w:r>
      <w:r w:rsidR="00ED1555">
        <w:rPr>
          <w:rFonts w:ascii="Times New Roman" w:hAnsi="Times New Roman" w:cs="Times New Roman"/>
          <w:sz w:val="28"/>
          <w:szCs w:val="28"/>
          <w:lang w:val="uk-UA"/>
        </w:rPr>
        <w:t xml:space="preserve">а? </w:t>
      </w:r>
      <w:r w:rsidR="00124B36">
        <w:rPr>
          <w:rFonts w:ascii="Times New Roman" w:hAnsi="Times New Roman" w:cs="Times New Roman"/>
          <w:sz w:val="28"/>
          <w:szCs w:val="28"/>
          <w:lang w:val="uk-UA"/>
        </w:rPr>
        <w:t>дало</w:t>
      </w:r>
      <w:r>
        <w:rPr>
          <w:rFonts w:ascii="Times New Roman" w:hAnsi="Times New Roman" w:cs="Times New Roman"/>
          <w:sz w:val="28"/>
          <w:szCs w:val="28"/>
          <w:lang w:val="uk-UA"/>
        </w:rPr>
        <w:t xml:space="preserve"> змогу сформувати  власну позицію</w:t>
      </w:r>
      <w:r w:rsidRPr="00CE1D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дітей </w:t>
      </w:r>
      <w:r w:rsidRPr="00CE1D92">
        <w:rPr>
          <w:rFonts w:ascii="Times New Roman" w:hAnsi="Times New Roman" w:cs="Times New Roman"/>
          <w:sz w:val="28"/>
          <w:szCs w:val="28"/>
          <w:lang w:val="uk-UA"/>
        </w:rPr>
        <w:t xml:space="preserve">щодо твору, </w:t>
      </w:r>
      <w:r>
        <w:rPr>
          <w:rFonts w:ascii="Times New Roman" w:hAnsi="Times New Roman" w:cs="Times New Roman"/>
          <w:sz w:val="28"/>
          <w:szCs w:val="28"/>
          <w:lang w:val="uk-UA"/>
        </w:rPr>
        <w:t xml:space="preserve">осмислити </w:t>
      </w:r>
      <w:r w:rsidRPr="00CE1D92">
        <w:rPr>
          <w:rFonts w:ascii="Times New Roman" w:hAnsi="Times New Roman" w:cs="Times New Roman"/>
          <w:sz w:val="28"/>
          <w:szCs w:val="28"/>
          <w:lang w:val="uk-UA"/>
        </w:rPr>
        <w:t>проблем</w:t>
      </w:r>
      <w:r>
        <w:rPr>
          <w:rFonts w:ascii="Times New Roman" w:hAnsi="Times New Roman" w:cs="Times New Roman"/>
          <w:sz w:val="28"/>
          <w:szCs w:val="28"/>
          <w:lang w:val="uk-UA"/>
        </w:rPr>
        <w:t xml:space="preserve">и, які розкрив автор, визначити ідейно-художню цінність тексту, </w:t>
      </w:r>
      <w:r w:rsidRPr="00CE1D92">
        <w:rPr>
          <w:rFonts w:ascii="Times New Roman" w:hAnsi="Times New Roman" w:cs="Times New Roman"/>
          <w:sz w:val="28"/>
          <w:szCs w:val="28"/>
          <w:lang w:val="uk-UA"/>
        </w:rPr>
        <w:t xml:space="preserve"> </w:t>
      </w:r>
      <w:r>
        <w:rPr>
          <w:rFonts w:ascii="Times New Roman" w:hAnsi="Times New Roman" w:cs="Times New Roman"/>
          <w:sz w:val="28"/>
          <w:szCs w:val="28"/>
          <w:lang w:val="uk-UA"/>
        </w:rPr>
        <w:t>осмислити причиново-наслідкові зв’язки</w:t>
      </w:r>
      <w:r w:rsidRPr="00CE1D92">
        <w:rPr>
          <w:rFonts w:ascii="Times New Roman" w:hAnsi="Times New Roman" w:cs="Times New Roman"/>
          <w:sz w:val="28"/>
          <w:szCs w:val="28"/>
          <w:lang w:val="uk-UA"/>
        </w:rPr>
        <w:t xml:space="preserve"> у творі</w:t>
      </w:r>
      <w:r>
        <w:rPr>
          <w:rFonts w:ascii="Times New Roman" w:hAnsi="Times New Roman" w:cs="Times New Roman"/>
          <w:sz w:val="28"/>
          <w:szCs w:val="28"/>
          <w:lang w:val="uk-UA"/>
        </w:rPr>
        <w:t>, використати аргументи</w:t>
      </w:r>
      <w:r w:rsidRPr="00CE1D92">
        <w:rPr>
          <w:rFonts w:ascii="Times New Roman" w:hAnsi="Times New Roman" w:cs="Times New Roman"/>
          <w:sz w:val="28"/>
          <w:szCs w:val="28"/>
          <w:lang w:val="uk-UA"/>
        </w:rPr>
        <w:t xml:space="preserve"> для підтвердження </w:t>
      </w:r>
      <w:r>
        <w:rPr>
          <w:rFonts w:ascii="Times New Roman" w:hAnsi="Times New Roman" w:cs="Times New Roman"/>
          <w:sz w:val="28"/>
          <w:szCs w:val="28"/>
          <w:lang w:val="uk-UA"/>
        </w:rPr>
        <w:t xml:space="preserve">позиції. </w:t>
      </w:r>
      <w:r w:rsidR="00DD3C81">
        <w:rPr>
          <w:rFonts w:ascii="Times New Roman" w:hAnsi="Times New Roman" w:cs="Times New Roman"/>
          <w:sz w:val="28"/>
          <w:szCs w:val="28"/>
          <w:lang w:val="uk-UA"/>
        </w:rPr>
        <w:t xml:space="preserve">Проблемне запитання: Чи вважаєте ви допитливість – ознакою критично мислячої людини? спрямовувалося </w:t>
      </w:r>
      <w:r w:rsidR="00A52700">
        <w:rPr>
          <w:rFonts w:ascii="Times New Roman" w:hAnsi="Times New Roman" w:cs="Times New Roman"/>
          <w:sz w:val="28"/>
          <w:szCs w:val="28"/>
          <w:lang w:val="uk-UA"/>
        </w:rPr>
        <w:t xml:space="preserve">на розвиток у учнів здатності до формулювання оригінальних думок, </w:t>
      </w:r>
      <w:r w:rsidR="00DD3C81">
        <w:rPr>
          <w:rFonts w:ascii="Times New Roman" w:hAnsi="Times New Roman" w:cs="Times New Roman"/>
          <w:sz w:val="28"/>
          <w:szCs w:val="28"/>
          <w:lang w:val="uk-UA"/>
        </w:rPr>
        <w:t xml:space="preserve">на </w:t>
      </w:r>
      <w:r w:rsidR="00A52700">
        <w:rPr>
          <w:rFonts w:ascii="Times New Roman" w:hAnsi="Times New Roman" w:cs="Times New Roman"/>
          <w:sz w:val="28"/>
          <w:szCs w:val="28"/>
          <w:lang w:val="uk-UA"/>
        </w:rPr>
        <w:t xml:space="preserve">застосування потрібних для </w:t>
      </w:r>
      <w:r w:rsidR="00A52700" w:rsidRPr="00A52700">
        <w:rPr>
          <w:rFonts w:ascii="Times New Roman" w:hAnsi="Times New Roman" w:cs="Times New Roman"/>
          <w:sz w:val="28"/>
          <w:szCs w:val="28"/>
          <w:lang w:val="uk-UA"/>
        </w:rPr>
        <w:t>підтвердження в</w:t>
      </w:r>
      <w:r w:rsidR="00926A57">
        <w:rPr>
          <w:rFonts w:ascii="Times New Roman" w:hAnsi="Times New Roman" w:cs="Times New Roman"/>
          <w:sz w:val="28"/>
          <w:szCs w:val="28"/>
          <w:lang w:val="uk-UA"/>
        </w:rPr>
        <w:t xml:space="preserve">ласної позиції </w:t>
      </w:r>
      <w:r w:rsidR="00A52700" w:rsidRPr="00A52700">
        <w:rPr>
          <w:rFonts w:ascii="Times New Roman" w:hAnsi="Times New Roman" w:cs="Times New Roman"/>
          <w:sz w:val="28"/>
          <w:szCs w:val="28"/>
          <w:lang w:val="uk-UA"/>
        </w:rPr>
        <w:t xml:space="preserve"> </w:t>
      </w:r>
      <w:r w:rsidR="00926A57" w:rsidRPr="00A52700">
        <w:rPr>
          <w:rFonts w:ascii="Times New Roman" w:hAnsi="Times New Roman" w:cs="Times New Roman"/>
          <w:sz w:val="28"/>
          <w:szCs w:val="28"/>
          <w:lang w:val="uk-UA"/>
        </w:rPr>
        <w:t xml:space="preserve">аргументів та </w:t>
      </w:r>
      <w:r w:rsidR="00A52700" w:rsidRPr="00A52700">
        <w:rPr>
          <w:rFonts w:ascii="Times New Roman" w:hAnsi="Times New Roman" w:cs="Times New Roman"/>
          <w:sz w:val="28"/>
          <w:szCs w:val="28"/>
          <w:lang w:val="uk-UA"/>
        </w:rPr>
        <w:t>фактів</w:t>
      </w:r>
      <w:r w:rsidR="00926A57">
        <w:rPr>
          <w:rFonts w:ascii="Times New Roman" w:hAnsi="Times New Roman" w:cs="Times New Roman"/>
          <w:sz w:val="28"/>
          <w:szCs w:val="28"/>
          <w:lang w:val="uk-UA"/>
        </w:rPr>
        <w:t xml:space="preserve">. </w:t>
      </w:r>
      <w:r w:rsidR="00A52700" w:rsidRPr="00A52700">
        <w:rPr>
          <w:rFonts w:ascii="Times New Roman" w:hAnsi="Times New Roman" w:cs="Times New Roman"/>
          <w:sz w:val="28"/>
          <w:szCs w:val="28"/>
          <w:lang w:val="uk-UA"/>
        </w:rPr>
        <w:t xml:space="preserve"> </w:t>
      </w:r>
    </w:p>
    <w:p w:rsidR="002C7AAA" w:rsidRDefault="00C77C99" w:rsidP="00A5270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здобувачами на уроці нісенітниці (сну</w:t>
      </w:r>
      <w:r w:rsidRPr="00C77C99">
        <w:rPr>
          <w:rFonts w:ascii="Times New Roman" w:hAnsi="Times New Roman" w:cs="Times New Roman"/>
          <w:sz w:val="28"/>
          <w:szCs w:val="28"/>
          <w:lang w:val="uk-UA"/>
        </w:rPr>
        <w:t xml:space="preserve">, який би </w:t>
      </w:r>
      <w:r>
        <w:rPr>
          <w:rFonts w:ascii="Times New Roman" w:hAnsi="Times New Roman" w:cs="Times New Roman"/>
          <w:sz w:val="28"/>
          <w:szCs w:val="28"/>
          <w:lang w:val="uk-UA"/>
        </w:rPr>
        <w:t>вони могли побачити) у вигляді малюнків</w:t>
      </w:r>
      <w:r w:rsidRPr="00C77C99">
        <w:rPr>
          <w:rFonts w:ascii="Times New Roman" w:hAnsi="Times New Roman" w:cs="Times New Roman"/>
          <w:sz w:val="28"/>
          <w:szCs w:val="28"/>
          <w:lang w:val="uk-UA"/>
        </w:rPr>
        <w:t>, як</w:t>
      </w:r>
      <w:r>
        <w:rPr>
          <w:rFonts w:ascii="Times New Roman" w:hAnsi="Times New Roman" w:cs="Times New Roman"/>
          <w:sz w:val="28"/>
          <w:szCs w:val="28"/>
          <w:lang w:val="uk-UA"/>
        </w:rPr>
        <w:t>і</w:t>
      </w:r>
      <w:r w:rsidRPr="00C77C99">
        <w:rPr>
          <w:rFonts w:ascii="Times New Roman" w:hAnsi="Times New Roman" w:cs="Times New Roman"/>
          <w:sz w:val="28"/>
          <w:szCs w:val="28"/>
          <w:lang w:val="uk-UA"/>
        </w:rPr>
        <w:t xml:space="preserve"> </w:t>
      </w:r>
      <w:r w:rsidR="007D30B7">
        <w:rPr>
          <w:rFonts w:ascii="Times New Roman" w:hAnsi="Times New Roman" w:cs="Times New Roman"/>
          <w:sz w:val="28"/>
          <w:szCs w:val="28"/>
          <w:lang w:val="uk-UA"/>
        </w:rPr>
        <w:t>зображали їхні</w:t>
      </w:r>
      <w:r>
        <w:rPr>
          <w:rFonts w:ascii="Times New Roman" w:hAnsi="Times New Roman" w:cs="Times New Roman"/>
          <w:sz w:val="28"/>
          <w:szCs w:val="28"/>
          <w:lang w:val="uk-UA"/>
        </w:rPr>
        <w:t xml:space="preserve"> сни, </w:t>
      </w:r>
      <w:r w:rsidR="00D83EAA">
        <w:rPr>
          <w:rFonts w:ascii="Times New Roman" w:hAnsi="Times New Roman" w:cs="Times New Roman"/>
          <w:sz w:val="28"/>
          <w:szCs w:val="28"/>
          <w:lang w:val="uk-UA"/>
        </w:rPr>
        <w:t xml:space="preserve">спрямовувалося на </w:t>
      </w:r>
      <w:r w:rsidRPr="00C77C99">
        <w:rPr>
          <w:rFonts w:ascii="Times New Roman" w:hAnsi="Times New Roman" w:cs="Times New Roman"/>
          <w:sz w:val="28"/>
          <w:szCs w:val="28"/>
          <w:lang w:val="uk-UA"/>
        </w:rPr>
        <w:t xml:space="preserve"> </w:t>
      </w:r>
      <w:r w:rsidR="00D83EAA">
        <w:rPr>
          <w:rFonts w:ascii="Times New Roman" w:hAnsi="Times New Roman" w:cs="Times New Roman"/>
          <w:sz w:val="28"/>
          <w:szCs w:val="28"/>
          <w:lang w:val="uk-UA"/>
        </w:rPr>
        <w:t xml:space="preserve">підвищення їхньої активності, мотивації до твору, розвитку критичного мислення; </w:t>
      </w:r>
      <w:r w:rsidR="002B7F05">
        <w:rPr>
          <w:rFonts w:ascii="Times New Roman" w:hAnsi="Times New Roman" w:cs="Times New Roman"/>
          <w:sz w:val="28"/>
          <w:szCs w:val="28"/>
          <w:lang w:val="uk-UA"/>
        </w:rPr>
        <w:t>здатності до висловлювань</w:t>
      </w:r>
      <w:r w:rsidRPr="00C77C99">
        <w:rPr>
          <w:rFonts w:ascii="Times New Roman" w:hAnsi="Times New Roman" w:cs="Times New Roman"/>
          <w:sz w:val="28"/>
          <w:szCs w:val="28"/>
          <w:lang w:val="uk-UA"/>
        </w:rPr>
        <w:t xml:space="preserve"> власних думок; уміння виділяти суттєві та несуттєві ознаки предметів та понять; уміння відокремлювати головне від несуттєвого; бажання переглядати, проясняти проблеми та складні питання;  уміння порівнювати; здатність виділити в порівн</w:t>
      </w:r>
      <w:r w:rsidR="007D30B7">
        <w:rPr>
          <w:rFonts w:ascii="Times New Roman" w:hAnsi="Times New Roman" w:cs="Times New Roman"/>
          <w:sz w:val="28"/>
          <w:szCs w:val="28"/>
          <w:lang w:val="uk-UA"/>
        </w:rPr>
        <w:t>юваних предметах або явищах одну</w:t>
      </w:r>
      <w:r w:rsidRPr="00C77C99">
        <w:rPr>
          <w:rFonts w:ascii="Times New Roman" w:hAnsi="Times New Roman" w:cs="Times New Roman"/>
          <w:sz w:val="28"/>
          <w:szCs w:val="28"/>
          <w:lang w:val="uk-UA"/>
        </w:rPr>
        <w:t xml:space="preserve"> чи кілька ознак, за якими буде зроблено порівняння; уміння зосереджуватися на деталях, здатність  зробити власний висновок на основі існуючих суджень</w:t>
      </w:r>
      <w:r w:rsidR="000207C1">
        <w:rPr>
          <w:rFonts w:ascii="Times New Roman" w:hAnsi="Times New Roman" w:cs="Times New Roman"/>
          <w:sz w:val="28"/>
          <w:szCs w:val="28"/>
          <w:lang w:val="uk-UA"/>
        </w:rPr>
        <w:t>.</w:t>
      </w:r>
      <w:r w:rsidR="002B7F05">
        <w:rPr>
          <w:rFonts w:ascii="Times New Roman" w:hAnsi="Times New Roman" w:cs="Times New Roman"/>
          <w:sz w:val="28"/>
          <w:szCs w:val="28"/>
          <w:lang w:val="uk-UA"/>
        </w:rPr>
        <w:t xml:space="preserve"> </w:t>
      </w:r>
    </w:p>
    <w:p w:rsidR="002C7AAA" w:rsidRPr="002C7AAA" w:rsidRDefault="002C7AAA" w:rsidP="00013A8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w:t>
      </w:r>
      <w:r w:rsidR="00C77C99" w:rsidRPr="00C77C99">
        <w:rPr>
          <w:rFonts w:ascii="Times New Roman" w:hAnsi="Times New Roman" w:cs="Times New Roman"/>
          <w:sz w:val="28"/>
          <w:szCs w:val="28"/>
          <w:lang w:val="uk-UA"/>
        </w:rPr>
        <w:tab/>
      </w:r>
      <w:r>
        <w:rPr>
          <w:rFonts w:ascii="Times New Roman" w:hAnsi="Times New Roman" w:cs="Times New Roman"/>
          <w:sz w:val="28"/>
          <w:szCs w:val="28"/>
          <w:lang w:val="uk-UA"/>
        </w:rPr>
        <w:t>з</w:t>
      </w:r>
      <w:r w:rsidRPr="002C7AAA">
        <w:rPr>
          <w:rFonts w:ascii="Times New Roman" w:hAnsi="Times New Roman" w:cs="Times New Roman"/>
          <w:sz w:val="28"/>
          <w:szCs w:val="28"/>
          <w:lang w:val="uk-UA"/>
        </w:rPr>
        <w:t xml:space="preserve">аповнення </w:t>
      </w:r>
      <w:r w:rsidR="007E4B25">
        <w:rPr>
          <w:rFonts w:ascii="Times New Roman" w:hAnsi="Times New Roman" w:cs="Times New Roman"/>
          <w:sz w:val="28"/>
          <w:szCs w:val="28"/>
          <w:lang w:val="uk-UA"/>
        </w:rPr>
        <w:t xml:space="preserve">на </w:t>
      </w:r>
      <w:r w:rsidR="007E4B25" w:rsidRPr="007E4B25">
        <w:rPr>
          <w:rFonts w:ascii="Times New Roman" w:hAnsi="Times New Roman" w:cs="Times New Roman"/>
          <w:sz w:val="28"/>
          <w:szCs w:val="28"/>
          <w:lang w:val="uk-UA"/>
        </w:rPr>
        <w:t>етап</w:t>
      </w:r>
      <w:r w:rsidR="007E4B25">
        <w:rPr>
          <w:rFonts w:ascii="Times New Roman" w:hAnsi="Times New Roman" w:cs="Times New Roman"/>
          <w:sz w:val="28"/>
          <w:szCs w:val="28"/>
          <w:lang w:val="uk-UA"/>
        </w:rPr>
        <w:t>і</w:t>
      </w:r>
      <w:r w:rsidR="007E4B25" w:rsidRPr="007E4B25">
        <w:rPr>
          <w:rFonts w:ascii="Times New Roman" w:hAnsi="Times New Roman" w:cs="Times New Roman"/>
          <w:sz w:val="28"/>
          <w:szCs w:val="28"/>
          <w:lang w:val="uk-UA"/>
        </w:rPr>
        <w:t xml:space="preserve"> консо</w:t>
      </w:r>
      <w:r w:rsidR="007E4B25">
        <w:rPr>
          <w:rFonts w:ascii="Times New Roman" w:hAnsi="Times New Roman" w:cs="Times New Roman"/>
          <w:sz w:val="28"/>
          <w:szCs w:val="28"/>
          <w:lang w:val="uk-UA"/>
        </w:rPr>
        <w:t>лідації знань, умінь та навичок узагальнюючої таблиці, у якій учні характеризували риси характеру Аліси та наводили е</w:t>
      </w:r>
      <w:r w:rsidRPr="002C7AAA">
        <w:rPr>
          <w:rFonts w:ascii="Times New Roman" w:hAnsi="Times New Roman" w:cs="Times New Roman"/>
          <w:sz w:val="28"/>
          <w:szCs w:val="28"/>
          <w:lang w:val="uk-UA"/>
        </w:rPr>
        <w:t>пізод</w:t>
      </w:r>
      <w:r w:rsidR="007E4B25">
        <w:rPr>
          <w:rFonts w:ascii="Times New Roman" w:hAnsi="Times New Roman" w:cs="Times New Roman"/>
          <w:sz w:val="28"/>
          <w:szCs w:val="28"/>
          <w:lang w:val="uk-UA"/>
        </w:rPr>
        <w:t>и</w:t>
      </w:r>
      <w:r w:rsidRPr="002C7AAA">
        <w:rPr>
          <w:rFonts w:ascii="Times New Roman" w:hAnsi="Times New Roman" w:cs="Times New Roman"/>
          <w:sz w:val="28"/>
          <w:szCs w:val="28"/>
          <w:lang w:val="uk-UA"/>
        </w:rPr>
        <w:t xml:space="preserve"> тексту</w:t>
      </w:r>
      <w:r w:rsidR="004C075E">
        <w:rPr>
          <w:rFonts w:ascii="Times New Roman" w:hAnsi="Times New Roman" w:cs="Times New Roman"/>
          <w:sz w:val="28"/>
          <w:szCs w:val="28"/>
          <w:lang w:val="uk-UA"/>
        </w:rPr>
        <w:t>, які підкріплювали аргументами, давало</w:t>
      </w:r>
      <w:r w:rsidR="007E4B25">
        <w:rPr>
          <w:rFonts w:ascii="Times New Roman" w:hAnsi="Times New Roman" w:cs="Times New Roman"/>
          <w:sz w:val="28"/>
          <w:szCs w:val="28"/>
          <w:lang w:val="uk-UA"/>
        </w:rPr>
        <w:t xml:space="preserve"> змогу </w:t>
      </w:r>
      <w:r w:rsidR="000940DE">
        <w:rPr>
          <w:rFonts w:ascii="Times New Roman" w:hAnsi="Times New Roman" w:cs="Times New Roman"/>
          <w:sz w:val="28"/>
          <w:szCs w:val="28"/>
          <w:lang w:val="uk-UA"/>
        </w:rPr>
        <w:t xml:space="preserve">сформувати власну думку на </w:t>
      </w:r>
      <w:r w:rsidR="000940DE" w:rsidRPr="000940DE">
        <w:rPr>
          <w:rFonts w:ascii="Times New Roman" w:hAnsi="Times New Roman" w:cs="Times New Roman"/>
          <w:sz w:val="28"/>
          <w:szCs w:val="28"/>
          <w:lang w:val="uk-UA"/>
        </w:rPr>
        <w:t>основі аналізу та синтезу</w:t>
      </w:r>
      <w:r w:rsidR="00C321BD">
        <w:rPr>
          <w:rFonts w:ascii="Times New Roman" w:hAnsi="Times New Roman" w:cs="Times New Roman"/>
          <w:sz w:val="28"/>
          <w:szCs w:val="28"/>
          <w:lang w:val="uk-UA"/>
        </w:rPr>
        <w:t xml:space="preserve">, </w:t>
      </w:r>
      <w:r w:rsidR="0099238A">
        <w:rPr>
          <w:rFonts w:ascii="Times New Roman" w:hAnsi="Times New Roman" w:cs="Times New Roman"/>
          <w:sz w:val="28"/>
          <w:szCs w:val="28"/>
          <w:lang w:val="uk-UA"/>
        </w:rPr>
        <w:t>спри</w:t>
      </w:r>
      <w:r w:rsidR="004C075E">
        <w:rPr>
          <w:rFonts w:ascii="Times New Roman" w:hAnsi="Times New Roman" w:cs="Times New Roman"/>
          <w:sz w:val="28"/>
          <w:szCs w:val="28"/>
          <w:lang w:val="uk-UA"/>
        </w:rPr>
        <w:t>яло</w:t>
      </w:r>
      <w:r w:rsidR="0099238A">
        <w:rPr>
          <w:rFonts w:ascii="Times New Roman" w:hAnsi="Times New Roman" w:cs="Times New Roman"/>
          <w:sz w:val="28"/>
          <w:szCs w:val="28"/>
          <w:lang w:val="uk-UA"/>
        </w:rPr>
        <w:t xml:space="preserve"> умінням </w:t>
      </w:r>
      <w:r w:rsidR="00C321BD" w:rsidRPr="00C321BD">
        <w:rPr>
          <w:rFonts w:ascii="Times New Roman" w:hAnsi="Times New Roman" w:cs="Times New Roman"/>
          <w:sz w:val="28"/>
          <w:szCs w:val="28"/>
          <w:lang w:val="uk-UA"/>
        </w:rPr>
        <w:t>самостійно</w:t>
      </w:r>
      <w:r w:rsidR="0099238A">
        <w:rPr>
          <w:rFonts w:ascii="Times New Roman" w:hAnsi="Times New Roman" w:cs="Times New Roman"/>
          <w:sz w:val="28"/>
          <w:szCs w:val="28"/>
          <w:lang w:val="uk-UA"/>
        </w:rPr>
        <w:t>ї</w:t>
      </w:r>
      <w:r w:rsidR="00C321BD" w:rsidRPr="00C321BD">
        <w:rPr>
          <w:rFonts w:ascii="Times New Roman" w:hAnsi="Times New Roman" w:cs="Times New Roman"/>
          <w:sz w:val="28"/>
          <w:szCs w:val="28"/>
          <w:lang w:val="uk-UA"/>
        </w:rPr>
        <w:t xml:space="preserve"> </w:t>
      </w:r>
      <w:r w:rsidR="0099238A">
        <w:rPr>
          <w:rFonts w:ascii="Times New Roman" w:hAnsi="Times New Roman" w:cs="Times New Roman"/>
          <w:sz w:val="28"/>
          <w:szCs w:val="28"/>
          <w:lang w:val="uk-UA"/>
        </w:rPr>
        <w:t>роботи  з інформацією, всебічного її  аналізу</w:t>
      </w:r>
      <w:r w:rsidR="00013A84">
        <w:rPr>
          <w:rFonts w:ascii="Times New Roman" w:hAnsi="Times New Roman" w:cs="Times New Roman"/>
          <w:sz w:val="28"/>
          <w:szCs w:val="28"/>
          <w:lang w:val="uk-UA"/>
        </w:rPr>
        <w:t>, здатності до висування та перевірки гіпотез</w:t>
      </w:r>
      <w:r w:rsidR="00C321BD" w:rsidRPr="00C321BD">
        <w:rPr>
          <w:rFonts w:ascii="Times New Roman" w:hAnsi="Times New Roman" w:cs="Times New Roman"/>
          <w:sz w:val="28"/>
          <w:szCs w:val="28"/>
          <w:lang w:val="uk-UA"/>
        </w:rPr>
        <w:t xml:space="preserve">, </w:t>
      </w:r>
      <w:r w:rsidR="00013A84">
        <w:rPr>
          <w:rFonts w:ascii="Times New Roman" w:hAnsi="Times New Roman" w:cs="Times New Roman"/>
          <w:sz w:val="28"/>
          <w:szCs w:val="28"/>
          <w:lang w:val="uk-UA"/>
        </w:rPr>
        <w:t>побудови доказової бази на елементарному рівні для цього віку, здат</w:t>
      </w:r>
      <w:r w:rsidR="00BA3C57">
        <w:rPr>
          <w:rFonts w:ascii="Times New Roman" w:hAnsi="Times New Roman" w:cs="Times New Roman"/>
          <w:sz w:val="28"/>
          <w:szCs w:val="28"/>
          <w:lang w:val="uk-UA"/>
        </w:rPr>
        <w:t>н</w:t>
      </w:r>
      <w:r w:rsidR="00013A84">
        <w:rPr>
          <w:rFonts w:ascii="Times New Roman" w:hAnsi="Times New Roman" w:cs="Times New Roman"/>
          <w:sz w:val="28"/>
          <w:szCs w:val="28"/>
          <w:lang w:val="uk-UA"/>
        </w:rPr>
        <w:t>ості до визначення причиново-наслідкових зв’язків</w:t>
      </w:r>
      <w:r w:rsidR="00C321BD" w:rsidRPr="00C321BD">
        <w:rPr>
          <w:rFonts w:ascii="Times New Roman" w:hAnsi="Times New Roman" w:cs="Times New Roman"/>
          <w:sz w:val="28"/>
          <w:szCs w:val="28"/>
          <w:lang w:val="uk-UA"/>
        </w:rPr>
        <w:t xml:space="preserve">, </w:t>
      </w:r>
      <w:r w:rsidR="00013A84">
        <w:rPr>
          <w:rFonts w:ascii="Times New Roman" w:hAnsi="Times New Roman" w:cs="Times New Roman"/>
          <w:sz w:val="28"/>
          <w:szCs w:val="28"/>
          <w:lang w:val="uk-UA"/>
        </w:rPr>
        <w:lastRenderedPageBreak/>
        <w:t>генерування та втілювання нових ідей</w:t>
      </w:r>
      <w:r w:rsidR="00C321BD" w:rsidRPr="00C321BD">
        <w:rPr>
          <w:rFonts w:ascii="Times New Roman" w:hAnsi="Times New Roman" w:cs="Times New Roman"/>
          <w:sz w:val="28"/>
          <w:szCs w:val="28"/>
          <w:lang w:val="uk-UA"/>
        </w:rPr>
        <w:t>, переконливо</w:t>
      </w:r>
      <w:r w:rsidR="00013A84">
        <w:rPr>
          <w:rFonts w:ascii="Times New Roman" w:hAnsi="Times New Roman" w:cs="Times New Roman"/>
          <w:sz w:val="28"/>
          <w:szCs w:val="28"/>
          <w:lang w:val="uk-UA"/>
        </w:rPr>
        <w:t>сті</w:t>
      </w:r>
      <w:r w:rsidR="00C321BD" w:rsidRPr="00C321BD">
        <w:rPr>
          <w:rFonts w:ascii="Times New Roman" w:hAnsi="Times New Roman" w:cs="Times New Roman"/>
          <w:sz w:val="28"/>
          <w:szCs w:val="28"/>
          <w:lang w:val="uk-UA"/>
        </w:rPr>
        <w:t>,</w:t>
      </w:r>
      <w:r w:rsidR="00013A84">
        <w:rPr>
          <w:rFonts w:ascii="Times New Roman" w:hAnsi="Times New Roman" w:cs="Times New Roman"/>
          <w:sz w:val="28"/>
          <w:szCs w:val="28"/>
          <w:lang w:val="uk-UA"/>
        </w:rPr>
        <w:t xml:space="preserve"> </w:t>
      </w:r>
      <w:r w:rsidR="00C321BD" w:rsidRPr="00C321BD">
        <w:rPr>
          <w:rFonts w:ascii="Times New Roman" w:hAnsi="Times New Roman" w:cs="Times New Roman"/>
          <w:sz w:val="28"/>
          <w:szCs w:val="28"/>
          <w:lang w:val="uk-UA"/>
        </w:rPr>
        <w:t>обґрунтовано</w:t>
      </w:r>
      <w:r w:rsidR="00013A84">
        <w:rPr>
          <w:rFonts w:ascii="Times New Roman" w:hAnsi="Times New Roman" w:cs="Times New Roman"/>
          <w:sz w:val="28"/>
          <w:szCs w:val="28"/>
          <w:lang w:val="uk-UA"/>
        </w:rPr>
        <w:t>го висловлювання</w:t>
      </w:r>
      <w:r w:rsidR="00C321BD" w:rsidRPr="00C321BD">
        <w:rPr>
          <w:rFonts w:ascii="Times New Roman" w:hAnsi="Times New Roman" w:cs="Times New Roman"/>
          <w:sz w:val="28"/>
          <w:szCs w:val="28"/>
          <w:lang w:val="uk-UA"/>
        </w:rPr>
        <w:t xml:space="preserve"> свої</w:t>
      </w:r>
      <w:r w:rsidR="00013A84">
        <w:rPr>
          <w:rFonts w:ascii="Times New Roman" w:hAnsi="Times New Roman" w:cs="Times New Roman"/>
          <w:sz w:val="28"/>
          <w:szCs w:val="28"/>
          <w:lang w:val="uk-UA"/>
        </w:rPr>
        <w:t>х поглядів, перевірки</w:t>
      </w:r>
      <w:r w:rsidR="00C321BD" w:rsidRPr="00C321BD">
        <w:rPr>
          <w:rFonts w:ascii="Times New Roman" w:hAnsi="Times New Roman" w:cs="Times New Roman"/>
          <w:sz w:val="28"/>
          <w:szCs w:val="28"/>
          <w:lang w:val="uk-UA"/>
        </w:rPr>
        <w:t xml:space="preserve"> їх у діалогах,</w:t>
      </w:r>
      <w:r w:rsidR="00013A84">
        <w:rPr>
          <w:rFonts w:ascii="Times New Roman" w:hAnsi="Times New Roman" w:cs="Times New Roman"/>
          <w:sz w:val="28"/>
          <w:szCs w:val="28"/>
          <w:lang w:val="uk-UA"/>
        </w:rPr>
        <w:t xml:space="preserve"> поважного ставлення до думок інших. </w:t>
      </w:r>
    </w:p>
    <w:p w:rsidR="00ED273E" w:rsidRDefault="003929CF" w:rsidP="0086760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Учитель</w:t>
      </w:r>
      <w:r w:rsidR="00703F87" w:rsidRPr="00703F87">
        <w:rPr>
          <w:rFonts w:ascii="Times New Roman" w:hAnsi="Times New Roman"/>
          <w:sz w:val="28"/>
          <w:szCs w:val="28"/>
          <w:lang w:val="uk-UA"/>
        </w:rPr>
        <w:t xml:space="preserve"> </w:t>
      </w:r>
      <w:r>
        <w:rPr>
          <w:rFonts w:ascii="Times New Roman" w:hAnsi="Times New Roman"/>
          <w:sz w:val="28"/>
          <w:szCs w:val="28"/>
          <w:lang w:val="uk-UA"/>
        </w:rPr>
        <w:t>в ЕГ ставив дітям  різнотипні та різнорівневі запитання з дотриманням</w:t>
      </w:r>
      <w:r w:rsidR="00703F87" w:rsidRPr="00703F87">
        <w:rPr>
          <w:rFonts w:ascii="Times New Roman" w:hAnsi="Times New Roman"/>
          <w:sz w:val="28"/>
          <w:szCs w:val="28"/>
          <w:lang w:val="uk-UA"/>
        </w:rPr>
        <w:t xml:space="preserve"> принци</w:t>
      </w:r>
      <w:r>
        <w:rPr>
          <w:rFonts w:ascii="Times New Roman" w:hAnsi="Times New Roman"/>
          <w:sz w:val="28"/>
          <w:szCs w:val="28"/>
          <w:lang w:val="uk-UA"/>
        </w:rPr>
        <w:t>пів наступності, використовуючи проблемні</w:t>
      </w:r>
      <w:r w:rsidRPr="003929CF">
        <w:rPr>
          <w:rFonts w:ascii="Times New Roman" w:hAnsi="Times New Roman"/>
          <w:sz w:val="28"/>
          <w:szCs w:val="28"/>
          <w:lang w:val="uk-UA"/>
        </w:rPr>
        <w:t xml:space="preserve"> </w:t>
      </w:r>
      <w:r>
        <w:rPr>
          <w:rFonts w:ascii="Times New Roman" w:hAnsi="Times New Roman"/>
          <w:sz w:val="28"/>
          <w:szCs w:val="28"/>
          <w:lang w:val="uk-UA"/>
        </w:rPr>
        <w:t xml:space="preserve">запитання, які орієнтували учнів </w:t>
      </w:r>
      <w:r w:rsidR="00703F87" w:rsidRPr="00703F87">
        <w:rPr>
          <w:rFonts w:ascii="Times New Roman" w:hAnsi="Times New Roman"/>
          <w:sz w:val="28"/>
          <w:szCs w:val="28"/>
          <w:lang w:val="uk-UA"/>
        </w:rPr>
        <w:t xml:space="preserve"> </w:t>
      </w:r>
      <w:r>
        <w:rPr>
          <w:rFonts w:ascii="Times New Roman" w:hAnsi="Times New Roman"/>
          <w:sz w:val="28"/>
          <w:szCs w:val="28"/>
          <w:lang w:val="uk-UA"/>
        </w:rPr>
        <w:t xml:space="preserve">на роздуми та </w:t>
      </w:r>
      <w:r w:rsidR="00455134">
        <w:rPr>
          <w:rFonts w:ascii="Times New Roman" w:hAnsi="Times New Roman"/>
          <w:sz w:val="28"/>
          <w:szCs w:val="28"/>
          <w:lang w:val="uk-UA"/>
        </w:rPr>
        <w:t>аналіз. Під час  вивчення кожного твору учитель прагнув не висловлювати та не нав’язувати  його власне бачення, а пояснював</w:t>
      </w:r>
      <w:r w:rsidR="00703F87" w:rsidRPr="00703F87">
        <w:rPr>
          <w:rFonts w:ascii="Times New Roman" w:hAnsi="Times New Roman"/>
          <w:sz w:val="28"/>
          <w:szCs w:val="28"/>
          <w:lang w:val="uk-UA"/>
        </w:rPr>
        <w:t>,</w:t>
      </w:r>
      <w:r w:rsidR="00455134">
        <w:rPr>
          <w:rFonts w:ascii="Times New Roman" w:hAnsi="Times New Roman"/>
          <w:sz w:val="28"/>
          <w:szCs w:val="28"/>
          <w:lang w:val="uk-UA"/>
        </w:rPr>
        <w:t xml:space="preserve"> </w:t>
      </w:r>
      <w:r w:rsidR="00703F87" w:rsidRPr="00703F87">
        <w:rPr>
          <w:rFonts w:ascii="Times New Roman" w:hAnsi="Times New Roman"/>
          <w:sz w:val="28"/>
          <w:szCs w:val="28"/>
          <w:lang w:val="uk-UA"/>
        </w:rPr>
        <w:t xml:space="preserve">що на кожен твір </w:t>
      </w:r>
      <w:r w:rsidR="00867604">
        <w:rPr>
          <w:rFonts w:ascii="Times New Roman" w:hAnsi="Times New Roman"/>
          <w:sz w:val="28"/>
          <w:szCs w:val="28"/>
          <w:lang w:val="uk-UA"/>
        </w:rPr>
        <w:t>повинно бути з урахуванням  існуючих концепцій літературознавців декілька поглядів читачів, які сприймають</w:t>
      </w:r>
      <w:r w:rsidR="00703F87" w:rsidRPr="00703F87">
        <w:rPr>
          <w:rFonts w:ascii="Times New Roman" w:hAnsi="Times New Roman"/>
          <w:sz w:val="28"/>
          <w:szCs w:val="28"/>
          <w:lang w:val="uk-UA"/>
        </w:rPr>
        <w:t xml:space="preserve"> описані поді</w:t>
      </w:r>
      <w:r w:rsidR="00867604">
        <w:rPr>
          <w:rFonts w:ascii="Times New Roman" w:hAnsi="Times New Roman"/>
          <w:sz w:val="28"/>
          <w:szCs w:val="28"/>
          <w:lang w:val="uk-UA"/>
        </w:rPr>
        <w:t>ї по-різному</w:t>
      </w:r>
      <w:r w:rsidR="00703F87" w:rsidRPr="00703F87">
        <w:rPr>
          <w:rFonts w:ascii="Times New Roman" w:hAnsi="Times New Roman"/>
          <w:sz w:val="28"/>
          <w:szCs w:val="28"/>
          <w:lang w:val="uk-UA"/>
        </w:rPr>
        <w:t xml:space="preserve">. З </w:t>
      </w:r>
      <w:r w:rsidR="00867604">
        <w:rPr>
          <w:rFonts w:ascii="Times New Roman" w:hAnsi="Times New Roman"/>
          <w:sz w:val="28"/>
          <w:szCs w:val="28"/>
          <w:lang w:val="uk-UA"/>
        </w:rPr>
        <w:t xml:space="preserve">пропонованої учителем </w:t>
      </w:r>
      <w:r w:rsidR="00703F87" w:rsidRPr="00703F87">
        <w:rPr>
          <w:rFonts w:ascii="Times New Roman" w:hAnsi="Times New Roman"/>
          <w:sz w:val="28"/>
          <w:szCs w:val="28"/>
          <w:lang w:val="uk-UA"/>
        </w:rPr>
        <w:t>інформа</w:t>
      </w:r>
      <w:r w:rsidR="00867604">
        <w:rPr>
          <w:rFonts w:ascii="Times New Roman" w:hAnsi="Times New Roman"/>
          <w:sz w:val="28"/>
          <w:szCs w:val="28"/>
          <w:lang w:val="uk-UA"/>
        </w:rPr>
        <w:t xml:space="preserve">ції здобувачі обирали ту, яка </w:t>
      </w:r>
      <w:r w:rsidR="00703F87" w:rsidRPr="00703F87">
        <w:rPr>
          <w:rFonts w:ascii="Times New Roman" w:hAnsi="Times New Roman"/>
          <w:sz w:val="28"/>
          <w:szCs w:val="28"/>
          <w:lang w:val="uk-UA"/>
        </w:rPr>
        <w:t>допом</w:t>
      </w:r>
      <w:r w:rsidR="00867604">
        <w:rPr>
          <w:rFonts w:ascii="Times New Roman" w:hAnsi="Times New Roman"/>
          <w:sz w:val="28"/>
          <w:szCs w:val="28"/>
          <w:lang w:val="uk-UA"/>
        </w:rPr>
        <w:t>агала сформувати власний підхід до осмислення твору.</w:t>
      </w:r>
    </w:p>
    <w:p w:rsidR="008D39AF" w:rsidRDefault="00653A60" w:rsidP="00BE433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Щоуроку в школярі</w:t>
      </w:r>
      <w:r w:rsidR="004C075E">
        <w:rPr>
          <w:rFonts w:ascii="Times New Roman" w:hAnsi="Times New Roman"/>
          <w:sz w:val="28"/>
          <w:szCs w:val="28"/>
          <w:lang w:val="uk-UA"/>
        </w:rPr>
        <w:t>в все більш помітною виявлялася</w:t>
      </w:r>
      <w:r w:rsidR="00DB7C53" w:rsidRPr="00DB7C53">
        <w:rPr>
          <w:rFonts w:ascii="Times New Roman" w:hAnsi="Times New Roman"/>
          <w:sz w:val="28"/>
          <w:szCs w:val="28"/>
          <w:lang w:val="uk-UA"/>
        </w:rPr>
        <w:t xml:space="preserve"> </w:t>
      </w:r>
      <w:r>
        <w:rPr>
          <w:rFonts w:ascii="Times New Roman" w:hAnsi="Times New Roman"/>
          <w:sz w:val="28"/>
          <w:szCs w:val="28"/>
          <w:lang w:val="uk-UA"/>
        </w:rPr>
        <w:t>самостійність у доборі шляхів розв’язання проблем</w:t>
      </w:r>
      <w:r w:rsidR="00DB7C53" w:rsidRPr="00DB7C53">
        <w:rPr>
          <w:rFonts w:ascii="Times New Roman" w:hAnsi="Times New Roman"/>
          <w:sz w:val="28"/>
          <w:szCs w:val="28"/>
          <w:lang w:val="uk-UA"/>
        </w:rPr>
        <w:t xml:space="preserve">, </w:t>
      </w:r>
      <w:r w:rsidR="004C075E">
        <w:rPr>
          <w:rFonts w:ascii="Times New Roman" w:hAnsi="Times New Roman"/>
          <w:sz w:val="28"/>
          <w:szCs w:val="28"/>
          <w:lang w:val="uk-UA"/>
        </w:rPr>
        <w:t>активність</w:t>
      </w:r>
      <w:r w:rsidR="00DB7C53" w:rsidRPr="00DB7C53">
        <w:rPr>
          <w:rFonts w:ascii="Times New Roman" w:hAnsi="Times New Roman"/>
          <w:sz w:val="28"/>
          <w:szCs w:val="28"/>
          <w:lang w:val="uk-UA"/>
        </w:rPr>
        <w:t xml:space="preserve"> у дискусіях,</w:t>
      </w:r>
      <w:r>
        <w:rPr>
          <w:rFonts w:ascii="Times New Roman" w:hAnsi="Times New Roman"/>
          <w:sz w:val="28"/>
          <w:szCs w:val="28"/>
          <w:lang w:val="uk-UA"/>
        </w:rPr>
        <w:t xml:space="preserve"> інтерес до пошуку у творах цитат для підтвердження власної позиції</w:t>
      </w:r>
      <w:r w:rsidR="00DB7C53" w:rsidRPr="00DB7C53">
        <w:rPr>
          <w:rFonts w:ascii="Times New Roman" w:hAnsi="Times New Roman"/>
          <w:sz w:val="28"/>
          <w:szCs w:val="28"/>
          <w:lang w:val="uk-UA"/>
        </w:rPr>
        <w:t xml:space="preserve">, </w:t>
      </w:r>
      <w:r w:rsidR="004C075E">
        <w:rPr>
          <w:rFonts w:ascii="Times New Roman" w:hAnsi="Times New Roman"/>
          <w:sz w:val="28"/>
          <w:szCs w:val="28"/>
          <w:lang w:val="uk-UA"/>
        </w:rPr>
        <w:t>до побудови</w:t>
      </w:r>
      <w:r>
        <w:rPr>
          <w:rFonts w:ascii="Times New Roman" w:hAnsi="Times New Roman"/>
          <w:sz w:val="28"/>
          <w:szCs w:val="28"/>
          <w:lang w:val="uk-UA"/>
        </w:rPr>
        <w:t xml:space="preserve">  розповіді</w:t>
      </w:r>
      <w:r w:rsidR="00DB7C53" w:rsidRPr="00DB7C53">
        <w:rPr>
          <w:rFonts w:ascii="Times New Roman" w:hAnsi="Times New Roman"/>
          <w:sz w:val="28"/>
          <w:szCs w:val="28"/>
          <w:lang w:val="uk-UA"/>
        </w:rPr>
        <w:t xml:space="preserve"> на аргументах та фактах, </w:t>
      </w:r>
      <w:r>
        <w:rPr>
          <w:rFonts w:ascii="Times New Roman" w:hAnsi="Times New Roman"/>
          <w:sz w:val="28"/>
          <w:szCs w:val="28"/>
          <w:lang w:val="uk-UA"/>
        </w:rPr>
        <w:t>які знайдені у тексті</w:t>
      </w:r>
      <w:r w:rsidR="00DB7C53" w:rsidRPr="00DB7C53">
        <w:rPr>
          <w:rFonts w:ascii="Times New Roman" w:hAnsi="Times New Roman"/>
          <w:sz w:val="28"/>
          <w:szCs w:val="28"/>
          <w:lang w:val="uk-UA"/>
        </w:rPr>
        <w:t>. Якщо до початку</w:t>
      </w:r>
      <w:r>
        <w:rPr>
          <w:rFonts w:ascii="Times New Roman" w:hAnsi="Times New Roman"/>
          <w:sz w:val="28"/>
          <w:szCs w:val="28"/>
          <w:lang w:val="uk-UA"/>
        </w:rPr>
        <w:t xml:space="preserve"> </w:t>
      </w:r>
      <w:r w:rsidR="00D3641E">
        <w:rPr>
          <w:rFonts w:ascii="Times New Roman" w:hAnsi="Times New Roman"/>
          <w:sz w:val="28"/>
          <w:szCs w:val="28"/>
          <w:lang w:val="uk-UA"/>
        </w:rPr>
        <w:t xml:space="preserve">експерименту здобувачі переважно застосовували  у відповідях </w:t>
      </w:r>
      <w:r w:rsidR="00DB7C53" w:rsidRPr="00DB7C53">
        <w:rPr>
          <w:rFonts w:ascii="Times New Roman" w:hAnsi="Times New Roman"/>
          <w:sz w:val="28"/>
          <w:szCs w:val="28"/>
          <w:lang w:val="uk-UA"/>
        </w:rPr>
        <w:t>погляди</w:t>
      </w:r>
      <w:r w:rsidR="00D3641E">
        <w:rPr>
          <w:rFonts w:ascii="Times New Roman" w:hAnsi="Times New Roman"/>
          <w:sz w:val="28"/>
          <w:szCs w:val="28"/>
          <w:lang w:val="uk-UA"/>
        </w:rPr>
        <w:t xml:space="preserve"> інших, </w:t>
      </w:r>
      <w:r w:rsidR="00DB7C53" w:rsidRPr="00DB7C53">
        <w:rPr>
          <w:rFonts w:ascii="Times New Roman" w:hAnsi="Times New Roman"/>
          <w:sz w:val="28"/>
          <w:szCs w:val="28"/>
          <w:lang w:val="uk-UA"/>
        </w:rPr>
        <w:t>з</w:t>
      </w:r>
      <w:r w:rsidR="00D3641E">
        <w:rPr>
          <w:rFonts w:ascii="Times New Roman" w:hAnsi="Times New Roman"/>
          <w:sz w:val="28"/>
          <w:szCs w:val="28"/>
          <w:lang w:val="uk-UA"/>
        </w:rPr>
        <w:t xml:space="preserve"> </w:t>
      </w:r>
      <w:r w:rsidR="00DB7C53" w:rsidRPr="00DB7C53">
        <w:rPr>
          <w:rFonts w:ascii="Times New Roman" w:hAnsi="Times New Roman"/>
          <w:sz w:val="28"/>
          <w:szCs w:val="28"/>
          <w:lang w:val="uk-UA"/>
        </w:rPr>
        <w:t xml:space="preserve">якими </w:t>
      </w:r>
      <w:r w:rsidR="00D3641E">
        <w:rPr>
          <w:rFonts w:ascii="Times New Roman" w:hAnsi="Times New Roman"/>
          <w:sz w:val="28"/>
          <w:szCs w:val="28"/>
          <w:lang w:val="uk-UA"/>
        </w:rPr>
        <w:t>вони ознайомилися у підручнику чи  додаткових джерелах</w:t>
      </w:r>
      <w:r w:rsidR="00DB7C53" w:rsidRPr="00DB7C53">
        <w:rPr>
          <w:rFonts w:ascii="Times New Roman" w:hAnsi="Times New Roman"/>
          <w:sz w:val="28"/>
          <w:szCs w:val="28"/>
          <w:lang w:val="uk-UA"/>
        </w:rPr>
        <w:t xml:space="preserve">, то </w:t>
      </w:r>
      <w:r w:rsidR="006C1617">
        <w:rPr>
          <w:rFonts w:ascii="Times New Roman" w:hAnsi="Times New Roman"/>
          <w:sz w:val="28"/>
          <w:szCs w:val="28"/>
          <w:lang w:val="uk-UA"/>
        </w:rPr>
        <w:t>в кінці експерименту стало помітним прагнення дітей до висловлювань власних міркувань</w:t>
      </w:r>
      <w:r w:rsidR="00DB7C53" w:rsidRPr="00DB7C53">
        <w:rPr>
          <w:rFonts w:ascii="Times New Roman" w:hAnsi="Times New Roman"/>
          <w:sz w:val="28"/>
          <w:szCs w:val="28"/>
          <w:lang w:val="uk-UA"/>
        </w:rPr>
        <w:t xml:space="preserve">. У відповідях </w:t>
      </w:r>
      <w:r w:rsidR="006C1617">
        <w:rPr>
          <w:rFonts w:ascii="Times New Roman" w:hAnsi="Times New Roman"/>
          <w:sz w:val="28"/>
          <w:szCs w:val="28"/>
          <w:lang w:val="uk-UA"/>
        </w:rPr>
        <w:t>школярів домінували конструкції типу: «на мою думку»</w:t>
      </w:r>
      <w:r w:rsidR="00DB7C53" w:rsidRPr="00DB7C53">
        <w:rPr>
          <w:rFonts w:ascii="Times New Roman" w:hAnsi="Times New Roman"/>
          <w:sz w:val="28"/>
          <w:szCs w:val="28"/>
          <w:lang w:val="uk-UA"/>
        </w:rPr>
        <w:t xml:space="preserve">, </w:t>
      </w:r>
      <w:r w:rsidR="006C1617">
        <w:rPr>
          <w:rFonts w:ascii="Times New Roman" w:hAnsi="Times New Roman"/>
          <w:sz w:val="28"/>
          <w:szCs w:val="28"/>
          <w:lang w:val="uk-UA"/>
        </w:rPr>
        <w:t xml:space="preserve">«на мій </w:t>
      </w:r>
      <w:r w:rsidR="003A6F0B">
        <w:rPr>
          <w:rFonts w:ascii="Times New Roman" w:hAnsi="Times New Roman"/>
          <w:sz w:val="28"/>
          <w:szCs w:val="28"/>
          <w:lang w:val="uk-UA"/>
        </w:rPr>
        <w:t>погляд</w:t>
      </w:r>
      <w:r w:rsidR="006C1617">
        <w:rPr>
          <w:rFonts w:ascii="Times New Roman" w:hAnsi="Times New Roman"/>
          <w:sz w:val="28"/>
          <w:szCs w:val="28"/>
          <w:lang w:val="uk-UA"/>
        </w:rPr>
        <w:t xml:space="preserve">», </w:t>
      </w:r>
      <w:r w:rsidR="00DB7C53" w:rsidRPr="00DB7C53">
        <w:rPr>
          <w:rFonts w:ascii="Times New Roman" w:hAnsi="Times New Roman"/>
          <w:sz w:val="28"/>
          <w:szCs w:val="28"/>
          <w:lang w:val="uk-UA"/>
        </w:rPr>
        <w:t xml:space="preserve">а це </w:t>
      </w:r>
      <w:r w:rsidR="003A6F0B">
        <w:rPr>
          <w:rFonts w:ascii="Times New Roman" w:hAnsi="Times New Roman"/>
          <w:sz w:val="28"/>
          <w:szCs w:val="28"/>
          <w:lang w:val="uk-UA"/>
        </w:rPr>
        <w:t>дає можливість ствердження</w:t>
      </w:r>
      <w:r w:rsidR="00DB7C53" w:rsidRPr="00DB7C53">
        <w:rPr>
          <w:rFonts w:ascii="Times New Roman" w:hAnsi="Times New Roman"/>
          <w:sz w:val="28"/>
          <w:szCs w:val="28"/>
          <w:lang w:val="uk-UA"/>
        </w:rPr>
        <w:t xml:space="preserve">, що </w:t>
      </w:r>
      <w:r w:rsidR="003A6F0B">
        <w:rPr>
          <w:rFonts w:ascii="Times New Roman" w:hAnsi="Times New Roman"/>
          <w:sz w:val="28"/>
          <w:szCs w:val="28"/>
          <w:lang w:val="uk-UA"/>
        </w:rPr>
        <w:t xml:space="preserve">здобувачі </w:t>
      </w:r>
      <w:r w:rsidR="004C075E">
        <w:rPr>
          <w:rFonts w:ascii="Times New Roman" w:hAnsi="Times New Roman"/>
          <w:sz w:val="28"/>
          <w:szCs w:val="28"/>
          <w:lang w:val="uk-UA"/>
        </w:rPr>
        <w:t xml:space="preserve">частково </w:t>
      </w:r>
      <w:r w:rsidR="003A6F0B">
        <w:rPr>
          <w:rFonts w:ascii="Times New Roman" w:hAnsi="Times New Roman"/>
          <w:sz w:val="28"/>
          <w:szCs w:val="28"/>
          <w:lang w:val="uk-UA"/>
        </w:rPr>
        <w:t xml:space="preserve">опанували уміння роботи </w:t>
      </w:r>
      <w:r w:rsidR="00DB7C53" w:rsidRPr="00DB7C53">
        <w:rPr>
          <w:rFonts w:ascii="Times New Roman" w:hAnsi="Times New Roman"/>
          <w:sz w:val="28"/>
          <w:szCs w:val="28"/>
          <w:lang w:val="uk-UA"/>
        </w:rPr>
        <w:t>з інформацією, її</w:t>
      </w:r>
      <w:r w:rsidR="003A6F0B" w:rsidRPr="003A6F0B">
        <w:rPr>
          <w:rFonts w:ascii="Times New Roman" w:hAnsi="Times New Roman"/>
          <w:sz w:val="28"/>
          <w:szCs w:val="28"/>
          <w:lang w:val="uk-UA"/>
        </w:rPr>
        <w:t xml:space="preserve"> </w:t>
      </w:r>
      <w:r w:rsidR="003A6F0B">
        <w:rPr>
          <w:rFonts w:ascii="Times New Roman" w:hAnsi="Times New Roman"/>
          <w:sz w:val="28"/>
          <w:szCs w:val="28"/>
          <w:lang w:val="uk-UA"/>
        </w:rPr>
        <w:t>аналізу, формування власних поглядів</w:t>
      </w:r>
      <w:r w:rsidR="00DB7C53" w:rsidRPr="00DB7C53">
        <w:rPr>
          <w:rFonts w:ascii="Times New Roman" w:hAnsi="Times New Roman"/>
          <w:sz w:val="28"/>
          <w:szCs w:val="28"/>
          <w:lang w:val="uk-UA"/>
        </w:rPr>
        <w:t>. На уроках у</w:t>
      </w:r>
      <w:r w:rsidR="003A6F0B">
        <w:rPr>
          <w:rFonts w:ascii="Times New Roman" w:hAnsi="Times New Roman"/>
          <w:sz w:val="28"/>
          <w:szCs w:val="28"/>
          <w:lang w:val="uk-UA"/>
        </w:rPr>
        <w:t xml:space="preserve"> експериментальному</w:t>
      </w:r>
      <w:r w:rsidR="00DB7C53" w:rsidRPr="00DB7C53">
        <w:rPr>
          <w:rFonts w:ascii="Times New Roman" w:hAnsi="Times New Roman"/>
          <w:sz w:val="28"/>
          <w:szCs w:val="28"/>
          <w:lang w:val="uk-UA"/>
        </w:rPr>
        <w:t xml:space="preserve"> кл</w:t>
      </w:r>
      <w:r w:rsidR="003A6F0B">
        <w:rPr>
          <w:rFonts w:ascii="Times New Roman" w:hAnsi="Times New Roman"/>
          <w:sz w:val="28"/>
          <w:szCs w:val="28"/>
          <w:lang w:val="uk-UA"/>
        </w:rPr>
        <w:t>асі</w:t>
      </w:r>
      <w:r w:rsidR="00BE4334">
        <w:rPr>
          <w:rFonts w:ascii="Times New Roman" w:hAnsi="Times New Roman"/>
          <w:sz w:val="28"/>
          <w:szCs w:val="28"/>
          <w:lang w:val="uk-UA"/>
        </w:rPr>
        <w:t xml:space="preserve"> переважали діалоги</w:t>
      </w:r>
      <w:r w:rsidR="00DB7C53" w:rsidRPr="00DB7C53">
        <w:rPr>
          <w:rFonts w:ascii="Times New Roman" w:hAnsi="Times New Roman"/>
          <w:sz w:val="28"/>
          <w:szCs w:val="28"/>
          <w:lang w:val="uk-UA"/>
        </w:rPr>
        <w:t xml:space="preserve">, </w:t>
      </w:r>
      <w:r w:rsidR="00BE4334">
        <w:rPr>
          <w:rFonts w:ascii="Times New Roman" w:hAnsi="Times New Roman"/>
          <w:sz w:val="28"/>
          <w:szCs w:val="28"/>
          <w:lang w:val="uk-UA"/>
        </w:rPr>
        <w:t xml:space="preserve">під час яких кожен здобувач </w:t>
      </w:r>
      <w:r w:rsidR="00DB7C53" w:rsidRPr="00DB7C53">
        <w:rPr>
          <w:rFonts w:ascii="Times New Roman" w:hAnsi="Times New Roman"/>
          <w:sz w:val="28"/>
          <w:szCs w:val="28"/>
          <w:lang w:val="uk-UA"/>
        </w:rPr>
        <w:t xml:space="preserve"> не</w:t>
      </w:r>
      <w:r w:rsidR="00BE4334">
        <w:rPr>
          <w:rFonts w:ascii="Times New Roman" w:hAnsi="Times New Roman"/>
          <w:sz w:val="28"/>
          <w:szCs w:val="28"/>
          <w:lang w:val="uk-UA"/>
        </w:rPr>
        <w:t xml:space="preserve"> </w:t>
      </w:r>
      <w:r w:rsidR="0081078B">
        <w:rPr>
          <w:rFonts w:ascii="Times New Roman" w:hAnsi="Times New Roman"/>
          <w:sz w:val="28"/>
          <w:szCs w:val="28"/>
          <w:lang w:val="uk-UA"/>
        </w:rPr>
        <w:t>лише висловлював свої міркування</w:t>
      </w:r>
      <w:r w:rsidR="00DB7C53" w:rsidRPr="00DB7C53">
        <w:rPr>
          <w:rFonts w:ascii="Times New Roman" w:hAnsi="Times New Roman"/>
          <w:sz w:val="28"/>
          <w:szCs w:val="28"/>
          <w:lang w:val="uk-UA"/>
        </w:rPr>
        <w:t>, а й обг</w:t>
      </w:r>
      <w:r w:rsidR="0081078B">
        <w:rPr>
          <w:rFonts w:ascii="Times New Roman" w:hAnsi="Times New Roman"/>
          <w:sz w:val="28"/>
          <w:szCs w:val="28"/>
          <w:lang w:val="uk-UA"/>
        </w:rPr>
        <w:t>оворював їх з однолітками</w:t>
      </w:r>
      <w:r w:rsidR="00BE4334">
        <w:rPr>
          <w:rFonts w:ascii="Times New Roman" w:hAnsi="Times New Roman"/>
          <w:sz w:val="28"/>
          <w:szCs w:val="28"/>
          <w:lang w:val="uk-UA"/>
        </w:rPr>
        <w:t xml:space="preserve"> та </w:t>
      </w:r>
      <w:r w:rsidR="0081078B">
        <w:rPr>
          <w:rFonts w:ascii="Times New Roman" w:hAnsi="Times New Roman"/>
          <w:sz w:val="28"/>
          <w:szCs w:val="28"/>
          <w:lang w:val="uk-UA"/>
        </w:rPr>
        <w:t xml:space="preserve">учителем, за потреби </w:t>
      </w:r>
      <w:r w:rsidR="00DB7C53" w:rsidRPr="00DB7C53">
        <w:rPr>
          <w:rFonts w:ascii="Times New Roman" w:hAnsi="Times New Roman"/>
          <w:sz w:val="28"/>
          <w:szCs w:val="28"/>
          <w:lang w:val="uk-UA"/>
        </w:rPr>
        <w:t>коригува</w:t>
      </w:r>
      <w:r w:rsidR="00BE4334">
        <w:rPr>
          <w:rFonts w:ascii="Times New Roman" w:hAnsi="Times New Roman"/>
          <w:sz w:val="28"/>
          <w:szCs w:val="28"/>
          <w:lang w:val="uk-UA"/>
        </w:rPr>
        <w:t xml:space="preserve">в чи змінював. </w:t>
      </w:r>
    </w:p>
    <w:p w:rsidR="00DB7C53" w:rsidRDefault="008D39AF" w:rsidP="00BE433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ЕГ вчитель </w:t>
      </w:r>
      <w:r w:rsidR="00BE4334">
        <w:rPr>
          <w:rFonts w:ascii="Times New Roman" w:hAnsi="Times New Roman"/>
          <w:sz w:val="28"/>
          <w:szCs w:val="28"/>
          <w:lang w:val="uk-UA"/>
        </w:rPr>
        <w:t xml:space="preserve">часто </w:t>
      </w:r>
      <w:r>
        <w:rPr>
          <w:rFonts w:ascii="Times New Roman" w:hAnsi="Times New Roman"/>
          <w:sz w:val="28"/>
          <w:szCs w:val="28"/>
          <w:lang w:val="uk-UA"/>
        </w:rPr>
        <w:t>застосовував інтерактивні методи навчання</w:t>
      </w:r>
      <w:r w:rsidR="00DB7C53" w:rsidRPr="00DB7C53">
        <w:rPr>
          <w:rFonts w:ascii="Times New Roman" w:hAnsi="Times New Roman"/>
          <w:sz w:val="28"/>
          <w:szCs w:val="28"/>
          <w:lang w:val="uk-UA"/>
        </w:rPr>
        <w:t xml:space="preserve">, що </w:t>
      </w:r>
      <w:r>
        <w:rPr>
          <w:rFonts w:ascii="Times New Roman" w:hAnsi="Times New Roman"/>
          <w:sz w:val="28"/>
          <w:szCs w:val="28"/>
          <w:lang w:val="uk-UA"/>
        </w:rPr>
        <w:t xml:space="preserve">сприяло можливості </w:t>
      </w:r>
      <w:r w:rsidR="00DB7C53" w:rsidRPr="00DB7C53">
        <w:rPr>
          <w:rFonts w:ascii="Times New Roman" w:hAnsi="Times New Roman"/>
          <w:sz w:val="28"/>
          <w:szCs w:val="28"/>
          <w:lang w:val="uk-UA"/>
        </w:rPr>
        <w:t>школяр</w:t>
      </w:r>
      <w:r>
        <w:rPr>
          <w:rFonts w:ascii="Times New Roman" w:hAnsi="Times New Roman"/>
          <w:sz w:val="28"/>
          <w:szCs w:val="28"/>
          <w:lang w:val="uk-UA"/>
        </w:rPr>
        <w:t>ів</w:t>
      </w:r>
      <w:r w:rsidR="00DB7C53" w:rsidRPr="00DB7C53">
        <w:rPr>
          <w:rFonts w:ascii="Times New Roman" w:hAnsi="Times New Roman"/>
          <w:sz w:val="28"/>
          <w:szCs w:val="28"/>
          <w:lang w:val="uk-UA"/>
        </w:rPr>
        <w:t xml:space="preserve"> стати</w:t>
      </w:r>
      <w:r w:rsidR="00BE4334">
        <w:rPr>
          <w:rFonts w:ascii="Times New Roman" w:hAnsi="Times New Roman"/>
          <w:sz w:val="28"/>
          <w:szCs w:val="28"/>
          <w:lang w:val="uk-UA"/>
        </w:rPr>
        <w:t xml:space="preserve"> </w:t>
      </w:r>
      <w:r>
        <w:rPr>
          <w:rFonts w:ascii="Times New Roman" w:hAnsi="Times New Roman"/>
          <w:sz w:val="28"/>
          <w:szCs w:val="28"/>
          <w:lang w:val="uk-UA"/>
        </w:rPr>
        <w:t xml:space="preserve">активними </w:t>
      </w:r>
      <w:r w:rsidR="00DB7C53" w:rsidRPr="00DB7C53">
        <w:rPr>
          <w:rFonts w:ascii="Times New Roman" w:hAnsi="Times New Roman"/>
          <w:sz w:val="28"/>
          <w:szCs w:val="28"/>
          <w:lang w:val="uk-UA"/>
        </w:rPr>
        <w:t xml:space="preserve">суб’єктами навчання, </w:t>
      </w:r>
      <w:r w:rsidR="00DB7C53" w:rsidRPr="00DB7C53">
        <w:rPr>
          <w:rFonts w:ascii="Times New Roman" w:hAnsi="Times New Roman"/>
          <w:sz w:val="28"/>
          <w:szCs w:val="28"/>
          <w:lang w:val="uk-UA"/>
        </w:rPr>
        <w:lastRenderedPageBreak/>
        <w:t xml:space="preserve">самостійно </w:t>
      </w:r>
      <w:r>
        <w:rPr>
          <w:rFonts w:ascii="Times New Roman" w:hAnsi="Times New Roman"/>
          <w:sz w:val="28"/>
          <w:szCs w:val="28"/>
          <w:lang w:val="uk-UA"/>
        </w:rPr>
        <w:t>опановувати  навчальну</w:t>
      </w:r>
      <w:r w:rsidR="00BE4334">
        <w:rPr>
          <w:rFonts w:ascii="Times New Roman" w:hAnsi="Times New Roman"/>
          <w:sz w:val="28"/>
          <w:szCs w:val="28"/>
          <w:lang w:val="uk-UA"/>
        </w:rPr>
        <w:t xml:space="preserve"> </w:t>
      </w:r>
      <w:r>
        <w:rPr>
          <w:rFonts w:ascii="Times New Roman" w:hAnsi="Times New Roman"/>
          <w:sz w:val="28"/>
          <w:szCs w:val="28"/>
          <w:lang w:val="uk-UA"/>
        </w:rPr>
        <w:t>інформацію</w:t>
      </w:r>
      <w:r w:rsidR="00DB7C53" w:rsidRPr="00DB7C53">
        <w:rPr>
          <w:rFonts w:ascii="Times New Roman" w:hAnsi="Times New Roman"/>
          <w:sz w:val="28"/>
          <w:szCs w:val="28"/>
          <w:lang w:val="uk-UA"/>
        </w:rPr>
        <w:t xml:space="preserve"> та активно </w:t>
      </w:r>
      <w:r>
        <w:rPr>
          <w:rFonts w:ascii="Times New Roman" w:hAnsi="Times New Roman"/>
          <w:sz w:val="28"/>
          <w:szCs w:val="28"/>
          <w:lang w:val="uk-UA"/>
        </w:rPr>
        <w:t xml:space="preserve">обговорювати та висловлювати свої погляди </w:t>
      </w:r>
      <w:r w:rsidR="00DB7C53" w:rsidRPr="00DB7C53">
        <w:rPr>
          <w:rFonts w:ascii="Times New Roman" w:hAnsi="Times New Roman"/>
          <w:sz w:val="28"/>
          <w:szCs w:val="28"/>
          <w:lang w:val="uk-UA"/>
        </w:rPr>
        <w:t>з однокласниками.</w:t>
      </w:r>
    </w:p>
    <w:p w:rsidR="00A177FF" w:rsidRDefault="005E0B9C" w:rsidP="00A177FF">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Побудова учнями висловлювань «Чи допомагає дотепність вирішувати вам складні життєві ситуації?» </w:t>
      </w:r>
      <w:r w:rsidR="00B765C5">
        <w:rPr>
          <w:rFonts w:ascii="Times New Roman" w:hAnsi="Times New Roman"/>
          <w:sz w:val="28"/>
          <w:szCs w:val="28"/>
          <w:lang w:val="uk-UA"/>
        </w:rPr>
        <w:t>на уроках</w:t>
      </w:r>
      <w:r w:rsidR="00D61F19">
        <w:rPr>
          <w:rFonts w:ascii="Times New Roman" w:hAnsi="Times New Roman"/>
          <w:sz w:val="28"/>
          <w:szCs w:val="28"/>
          <w:lang w:val="uk-UA"/>
        </w:rPr>
        <w:t xml:space="preserve"> </w:t>
      </w:r>
      <w:r w:rsidR="00B765C5">
        <w:rPr>
          <w:rFonts w:ascii="Times New Roman" w:hAnsi="Times New Roman"/>
          <w:sz w:val="28"/>
          <w:szCs w:val="28"/>
          <w:lang w:val="uk-UA"/>
        </w:rPr>
        <w:t>з тем</w:t>
      </w:r>
      <w:r w:rsidR="00D61F19" w:rsidRPr="00D61F19">
        <w:rPr>
          <w:rFonts w:ascii="Times New Roman" w:hAnsi="Times New Roman"/>
          <w:sz w:val="28"/>
          <w:szCs w:val="28"/>
          <w:lang w:val="uk-UA"/>
        </w:rPr>
        <w:t xml:space="preserve"> «Льюїс Керролл «Пригода Аліси в країні чудес»</w:t>
      </w:r>
      <w:r w:rsidR="00D61F19">
        <w:rPr>
          <w:rFonts w:ascii="Times New Roman" w:hAnsi="Times New Roman"/>
          <w:sz w:val="28"/>
          <w:szCs w:val="28"/>
          <w:lang w:val="uk-UA"/>
        </w:rPr>
        <w:t xml:space="preserve">; </w:t>
      </w:r>
      <w:r w:rsidR="00B765C5">
        <w:rPr>
          <w:rFonts w:ascii="Times New Roman" w:hAnsi="Times New Roman"/>
          <w:sz w:val="28"/>
          <w:szCs w:val="28"/>
          <w:lang w:val="uk-UA"/>
        </w:rPr>
        <w:t>«</w:t>
      </w:r>
      <w:r w:rsidR="00B765C5" w:rsidRPr="00B765C5">
        <w:rPr>
          <w:rFonts w:ascii="Times New Roman" w:hAnsi="Times New Roman"/>
          <w:sz w:val="28"/>
          <w:szCs w:val="28"/>
          <w:lang w:val="uk-UA"/>
        </w:rPr>
        <w:t>Пригоди Цибуліно. Уривок. Джанні Родарі</w:t>
      </w:r>
      <w:r w:rsidR="00B765C5">
        <w:rPr>
          <w:rFonts w:ascii="Times New Roman" w:hAnsi="Times New Roman"/>
          <w:sz w:val="28"/>
          <w:szCs w:val="28"/>
          <w:lang w:val="uk-UA"/>
        </w:rPr>
        <w:t>»</w:t>
      </w:r>
      <w:r w:rsidR="001F5DD1">
        <w:rPr>
          <w:rFonts w:ascii="Times New Roman" w:hAnsi="Times New Roman"/>
          <w:sz w:val="28"/>
          <w:szCs w:val="28"/>
          <w:lang w:val="uk-UA"/>
        </w:rPr>
        <w:t xml:space="preserve">; «Чи вважаєте ви себе критично мислячою особистістю?» </w:t>
      </w:r>
      <w:r w:rsidR="00B765C5">
        <w:rPr>
          <w:rFonts w:ascii="Times New Roman" w:hAnsi="Times New Roman"/>
          <w:sz w:val="28"/>
          <w:szCs w:val="28"/>
          <w:lang w:val="uk-UA"/>
        </w:rPr>
        <w:t>націлювало здобувачів на вдосконалення умінь, які були складовими</w:t>
      </w:r>
      <w:r w:rsidR="00B765C5" w:rsidRPr="00E61B68">
        <w:rPr>
          <w:rFonts w:ascii="Times New Roman" w:hAnsi="Times New Roman"/>
          <w:sz w:val="28"/>
          <w:szCs w:val="28"/>
          <w:lang w:val="uk-UA"/>
        </w:rPr>
        <w:t xml:space="preserve"> критичного мислення</w:t>
      </w:r>
      <w:r w:rsidR="00B765C5">
        <w:rPr>
          <w:rFonts w:ascii="Times New Roman" w:hAnsi="Times New Roman"/>
          <w:sz w:val="28"/>
          <w:szCs w:val="28"/>
          <w:lang w:val="uk-UA"/>
        </w:rPr>
        <w:t xml:space="preserve">. </w:t>
      </w:r>
    </w:p>
    <w:p w:rsidR="00161D93" w:rsidRPr="00161D93" w:rsidRDefault="004C075E" w:rsidP="00496807">
      <w:pPr>
        <w:spacing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На уроці «</w:t>
      </w:r>
      <w:r w:rsidRPr="004C075E">
        <w:rPr>
          <w:rFonts w:ascii="Times New Roman" w:hAnsi="Times New Roman"/>
          <w:sz w:val="28"/>
          <w:szCs w:val="28"/>
          <w:lang w:val="uk-UA"/>
        </w:rPr>
        <w:t>Ле</w:t>
      </w:r>
      <w:r>
        <w:rPr>
          <w:rFonts w:ascii="Times New Roman" w:hAnsi="Times New Roman"/>
          <w:sz w:val="28"/>
          <w:szCs w:val="28"/>
          <w:lang w:val="uk-UA"/>
        </w:rPr>
        <w:t xml:space="preserve">ся Вороніна </w:t>
      </w:r>
      <w:r w:rsidRPr="004C075E">
        <w:rPr>
          <w:rFonts w:ascii="Times New Roman" w:hAnsi="Times New Roman"/>
          <w:sz w:val="28"/>
          <w:szCs w:val="28"/>
          <w:lang w:val="uk-UA"/>
        </w:rPr>
        <w:t>«Прибулець з Країни нямликів»</w:t>
      </w:r>
      <w:r w:rsidR="00496807" w:rsidRPr="00496807">
        <w:rPr>
          <w:lang w:val="uk-UA"/>
        </w:rPr>
        <w:t xml:space="preserve"> </w:t>
      </w:r>
      <w:r w:rsidR="00161D93" w:rsidRPr="00161D93">
        <w:rPr>
          <w:rFonts w:ascii="Times New Roman" w:hAnsi="Times New Roman" w:cs="Times New Roman"/>
          <w:sz w:val="28"/>
          <w:szCs w:val="28"/>
          <w:lang w:val="uk-UA"/>
        </w:rPr>
        <w:t>метод проблемної ситуації: Чому так важливо знати свій родовід?</w:t>
      </w:r>
      <w:r w:rsidR="00161D93">
        <w:rPr>
          <w:rFonts w:ascii="Times New Roman" w:hAnsi="Times New Roman" w:cs="Times New Roman"/>
          <w:sz w:val="28"/>
          <w:szCs w:val="28"/>
          <w:lang w:val="uk-UA"/>
        </w:rPr>
        <w:t xml:space="preserve"> </w:t>
      </w:r>
      <w:r w:rsidR="00062A09">
        <w:rPr>
          <w:rFonts w:ascii="Times New Roman" w:hAnsi="Times New Roman" w:cs="Times New Roman"/>
          <w:sz w:val="28"/>
          <w:szCs w:val="28"/>
          <w:lang w:val="uk-UA"/>
        </w:rPr>
        <w:t>Забезпечував розвиток у</w:t>
      </w:r>
      <w:r w:rsidR="00222E91">
        <w:rPr>
          <w:rFonts w:ascii="Times New Roman" w:hAnsi="Times New Roman" w:cs="Times New Roman"/>
          <w:sz w:val="28"/>
          <w:szCs w:val="28"/>
          <w:lang w:val="uk-UA"/>
        </w:rPr>
        <w:t xml:space="preserve"> здобувачів </w:t>
      </w:r>
      <w:r w:rsidR="00222E91" w:rsidRPr="00222E91">
        <w:rPr>
          <w:rFonts w:ascii="Times New Roman" w:hAnsi="Times New Roman" w:cs="Times New Roman"/>
          <w:sz w:val="28"/>
          <w:szCs w:val="28"/>
          <w:lang w:val="uk-UA"/>
        </w:rPr>
        <w:t>уміння узагальнювати та аналізувати; здатність міркувати, аргументувати свою точку зору та враховувати точки зору інших; здатність  зробити власний висновок на основі існуючих суджень</w:t>
      </w:r>
      <w:r w:rsidR="00222E91">
        <w:rPr>
          <w:rFonts w:ascii="Times New Roman" w:hAnsi="Times New Roman" w:cs="Times New Roman"/>
          <w:sz w:val="28"/>
          <w:szCs w:val="28"/>
          <w:lang w:val="uk-UA"/>
        </w:rPr>
        <w:t xml:space="preserve">. </w:t>
      </w:r>
    </w:p>
    <w:p w:rsidR="004C075E" w:rsidRPr="004C075E" w:rsidRDefault="00222E91" w:rsidP="00496807">
      <w:pPr>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Окрім того </w:t>
      </w:r>
      <w:r w:rsidR="00E92673" w:rsidRPr="00E92673">
        <w:rPr>
          <w:rFonts w:ascii="Times New Roman" w:hAnsi="Times New Roman" w:cs="Times New Roman"/>
          <w:sz w:val="28"/>
          <w:szCs w:val="28"/>
          <w:lang w:val="uk-UA"/>
        </w:rPr>
        <w:t xml:space="preserve">було вдало використано інтерактивну технологію роботу у групах. </w:t>
      </w:r>
      <w:r w:rsidR="00E92673">
        <w:rPr>
          <w:rFonts w:ascii="Times New Roman" w:hAnsi="Times New Roman" w:cs="Times New Roman"/>
          <w:sz w:val="28"/>
          <w:szCs w:val="28"/>
          <w:lang w:val="uk-UA"/>
        </w:rPr>
        <w:t>Г</w:t>
      </w:r>
      <w:r w:rsidR="00586466" w:rsidRPr="00586466">
        <w:rPr>
          <w:rFonts w:ascii="Times New Roman" w:hAnsi="Times New Roman" w:cs="Times New Roman"/>
          <w:sz w:val="28"/>
          <w:szCs w:val="28"/>
          <w:lang w:val="uk-UA"/>
        </w:rPr>
        <w:t>рупа дослідників</w:t>
      </w:r>
      <w:r w:rsidR="00586466">
        <w:rPr>
          <w:lang w:val="uk-UA"/>
        </w:rPr>
        <w:t xml:space="preserve"> </w:t>
      </w:r>
      <w:r w:rsidR="00586466">
        <w:rPr>
          <w:rFonts w:ascii="Times New Roman" w:hAnsi="Times New Roman"/>
          <w:sz w:val="28"/>
          <w:szCs w:val="28"/>
          <w:lang w:val="uk-UA"/>
        </w:rPr>
        <w:t>репрезентувала</w:t>
      </w:r>
      <w:r w:rsidR="00496807">
        <w:rPr>
          <w:rFonts w:ascii="Times New Roman" w:hAnsi="Times New Roman"/>
          <w:sz w:val="28"/>
          <w:szCs w:val="28"/>
          <w:lang w:val="uk-UA"/>
        </w:rPr>
        <w:t xml:space="preserve"> повідомлення про життєвий </w:t>
      </w:r>
      <w:r>
        <w:rPr>
          <w:rFonts w:ascii="Times New Roman" w:hAnsi="Times New Roman"/>
          <w:sz w:val="28"/>
          <w:szCs w:val="28"/>
          <w:lang w:val="uk-UA"/>
        </w:rPr>
        <w:t>та творчий шлях письменниці,</w:t>
      </w:r>
      <w:r w:rsidR="00496807">
        <w:rPr>
          <w:rFonts w:ascii="Times New Roman" w:hAnsi="Times New Roman"/>
          <w:sz w:val="28"/>
          <w:szCs w:val="28"/>
          <w:lang w:val="uk-UA"/>
        </w:rPr>
        <w:t xml:space="preserve"> </w:t>
      </w:r>
      <w:r w:rsidR="00586466">
        <w:rPr>
          <w:rFonts w:ascii="Times New Roman" w:hAnsi="Times New Roman"/>
          <w:sz w:val="28"/>
          <w:szCs w:val="28"/>
          <w:lang w:val="uk-UA"/>
        </w:rPr>
        <w:t xml:space="preserve">інша група </w:t>
      </w:r>
      <w:r w:rsidR="00496807">
        <w:rPr>
          <w:rFonts w:ascii="Times New Roman" w:hAnsi="Times New Roman"/>
          <w:sz w:val="28"/>
          <w:szCs w:val="28"/>
          <w:lang w:val="uk-UA"/>
        </w:rPr>
        <w:t xml:space="preserve">учнів вчилися ставити запитання </w:t>
      </w:r>
      <w:r w:rsidR="00586466">
        <w:rPr>
          <w:rFonts w:ascii="Times New Roman" w:hAnsi="Times New Roman"/>
          <w:sz w:val="28"/>
          <w:szCs w:val="28"/>
          <w:lang w:val="uk-UA"/>
        </w:rPr>
        <w:t xml:space="preserve">наступній групі </w:t>
      </w:r>
      <w:r w:rsidR="00496807" w:rsidRPr="00496807">
        <w:rPr>
          <w:rFonts w:ascii="Times New Roman" w:hAnsi="Times New Roman"/>
          <w:sz w:val="28"/>
          <w:szCs w:val="28"/>
          <w:lang w:val="uk-UA"/>
        </w:rPr>
        <w:t>для самостійного осмислення</w:t>
      </w:r>
      <w:r w:rsidR="00586466">
        <w:rPr>
          <w:rFonts w:ascii="Times New Roman" w:hAnsi="Times New Roman"/>
          <w:sz w:val="28"/>
          <w:szCs w:val="28"/>
          <w:lang w:val="uk-UA"/>
        </w:rPr>
        <w:t>:</w:t>
      </w:r>
      <w:r w:rsidR="00496807" w:rsidRPr="00496807">
        <w:rPr>
          <w:rFonts w:ascii="Times New Roman" w:hAnsi="Times New Roman"/>
          <w:sz w:val="28"/>
          <w:szCs w:val="28"/>
          <w:lang w:val="uk-UA"/>
        </w:rPr>
        <w:t xml:space="preserve"> </w:t>
      </w:r>
      <w:r w:rsidR="00496807">
        <w:rPr>
          <w:rFonts w:ascii="Times New Roman" w:hAnsi="Times New Roman"/>
          <w:sz w:val="28"/>
          <w:szCs w:val="28"/>
          <w:lang w:val="uk-UA"/>
        </w:rPr>
        <w:t xml:space="preserve">Що вам було відомо раніше </w:t>
      </w:r>
      <w:r w:rsidR="00496807" w:rsidRPr="00496807">
        <w:rPr>
          <w:rFonts w:ascii="Times New Roman" w:hAnsi="Times New Roman"/>
          <w:sz w:val="28"/>
          <w:szCs w:val="28"/>
          <w:lang w:val="uk-UA"/>
        </w:rPr>
        <w:t xml:space="preserve">про Л.Вороніну? Які твори </w:t>
      </w:r>
      <w:r w:rsidR="002728EA">
        <w:rPr>
          <w:rFonts w:ascii="Times New Roman" w:hAnsi="Times New Roman"/>
          <w:sz w:val="28"/>
          <w:szCs w:val="28"/>
          <w:lang w:val="uk-UA"/>
        </w:rPr>
        <w:t xml:space="preserve">Вороніної ви раніше читали ? </w:t>
      </w:r>
      <w:r w:rsidR="00496807" w:rsidRPr="00496807">
        <w:rPr>
          <w:rFonts w:ascii="Times New Roman" w:hAnsi="Times New Roman"/>
          <w:sz w:val="28"/>
          <w:szCs w:val="28"/>
          <w:lang w:val="uk-UA"/>
        </w:rPr>
        <w:t>Які осо</w:t>
      </w:r>
      <w:r w:rsidR="002728EA">
        <w:rPr>
          <w:rFonts w:ascii="Times New Roman" w:hAnsi="Times New Roman"/>
          <w:sz w:val="28"/>
          <w:szCs w:val="28"/>
          <w:lang w:val="uk-UA"/>
        </w:rPr>
        <w:t xml:space="preserve">бливості її творів? Що ви дізналися </w:t>
      </w:r>
      <w:r w:rsidR="00496807" w:rsidRPr="00496807">
        <w:rPr>
          <w:rFonts w:ascii="Times New Roman" w:hAnsi="Times New Roman"/>
          <w:sz w:val="28"/>
          <w:szCs w:val="28"/>
          <w:lang w:val="uk-UA"/>
        </w:rPr>
        <w:t xml:space="preserve"> нового з  її біографії? </w:t>
      </w:r>
    </w:p>
    <w:p w:rsidR="005C7499" w:rsidRDefault="00E92673" w:rsidP="00017875">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Група художників малювали ілюстрації до твору, а літературознавці  виконували </w:t>
      </w:r>
      <w:r w:rsidRPr="00E92673">
        <w:rPr>
          <w:rFonts w:ascii="Times New Roman" w:hAnsi="Times New Roman"/>
          <w:sz w:val="28"/>
          <w:szCs w:val="28"/>
          <w:lang w:val="uk-UA"/>
        </w:rPr>
        <w:t>аналіз худ</w:t>
      </w:r>
      <w:r>
        <w:rPr>
          <w:rFonts w:ascii="Times New Roman" w:hAnsi="Times New Roman"/>
          <w:sz w:val="28"/>
          <w:szCs w:val="28"/>
          <w:lang w:val="uk-UA"/>
        </w:rPr>
        <w:t>ожньо-виражальних засобів твору</w:t>
      </w:r>
      <w:r w:rsidR="00017875">
        <w:rPr>
          <w:rFonts w:ascii="Times New Roman" w:hAnsi="Times New Roman"/>
          <w:sz w:val="28"/>
          <w:szCs w:val="28"/>
          <w:lang w:val="uk-UA"/>
        </w:rPr>
        <w:t>, читці зачитували уривки з повісті-казки</w:t>
      </w:r>
      <w:r w:rsidR="00017875" w:rsidRPr="00017875">
        <w:rPr>
          <w:rFonts w:ascii="Times New Roman" w:hAnsi="Times New Roman"/>
          <w:sz w:val="28"/>
          <w:szCs w:val="28"/>
          <w:lang w:val="uk-UA"/>
        </w:rPr>
        <w:t xml:space="preserve"> Лесі Ворониної «Нямлик і Балакуча Квіточка»</w:t>
      </w:r>
      <w:r w:rsidR="00017875">
        <w:rPr>
          <w:rFonts w:ascii="Times New Roman" w:hAnsi="Times New Roman"/>
          <w:sz w:val="28"/>
          <w:szCs w:val="28"/>
          <w:lang w:val="uk-UA"/>
        </w:rPr>
        <w:t>.</w:t>
      </w:r>
      <w:r w:rsidR="00017875" w:rsidRPr="00017875">
        <w:rPr>
          <w:rFonts w:ascii="Times New Roman" w:hAnsi="Times New Roman"/>
          <w:sz w:val="28"/>
          <w:szCs w:val="28"/>
          <w:lang w:val="uk-UA"/>
        </w:rPr>
        <w:t xml:space="preserve"> </w:t>
      </w:r>
    </w:p>
    <w:p w:rsidR="004C075E" w:rsidRPr="004C075E" w:rsidRDefault="005C7499" w:rsidP="00161D93">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 кінці уроку було використано гру «Даємо інтерв’ю», під час якої учитель пропонував школярам</w:t>
      </w:r>
      <w:r w:rsidRPr="005C7499">
        <w:rPr>
          <w:rFonts w:ascii="Times New Roman" w:hAnsi="Times New Roman"/>
          <w:sz w:val="28"/>
          <w:szCs w:val="28"/>
          <w:lang w:val="uk-UA"/>
        </w:rPr>
        <w:t xml:space="preserve"> висловитися </w:t>
      </w:r>
      <w:r>
        <w:rPr>
          <w:rFonts w:ascii="Times New Roman" w:hAnsi="Times New Roman"/>
          <w:sz w:val="28"/>
          <w:szCs w:val="28"/>
          <w:lang w:val="uk-UA"/>
        </w:rPr>
        <w:t xml:space="preserve">щодо </w:t>
      </w:r>
      <w:r w:rsidRPr="005C7499">
        <w:rPr>
          <w:rFonts w:ascii="Times New Roman" w:hAnsi="Times New Roman"/>
          <w:sz w:val="28"/>
          <w:szCs w:val="28"/>
          <w:lang w:val="uk-UA"/>
        </w:rPr>
        <w:t xml:space="preserve">того, </w:t>
      </w:r>
      <w:r>
        <w:rPr>
          <w:rFonts w:ascii="Times New Roman" w:hAnsi="Times New Roman"/>
          <w:sz w:val="28"/>
          <w:szCs w:val="28"/>
          <w:lang w:val="uk-UA"/>
        </w:rPr>
        <w:t>якою є ідея повісті-казки</w:t>
      </w:r>
      <w:r w:rsidRPr="005C7499">
        <w:rPr>
          <w:rFonts w:ascii="Times New Roman" w:hAnsi="Times New Roman"/>
          <w:sz w:val="28"/>
          <w:szCs w:val="28"/>
          <w:lang w:val="uk-UA"/>
        </w:rPr>
        <w:t xml:space="preserve"> Лесі Воронино</w:t>
      </w:r>
      <w:r w:rsidR="00161D93">
        <w:rPr>
          <w:rFonts w:ascii="Times New Roman" w:hAnsi="Times New Roman"/>
          <w:sz w:val="28"/>
          <w:szCs w:val="28"/>
          <w:lang w:val="uk-UA"/>
        </w:rPr>
        <w:t>ї «Прибулець з Країни нямликів»</w:t>
      </w:r>
      <w:r w:rsidR="00222E91">
        <w:rPr>
          <w:rFonts w:ascii="Times New Roman" w:hAnsi="Times New Roman"/>
          <w:sz w:val="28"/>
          <w:szCs w:val="28"/>
          <w:lang w:val="uk-UA"/>
        </w:rPr>
        <w:t xml:space="preserve"> та чого вона навчила кожного</w:t>
      </w:r>
      <w:r w:rsidR="00161D93">
        <w:rPr>
          <w:rFonts w:ascii="Times New Roman" w:hAnsi="Times New Roman"/>
          <w:sz w:val="28"/>
          <w:szCs w:val="28"/>
          <w:lang w:val="uk-UA"/>
        </w:rPr>
        <w:t xml:space="preserve">. </w:t>
      </w:r>
      <w:r w:rsidR="00E92673">
        <w:rPr>
          <w:rFonts w:ascii="Times New Roman" w:hAnsi="Times New Roman"/>
          <w:sz w:val="28"/>
          <w:szCs w:val="28"/>
          <w:lang w:val="uk-UA"/>
        </w:rPr>
        <w:t>Це не</w:t>
      </w:r>
      <w:r w:rsidR="00017875">
        <w:rPr>
          <w:rFonts w:ascii="Times New Roman" w:hAnsi="Times New Roman"/>
          <w:sz w:val="28"/>
          <w:szCs w:val="28"/>
          <w:lang w:val="uk-UA"/>
        </w:rPr>
        <w:t xml:space="preserve"> лише </w:t>
      </w:r>
      <w:r w:rsidR="00E92673">
        <w:rPr>
          <w:rFonts w:ascii="Times New Roman" w:hAnsi="Times New Roman"/>
          <w:sz w:val="28"/>
          <w:szCs w:val="28"/>
          <w:lang w:val="uk-UA"/>
        </w:rPr>
        <w:t>формувало</w:t>
      </w:r>
      <w:r w:rsidR="004C075E" w:rsidRPr="004C075E">
        <w:rPr>
          <w:rFonts w:ascii="Times New Roman" w:hAnsi="Times New Roman"/>
          <w:sz w:val="28"/>
          <w:szCs w:val="28"/>
          <w:lang w:val="uk-UA"/>
        </w:rPr>
        <w:t xml:space="preserve"> потребу в розвитку здатності самостійного мислення</w:t>
      </w:r>
      <w:r w:rsidR="00222E91">
        <w:rPr>
          <w:rFonts w:ascii="Times New Roman" w:hAnsi="Times New Roman"/>
          <w:sz w:val="28"/>
          <w:szCs w:val="28"/>
          <w:lang w:val="uk-UA"/>
        </w:rPr>
        <w:t xml:space="preserve"> </w:t>
      </w:r>
      <w:r w:rsidR="00E92673">
        <w:rPr>
          <w:rFonts w:ascii="Times New Roman" w:hAnsi="Times New Roman"/>
          <w:sz w:val="28"/>
          <w:szCs w:val="28"/>
          <w:lang w:val="uk-UA"/>
        </w:rPr>
        <w:t>кожного</w:t>
      </w:r>
      <w:r w:rsidR="00017875">
        <w:rPr>
          <w:rFonts w:ascii="Times New Roman" w:hAnsi="Times New Roman"/>
          <w:sz w:val="28"/>
          <w:szCs w:val="28"/>
          <w:lang w:val="uk-UA"/>
        </w:rPr>
        <w:t xml:space="preserve"> </w:t>
      </w:r>
      <w:r w:rsidR="00E92673">
        <w:rPr>
          <w:rFonts w:ascii="Times New Roman" w:hAnsi="Times New Roman"/>
          <w:sz w:val="28"/>
          <w:szCs w:val="28"/>
          <w:lang w:val="uk-UA"/>
        </w:rPr>
        <w:t xml:space="preserve">здобувача, а й сприяло розвитку умінь </w:t>
      </w:r>
      <w:r w:rsidR="004C075E" w:rsidRPr="004C075E">
        <w:rPr>
          <w:rFonts w:ascii="Times New Roman" w:hAnsi="Times New Roman"/>
          <w:sz w:val="28"/>
          <w:szCs w:val="28"/>
          <w:lang w:val="uk-UA"/>
        </w:rPr>
        <w:t xml:space="preserve">зрозуміло і чітко формулювати питання чи проблему; </w:t>
      </w:r>
      <w:r w:rsidR="00E92673">
        <w:rPr>
          <w:rFonts w:ascii="Times New Roman" w:hAnsi="Times New Roman"/>
          <w:sz w:val="28"/>
          <w:szCs w:val="28"/>
          <w:lang w:val="uk-UA"/>
        </w:rPr>
        <w:t xml:space="preserve">уміння аргументованого </w:t>
      </w:r>
      <w:r w:rsidR="00017875">
        <w:rPr>
          <w:rFonts w:ascii="Times New Roman" w:hAnsi="Times New Roman"/>
          <w:sz w:val="28"/>
          <w:szCs w:val="28"/>
          <w:lang w:val="uk-UA"/>
        </w:rPr>
        <w:t>висловлювання</w:t>
      </w:r>
      <w:r w:rsidR="004C075E" w:rsidRPr="004C075E">
        <w:rPr>
          <w:rFonts w:ascii="Times New Roman" w:hAnsi="Times New Roman"/>
          <w:sz w:val="28"/>
          <w:szCs w:val="28"/>
          <w:lang w:val="uk-UA"/>
        </w:rPr>
        <w:t xml:space="preserve"> власних думок</w:t>
      </w:r>
      <w:r w:rsidR="00017875">
        <w:rPr>
          <w:rFonts w:ascii="Times New Roman" w:hAnsi="Times New Roman"/>
          <w:sz w:val="28"/>
          <w:szCs w:val="28"/>
          <w:lang w:val="uk-UA"/>
        </w:rPr>
        <w:t xml:space="preserve">; </w:t>
      </w:r>
      <w:r w:rsidR="004C075E" w:rsidRPr="004C075E">
        <w:rPr>
          <w:rFonts w:ascii="Times New Roman" w:hAnsi="Times New Roman"/>
          <w:sz w:val="28"/>
          <w:szCs w:val="28"/>
          <w:lang w:val="uk-UA"/>
        </w:rPr>
        <w:lastRenderedPageBreak/>
        <w:t>уміння зосереджуватися на деталях, відокремлювати головне від другорядного; уміння узагальнювати та аналізувати; здатність міркувати, аргументувати свою точку зору т</w:t>
      </w:r>
      <w:r w:rsidR="00017875">
        <w:rPr>
          <w:rFonts w:ascii="Times New Roman" w:hAnsi="Times New Roman"/>
          <w:sz w:val="28"/>
          <w:szCs w:val="28"/>
          <w:lang w:val="uk-UA"/>
        </w:rPr>
        <w:t xml:space="preserve">а враховувати точки зору інших. </w:t>
      </w:r>
    </w:p>
    <w:p w:rsidR="001D5431" w:rsidRDefault="00222E91" w:rsidP="00222E9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Домашнє завдання на створення </w:t>
      </w:r>
      <w:r w:rsidRPr="00222E91">
        <w:rPr>
          <w:rFonts w:ascii="Times New Roman" w:hAnsi="Times New Roman"/>
          <w:sz w:val="28"/>
          <w:szCs w:val="28"/>
          <w:lang w:val="uk-UA"/>
        </w:rPr>
        <w:t>кросворд</w:t>
      </w:r>
      <w:r>
        <w:rPr>
          <w:rFonts w:ascii="Times New Roman" w:hAnsi="Times New Roman"/>
          <w:sz w:val="28"/>
          <w:szCs w:val="28"/>
          <w:lang w:val="uk-UA"/>
        </w:rPr>
        <w:t>у</w:t>
      </w:r>
      <w:r w:rsidRPr="00222E91">
        <w:rPr>
          <w:rFonts w:ascii="Times New Roman" w:hAnsi="Times New Roman"/>
          <w:sz w:val="28"/>
          <w:szCs w:val="28"/>
          <w:lang w:val="uk-UA"/>
        </w:rPr>
        <w:t xml:space="preserve"> або питання до вікторини за повістю-казкою Л. Воронино</w:t>
      </w:r>
      <w:r>
        <w:rPr>
          <w:rFonts w:ascii="Times New Roman" w:hAnsi="Times New Roman"/>
          <w:sz w:val="28"/>
          <w:szCs w:val="28"/>
          <w:lang w:val="uk-UA"/>
        </w:rPr>
        <w:t>ї «Прибулець з Країни нямликів» та запис почутої розповіді</w:t>
      </w:r>
      <w:r w:rsidRPr="00222E91">
        <w:rPr>
          <w:rFonts w:ascii="Times New Roman" w:hAnsi="Times New Roman"/>
          <w:sz w:val="28"/>
          <w:szCs w:val="28"/>
          <w:lang w:val="uk-UA"/>
        </w:rPr>
        <w:t xml:space="preserve"> від батьків або баб</w:t>
      </w:r>
      <w:r>
        <w:rPr>
          <w:rFonts w:ascii="Times New Roman" w:hAnsi="Times New Roman"/>
          <w:sz w:val="28"/>
          <w:szCs w:val="28"/>
          <w:lang w:val="uk-UA"/>
        </w:rPr>
        <w:t xml:space="preserve">усі, чи дідуся про свій родовід націлювало школярів на </w:t>
      </w:r>
      <w:r w:rsidR="005F5821" w:rsidRPr="005F5821">
        <w:rPr>
          <w:rFonts w:ascii="Times New Roman" w:hAnsi="Times New Roman"/>
          <w:sz w:val="28"/>
          <w:szCs w:val="28"/>
          <w:lang w:val="uk-UA"/>
        </w:rPr>
        <w:t>повне опанування системи правил формування критичного мислення та безпомилкове їх використання.</w:t>
      </w:r>
    </w:p>
    <w:p w:rsidR="004C075E" w:rsidRPr="004C075E" w:rsidRDefault="00BD350D" w:rsidP="00222E9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Сприяло розвитку</w:t>
      </w:r>
      <w:r w:rsidR="001D5431" w:rsidRPr="001D5431">
        <w:rPr>
          <w:rFonts w:ascii="Times New Roman" w:hAnsi="Times New Roman"/>
          <w:sz w:val="28"/>
          <w:szCs w:val="28"/>
          <w:lang w:val="uk-UA"/>
        </w:rPr>
        <w:t xml:space="preserve"> умінь до самоаналізу та оцінки власного критичного мислення, умінь коректувати власні судження, шукати варіанти вирішення проблем; розвитку здатн</w:t>
      </w:r>
      <w:r>
        <w:rPr>
          <w:rFonts w:ascii="Times New Roman" w:hAnsi="Times New Roman"/>
          <w:sz w:val="28"/>
          <w:szCs w:val="28"/>
          <w:lang w:val="uk-UA"/>
        </w:rPr>
        <w:t xml:space="preserve">ості до рефлексивної діяльності використання 6 цеглинок ЛЕГО, за допомогою яких кожен </w:t>
      </w:r>
      <w:r w:rsidR="00770B45">
        <w:rPr>
          <w:rFonts w:ascii="Times New Roman" w:hAnsi="Times New Roman"/>
          <w:sz w:val="28"/>
          <w:szCs w:val="28"/>
          <w:lang w:val="uk-UA"/>
        </w:rPr>
        <w:t xml:space="preserve">учень </w:t>
      </w:r>
      <w:r>
        <w:rPr>
          <w:rFonts w:ascii="Times New Roman" w:hAnsi="Times New Roman"/>
          <w:sz w:val="28"/>
          <w:szCs w:val="28"/>
          <w:lang w:val="uk-UA"/>
        </w:rPr>
        <w:t>повинен був оцінити власну діяльність на уроці та аргументувати</w:t>
      </w:r>
      <w:r w:rsidR="00770B45">
        <w:rPr>
          <w:rFonts w:ascii="Times New Roman" w:hAnsi="Times New Roman"/>
          <w:sz w:val="28"/>
          <w:szCs w:val="28"/>
          <w:lang w:val="uk-UA"/>
        </w:rPr>
        <w:t xml:space="preserve"> (наприклад, червона цеглинка – висока активність та сформованість умінь критичного мислення; синя цеглинка </w:t>
      </w:r>
      <w:r w:rsidR="006513AE">
        <w:rPr>
          <w:rFonts w:ascii="Times New Roman" w:hAnsi="Times New Roman"/>
          <w:sz w:val="28"/>
          <w:szCs w:val="28"/>
          <w:lang w:val="uk-UA"/>
        </w:rPr>
        <w:t xml:space="preserve">–достатня </w:t>
      </w:r>
      <w:r w:rsidR="006513AE" w:rsidRPr="006513AE">
        <w:rPr>
          <w:rFonts w:ascii="Times New Roman" w:hAnsi="Times New Roman"/>
          <w:sz w:val="28"/>
          <w:szCs w:val="28"/>
          <w:lang w:val="uk-UA"/>
        </w:rPr>
        <w:t>активність та сформованість умінь критичного мислення;</w:t>
      </w:r>
      <w:r w:rsidR="006513AE">
        <w:rPr>
          <w:rFonts w:ascii="Times New Roman" w:hAnsi="Times New Roman"/>
          <w:sz w:val="28"/>
          <w:szCs w:val="28"/>
          <w:lang w:val="uk-UA"/>
        </w:rPr>
        <w:t xml:space="preserve"> голубий - </w:t>
      </w:r>
      <w:r w:rsidR="00770B45">
        <w:rPr>
          <w:rFonts w:ascii="Times New Roman" w:hAnsi="Times New Roman"/>
          <w:sz w:val="28"/>
          <w:szCs w:val="28"/>
          <w:lang w:val="uk-UA"/>
        </w:rPr>
        <w:t xml:space="preserve"> </w:t>
      </w:r>
      <w:r w:rsidR="006513AE">
        <w:rPr>
          <w:rFonts w:ascii="Times New Roman" w:hAnsi="Times New Roman"/>
          <w:sz w:val="28"/>
          <w:szCs w:val="28"/>
          <w:lang w:val="uk-UA"/>
        </w:rPr>
        <w:t xml:space="preserve">середня </w:t>
      </w:r>
      <w:r w:rsidR="006513AE" w:rsidRPr="006513AE">
        <w:rPr>
          <w:rFonts w:ascii="Times New Roman" w:hAnsi="Times New Roman"/>
          <w:sz w:val="28"/>
          <w:szCs w:val="28"/>
          <w:lang w:val="uk-UA"/>
        </w:rPr>
        <w:t>активність та сформованість умінь критичного мислення;</w:t>
      </w:r>
      <w:r w:rsidR="006513AE">
        <w:rPr>
          <w:rFonts w:ascii="Times New Roman" w:hAnsi="Times New Roman"/>
          <w:sz w:val="28"/>
          <w:szCs w:val="28"/>
          <w:lang w:val="uk-UA"/>
        </w:rPr>
        <w:t xml:space="preserve"> зелений – низька </w:t>
      </w:r>
      <w:r w:rsidR="006513AE" w:rsidRPr="006513AE">
        <w:rPr>
          <w:rFonts w:ascii="Times New Roman" w:hAnsi="Times New Roman"/>
          <w:sz w:val="28"/>
          <w:szCs w:val="28"/>
          <w:lang w:val="uk-UA"/>
        </w:rPr>
        <w:t>активність та сформованість умінь критичного мислення;</w:t>
      </w:r>
      <w:r w:rsidR="006513AE">
        <w:rPr>
          <w:rFonts w:ascii="Times New Roman" w:hAnsi="Times New Roman"/>
          <w:sz w:val="28"/>
          <w:szCs w:val="28"/>
          <w:lang w:val="uk-UA"/>
        </w:rPr>
        <w:t xml:space="preserve"> </w:t>
      </w:r>
      <w:r w:rsidR="00837C7D">
        <w:rPr>
          <w:rFonts w:ascii="Times New Roman" w:hAnsi="Times New Roman"/>
          <w:sz w:val="28"/>
          <w:szCs w:val="28"/>
          <w:lang w:val="uk-UA"/>
        </w:rPr>
        <w:t xml:space="preserve">жовтий – початкова </w:t>
      </w:r>
      <w:r w:rsidR="00837C7D" w:rsidRPr="00837C7D">
        <w:rPr>
          <w:rFonts w:ascii="Times New Roman" w:hAnsi="Times New Roman"/>
          <w:sz w:val="28"/>
          <w:szCs w:val="28"/>
          <w:lang w:val="uk-UA"/>
        </w:rPr>
        <w:t>активність та сформова</w:t>
      </w:r>
      <w:r w:rsidR="00837C7D">
        <w:rPr>
          <w:rFonts w:ascii="Times New Roman" w:hAnsi="Times New Roman"/>
          <w:sz w:val="28"/>
          <w:szCs w:val="28"/>
          <w:lang w:val="uk-UA"/>
        </w:rPr>
        <w:t xml:space="preserve">ність умінь критичного мислення). </w:t>
      </w:r>
    </w:p>
    <w:p w:rsidR="0049481E" w:rsidRDefault="00837C7D" w:rsidP="0049481E">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 уроці з теми «Грім»</w:t>
      </w:r>
      <w:r w:rsidR="004C075E" w:rsidRPr="004C075E">
        <w:rPr>
          <w:rFonts w:ascii="Times New Roman" w:hAnsi="Times New Roman"/>
          <w:sz w:val="28"/>
          <w:szCs w:val="28"/>
          <w:lang w:val="uk-UA"/>
        </w:rPr>
        <w:t xml:space="preserve"> Микола Вінграновський</w:t>
      </w:r>
      <w:r>
        <w:rPr>
          <w:rFonts w:ascii="Times New Roman" w:hAnsi="Times New Roman"/>
          <w:sz w:val="28"/>
          <w:szCs w:val="28"/>
          <w:lang w:val="uk-UA"/>
        </w:rPr>
        <w:t xml:space="preserve">» </w:t>
      </w:r>
      <w:r w:rsidR="009242B4">
        <w:rPr>
          <w:rFonts w:ascii="Times New Roman" w:hAnsi="Times New Roman"/>
          <w:sz w:val="28"/>
          <w:szCs w:val="28"/>
          <w:lang w:val="uk-UA"/>
        </w:rPr>
        <w:t xml:space="preserve">ефективним виявилося застосування </w:t>
      </w:r>
      <w:r w:rsidR="00EA717E">
        <w:rPr>
          <w:rFonts w:ascii="Times New Roman" w:hAnsi="Times New Roman"/>
          <w:sz w:val="28"/>
          <w:szCs w:val="28"/>
          <w:lang w:val="uk-UA"/>
        </w:rPr>
        <w:t xml:space="preserve">різних </w:t>
      </w:r>
      <w:r w:rsidR="009242B4">
        <w:rPr>
          <w:rFonts w:ascii="Times New Roman" w:hAnsi="Times New Roman"/>
          <w:sz w:val="28"/>
          <w:szCs w:val="28"/>
          <w:lang w:val="uk-UA"/>
        </w:rPr>
        <w:t xml:space="preserve">технологій інтерактивного навчання на усіх етапах </w:t>
      </w:r>
      <w:r w:rsidR="0049481E">
        <w:rPr>
          <w:rFonts w:ascii="Times New Roman" w:hAnsi="Times New Roman"/>
          <w:sz w:val="28"/>
          <w:szCs w:val="28"/>
          <w:lang w:val="uk-UA"/>
        </w:rPr>
        <w:t xml:space="preserve">триетапної структури уроку: </w:t>
      </w:r>
      <w:r w:rsidR="0049481E" w:rsidRPr="0049481E">
        <w:rPr>
          <w:rFonts w:ascii="Times New Roman" w:hAnsi="Times New Roman"/>
          <w:sz w:val="28"/>
          <w:szCs w:val="28"/>
          <w:lang w:val="uk-UA"/>
        </w:rPr>
        <w:t>етап</w:t>
      </w:r>
      <w:r w:rsidR="0049481E">
        <w:rPr>
          <w:rFonts w:ascii="Times New Roman" w:hAnsi="Times New Roman"/>
          <w:sz w:val="28"/>
          <w:szCs w:val="28"/>
          <w:lang w:val="uk-UA"/>
        </w:rPr>
        <w:t>у</w:t>
      </w:r>
      <w:r w:rsidR="0049481E" w:rsidRPr="0049481E">
        <w:rPr>
          <w:rFonts w:ascii="Times New Roman" w:hAnsi="Times New Roman"/>
          <w:sz w:val="28"/>
          <w:szCs w:val="28"/>
          <w:lang w:val="uk-UA"/>
        </w:rPr>
        <w:t xml:space="preserve"> актуалізації знань та мотивації навчальної діяльності школярів; сприйняття та осмислення навчальної інформації  під час практичної діяльності;</w:t>
      </w:r>
      <w:r w:rsidR="0049481E">
        <w:rPr>
          <w:rFonts w:ascii="Times New Roman" w:hAnsi="Times New Roman"/>
          <w:sz w:val="28"/>
          <w:szCs w:val="28"/>
          <w:lang w:val="uk-UA"/>
        </w:rPr>
        <w:t xml:space="preserve"> </w:t>
      </w:r>
      <w:r w:rsidR="0049481E" w:rsidRPr="0049481E">
        <w:rPr>
          <w:rFonts w:ascii="Times New Roman" w:hAnsi="Times New Roman"/>
          <w:sz w:val="28"/>
          <w:szCs w:val="28"/>
          <w:lang w:val="uk-UA"/>
        </w:rPr>
        <w:t>консолідації знань, умінь та навичок.</w:t>
      </w:r>
    </w:p>
    <w:p w:rsidR="008A222B" w:rsidRDefault="00EA717E" w:rsidP="008A222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Метод проблемної ситуації під час </w:t>
      </w:r>
      <w:r w:rsidRPr="00EA717E">
        <w:rPr>
          <w:rFonts w:ascii="Times New Roman" w:hAnsi="Times New Roman"/>
          <w:sz w:val="28"/>
          <w:szCs w:val="28"/>
          <w:lang w:val="uk-UA"/>
        </w:rPr>
        <w:t>етапу актуалізації знань та мотивації навчальної діяльності школярів</w:t>
      </w:r>
      <w:r>
        <w:rPr>
          <w:rFonts w:ascii="Times New Roman" w:hAnsi="Times New Roman"/>
          <w:sz w:val="28"/>
          <w:szCs w:val="28"/>
          <w:lang w:val="uk-UA"/>
        </w:rPr>
        <w:t>: Назвати недоліки та переваги грому</w:t>
      </w:r>
      <w:r w:rsidR="008A222B">
        <w:rPr>
          <w:rFonts w:ascii="Times New Roman" w:hAnsi="Times New Roman"/>
          <w:sz w:val="28"/>
          <w:szCs w:val="28"/>
          <w:lang w:val="uk-UA"/>
        </w:rPr>
        <w:t xml:space="preserve">- </w:t>
      </w:r>
      <w:r>
        <w:rPr>
          <w:rFonts w:ascii="Times New Roman" w:hAnsi="Times New Roman"/>
          <w:sz w:val="28"/>
          <w:szCs w:val="28"/>
          <w:lang w:val="uk-UA"/>
        </w:rPr>
        <w:t xml:space="preserve"> </w:t>
      </w:r>
      <w:r w:rsidR="008A222B">
        <w:rPr>
          <w:rFonts w:ascii="Times New Roman" w:hAnsi="Times New Roman"/>
          <w:sz w:val="28"/>
          <w:szCs w:val="28"/>
          <w:lang w:val="uk-UA"/>
        </w:rPr>
        <w:t>спрямовувалося на формування потреби</w:t>
      </w:r>
      <w:r w:rsidR="008A222B" w:rsidRPr="008A222B">
        <w:rPr>
          <w:rFonts w:ascii="Times New Roman" w:hAnsi="Times New Roman"/>
          <w:sz w:val="28"/>
          <w:szCs w:val="28"/>
          <w:lang w:val="uk-UA"/>
        </w:rPr>
        <w:t xml:space="preserve"> в розвитку здатності самостійного мислення</w:t>
      </w:r>
      <w:r w:rsidR="008A222B" w:rsidRPr="008A222B">
        <w:rPr>
          <w:rFonts w:ascii="Times New Roman" w:hAnsi="Times New Roman"/>
          <w:sz w:val="28"/>
          <w:szCs w:val="28"/>
          <w:lang w:val="uk-UA"/>
        </w:rPr>
        <w:tab/>
        <w:t xml:space="preserve">уміння </w:t>
      </w:r>
      <w:r w:rsidR="008A222B">
        <w:rPr>
          <w:rFonts w:ascii="Times New Roman" w:hAnsi="Times New Roman"/>
          <w:sz w:val="28"/>
          <w:szCs w:val="28"/>
          <w:lang w:val="uk-UA"/>
        </w:rPr>
        <w:t xml:space="preserve">до </w:t>
      </w:r>
      <w:r w:rsidR="008A222B" w:rsidRPr="008A222B">
        <w:rPr>
          <w:rFonts w:ascii="Times New Roman" w:hAnsi="Times New Roman"/>
          <w:sz w:val="28"/>
          <w:szCs w:val="28"/>
          <w:lang w:val="uk-UA"/>
        </w:rPr>
        <w:t>зрозуміло</w:t>
      </w:r>
      <w:r w:rsidR="008A222B">
        <w:rPr>
          <w:rFonts w:ascii="Times New Roman" w:hAnsi="Times New Roman"/>
          <w:sz w:val="28"/>
          <w:szCs w:val="28"/>
          <w:lang w:val="uk-UA"/>
        </w:rPr>
        <w:t>го</w:t>
      </w:r>
      <w:r w:rsidR="008A222B" w:rsidRPr="008A222B">
        <w:rPr>
          <w:rFonts w:ascii="Times New Roman" w:hAnsi="Times New Roman"/>
          <w:sz w:val="28"/>
          <w:szCs w:val="28"/>
          <w:lang w:val="uk-UA"/>
        </w:rPr>
        <w:t xml:space="preserve"> і чітко</w:t>
      </w:r>
      <w:r w:rsidR="008A222B">
        <w:rPr>
          <w:rFonts w:ascii="Times New Roman" w:hAnsi="Times New Roman"/>
          <w:sz w:val="28"/>
          <w:szCs w:val="28"/>
          <w:lang w:val="uk-UA"/>
        </w:rPr>
        <w:t>го</w:t>
      </w:r>
      <w:r w:rsidR="008A222B" w:rsidRPr="008A222B">
        <w:rPr>
          <w:rFonts w:ascii="Times New Roman" w:hAnsi="Times New Roman"/>
          <w:sz w:val="28"/>
          <w:szCs w:val="28"/>
          <w:lang w:val="uk-UA"/>
        </w:rPr>
        <w:t xml:space="preserve"> формулю</w:t>
      </w:r>
      <w:r w:rsidR="008A222B">
        <w:rPr>
          <w:rFonts w:ascii="Times New Roman" w:hAnsi="Times New Roman"/>
          <w:sz w:val="28"/>
          <w:szCs w:val="28"/>
          <w:lang w:val="uk-UA"/>
        </w:rPr>
        <w:t xml:space="preserve">вання питання чи </w:t>
      </w:r>
      <w:r w:rsidR="008A222B">
        <w:rPr>
          <w:rFonts w:ascii="Times New Roman" w:hAnsi="Times New Roman"/>
          <w:sz w:val="28"/>
          <w:szCs w:val="28"/>
          <w:lang w:val="uk-UA"/>
        </w:rPr>
        <w:lastRenderedPageBreak/>
        <w:t>проблеми</w:t>
      </w:r>
      <w:r w:rsidR="008A222B" w:rsidRPr="008A222B">
        <w:rPr>
          <w:rFonts w:ascii="Times New Roman" w:hAnsi="Times New Roman"/>
          <w:sz w:val="28"/>
          <w:szCs w:val="28"/>
          <w:lang w:val="uk-UA"/>
        </w:rPr>
        <w:t xml:space="preserve">; </w:t>
      </w:r>
      <w:r w:rsidR="008A222B">
        <w:rPr>
          <w:rFonts w:ascii="Times New Roman" w:hAnsi="Times New Roman"/>
          <w:sz w:val="28"/>
          <w:szCs w:val="28"/>
          <w:lang w:val="uk-UA"/>
        </w:rPr>
        <w:t xml:space="preserve">розвивало </w:t>
      </w:r>
      <w:r w:rsidR="008A222B" w:rsidRPr="008A222B">
        <w:rPr>
          <w:rFonts w:ascii="Times New Roman" w:hAnsi="Times New Roman"/>
          <w:sz w:val="28"/>
          <w:szCs w:val="28"/>
          <w:lang w:val="uk-UA"/>
        </w:rPr>
        <w:t xml:space="preserve">бажання ставити питання і знаходити відповіді;  </w:t>
      </w:r>
      <w:r w:rsidR="008A222B">
        <w:rPr>
          <w:rFonts w:ascii="Times New Roman" w:hAnsi="Times New Roman"/>
          <w:sz w:val="28"/>
          <w:szCs w:val="28"/>
          <w:lang w:val="uk-UA"/>
        </w:rPr>
        <w:t xml:space="preserve">підвищувало </w:t>
      </w:r>
      <w:r w:rsidR="004C075E" w:rsidRPr="004C075E">
        <w:rPr>
          <w:rFonts w:ascii="Times New Roman" w:hAnsi="Times New Roman"/>
          <w:sz w:val="28"/>
          <w:szCs w:val="28"/>
          <w:lang w:val="uk-UA"/>
        </w:rPr>
        <w:t>активність під час виконання</w:t>
      </w:r>
      <w:r w:rsidR="008A222B">
        <w:rPr>
          <w:rFonts w:ascii="Times New Roman" w:hAnsi="Times New Roman"/>
          <w:sz w:val="28"/>
          <w:szCs w:val="28"/>
          <w:lang w:val="uk-UA"/>
        </w:rPr>
        <w:t xml:space="preserve"> завдання. </w:t>
      </w:r>
      <w:r w:rsidR="004C075E" w:rsidRPr="004C075E">
        <w:rPr>
          <w:rFonts w:ascii="Times New Roman" w:hAnsi="Times New Roman"/>
          <w:sz w:val="28"/>
          <w:szCs w:val="28"/>
          <w:lang w:val="uk-UA"/>
        </w:rPr>
        <w:t xml:space="preserve"> </w:t>
      </w:r>
    </w:p>
    <w:p w:rsidR="008A222B" w:rsidRDefault="008A222B" w:rsidP="008A222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етапі </w:t>
      </w:r>
      <w:r w:rsidRPr="008A222B">
        <w:rPr>
          <w:rFonts w:ascii="Times New Roman" w:hAnsi="Times New Roman"/>
          <w:sz w:val="28"/>
          <w:szCs w:val="28"/>
          <w:lang w:val="uk-UA"/>
        </w:rPr>
        <w:t>сприйняття та осмислення навчальної інформації  пі</w:t>
      </w:r>
      <w:r>
        <w:rPr>
          <w:rFonts w:ascii="Times New Roman" w:hAnsi="Times New Roman"/>
          <w:sz w:val="28"/>
          <w:szCs w:val="28"/>
          <w:lang w:val="uk-UA"/>
        </w:rPr>
        <w:t xml:space="preserve">д час практичної діяльності використано роботу у парах, під час якої діти читали </w:t>
      </w:r>
      <w:r w:rsidRPr="008A222B">
        <w:rPr>
          <w:rFonts w:ascii="Times New Roman" w:hAnsi="Times New Roman"/>
          <w:sz w:val="28"/>
          <w:szCs w:val="28"/>
          <w:lang w:val="uk-UA"/>
        </w:rPr>
        <w:t xml:space="preserve"> </w:t>
      </w:r>
      <w:r>
        <w:rPr>
          <w:rFonts w:ascii="Times New Roman" w:hAnsi="Times New Roman"/>
          <w:sz w:val="28"/>
          <w:szCs w:val="28"/>
          <w:lang w:val="uk-UA"/>
        </w:rPr>
        <w:t>вірш</w:t>
      </w:r>
      <w:r w:rsidRPr="008A222B">
        <w:rPr>
          <w:rFonts w:ascii="Times New Roman" w:hAnsi="Times New Roman"/>
          <w:sz w:val="28"/>
          <w:szCs w:val="28"/>
          <w:lang w:val="uk-UA"/>
        </w:rPr>
        <w:t xml:space="preserve"> </w:t>
      </w:r>
      <w:r>
        <w:rPr>
          <w:rFonts w:ascii="Times New Roman" w:hAnsi="Times New Roman"/>
          <w:sz w:val="28"/>
          <w:szCs w:val="28"/>
          <w:lang w:val="uk-UA"/>
        </w:rPr>
        <w:t xml:space="preserve">та ставили одне одному запитання: Чи спостерігали ви грім? </w:t>
      </w:r>
      <w:r w:rsidRPr="008A222B">
        <w:rPr>
          <w:rFonts w:ascii="Times New Roman" w:hAnsi="Times New Roman"/>
          <w:sz w:val="28"/>
          <w:szCs w:val="28"/>
          <w:lang w:val="uk-UA"/>
        </w:rPr>
        <w:t xml:space="preserve">Які дії властиві живим істотам, виконують персонажі вірша? </w:t>
      </w:r>
      <w:r>
        <w:rPr>
          <w:rFonts w:ascii="Times New Roman" w:hAnsi="Times New Roman"/>
          <w:sz w:val="28"/>
          <w:szCs w:val="28"/>
          <w:lang w:val="uk-UA"/>
        </w:rPr>
        <w:t>Які звуки вірші</w:t>
      </w:r>
      <w:r w:rsidRPr="008A222B">
        <w:rPr>
          <w:rFonts w:ascii="Times New Roman" w:hAnsi="Times New Roman"/>
          <w:sz w:val="28"/>
          <w:szCs w:val="28"/>
          <w:lang w:val="uk-UA"/>
        </w:rPr>
        <w:t xml:space="preserve"> найбільше повторюються?</w:t>
      </w:r>
      <w:r w:rsidRPr="008D66CB">
        <w:rPr>
          <w:lang w:val="uk-UA"/>
        </w:rPr>
        <w:t xml:space="preserve"> </w:t>
      </w:r>
      <w:r>
        <w:rPr>
          <w:rFonts w:ascii="Times New Roman" w:hAnsi="Times New Roman"/>
          <w:sz w:val="28"/>
          <w:szCs w:val="28"/>
          <w:lang w:val="uk-UA"/>
        </w:rPr>
        <w:t>Знайди</w:t>
      </w:r>
      <w:r w:rsidRPr="008A222B">
        <w:rPr>
          <w:rFonts w:ascii="Times New Roman" w:hAnsi="Times New Roman"/>
          <w:sz w:val="28"/>
          <w:szCs w:val="28"/>
          <w:lang w:val="uk-UA"/>
        </w:rPr>
        <w:t xml:space="preserve"> у вірші слова, які допомагають </w:t>
      </w:r>
      <w:r>
        <w:rPr>
          <w:rFonts w:ascii="Times New Roman" w:hAnsi="Times New Roman"/>
          <w:sz w:val="28"/>
          <w:szCs w:val="28"/>
          <w:lang w:val="uk-UA"/>
        </w:rPr>
        <w:t xml:space="preserve">уявити </w:t>
      </w:r>
      <w:r w:rsidRPr="008A222B">
        <w:rPr>
          <w:rFonts w:ascii="Times New Roman" w:hAnsi="Times New Roman"/>
          <w:sz w:val="28"/>
          <w:szCs w:val="28"/>
          <w:lang w:val="uk-UA"/>
        </w:rPr>
        <w:t xml:space="preserve">грім? Яким </w:t>
      </w:r>
      <w:r>
        <w:rPr>
          <w:rFonts w:ascii="Times New Roman" w:hAnsi="Times New Roman"/>
          <w:sz w:val="28"/>
          <w:szCs w:val="28"/>
          <w:lang w:val="uk-UA"/>
        </w:rPr>
        <w:t xml:space="preserve">зображено </w:t>
      </w:r>
      <w:r w:rsidRPr="008A222B">
        <w:rPr>
          <w:rFonts w:ascii="Times New Roman" w:hAnsi="Times New Roman"/>
          <w:sz w:val="28"/>
          <w:szCs w:val="28"/>
          <w:lang w:val="uk-UA"/>
        </w:rPr>
        <w:t>у вірші грім?</w:t>
      </w:r>
      <w:r w:rsidR="007A5038" w:rsidRPr="007A5038">
        <w:rPr>
          <w:lang w:val="ru-RU"/>
        </w:rPr>
        <w:t xml:space="preserve"> </w:t>
      </w:r>
      <w:r w:rsidR="007A5038" w:rsidRPr="007A5038">
        <w:rPr>
          <w:rFonts w:ascii="Times New Roman" w:hAnsi="Times New Roman" w:cs="Times New Roman"/>
          <w:sz w:val="28"/>
          <w:szCs w:val="28"/>
          <w:lang w:val="ru-RU"/>
        </w:rPr>
        <w:t xml:space="preserve">Чому </w:t>
      </w:r>
      <w:r w:rsidR="007A5038" w:rsidRPr="007A5038">
        <w:rPr>
          <w:rFonts w:ascii="Times New Roman" w:hAnsi="Times New Roman"/>
          <w:sz w:val="28"/>
          <w:szCs w:val="28"/>
          <w:lang w:val="uk-UA"/>
        </w:rPr>
        <w:t xml:space="preserve">у вірші грім </w:t>
      </w:r>
      <w:r w:rsidR="007A5038">
        <w:rPr>
          <w:rFonts w:ascii="Times New Roman" w:hAnsi="Times New Roman"/>
          <w:sz w:val="28"/>
          <w:szCs w:val="28"/>
          <w:lang w:val="uk-UA"/>
        </w:rPr>
        <w:t xml:space="preserve">представлено </w:t>
      </w:r>
      <w:r w:rsidR="00813DC7">
        <w:rPr>
          <w:rFonts w:ascii="Times New Roman" w:hAnsi="Times New Roman"/>
          <w:sz w:val="28"/>
          <w:szCs w:val="28"/>
          <w:lang w:val="uk-UA"/>
        </w:rPr>
        <w:t>добрим чоловіком, який</w:t>
      </w:r>
      <w:r w:rsidR="007A5038" w:rsidRPr="007A5038">
        <w:rPr>
          <w:rFonts w:ascii="Times New Roman" w:hAnsi="Times New Roman"/>
          <w:sz w:val="28"/>
          <w:szCs w:val="28"/>
          <w:lang w:val="uk-UA"/>
        </w:rPr>
        <w:t xml:space="preserve"> допомагає дітям </w:t>
      </w:r>
      <w:r w:rsidR="00813DC7">
        <w:rPr>
          <w:rFonts w:ascii="Times New Roman" w:hAnsi="Times New Roman"/>
          <w:sz w:val="28"/>
          <w:szCs w:val="28"/>
          <w:lang w:val="uk-UA"/>
        </w:rPr>
        <w:t>зібрати врожай ?</w:t>
      </w:r>
    </w:p>
    <w:p w:rsidR="008C3D97" w:rsidRDefault="008C3D97" w:rsidP="008A222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Після о</w:t>
      </w:r>
      <w:r w:rsidRPr="008C3D97">
        <w:rPr>
          <w:rFonts w:ascii="Times New Roman" w:hAnsi="Times New Roman"/>
          <w:sz w:val="28"/>
          <w:szCs w:val="28"/>
          <w:lang w:val="uk-UA"/>
        </w:rPr>
        <w:t xml:space="preserve">працювання </w:t>
      </w:r>
      <w:r>
        <w:rPr>
          <w:rFonts w:ascii="Times New Roman" w:hAnsi="Times New Roman"/>
          <w:sz w:val="28"/>
          <w:szCs w:val="28"/>
          <w:lang w:val="uk-UA"/>
        </w:rPr>
        <w:t xml:space="preserve">вірша </w:t>
      </w:r>
      <w:r w:rsidRPr="008C3D97">
        <w:rPr>
          <w:rFonts w:ascii="Times New Roman" w:hAnsi="Times New Roman"/>
          <w:sz w:val="28"/>
          <w:szCs w:val="28"/>
          <w:lang w:val="uk-UA"/>
        </w:rPr>
        <w:t>Г. Квітки – Основ’яненка «Грім гуде…»</w:t>
      </w:r>
      <w:r>
        <w:rPr>
          <w:rFonts w:ascii="Times New Roman" w:hAnsi="Times New Roman"/>
          <w:sz w:val="28"/>
          <w:szCs w:val="28"/>
          <w:lang w:val="uk-UA"/>
        </w:rPr>
        <w:t xml:space="preserve"> школярі створювали порівняльну таблицю, у якій порівнювали </w:t>
      </w:r>
      <w:r w:rsidR="001D1215">
        <w:rPr>
          <w:rFonts w:ascii="Times New Roman" w:hAnsi="Times New Roman"/>
          <w:sz w:val="28"/>
          <w:szCs w:val="28"/>
          <w:lang w:val="uk-UA"/>
        </w:rPr>
        <w:t xml:space="preserve">художні засоби, тему та ідею віршів </w:t>
      </w:r>
      <w:r w:rsidR="001D1215" w:rsidRPr="001D1215">
        <w:rPr>
          <w:rFonts w:ascii="Times New Roman" w:hAnsi="Times New Roman"/>
          <w:sz w:val="28"/>
          <w:szCs w:val="28"/>
          <w:lang w:val="uk-UA"/>
        </w:rPr>
        <w:t xml:space="preserve">М. Вінграновського </w:t>
      </w:r>
      <w:r w:rsidR="001D1215">
        <w:rPr>
          <w:rFonts w:ascii="Times New Roman" w:hAnsi="Times New Roman"/>
          <w:sz w:val="28"/>
          <w:szCs w:val="28"/>
          <w:lang w:val="uk-UA"/>
        </w:rPr>
        <w:t xml:space="preserve">та </w:t>
      </w:r>
      <w:r w:rsidR="001D1215" w:rsidRPr="001D1215">
        <w:rPr>
          <w:rFonts w:ascii="Times New Roman" w:hAnsi="Times New Roman"/>
          <w:sz w:val="28"/>
          <w:szCs w:val="28"/>
          <w:lang w:val="uk-UA"/>
        </w:rPr>
        <w:t>Г. Квітки – Основ’яненка</w:t>
      </w:r>
      <w:r w:rsidR="001D1215">
        <w:rPr>
          <w:rFonts w:ascii="Times New Roman" w:hAnsi="Times New Roman"/>
          <w:sz w:val="28"/>
          <w:szCs w:val="28"/>
          <w:lang w:val="uk-UA"/>
        </w:rPr>
        <w:t>.</w:t>
      </w:r>
      <w:r w:rsidR="001D1215" w:rsidRPr="001D1215">
        <w:rPr>
          <w:rFonts w:ascii="Times New Roman" w:hAnsi="Times New Roman"/>
          <w:sz w:val="28"/>
          <w:szCs w:val="28"/>
          <w:lang w:val="uk-UA"/>
        </w:rPr>
        <w:t xml:space="preserve"> </w:t>
      </w:r>
      <w:r w:rsidR="001D1215">
        <w:rPr>
          <w:rFonts w:ascii="Times New Roman" w:hAnsi="Times New Roman"/>
          <w:sz w:val="28"/>
          <w:szCs w:val="28"/>
          <w:lang w:val="uk-UA"/>
        </w:rPr>
        <w:t>Здобувачам потрібно було довсети</w:t>
      </w:r>
      <w:r w:rsidRPr="008C3D97">
        <w:rPr>
          <w:rFonts w:ascii="Times New Roman" w:hAnsi="Times New Roman"/>
          <w:sz w:val="28"/>
          <w:szCs w:val="28"/>
          <w:lang w:val="uk-UA"/>
        </w:rPr>
        <w:t xml:space="preserve">, що </w:t>
      </w:r>
      <w:r w:rsidR="001D1215">
        <w:rPr>
          <w:rFonts w:ascii="Times New Roman" w:hAnsi="Times New Roman"/>
          <w:sz w:val="28"/>
          <w:szCs w:val="28"/>
          <w:lang w:val="uk-UA"/>
        </w:rPr>
        <w:t xml:space="preserve">у обох віршах «чутно» </w:t>
      </w:r>
      <w:r w:rsidRPr="008C3D97">
        <w:rPr>
          <w:rFonts w:ascii="Times New Roman" w:hAnsi="Times New Roman"/>
          <w:sz w:val="28"/>
          <w:szCs w:val="28"/>
          <w:lang w:val="uk-UA"/>
        </w:rPr>
        <w:t>гуркіт грому.</w:t>
      </w:r>
      <w:r w:rsidR="001D1215" w:rsidRPr="001D1215">
        <w:rPr>
          <w:lang w:val="uk-UA"/>
        </w:rPr>
        <w:t xml:space="preserve"> </w:t>
      </w:r>
      <w:r w:rsidR="001D1215" w:rsidRPr="001D1215">
        <w:rPr>
          <w:rFonts w:ascii="Times New Roman" w:hAnsi="Times New Roman" w:cs="Times New Roman"/>
          <w:sz w:val="28"/>
          <w:szCs w:val="28"/>
          <w:lang w:val="uk-UA"/>
        </w:rPr>
        <w:t>Це розвивало в учнів</w:t>
      </w:r>
      <w:r w:rsidR="001D1215">
        <w:rPr>
          <w:lang w:val="uk-UA"/>
        </w:rPr>
        <w:t xml:space="preserve"> </w:t>
      </w:r>
      <w:r w:rsidR="001D1215">
        <w:rPr>
          <w:rFonts w:ascii="Times New Roman" w:hAnsi="Times New Roman"/>
          <w:sz w:val="28"/>
          <w:szCs w:val="28"/>
          <w:lang w:val="uk-UA"/>
        </w:rPr>
        <w:t>у</w:t>
      </w:r>
      <w:r w:rsidR="001D1215" w:rsidRPr="001D1215">
        <w:rPr>
          <w:rFonts w:ascii="Times New Roman" w:hAnsi="Times New Roman"/>
          <w:sz w:val="28"/>
          <w:szCs w:val="28"/>
          <w:lang w:val="uk-UA"/>
        </w:rPr>
        <w:t>міння орієнтуватися у тексті, вміння працювати з поняттями, судженнями, висновками; бажання переглядати, проясняти проблеми та складні питання;  уміння встановлювати причинно-наслідкові зв'язки; уміння бачити взаємозв'язок між подіями, уміння порівнювати та виділяти головне; здатність виділити в порівн</w:t>
      </w:r>
      <w:r w:rsidR="001D1215">
        <w:rPr>
          <w:rFonts w:ascii="Times New Roman" w:hAnsi="Times New Roman"/>
          <w:sz w:val="28"/>
          <w:szCs w:val="28"/>
          <w:lang w:val="uk-UA"/>
        </w:rPr>
        <w:t>юваних предметах або явищах одну чи кілька ознак</w:t>
      </w:r>
      <w:r w:rsidR="001D1215" w:rsidRPr="001D1215">
        <w:rPr>
          <w:rFonts w:ascii="Times New Roman" w:hAnsi="Times New Roman"/>
          <w:sz w:val="28"/>
          <w:szCs w:val="28"/>
          <w:lang w:val="uk-UA"/>
        </w:rPr>
        <w:t>; уміння відокремлювати головне від другорядного; здатність міркувати, аргументувати свою точку зору</w:t>
      </w:r>
      <w:r w:rsidR="001D1215">
        <w:rPr>
          <w:rFonts w:ascii="Times New Roman" w:hAnsi="Times New Roman"/>
          <w:sz w:val="28"/>
          <w:szCs w:val="28"/>
          <w:lang w:val="uk-UA"/>
        </w:rPr>
        <w:t xml:space="preserve">. </w:t>
      </w:r>
    </w:p>
    <w:p w:rsidR="00DE7BA8" w:rsidRPr="00DE7BA8" w:rsidRDefault="009C07FC" w:rsidP="00DE7BA8">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Під час </w:t>
      </w:r>
      <w:r w:rsidRPr="009C07FC">
        <w:rPr>
          <w:rFonts w:ascii="Times New Roman" w:hAnsi="Times New Roman"/>
          <w:sz w:val="28"/>
          <w:szCs w:val="28"/>
          <w:lang w:val="uk-UA"/>
        </w:rPr>
        <w:t>консолідації знань, умінь та навичок</w:t>
      </w:r>
      <w:r>
        <w:rPr>
          <w:rFonts w:ascii="Times New Roman" w:hAnsi="Times New Roman"/>
          <w:sz w:val="28"/>
          <w:szCs w:val="28"/>
          <w:lang w:val="uk-UA"/>
        </w:rPr>
        <w:t xml:space="preserve"> вдало </w:t>
      </w:r>
      <w:r w:rsidR="00802865">
        <w:rPr>
          <w:rFonts w:ascii="Times New Roman" w:hAnsi="Times New Roman"/>
          <w:sz w:val="28"/>
          <w:szCs w:val="28"/>
          <w:lang w:val="uk-UA"/>
        </w:rPr>
        <w:t xml:space="preserve">використано </w:t>
      </w:r>
      <w:r w:rsidR="00DE7BA8">
        <w:rPr>
          <w:rFonts w:ascii="Times New Roman" w:hAnsi="Times New Roman"/>
          <w:sz w:val="28"/>
          <w:szCs w:val="28"/>
          <w:lang w:val="uk-UA"/>
        </w:rPr>
        <w:t xml:space="preserve">гру «Добираю риму» та </w:t>
      </w:r>
      <w:r w:rsidR="00DE7BA8" w:rsidRPr="00DE7BA8">
        <w:rPr>
          <w:rFonts w:ascii="Times New Roman" w:hAnsi="Times New Roman"/>
          <w:sz w:val="28"/>
          <w:szCs w:val="28"/>
          <w:lang w:val="uk-UA"/>
        </w:rPr>
        <w:t xml:space="preserve"> «Закінчи речення»</w:t>
      </w:r>
      <w:r w:rsidR="00DE7BA8">
        <w:rPr>
          <w:rFonts w:ascii="Times New Roman" w:hAnsi="Times New Roman"/>
          <w:sz w:val="28"/>
          <w:szCs w:val="28"/>
          <w:lang w:val="uk-UA"/>
        </w:rPr>
        <w:t xml:space="preserve">. </w:t>
      </w:r>
    </w:p>
    <w:p w:rsidR="001C2509" w:rsidRPr="001C2509" w:rsidRDefault="001C2509" w:rsidP="001C2509">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Окрім того на кожному уроці читання в ЕГ ми практикували п</w:t>
      </w:r>
      <w:r w:rsidRPr="001C2509">
        <w:rPr>
          <w:rFonts w:ascii="Times New Roman" w:hAnsi="Times New Roman"/>
          <w:sz w:val="28"/>
          <w:szCs w:val="28"/>
          <w:lang w:val="uk-UA"/>
        </w:rPr>
        <w:t xml:space="preserve">ід час підсумкового етапу </w:t>
      </w:r>
      <w:r>
        <w:rPr>
          <w:rFonts w:ascii="Times New Roman" w:hAnsi="Times New Roman"/>
          <w:sz w:val="28"/>
          <w:szCs w:val="28"/>
          <w:lang w:val="uk-UA"/>
        </w:rPr>
        <w:t>самооцінювання школярів</w:t>
      </w:r>
      <w:r w:rsidR="00AB11DA">
        <w:rPr>
          <w:rFonts w:ascii="Times New Roman" w:hAnsi="Times New Roman"/>
          <w:sz w:val="28"/>
          <w:szCs w:val="28"/>
          <w:lang w:val="uk-UA"/>
        </w:rPr>
        <w:t xml:space="preserve"> за допомогою 6 цеглинок ЛЕГО</w:t>
      </w:r>
      <w:r>
        <w:rPr>
          <w:rFonts w:ascii="Times New Roman" w:hAnsi="Times New Roman"/>
          <w:sz w:val="28"/>
          <w:szCs w:val="28"/>
          <w:lang w:val="uk-UA"/>
        </w:rPr>
        <w:t>, яке  допомагало</w:t>
      </w:r>
      <w:r w:rsidRPr="001C2509">
        <w:rPr>
          <w:rFonts w:ascii="Times New Roman" w:hAnsi="Times New Roman"/>
          <w:sz w:val="28"/>
          <w:szCs w:val="28"/>
          <w:lang w:val="uk-UA"/>
        </w:rPr>
        <w:t xml:space="preserve"> кожному </w:t>
      </w:r>
      <w:r>
        <w:rPr>
          <w:rFonts w:ascii="Times New Roman" w:hAnsi="Times New Roman"/>
          <w:sz w:val="28"/>
          <w:szCs w:val="28"/>
          <w:lang w:val="uk-UA"/>
        </w:rPr>
        <w:t xml:space="preserve">школяру </w:t>
      </w:r>
      <w:r w:rsidRPr="001C2509">
        <w:rPr>
          <w:rFonts w:ascii="Times New Roman" w:hAnsi="Times New Roman"/>
          <w:sz w:val="28"/>
          <w:szCs w:val="28"/>
          <w:lang w:val="uk-UA"/>
        </w:rPr>
        <w:t xml:space="preserve">об’єктивно оцінити результати власної роботи, визнати власні  помилки та знайти шляхи їх корекції. </w:t>
      </w:r>
      <w:r w:rsidR="00AB11DA">
        <w:rPr>
          <w:rFonts w:ascii="Times New Roman" w:hAnsi="Times New Roman"/>
          <w:sz w:val="28"/>
          <w:szCs w:val="28"/>
          <w:lang w:val="uk-UA"/>
        </w:rPr>
        <w:t xml:space="preserve">Це водночас формувало в учнів </w:t>
      </w:r>
      <w:r w:rsidR="004673FA" w:rsidRPr="004673FA">
        <w:rPr>
          <w:rFonts w:ascii="Times New Roman" w:hAnsi="Times New Roman"/>
          <w:sz w:val="28"/>
          <w:szCs w:val="28"/>
          <w:lang w:val="uk-UA"/>
        </w:rPr>
        <w:t xml:space="preserve">здатність помічати </w:t>
      </w:r>
      <w:r w:rsidR="00AB11DA">
        <w:rPr>
          <w:rFonts w:ascii="Times New Roman" w:hAnsi="Times New Roman"/>
          <w:sz w:val="28"/>
          <w:szCs w:val="28"/>
          <w:lang w:val="uk-UA"/>
        </w:rPr>
        <w:t xml:space="preserve">власні </w:t>
      </w:r>
      <w:r w:rsidR="004673FA" w:rsidRPr="004673FA">
        <w:rPr>
          <w:rFonts w:ascii="Times New Roman" w:hAnsi="Times New Roman"/>
          <w:sz w:val="28"/>
          <w:szCs w:val="28"/>
          <w:lang w:val="uk-UA"/>
        </w:rPr>
        <w:t xml:space="preserve">помилкові судження інших </w:t>
      </w:r>
      <w:r w:rsidR="004673FA" w:rsidRPr="004673FA">
        <w:rPr>
          <w:rFonts w:ascii="Times New Roman" w:hAnsi="Times New Roman"/>
          <w:sz w:val="28"/>
          <w:szCs w:val="28"/>
          <w:lang w:val="uk-UA"/>
        </w:rPr>
        <w:lastRenderedPageBreak/>
        <w:t>школярів під час всебі</w:t>
      </w:r>
      <w:r w:rsidR="00AB11DA">
        <w:rPr>
          <w:rFonts w:ascii="Times New Roman" w:hAnsi="Times New Roman"/>
          <w:sz w:val="28"/>
          <w:szCs w:val="28"/>
          <w:lang w:val="uk-UA"/>
        </w:rPr>
        <w:t xml:space="preserve">чного аналізу художнього твору та </w:t>
      </w:r>
      <w:r w:rsidR="004673FA" w:rsidRPr="004673FA">
        <w:rPr>
          <w:rFonts w:ascii="Times New Roman" w:hAnsi="Times New Roman"/>
          <w:sz w:val="28"/>
          <w:szCs w:val="28"/>
          <w:lang w:val="uk-UA"/>
        </w:rPr>
        <w:t>застосування аргументів для підтвердження думки</w:t>
      </w:r>
      <w:r w:rsidR="00AB11DA">
        <w:rPr>
          <w:rFonts w:ascii="Times New Roman" w:hAnsi="Times New Roman"/>
          <w:sz w:val="28"/>
          <w:szCs w:val="28"/>
          <w:lang w:val="uk-UA"/>
        </w:rPr>
        <w:t xml:space="preserve">. </w:t>
      </w:r>
    </w:p>
    <w:p w:rsidR="001C2509" w:rsidRPr="00E61B68" w:rsidRDefault="001C2509" w:rsidP="001C2509">
      <w:pPr>
        <w:spacing w:line="360" w:lineRule="auto"/>
        <w:ind w:firstLine="709"/>
        <w:jc w:val="both"/>
        <w:rPr>
          <w:rFonts w:ascii="Times New Roman" w:hAnsi="Times New Roman"/>
          <w:sz w:val="28"/>
          <w:szCs w:val="28"/>
          <w:lang w:val="uk-UA"/>
        </w:rPr>
      </w:pPr>
      <w:r w:rsidRPr="001C2509">
        <w:rPr>
          <w:rFonts w:ascii="Times New Roman" w:hAnsi="Times New Roman"/>
          <w:sz w:val="28"/>
          <w:szCs w:val="28"/>
          <w:lang w:val="uk-UA"/>
        </w:rPr>
        <w:t> </w:t>
      </w:r>
    </w:p>
    <w:p w:rsidR="00073073" w:rsidRPr="008D4213" w:rsidRDefault="00073073" w:rsidP="00073073">
      <w:pPr>
        <w:spacing w:line="360" w:lineRule="auto"/>
        <w:ind w:firstLine="709"/>
        <w:jc w:val="both"/>
        <w:rPr>
          <w:rFonts w:ascii="Times New Roman" w:hAnsi="Times New Roman"/>
          <w:b/>
          <w:sz w:val="28"/>
          <w:szCs w:val="28"/>
          <w:lang w:val="uk-UA"/>
        </w:rPr>
      </w:pPr>
      <w:r w:rsidRPr="008D4213">
        <w:rPr>
          <w:rFonts w:ascii="Times New Roman" w:hAnsi="Times New Roman"/>
          <w:b/>
          <w:sz w:val="28"/>
          <w:szCs w:val="28"/>
          <w:lang w:val="uk-UA"/>
        </w:rPr>
        <w:t xml:space="preserve">3.3. Аналіз результатів експерименту </w:t>
      </w:r>
    </w:p>
    <w:p w:rsidR="00215BBA" w:rsidRPr="001F6EDA" w:rsidRDefault="00215BBA" w:rsidP="00215BB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Проведена </w:t>
      </w:r>
      <w:r w:rsidR="00395513">
        <w:rPr>
          <w:rFonts w:ascii="Times New Roman" w:hAnsi="Times New Roman" w:cs="Times New Roman"/>
          <w:sz w:val="28"/>
          <w:szCs w:val="28"/>
          <w:lang w:val="uk-UA"/>
        </w:rPr>
        <w:t>експериментальна робота була націлена</w:t>
      </w:r>
      <w:r w:rsidRPr="001F6EDA">
        <w:rPr>
          <w:rFonts w:ascii="Times New Roman" w:hAnsi="Times New Roman" w:cs="Times New Roman"/>
          <w:sz w:val="28"/>
          <w:szCs w:val="28"/>
          <w:lang w:val="uk-UA"/>
        </w:rPr>
        <w:t xml:space="preserve"> на перевірку </w:t>
      </w:r>
      <w:r w:rsidR="00395513">
        <w:rPr>
          <w:rFonts w:ascii="Times New Roman" w:hAnsi="Times New Roman" w:cs="Times New Roman"/>
          <w:sz w:val="28"/>
          <w:szCs w:val="28"/>
          <w:lang w:val="uk-UA"/>
        </w:rPr>
        <w:t xml:space="preserve">продуктивності обґрунтованих умов </w:t>
      </w:r>
      <w:r w:rsidRPr="004D6560">
        <w:rPr>
          <w:rFonts w:ascii="Times New Roman" w:hAnsi="Times New Roman" w:cs="Times New Roman"/>
          <w:sz w:val="28"/>
          <w:szCs w:val="28"/>
          <w:lang w:val="uk-UA"/>
        </w:rPr>
        <w:t xml:space="preserve">процесу </w:t>
      </w:r>
      <w:r w:rsidR="00062A09">
        <w:rPr>
          <w:rFonts w:ascii="Times New Roman" w:hAnsi="Times New Roman" w:cs="Times New Roman"/>
          <w:sz w:val="28"/>
          <w:szCs w:val="28"/>
          <w:lang w:val="uk-UA"/>
        </w:rPr>
        <w:t xml:space="preserve">розвитку </w:t>
      </w:r>
      <w:r w:rsidR="00395513">
        <w:rPr>
          <w:rFonts w:ascii="Times New Roman" w:hAnsi="Times New Roman" w:cs="Times New Roman"/>
          <w:sz w:val="28"/>
          <w:szCs w:val="28"/>
          <w:lang w:val="uk-UA"/>
        </w:rPr>
        <w:t>критичного мислення учнів початкових класів на уроках читання</w:t>
      </w:r>
      <w:r w:rsidRPr="001F6EDA">
        <w:rPr>
          <w:rFonts w:ascii="Times New Roman" w:hAnsi="Times New Roman" w:cs="Times New Roman"/>
          <w:sz w:val="28"/>
          <w:szCs w:val="28"/>
          <w:lang w:val="uk-UA"/>
        </w:rPr>
        <w:t xml:space="preserve">. </w:t>
      </w:r>
    </w:p>
    <w:p w:rsidR="00215BBA" w:rsidRPr="00AB6362" w:rsidRDefault="00395513" w:rsidP="00215BBA">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На </w:t>
      </w:r>
      <w:r>
        <w:rPr>
          <w:rFonts w:ascii="Times New Roman" w:hAnsi="Times New Roman" w:cs="Times New Roman"/>
          <w:sz w:val="28"/>
          <w:szCs w:val="28"/>
          <w:lang w:val="ru-RU"/>
        </w:rPr>
        <w:t>контрольному</w:t>
      </w:r>
      <w:r w:rsidR="00215BBA">
        <w:rPr>
          <w:rFonts w:ascii="Times New Roman" w:hAnsi="Times New Roman" w:cs="Times New Roman"/>
          <w:sz w:val="28"/>
          <w:szCs w:val="28"/>
          <w:lang w:val="ru-RU"/>
        </w:rPr>
        <w:t xml:space="preserve"> зріз</w:t>
      </w:r>
      <w:r>
        <w:rPr>
          <w:rFonts w:ascii="Times New Roman" w:hAnsi="Times New Roman" w:cs="Times New Roman"/>
          <w:sz w:val="28"/>
          <w:szCs w:val="28"/>
          <w:lang w:val="ru-RU"/>
        </w:rPr>
        <w:t>і</w:t>
      </w:r>
      <w:r w:rsidR="00215BBA">
        <w:rPr>
          <w:rFonts w:ascii="Times New Roman" w:hAnsi="Times New Roman" w:cs="Times New Roman"/>
          <w:sz w:val="28"/>
          <w:szCs w:val="28"/>
          <w:lang w:val="ru-RU"/>
        </w:rPr>
        <w:t xml:space="preserve"> </w:t>
      </w:r>
      <w:r>
        <w:rPr>
          <w:rFonts w:ascii="Times New Roman" w:hAnsi="Times New Roman" w:cs="Times New Roman"/>
          <w:sz w:val="28"/>
          <w:szCs w:val="28"/>
          <w:lang w:val="ru-RU"/>
        </w:rPr>
        <w:t>ми застосовували</w:t>
      </w:r>
      <w:r w:rsidR="00215BBA">
        <w:rPr>
          <w:rFonts w:ascii="Times New Roman" w:hAnsi="Times New Roman" w:cs="Times New Roman"/>
          <w:sz w:val="28"/>
          <w:szCs w:val="28"/>
          <w:lang w:val="ru-RU"/>
        </w:rPr>
        <w:t xml:space="preserve"> ті </w:t>
      </w:r>
      <w:r>
        <w:rPr>
          <w:rFonts w:ascii="Times New Roman" w:hAnsi="Times New Roman" w:cs="Times New Roman"/>
          <w:sz w:val="28"/>
          <w:szCs w:val="28"/>
          <w:lang w:val="ru-RU"/>
        </w:rPr>
        <w:t>ж методики, що й</w:t>
      </w:r>
      <w:r w:rsidR="00215BBA">
        <w:rPr>
          <w:rFonts w:ascii="Times New Roman" w:hAnsi="Times New Roman" w:cs="Times New Roman"/>
          <w:sz w:val="28"/>
          <w:szCs w:val="28"/>
          <w:lang w:val="ru-RU"/>
        </w:rPr>
        <w:t xml:space="preserve"> під час констатувального етапу. </w:t>
      </w:r>
    </w:p>
    <w:p w:rsidR="007A3BD6" w:rsidRDefault="00395513" w:rsidP="00215BBA">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215BBA" w:rsidRPr="00997C1F">
        <w:rPr>
          <w:rFonts w:ascii="Times New Roman" w:hAnsi="Times New Roman" w:cs="Times New Roman"/>
          <w:sz w:val="28"/>
          <w:szCs w:val="28"/>
          <w:lang w:val="ru-RU"/>
        </w:rPr>
        <w:t xml:space="preserve">езультати </w:t>
      </w:r>
      <w:r>
        <w:rPr>
          <w:rFonts w:ascii="Times New Roman" w:hAnsi="Times New Roman" w:cs="Times New Roman"/>
          <w:sz w:val="28"/>
          <w:szCs w:val="28"/>
          <w:lang w:val="ru-RU"/>
        </w:rPr>
        <w:t xml:space="preserve">освітньої </w:t>
      </w:r>
      <w:r w:rsidR="007A3BD6">
        <w:rPr>
          <w:rFonts w:ascii="Times New Roman" w:hAnsi="Times New Roman" w:cs="Times New Roman"/>
          <w:sz w:val="28"/>
          <w:szCs w:val="28"/>
          <w:lang w:val="ru-RU"/>
        </w:rPr>
        <w:t xml:space="preserve">діяльності </w:t>
      </w:r>
      <w:r w:rsidR="00215BBA" w:rsidRPr="00997C1F">
        <w:rPr>
          <w:rFonts w:ascii="Times New Roman" w:hAnsi="Times New Roman" w:cs="Times New Roman"/>
          <w:sz w:val="28"/>
          <w:szCs w:val="28"/>
          <w:lang w:val="ru-RU"/>
        </w:rPr>
        <w:t xml:space="preserve">за </w:t>
      </w:r>
      <w:r w:rsidR="007A3BD6">
        <w:rPr>
          <w:rFonts w:ascii="Times New Roman" w:hAnsi="Times New Roman" w:cs="Times New Roman"/>
          <w:sz w:val="28"/>
          <w:szCs w:val="28"/>
          <w:lang w:val="ru-RU"/>
        </w:rPr>
        <w:t xml:space="preserve">створеною </w:t>
      </w:r>
      <w:r w:rsidR="00215BBA" w:rsidRPr="00997C1F">
        <w:rPr>
          <w:rFonts w:ascii="Times New Roman" w:hAnsi="Times New Roman" w:cs="Times New Roman"/>
          <w:sz w:val="28"/>
          <w:szCs w:val="28"/>
          <w:lang w:val="ru-RU"/>
        </w:rPr>
        <w:t xml:space="preserve">методикою в </w:t>
      </w:r>
      <w:r w:rsidR="00215BBA">
        <w:rPr>
          <w:rFonts w:ascii="Times New Roman" w:hAnsi="Times New Roman" w:cs="Times New Roman"/>
          <w:sz w:val="28"/>
          <w:szCs w:val="28"/>
          <w:lang w:val="ru-RU"/>
        </w:rPr>
        <w:t xml:space="preserve">експеримнтальній групі </w:t>
      </w:r>
      <w:r w:rsidR="007A3BD6">
        <w:rPr>
          <w:rFonts w:ascii="Times New Roman" w:hAnsi="Times New Roman" w:cs="Times New Roman"/>
          <w:sz w:val="28"/>
          <w:szCs w:val="28"/>
          <w:lang w:val="ru-RU"/>
        </w:rPr>
        <w:t>ми порівнювали</w:t>
      </w:r>
      <w:r w:rsidR="00215BBA" w:rsidRPr="00997C1F">
        <w:rPr>
          <w:rFonts w:ascii="Times New Roman" w:hAnsi="Times New Roman" w:cs="Times New Roman"/>
          <w:sz w:val="28"/>
          <w:szCs w:val="28"/>
          <w:lang w:val="ru-RU"/>
        </w:rPr>
        <w:t xml:space="preserve"> з результатами </w:t>
      </w:r>
      <w:r w:rsidR="00215BBA">
        <w:rPr>
          <w:rFonts w:ascii="Times New Roman" w:hAnsi="Times New Roman" w:cs="Times New Roman"/>
          <w:sz w:val="28"/>
          <w:szCs w:val="28"/>
          <w:lang w:val="ru-RU"/>
        </w:rPr>
        <w:t>в</w:t>
      </w:r>
      <w:r w:rsidR="007A3BD6">
        <w:rPr>
          <w:rFonts w:ascii="Times New Roman" w:hAnsi="Times New Roman" w:cs="Times New Roman"/>
          <w:sz w:val="28"/>
          <w:szCs w:val="28"/>
          <w:lang w:val="ru-RU"/>
        </w:rPr>
        <w:t xml:space="preserve"> контрольній</w:t>
      </w:r>
      <w:r w:rsidR="00215BBA">
        <w:rPr>
          <w:rFonts w:ascii="Times New Roman" w:hAnsi="Times New Roman" w:cs="Times New Roman"/>
          <w:sz w:val="28"/>
          <w:szCs w:val="28"/>
          <w:lang w:val="ru-RU"/>
        </w:rPr>
        <w:t>, де</w:t>
      </w:r>
      <w:r w:rsidR="00215BBA" w:rsidRPr="00997C1F">
        <w:rPr>
          <w:rFonts w:ascii="Times New Roman" w:hAnsi="Times New Roman" w:cs="Times New Roman"/>
          <w:sz w:val="28"/>
          <w:szCs w:val="28"/>
          <w:lang w:val="ru-RU"/>
        </w:rPr>
        <w:t xml:space="preserve"> </w:t>
      </w:r>
      <w:r w:rsidR="007A3BD6">
        <w:rPr>
          <w:rFonts w:ascii="Times New Roman" w:hAnsi="Times New Roman" w:cs="Times New Roman"/>
          <w:sz w:val="28"/>
          <w:szCs w:val="28"/>
          <w:lang w:val="ru-RU"/>
        </w:rPr>
        <w:t>відбувалися традиційні уроки</w:t>
      </w:r>
      <w:r w:rsidR="00215BBA" w:rsidRPr="00997C1F">
        <w:rPr>
          <w:rFonts w:ascii="Times New Roman" w:hAnsi="Times New Roman" w:cs="Times New Roman"/>
          <w:sz w:val="28"/>
          <w:szCs w:val="28"/>
          <w:lang w:val="ru-RU"/>
        </w:rPr>
        <w:t xml:space="preserve">. </w:t>
      </w:r>
    </w:p>
    <w:p w:rsidR="00215BBA" w:rsidRPr="00997C1F" w:rsidRDefault="007A3BD6" w:rsidP="00215BBA">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результаті установлено, що у </w:t>
      </w:r>
      <w:r w:rsidR="00215BBA" w:rsidRPr="00997C1F">
        <w:rPr>
          <w:rFonts w:ascii="Times New Roman" w:hAnsi="Times New Roman" w:cs="Times New Roman"/>
          <w:sz w:val="28"/>
          <w:szCs w:val="28"/>
          <w:lang w:val="ru-RU"/>
        </w:rPr>
        <w:t xml:space="preserve">кінці </w:t>
      </w:r>
      <w:r w:rsidR="00215BBA">
        <w:rPr>
          <w:rFonts w:ascii="Times New Roman" w:hAnsi="Times New Roman" w:cs="Times New Roman"/>
          <w:sz w:val="28"/>
          <w:szCs w:val="28"/>
          <w:lang w:val="ru-RU"/>
        </w:rPr>
        <w:t xml:space="preserve">експерименту </w:t>
      </w:r>
      <w:r>
        <w:rPr>
          <w:rFonts w:ascii="Times New Roman" w:hAnsi="Times New Roman" w:cs="Times New Roman"/>
          <w:sz w:val="28"/>
          <w:szCs w:val="28"/>
          <w:lang w:val="ru-RU"/>
        </w:rPr>
        <w:t>значно вищі були</w:t>
      </w:r>
      <w:r w:rsidRPr="00997C1F">
        <w:rPr>
          <w:rFonts w:ascii="Times New Roman" w:hAnsi="Times New Roman" w:cs="Times New Roman"/>
          <w:sz w:val="28"/>
          <w:szCs w:val="28"/>
          <w:lang w:val="ru-RU"/>
        </w:rPr>
        <w:t xml:space="preserve"> </w:t>
      </w:r>
      <w:r w:rsidR="00215BBA" w:rsidRPr="00997C1F">
        <w:rPr>
          <w:rFonts w:ascii="Times New Roman" w:hAnsi="Times New Roman" w:cs="Times New Roman"/>
          <w:sz w:val="28"/>
          <w:szCs w:val="28"/>
          <w:lang w:val="ru-RU"/>
        </w:rPr>
        <w:t>результати</w:t>
      </w:r>
      <w:r>
        <w:rPr>
          <w:rFonts w:ascii="Times New Roman" w:hAnsi="Times New Roman" w:cs="Times New Roman"/>
          <w:sz w:val="28"/>
          <w:szCs w:val="28"/>
          <w:lang w:val="ru-RU"/>
        </w:rPr>
        <w:t xml:space="preserve">  в здобувачів</w:t>
      </w:r>
      <w:r w:rsidR="00215BBA" w:rsidRPr="00997C1F">
        <w:rPr>
          <w:rFonts w:ascii="Times New Roman" w:hAnsi="Times New Roman" w:cs="Times New Roman"/>
          <w:sz w:val="28"/>
          <w:szCs w:val="28"/>
          <w:lang w:val="ru-RU"/>
        </w:rPr>
        <w:t xml:space="preserve"> </w:t>
      </w:r>
      <w:r w:rsidR="00215BBA">
        <w:rPr>
          <w:rFonts w:ascii="Times New Roman" w:hAnsi="Times New Roman" w:cs="Times New Roman"/>
          <w:sz w:val="28"/>
          <w:szCs w:val="28"/>
          <w:lang w:val="ru-RU"/>
        </w:rPr>
        <w:t xml:space="preserve">ЕГ. </w:t>
      </w:r>
    </w:p>
    <w:p w:rsidR="00215BBA" w:rsidRPr="008D261A" w:rsidRDefault="00DA6C07" w:rsidP="00215BB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Насамперед нами з’ясовано</w:t>
      </w:r>
      <w:r w:rsidR="00215BBA" w:rsidRPr="00960F3D">
        <w:rPr>
          <w:rFonts w:ascii="Times New Roman" w:hAnsi="Times New Roman"/>
          <w:sz w:val="28"/>
          <w:szCs w:val="28"/>
          <w:lang w:val="uk-UA"/>
        </w:rPr>
        <w:t xml:space="preserve"> </w:t>
      </w:r>
      <w:r w:rsidR="00215BBA">
        <w:rPr>
          <w:rFonts w:ascii="Times New Roman" w:hAnsi="Times New Roman"/>
          <w:sz w:val="28"/>
          <w:szCs w:val="28"/>
          <w:lang w:val="uk-UA"/>
        </w:rPr>
        <w:t xml:space="preserve">рівень </w:t>
      </w:r>
      <w:r w:rsidR="000F1CB7">
        <w:rPr>
          <w:rFonts w:ascii="Times New Roman" w:hAnsi="Times New Roman"/>
          <w:sz w:val="28"/>
          <w:szCs w:val="28"/>
          <w:lang w:val="uk-UA"/>
        </w:rPr>
        <w:t xml:space="preserve">розвитку у молодших школярів </w:t>
      </w:r>
      <w:r w:rsidR="000F1CB7" w:rsidRPr="000F1CB7">
        <w:rPr>
          <w:rFonts w:ascii="Times New Roman" w:hAnsi="Times New Roman"/>
          <w:sz w:val="28"/>
          <w:szCs w:val="28"/>
          <w:lang w:val="uk-UA"/>
        </w:rPr>
        <w:t xml:space="preserve"> розуміння сутності критичного мислення, прагнення самостійно осмислювати навчальну та іншу інформацію; художні твори, </w:t>
      </w:r>
      <w:r w:rsidR="001200ED">
        <w:rPr>
          <w:rFonts w:ascii="Times New Roman" w:hAnsi="Times New Roman"/>
          <w:sz w:val="28"/>
          <w:szCs w:val="28"/>
          <w:lang w:val="uk-UA"/>
        </w:rPr>
        <w:t xml:space="preserve">рівень </w:t>
      </w:r>
      <w:r w:rsidR="000F1CB7" w:rsidRPr="000F1CB7">
        <w:rPr>
          <w:rFonts w:ascii="Times New Roman" w:hAnsi="Times New Roman"/>
          <w:sz w:val="28"/>
          <w:szCs w:val="28"/>
          <w:lang w:val="uk-UA"/>
        </w:rPr>
        <w:t xml:space="preserve">активності у висловлюваннях власних думок з питань </w:t>
      </w:r>
      <w:r w:rsidR="00215BBA" w:rsidRPr="0011297F">
        <w:rPr>
          <w:rFonts w:ascii="Times New Roman" w:hAnsi="Times New Roman"/>
          <w:sz w:val="28"/>
          <w:szCs w:val="28"/>
          <w:lang w:val="uk-UA"/>
        </w:rPr>
        <w:t xml:space="preserve">за </w:t>
      </w:r>
      <w:r w:rsidR="000F1CB7">
        <w:rPr>
          <w:rFonts w:ascii="Times New Roman" w:hAnsi="Times New Roman"/>
          <w:sz w:val="28"/>
          <w:szCs w:val="28"/>
          <w:lang w:val="uk-UA"/>
        </w:rPr>
        <w:t xml:space="preserve">інформаційним </w:t>
      </w:r>
      <w:r w:rsidR="00215BBA" w:rsidRPr="0011297F">
        <w:rPr>
          <w:rFonts w:ascii="Times New Roman" w:hAnsi="Times New Roman"/>
          <w:sz w:val="28"/>
          <w:szCs w:val="28"/>
          <w:lang w:val="uk-UA"/>
        </w:rPr>
        <w:t>критерієм</w:t>
      </w:r>
      <w:r w:rsidR="00215BBA" w:rsidRPr="008D261A">
        <w:rPr>
          <w:rFonts w:ascii="Times New Roman" w:hAnsi="Times New Roman"/>
          <w:sz w:val="28"/>
          <w:szCs w:val="28"/>
          <w:lang w:val="uk-UA"/>
        </w:rPr>
        <w:t xml:space="preserve">.  </w:t>
      </w:r>
    </w:p>
    <w:p w:rsidR="00215BBA" w:rsidRDefault="00215BBA" w:rsidP="00215BB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результаті аналізу </w:t>
      </w:r>
      <w:r w:rsidR="00152CAB">
        <w:rPr>
          <w:rFonts w:ascii="Times New Roman" w:hAnsi="Times New Roman"/>
          <w:sz w:val="28"/>
          <w:szCs w:val="28"/>
          <w:lang w:val="uk-UA"/>
        </w:rPr>
        <w:t xml:space="preserve">даних </w:t>
      </w:r>
      <w:r w:rsidRPr="008D261A">
        <w:rPr>
          <w:rFonts w:ascii="Times New Roman" w:hAnsi="Times New Roman"/>
          <w:sz w:val="28"/>
          <w:szCs w:val="28"/>
          <w:lang w:val="uk-UA"/>
        </w:rPr>
        <w:t>методик</w:t>
      </w:r>
      <w:r>
        <w:rPr>
          <w:rFonts w:ascii="Times New Roman" w:hAnsi="Times New Roman"/>
          <w:sz w:val="28"/>
          <w:szCs w:val="28"/>
          <w:lang w:val="uk-UA"/>
        </w:rPr>
        <w:t>и</w:t>
      </w:r>
      <w:r w:rsidRPr="008D261A">
        <w:rPr>
          <w:rFonts w:ascii="Times New Roman" w:hAnsi="Times New Roman"/>
          <w:sz w:val="28"/>
          <w:szCs w:val="28"/>
          <w:lang w:val="uk-UA"/>
        </w:rPr>
        <w:t xml:space="preserve"> </w:t>
      </w:r>
      <w:r>
        <w:rPr>
          <w:rFonts w:ascii="Times New Roman" w:hAnsi="Times New Roman"/>
          <w:sz w:val="28"/>
          <w:szCs w:val="28"/>
          <w:lang w:val="uk-UA"/>
        </w:rPr>
        <w:t xml:space="preserve">ми </w:t>
      </w:r>
      <w:r w:rsidR="00152CAB">
        <w:rPr>
          <w:rFonts w:ascii="Times New Roman" w:hAnsi="Times New Roman"/>
          <w:sz w:val="28"/>
          <w:szCs w:val="28"/>
          <w:lang w:val="uk-UA"/>
        </w:rPr>
        <w:t xml:space="preserve">зафіксували </w:t>
      </w:r>
      <w:r w:rsidRPr="008D261A">
        <w:rPr>
          <w:rFonts w:ascii="Times New Roman" w:hAnsi="Times New Roman"/>
          <w:sz w:val="28"/>
          <w:szCs w:val="28"/>
          <w:lang w:val="uk-UA"/>
        </w:rPr>
        <w:t xml:space="preserve">збільшення кількості </w:t>
      </w:r>
      <w:r w:rsidR="00152CAB">
        <w:rPr>
          <w:rFonts w:ascii="Times New Roman" w:hAnsi="Times New Roman"/>
          <w:sz w:val="28"/>
          <w:szCs w:val="28"/>
          <w:lang w:val="uk-UA"/>
        </w:rPr>
        <w:t xml:space="preserve">здобувачів </w:t>
      </w:r>
      <w:r w:rsidRPr="008D261A">
        <w:rPr>
          <w:rFonts w:ascii="Times New Roman" w:hAnsi="Times New Roman"/>
          <w:sz w:val="28"/>
          <w:szCs w:val="28"/>
          <w:lang w:val="uk-UA"/>
        </w:rPr>
        <w:t xml:space="preserve">в ЕГ, </w:t>
      </w:r>
      <w:r w:rsidR="001200ED">
        <w:rPr>
          <w:rFonts w:ascii="Times New Roman" w:hAnsi="Times New Roman"/>
          <w:sz w:val="28"/>
          <w:szCs w:val="28"/>
          <w:lang w:val="uk-UA"/>
        </w:rPr>
        <w:t>які показали просунутий</w:t>
      </w:r>
      <w:r>
        <w:rPr>
          <w:rFonts w:ascii="Times New Roman" w:hAnsi="Times New Roman"/>
          <w:sz w:val="28"/>
          <w:szCs w:val="28"/>
          <w:lang w:val="uk-UA"/>
        </w:rPr>
        <w:t xml:space="preserve"> рівень </w:t>
      </w:r>
      <w:r w:rsidRPr="008D261A">
        <w:rPr>
          <w:rFonts w:ascii="Times New Roman" w:hAnsi="Times New Roman"/>
          <w:sz w:val="28"/>
          <w:szCs w:val="28"/>
          <w:lang w:val="uk-UA"/>
        </w:rPr>
        <w:t>(</w:t>
      </w:r>
      <w:r w:rsidR="006B632A">
        <w:rPr>
          <w:rFonts w:ascii="Times New Roman" w:hAnsi="Times New Roman"/>
          <w:sz w:val="28"/>
          <w:szCs w:val="28"/>
          <w:lang w:val="uk-UA"/>
        </w:rPr>
        <w:t>22,5</w:t>
      </w:r>
      <w:r w:rsidRPr="008D261A">
        <w:rPr>
          <w:rFonts w:ascii="Times New Roman" w:hAnsi="Times New Roman"/>
          <w:sz w:val="28"/>
          <w:szCs w:val="28"/>
          <w:lang w:val="uk-UA"/>
        </w:rPr>
        <w:t>%). Кількість</w:t>
      </w:r>
      <w:r w:rsidR="00152CAB">
        <w:rPr>
          <w:rFonts w:ascii="Times New Roman" w:hAnsi="Times New Roman"/>
          <w:sz w:val="28"/>
          <w:szCs w:val="28"/>
          <w:lang w:val="uk-UA"/>
        </w:rPr>
        <w:t xml:space="preserve"> респондентів</w:t>
      </w:r>
      <w:r w:rsidRPr="008D261A">
        <w:rPr>
          <w:rFonts w:ascii="Times New Roman" w:hAnsi="Times New Roman"/>
          <w:sz w:val="28"/>
          <w:szCs w:val="28"/>
          <w:lang w:val="uk-UA"/>
        </w:rPr>
        <w:t xml:space="preserve">, </w:t>
      </w:r>
      <w:r>
        <w:rPr>
          <w:rFonts w:ascii="Times New Roman" w:hAnsi="Times New Roman"/>
          <w:sz w:val="28"/>
          <w:szCs w:val="28"/>
          <w:lang w:val="uk-UA"/>
        </w:rPr>
        <w:t>у яких</w:t>
      </w:r>
      <w:r w:rsidRPr="008D261A">
        <w:rPr>
          <w:rFonts w:ascii="Times New Roman" w:hAnsi="Times New Roman"/>
          <w:sz w:val="28"/>
          <w:szCs w:val="28"/>
          <w:lang w:val="uk-UA"/>
        </w:rPr>
        <w:t xml:space="preserve"> і після формувального </w:t>
      </w:r>
      <w:r w:rsidR="00152CAB">
        <w:rPr>
          <w:rFonts w:ascii="Times New Roman" w:hAnsi="Times New Roman"/>
          <w:sz w:val="28"/>
          <w:szCs w:val="28"/>
          <w:lang w:val="uk-UA"/>
        </w:rPr>
        <w:t>етапу був</w:t>
      </w:r>
      <w:r w:rsidR="000F1CB7">
        <w:rPr>
          <w:rFonts w:ascii="Times New Roman" w:hAnsi="Times New Roman"/>
          <w:sz w:val="28"/>
          <w:szCs w:val="28"/>
          <w:lang w:val="uk-UA"/>
        </w:rPr>
        <w:t xml:space="preserve"> недостатній</w:t>
      </w:r>
      <w:r>
        <w:rPr>
          <w:rFonts w:ascii="Times New Roman" w:hAnsi="Times New Roman"/>
          <w:sz w:val="28"/>
          <w:szCs w:val="28"/>
          <w:lang w:val="uk-UA"/>
        </w:rPr>
        <w:t xml:space="preserve"> </w:t>
      </w:r>
      <w:r w:rsidRPr="008D261A">
        <w:rPr>
          <w:rFonts w:ascii="Times New Roman" w:hAnsi="Times New Roman"/>
          <w:sz w:val="28"/>
          <w:szCs w:val="28"/>
          <w:lang w:val="uk-UA"/>
        </w:rPr>
        <w:t>рівень</w:t>
      </w:r>
      <w:r w:rsidR="00152CAB">
        <w:rPr>
          <w:rFonts w:ascii="Times New Roman" w:hAnsi="Times New Roman"/>
          <w:sz w:val="28"/>
          <w:szCs w:val="28"/>
          <w:lang w:val="uk-UA"/>
        </w:rPr>
        <w:t xml:space="preserve"> досліджуваного феномена</w:t>
      </w:r>
      <w:r>
        <w:rPr>
          <w:rFonts w:ascii="Times New Roman" w:hAnsi="Times New Roman"/>
          <w:sz w:val="28"/>
          <w:szCs w:val="28"/>
          <w:lang w:val="uk-UA"/>
        </w:rPr>
        <w:t>, знизилася</w:t>
      </w:r>
      <w:r w:rsidRPr="008D261A">
        <w:rPr>
          <w:rFonts w:ascii="Times New Roman" w:hAnsi="Times New Roman"/>
          <w:sz w:val="28"/>
          <w:szCs w:val="28"/>
          <w:lang w:val="uk-UA"/>
        </w:rPr>
        <w:t xml:space="preserve"> до </w:t>
      </w:r>
      <w:r w:rsidR="006B632A">
        <w:rPr>
          <w:rFonts w:ascii="Times New Roman" w:hAnsi="Times New Roman"/>
          <w:sz w:val="28"/>
          <w:szCs w:val="28"/>
          <w:lang w:val="uk-UA"/>
        </w:rPr>
        <w:t>16,3</w:t>
      </w:r>
      <w:r w:rsidRPr="008D261A">
        <w:rPr>
          <w:rFonts w:ascii="Times New Roman" w:hAnsi="Times New Roman"/>
          <w:sz w:val="28"/>
          <w:szCs w:val="28"/>
          <w:lang w:val="uk-UA"/>
        </w:rPr>
        <w:t xml:space="preserve">% </w:t>
      </w:r>
      <w:r>
        <w:rPr>
          <w:rFonts w:ascii="Times New Roman" w:hAnsi="Times New Roman"/>
          <w:sz w:val="28"/>
          <w:szCs w:val="28"/>
          <w:lang w:val="uk-UA"/>
        </w:rPr>
        <w:t xml:space="preserve">у </w:t>
      </w:r>
      <w:r w:rsidRPr="008D261A">
        <w:rPr>
          <w:rFonts w:ascii="Times New Roman" w:hAnsi="Times New Roman"/>
          <w:sz w:val="28"/>
          <w:szCs w:val="28"/>
          <w:lang w:val="uk-UA"/>
        </w:rPr>
        <w:t>по</w:t>
      </w:r>
      <w:r>
        <w:rPr>
          <w:rFonts w:ascii="Times New Roman" w:hAnsi="Times New Roman"/>
          <w:sz w:val="28"/>
          <w:szCs w:val="28"/>
          <w:lang w:val="uk-UA"/>
        </w:rPr>
        <w:t>рівнян</w:t>
      </w:r>
      <w:r w:rsidR="00152CAB">
        <w:rPr>
          <w:rFonts w:ascii="Times New Roman" w:hAnsi="Times New Roman"/>
          <w:sz w:val="28"/>
          <w:szCs w:val="28"/>
          <w:lang w:val="uk-UA"/>
        </w:rPr>
        <w:t>ні з констатувальним</w:t>
      </w:r>
      <w:r w:rsidRPr="008D261A">
        <w:rPr>
          <w:rFonts w:ascii="Times New Roman" w:hAnsi="Times New Roman"/>
          <w:sz w:val="28"/>
          <w:szCs w:val="28"/>
          <w:lang w:val="uk-UA"/>
        </w:rPr>
        <w:t xml:space="preserve">, </w:t>
      </w:r>
      <w:r>
        <w:rPr>
          <w:rFonts w:ascii="Times New Roman" w:hAnsi="Times New Roman"/>
          <w:sz w:val="28"/>
          <w:szCs w:val="28"/>
          <w:lang w:val="uk-UA"/>
        </w:rPr>
        <w:t xml:space="preserve">де </w:t>
      </w:r>
      <w:r w:rsidRPr="008D261A">
        <w:rPr>
          <w:rFonts w:ascii="Times New Roman" w:hAnsi="Times New Roman"/>
          <w:sz w:val="28"/>
          <w:szCs w:val="28"/>
          <w:lang w:val="uk-UA"/>
        </w:rPr>
        <w:t>кількість</w:t>
      </w:r>
      <w:r w:rsidR="00152CAB">
        <w:rPr>
          <w:rFonts w:ascii="Times New Roman" w:hAnsi="Times New Roman"/>
          <w:sz w:val="28"/>
          <w:szCs w:val="28"/>
          <w:lang w:val="uk-UA"/>
        </w:rPr>
        <w:t xml:space="preserve"> дітей</w:t>
      </w:r>
      <w:r>
        <w:rPr>
          <w:rFonts w:ascii="Times New Roman" w:hAnsi="Times New Roman"/>
          <w:sz w:val="28"/>
          <w:szCs w:val="28"/>
          <w:lang w:val="uk-UA"/>
        </w:rPr>
        <w:t xml:space="preserve">  </w:t>
      </w:r>
      <w:r w:rsidRPr="008D261A">
        <w:rPr>
          <w:rFonts w:ascii="Times New Roman" w:hAnsi="Times New Roman"/>
          <w:sz w:val="28"/>
          <w:szCs w:val="28"/>
          <w:lang w:val="uk-UA"/>
        </w:rPr>
        <w:t xml:space="preserve">з </w:t>
      </w:r>
      <w:r>
        <w:rPr>
          <w:rFonts w:ascii="Times New Roman" w:hAnsi="Times New Roman"/>
          <w:sz w:val="28"/>
          <w:szCs w:val="28"/>
          <w:lang w:val="uk-UA"/>
        </w:rPr>
        <w:t xml:space="preserve">зазначеним  </w:t>
      </w:r>
      <w:r w:rsidRPr="008D261A">
        <w:rPr>
          <w:rFonts w:ascii="Times New Roman" w:hAnsi="Times New Roman"/>
          <w:sz w:val="28"/>
          <w:szCs w:val="28"/>
          <w:lang w:val="uk-UA"/>
        </w:rPr>
        <w:t xml:space="preserve">рівнем </w:t>
      </w:r>
      <w:r w:rsidR="00152CAB">
        <w:rPr>
          <w:rFonts w:ascii="Times New Roman" w:hAnsi="Times New Roman"/>
          <w:sz w:val="28"/>
          <w:szCs w:val="28"/>
          <w:lang w:val="uk-UA"/>
        </w:rPr>
        <w:t xml:space="preserve">була </w:t>
      </w:r>
      <w:r w:rsidR="006B632A">
        <w:rPr>
          <w:rFonts w:ascii="Times New Roman" w:hAnsi="Times New Roman"/>
          <w:sz w:val="28"/>
          <w:szCs w:val="28"/>
          <w:lang w:val="uk-UA"/>
        </w:rPr>
        <w:t>35,6</w:t>
      </w:r>
      <w:r w:rsidRPr="008D261A">
        <w:rPr>
          <w:rFonts w:ascii="Times New Roman" w:hAnsi="Times New Roman"/>
          <w:sz w:val="28"/>
          <w:szCs w:val="28"/>
          <w:lang w:val="uk-UA"/>
        </w:rPr>
        <w:t xml:space="preserve">%. </w:t>
      </w:r>
    </w:p>
    <w:p w:rsidR="00215BBA" w:rsidRPr="00BC6939" w:rsidRDefault="00215BBA" w:rsidP="00215BBA">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Динаміку</w:t>
      </w:r>
      <w:r w:rsidRPr="00BC6939">
        <w:rPr>
          <w:rFonts w:ascii="Times New Roman" w:eastAsia="Calibri" w:hAnsi="Times New Roman" w:cs="Times New Roman"/>
          <w:sz w:val="28"/>
          <w:szCs w:val="28"/>
          <w:lang w:val="uk-UA"/>
        </w:rPr>
        <w:t xml:space="preserve"> рівнів </w:t>
      </w:r>
      <w:r w:rsidR="001040E8" w:rsidRPr="001040E8">
        <w:rPr>
          <w:rFonts w:ascii="Times New Roman" w:eastAsia="Calibri" w:hAnsi="Times New Roman" w:cs="Times New Roman"/>
          <w:sz w:val="28"/>
          <w:szCs w:val="28"/>
          <w:lang w:val="uk-UA"/>
        </w:rPr>
        <w:t xml:space="preserve">розуміння сутності критичного мислення, прагнення самостійно осмислювати навчальну та іншу інформацію; художні твори, активності у висловлюваннях власних думок </w:t>
      </w:r>
      <w:r w:rsidR="001040E8">
        <w:rPr>
          <w:rFonts w:ascii="Times New Roman" w:eastAsia="Calibri" w:hAnsi="Times New Roman" w:cs="Times New Roman"/>
          <w:sz w:val="28"/>
          <w:szCs w:val="28"/>
          <w:lang w:val="uk-UA"/>
        </w:rPr>
        <w:t xml:space="preserve">у молодших школярів </w:t>
      </w:r>
      <w:r>
        <w:rPr>
          <w:rFonts w:ascii="Times New Roman" w:eastAsia="Calibri" w:hAnsi="Times New Roman" w:cs="Times New Roman"/>
          <w:sz w:val="28"/>
          <w:szCs w:val="28"/>
          <w:lang w:val="uk-UA"/>
        </w:rPr>
        <w:t>за</w:t>
      </w:r>
      <w:r w:rsidRPr="00BC693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інформаційним</w:t>
      </w:r>
      <w:r w:rsidRPr="009778AD">
        <w:rPr>
          <w:rFonts w:ascii="Times New Roman" w:eastAsia="Calibri" w:hAnsi="Times New Roman" w:cs="Times New Roman"/>
          <w:sz w:val="28"/>
          <w:szCs w:val="28"/>
          <w:lang w:val="uk-UA"/>
        </w:rPr>
        <w:t xml:space="preserve"> </w:t>
      </w:r>
      <w:r w:rsidRPr="00BC6939">
        <w:rPr>
          <w:rFonts w:ascii="Times New Roman" w:eastAsia="Calibri" w:hAnsi="Times New Roman" w:cs="Times New Roman"/>
          <w:sz w:val="28"/>
          <w:szCs w:val="28"/>
          <w:lang w:val="uk-UA"/>
        </w:rPr>
        <w:t xml:space="preserve">критерієм </w:t>
      </w:r>
      <w:r>
        <w:rPr>
          <w:rFonts w:ascii="Times New Roman" w:eastAsia="Calibri" w:hAnsi="Times New Roman" w:cs="Times New Roman"/>
          <w:sz w:val="28"/>
          <w:szCs w:val="28"/>
          <w:lang w:val="uk-UA"/>
        </w:rPr>
        <w:t xml:space="preserve">подано у </w:t>
      </w:r>
      <w:r w:rsidR="001040E8">
        <w:rPr>
          <w:rFonts w:ascii="Times New Roman" w:eastAsia="Calibri" w:hAnsi="Times New Roman" w:cs="Times New Roman"/>
          <w:sz w:val="28"/>
          <w:szCs w:val="28"/>
          <w:lang w:val="uk-UA"/>
        </w:rPr>
        <w:t>таблиці 3.3</w:t>
      </w:r>
      <w:r w:rsidRPr="00BC6939">
        <w:rPr>
          <w:rFonts w:ascii="Times New Roman" w:eastAsia="Calibri" w:hAnsi="Times New Roman" w:cs="Times New Roman"/>
          <w:sz w:val="28"/>
          <w:szCs w:val="28"/>
          <w:lang w:val="uk-UA"/>
        </w:rPr>
        <w:t xml:space="preserve">. </w:t>
      </w:r>
    </w:p>
    <w:p w:rsidR="00215BBA" w:rsidRPr="00BC6939" w:rsidRDefault="001040E8" w:rsidP="00215BBA">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Таблиця 3.3</w:t>
      </w:r>
      <w:r w:rsidR="00215BBA" w:rsidRPr="00BC6939">
        <w:rPr>
          <w:rFonts w:ascii="Times New Roman" w:eastAsia="Calibri" w:hAnsi="Times New Roman" w:cs="Times New Roman"/>
          <w:b/>
          <w:sz w:val="28"/>
          <w:szCs w:val="28"/>
          <w:lang w:val="uk-UA"/>
        </w:rPr>
        <w:t xml:space="preserve">. </w:t>
      </w:r>
    </w:p>
    <w:p w:rsidR="00215BBA" w:rsidRPr="00BC6939" w:rsidRDefault="00215BBA" w:rsidP="00215BBA">
      <w:pPr>
        <w:spacing w:line="360" w:lineRule="auto"/>
        <w:ind w:firstLine="709"/>
        <w:jc w:val="both"/>
        <w:rPr>
          <w:rFonts w:ascii="Times New Roman" w:eastAsia="Calibri" w:hAnsi="Times New Roman" w:cs="Times New Roman"/>
          <w:b/>
          <w:sz w:val="28"/>
          <w:szCs w:val="28"/>
          <w:lang w:val="uk-UA"/>
        </w:rPr>
      </w:pPr>
      <w:r w:rsidRPr="00BC6939">
        <w:rPr>
          <w:rFonts w:ascii="Times New Roman" w:eastAsia="Calibri" w:hAnsi="Times New Roman" w:cs="Times New Roman"/>
          <w:b/>
          <w:sz w:val="28"/>
          <w:szCs w:val="28"/>
          <w:lang w:val="uk-UA"/>
        </w:rPr>
        <w:t xml:space="preserve">Динаміка рівнів </w:t>
      </w:r>
      <w:r w:rsidR="001040E8" w:rsidRPr="001040E8">
        <w:rPr>
          <w:rFonts w:ascii="Times New Roman" w:eastAsia="Calibri" w:hAnsi="Times New Roman" w:cs="Times New Roman"/>
          <w:b/>
          <w:sz w:val="28"/>
          <w:szCs w:val="28"/>
          <w:lang w:val="uk-UA"/>
        </w:rPr>
        <w:t xml:space="preserve">розуміння сутності критичного мислення, прагнення самостійно осмислювати навчальну та іншу інформацію; художні твори, активності у висловлюваннях власних думок </w:t>
      </w:r>
      <w:r>
        <w:rPr>
          <w:rFonts w:ascii="Times New Roman" w:eastAsia="Calibri" w:hAnsi="Times New Roman" w:cs="Times New Roman"/>
          <w:b/>
          <w:sz w:val="28"/>
          <w:szCs w:val="28"/>
          <w:lang w:val="uk-UA"/>
        </w:rPr>
        <w:t xml:space="preserve">у </w:t>
      </w:r>
      <w:r w:rsidR="001040E8">
        <w:rPr>
          <w:rFonts w:ascii="Times New Roman" w:eastAsia="Calibri" w:hAnsi="Times New Roman" w:cs="Times New Roman"/>
          <w:b/>
          <w:sz w:val="28"/>
          <w:szCs w:val="28"/>
          <w:lang w:val="uk-UA"/>
        </w:rPr>
        <w:t xml:space="preserve">учнів </w:t>
      </w:r>
      <w:r w:rsidRPr="00BC6939">
        <w:rPr>
          <w:rFonts w:ascii="Times New Roman" w:eastAsia="Calibri" w:hAnsi="Times New Roman" w:cs="Times New Roman"/>
          <w:b/>
          <w:sz w:val="28"/>
          <w:szCs w:val="28"/>
          <w:lang w:val="uk-UA"/>
        </w:rPr>
        <w:t xml:space="preserve">за </w:t>
      </w:r>
      <w:r>
        <w:rPr>
          <w:rFonts w:ascii="Times New Roman" w:eastAsia="Calibri" w:hAnsi="Times New Roman" w:cs="Times New Roman"/>
          <w:b/>
          <w:sz w:val="28"/>
          <w:szCs w:val="28"/>
          <w:lang w:val="uk-UA"/>
        </w:rPr>
        <w:t>інформаційним</w:t>
      </w:r>
      <w:r w:rsidRPr="009778AD">
        <w:rPr>
          <w:rFonts w:ascii="Times New Roman" w:eastAsia="Calibri" w:hAnsi="Times New Roman" w:cs="Times New Roman"/>
          <w:b/>
          <w:sz w:val="28"/>
          <w:szCs w:val="28"/>
          <w:lang w:val="uk-UA"/>
        </w:rPr>
        <w:t xml:space="preserve"> </w:t>
      </w:r>
      <w:r w:rsidRPr="00BC6939">
        <w:rPr>
          <w:rFonts w:ascii="Times New Roman" w:eastAsia="Calibri" w:hAnsi="Times New Roman" w:cs="Times New Roman"/>
          <w:b/>
          <w:sz w:val="28"/>
          <w:szCs w:val="28"/>
          <w:lang w:val="uk-UA"/>
        </w:rPr>
        <w:t xml:space="preserve"> критерієм </w:t>
      </w:r>
    </w:p>
    <w:tbl>
      <w:tblPr>
        <w:tblStyle w:val="1"/>
        <w:tblW w:w="0" w:type="auto"/>
        <w:tblLayout w:type="fixed"/>
        <w:tblLook w:val="04A0" w:firstRow="1" w:lastRow="0" w:firstColumn="1" w:lastColumn="0" w:noHBand="0" w:noVBand="1"/>
      </w:tblPr>
      <w:tblGrid>
        <w:gridCol w:w="1271"/>
        <w:gridCol w:w="1389"/>
        <w:gridCol w:w="1417"/>
        <w:gridCol w:w="1228"/>
        <w:gridCol w:w="1494"/>
        <w:gridCol w:w="1560"/>
        <w:gridCol w:w="1263"/>
      </w:tblGrid>
      <w:tr w:rsidR="00215BBA" w:rsidRPr="00BC6939" w:rsidTr="00140D45">
        <w:tc>
          <w:tcPr>
            <w:tcW w:w="1271" w:type="dxa"/>
            <w:vMerge w:val="restart"/>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Рівні </w:t>
            </w:r>
          </w:p>
        </w:tc>
        <w:tc>
          <w:tcPr>
            <w:tcW w:w="2806" w:type="dxa"/>
            <w:gridSpan w:val="2"/>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Експериментальна група (у %) </w:t>
            </w:r>
          </w:p>
        </w:tc>
        <w:tc>
          <w:tcPr>
            <w:tcW w:w="1228"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c>
          <w:tcPr>
            <w:tcW w:w="3054" w:type="dxa"/>
            <w:gridSpan w:val="2"/>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Контрольна група (у %)</w:t>
            </w:r>
          </w:p>
        </w:tc>
        <w:tc>
          <w:tcPr>
            <w:tcW w:w="1263"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r>
      <w:tr w:rsidR="00215BBA" w:rsidRPr="00BC6939" w:rsidTr="00140D45">
        <w:tc>
          <w:tcPr>
            <w:tcW w:w="1271" w:type="dxa"/>
            <w:vMerge/>
          </w:tcPr>
          <w:p w:rsidR="00215BBA" w:rsidRPr="00BC6939" w:rsidRDefault="00215BBA" w:rsidP="009A57F7">
            <w:pPr>
              <w:jc w:val="both"/>
              <w:rPr>
                <w:rFonts w:ascii="Times New Roman" w:hAnsi="Times New Roman"/>
                <w:b/>
                <w:sz w:val="24"/>
                <w:szCs w:val="24"/>
                <w:lang w:val="uk-UA"/>
              </w:rPr>
            </w:pPr>
          </w:p>
        </w:tc>
        <w:tc>
          <w:tcPr>
            <w:tcW w:w="1389"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Констатувальний етап </w:t>
            </w:r>
          </w:p>
        </w:tc>
        <w:tc>
          <w:tcPr>
            <w:tcW w:w="1417"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228" w:type="dxa"/>
          </w:tcPr>
          <w:p w:rsidR="00215BBA" w:rsidRPr="00BC6939" w:rsidRDefault="00215BBA" w:rsidP="009A57F7">
            <w:pPr>
              <w:jc w:val="both"/>
              <w:rPr>
                <w:rFonts w:ascii="Times New Roman" w:hAnsi="Times New Roman"/>
                <w:b/>
                <w:sz w:val="24"/>
                <w:szCs w:val="24"/>
                <w:lang w:val="uk-UA"/>
              </w:rPr>
            </w:pPr>
          </w:p>
        </w:tc>
        <w:tc>
          <w:tcPr>
            <w:tcW w:w="1494"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Констатувальний етап</w:t>
            </w:r>
          </w:p>
        </w:tc>
        <w:tc>
          <w:tcPr>
            <w:tcW w:w="1560"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263" w:type="dxa"/>
          </w:tcPr>
          <w:p w:rsidR="00215BBA" w:rsidRPr="00BC6939" w:rsidRDefault="00215BBA" w:rsidP="009A57F7">
            <w:pPr>
              <w:jc w:val="both"/>
              <w:rPr>
                <w:rFonts w:ascii="Times New Roman" w:hAnsi="Times New Roman"/>
                <w:b/>
                <w:sz w:val="24"/>
                <w:szCs w:val="24"/>
                <w:lang w:val="uk-UA"/>
              </w:rPr>
            </w:pPr>
          </w:p>
        </w:tc>
      </w:tr>
      <w:tr w:rsidR="00215BBA" w:rsidRPr="00BC6939" w:rsidTr="00140D45">
        <w:tc>
          <w:tcPr>
            <w:tcW w:w="1271" w:type="dxa"/>
            <w:vMerge/>
          </w:tcPr>
          <w:p w:rsidR="00215BBA" w:rsidRPr="00BC6939" w:rsidRDefault="00215BBA" w:rsidP="009A57F7">
            <w:pPr>
              <w:jc w:val="both"/>
              <w:rPr>
                <w:rFonts w:ascii="Times New Roman" w:hAnsi="Times New Roman"/>
                <w:b/>
                <w:sz w:val="24"/>
                <w:szCs w:val="24"/>
                <w:lang w:val="uk-UA"/>
              </w:rPr>
            </w:pPr>
          </w:p>
        </w:tc>
        <w:tc>
          <w:tcPr>
            <w:tcW w:w="1389" w:type="dxa"/>
          </w:tcPr>
          <w:p w:rsidR="00215BBA" w:rsidRPr="00BC6939" w:rsidRDefault="00215BBA" w:rsidP="009A57F7">
            <w:pPr>
              <w:jc w:val="both"/>
              <w:rPr>
                <w:rFonts w:ascii="Times New Roman" w:hAnsi="Times New Roman"/>
                <w:b/>
                <w:sz w:val="24"/>
                <w:szCs w:val="24"/>
                <w:lang w:val="uk-UA"/>
              </w:rPr>
            </w:pPr>
          </w:p>
        </w:tc>
        <w:tc>
          <w:tcPr>
            <w:tcW w:w="1417" w:type="dxa"/>
          </w:tcPr>
          <w:p w:rsidR="00215BBA" w:rsidRPr="00BC6939" w:rsidRDefault="00215BBA" w:rsidP="009A57F7">
            <w:pPr>
              <w:jc w:val="both"/>
              <w:rPr>
                <w:rFonts w:ascii="Times New Roman" w:hAnsi="Times New Roman"/>
                <w:b/>
                <w:sz w:val="24"/>
                <w:szCs w:val="24"/>
                <w:lang w:val="uk-UA"/>
              </w:rPr>
            </w:pPr>
          </w:p>
        </w:tc>
        <w:tc>
          <w:tcPr>
            <w:tcW w:w="1228" w:type="dxa"/>
          </w:tcPr>
          <w:p w:rsidR="00215BBA" w:rsidRPr="00BC6939" w:rsidRDefault="00215BBA" w:rsidP="009A57F7">
            <w:pPr>
              <w:jc w:val="both"/>
              <w:rPr>
                <w:rFonts w:ascii="Times New Roman" w:hAnsi="Times New Roman"/>
                <w:b/>
                <w:sz w:val="24"/>
                <w:szCs w:val="24"/>
                <w:lang w:val="uk-UA"/>
              </w:rPr>
            </w:pPr>
          </w:p>
        </w:tc>
        <w:tc>
          <w:tcPr>
            <w:tcW w:w="1494" w:type="dxa"/>
          </w:tcPr>
          <w:p w:rsidR="00215BBA" w:rsidRPr="00BC6939" w:rsidRDefault="00215BBA" w:rsidP="009A57F7">
            <w:pPr>
              <w:jc w:val="both"/>
              <w:rPr>
                <w:rFonts w:ascii="Times New Roman" w:hAnsi="Times New Roman"/>
                <w:b/>
                <w:sz w:val="24"/>
                <w:szCs w:val="24"/>
                <w:lang w:val="uk-UA"/>
              </w:rPr>
            </w:pPr>
          </w:p>
        </w:tc>
        <w:tc>
          <w:tcPr>
            <w:tcW w:w="1560" w:type="dxa"/>
          </w:tcPr>
          <w:p w:rsidR="00215BBA" w:rsidRPr="00BC6939" w:rsidRDefault="00215BBA" w:rsidP="009A57F7">
            <w:pPr>
              <w:jc w:val="both"/>
              <w:rPr>
                <w:rFonts w:ascii="Times New Roman" w:hAnsi="Times New Roman"/>
                <w:b/>
                <w:sz w:val="24"/>
                <w:szCs w:val="24"/>
                <w:lang w:val="uk-UA"/>
              </w:rPr>
            </w:pPr>
          </w:p>
        </w:tc>
        <w:tc>
          <w:tcPr>
            <w:tcW w:w="1263" w:type="dxa"/>
          </w:tcPr>
          <w:p w:rsidR="00215BBA" w:rsidRPr="00BC6939" w:rsidRDefault="00215BBA" w:rsidP="009A57F7">
            <w:pPr>
              <w:jc w:val="both"/>
              <w:rPr>
                <w:rFonts w:ascii="Times New Roman" w:hAnsi="Times New Roman"/>
                <w:b/>
                <w:sz w:val="24"/>
                <w:szCs w:val="24"/>
                <w:lang w:val="uk-UA"/>
              </w:rPr>
            </w:pPr>
          </w:p>
        </w:tc>
      </w:tr>
      <w:tr w:rsidR="00215BBA" w:rsidRPr="00BC6939" w:rsidTr="00140D45">
        <w:tc>
          <w:tcPr>
            <w:tcW w:w="1271" w:type="dxa"/>
          </w:tcPr>
          <w:p w:rsidR="00215BBA" w:rsidRPr="00BC6939" w:rsidRDefault="000F1CB7" w:rsidP="009A57F7">
            <w:pPr>
              <w:jc w:val="both"/>
              <w:rPr>
                <w:rFonts w:ascii="Times New Roman" w:hAnsi="Times New Roman"/>
                <w:sz w:val="24"/>
                <w:szCs w:val="24"/>
                <w:lang w:val="uk-UA"/>
              </w:rPr>
            </w:pPr>
            <w:r>
              <w:rPr>
                <w:rFonts w:ascii="Times New Roman" w:hAnsi="Times New Roman"/>
                <w:sz w:val="24"/>
                <w:szCs w:val="24"/>
                <w:lang w:val="uk-UA"/>
              </w:rPr>
              <w:t xml:space="preserve">Просунутий </w:t>
            </w:r>
          </w:p>
        </w:tc>
        <w:tc>
          <w:tcPr>
            <w:tcW w:w="1389" w:type="dxa"/>
          </w:tcPr>
          <w:p w:rsidR="00215BBA" w:rsidRPr="00BC6939" w:rsidRDefault="00350F11" w:rsidP="009A57F7">
            <w:pPr>
              <w:jc w:val="both"/>
              <w:rPr>
                <w:rFonts w:ascii="Times New Roman" w:hAnsi="Times New Roman"/>
                <w:sz w:val="24"/>
                <w:szCs w:val="24"/>
                <w:lang w:val="uk-UA"/>
              </w:rPr>
            </w:pPr>
            <w:r>
              <w:rPr>
                <w:rFonts w:ascii="Times New Roman" w:hAnsi="Times New Roman"/>
                <w:sz w:val="24"/>
                <w:szCs w:val="24"/>
                <w:lang w:val="uk-UA"/>
              </w:rPr>
              <w:t>19,3</w:t>
            </w:r>
          </w:p>
        </w:tc>
        <w:tc>
          <w:tcPr>
            <w:tcW w:w="1417" w:type="dxa"/>
          </w:tcPr>
          <w:p w:rsidR="00215BBA" w:rsidRPr="00BC6939" w:rsidRDefault="00D811B1" w:rsidP="009A57F7">
            <w:pPr>
              <w:jc w:val="both"/>
              <w:rPr>
                <w:rFonts w:ascii="Times New Roman" w:hAnsi="Times New Roman"/>
                <w:sz w:val="24"/>
                <w:szCs w:val="24"/>
                <w:lang w:val="uk-UA"/>
              </w:rPr>
            </w:pPr>
            <w:r>
              <w:rPr>
                <w:rFonts w:ascii="Times New Roman" w:hAnsi="Times New Roman"/>
                <w:sz w:val="24"/>
                <w:szCs w:val="24"/>
                <w:lang w:val="uk-UA"/>
              </w:rPr>
              <w:t>22,5</w:t>
            </w:r>
          </w:p>
        </w:tc>
        <w:tc>
          <w:tcPr>
            <w:tcW w:w="1228"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D811B1">
              <w:rPr>
                <w:rFonts w:ascii="Times New Roman" w:hAnsi="Times New Roman"/>
                <w:sz w:val="24"/>
                <w:szCs w:val="24"/>
                <w:lang w:val="uk-UA"/>
              </w:rPr>
              <w:t>3,2</w:t>
            </w:r>
          </w:p>
        </w:tc>
        <w:tc>
          <w:tcPr>
            <w:tcW w:w="1494" w:type="dxa"/>
          </w:tcPr>
          <w:p w:rsidR="00215BBA" w:rsidRPr="00BC6939" w:rsidRDefault="00350F11" w:rsidP="009A57F7">
            <w:pPr>
              <w:jc w:val="both"/>
              <w:rPr>
                <w:rFonts w:ascii="Times New Roman" w:hAnsi="Times New Roman"/>
                <w:sz w:val="24"/>
                <w:szCs w:val="24"/>
                <w:lang w:val="uk-UA"/>
              </w:rPr>
            </w:pPr>
            <w:r>
              <w:rPr>
                <w:rFonts w:ascii="Times New Roman" w:hAnsi="Times New Roman"/>
                <w:sz w:val="24"/>
                <w:szCs w:val="24"/>
                <w:lang w:val="uk-UA"/>
              </w:rPr>
              <w:t>16,1</w:t>
            </w:r>
          </w:p>
        </w:tc>
        <w:tc>
          <w:tcPr>
            <w:tcW w:w="1560" w:type="dxa"/>
          </w:tcPr>
          <w:p w:rsidR="00215BBA" w:rsidRPr="00BC6939" w:rsidRDefault="00712A38" w:rsidP="009A57F7">
            <w:pPr>
              <w:jc w:val="both"/>
              <w:rPr>
                <w:rFonts w:ascii="Times New Roman" w:hAnsi="Times New Roman"/>
                <w:sz w:val="24"/>
                <w:szCs w:val="24"/>
                <w:lang w:val="uk-UA"/>
              </w:rPr>
            </w:pPr>
            <w:r>
              <w:rPr>
                <w:rFonts w:ascii="Times New Roman" w:hAnsi="Times New Roman"/>
                <w:sz w:val="24"/>
                <w:szCs w:val="24"/>
                <w:lang w:val="uk-UA"/>
              </w:rPr>
              <w:t>19,3</w:t>
            </w:r>
          </w:p>
        </w:tc>
        <w:tc>
          <w:tcPr>
            <w:tcW w:w="1263"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250C44">
              <w:rPr>
                <w:rFonts w:ascii="Times New Roman" w:hAnsi="Times New Roman"/>
                <w:sz w:val="24"/>
                <w:szCs w:val="24"/>
                <w:lang w:val="uk-UA"/>
              </w:rPr>
              <w:t>3,2</w:t>
            </w:r>
          </w:p>
        </w:tc>
      </w:tr>
      <w:tr w:rsidR="00215BBA" w:rsidRPr="00BC6939" w:rsidTr="00140D45">
        <w:tc>
          <w:tcPr>
            <w:tcW w:w="1271" w:type="dxa"/>
          </w:tcPr>
          <w:p w:rsidR="00215BBA" w:rsidRPr="00BC6939" w:rsidRDefault="000F1CB7" w:rsidP="000F1CB7">
            <w:pPr>
              <w:jc w:val="both"/>
              <w:rPr>
                <w:rFonts w:ascii="Times New Roman" w:hAnsi="Times New Roman"/>
                <w:sz w:val="24"/>
                <w:szCs w:val="24"/>
                <w:lang w:val="uk-UA"/>
              </w:rPr>
            </w:pPr>
            <w:r>
              <w:rPr>
                <w:rFonts w:ascii="Times New Roman" w:hAnsi="Times New Roman"/>
                <w:sz w:val="24"/>
                <w:szCs w:val="24"/>
                <w:lang w:val="uk-UA"/>
              </w:rPr>
              <w:t xml:space="preserve">Базовий </w:t>
            </w:r>
            <w:r w:rsidR="00215BBA">
              <w:rPr>
                <w:rFonts w:ascii="Times New Roman" w:hAnsi="Times New Roman"/>
                <w:sz w:val="24"/>
                <w:szCs w:val="24"/>
                <w:lang w:val="uk-UA"/>
              </w:rPr>
              <w:t xml:space="preserve"> </w:t>
            </w:r>
          </w:p>
        </w:tc>
        <w:tc>
          <w:tcPr>
            <w:tcW w:w="1389" w:type="dxa"/>
          </w:tcPr>
          <w:p w:rsidR="00215BBA" w:rsidRPr="00BC6939" w:rsidRDefault="00D02C38" w:rsidP="009A57F7">
            <w:pPr>
              <w:jc w:val="both"/>
              <w:rPr>
                <w:rFonts w:ascii="Times New Roman" w:hAnsi="Times New Roman"/>
                <w:sz w:val="24"/>
                <w:szCs w:val="24"/>
                <w:lang w:val="uk-UA"/>
              </w:rPr>
            </w:pPr>
            <w:r>
              <w:rPr>
                <w:rFonts w:ascii="Times New Roman" w:hAnsi="Times New Roman"/>
                <w:sz w:val="24"/>
                <w:szCs w:val="24"/>
                <w:lang w:val="uk-UA"/>
              </w:rPr>
              <w:t>45,1</w:t>
            </w:r>
          </w:p>
        </w:tc>
        <w:tc>
          <w:tcPr>
            <w:tcW w:w="1417" w:type="dxa"/>
          </w:tcPr>
          <w:p w:rsidR="00215BBA" w:rsidRPr="00BC6939" w:rsidRDefault="00D811B1" w:rsidP="009A57F7">
            <w:pPr>
              <w:jc w:val="both"/>
              <w:rPr>
                <w:rFonts w:ascii="Times New Roman" w:hAnsi="Times New Roman"/>
                <w:sz w:val="24"/>
                <w:szCs w:val="24"/>
                <w:lang w:val="uk-UA"/>
              </w:rPr>
            </w:pPr>
            <w:r>
              <w:rPr>
                <w:rFonts w:ascii="Times New Roman" w:hAnsi="Times New Roman"/>
                <w:sz w:val="24"/>
                <w:szCs w:val="24"/>
                <w:lang w:val="uk-UA"/>
              </w:rPr>
              <w:t>61,2</w:t>
            </w:r>
          </w:p>
        </w:tc>
        <w:tc>
          <w:tcPr>
            <w:tcW w:w="1228"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D811B1">
              <w:rPr>
                <w:rFonts w:ascii="Times New Roman" w:hAnsi="Times New Roman"/>
                <w:sz w:val="24"/>
                <w:szCs w:val="24"/>
                <w:lang w:val="uk-UA"/>
              </w:rPr>
              <w:t>16,1</w:t>
            </w:r>
          </w:p>
        </w:tc>
        <w:tc>
          <w:tcPr>
            <w:tcW w:w="1494" w:type="dxa"/>
          </w:tcPr>
          <w:p w:rsidR="00215BBA" w:rsidRPr="00BC6939" w:rsidRDefault="001040E8" w:rsidP="009A57F7">
            <w:pPr>
              <w:jc w:val="both"/>
              <w:rPr>
                <w:rFonts w:ascii="Times New Roman" w:hAnsi="Times New Roman"/>
                <w:sz w:val="24"/>
                <w:szCs w:val="24"/>
                <w:lang w:val="uk-UA"/>
              </w:rPr>
            </w:pPr>
            <w:r>
              <w:rPr>
                <w:rFonts w:ascii="Times New Roman" w:hAnsi="Times New Roman"/>
                <w:sz w:val="24"/>
                <w:szCs w:val="24"/>
                <w:lang w:val="uk-UA"/>
              </w:rPr>
              <w:t>50</w:t>
            </w:r>
          </w:p>
        </w:tc>
        <w:tc>
          <w:tcPr>
            <w:tcW w:w="1560" w:type="dxa"/>
          </w:tcPr>
          <w:p w:rsidR="00215BBA" w:rsidRPr="00BC6939" w:rsidRDefault="00712A38" w:rsidP="009A57F7">
            <w:pPr>
              <w:jc w:val="both"/>
              <w:rPr>
                <w:rFonts w:ascii="Times New Roman" w:hAnsi="Times New Roman"/>
                <w:sz w:val="24"/>
                <w:szCs w:val="24"/>
                <w:lang w:val="uk-UA"/>
              </w:rPr>
            </w:pPr>
            <w:r>
              <w:rPr>
                <w:rFonts w:ascii="Times New Roman" w:hAnsi="Times New Roman"/>
                <w:sz w:val="24"/>
                <w:szCs w:val="24"/>
                <w:lang w:val="uk-UA"/>
              </w:rPr>
              <w:t>54,8</w:t>
            </w:r>
          </w:p>
        </w:tc>
        <w:tc>
          <w:tcPr>
            <w:tcW w:w="1263"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6A37C7">
              <w:rPr>
                <w:rFonts w:ascii="Times New Roman" w:hAnsi="Times New Roman"/>
                <w:sz w:val="24"/>
                <w:szCs w:val="24"/>
                <w:lang w:val="uk-UA"/>
              </w:rPr>
              <w:t>4,8</w:t>
            </w:r>
          </w:p>
        </w:tc>
      </w:tr>
      <w:tr w:rsidR="00215BBA" w:rsidRPr="00BC6939" w:rsidTr="00140D45">
        <w:tc>
          <w:tcPr>
            <w:tcW w:w="1271" w:type="dxa"/>
          </w:tcPr>
          <w:p w:rsidR="00215BBA" w:rsidRPr="00BC6939" w:rsidRDefault="000F1CB7" w:rsidP="009A57F7">
            <w:pPr>
              <w:jc w:val="both"/>
              <w:rPr>
                <w:rFonts w:ascii="Times New Roman" w:hAnsi="Times New Roman"/>
                <w:sz w:val="24"/>
                <w:szCs w:val="24"/>
                <w:lang w:val="uk-UA"/>
              </w:rPr>
            </w:pPr>
            <w:r>
              <w:rPr>
                <w:rFonts w:ascii="Times New Roman" w:hAnsi="Times New Roman"/>
                <w:sz w:val="24"/>
                <w:szCs w:val="24"/>
                <w:lang w:val="uk-UA"/>
              </w:rPr>
              <w:t xml:space="preserve">Недостатній </w:t>
            </w:r>
            <w:r w:rsidR="00215BBA">
              <w:rPr>
                <w:rFonts w:ascii="Times New Roman" w:hAnsi="Times New Roman"/>
                <w:sz w:val="24"/>
                <w:szCs w:val="24"/>
                <w:lang w:val="uk-UA"/>
              </w:rPr>
              <w:t xml:space="preserve"> </w:t>
            </w:r>
          </w:p>
        </w:tc>
        <w:tc>
          <w:tcPr>
            <w:tcW w:w="1389" w:type="dxa"/>
          </w:tcPr>
          <w:p w:rsidR="00215BBA" w:rsidRPr="00BC6939" w:rsidRDefault="002B51D0" w:rsidP="009A57F7">
            <w:pPr>
              <w:jc w:val="both"/>
              <w:rPr>
                <w:rFonts w:ascii="Times New Roman" w:hAnsi="Times New Roman"/>
                <w:sz w:val="24"/>
                <w:szCs w:val="24"/>
                <w:lang w:val="uk-UA"/>
              </w:rPr>
            </w:pPr>
            <w:r>
              <w:rPr>
                <w:rFonts w:ascii="Times New Roman" w:hAnsi="Times New Roman"/>
                <w:sz w:val="24"/>
                <w:szCs w:val="24"/>
                <w:lang w:val="uk-UA"/>
              </w:rPr>
              <w:t>35,6</w:t>
            </w:r>
          </w:p>
        </w:tc>
        <w:tc>
          <w:tcPr>
            <w:tcW w:w="1417" w:type="dxa"/>
          </w:tcPr>
          <w:p w:rsidR="00215BBA" w:rsidRPr="00BC6939" w:rsidRDefault="006B632A" w:rsidP="009A57F7">
            <w:pPr>
              <w:jc w:val="both"/>
              <w:rPr>
                <w:rFonts w:ascii="Times New Roman" w:hAnsi="Times New Roman"/>
                <w:sz w:val="24"/>
                <w:szCs w:val="24"/>
                <w:lang w:val="uk-UA"/>
              </w:rPr>
            </w:pPr>
            <w:r>
              <w:rPr>
                <w:rFonts w:ascii="Times New Roman" w:hAnsi="Times New Roman"/>
                <w:sz w:val="24"/>
                <w:szCs w:val="24"/>
                <w:lang w:val="uk-UA"/>
              </w:rPr>
              <w:t>16,3</w:t>
            </w:r>
          </w:p>
        </w:tc>
        <w:tc>
          <w:tcPr>
            <w:tcW w:w="1228"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D811B1">
              <w:rPr>
                <w:rFonts w:ascii="Times New Roman" w:hAnsi="Times New Roman"/>
                <w:sz w:val="24"/>
                <w:szCs w:val="24"/>
                <w:lang w:val="uk-UA"/>
              </w:rPr>
              <w:t>19,3</w:t>
            </w:r>
          </w:p>
        </w:tc>
        <w:tc>
          <w:tcPr>
            <w:tcW w:w="1494" w:type="dxa"/>
          </w:tcPr>
          <w:p w:rsidR="00215BBA" w:rsidRPr="00BC6939" w:rsidRDefault="00495437" w:rsidP="009A57F7">
            <w:pPr>
              <w:jc w:val="both"/>
              <w:rPr>
                <w:rFonts w:ascii="Times New Roman" w:hAnsi="Times New Roman"/>
                <w:sz w:val="24"/>
                <w:szCs w:val="24"/>
                <w:lang w:val="uk-UA"/>
              </w:rPr>
            </w:pPr>
            <w:r>
              <w:rPr>
                <w:rFonts w:ascii="Times New Roman" w:hAnsi="Times New Roman"/>
                <w:sz w:val="24"/>
                <w:szCs w:val="24"/>
                <w:lang w:val="uk-UA"/>
              </w:rPr>
              <w:t>33,9</w:t>
            </w:r>
          </w:p>
        </w:tc>
        <w:tc>
          <w:tcPr>
            <w:tcW w:w="1560" w:type="dxa"/>
          </w:tcPr>
          <w:p w:rsidR="00215BBA" w:rsidRPr="00BC6939" w:rsidRDefault="006950C0" w:rsidP="009A57F7">
            <w:pPr>
              <w:jc w:val="both"/>
              <w:rPr>
                <w:rFonts w:ascii="Times New Roman" w:hAnsi="Times New Roman"/>
                <w:sz w:val="24"/>
                <w:szCs w:val="24"/>
                <w:lang w:val="uk-UA"/>
              </w:rPr>
            </w:pPr>
            <w:r>
              <w:rPr>
                <w:rFonts w:ascii="Times New Roman" w:hAnsi="Times New Roman"/>
                <w:sz w:val="24"/>
                <w:szCs w:val="24"/>
                <w:lang w:val="uk-UA"/>
              </w:rPr>
              <w:t>25,8</w:t>
            </w:r>
          </w:p>
        </w:tc>
        <w:tc>
          <w:tcPr>
            <w:tcW w:w="1263"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 xml:space="preserve"> </w:t>
            </w:r>
            <w:r w:rsidR="00372957">
              <w:rPr>
                <w:rFonts w:ascii="Times New Roman" w:hAnsi="Times New Roman"/>
                <w:sz w:val="24"/>
                <w:szCs w:val="24"/>
                <w:lang w:val="uk-UA"/>
              </w:rPr>
              <w:t>8</w:t>
            </w:r>
          </w:p>
        </w:tc>
      </w:tr>
    </w:tbl>
    <w:p w:rsidR="00215BBA" w:rsidRPr="004731CF" w:rsidRDefault="00CF3A87" w:rsidP="00215BBA">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Отже, </w:t>
      </w:r>
      <w:r w:rsidR="006B632A">
        <w:rPr>
          <w:rFonts w:ascii="Times New Roman" w:eastAsia="Calibri" w:hAnsi="Times New Roman" w:cs="Times New Roman"/>
          <w:sz w:val="28"/>
          <w:szCs w:val="28"/>
          <w:lang w:val="uk-UA"/>
        </w:rPr>
        <w:t>просунутий</w:t>
      </w:r>
      <w:r w:rsidR="00215BBA" w:rsidRPr="004731CF">
        <w:rPr>
          <w:rFonts w:ascii="Times New Roman" w:eastAsia="Calibri" w:hAnsi="Times New Roman" w:cs="Times New Roman"/>
          <w:sz w:val="28"/>
          <w:szCs w:val="28"/>
          <w:lang w:val="uk-UA"/>
        </w:rPr>
        <w:t xml:space="preserve"> рівень </w:t>
      </w:r>
      <w:r w:rsidR="00215BBA">
        <w:rPr>
          <w:rFonts w:ascii="Times New Roman" w:eastAsia="Calibri" w:hAnsi="Times New Roman" w:cs="Times New Roman"/>
          <w:sz w:val="28"/>
          <w:szCs w:val="28"/>
          <w:lang w:val="uk-UA"/>
        </w:rPr>
        <w:t xml:space="preserve">розвитку </w:t>
      </w:r>
      <w:r w:rsidR="006B632A">
        <w:rPr>
          <w:rFonts w:ascii="Times New Roman" w:eastAsia="Calibri" w:hAnsi="Times New Roman" w:cs="Times New Roman"/>
          <w:sz w:val="28"/>
          <w:szCs w:val="28"/>
          <w:lang w:val="uk-UA"/>
        </w:rPr>
        <w:t xml:space="preserve">досліджуваної якості </w:t>
      </w:r>
      <w:r w:rsidR="00215BBA" w:rsidRPr="004731CF">
        <w:rPr>
          <w:rFonts w:ascii="Times New Roman" w:eastAsia="Calibri" w:hAnsi="Times New Roman" w:cs="Times New Roman"/>
          <w:sz w:val="28"/>
          <w:szCs w:val="28"/>
          <w:lang w:val="uk-UA"/>
        </w:rPr>
        <w:t xml:space="preserve">в </w:t>
      </w:r>
      <w:r w:rsidR="00215BBA">
        <w:rPr>
          <w:rFonts w:ascii="Times New Roman" w:eastAsia="Calibri" w:hAnsi="Times New Roman" w:cs="Times New Roman"/>
          <w:sz w:val="28"/>
          <w:szCs w:val="28"/>
          <w:lang w:val="uk-UA"/>
        </w:rPr>
        <w:t xml:space="preserve">КГ констатовано у </w:t>
      </w:r>
      <w:r w:rsidR="006B632A">
        <w:rPr>
          <w:rFonts w:ascii="Times New Roman" w:eastAsia="Calibri" w:hAnsi="Times New Roman" w:cs="Times New Roman"/>
          <w:sz w:val="28"/>
          <w:szCs w:val="28"/>
          <w:lang w:val="uk-UA"/>
        </w:rPr>
        <w:t>19,3</w:t>
      </w:r>
      <w:r w:rsidR="00B1391B">
        <w:rPr>
          <w:rFonts w:ascii="Times New Roman" w:eastAsia="Calibri" w:hAnsi="Times New Roman" w:cs="Times New Roman"/>
          <w:sz w:val="28"/>
          <w:szCs w:val="28"/>
          <w:lang w:val="uk-UA"/>
        </w:rPr>
        <w:t>% дітей</w:t>
      </w:r>
      <w:r w:rsidR="00215BBA">
        <w:rPr>
          <w:rFonts w:ascii="Times New Roman" w:eastAsia="Calibri" w:hAnsi="Times New Roman" w:cs="Times New Roman"/>
          <w:sz w:val="28"/>
          <w:szCs w:val="28"/>
          <w:lang w:val="uk-UA"/>
        </w:rPr>
        <w:t xml:space="preserve">, </w:t>
      </w:r>
      <w:r w:rsidR="006B632A">
        <w:rPr>
          <w:rFonts w:ascii="Times New Roman" w:eastAsia="Calibri" w:hAnsi="Times New Roman" w:cs="Times New Roman"/>
          <w:sz w:val="28"/>
          <w:szCs w:val="28"/>
          <w:lang w:val="uk-UA"/>
        </w:rPr>
        <w:t>базовий</w:t>
      </w:r>
      <w:r w:rsidR="00215BBA">
        <w:rPr>
          <w:rFonts w:ascii="Times New Roman" w:eastAsia="Calibri" w:hAnsi="Times New Roman" w:cs="Times New Roman"/>
          <w:sz w:val="28"/>
          <w:szCs w:val="28"/>
          <w:lang w:val="uk-UA"/>
        </w:rPr>
        <w:t xml:space="preserve"> – у</w:t>
      </w:r>
      <w:r w:rsidR="00215BBA" w:rsidRPr="004731CF">
        <w:rPr>
          <w:rFonts w:ascii="Times New Roman" w:eastAsia="Calibri" w:hAnsi="Times New Roman" w:cs="Times New Roman"/>
          <w:sz w:val="28"/>
          <w:szCs w:val="28"/>
          <w:lang w:val="uk-UA"/>
        </w:rPr>
        <w:t xml:space="preserve"> </w:t>
      </w:r>
      <w:r w:rsidR="006B632A">
        <w:rPr>
          <w:rFonts w:ascii="Times New Roman" w:eastAsia="Calibri" w:hAnsi="Times New Roman" w:cs="Times New Roman"/>
          <w:sz w:val="28"/>
          <w:szCs w:val="28"/>
          <w:lang w:val="uk-UA"/>
        </w:rPr>
        <w:t>54,8</w:t>
      </w:r>
      <w:r w:rsidR="00215BBA" w:rsidRPr="004731CF">
        <w:rPr>
          <w:rFonts w:ascii="Times New Roman" w:eastAsia="Calibri" w:hAnsi="Times New Roman" w:cs="Times New Roman"/>
          <w:sz w:val="28"/>
          <w:szCs w:val="28"/>
          <w:lang w:val="uk-UA"/>
        </w:rPr>
        <w:t>%</w:t>
      </w:r>
      <w:r w:rsidR="00B1391B">
        <w:rPr>
          <w:rFonts w:ascii="Times New Roman" w:eastAsia="Calibri" w:hAnsi="Times New Roman" w:cs="Times New Roman"/>
          <w:sz w:val="28"/>
          <w:szCs w:val="28"/>
          <w:lang w:val="uk-UA"/>
        </w:rPr>
        <w:t xml:space="preserve"> опитаних</w:t>
      </w:r>
      <w:r w:rsidR="006B632A">
        <w:rPr>
          <w:rFonts w:ascii="Times New Roman" w:eastAsia="Calibri" w:hAnsi="Times New Roman" w:cs="Times New Roman"/>
          <w:sz w:val="28"/>
          <w:szCs w:val="28"/>
          <w:lang w:val="uk-UA"/>
        </w:rPr>
        <w:t>, а недостатній</w:t>
      </w:r>
      <w:r w:rsidR="00215BBA">
        <w:rPr>
          <w:rFonts w:ascii="Times New Roman" w:eastAsia="Calibri" w:hAnsi="Times New Roman" w:cs="Times New Roman"/>
          <w:sz w:val="28"/>
          <w:szCs w:val="28"/>
          <w:lang w:val="uk-UA"/>
        </w:rPr>
        <w:t xml:space="preserve"> – у </w:t>
      </w:r>
      <w:r w:rsidR="006B632A">
        <w:rPr>
          <w:rFonts w:ascii="Times New Roman" w:eastAsia="Calibri" w:hAnsi="Times New Roman" w:cs="Times New Roman"/>
          <w:sz w:val="28"/>
          <w:szCs w:val="28"/>
          <w:lang w:val="uk-UA"/>
        </w:rPr>
        <w:t>25,8</w:t>
      </w:r>
      <w:r w:rsidR="00215BBA" w:rsidRPr="004731CF">
        <w:rPr>
          <w:rFonts w:ascii="Times New Roman" w:eastAsia="Calibri" w:hAnsi="Times New Roman" w:cs="Times New Roman"/>
          <w:sz w:val="28"/>
          <w:szCs w:val="28"/>
          <w:lang w:val="uk-UA"/>
        </w:rPr>
        <w:t>%</w:t>
      </w:r>
      <w:r w:rsidR="00B1391B">
        <w:rPr>
          <w:rFonts w:ascii="Times New Roman" w:eastAsia="Calibri" w:hAnsi="Times New Roman" w:cs="Times New Roman"/>
          <w:sz w:val="28"/>
          <w:szCs w:val="28"/>
          <w:lang w:val="uk-UA"/>
        </w:rPr>
        <w:t xml:space="preserve"> учнів</w:t>
      </w:r>
      <w:r w:rsidR="00215BBA" w:rsidRPr="004731CF">
        <w:rPr>
          <w:rFonts w:ascii="Times New Roman" w:eastAsia="Calibri" w:hAnsi="Times New Roman" w:cs="Times New Roman"/>
          <w:sz w:val="28"/>
          <w:szCs w:val="28"/>
          <w:lang w:val="uk-UA"/>
        </w:rPr>
        <w:t>.</w:t>
      </w:r>
    </w:p>
    <w:p w:rsidR="00215BBA" w:rsidRPr="006168F8" w:rsidRDefault="00140D45" w:rsidP="00215BBA">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Водночас нами установлено</w:t>
      </w:r>
      <w:r w:rsidR="00215BBA">
        <w:rPr>
          <w:rFonts w:ascii="Times New Roman" w:eastAsia="Calibri" w:hAnsi="Times New Roman" w:cs="Times New Roman"/>
          <w:sz w:val="28"/>
          <w:szCs w:val="28"/>
          <w:lang w:val="uk-UA"/>
        </w:rPr>
        <w:t xml:space="preserve">: </w:t>
      </w:r>
      <w:r w:rsidR="00215BBA" w:rsidRPr="00BC6939">
        <w:rPr>
          <w:rFonts w:ascii="Times New Roman" w:eastAsia="Calibri" w:hAnsi="Times New Roman" w:cs="Times New Roman"/>
          <w:sz w:val="28"/>
          <w:szCs w:val="28"/>
          <w:lang w:val="uk-UA"/>
        </w:rPr>
        <w:t xml:space="preserve">кількість </w:t>
      </w:r>
      <w:r>
        <w:rPr>
          <w:rFonts w:ascii="Times New Roman" w:eastAsia="Calibri" w:hAnsi="Times New Roman" w:cs="Times New Roman"/>
          <w:sz w:val="28"/>
          <w:szCs w:val="28"/>
          <w:lang w:val="uk-UA"/>
        </w:rPr>
        <w:t xml:space="preserve">респондентів </w:t>
      </w:r>
      <w:r w:rsidR="00215BBA" w:rsidRPr="00BC6939">
        <w:rPr>
          <w:rFonts w:ascii="Times New Roman" w:eastAsia="Calibri" w:hAnsi="Times New Roman" w:cs="Times New Roman"/>
          <w:sz w:val="28"/>
          <w:szCs w:val="28"/>
          <w:lang w:val="uk-UA"/>
        </w:rPr>
        <w:t xml:space="preserve">з </w:t>
      </w:r>
      <w:r>
        <w:rPr>
          <w:rFonts w:ascii="Times New Roman" w:eastAsia="Calibri" w:hAnsi="Times New Roman" w:cs="Times New Roman"/>
          <w:sz w:val="28"/>
          <w:szCs w:val="28"/>
          <w:lang w:val="uk-UA"/>
        </w:rPr>
        <w:t xml:space="preserve">просунутим </w:t>
      </w:r>
      <w:r w:rsidR="00215BBA" w:rsidRPr="00BC6939">
        <w:rPr>
          <w:rFonts w:ascii="Times New Roman" w:eastAsia="Calibri" w:hAnsi="Times New Roman" w:cs="Times New Roman"/>
          <w:sz w:val="28"/>
          <w:szCs w:val="28"/>
          <w:lang w:val="uk-UA"/>
        </w:rPr>
        <w:t>рівнем у ЕГ</w:t>
      </w:r>
      <w:r w:rsidR="00215BBA">
        <w:rPr>
          <w:rFonts w:ascii="Times New Roman" w:eastAsia="Calibri" w:hAnsi="Times New Roman" w:cs="Times New Roman"/>
          <w:sz w:val="28"/>
          <w:szCs w:val="28"/>
          <w:lang w:val="uk-UA"/>
        </w:rPr>
        <w:t xml:space="preserve"> збільшилася на </w:t>
      </w:r>
      <w:r>
        <w:rPr>
          <w:rFonts w:ascii="Times New Roman" w:eastAsia="Calibri" w:hAnsi="Times New Roman" w:cs="Times New Roman"/>
          <w:sz w:val="28"/>
          <w:szCs w:val="28"/>
          <w:lang w:val="uk-UA"/>
        </w:rPr>
        <w:t>3,2%</w:t>
      </w:r>
      <w:r w:rsidR="00215BBA">
        <w:rPr>
          <w:rFonts w:ascii="Times New Roman" w:eastAsia="Calibri" w:hAnsi="Times New Roman" w:cs="Times New Roman"/>
          <w:sz w:val="28"/>
          <w:szCs w:val="28"/>
          <w:lang w:val="uk-UA"/>
        </w:rPr>
        <w:t>; знизилася</w:t>
      </w:r>
      <w:r w:rsidR="00215BBA" w:rsidRPr="00BC6939">
        <w:rPr>
          <w:rFonts w:ascii="Times New Roman" w:eastAsia="Calibri" w:hAnsi="Times New Roman" w:cs="Times New Roman"/>
          <w:sz w:val="28"/>
          <w:szCs w:val="28"/>
          <w:lang w:val="uk-UA"/>
        </w:rPr>
        <w:t xml:space="preserve"> кількість </w:t>
      </w:r>
      <w:r>
        <w:rPr>
          <w:rFonts w:ascii="Times New Roman" w:eastAsia="Calibri" w:hAnsi="Times New Roman" w:cs="Times New Roman"/>
          <w:sz w:val="28"/>
          <w:szCs w:val="28"/>
          <w:lang w:val="uk-UA"/>
        </w:rPr>
        <w:t>здобувачів</w:t>
      </w:r>
      <w:r w:rsidR="00215BBA">
        <w:rPr>
          <w:rFonts w:ascii="Times New Roman" w:eastAsia="Calibri" w:hAnsi="Times New Roman" w:cs="Times New Roman"/>
          <w:sz w:val="28"/>
          <w:szCs w:val="28"/>
          <w:lang w:val="uk-UA"/>
        </w:rPr>
        <w:t xml:space="preserve"> </w:t>
      </w:r>
      <w:r w:rsidR="00215BBA" w:rsidRPr="00BC6939">
        <w:rPr>
          <w:rFonts w:ascii="Times New Roman" w:eastAsia="Calibri" w:hAnsi="Times New Roman" w:cs="Times New Roman"/>
          <w:sz w:val="28"/>
          <w:szCs w:val="28"/>
          <w:lang w:val="uk-UA"/>
        </w:rPr>
        <w:t xml:space="preserve">з </w:t>
      </w:r>
      <w:r>
        <w:rPr>
          <w:rFonts w:ascii="Times New Roman" w:eastAsia="Calibri" w:hAnsi="Times New Roman" w:cs="Times New Roman"/>
          <w:sz w:val="28"/>
          <w:szCs w:val="28"/>
          <w:lang w:val="uk-UA"/>
        </w:rPr>
        <w:t>недостатнім</w:t>
      </w:r>
      <w:r w:rsidR="00215BBA">
        <w:rPr>
          <w:rFonts w:ascii="Times New Roman" w:eastAsia="Calibri" w:hAnsi="Times New Roman" w:cs="Times New Roman"/>
          <w:sz w:val="28"/>
          <w:szCs w:val="28"/>
          <w:lang w:val="uk-UA"/>
        </w:rPr>
        <w:t xml:space="preserve"> рівнем у ЕГ, оскільки від'ємний приріст у ЕГ став  -</w:t>
      </w:r>
      <w:r>
        <w:rPr>
          <w:rFonts w:ascii="Times New Roman" w:eastAsia="Calibri" w:hAnsi="Times New Roman" w:cs="Times New Roman"/>
          <w:sz w:val="28"/>
          <w:szCs w:val="28"/>
          <w:lang w:val="uk-UA"/>
        </w:rPr>
        <w:t xml:space="preserve"> 19,3</w:t>
      </w:r>
      <w:r w:rsidR="00215BBA">
        <w:rPr>
          <w:rFonts w:ascii="Times New Roman" w:eastAsia="Calibri" w:hAnsi="Times New Roman" w:cs="Times New Roman"/>
          <w:sz w:val="28"/>
          <w:szCs w:val="28"/>
          <w:lang w:val="uk-UA"/>
        </w:rPr>
        <w:t xml:space="preserve"> </w:t>
      </w:r>
      <w:r w:rsidR="00215BBA" w:rsidRPr="00BC6939">
        <w:rPr>
          <w:rFonts w:ascii="Times New Roman" w:eastAsia="Calibri" w:hAnsi="Times New Roman" w:cs="Times New Roman"/>
          <w:sz w:val="28"/>
          <w:szCs w:val="28"/>
          <w:lang w:val="uk-UA"/>
        </w:rPr>
        <w:t xml:space="preserve">% </w:t>
      </w:r>
      <w:r w:rsidR="00215BBA">
        <w:rPr>
          <w:rFonts w:ascii="Times New Roman" w:eastAsia="Calibri" w:hAnsi="Times New Roman" w:cs="Times New Roman"/>
          <w:sz w:val="28"/>
          <w:szCs w:val="28"/>
          <w:lang w:val="uk-UA"/>
        </w:rPr>
        <w:t>у порівнянні з КГ, де він був</w:t>
      </w:r>
      <w:r>
        <w:rPr>
          <w:rFonts w:ascii="Times New Roman" w:eastAsia="Calibri" w:hAnsi="Times New Roman" w:cs="Times New Roman"/>
          <w:sz w:val="28"/>
          <w:szCs w:val="28"/>
          <w:lang w:val="uk-UA"/>
        </w:rPr>
        <w:t xml:space="preserve"> -  8</w:t>
      </w:r>
      <w:r w:rsidR="00215BBA">
        <w:rPr>
          <w:rFonts w:ascii="Times New Roman" w:eastAsia="Calibri" w:hAnsi="Times New Roman" w:cs="Times New Roman"/>
          <w:sz w:val="28"/>
          <w:szCs w:val="28"/>
          <w:lang w:val="uk-UA"/>
        </w:rPr>
        <w:t>%</w:t>
      </w:r>
      <w:r w:rsidR="00215BBA" w:rsidRPr="00BC6939">
        <w:rPr>
          <w:rFonts w:ascii="Times New Roman" w:eastAsia="Calibri" w:hAnsi="Times New Roman" w:cs="Times New Roman"/>
          <w:sz w:val="28"/>
          <w:szCs w:val="28"/>
          <w:lang w:val="uk-UA"/>
        </w:rPr>
        <w:t>.</w:t>
      </w:r>
    </w:p>
    <w:p w:rsidR="00215BBA" w:rsidRDefault="005D6551" w:rsidP="00215BB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діагностування</w:t>
      </w:r>
      <w:r w:rsidR="00215BBA" w:rsidRPr="009D026E">
        <w:rPr>
          <w:rFonts w:ascii="Times New Roman" w:hAnsi="Times New Roman" w:cs="Times New Roman"/>
          <w:sz w:val="28"/>
          <w:szCs w:val="28"/>
          <w:lang w:val="uk-UA"/>
        </w:rPr>
        <w:t xml:space="preserve"> рівня </w:t>
      </w:r>
      <w:r w:rsidR="00215BBA">
        <w:rPr>
          <w:rFonts w:ascii="Times New Roman" w:hAnsi="Times New Roman" w:cs="Times New Roman"/>
          <w:sz w:val="28"/>
          <w:szCs w:val="28"/>
          <w:lang w:val="uk-UA"/>
        </w:rPr>
        <w:t xml:space="preserve">сформованості </w:t>
      </w:r>
      <w:r>
        <w:rPr>
          <w:rFonts w:ascii="Times New Roman" w:hAnsi="Times New Roman" w:cs="Times New Roman"/>
          <w:sz w:val="28"/>
          <w:szCs w:val="28"/>
          <w:lang w:val="uk-UA"/>
        </w:rPr>
        <w:t>критичного мислення молодших школярів за</w:t>
      </w:r>
      <w:r w:rsidR="00215BBA">
        <w:rPr>
          <w:rFonts w:ascii="Times New Roman" w:hAnsi="Times New Roman" w:cs="Times New Roman"/>
          <w:sz w:val="28"/>
          <w:szCs w:val="28"/>
          <w:lang w:val="uk-UA"/>
        </w:rPr>
        <w:t xml:space="preserve"> </w:t>
      </w:r>
      <w:r w:rsidR="00617AE6">
        <w:rPr>
          <w:rFonts w:ascii="Times New Roman" w:hAnsi="Times New Roman" w:cs="Times New Roman"/>
          <w:sz w:val="28"/>
          <w:szCs w:val="28"/>
          <w:lang w:val="uk-UA"/>
        </w:rPr>
        <w:t xml:space="preserve">альтернативним </w:t>
      </w:r>
      <w:r w:rsidR="00215BBA" w:rsidRPr="009D026E">
        <w:rPr>
          <w:rFonts w:ascii="Times New Roman" w:hAnsi="Times New Roman" w:cs="Times New Roman"/>
          <w:sz w:val="28"/>
          <w:szCs w:val="28"/>
          <w:lang w:val="uk-UA"/>
        </w:rPr>
        <w:t xml:space="preserve">критерієм </w:t>
      </w:r>
      <w:r w:rsidR="00215BBA">
        <w:rPr>
          <w:rFonts w:ascii="Times New Roman" w:hAnsi="Times New Roman" w:cs="Times New Roman"/>
          <w:sz w:val="28"/>
          <w:szCs w:val="28"/>
          <w:lang w:val="uk-UA"/>
        </w:rPr>
        <w:t xml:space="preserve">ми </w:t>
      </w:r>
      <w:r>
        <w:rPr>
          <w:rFonts w:ascii="Times New Roman" w:hAnsi="Times New Roman" w:cs="Times New Roman"/>
          <w:sz w:val="28"/>
          <w:szCs w:val="28"/>
          <w:lang w:val="uk-UA"/>
        </w:rPr>
        <w:t xml:space="preserve">застосовували </w:t>
      </w:r>
      <w:r w:rsidR="00617AE6">
        <w:rPr>
          <w:rFonts w:ascii="Times New Roman" w:hAnsi="Times New Roman" w:cs="Times New Roman"/>
          <w:sz w:val="28"/>
          <w:szCs w:val="28"/>
          <w:lang w:val="uk-UA"/>
        </w:rPr>
        <w:t>ту ж методику</w:t>
      </w:r>
      <w:r w:rsidR="00215BBA">
        <w:rPr>
          <w:rFonts w:ascii="Times New Roman" w:hAnsi="Times New Roman" w:cs="Times New Roman"/>
          <w:sz w:val="28"/>
          <w:szCs w:val="28"/>
          <w:lang w:val="uk-UA"/>
        </w:rPr>
        <w:t>, що</w:t>
      </w:r>
      <w:r>
        <w:rPr>
          <w:rFonts w:ascii="Times New Roman" w:hAnsi="Times New Roman" w:cs="Times New Roman"/>
          <w:sz w:val="28"/>
          <w:szCs w:val="28"/>
          <w:lang w:val="uk-UA"/>
        </w:rPr>
        <w:t xml:space="preserve"> й</w:t>
      </w:r>
      <w:r w:rsidR="00215BBA">
        <w:rPr>
          <w:rFonts w:ascii="Times New Roman" w:hAnsi="Times New Roman" w:cs="Times New Roman"/>
          <w:sz w:val="28"/>
          <w:szCs w:val="28"/>
          <w:lang w:val="uk-UA"/>
        </w:rPr>
        <w:t xml:space="preserve"> </w:t>
      </w:r>
      <w:r>
        <w:rPr>
          <w:rFonts w:ascii="Times New Roman" w:hAnsi="Times New Roman" w:cs="Times New Roman"/>
          <w:sz w:val="28"/>
          <w:szCs w:val="28"/>
          <w:lang w:val="uk-UA"/>
        </w:rPr>
        <w:t>на констатувальному етапі</w:t>
      </w:r>
      <w:r w:rsidR="00215BBA">
        <w:rPr>
          <w:rFonts w:ascii="Times New Roman" w:hAnsi="Times New Roman" w:cs="Times New Roman"/>
          <w:sz w:val="28"/>
          <w:szCs w:val="28"/>
          <w:lang w:val="uk-UA"/>
        </w:rPr>
        <w:t>.</w:t>
      </w:r>
    </w:p>
    <w:p w:rsidR="004731FF" w:rsidRDefault="00617AE6" w:rsidP="00215BB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Одержані результати дали змогу переконатися</w:t>
      </w:r>
      <w:r w:rsidR="00215BBA" w:rsidRPr="00D032A3">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здобувачі </w:t>
      </w:r>
      <w:r w:rsidR="00215BBA">
        <w:rPr>
          <w:rFonts w:ascii="Times New Roman" w:hAnsi="Times New Roman" w:cs="Times New Roman"/>
          <w:sz w:val="28"/>
          <w:szCs w:val="28"/>
          <w:lang w:val="uk-UA"/>
        </w:rPr>
        <w:t xml:space="preserve">у </w:t>
      </w:r>
      <w:r w:rsidR="00215BBA" w:rsidRPr="00D032A3">
        <w:rPr>
          <w:rFonts w:ascii="Times New Roman" w:hAnsi="Times New Roman" w:cs="Times New Roman"/>
          <w:sz w:val="28"/>
          <w:szCs w:val="28"/>
          <w:lang w:val="uk-UA"/>
        </w:rPr>
        <w:t xml:space="preserve">ЕГ </w:t>
      </w:r>
      <w:r w:rsidR="002A6E4F">
        <w:rPr>
          <w:rFonts w:ascii="Times New Roman" w:hAnsi="Times New Roman" w:cs="Times New Roman"/>
          <w:sz w:val="28"/>
          <w:szCs w:val="28"/>
          <w:lang w:val="uk-UA"/>
        </w:rPr>
        <w:t xml:space="preserve">продемонстрували </w:t>
      </w:r>
      <w:r w:rsidR="00215BBA">
        <w:rPr>
          <w:rFonts w:ascii="Times New Roman" w:hAnsi="Times New Roman" w:cs="Times New Roman"/>
          <w:sz w:val="28"/>
          <w:szCs w:val="28"/>
          <w:lang w:val="uk-UA"/>
        </w:rPr>
        <w:t xml:space="preserve"> вищі результати </w:t>
      </w:r>
      <w:r w:rsidR="005D1842" w:rsidRPr="005D1842">
        <w:rPr>
          <w:rFonts w:ascii="Times New Roman" w:hAnsi="Times New Roman" w:cs="Times New Roman"/>
          <w:sz w:val="28"/>
          <w:szCs w:val="28"/>
          <w:lang w:val="uk-UA"/>
        </w:rPr>
        <w:t xml:space="preserve">здатності помічати помилкові судження інших школярів під час всебічного аналізу художнього твору, уміння визначення теми, ідеї, проблем, які автор висвітлює, художніх засобів;  характеристики образів, сюжету, специфіки побудови </w:t>
      </w:r>
      <w:r w:rsidR="004731FF">
        <w:rPr>
          <w:rFonts w:ascii="Times New Roman" w:hAnsi="Times New Roman" w:cs="Times New Roman"/>
          <w:sz w:val="28"/>
          <w:szCs w:val="28"/>
          <w:lang w:val="uk-UA"/>
        </w:rPr>
        <w:t>твору, його мови;  здатність до</w:t>
      </w:r>
      <w:r w:rsidR="005D1842" w:rsidRPr="005D1842">
        <w:rPr>
          <w:rFonts w:ascii="Times New Roman" w:hAnsi="Times New Roman" w:cs="Times New Roman"/>
          <w:sz w:val="28"/>
          <w:szCs w:val="28"/>
          <w:lang w:val="uk-UA"/>
        </w:rPr>
        <w:t xml:space="preserve"> обстоювання свідомої власної позиції щодо твору, ідейно-</w:t>
      </w:r>
      <w:r w:rsidR="005D1842" w:rsidRPr="005D1842">
        <w:rPr>
          <w:rFonts w:ascii="Times New Roman" w:hAnsi="Times New Roman" w:cs="Times New Roman"/>
          <w:sz w:val="28"/>
          <w:szCs w:val="28"/>
          <w:lang w:val="uk-UA"/>
        </w:rPr>
        <w:lastRenderedPageBreak/>
        <w:t xml:space="preserve">художньої цінності тексту; установлення причиново-наслідкових зв’язків; застосування аргументів для підтвердження думки </w:t>
      </w:r>
      <w:r w:rsidR="00215BBA">
        <w:rPr>
          <w:rFonts w:ascii="Times New Roman" w:hAnsi="Times New Roman" w:cs="Times New Roman"/>
          <w:sz w:val="28"/>
          <w:szCs w:val="28"/>
          <w:lang w:val="uk-UA"/>
        </w:rPr>
        <w:t xml:space="preserve">порівняно з результатами в КГ. </w:t>
      </w:r>
    </w:p>
    <w:p w:rsidR="00215BBA" w:rsidRPr="00B87E56" w:rsidRDefault="00215BBA" w:rsidP="00215BBA">
      <w:pPr>
        <w:spacing w:line="36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Динаміку</w:t>
      </w:r>
      <w:r w:rsidRPr="00BC6939">
        <w:rPr>
          <w:rFonts w:ascii="Times New Roman" w:eastAsia="Calibri" w:hAnsi="Times New Roman" w:cs="Times New Roman"/>
          <w:sz w:val="28"/>
          <w:szCs w:val="28"/>
          <w:lang w:val="uk-UA"/>
        </w:rPr>
        <w:t xml:space="preserve"> рівнів </w:t>
      </w:r>
      <w:r w:rsidR="00062A09">
        <w:rPr>
          <w:rFonts w:ascii="Times New Roman" w:eastAsia="Calibri" w:hAnsi="Times New Roman" w:cs="Times New Roman"/>
          <w:sz w:val="28"/>
          <w:szCs w:val="28"/>
          <w:lang w:val="uk-UA"/>
        </w:rPr>
        <w:t xml:space="preserve">розвитку </w:t>
      </w:r>
      <w:r w:rsidR="004731FF" w:rsidRPr="004731FF">
        <w:rPr>
          <w:rFonts w:ascii="Times New Roman" w:eastAsia="Calibri" w:hAnsi="Times New Roman" w:cs="Times New Roman"/>
          <w:sz w:val="28"/>
          <w:szCs w:val="28"/>
          <w:lang w:val="uk-UA"/>
        </w:rPr>
        <w:t xml:space="preserve">критичного мислення </w:t>
      </w:r>
      <w:r w:rsidR="004731FF">
        <w:rPr>
          <w:rFonts w:ascii="Times New Roman" w:eastAsia="Calibri" w:hAnsi="Times New Roman" w:cs="Times New Roman"/>
          <w:sz w:val="28"/>
          <w:szCs w:val="28"/>
          <w:lang w:val="uk-UA"/>
        </w:rPr>
        <w:t xml:space="preserve">здобувачів </w:t>
      </w:r>
      <w:r>
        <w:rPr>
          <w:rFonts w:ascii="Times New Roman" w:eastAsia="Calibri" w:hAnsi="Times New Roman" w:cs="Times New Roman"/>
          <w:sz w:val="28"/>
          <w:szCs w:val="28"/>
          <w:lang w:val="uk-UA"/>
        </w:rPr>
        <w:t>за</w:t>
      </w:r>
      <w:r w:rsidRPr="00BC6939">
        <w:rPr>
          <w:rFonts w:ascii="Times New Roman" w:eastAsia="Calibri" w:hAnsi="Times New Roman" w:cs="Times New Roman"/>
          <w:sz w:val="28"/>
          <w:szCs w:val="28"/>
          <w:lang w:val="uk-UA"/>
        </w:rPr>
        <w:t xml:space="preserve"> </w:t>
      </w:r>
      <w:r w:rsidR="002A6E4F">
        <w:rPr>
          <w:rFonts w:ascii="Times New Roman" w:eastAsia="Calibri" w:hAnsi="Times New Roman" w:cs="Times New Roman"/>
          <w:sz w:val="28"/>
          <w:szCs w:val="28"/>
          <w:lang w:val="uk-UA"/>
        </w:rPr>
        <w:t xml:space="preserve">альтернативним </w:t>
      </w:r>
      <w:r w:rsidRPr="00B45D40">
        <w:rPr>
          <w:rFonts w:ascii="Times New Roman" w:eastAsia="Calibri" w:hAnsi="Times New Roman" w:cs="Times New Roman"/>
          <w:sz w:val="28"/>
          <w:szCs w:val="28"/>
          <w:lang w:val="uk-UA"/>
        </w:rPr>
        <w:t xml:space="preserve"> </w:t>
      </w:r>
      <w:r w:rsidR="004731FF">
        <w:rPr>
          <w:rFonts w:ascii="Times New Roman" w:eastAsia="Calibri" w:hAnsi="Times New Roman" w:cs="Times New Roman"/>
          <w:sz w:val="28"/>
          <w:szCs w:val="28"/>
          <w:lang w:val="uk-UA"/>
        </w:rPr>
        <w:t>критерієм наведено</w:t>
      </w:r>
      <w:r>
        <w:rPr>
          <w:rFonts w:ascii="Times New Roman" w:eastAsia="Calibri" w:hAnsi="Times New Roman" w:cs="Times New Roman"/>
          <w:sz w:val="28"/>
          <w:szCs w:val="28"/>
          <w:lang w:val="uk-UA"/>
        </w:rPr>
        <w:t xml:space="preserve"> </w:t>
      </w:r>
      <w:r w:rsidR="004731FF">
        <w:rPr>
          <w:rFonts w:ascii="Times New Roman" w:eastAsia="Calibri" w:hAnsi="Times New Roman" w:cs="Times New Roman"/>
          <w:sz w:val="28"/>
          <w:szCs w:val="28"/>
          <w:lang w:val="uk-UA"/>
        </w:rPr>
        <w:t xml:space="preserve">у </w:t>
      </w:r>
      <w:r w:rsidR="002A6E4F">
        <w:rPr>
          <w:rFonts w:ascii="Times New Roman" w:eastAsia="Calibri" w:hAnsi="Times New Roman" w:cs="Times New Roman"/>
          <w:sz w:val="28"/>
          <w:szCs w:val="28"/>
          <w:lang w:val="uk-UA"/>
        </w:rPr>
        <w:t>таблиці 3.4</w:t>
      </w:r>
      <w:r w:rsidRPr="00BC6939">
        <w:rPr>
          <w:rFonts w:ascii="Times New Roman" w:eastAsia="Calibri" w:hAnsi="Times New Roman" w:cs="Times New Roman"/>
          <w:sz w:val="28"/>
          <w:szCs w:val="28"/>
          <w:lang w:val="uk-UA"/>
        </w:rPr>
        <w:t xml:space="preserve">. </w:t>
      </w:r>
    </w:p>
    <w:p w:rsidR="00215BBA" w:rsidRPr="00BC6939" w:rsidRDefault="002A6E4F" w:rsidP="00215BBA">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3.4</w:t>
      </w:r>
      <w:r w:rsidR="00215BBA" w:rsidRPr="00BC6939">
        <w:rPr>
          <w:rFonts w:ascii="Times New Roman" w:eastAsia="Calibri" w:hAnsi="Times New Roman" w:cs="Times New Roman"/>
          <w:b/>
          <w:sz w:val="28"/>
          <w:szCs w:val="28"/>
          <w:lang w:val="uk-UA"/>
        </w:rPr>
        <w:t xml:space="preserve">. </w:t>
      </w:r>
    </w:p>
    <w:p w:rsidR="00215BBA" w:rsidRPr="00BC6939" w:rsidRDefault="00215BBA" w:rsidP="00215BBA">
      <w:pPr>
        <w:spacing w:line="360" w:lineRule="auto"/>
        <w:ind w:firstLine="709"/>
        <w:jc w:val="both"/>
        <w:rPr>
          <w:rFonts w:ascii="Times New Roman" w:eastAsia="Calibri" w:hAnsi="Times New Roman" w:cs="Times New Roman"/>
          <w:b/>
          <w:sz w:val="28"/>
          <w:szCs w:val="28"/>
          <w:lang w:val="uk-UA"/>
        </w:rPr>
      </w:pPr>
      <w:r w:rsidRPr="00BC6939">
        <w:rPr>
          <w:rFonts w:ascii="Times New Roman" w:eastAsia="Calibri" w:hAnsi="Times New Roman" w:cs="Times New Roman"/>
          <w:b/>
          <w:sz w:val="28"/>
          <w:szCs w:val="28"/>
          <w:lang w:val="uk-UA"/>
        </w:rPr>
        <w:t xml:space="preserve">Динаміка рівнів </w:t>
      </w:r>
      <w:r w:rsidR="00062A09">
        <w:rPr>
          <w:rFonts w:ascii="Times New Roman" w:eastAsia="Calibri" w:hAnsi="Times New Roman" w:cs="Times New Roman"/>
          <w:b/>
          <w:sz w:val="28"/>
          <w:szCs w:val="28"/>
          <w:lang w:val="uk-UA"/>
        </w:rPr>
        <w:t xml:space="preserve">розвитку </w:t>
      </w:r>
      <w:r w:rsidR="005D1842">
        <w:rPr>
          <w:rFonts w:ascii="Times New Roman" w:eastAsia="Calibri" w:hAnsi="Times New Roman" w:cs="Times New Roman"/>
          <w:b/>
          <w:sz w:val="28"/>
          <w:szCs w:val="28"/>
          <w:lang w:val="uk-UA"/>
        </w:rPr>
        <w:t xml:space="preserve">критичного мислення </w:t>
      </w:r>
      <w:r w:rsidRPr="00BC6939">
        <w:rPr>
          <w:rFonts w:ascii="Times New Roman" w:eastAsia="Calibri" w:hAnsi="Times New Roman" w:cs="Times New Roman"/>
          <w:b/>
          <w:sz w:val="28"/>
          <w:szCs w:val="28"/>
          <w:lang w:val="uk-UA"/>
        </w:rPr>
        <w:t xml:space="preserve">у </w:t>
      </w:r>
      <w:r w:rsidR="005D1842">
        <w:rPr>
          <w:rFonts w:ascii="Times New Roman" w:eastAsia="Calibri" w:hAnsi="Times New Roman" w:cs="Times New Roman"/>
          <w:b/>
          <w:sz w:val="28"/>
          <w:szCs w:val="28"/>
          <w:lang w:val="uk-UA"/>
        </w:rPr>
        <w:t xml:space="preserve">учнів </w:t>
      </w:r>
      <w:r w:rsidRPr="00BC6939">
        <w:rPr>
          <w:rFonts w:ascii="Times New Roman" w:eastAsia="Calibri" w:hAnsi="Times New Roman" w:cs="Times New Roman"/>
          <w:b/>
          <w:sz w:val="28"/>
          <w:szCs w:val="28"/>
          <w:lang w:val="uk-UA"/>
        </w:rPr>
        <w:t xml:space="preserve">за </w:t>
      </w:r>
      <w:r w:rsidR="005D1842">
        <w:rPr>
          <w:rFonts w:ascii="Times New Roman" w:eastAsia="Calibri" w:hAnsi="Times New Roman" w:cs="Times New Roman"/>
          <w:b/>
          <w:sz w:val="28"/>
          <w:szCs w:val="28"/>
          <w:lang w:val="uk-UA"/>
        </w:rPr>
        <w:t xml:space="preserve">альтернативним </w:t>
      </w:r>
      <w:r w:rsidRPr="00BC6939">
        <w:rPr>
          <w:rFonts w:ascii="Times New Roman" w:eastAsia="Calibri" w:hAnsi="Times New Roman" w:cs="Times New Roman"/>
          <w:b/>
          <w:sz w:val="28"/>
          <w:szCs w:val="28"/>
          <w:lang w:val="uk-UA"/>
        </w:rPr>
        <w:t xml:space="preserve">критерієм </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215BBA" w:rsidRPr="00BC6939" w:rsidTr="009A57F7">
        <w:tc>
          <w:tcPr>
            <w:tcW w:w="1271" w:type="dxa"/>
            <w:vMerge w:val="restart"/>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Рівні </w:t>
            </w:r>
          </w:p>
        </w:tc>
        <w:tc>
          <w:tcPr>
            <w:tcW w:w="2956" w:type="dxa"/>
            <w:gridSpan w:val="2"/>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Експериментальна група (у %) </w:t>
            </w:r>
          </w:p>
        </w:tc>
        <w:tc>
          <w:tcPr>
            <w:tcW w:w="1078"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c>
          <w:tcPr>
            <w:tcW w:w="3054" w:type="dxa"/>
            <w:gridSpan w:val="2"/>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Контрольна група (у %)</w:t>
            </w:r>
          </w:p>
        </w:tc>
        <w:tc>
          <w:tcPr>
            <w:tcW w:w="1263"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r>
      <w:tr w:rsidR="00215BBA" w:rsidRPr="00BC6939" w:rsidTr="009A57F7">
        <w:tc>
          <w:tcPr>
            <w:tcW w:w="1271" w:type="dxa"/>
            <w:vMerge/>
          </w:tcPr>
          <w:p w:rsidR="00215BBA" w:rsidRPr="00BC6939" w:rsidRDefault="00215BBA" w:rsidP="009A57F7">
            <w:pPr>
              <w:jc w:val="both"/>
              <w:rPr>
                <w:rFonts w:ascii="Times New Roman" w:hAnsi="Times New Roman"/>
                <w:b/>
                <w:sz w:val="24"/>
                <w:szCs w:val="24"/>
                <w:lang w:val="uk-UA"/>
              </w:rPr>
            </w:pPr>
          </w:p>
        </w:tc>
        <w:tc>
          <w:tcPr>
            <w:tcW w:w="1525"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Констатувальний етап </w:t>
            </w:r>
          </w:p>
        </w:tc>
        <w:tc>
          <w:tcPr>
            <w:tcW w:w="1431"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078" w:type="dxa"/>
          </w:tcPr>
          <w:p w:rsidR="00215BBA" w:rsidRPr="00BC6939" w:rsidRDefault="00215BBA" w:rsidP="009A57F7">
            <w:pPr>
              <w:jc w:val="both"/>
              <w:rPr>
                <w:rFonts w:ascii="Times New Roman" w:hAnsi="Times New Roman"/>
                <w:b/>
                <w:sz w:val="24"/>
                <w:szCs w:val="24"/>
                <w:lang w:val="uk-UA"/>
              </w:rPr>
            </w:pPr>
          </w:p>
        </w:tc>
        <w:tc>
          <w:tcPr>
            <w:tcW w:w="1494"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Констатувальний етап</w:t>
            </w:r>
          </w:p>
        </w:tc>
        <w:tc>
          <w:tcPr>
            <w:tcW w:w="1560"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263" w:type="dxa"/>
          </w:tcPr>
          <w:p w:rsidR="00215BBA" w:rsidRPr="00BC6939" w:rsidRDefault="00215BBA" w:rsidP="009A57F7">
            <w:pPr>
              <w:jc w:val="both"/>
              <w:rPr>
                <w:rFonts w:ascii="Times New Roman" w:hAnsi="Times New Roman"/>
                <w:b/>
                <w:sz w:val="24"/>
                <w:szCs w:val="24"/>
                <w:lang w:val="uk-UA"/>
              </w:rPr>
            </w:pPr>
          </w:p>
        </w:tc>
      </w:tr>
      <w:tr w:rsidR="00215BBA" w:rsidRPr="00BC6939" w:rsidTr="009A57F7">
        <w:tc>
          <w:tcPr>
            <w:tcW w:w="1271" w:type="dxa"/>
            <w:vMerge/>
          </w:tcPr>
          <w:p w:rsidR="00215BBA" w:rsidRPr="00BC6939" w:rsidRDefault="00215BBA" w:rsidP="009A57F7">
            <w:pPr>
              <w:jc w:val="both"/>
              <w:rPr>
                <w:rFonts w:ascii="Times New Roman" w:hAnsi="Times New Roman"/>
                <w:b/>
                <w:sz w:val="24"/>
                <w:szCs w:val="24"/>
                <w:lang w:val="uk-UA"/>
              </w:rPr>
            </w:pPr>
          </w:p>
        </w:tc>
        <w:tc>
          <w:tcPr>
            <w:tcW w:w="1525" w:type="dxa"/>
          </w:tcPr>
          <w:p w:rsidR="00215BBA" w:rsidRPr="00BC6939" w:rsidRDefault="00215BBA" w:rsidP="009A57F7">
            <w:pPr>
              <w:jc w:val="both"/>
              <w:rPr>
                <w:rFonts w:ascii="Times New Roman" w:hAnsi="Times New Roman"/>
                <w:b/>
                <w:sz w:val="24"/>
                <w:szCs w:val="24"/>
                <w:lang w:val="uk-UA"/>
              </w:rPr>
            </w:pPr>
          </w:p>
        </w:tc>
        <w:tc>
          <w:tcPr>
            <w:tcW w:w="1431" w:type="dxa"/>
          </w:tcPr>
          <w:p w:rsidR="00215BBA" w:rsidRPr="00BC6939" w:rsidRDefault="00215BBA" w:rsidP="009A57F7">
            <w:pPr>
              <w:jc w:val="both"/>
              <w:rPr>
                <w:rFonts w:ascii="Times New Roman" w:hAnsi="Times New Roman"/>
                <w:b/>
                <w:sz w:val="24"/>
                <w:szCs w:val="24"/>
                <w:lang w:val="uk-UA"/>
              </w:rPr>
            </w:pPr>
          </w:p>
        </w:tc>
        <w:tc>
          <w:tcPr>
            <w:tcW w:w="1078" w:type="dxa"/>
          </w:tcPr>
          <w:p w:rsidR="00215BBA" w:rsidRPr="00BC6939" w:rsidRDefault="00215BBA" w:rsidP="009A57F7">
            <w:pPr>
              <w:jc w:val="both"/>
              <w:rPr>
                <w:rFonts w:ascii="Times New Roman" w:hAnsi="Times New Roman"/>
                <w:b/>
                <w:sz w:val="24"/>
                <w:szCs w:val="24"/>
                <w:lang w:val="uk-UA"/>
              </w:rPr>
            </w:pPr>
          </w:p>
        </w:tc>
        <w:tc>
          <w:tcPr>
            <w:tcW w:w="1494" w:type="dxa"/>
          </w:tcPr>
          <w:p w:rsidR="00215BBA" w:rsidRPr="00BC6939" w:rsidRDefault="00215BBA" w:rsidP="009A57F7">
            <w:pPr>
              <w:jc w:val="both"/>
              <w:rPr>
                <w:rFonts w:ascii="Times New Roman" w:hAnsi="Times New Roman"/>
                <w:b/>
                <w:sz w:val="24"/>
                <w:szCs w:val="24"/>
                <w:lang w:val="uk-UA"/>
              </w:rPr>
            </w:pPr>
          </w:p>
        </w:tc>
        <w:tc>
          <w:tcPr>
            <w:tcW w:w="1560" w:type="dxa"/>
          </w:tcPr>
          <w:p w:rsidR="00215BBA" w:rsidRPr="00BC6939" w:rsidRDefault="00215BBA" w:rsidP="009A57F7">
            <w:pPr>
              <w:jc w:val="both"/>
              <w:rPr>
                <w:rFonts w:ascii="Times New Roman" w:hAnsi="Times New Roman"/>
                <w:b/>
                <w:sz w:val="24"/>
                <w:szCs w:val="24"/>
                <w:lang w:val="uk-UA"/>
              </w:rPr>
            </w:pPr>
          </w:p>
        </w:tc>
        <w:tc>
          <w:tcPr>
            <w:tcW w:w="1263" w:type="dxa"/>
          </w:tcPr>
          <w:p w:rsidR="00215BBA" w:rsidRPr="00BC6939" w:rsidRDefault="00215BBA" w:rsidP="009A57F7">
            <w:pPr>
              <w:jc w:val="both"/>
              <w:rPr>
                <w:rFonts w:ascii="Times New Roman" w:hAnsi="Times New Roman"/>
                <w:b/>
                <w:sz w:val="24"/>
                <w:szCs w:val="24"/>
                <w:lang w:val="uk-UA"/>
              </w:rPr>
            </w:pPr>
          </w:p>
        </w:tc>
      </w:tr>
      <w:tr w:rsidR="00215BBA" w:rsidRPr="00BC6939" w:rsidTr="009A57F7">
        <w:tc>
          <w:tcPr>
            <w:tcW w:w="1271" w:type="dxa"/>
          </w:tcPr>
          <w:p w:rsidR="00215BBA" w:rsidRPr="00BC6939" w:rsidRDefault="005D1842" w:rsidP="009A57F7">
            <w:pPr>
              <w:jc w:val="both"/>
              <w:rPr>
                <w:rFonts w:ascii="Times New Roman" w:hAnsi="Times New Roman"/>
                <w:sz w:val="24"/>
                <w:szCs w:val="24"/>
                <w:lang w:val="uk-UA"/>
              </w:rPr>
            </w:pPr>
            <w:r>
              <w:rPr>
                <w:rFonts w:ascii="Times New Roman" w:hAnsi="Times New Roman"/>
                <w:sz w:val="24"/>
                <w:szCs w:val="24"/>
                <w:lang w:val="uk-UA"/>
              </w:rPr>
              <w:t xml:space="preserve">Просунутий </w:t>
            </w:r>
            <w:r w:rsidR="00215BBA">
              <w:rPr>
                <w:rFonts w:ascii="Times New Roman" w:hAnsi="Times New Roman"/>
                <w:sz w:val="24"/>
                <w:szCs w:val="24"/>
                <w:lang w:val="uk-UA"/>
              </w:rPr>
              <w:t xml:space="preserve"> </w:t>
            </w:r>
          </w:p>
        </w:tc>
        <w:tc>
          <w:tcPr>
            <w:tcW w:w="1525" w:type="dxa"/>
          </w:tcPr>
          <w:p w:rsidR="00215BBA" w:rsidRPr="00BC6939" w:rsidRDefault="00D77DBF" w:rsidP="009A57F7">
            <w:pPr>
              <w:jc w:val="both"/>
              <w:rPr>
                <w:rFonts w:ascii="Times New Roman" w:hAnsi="Times New Roman"/>
                <w:sz w:val="24"/>
                <w:szCs w:val="24"/>
                <w:lang w:val="uk-UA"/>
              </w:rPr>
            </w:pPr>
            <w:r>
              <w:rPr>
                <w:rFonts w:ascii="Times New Roman" w:hAnsi="Times New Roman"/>
                <w:sz w:val="24"/>
                <w:szCs w:val="24"/>
                <w:lang w:val="uk-UA"/>
              </w:rPr>
              <w:t>22,5</w:t>
            </w:r>
          </w:p>
        </w:tc>
        <w:tc>
          <w:tcPr>
            <w:tcW w:w="1431" w:type="dxa"/>
          </w:tcPr>
          <w:p w:rsidR="00215BBA" w:rsidRPr="00BC6939" w:rsidRDefault="0018579B" w:rsidP="009A57F7">
            <w:pPr>
              <w:jc w:val="both"/>
              <w:rPr>
                <w:rFonts w:ascii="Times New Roman" w:hAnsi="Times New Roman"/>
                <w:sz w:val="24"/>
                <w:szCs w:val="24"/>
                <w:lang w:val="uk-UA"/>
              </w:rPr>
            </w:pPr>
            <w:r>
              <w:rPr>
                <w:rFonts w:ascii="Times New Roman" w:hAnsi="Times New Roman"/>
                <w:sz w:val="24"/>
                <w:szCs w:val="24"/>
                <w:lang w:val="uk-UA"/>
              </w:rPr>
              <w:t>25,7</w:t>
            </w:r>
          </w:p>
        </w:tc>
        <w:tc>
          <w:tcPr>
            <w:tcW w:w="1078"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18579B">
              <w:rPr>
                <w:rFonts w:ascii="Times New Roman" w:hAnsi="Times New Roman"/>
                <w:sz w:val="24"/>
                <w:szCs w:val="24"/>
                <w:lang w:val="uk-UA"/>
              </w:rPr>
              <w:t>3,2</w:t>
            </w:r>
          </w:p>
        </w:tc>
        <w:tc>
          <w:tcPr>
            <w:tcW w:w="1494" w:type="dxa"/>
          </w:tcPr>
          <w:p w:rsidR="00215BBA" w:rsidRPr="00BC6939" w:rsidRDefault="00D77DBF" w:rsidP="009A57F7">
            <w:pPr>
              <w:jc w:val="both"/>
              <w:rPr>
                <w:rFonts w:ascii="Times New Roman" w:hAnsi="Times New Roman"/>
                <w:sz w:val="24"/>
                <w:szCs w:val="24"/>
                <w:lang w:val="uk-UA"/>
              </w:rPr>
            </w:pPr>
            <w:r>
              <w:rPr>
                <w:rFonts w:ascii="Times New Roman" w:hAnsi="Times New Roman"/>
                <w:sz w:val="24"/>
                <w:szCs w:val="24"/>
                <w:lang w:val="uk-UA"/>
              </w:rPr>
              <w:t>19,3</w:t>
            </w:r>
          </w:p>
        </w:tc>
        <w:tc>
          <w:tcPr>
            <w:tcW w:w="1560" w:type="dxa"/>
          </w:tcPr>
          <w:p w:rsidR="00215BBA" w:rsidRPr="00BC6939" w:rsidRDefault="0018579B" w:rsidP="009A57F7">
            <w:pPr>
              <w:jc w:val="both"/>
              <w:rPr>
                <w:rFonts w:ascii="Times New Roman" w:hAnsi="Times New Roman"/>
                <w:sz w:val="24"/>
                <w:szCs w:val="24"/>
                <w:lang w:val="uk-UA"/>
              </w:rPr>
            </w:pPr>
            <w:r>
              <w:rPr>
                <w:rFonts w:ascii="Times New Roman" w:hAnsi="Times New Roman"/>
                <w:sz w:val="24"/>
                <w:szCs w:val="24"/>
                <w:lang w:val="uk-UA"/>
              </w:rPr>
              <w:t>19,3</w:t>
            </w:r>
          </w:p>
        </w:tc>
        <w:tc>
          <w:tcPr>
            <w:tcW w:w="1263" w:type="dxa"/>
          </w:tcPr>
          <w:p w:rsidR="00215BBA" w:rsidRPr="00BC6939" w:rsidRDefault="00215BBA" w:rsidP="009A57F7">
            <w:pPr>
              <w:jc w:val="both"/>
              <w:rPr>
                <w:rFonts w:ascii="Times New Roman" w:hAnsi="Times New Roman"/>
                <w:sz w:val="24"/>
                <w:szCs w:val="24"/>
                <w:lang w:val="uk-UA"/>
              </w:rPr>
            </w:pPr>
            <w:r>
              <w:rPr>
                <w:rFonts w:ascii="Times New Roman" w:hAnsi="Times New Roman"/>
                <w:sz w:val="24"/>
                <w:szCs w:val="24"/>
                <w:lang w:val="uk-UA"/>
              </w:rPr>
              <w:t>+</w:t>
            </w:r>
            <w:r w:rsidR="0018579B">
              <w:rPr>
                <w:rFonts w:ascii="Times New Roman" w:hAnsi="Times New Roman"/>
                <w:sz w:val="24"/>
                <w:szCs w:val="24"/>
                <w:lang w:val="uk-UA"/>
              </w:rPr>
              <w:t>0</w:t>
            </w:r>
          </w:p>
        </w:tc>
      </w:tr>
      <w:tr w:rsidR="00215BBA" w:rsidRPr="00BC6939" w:rsidTr="009A57F7">
        <w:tc>
          <w:tcPr>
            <w:tcW w:w="1271" w:type="dxa"/>
          </w:tcPr>
          <w:p w:rsidR="00215BBA" w:rsidRPr="00BC6939" w:rsidRDefault="005D1842" w:rsidP="009A57F7">
            <w:pPr>
              <w:jc w:val="both"/>
              <w:rPr>
                <w:rFonts w:ascii="Times New Roman" w:hAnsi="Times New Roman"/>
                <w:sz w:val="24"/>
                <w:szCs w:val="24"/>
                <w:lang w:val="uk-UA"/>
              </w:rPr>
            </w:pPr>
            <w:r>
              <w:rPr>
                <w:rFonts w:ascii="Times New Roman" w:hAnsi="Times New Roman"/>
                <w:sz w:val="24"/>
                <w:szCs w:val="24"/>
                <w:lang w:val="uk-UA"/>
              </w:rPr>
              <w:t xml:space="preserve">Базовий </w:t>
            </w:r>
            <w:r w:rsidR="00215BBA">
              <w:rPr>
                <w:rFonts w:ascii="Times New Roman" w:hAnsi="Times New Roman"/>
                <w:sz w:val="24"/>
                <w:szCs w:val="24"/>
                <w:lang w:val="uk-UA"/>
              </w:rPr>
              <w:t xml:space="preserve"> </w:t>
            </w:r>
          </w:p>
        </w:tc>
        <w:tc>
          <w:tcPr>
            <w:tcW w:w="1525" w:type="dxa"/>
          </w:tcPr>
          <w:p w:rsidR="00215BBA" w:rsidRPr="00BC6939" w:rsidRDefault="00D77DBF" w:rsidP="009A57F7">
            <w:pPr>
              <w:jc w:val="both"/>
              <w:rPr>
                <w:rFonts w:ascii="Times New Roman" w:hAnsi="Times New Roman"/>
                <w:sz w:val="24"/>
                <w:szCs w:val="24"/>
                <w:lang w:val="uk-UA"/>
              </w:rPr>
            </w:pPr>
            <w:r>
              <w:rPr>
                <w:rFonts w:ascii="Times New Roman" w:hAnsi="Times New Roman"/>
                <w:sz w:val="24"/>
                <w:szCs w:val="24"/>
                <w:lang w:val="uk-UA"/>
              </w:rPr>
              <w:t>41,9</w:t>
            </w:r>
          </w:p>
        </w:tc>
        <w:tc>
          <w:tcPr>
            <w:tcW w:w="1431" w:type="dxa"/>
          </w:tcPr>
          <w:p w:rsidR="00215BBA" w:rsidRPr="00BC6939" w:rsidRDefault="00A02D81" w:rsidP="009A57F7">
            <w:pPr>
              <w:jc w:val="both"/>
              <w:rPr>
                <w:rFonts w:ascii="Times New Roman" w:hAnsi="Times New Roman"/>
                <w:sz w:val="24"/>
                <w:szCs w:val="24"/>
                <w:lang w:val="uk-UA"/>
              </w:rPr>
            </w:pPr>
            <w:r>
              <w:rPr>
                <w:rFonts w:ascii="Times New Roman" w:hAnsi="Times New Roman"/>
                <w:sz w:val="24"/>
                <w:szCs w:val="24"/>
                <w:lang w:val="uk-UA"/>
              </w:rPr>
              <w:t>54,8</w:t>
            </w:r>
          </w:p>
        </w:tc>
        <w:tc>
          <w:tcPr>
            <w:tcW w:w="1078"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A02D81">
              <w:rPr>
                <w:rFonts w:ascii="Times New Roman" w:hAnsi="Times New Roman"/>
                <w:sz w:val="24"/>
                <w:szCs w:val="24"/>
                <w:lang w:val="uk-UA"/>
              </w:rPr>
              <w:t>12,9</w:t>
            </w:r>
          </w:p>
        </w:tc>
        <w:tc>
          <w:tcPr>
            <w:tcW w:w="1494" w:type="dxa"/>
          </w:tcPr>
          <w:p w:rsidR="00215BBA" w:rsidRPr="00BC6939" w:rsidRDefault="00D77DBF" w:rsidP="009A57F7">
            <w:pPr>
              <w:jc w:val="both"/>
              <w:rPr>
                <w:rFonts w:ascii="Times New Roman" w:hAnsi="Times New Roman"/>
                <w:sz w:val="24"/>
                <w:szCs w:val="24"/>
                <w:lang w:val="uk-UA"/>
              </w:rPr>
            </w:pPr>
            <w:r>
              <w:rPr>
                <w:rFonts w:ascii="Times New Roman" w:hAnsi="Times New Roman"/>
                <w:sz w:val="24"/>
                <w:szCs w:val="24"/>
                <w:lang w:val="uk-UA"/>
              </w:rPr>
              <w:t>50</w:t>
            </w:r>
          </w:p>
        </w:tc>
        <w:tc>
          <w:tcPr>
            <w:tcW w:w="1560" w:type="dxa"/>
          </w:tcPr>
          <w:p w:rsidR="00215BBA" w:rsidRPr="00BC6939" w:rsidRDefault="0018579B" w:rsidP="009A57F7">
            <w:pPr>
              <w:jc w:val="both"/>
              <w:rPr>
                <w:rFonts w:ascii="Times New Roman" w:hAnsi="Times New Roman"/>
                <w:sz w:val="24"/>
                <w:szCs w:val="24"/>
                <w:lang w:val="uk-UA"/>
              </w:rPr>
            </w:pPr>
            <w:r>
              <w:rPr>
                <w:rFonts w:ascii="Times New Roman" w:hAnsi="Times New Roman"/>
                <w:sz w:val="24"/>
                <w:szCs w:val="24"/>
                <w:lang w:val="uk-UA"/>
              </w:rPr>
              <w:t>53,2</w:t>
            </w:r>
          </w:p>
        </w:tc>
        <w:tc>
          <w:tcPr>
            <w:tcW w:w="1263"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18579B">
              <w:rPr>
                <w:rFonts w:ascii="Times New Roman" w:hAnsi="Times New Roman"/>
                <w:sz w:val="24"/>
                <w:szCs w:val="24"/>
                <w:lang w:val="uk-UA"/>
              </w:rPr>
              <w:t>3,2</w:t>
            </w:r>
          </w:p>
        </w:tc>
      </w:tr>
      <w:tr w:rsidR="00215BBA" w:rsidRPr="00BC6939" w:rsidTr="009A57F7">
        <w:tc>
          <w:tcPr>
            <w:tcW w:w="1271" w:type="dxa"/>
          </w:tcPr>
          <w:p w:rsidR="00215BBA" w:rsidRPr="00BC6939" w:rsidRDefault="005D1842" w:rsidP="009A57F7">
            <w:pPr>
              <w:jc w:val="both"/>
              <w:rPr>
                <w:rFonts w:ascii="Times New Roman" w:hAnsi="Times New Roman"/>
                <w:sz w:val="24"/>
                <w:szCs w:val="24"/>
                <w:lang w:val="uk-UA"/>
              </w:rPr>
            </w:pPr>
            <w:r>
              <w:rPr>
                <w:rFonts w:ascii="Times New Roman" w:hAnsi="Times New Roman"/>
                <w:sz w:val="24"/>
                <w:szCs w:val="24"/>
                <w:lang w:val="uk-UA"/>
              </w:rPr>
              <w:t xml:space="preserve">Недостатній </w:t>
            </w:r>
            <w:r w:rsidR="00215BBA">
              <w:rPr>
                <w:rFonts w:ascii="Times New Roman" w:hAnsi="Times New Roman"/>
                <w:sz w:val="24"/>
                <w:szCs w:val="24"/>
                <w:lang w:val="uk-UA"/>
              </w:rPr>
              <w:t xml:space="preserve"> </w:t>
            </w:r>
          </w:p>
        </w:tc>
        <w:tc>
          <w:tcPr>
            <w:tcW w:w="1525" w:type="dxa"/>
          </w:tcPr>
          <w:p w:rsidR="00215BBA" w:rsidRPr="00BC6939" w:rsidRDefault="00CA3F41" w:rsidP="009A57F7">
            <w:pPr>
              <w:jc w:val="both"/>
              <w:rPr>
                <w:rFonts w:ascii="Times New Roman" w:hAnsi="Times New Roman"/>
                <w:sz w:val="24"/>
                <w:szCs w:val="24"/>
                <w:lang w:val="uk-UA"/>
              </w:rPr>
            </w:pPr>
            <w:r>
              <w:rPr>
                <w:rFonts w:ascii="Times New Roman" w:hAnsi="Times New Roman"/>
                <w:sz w:val="24"/>
                <w:szCs w:val="24"/>
                <w:lang w:val="uk-UA"/>
              </w:rPr>
              <w:t>35,6</w:t>
            </w:r>
          </w:p>
        </w:tc>
        <w:tc>
          <w:tcPr>
            <w:tcW w:w="1431" w:type="dxa"/>
          </w:tcPr>
          <w:p w:rsidR="00215BBA" w:rsidRPr="00BC6939" w:rsidRDefault="00A02D81" w:rsidP="009A57F7">
            <w:pPr>
              <w:jc w:val="both"/>
              <w:rPr>
                <w:rFonts w:ascii="Times New Roman" w:hAnsi="Times New Roman"/>
                <w:sz w:val="24"/>
                <w:szCs w:val="24"/>
                <w:lang w:val="uk-UA"/>
              </w:rPr>
            </w:pPr>
            <w:r>
              <w:rPr>
                <w:rFonts w:ascii="Times New Roman" w:hAnsi="Times New Roman"/>
                <w:sz w:val="24"/>
                <w:szCs w:val="24"/>
                <w:lang w:val="uk-UA"/>
              </w:rPr>
              <w:t>19,5</w:t>
            </w:r>
          </w:p>
        </w:tc>
        <w:tc>
          <w:tcPr>
            <w:tcW w:w="1078"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A02D81">
              <w:rPr>
                <w:rFonts w:ascii="Times New Roman" w:hAnsi="Times New Roman"/>
                <w:sz w:val="24"/>
                <w:szCs w:val="24"/>
                <w:lang w:val="uk-UA"/>
              </w:rPr>
              <w:t>16,1</w:t>
            </w:r>
          </w:p>
        </w:tc>
        <w:tc>
          <w:tcPr>
            <w:tcW w:w="1494" w:type="dxa"/>
          </w:tcPr>
          <w:p w:rsidR="00215BBA" w:rsidRPr="00BC6939" w:rsidRDefault="00CA3F41" w:rsidP="009A57F7">
            <w:pPr>
              <w:jc w:val="both"/>
              <w:rPr>
                <w:rFonts w:ascii="Times New Roman" w:hAnsi="Times New Roman"/>
                <w:sz w:val="24"/>
                <w:szCs w:val="24"/>
                <w:lang w:val="uk-UA"/>
              </w:rPr>
            </w:pPr>
            <w:r>
              <w:rPr>
                <w:rFonts w:ascii="Times New Roman" w:hAnsi="Times New Roman"/>
                <w:sz w:val="24"/>
                <w:szCs w:val="24"/>
                <w:lang w:val="uk-UA"/>
              </w:rPr>
              <w:t>30,7</w:t>
            </w:r>
          </w:p>
        </w:tc>
        <w:tc>
          <w:tcPr>
            <w:tcW w:w="1560" w:type="dxa"/>
          </w:tcPr>
          <w:p w:rsidR="00215BBA" w:rsidRPr="00BC6939" w:rsidRDefault="0018579B" w:rsidP="009A57F7">
            <w:pPr>
              <w:jc w:val="both"/>
              <w:rPr>
                <w:rFonts w:ascii="Times New Roman" w:hAnsi="Times New Roman"/>
                <w:sz w:val="24"/>
                <w:szCs w:val="24"/>
                <w:lang w:val="uk-UA"/>
              </w:rPr>
            </w:pPr>
            <w:r>
              <w:rPr>
                <w:rFonts w:ascii="Times New Roman" w:hAnsi="Times New Roman"/>
                <w:sz w:val="24"/>
                <w:szCs w:val="24"/>
                <w:lang w:val="uk-UA"/>
              </w:rPr>
              <w:t>27,5</w:t>
            </w:r>
          </w:p>
        </w:tc>
        <w:tc>
          <w:tcPr>
            <w:tcW w:w="1263"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4C34FA">
              <w:rPr>
                <w:rFonts w:ascii="Times New Roman" w:hAnsi="Times New Roman"/>
                <w:sz w:val="24"/>
                <w:szCs w:val="24"/>
                <w:lang w:val="uk-UA"/>
              </w:rPr>
              <w:t xml:space="preserve"> </w:t>
            </w:r>
            <w:r w:rsidR="0018579B">
              <w:rPr>
                <w:rFonts w:ascii="Times New Roman" w:hAnsi="Times New Roman"/>
                <w:sz w:val="24"/>
                <w:szCs w:val="24"/>
                <w:lang w:val="uk-UA"/>
              </w:rPr>
              <w:t>3,2</w:t>
            </w:r>
          </w:p>
        </w:tc>
      </w:tr>
    </w:tbl>
    <w:p w:rsidR="00215BBA" w:rsidRPr="00D8608A" w:rsidRDefault="004731FF" w:rsidP="00D8608A">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Отже, з даних</w:t>
      </w:r>
      <w:r w:rsidR="00215BBA" w:rsidRPr="00BC693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таблиці 3.4 бачимо, що просунутий</w:t>
      </w:r>
      <w:r w:rsidR="00215BBA">
        <w:rPr>
          <w:rFonts w:ascii="Times New Roman" w:eastAsia="Calibri" w:hAnsi="Times New Roman" w:cs="Times New Roman"/>
          <w:sz w:val="28"/>
          <w:szCs w:val="28"/>
          <w:lang w:val="uk-UA"/>
        </w:rPr>
        <w:t xml:space="preserve"> рівень</w:t>
      </w:r>
      <w:r w:rsidR="00215BBA" w:rsidRPr="004731C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за</w:t>
      </w:r>
      <w:r w:rsidR="00215BBA">
        <w:rPr>
          <w:rFonts w:ascii="Times New Roman" w:eastAsia="Calibri" w:hAnsi="Times New Roman" w:cs="Times New Roman"/>
          <w:sz w:val="28"/>
          <w:szCs w:val="28"/>
          <w:lang w:val="uk-UA"/>
        </w:rPr>
        <w:t xml:space="preserve">значеного </w:t>
      </w:r>
      <w:r w:rsidR="00215BBA" w:rsidRPr="004731CF">
        <w:rPr>
          <w:rFonts w:ascii="Times New Roman" w:eastAsia="Calibri" w:hAnsi="Times New Roman" w:cs="Times New Roman"/>
          <w:sz w:val="28"/>
          <w:szCs w:val="28"/>
          <w:lang w:val="uk-UA"/>
        </w:rPr>
        <w:t xml:space="preserve">показника в </w:t>
      </w:r>
      <w:r w:rsidR="00215BBA">
        <w:rPr>
          <w:rFonts w:ascii="Times New Roman" w:eastAsia="Calibri" w:hAnsi="Times New Roman" w:cs="Times New Roman"/>
          <w:sz w:val="28"/>
          <w:szCs w:val="28"/>
          <w:lang w:val="uk-UA"/>
        </w:rPr>
        <w:t xml:space="preserve">ЕГ </w:t>
      </w:r>
      <w:r>
        <w:rPr>
          <w:rFonts w:ascii="Times New Roman" w:eastAsia="Calibri" w:hAnsi="Times New Roman" w:cs="Times New Roman"/>
          <w:sz w:val="28"/>
          <w:szCs w:val="28"/>
          <w:lang w:val="uk-UA"/>
        </w:rPr>
        <w:t xml:space="preserve">зафіксовано у </w:t>
      </w:r>
      <w:r w:rsidR="00A02D81">
        <w:rPr>
          <w:rFonts w:ascii="Times New Roman" w:eastAsia="Calibri" w:hAnsi="Times New Roman" w:cs="Times New Roman"/>
          <w:sz w:val="28"/>
          <w:szCs w:val="28"/>
          <w:lang w:val="uk-UA"/>
        </w:rPr>
        <w:t>25,7</w:t>
      </w:r>
      <w:r>
        <w:rPr>
          <w:rFonts w:ascii="Times New Roman" w:eastAsia="Calibri" w:hAnsi="Times New Roman" w:cs="Times New Roman"/>
          <w:sz w:val="28"/>
          <w:szCs w:val="28"/>
          <w:lang w:val="uk-UA"/>
        </w:rPr>
        <w:t>% дітей</w:t>
      </w:r>
      <w:r w:rsidR="00215BB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базовий</w:t>
      </w:r>
      <w:r w:rsidR="00E842A0">
        <w:rPr>
          <w:rFonts w:ascii="Times New Roman" w:eastAsia="Calibri" w:hAnsi="Times New Roman" w:cs="Times New Roman"/>
          <w:sz w:val="28"/>
          <w:szCs w:val="28"/>
          <w:lang w:val="uk-UA"/>
        </w:rPr>
        <w:t xml:space="preserve"> –</w:t>
      </w:r>
      <w:r w:rsidR="00215BBA" w:rsidRPr="004731C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у </w:t>
      </w:r>
      <w:r w:rsidR="00A02D81">
        <w:rPr>
          <w:rFonts w:ascii="Times New Roman" w:eastAsia="Calibri" w:hAnsi="Times New Roman" w:cs="Times New Roman"/>
          <w:sz w:val="28"/>
          <w:szCs w:val="28"/>
          <w:lang w:val="uk-UA"/>
        </w:rPr>
        <w:t>54,8</w:t>
      </w:r>
      <w:r w:rsidR="00215BBA" w:rsidRPr="004731C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опитаних, а недостатній</w:t>
      </w:r>
      <w:r w:rsidR="00215BBA">
        <w:rPr>
          <w:rFonts w:ascii="Times New Roman" w:eastAsia="Calibri" w:hAnsi="Times New Roman" w:cs="Times New Roman"/>
          <w:sz w:val="28"/>
          <w:szCs w:val="28"/>
          <w:lang w:val="uk-UA"/>
        </w:rPr>
        <w:t xml:space="preserve"> –  </w:t>
      </w:r>
      <w:r>
        <w:rPr>
          <w:rFonts w:ascii="Times New Roman" w:eastAsia="Calibri" w:hAnsi="Times New Roman" w:cs="Times New Roman"/>
          <w:sz w:val="28"/>
          <w:szCs w:val="28"/>
          <w:lang w:val="uk-UA"/>
        </w:rPr>
        <w:t xml:space="preserve">у </w:t>
      </w:r>
      <w:r w:rsidR="00A02D81">
        <w:rPr>
          <w:rFonts w:ascii="Times New Roman" w:eastAsia="Calibri" w:hAnsi="Times New Roman" w:cs="Times New Roman"/>
          <w:sz w:val="28"/>
          <w:szCs w:val="28"/>
          <w:lang w:val="uk-UA"/>
        </w:rPr>
        <w:t>19,5</w:t>
      </w:r>
      <w:r w:rsidR="00215BBA" w:rsidRPr="004731C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респондентів</w:t>
      </w:r>
      <w:r w:rsidR="00215BBA" w:rsidRPr="004731CF">
        <w:rPr>
          <w:rFonts w:ascii="Times New Roman" w:eastAsia="Calibri" w:hAnsi="Times New Roman" w:cs="Times New Roman"/>
          <w:sz w:val="28"/>
          <w:szCs w:val="28"/>
          <w:lang w:val="uk-UA"/>
        </w:rPr>
        <w:t>.</w:t>
      </w:r>
      <w:r w:rsidR="00215BBA">
        <w:rPr>
          <w:rFonts w:ascii="Times New Roman" w:eastAsia="Calibri" w:hAnsi="Times New Roman" w:cs="Times New Roman"/>
          <w:sz w:val="28"/>
          <w:szCs w:val="28"/>
          <w:lang w:val="uk-UA"/>
        </w:rPr>
        <w:t xml:space="preserve"> З</w:t>
      </w:r>
      <w:r w:rsidR="00215BBA" w:rsidRPr="007A777F">
        <w:rPr>
          <w:rFonts w:ascii="Times New Roman" w:eastAsia="Calibri" w:hAnsi="Times New Roman" w:cs="Times New Roman"/>
          <w:sz w:val="28"/>
          <w:szCs w:val="28"/>
          <w:lang w:val="uk-UA"/>
        </w:rPr>
        <w:t xml:space="preserve">агальна кількість </w:t>
      </w:r>
      <w:r>
        <w:rPr>
          <w:rFonts w:ascii="Times New Roman" w:eastAsia="Calibri" w:hAnsi="Times New Roman" w:cs="Times New Roman"/>
          <w:sz w:val="28"/>
          <w:szCs w:val="28"/>
          <w:lang w:val="uk-UA"/>
        </w:rPr>
        <w:t xml:space="preserve">учнів з просунутим рівнем критичного мислення за альтернативним </w:t>
      </w:r>
      <w:r w:rsidR="00215BBA">
        <w:rPr>
          <w:rFonts w:ascii="Times New Roman" w:eastAsia="Calibri" w:hAnsi="Times New Roman" w:cs="Times New Roman"/>
          <w:sz w:val="28"/>
          <w:szCs w:val="28"/>
          <w:lang w:val="uk-UA"/>
        </w:rPr>
        <w:t xml:space="preserve"> критерієм у ЕГ збільшилася  на </w:t>
      </w:r>
      <w:r w:rsidR="00A02D81">
        <w:rPr>
          <w:rFonts w:ascii="Times New Roman" w:eastAsia="Calibri" w:hAnsi="Times New Roman" w:cs="Times New Roman"/>
          <w:sz w:val="28"/>
          <w:szCs w:val="28"/>
          <w:lang w:val="uk-UA"/>
        </w:rPr>
        <w:t>3,2</w:t>
      </w:r>
      <w:r w:rsidR="00215BBA" w:rsidRPr="007A777F">
        <w:rPr>
          <w:rFonts w:ascii="Times New Roman" w:eastAsia="Calibri" w:hAnsi="Times New Roman" w:cs="Times New Roman"/>
          <w:sz w:val="28"/>
          <w:szCs w:val="28"/>
          <w:lang w:val="uk-UA"/>
        </w:rPr>
        <w:t>% порівняно з КГ,</w:t>
      </w:r>
      <w:r w:rsidR="00A02D81">
        <w:rPr>
          <w:rFonts w:ascii="Times New Roman" w:eastAsia="Calibri" w:hAnsi="Times New Roman" w:cs="Times New Roman"/>
          <w:sz w:val="28"/>
          <w:szCs w:val="28"/>
          <w:lang w:val="uk-UA"/>
        </w:rPr>
        <w:t xml:space="preserve"> де приросту не було</w:t>
      </w:r>
      <w:r w:rsidR="00215BBA" w:rsidRPr="007A777F">
        <w:rPr>
          <w:rFonts w:ascii="Times New Roman" w:eastAsia="Calibri" w:hAnsi="Times New Roman" w:cs="Times New Roman"/>
          <w:sz w:val="28"/>
          <w:szCs w:val="28"/>
          <w:lang w:val="uk-UA"/>
        </w:rPr>
        <w:t xml:space="preserve">; </w:t>
      </w:r>
      <w:r w:rsidR="009E27B6">
        <w:rPr>
          <w:rFonts w:ascii="Times New Roman" w:eastAsia="Calibri" w:hAnsi="Times New Roman" w:cs="Times New Roman"/>
          <w:sz w:val="28"/>
          <w:szCs w:val="28"/>
          <w:lang w:val="uk-UA"/>
        </w:rPr>
        <w:t xml:space="preserve">кількість дітей з недостатнім </w:t>
      </w:r>
      <w:r w:rsidR="00215BBA" w:rsidRPr="007A777F">
        <w:rPr>
          <w:rFonts w:ascii="Times New Roman" w:eastAsia="Calibri" w:hAnsi="Times New Roman" w:cs="Times New Roman"/>
          <w:sz w:val="28"/>
          <w:szCs w:val="28"/>
          <w:lang w:val="uk-UA"/>
        </w:rPr>
        <w:t xml:space="preserve"> рівнем у ЕГ </w:t>
      </w:r>
      <w:r w:rsidR="009E27B6">
        <w:rPr>
          <w:rFonts w:ascii="Times New Roman" w:eastAsia="Calibri" w:hAnsi="Times New Roman" w:cs="Times New Roman"/>
          <w:sz w:val="28"/>
          <w:szCs w:val="28"/>
          <w:lang w:val="uk-UA"/>
        </w:rPr>
        <w:t>зменшилася</w:t>
      </w:r>
      <w:r w:rsidR="00215BBA">
        <w:rPr>
          <w:rFonts w:ascii="Times New Roman" w:eastAsia="Calibri" w:hAnsi="Times New Roman" w:cs="Times New Roman"/>
          <w:sz w:val="28"/>
          <w:szCs w:val="28"/>
          <w:lang w:val="uk-UA"/>
        </w:rPr>
        <w:t>, оскі</w:t>
      </w:r>
      <w:r w:rsidR="009E27B6">
        <w:rPr>
          <w:rFonts w:ascii="Times New Roman" w:eastAsia="Calibri" w:hAnsi="Times New Roman" w:cs="Times New Roman"/>
          <w:sz w:val="28"/>
          <w:szCs w:val="28"/>
          <w:lang w:val="uk-UA"/>
        </w:rPr>
        <w:t>льки від'ємний приріст у ЕГ констатовано</w:t>
      </w:r>
      <w:r w:rsidR="00215BBA">
        <w:rPr>
          <w:rFonts w:ascii="Times New Roman" w:eastAsia="Calibri" w:hAnsi="Times New Roman" w:cs="Times New Roman"/>
          <w:sz w:val="28"/>
          <w:szCs w:val="28"/>
          <w:lang w:val="uk-UA"/>
        </w:rPr>
        <w:t xml:space="preserve"> </w:t>
      </w:r>
      <w:r w:rsidR="00A02D81">
        <w:rPr>
          <w:rFonts w:ascii="Times New Roman" w:eastAsia="Calibri" w:hAnsi="Times New Roman" w:cs="Times New Roman"/>
          <w:sz w:val="28"/>
          <w:szCs w:val="28"/>
          <w:lang w:val="uk-UA"/>
        </w:rPr>
        <w:t>–</w:t>
      </w:r>
      <w:r w:rsidR="009E27B6">
        <w:rPr>
          <w:rFonts w:ascii="Times New Roman" w:eastAsia="Calibri" w:hAnsi="Times New Roman" w:cs="Times New Roman"/>
          <w:sz w:val="28"/>
          <w:szCs w:val="28"/>
          <w:lang w:val="uk-UA"/>
        </w:rPr>
        <w:t xml:space="preserve"> </w:t>
      </w:r>
      <w:r w:rsidR="00A02D81">
        <w:rPr>
          <w:rFonts w:ascii="Times New Roman" w:eastAsia="Calibri" w:hAnsi="Times New Roman" w:cs="Times New Roman"/>
          <w:sz w:val="28"/>
          <w:szCs w:val="28"/>
          <w:lang w:val="uk-UA"/>
        </w:rPr>
        <w:t>16,1</w:t>
      </w:r>
      <w:r w:rsidR="00215BBA" w:rsidRPr="007A777F">
        <w:rPr>
          <w:rFonts w:ascii="Times New Roman" w:eastAsia="Calibri" w:hAnsi="Times New Roman" w:cs="Times New Roman"/>
          <w:sz w:val="28"/>
          <w:szCs w:val="28"/>
          <w:lang w:val="uk-UA"/>
        </w:rPr>
        <w:t xml:space="preserve">% </w:t>
      </w:r>
      <w:r w:rsidR="00215BBA">
        <w:rPr>
          <w:rFonts w:ascii="Times New Roman" w:eastAsia="Calibri" w:hAnsi="Times New Roman" w:cs="Times New Roman"/>
          <w:sz w:val="28"/>
          <w:szCs w:val="28"/>
          <w:lang w:val="uk-UA"/>
        </w:rPr>
        <w:t xml:space="preserve">у </w:t>
      </w:r>
      <w:r w:rsidR="00215BBA" w:rsidRPr="007A777F">
        <w:rPr>
          <w:rFonts w:ascii="Times New Roman" w:eastAsia="Calibri" w:hAnsi="Times New Roman" w:cs="Times New Roman"/>
          <w:sz w:val="28"/>
          <w:szCs w:val="28"/>
          <w:lang w:val="uk-UA"/>
        </w:rPr>
        <w:t>порівн</w:t>
      </w:r>
      <w:r w:rsidR="009E27B6">
        <w:rPr>
          <w:rFonts w:ascii="Times New Roman" w:eastAsia="Calibri" w:hAnsi="Times New Roman" w:cs="Times New Roman"/>
          <w:sz w:val="28"/>
          <w:szCs w:val="28"/>
          <w:lang w:val="uk-UA"/>
        </w:rPr>
        <w:t xml:space="preserve">янні з КГ, де він </w:t>
      </w:r>
      <w:r w:rsidR="001803C1">
        <w:rPr>
          <w:rFonts w:ascii="Times New Roman" w:eastAsia="Calibri" w:hAnsi="Times New Roman" w:cs="Times New Roman"/>
          <w:sz w:val="28"/>
          <w:szCs w:val="28"/>
          <w:lang w:val="uk-UA"/>
        </w:rPr>
        <w:t>становив</w:t>
      </w:r>
      <w:r w:rsidR="00215BBA">
        <w:rPr>
          <w:rFonts w:ascii="Times New Roman" w:eastAsia="Calibri" w:hAnsi="Times New Roman" w:cs="Times New Roman"/>
          <w:sz w:val="28"/>
          <w:szCs w:val="28"/>
          <w:lang w:val="uk-UA"/>
        </w:rPr>
        <w:t xml:space="preserve"> -  </w:t>
      </w:r>
      <w:r w:rsidR="00A02D81">
        <w:rPr>
          <w:rFonts w:ascii="Times New Roman" w:eastAsia="Calibri" w:hAnsi="Times New Roman" w:cs="Times New Roman"/>
          <w:sz w:val="28"/>
          <w:szCs w:val="28"/>
          <w:lang w:val="uk-UA"/>
        </w:rPr>
        <w:t>3,2</w:t>
      </w:r>
      <w:r w:rsidR="00215BBA">
        <w:rPr>
          <w:rFonts w:ascii="Times New Roman" w:eastAsia="Calibri" w:hAnsi="Times New Roman" w:cs="Times New Roman"/>
          <w:sz w:val="28"/>
          <w:szCs w:val="28"/>
          <w:lang w:val="uk-UA"/>
        </w:rPr>
        <w:t>%</w:t>
      </w:r>
      <w:r w:rsidR="00215BBA" w:rsidRPr="007A777F">
        <w:rPr>
          <w:rFonts w:ascii="Times New Roman" w:eastAsia="Calibri" w:hAnsi="Times New Roman" w:cs="Times New Roman"/>
          <w:sz w:val="28"/>
          <w:szCs w:val="28"/>
          <w:lang w:val="uk-UA"/>
        </w:rPr>
        <w:t>.</w:t>
      </w:r>
    </w:p>
    <w:p w:rsidR="00215BBA" w:rsidRDefault="00215BBA" w:rsidP="00215BBA">
      <w:pPr>
        <w:spacing w:line="360" w:lineRule="auto"/>
        <w:ind w:firstLine="709"/>
        <w:jc w:val="both"/>
        <w:rPr>
          <w:rFonts w:ascii="Times New Roman" w:hAnsi="Times New Roman" w:cs="Times New Roman"/>
          <w:sz w:val="28"/>
          <w:szCs w:val="28"/>
          <w:lang w:val="ru-RU"/>
        </w:rPr>
      </w:pPr>
      <w:r w:rsidRPr="00116D28">
        <w:rPr>
          <w:rFonts w:ascii="Times New Roman" w:hAnsi="Times New Roman" w:cs="Times New Roman"/>
          <w:sz w:val="28"/>
          <w:szCs w:val="28"/>
          <w:lang w:val="uk-UA"/>
        </w:rPr>
        <w:t xml:space="preserve">Перевірку </w:t>
      </w:r>
      <w:r w:rsidR="00D8608A">
        <w:rPr>
          <w:rFonts w:ascii="Times New Roman" w:hAnsi="Times New Roman" w:cs="Times New Roman"/>
          <w:sz w:val="28"/>
          <w:szCs w:val="28"/>
          <w:lang w:val="uk-UA"/>
        </w:rPr>
        <w:t xml:space="preserve">рівня розвиту критичного мислення учнів </w:t>
      </w:r>
      <w:r w:rsidRPr="00116D28">
        <w:rPr>
          <w:rFonts w:ascii="Times New Roman" w:hAnsi="Times New Roman" w:cs="Times New Roman"/>
          <w:sz w:val="28"/>
          <w:szCs w:val="28"/>
          <w:lang w:val="uk-UA"/>
        </w:rPr>
        <w:t>з</w:t>
      </w:r>
      <w:r>
        <w:rPr>
          <w:rFonts w:ascii="Times New Roman" w:hAnsi="Times New Roman" w:cs="Times New Roman"/>
          <w:sz w:val="28"/>
          <w:szCs w:val="28"/>
          <w:lang w:val="uk-UA"/>
        </w:rPr>
        <w:t>а</w:t>
      </w:r>
      <w:r w:rsidR="00D86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показниками </w:t>
      </w:r>
      <w:r w:rsidR="00C34EE9">
        <w:rPr>
          <w:rFonts w:ascii="Times New Roman" w:hAnsi="Times New Roman" w:cs="Times New Roman"/>
          <w:sz w:val="28"/>
          <w:szCs w:val="28"/>
          <w:lang w:val="uk-UA"/>
        </w:rPr>
        <w:t xml:space="preserve">мотиваційного </w:t>
      </w:r>
      <w:r w:rsidR="00D8608A">
        <w:rPr>
          <w:rFonts w:ascii="Times New Roman" w:hAnsi="Times New Roman" w:cs="Times New Roman"/>
          <w:sz w:val="28"/>
          <w:szCs w:val="28"/>
          <w:lang w:val="uk-UA"/>
        </w:rPr>
        <w:t xml:space="preserve">критерію </w:t>
      </w:r>
      <w:r w:rsidR="00C34EE9">
        <w:rPr>
          <w:rFonts w:ascii="Times New Roman" w:hAnsi="Times New Roman" w:cs="Times New Roman"/>
          <w:sz w:val="28"/>
          <w:szCs w:val="28"/>
          <w:lang w:val="uk-UA"/>
        </w:rPr>
        <w:t>(</w:t>
      </w:r>
      <w:r w:rsidR="00C34EE9" w:rsidRPr="002A30B0">
        <w:rPr>
          <w:rFonts w:ascii="Times New Roman" w:hAnsi="Times New Roman"/>
          <w:sz w:val="28"/>
          <w:szCs w:val="28"/>
          <w:lang w:val="uk-UA"/>
        </w:rPr>
        <w:t xml:space="preserve">здатності </w:t>
      </w:r>
      <w:r w:rsidR="00C34EE9">
        <w:rPr>
          <w:rFonts w:ascii="Times New Roman" w:hAnsi="Times New Roman"/>
          <w:sz w:val="28"/>
          <w:szCs w:val="28"/>
          <w:lang w:val="uk-UA"/>
        </w:rPr>
        <w:t xml:space="preserve">учнів початкових класів </w:t>
      </w:r>
      <w:r w:rsidR="00C34EE9" w:rsidRPr="002A30B0">
        <w:rPr>
          <w:rFonts w:ascii="Times New Roman" w:hAnsi="Times New Roman"/>
          <w:sz w:val="28"/>
          <w:szCs w:val="28"/>
          <w:lang w:val="uk-UA"/>
        </w:rPr>
        <w:t>до сумнівів у будь-яких єдино правильних  рішеннях оцінки твору, вис</w:t>
      </w:r>
      <w:r w:rsidR="00FC3424">
        <w:rPr>
          <w:rFonts w:ascii="Times New Roman" w:hAnsi="Times New Roman"/>
          <w:sz w:val="28"/>
          <w:szCs w:val="28"/>
          <w:lang w:val="uk-UA"/>
        </w:rPr>
        <w:t>новків під час</w:t>
      </w:r>
      <w:r w:rsidR="00C34EE9">
        <w:rPr>
          <w:rFonts w:ascii="Times New Roman" w:hAnsi="Times New Roman"/>
          <w:sz w:val="28"/>
          <w:szCs w:val="28"/>
          <w:lang w:val="uk-UA"/>
        </w:rPr>
        <w:t xml:space="preserve"> аналізу твору, нешаблонності</w:t>
      </w:r>
      <w:r w:rsidR="00C34EE9" w:rsidRPr="002A30B0">
        <w:rPr>
          <w:rFonts w:ascii="Times New Roman" w:hAnsi="Times New Roman"/>
          <w:sz w:val="28"/>
          <w:szCs w:val="28"/>
          <w:lang w:val="uk-UA"/>
        </w:rPr>
        <w:t xml:space="preserve"> думок; генерування власних ідей у проблемних запитаннях; прагнення самостійно розібратися у правильності різних тверджень, рішень, висновків; бажання пошуку кращих варіантів вирішення  навчальних завдань, </w:t>
      </w:r>
      <w:r w:rsidR="00C34EE9" w:rsidRPr="002A30B0">
        <w:rPr>
          <w:rFonts w:ascii="Times New Roman" w:hAnsi="Times New Roman"/>
          <w:sz w:val="28"/>
          <w:szCs w:val="28"/>
          <w:lang w:val="uk-UA"/>
        </w:rPr>
        <w:lastRenderedPageBreak/>
        <w:t>по</w:t>
      </w:r>
      <w:r w:rsidR="00C34EE9">
        <w:rPr>
          <w:rFonts w:ascii="Times New Roman" w:hAnsi="Times New Roman"/>
          <w:sz w:val="28"/>
          <w:szCs w:val="28"/>
          <w:lang w:val="uk-UA"/>
        </w:rPr>
        <w:t>вага до думок і пропозицій інших</w:t>
      </w:r>
      <w:r w:rsidR="00C34EE9">
        <w:rPr>
          <w:rFonts w:ascii="Times New Roman" w:hAnsi="Times New Roman" w:cs="Times New Roman"/>
          <w:sz w:val="28"/>
          <w:szCs w:val="28"/>
          <w:lang w:val="uk-UA"/>
        </w:rPr>
        <w:t xml:space="preserve">) </w:t>
      </w:r>
      <w:r w:rsidR="00D8608A">
        <w:rPr>
          <w:rFonts w:ascii="Times New Roman" w:hAnsi="Times New Roman" w:cs="Times New Roman"/>
          <w:sz w:val="28"/>
          <w:szCs w:val="28"/>
          <w:lang w:val="uk-UA"/>
        </w:rPr>
        <w:t>ми реалізували</w:t>
      </w:r>
      <w:r w:rsidRPr="00116D28">
        <w:rPr>
          <w:rFonts w:ascii="Times New Roman" w:hAnsi="Times New Roman" w:cs="Times New Roman"/>
          <w:sz w:val="28"/>
          <w:szCs w:val="28"/>
          <w:lang w:val="uk-UA"/>
        </w:rPr>
        <w:t xml:space="preserve"> за </w:t>
      </w:r>
      <w:r w:rsidR="00C34EE9">
        <w:rPr>
          <w:rFonts w:ascii="Times New Roman" w:hAnsi="Times New Roman" w:cs="Times New Roman"/>
          <w:sz w:val="28"/>
          <w:szCs w:val="28"/>
          <w:lang w:val="uk-UA"/>
        </w:rPr>
        <w:t>вказаною</w:t>
      </w:r>
      <w:r>
        <w:rPr>
          <w:rFonts w:ascii="Times New Roman" w:hAnsi="Times New Roman" w:cs="Times New Roman"/>
          <w:sz w:val="28"/>
          <w:szCs w:val="28"/>
          <w:lang w:val="uk-UA"/>
        </w:rPr>
        <w:t xml:space="preserve"> </w:t>
      </w:r>
      <w:r w:rsidR="00C34EE9">
        <w:rPr>
          <w:rFonts w:ascii="Times New Roman" w:hAnsi="Times New Roman" w:cs="Times New Roman"/>
          <w:sz w:val="28"/>
          <w:szCs w:val="28"/>
          <w:lang w:val="uk-UA"/>
        </w:rPr>
        <w:t>методикою, яку</w:t>
      </w:r>
      <w:r>
        <w:rPr>
          <w:rFonts w:ascii="Times New Roman" w:hAnsi="Times New Roman" w:cs="Times New Roman"/>
          <w:sz w:val="28"/>
          <w:szCs w:val="28"/>
          <w:lang w:val="uk-UA"/>
        </w:rPr>
        <w:t xml:space="preserve"> </w:t>
      </w:r>
      <w:r w:rsidR="00C34EE9">
        <w:rPr>
          <w:rFonts w:ascii="Times New Roman" w:hAnsi="Times New Roman" w:cs="Times New Roman"/>
          <w:sz w:val="28"/>
          <w:szCs w:val="28"/>
          <w:lang w:val="uk-UA"/>
        </w:rPr>
        <w:t>застосовували</w:t>
      </w:r>
      <w:r w:rsidR="00D8608A">
        <w:rPr>
          <w:rFonts w:ascii="Times New Roman" w:hAnsi="Times New Roman" w:cs="Times New Roman"/>
          <w:sz w:val="28"/>
          <w:szCs w:val="28"/>
          <w:lang w:val="uk-UA"/>
        </w:rPr>
        <w:t xml:space="preserve"> на констатувальному етапі</w:t>
      </w:r>
      <w:r w:rsidRPr="00116D28">
        <w:rPr>
          <w:rFonts w:ascii="Times New Roman" w:hAnsi="Times New Roman" w:cs="Times New Roman"/>
          <w:sz w:val="28"/>
          <w:szCs w:val="28"/>
          <w:lang w:val="uk-UA"/>
        </w:rPr>
        <w:t xml:space="preserve">. </w:t>
      </w:r>
      <w:r w:rsidRPr="00AC2C41">
        <w:rPr>
          <w:rFonts w:ascii="Times New Roman" w:hAnsi="Times New Roman" w:cs="Times New Roman"/>
          <w:sz w:val="28"/>
          <w:szCs w:val="28"/>
          <w:lang w:val="uk-UA"/>
        </w:rPr>
        <w:t xml:space="preserve">Узагальнені результати динаміки рівнів </w:t>
      </w:r>
      <w:r w:rsidR="00971E8C" w:rsidRPr="00971E8C">
        <w:rPr>
          <w:rFonts w:ascii="Times New Roman" w:hAnsi="Times New Roman" w:cs="Times New Roman"/>
          <w:sz w:val="28"/>
          <w:szCs w:val="28"/>
          <w:lang w:val="uk-UA"/>
        </w:rPr>
        <w:t xml:space="preserve">критичного мислення </w:t>
      </w:r>
      <w:r w:rsidR="00971E8C">
        <w:rPr>
          <w:rFonts w:ascii="Times New Roman" w:hAnsi="Times New Roman" w:cs="Times New Roman"/>
          <w:sz w:val="28"/>
          <w:szCs w:val="28"/>
          <w:lang w:val="uk-UA"/>
        </w:rPr>
        <w:t xml:space="preserve">здобувачів </w:t>
      </w:r>
      <w:r w:rsidR="00971E8C" w:rsidRPr="00AC2C41">
        <w:rPr>
          <w:rFonts w:ascii="Times New Roman" w:hAnsi="Times New Roman" w:cs="Times New Roman"/>
          <w:sz w:val="28"/>
          <w:szCs w:val="28"/>
          <w:lang w:val="uk-UA"/>
        </w:rPr>
        <w:t>у ЕГ та КГ</w:t>
      </w:r>
      <w:r w:rsidR="00971E8C" w:rsidRPr="00DF0357">
        <w:rPr>
          <w:rFonts w:ascii="Times New Roman" w:hAnsi="Times New Roman" w:cs="Times New Roman"/>
          <w:sz w:val="28"/>
          <w:szCs w:val="28"/>
          <w:lang w:val="uk-UA"/>
        </w:rPr>
        <w:t xml:space="preserve"> </w:t>
      </w:r>
      <w:r w:rsidRPr="00DF0357">
        <w:rPr>
          <w:rFonts w:ascii="Times New Roman" w:hAnsi="Times New Roman" w:cs="Times New Roman"/>
          <w:sz w:val="28"/>
          <w:szCs w:val="28"/>
          <w:lang w:val="uk-UA"/>
        </w:rPr>
        <w:t xml:space="preserve">за </w:t>
      </w:r>
      <w:r w:rsidR="00FC3424">
        <w:rPr>
          <w:rFonts w:ascii="Times New Roman" w:hAnsi="Times New Roman" w:cs="Times New Roman"/>
          <w:sz w:val="28"/>
          <w:szCs w:val="28"/>
          <w:lang w:val="uk-UA"/>
        </w:rPr>
        <w:t xml:space="preserve">мотиваційним </w:t>
      </w:r>
      <w:r w:rsidRPr="00DF0357">
        <w:rPr>
          <w:rFonts w:ascii="Times New Roman" w:hAnsi="Times New Roman" w:cs="Times New Roman"/>
          <w:sz w:val="28"/>
          <w:szCs w:val="28"/>
          <w:lang w:val="uk-UA"/>
        </w:rPr>
        <w:t xml:space="preserve">критерієм </w:t>
      </w:r>
      <w:r w:rsidRPr="00AC2C41">
        <w:rPr>
          <w:rFonts w:ascii="Times New Roman" w:hAnsi="Times New Roman" w:cs="Times New Roman"/>
          <w:sz w:val="28"/>
          <w:szCs w:val="28"/>
          <w:lang w:val="uk-UA"/>
        </w:rPr>
        <w:t>подано у</w:t>
      </w:r>
      <w:r>
        <w:rPr>
          <w:rFonts w:ascii="Times New Roman" w:hAnsi="Times New Roman" w:cs="Times New Roman"/>
          <w:sz w:val="28"/>
          <w:szCs w:val="28"/>
          <w:lang w:val="uk-UA"/>
        </w:rPr>
        <w:t xml:space="preserve"> </w:t>
      </w:r>
      <w:r w:rsidRPr="00AC2C41">
        <w:rPr>
          <w:rFonts w:ascii="Times New Roman" w:hAnsi="Times New Roman" w:cs="Times New Roman"/>
          <w:sz w:val="28"/>
          <w:szCs w:val="28"/>
          <w:lang w:val="uk-UA"/>
        </w:rPr>
        <w:t xml:space="preserve"> таблиці </w:t>
      </w:r>
      <w:r w:rsidR="00971E8C">
        <w:rPr>
          <w:rFonts w:ascii="Times New Roman" w:hAnsi="Times New Roman" w:cs="Times New Roman"/>
          <w:sz w:val="28"/>
          <w:szCs w:val="28"/>
          <w:lang w:val="ru-RU"/>
        </w:rPr>
        <w:t>3.5</w:t>
      </w:r>
      <w:r w:rsidRPr="008B6893">
        <w:rPr>
          <w:rFonts w:ascii="Times New Roman" w:hAnsi="Times New Roman" w:cs="Times New Roman"/>
          <w:sz w:val="28"/>
          <w:szCs w:val="28"/>
          <w:lang w:val="ru-RU"/>
        </w:rPr>
        <w:t xml:space="preserve">. </w:t>
      </w:r>
    </w:p>
    <w:p w:rsidR="00215BBA" w:rsidRPr="00BC6939" w:rsidRDefault="00971E8C" w:rsidP="00215BBA">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3.5</w:t>
      </w:r>
      <w:r w:rsidR="00215BBA" w:rsidRPr="00BC6939">
        <w:rPr>
          <w:rFonts w:ascii="Times New Roman" w:eastAsia="Calibri" w:hAnsi="Times New Roman" w:cs="Times New Roman"/>
          <w:b/>
          <w:sz w:val="28"/>
          <w:szCs w:val="28"/>
          <w:lang w:val="uk-UA"/>
        </w:rPr>
        <w:t xml:space="preserve">. </w:t>
      </w:r>
    </w:p>
    <w:p w:rsidR="00215BBA" w:rsidRPr="00BC6939" w:rsidRDefault="00215BBA" w:rsidP="00215BBA">
      <w:pPr>
        <w:spacing w:line="360" w:lineRule="auto"/>
        <w:ind w:firstLine="709"/>
        <w:jc w:val="both"/>
        <w:rPr>
          <w:rFonts w:ascii="Times New Roman" w:eastAsia="Calibri" w:hAnsi="Times New Roman" w:cs="Times New Roman"/>
          <w:b/>
          <w:sz w:val="28"/>
          <w:szCs w:val="28"/>
          <w:lang w:val="uk-UA"/>
        </w:rPr>
      </w:pPr>
      <w:r w:rsidRPr="00BC6939">
        <w:rPr>
          <w:rFonts w:ascii="Times New Roman" w:eastAsia="Calibri" w:hAnsi="Times New Roman" w:cs="Times New Roman"/>
          <w:b/>
          <w:sz w:val="28"/>
          <w:szCs w:val="28"/>
          <w:lang w:val="uk-UA"/>
        </w:rPr>
        <w:t xml:space="preserve">Динаміка рівнів </w:t>
      </w:r>
      <w:r w:rsidR="008E08A1">
        <w:rPr>
          <w:rFonts w:ascii="Times New Roman" w:eastAsia="Calibri" w:hAnsi="Times New Roman" w:cs="Times New Roman"/>
          <w:b/>
          <w:sz w:val="28"/>
          <w:szCs w:val="28"/>
          <w:lang w:val="uk-UA"/>
        </w:rPr>
        <w:t xml:space="preserve">розвитку </w:t>
      </w:r>
      <w:r w:rsidR="00971E8C" w:rsidRPr="00971E8C">
        <w:rPr>
          <w:rFonts w:ascii="Times New Roman" w:eastAsia="Calibri" w:hAnsi="Times New Roman" w:cs="Times New Roman"/>
          <w:b/>
          <w:sz w:val="28"/>
          <w:szCs w:val="28"/>
          <w:lang w:val="uk-UA"/>
        </w:rPr>
        <w:t xml:space="preserve">критичного мислення учнів </w:t>
      </w:r>
      <w:r w:rsidRPr="00BC6939">
        <w:rPr>
          <w:rFonts w:ascii="Times New Roman" w:eastAsia="Calibri" w:hAnsi="Times New Roman" w:cs="Times New Roman"/>
          <w:b/>
          <w:sz w:val="28"/>
          <w:szCs w:val="28"/>
          <w:lang w:val="uk-UA"/>
        </w:rPr>
        <w:t xml:space="preserve">за </w:t>
      </w:r>
      <w:r w:rsidR="00C34EE9">
        <w:rPr>
          <w:rFonts w:ascii="Times New Roman" w:eastAsia="Calibri" w:hAnsi="Times New Roman" w:cs="Times New Roman"/>
          <w:b/>
          <w:sz w:val="28"/>
          <w:szCs w:val="28"/>
          <w:lang w:val="uk-UA"/>
        </w:rPr>
        <w:t xml:space="preserve">мотиваційним </w:t>
      </w:r>
      <w:r w:rsidRPr="00BC6939">
        <w:rPr>
          <w:rFonts w:ascii="Times New Roman" w:eastAsia="Calibri" w:hAnsi="Times New Roman" w:cs="Times New Roman"/>
          <w:b/>
          <w:sz w:val="28"/>
          <w:szCs w:val="28"/>
          <w:lang w:val="uk-UA"/>
        </w:rPr>
        <w:t xml:space="preserve">критерієм </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215BBA" w:rsidRPr="00BC6939" w:rsidTr="009A57F7">
        <w:tc>
          <w:tcPr>
            <w:tcW w:w="1271" w:type="dxa"/>
            <w:vMerge w:val="restart"/>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Рівні </w:t>
            </w:r>
          </w:p>
        </w:tc>
        <w:tc>
          <w:tcPr>
            <w:tcW w:w="2956" w:type="dxa"/>
            <w:gridSpan w:val="2"/>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Експериментальна група (у %) </w:t>
            </w:r>
          </w:p>
        </w:tc>
        <w:tc>
          <w:tcPr>
            <w:tcW w:w="1078"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c>
          <w:tcPr>
            <w:tcW w:w="3054" w:type="dxa"/>
            <w:gridSpan w:val="2"/>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Контрольна група (у %)</w:t>
            </w:r>
          </w:p>
        </w:tc>
        <w:tc>
          <w:tcPr>
            <w:tcW w:w="1263"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r>
      <w:tr w:rsidR="00215BBA" w:rsidRPr="00BC6939" w:rsidTr="009A57F7">
        <w:tc>
          <w:tcPr>
            <w:tcW w:w="1271" w:type="dxa"/>
            <w:vMerge/>
          </w:tcPr>
          <w:p w:rsidR="00215BBA" w:rsidRPr="00BC6939" w:rsidRDefault="00215BBA" w:rsidP="009A57F7">
            <w:pPr>
              <w:jc w:val="both"/>
              <w:rPr>
                <w:rFonts w:ascii="Times New Roman" w:hAnsi="Times New Roman"/>
                <w:b/>
                <w:sz w:val="24"/>
                <w:szCs w:val="24"/>
                <w:lang w:val="uk-UA"/>
              </w:rPr>
            </w:pPr>
          </w:p>
        </w:tc>
        <w:tc>
          <w:tcPr>
            <w:tcW w:w="1525"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Констатувальний етап </w:t>
            </w:r>
          </w:p>
        </w:tc>
        <w:tc>
          <w:tcPr>
            <w:tcW w:w="1431"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078" w:type="dxa"/>
          </w:tcPr>
          <w:p w:rsidR="00215BBA" w:rsidRPr="00BC6939" w:rsidRDefault="00215BBA" w:rsidP="009A57F7">
            <w:pPr>
              <w:jc w:val="both"/>
              <w:rPr>
                <w:rFonts w:ascii="Times New Roman" w:hAnsi="Times New Roman"/>
                <w:b/>
                <w:sz w:val="24"/>
                <w:szCs w:val="24"/>
                <w:lang w:val="uk-UA"/>
              </w:rPr>
            </w:pPr>
          </w:p>
        </w:tc>
        <w:tc>
          <w:tcPr>
            <w:tcW w:w="1494"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Констатувальний етап</w:t>
            </w:r>
          </w:p>
        </w:tc>
        <w:tc>
          <w:tcPr>
            <w:tcW w:w="1560" w:type="dxa"/>
          </w:tcPr>
          <w:p w:rsidR="00215BBA" w:rsidRPr="00BC6939" w:rsidRDefault="00215BB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263" w:type="dxa"/>
          </w:tcPr>
          <w:p w:rsidR="00215BBA" w:rsidRPr="00BC6939" w:rsidRDefault="00215BBA" w:rsidP="009A57F7">
            <w:pPr>
              <w:jc w:val="both"/>
              <w:rPr>
                <w:rFonts w:ascii="Times New Roman" w:hAnsi="Times New Roman"/>
                <w:b/>
                <w:sz w:val="24"/>
                <w:szCs w:val="24"/>
                <w:lang w:val="uk-UA"/>
              </w:rPr>
            </w:pPr>
          </w:p>
        </w:tc>
      </w:tr>
      <w:tr w:rsidR="00215BBA" w:rsidRPr="00BC6939" w:rsidTr="009A57F7">
        <w:tc>
          <w:tcPr>
            <w:tcW w:w="1271" w:type="dxa"/>
            <w:vMerge/>
          </w:tcPr>
          <w:p w:rsidR="00215BBA" w:rsidRPr="00BC6939" w:rsidRDefault="00215BBA" w:rsidP="009A57F7">
            <w:pPr>
              <w:jc w:val="both"/>
              <w:rPr>
                <w:rFonts w:ascii="Times New Roman" w:hAnsi="Times New Roman"/>
                <w:b/>
                <w:sz w:val="24"/>
                <w:szCs w:val="24"/>
                <w:lang w:val="uk-UA"/>
              </w:rPr>
            </w:pPr>
          </w:p>
        </w:tc>
        <w:tc>
          <w:tcPr>
            <w:tcW w:w="1525" w:type="dxa"/>
          </w:tcPr>
          <w:p w:rsidR="00215BBA" w:rsidRPr="00BC6939" w:rsidRDefault="00215BBA" w:rsidP="009A57F7">
            <w:pPr>
              <w:jc w:val="both"/>
              <w:rPr>
                <w:rFonts w:ascii="Times New Roman" w:hAnsi="Times New Roman"/>
                <w:b/>
                <w:sz w:val="24"/>
                <w:szCs w:val="24"/>
                <w:lang w:val="uk-UA"/>
              </w:rPr>
            </w:pPr>
          </w:p>
        </w:tc>
        <w:tc>
          <w:tcPr>
            <w:tcW w:w="1431" w:type="dxa"/>
          </w:tcPr>
          <w:p w:rsidR="00215BBA" w:rsidRPr="00BC6939" w:rsidRDefault="00215BBA" w:rsidP="009A57F7">
            <w:pPr>
              <w:jc w:val="both"/>
              <w:rPr>
                <w:rFonts w:ascii="Times New Roman" w:hAnsi="Times New Roman"/>
                <w:b/>
                <w:sz w:val="24"/>
                <w:szCs w:val="24"/>
                <w:lang w:val="uk-UA"/>
              </w:rPr>
            </w:pPr>
          </w:p>
        </w:tc>
        <w:tc>
          <w:tcPr>
            <w:tcW w:w="1078" w:type="dxa"/>
          </w:tcPr>
          <w:p w:rsidR="00215BBA" w:rsidRPr="00BC6939" w:rsidRDefault="00215BBA" w:rsidP="009A57F7">
            <w:pPr>
              <w:jc w:val="both"/>
              <w:rPr>
                <w:rFonts w:ascii="Times New Roman" w:hAnsi="Times New Roman"/>
                <w:b/>
                <w:sz w:val="24"/>
                <w:szCs w:val="24"/>
                <w:lang w:val="uk-UA"/>
              </w:rPr>
            </w:pPr>
          </w:p>
        </w:tc>
        <w:tc>
          <w:tcPr>
            <w:tcW w:w="1494" w:type="dxa"/>
          </w:tcPr>
          <w:p w:rsidR="00215BBA" w:rsidRPr="00BC6939" w:rsidRDefault="00215BBA" w:rsidP="009A57F7">
            <w:pPr>
              <w:jc w:val="both"/>
              <w:rPr>
                <w:rFonts w:ascii="Times New Roman" w:hAnsi="Times New Roman"/>
                <w:b/>
                <w:sz w:val="24"/>
                <w:szCs w:val="24"/>
                <w:lang w:val="uk-UA"/>
              </w:rPr>
            </w:pPr>
          </w:p>
        </w:tc>
        <w:tc>
          <w:tcPr>
            <w:tcW w:w="1560" w:type="dxa"/>
          </w:tcPr>
          <w:p w:rsidR="00215BBA" w:rsidRPr="00BC6939" w:rsidRDefault="00215BBA" w:rsidP="009A57F7">
            <w:pPr>
              <w:jc w:val="both"/>
              <w:rPr>
                <w:rFonts w:ascii="Times New Roman" w:hAnsi="Times New Roman"/>
                <w:b/>
                <w:sz w:val="24"/>
                <w:szCs w:val="24"/>
                <w:lang w:val="uk-UA"/>
              </w:rPr>
            </w:pPr>
          </w:p>
        </w:tc>
        <w:tc>
          <w:tcPr>
            <w:tcW w:w="1263" w:type="dxa"/>
          </w:tcPr>
          <w:p w:rsidR="00215BBA" w:rsidRPr="00BC6939" w:rsidRDefault="00215BBA" w:rsidP="009A57F7">
            <w:pPr>
              <w:jc w:val="both"/>
              <w:rPr>
                <w:rFonts w:ascii="Times New Roman" w:hAnsi="Times New Roman"/>
                <w:b/>
                <w:sz w:val="24"/>
                <w:szCs w:val="24"/>
                <w:lang w:val="uk-UA"/>
              </w:rPr>
            </w:pPr>
          </w:p>
        </w:tc>
      </w:tr>
      <w:tr w:rsidR="00215BBA" w:rsidRPr="00BC6939" w:rsidTr="009A57F7">
        <w:tc>
          <w:tcPr>
            <w:tcW w:w="1271" w:type="dxa"/>
          </w:tcPr>
          <w:p w:rsidR="00215BBA" w:rsidRPr="00BC6939" w:rsidRDefault="00971E8C" w:rsidP="009A57F7">
            <w:pPr>
              <w:jc w:val="both"/>
              <w:rPr>
                <w:rFonts w:ascii="Times New Roman" w:hAnsi="Times New Roman"/>
                <w:sz w:val="24"/>
                <w:szCs w:val="24"/>
                <w:lang w:val="uk-UA"/>
              </w:rPr>
            </w:pPr>
            <w:r>
              <w:rPr>
                <w:rFonts w:ascii="Times New Roman" w:hAnsi="Times New Roman"/>
                <w:sz w:val="24"/>
                <w:szCs w:val="24"/>
                <w:lang w:val="uk-UA"/>
              </w:rPr>
              <w:t xml:space="preserve">Просунутий </w:t>
            </w:r>
          </w:p>
        </w:tc>
        <w:tc>
          <w:tcPr>
            <w:tcW w:w="1525" w:type="dxa"/>
          </w:tcPr>
          <w:p w:rsidR="00215BBA" w:rsidRPr="00BC6939" w:rsidRDefault="007F1D7D" w:rsidP="009A57F7">
            <w:pPr>
              <w:jc w:val="both"/>
              <w:rPr>
                <w:rFonts w:ascii="Times New Roman" w:hAnsi="Times New Roman"/>
                <w:sz w:val="24"/>
                <w:szCs w:val="24"/>
                <w:lang w:val="uk-UA"/>
              </w:rPr>
            </w:pPr>
            <w:r>
              <w:rPr>
                <w:rFonts w:ascii="Times New Roman" w:hAnsi="Times New Roman"/>
                <w:sz w:val="24"/>
                <w:szCs w:val="24"/>
                <w:lang w:val="uk-UA"/>
              </w:rPr>
              <w:t>12,9</w:t>
            </w:r>
          </w:p>
        </w:tc>
        <w:tc>
          <w:tcPr>
            <w:tcW w:w="1431" w:type="dxa"/>
          </w:tcPr>
          <w:p w:rsidR="00215BBA" w:rsidRPr="00BC6939" w:rsidRDefault="004E7CDE" w:rsidP="009A57F7">
            <w:pPr>
              <w:jc w:val="both"/>
              <w:rPr>
                <w:rFonts w:ascii="Times New Roman" w:hAnsi="Times New Roman"/>
                <w:sz w:val="24"/>
                <w:szCs w:val="24"/>
                <w:lang w:val="uk-UA"/>
              </w:rPr>
            </w:pPr>
            <w:r>
              <w:rPr>
                <w:rFonts w:ascii="Times New Roman" w:hAnsi="Times New Roman"/>
                <w:sz w:val="24"/>
                <w:szCs w:val="24"/>
                <w:lang w:val="uk-UA"/>
              </w:rPr>
              <w:t>19,3</w:t>
            </w:r>
          </w:p>
        </w:tc>
        <w:tc>
          <w:tcPr>
            <w:tcW w:w="1078"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2F2B82">
              <w:rPr>
                <w:rFonts w:ascii="Times New Roman" w:hAnsi="Times New Roman"/>
                <w:sz w:val="24"/>
                <w:szCs w:val="24"/>
                <w:lang w:val="uk-UA"/>
              </w:rPr>
              <w:t>6,4</w:t>
            </w:r>
          </w:p>
        </w:tc>
        <w:tc>
          <w:tcPr>
            <w:tcW w:w="1494" w:type="dxa"/>
          </w:tcPr>
          <w:p w:rsidR="00215BBA" w:rsidRPr="00BC6939" w:rsidRDefault="007F1D7D" w:rsidP="009A57F7">
            <w:pPr>
              <w:jc w:val="both"/>
              <w:rPr>
                <w:rFonts w:ascii="Times New Roman" w:hAnsi="Times New Roman"/>
                <w:sz w:val="24"/>
                <w:szCs w:val="24"/>
                <w:lang w:val="uk-UA"/>
              </w:rPr>
            </w:pPr>
            <w:r>
              <w:rPr>
                <w:rFonts w:ascii="Times New Roman" w:hAnsi="Times New Roman"/>
                <w:sz w:val="24"/>
                <w:szCs w:val="24"/>
                <w:lang w:val="uk-UA"/>
              </w:rPr>
              <w:t>12,9</w:t>
            </w:r>
          </w:p>
        </w:tc>
        <w:tc>
          <w:tcPr>
            <w:tcW w:w="1560" w:type="dxa"/>
          </w:tcPr>
          <w:p w:rsidR="00215BBA" w:rsidRPr="00BC6939" w:rsidRDefault="000E055D" w:rsidP="009A57F7">
            <w:pPr>
              <w:jc w:val="both"/>
              <w:rPr>
                <w:rFonts w:ascii="Times New Roman" w:hAnsi="Times New Roman"/>
                <w:sz w:val="24"/>
                <w:szCs w:val="24"/>
                <w:lang w:val="uk-UA"/>
              </w:rPr>
            </w:pPr>
            <w:r>
              <w:rPr>
                <w:rFonts w:ascii="Times New Roman" w:hAnsi="Times New Roman"/>
                <w:sz w:val="24"/>
                <w:szCs w:val="24"/>
                <w:lang w:val="uk-UA"/>
              </w:rPr>
              <w:t>16,1</w:t>
            </w:r>
          </w:p>
        </w:tc>
        <w:tc>
          <w:tcPr>
            <w:tcW w:w="1263" w:type="dxa"/>
          </w:tcPr>
          <w:p w:rsidR="00215BBA" w:rsidRPr="00BC6939" w:rsidRDefault="00215BBA" w:rsidP="009A57F7">
            <w:pPr>
              <w:jc w:val="both"/>
              <w:rPr>
                <w:rFonts w:ascii="Times New Roman" w:hAnsi="Times New Roman"/>
                <w:sz w:val="24"/>
                <w:szCs w:val="24"/>
                <w:lang w:val="uk-UA"/>
              </w:rPr>
            </w:pPr>
            <w:r>
              <w:rPr>
                <w:rFonts w:ascii="Times New Roman" w:hAnsi="Times New Roman"/>
                <w:sz w:val="24"/>
                <w:szCs w:val="24"/>
                <w:lang w:val="uk-UA"/>
              </w:rPr>
              <w:t>+</w:t>
            </w:r>
            <w:r w:rsidR="00E5678C">
              <w:rPr>
                <w:rFonts w:ascii="Times New Roman" w:hAnsi="Times New Roman"/>
                <w:sz w:val="24"/>
                <w:szCs w:val="24"/>
                <w:lang w:val="uk-UA"/>
              </w:rPr>
              <w:t>3,2</w:t>
            </w:r>
          </w:p>
        </w:tc>
      </w:tr>
      <w:tr w:rsidR="00215BBA" w:rsidRPr="00BC6939" w:rsidTr="009A57F7">
        <w:tc>
          <w:tcPr>
            <w:tcW w:w="1271" w:type="dxa"/>
          </w:tcPr>
          <w:p w:rsidR="00215BBA" w:rsidRPr="00BC6939" w:rsidRDefault="00971E8C" w:rsidP="009A57F7">
            <w:pPr>
              <w:jc w:val="both"/>
              <w:rPr>
                <w:rFonts w:ascii="Times New Roman" w:hAnsi="Times New Roman"/>
                <w:sz w:val="24"/>
                <w:szCs w:val="24"/>
                <w:lang w:val="uk-UA"/>
              </w:rPr>
            </w:pPr>
            <w:r>
              <w:rPr>
                <w:rFonts w:ascii="Times New Roman" w:hAnsi="Times New Roman"/>
                <w:sz w:val="24"/>
                <w:szCs w:val="24"/>
                <w:lang w:val="uk-UA"/>
              </w:rPr>
              <w:t xml:space="preserve">Базовий </w:t>
            </w:r>
          </w:p>
        </w:tc>
        <w:tc>
          <w:tcPr>
            <w:tcW w:w="1525" w:type="dxa"/>
          </w:tcPr>
          <w:p w:rsidR="00215BBA" w:rsidRPr="00BC6939" w:rsidRDefault="00C34EE9" w:rsidP="009A57F7">
            <w:pPr>
              <w:jc w:val="both"/>
              <w:rPr>
                <w:rFonts w:ascii="Times New Roman" w:hAnsi="Times New Roman"/>
                <w:sz w:val="24"/>
                <w:szCs w:val="24"/>
                <w:lang w:val="uk-UA"/>
              </w:rPr>
            </w:pPr>
            <w:r>
              <w:rPr>
                <w:rFonts w:ascii="Times New Roman" w:hAnsi="Times New Roman"/>
                <w:sz w:val="24"/>
                <w:szCs w:val="24"/>
                <w:lang w:val="uk-UA"/>
              </w:rPr>
              <w:t>54,8</w:t>
            </w:r>
          </w:p>
        </w:tc>
        <w:tc>
          <w:tcPr>
            <w:tcW w:w="1431" w:type="dxa"/>
          </w:tcPr>
          <w:p w:rsidR="00215BBA" w:rsidRPr="00BC6939" w:rsidRDefault="002F2B82" w:rsidP="009A57F7">
            <w:pPr>
              <w:jc w:val="both"/>
              <w:rPr>
                <w:rFonts w:ascii="Times New Roman" w:hAnsi="Times New Roman"/>
                <w:sz w:val="24"/>
                <w:szCs w:val="24"/>
                <w:lang w:val="uk-UA"/>
              </w:rPr>
            </w:pPr>
            <w:r>
              <w:rPr>
                <w:rFonts w:ascii="Times New Roman" w:hAnsi="Times New Roman"/>
                <w:sz w:val="24"/>
                <w:szCs w:val="24"/>
                <w:lang w:val="uk-UA"/>
              </w:rPr>
              <w:t>61,2</w:t>
            </w:r>
          </w:p>
        </w:tc>
        <w:tc>
          <w:tcPr>
            <w:tcW w:w="1078" w:type="dxa"/>
          </w:tcPr>
          <w:p w:rsidR="00215BBA" w:rsidRPr="00BC6939" w:rsidRDefault="00215BBA" w:rsidP="009A57F7">
            <w:pPr>
              <w:jc w:val="both"/>
              <w:rPr>
                <w:rFonts w:ascii="Times New Roman" w:hAnsi="Times New Roman"/>
                <w:sz w:val="24"/>
                <w:szCs w:val="24"/>
                <w:lang w:val="uk-UA"/>
              </w:rPr>
            </w:pPr>
            <w:r>
              <w:rPr>
                <w:rFonts w:ascii="Times New Roman" w:hAnsi="Times New Roman"/>
                <w:sz w:val="24"/>
                <w:szCs w:val="24"/>
                <w:lang w:val="uk-UA"/>
              </w:rPr>
              <w:t>+</w:t>
            </w:r>
            <w:r w:rsidR="00B86F24">
              <w:rPr>
                <w:rFonts w:ascii="Times New Roman" w:hAnsi="Times New Roman"/>
                <w:sz w:val="24"/>
                <w:szCs w:val="24"/>
                <w:lang w:val="uk-UA"/>
              </w:rPr>
              <w:t>6,4</w:t>
            </w:r>
          </w:p>
        </w:tc>
        <w:tc>
          <w:tcPr>
            <w:tcW w:w="1494" w:type="dxa"/>
          </w:tcPr>
          <w:p w:rsidR="00215BBA" w:rsidRPr="00BC6939" w:rsidRDefault="00C34EE9" w:rsidP="009A57F7">
            <w:pPr>
              <w:jc w:val="both"/>
              <w:rPr>
                <w:rFonts w:ascii="Times New Roman" w:hAnsi="Times New Roman"/>
                <w:sz w:val="24"/>
                <w:szCs w:val="24"/>
                <w:lang w:val="uk-UA"/>
              </w:rPr>
            </w:pPr>
            <w:r>
              <w:rPr>
                <w:rFonts w:ascii="Times New Roman" w:hAnsi="Times New Roman"/>
                <w:sz w:val="24"/>
                <w:szCs w:val="24"/>
                <w:lang w:val="uk-UA"/>
              </w:rPr>
              <w:t>50</w:t>
            </w:r>
          </w:p>
        </w:tc>
        <w:tc>
          <w:tcPr>
            <w:tcW w:w="1560" w:type="dxa"/>
          </w:tcPr>
          <w:p w:rsidR="00215BBA" w:rsidRPr="00BC6939" w:rsidRDefault="00B51817" w:rsidP="009A57F7">
            <w:pPr>
              <w:jc w:val="both"/>
              <w:rPr>
                <w:rFonts w:ascii="Times New Roman" w:hAnsi="Times New Roman"/>
                <w:sz w:val="24"/>
                <w:szCs w:val="24"/>
                <w:lang w:val="uk-UA"/>
              </w:rPr>
            </w:pPr>
            <w:r>
              <w:rPr>
                <w:rFonts w:ascii="Times New Roman" w:hAnsi="Times New Roman"/>
                <w:sz w:val="24"/>
                <w:szCs w:val="24"/>
                <w:lang w:val="uk-UA"/>
              </w:rPr>
              <w:t>53,2</w:t>
            </w:r>
          </w:p>
        </w:tc>
        <w:tc>
          <w:tcPr>
            <w:tcW w:w="1263"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E5678C">
              <w:rPr>
                <w:rFonts w:ascii="Times New Roman" w:hAnsi="Times New Roman"/>
                <w:sz w:val="24"/>
                <w:szCs w:val="24"/>
                <w:lang w:val="uk-UA"/>
              </w:rPr>
              <w:t>3,2</w:t>
            </w:r>
          </w:p>
        </w:tc>
      </w:tr>
      <w:tr w:rsidR="00215BBA" w:rsidRPr="00BC6939" w:rsidTr="009A57F7">
        <w:tc>
          <w:tcPr>
            <w:tcW w:w="1271" w:type="dxa"/>
          </w:tcPr>
          <w:p w:rsidR="00215BBA" w:rsidRPr="00BC6939" w:rsidRDefault="00971E8C" w:rsidP="009A57F7">
            <w:pPr>
              <w:jc w:val="both"/>
              <w:rPr>
                <w:rFonts w:ascii="Times New Roman" w:hAnsi="Times New Roman"/>
                <w:sz w:val="24"/>
                <w:szCs w:val="24"/>
                <w:lang w:val="uk-UA"/>
              </w:rPr>
            </w:pPr>
            <w:r>
              <w:rPr>
                <w:rFonts w:ascii="Times New Roman" w:hAnsi="Times New Roman"/>
                <w:sz w:val="24"/>
                <w:szCs w:val="24"/>
                <w:lang w:val="uk-UA"/>
              </w:rPr>
              <w:t xml:space="preserve">Недостатній </w:t>
            </w:r>
          </w:p>
        </w:tc>
        <w:tc>
          <w:tcPr>
            <w:tcW w:w="1525" w:type="dxa"/>
          </w:tcPr>
          <w:p w:rsidR="00215BBA" w:rsidRPr="00BC6939" w:rsidRDefault="00C34EE9" w:rsidP="009A57F7">
            <w:pPr>
              <w:jc w:val="both"/>
              <w:rPr>
                <w:rFonts w:ascii="Times New Roman" w:hAnsi="Times New Roman"/>
                <w:sz w:val="24"/>
                <w:szCs w:val="24"/>
                <w:lang w:val="uk-UA"/>
              </w:rPr>
            </w:pPr>
            <w:r>
              <w:rPr>
                <w:rFonts w:ascii="Times New Roman" w:hAnsi="Times New Roman"/>
                <w:sz w:val="24"/>
                <w:szCs w:val="24"/>
                <w:lang w:val="uk-UA"/>
              </w:rPr>
              <w:t>32,2</w:t>
            </w:r>
          </w:p>
        </w:tc>
        <w:tc>
          <w:tcPr>
            <w:tcW w:w="1431" w:type="dxa"/>
          </w:tcPr>
          <w:p w:rsidR="00215BBA" w:rsidRPr="00BC6939" w:rsidRDefault="00106852" w:rsidP="009A57F7">
            <w:pPr>
              <w:jc w:val="both"/>
              <w:rPr>
                <w:rFonts w:ascii="Times New Roman" w:hAnsi="Times New Roman"/>
                <w:sz w:val="24"/>
                <w:szCs w:val="24"/>
                <w:lang w:val="uk-UA"/>
              </w:rPr>
            </w:pPr>
            <w:r>
              <w:rPr>
                <w:rFonts w:ascii="Times New Roman" w:hAnsi="Times New Roman"/>
                <w:sz w:val="24"/>
                <w:szCs w:val="24"/>
                <w:lang w:val="uk-UA"/>
              </w:rPr>
              <w:t>19,5</w:t>
            </w:r>
          </w:p>
        </w:tc>
        <w:tc>
          <w:tcPr>
            <w:tcW w:w="1078"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B86F24">
              <w:rPr>
                <w:rFonts w:ascii="Times New Roman" w:hAnsi="Times New Roman"/>
                <w:sz w:val="24"/>
                <w:szCs w:val="24"/>
                <w:lang w:val="uk-UA"/>
              </w:rPr>
              <w:t>12,8</w:t>
            </w:r>
          </w:p>
        </w:tc>
        <w:tc>
          <w:tcPr>
            <w:tcW w:w="1494" w:type="dxa"/>
          </w:tcPr>
          <w:p w:rsidR="00215BBA" w:rsidRPr="00BC6939" w:rsidRDefault="00C34EE9" w:rsidP="009A57F7">
            <w:pPr>
              <w:jc w:val="both"/>
              <w:rPr>
                <w:rFonts w:ascii="Times New Roman" w:hAnsi="Times New Roman"/>
                <w:sz w:val="24"/>
                <w:szCs w:val="24"/>
                <w:lang w:val="uk-UA"/>
              </w:rPr>
            </w:pPr>
            <w:r>
              <w:rPr>
                <w:rFonts w:ascii="Times New Roman" w:hAnsi="Times New Roman"/>
                <w:sz w:val="24"/>
                <w:szCs w:val="24"/>
                <w:lang w:val="uk-UA"/>
              </w:rPr>
              <w:t>37,1</w:t>
            </w:r>
          </w:p>
        </w:tc>
        <w:tc>
          <w:tcPr>
            <w:tcW w:w="1560" w:type="dxa"/>
          </w:tcPr>
          <w:p w:rsidR="00215BBA" w:rsidRPr="00BC6939" w:rsidRDefault="00B51817" w:rsidP="009A57F7">
            <w:pPr>
              <w:jc w:val="both"/>
              <w:rPr>
                <w:rFonts w:ascii="Times New Roman" w:hAnsi="Times New Roman"/>
                <w:sz w:val="24"/>
                <w:szCs w:val="24"/>
                <w:lang w:val="uk-UA"/>
              </w:rPr>
            </w:pPr>
            <w:r>
              <w:rPr>
                <w:rFonts w:ascii="Times New Roman" w:hAnsi="Times New Roman"/>
                <w:sz w:val="24"/>
                <w:szCs w:val="24"/>
                <w:lang w:val="uk-UA"/>
              </w:rPr>
              <w:t>30,7</w:t>
            </w:r>
          </w:p>
        </w:tc>
        <w:tc>
          <w:tcPr>
            <w:tcW w:w="1263" w:type="dxa"/>
          </w:tcPr>
          <w:p w:rsidR="00215BBA" w:rsidRPr="00BC6939" w:rsidRDefault="00215BBA"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E5678C">
              <w:rPr>
                <w:rFonts w:ascii="Times New Roman" w:hAnsi="Times New Roman"/>
                <w:sz w:val="24"/>
                <w:szCs w:val="24"/>
                <w:lang w:val="uk-UA"/>
              </w:rPr>
              <w:t>6,4</w:t>
            </w:r>
          </w:p>
        </w:tc>
      </w:tr>
    </w:tbl>
    <w:p w:rsidR="00215BBA" w:rsidRDefault="00215BBA" w:rsidP="00215BBA">
      <w:pPr>
        <w:spacing w:line="360" w:lineRule="auto"/>
        <w:ind w:firstLine="709"/>
        <w:jc w:val="both"/>
        <w:rPr>
          <w:lang w:val="uk-UA"/>
        </w:rPr>
      </w:pPr>
      <w:r w:rsidRPr="00BC6939">
        <w:rPr>
          <w:rFonts w:ascii="Times New Roman" w:eastAsia="Calibri" w:hAnsi="Times New Roman" w:cs="Times New Roman"/>
          <w:sz w:val="28"/>
          <w:szCs w:val="28"/>
          <w:lang w:val="uk-UA"/>
        </w:rPr>
        <w:t>З</w:t>
      </w:r>
      <w:r w:rsidR="00891EB1">
        <w:rPr>
          <w:rFonts w:ascii="Times New Roman" w:eastAsia="Calibri" w:hAnsi="Times New Roman" w:cs="Times New Roman"/>
          <w:sz w:val="28"/>
          <w:szCs w:val="28"/>
          <w:lang w:val="uk-UA"/>
        </w:rPr>
        <w:t>а дан</w:t>
      </w:r>
      <w:r>
        <w:rPr>
          <w:rFonts w:ascii="Times New Roman" w:eastAsia="Calibri" w:hAnsi="Times New Roman" w:cs="Times New Roman"/>
          <w:sz w:val="28"/>
          <w:szCs w:val="28"/>
          <w:lang w:val="uk-UA"/>
        </w:rPr>
        <w:t>ими</w:t>
      </w:r>
      <w:r w:rsidRPr="00BC6939">
        <w:rPr>
          <w:rFonts w:ascii="Times New Roman" w:eastAsia="Calibri" w:hAnsi="Times New Roman" w:cs="Times New Roman"/>
          <w:sz w:val="28"/>
          <w:szCs w:val="28"/>
          <w:lang w:val="uk-UA"/>
        </w:rPr>
        <w:t xml:space="preserve"> </w:t>
      </w:r>
      <w:r w:rsidR="00891EB1">
        <w:rPr>
          <w:rFonts w:ascii="Times New Roman" w:eastAsia="Calibri" w:hAnsi="Times New Roman" w:cs="Times New Roman"/>
          <w:sz w:val="28"/>
          <w:szCs w:val="28"/>
          <w:lang w:val="uk-UA"/>
        </w:rPr>
        <w:t>таблиці 3.5</w:t>
      </w:r>
      <w:r>
        <w:rPr>
          <w:rFonts w:ascii="Times New Roman" w:eastAsia="Calibri" w:hAnsi="Times New Roman" w:cs="Times New Roman"/>
          <w:sz w:val="28"/>
          <w:szCs w:val="28"/>
          <w:lang w:val="uk-UA"/>
        </w:rPr>
        <w:t xml:space="preserve"> </w:t>
      </w:r>
      <w:r w:rsidR="006052F5">
        <w:rPr>
          <w:rFonts w:ascii="Times New Roman" w:eastAsia="Calibri" w:hAnsi="Times New Roman" w:cs="Times New Roman"/>
          <w:sz w:val="28"/>
          <w:szCs w:val="28"/>
          <w:lang w:val="uk-UA"/>
        </w:rPr>
        <w:t>з'ясовано:</w:t>
      </w:r>
      <w:r>
        <w:rPr>
          <w:rFonts w:ascii="Times New Roman" w:eastAsia="Calibri" w:hAnsi="Times New Roman" w:cs="Times New Roman"/>
          <w:sz w:val="28"/>
          <w:szCs w:val="28"/>
          <w:lang w:val="uk-UA"/>
        </w:rPr>
        <w:t xml:space="preserve"> у </w:t>
      </w:r>
      <w:r w:rsidR="00B51817">
        <w:rPr>
          <w:rFonts w:ascii="Times New Roman" w:eastAsia="Calibri" w:hAnsi="Times New Roman" w:cs="Times New Roman"/>
          <w:sz w:val="28"/>
          <w:szCs w:val="28"/>
          <w:lang w:val="uk-UA"/>
        </w:rPr>
        <w:t>19,3</w:t>
      </w:r>
      <w:r>
        <w:rPr>
          <w:rFonts w:ascii="Times New Roman" w:eastAsia="Calibri" w:hAnsi="Times New Roman" w:cs="Times New Roman"/>
          <w:sz w:val="28"/>
          <w:szCs w:val="28"/>
          <w:lang w:val="uk-UA"/>
        </w:rPr>
        <w:t xml:space="preserve"> </w:t>
      </w:r>
      <w:r w:rsidR="00F4168A">
        <w:rPr>
          <w:rFonts w:ascii="Times New Roman" w:eastAsia="Calibri" w:hAnsi="Times New Roman" w:cs="Times New Roman"/>
          <w:sz w:val="28"/>
          <w:szCs w:val="28"/>
          <w:lang w:val="uk-UA"/>
        </w:rPr>
        <w:t>% опитаних</w:t>
      </w:r>
      <w:r>
        <w:rPr>
          <w:rFonts w:ascii="Times New Roman" w:eastAsia="Calibri" w:hAnsi="Times New Roman" w:cs="Times New Roman"/>
          <w:sz w:val="28"/>
          <w:szCs w:val="28"/>
          <w:lang w:val="uk-UA"/>
        </w:rPr>
        <w:t xml:space="preserve"> ЕГ визначено</w:t>
      </w:r>
      <w:r w:rsidRPr="004731CF">
        <w:rPr>
          <w:rFonts w:ascii="Times New Roman" w:eastAsia="Calibri" w:hAnsi="Times New Roman" w:cs="Times New Roman"/>
          <w:sz w:val="28"/>
          <w:szCs w:val="28"/>
          <w:lang w:val="uk-UA"/>
        </w:rPr>
        <w:t xml:space="preserve"> </w:t>
      </w:r>
      <w:r w:rsidR="00D17E7A">
        <w:rPr>
          <w:rFonts w:ascii="Times New Roman" w:eastAsia="Calibri" w:hAnsi="Times New Roman" w:cs="Times New Roman"/>
          <w:sz w:val="28"/>
          <w:szCs w:val="28"/>
          <w:lang w:val="uk-UA"/>
        </w:rPr>
        <w:t>п</w:t>
      </w:r>
      <w:r w:rsidR="006052F5">
        <w:rPr>
          <w:rFonts w:ascii="Times New Roman" w:eastAsia="Calibri" w:hAnsi="Times New Roman" w:cs="Times New Roman"/>
          <w:sz w:val="28"/>
          <w:szCs w:val="28"/>
          <w:lang w:val="uk-UA"/>
        </w:rPr>
        <w:t>р</w:t>
      </w:r>
      <w:r w:rsidR="00D17E7A">
        <w:rPr>
          <w:rFonts w:ascii="Times New Roman" w:eastAsia="Calibri" w:hAnsi="Times New Roman" w:cs="Times New Roman"/>
          <w:sz w:val="28"/>
          <w:szCs w:val="28"/>
          <w:lang w:val="uk-UA"/>
        </w:rPr>
        <w:t xml:space="preserve">осунутий </w:t>
      </w:r>
      <w:r w:rsidRPr="004731CF">
        <w:rPr>
          <w:rFonts w:ascii="Times New Roman" w:eastAsia="Calibri" w:hAnsi="Times New Roman" w:cs="Times New Roman"/>
          <w:sz w:val="28"/>
          <w:szCs w:val="28"/>
          <w:lang w:val="uk-UA"/>
        </w:rPr>
        <w:t xml:space="preserve"> рівень вияву </w:t>
      </w:r>
      <w:r w:rsidR="00D17E7A">
        <w:rPr>
          <w:rFonts w:ascii="Times New Roman" w:eastAsia="Calibri" w:hAnsi="Times New Roman" w:cs="Times New Roman"/>
          <w:sz w:val="28"/>
          <w:szCs w:val="28"/>
          <w:lang w:val="uk-UA"/>
        </w:rPr>
        <w:t>досліджуваної якості</w:t>
      </w:r>
      <w:r>
        <w:rPr>
          <w:rFonts w:ascii="Times New Roman" w:eastAsia="Calibri" w:hAnsi="Times New Roman" w:cs="Times New Roman"/>
          <w:sz w:val="28"/>
          <w:szCs w:val="28"/>
          <w:lang w:val="uk-UA"/>
        </w:rPr>
        <w:t>,</w:t>
      </w:r>
      <w:r w:rsidR="00D17E7A">
        <w:rPr>
          <w:rFonts w:ascii="Times New Roman" w:eastAsia="Calibri" w:hAnsi="Times New Roman" w:cs="Times New Roman"/>
          <w:sz w:val="28"/>
          <w:szCs w:val="28"/>
          <w:lang w:val="uk-UA"/>
        </w:rPr>
        <w:t xml:space="preserve"> базовий </w:t>
      </w:r>
      <w:r>
        <w:rPr>
          <w:rFonts w:ascii="Times New Roman" w:eastAsia="Calibri" w:hAnsi="Times New Roman" w:cs="Times New Roman"/>
          <w:sz w:val="28"/>
          <w:szCs w:val="28"/>
          <w:lang w:val="uk-UA"/>
        </w:rPr>
        <w:t xml:space="preserve"> </w:t>
      </w:r>
      <w:r w:rsidR="00D17E7A">
        <w:rPr>
          <w:rFonts w:ascii="Times New Roman" w:eastAsia="Calibri" w:hAnsi="Times New Roman" w:cs="Times New Roman"/>
          <w:sz w:val="28"/>
          <w:szCs w:val="28"/>
          <w:lang w:val="uk-UA"/>
        </w:rPr>
        <w:t>рівень показали</w:t>
      </w:r>
      <w:r w:rsidRPr="004731CF">
        <w:rPr>
          <w:rFonts w:ascii="Times New Roman" w:eastAsia="Calibri" w:hAnsi="Times New Roman" w:cs="Times New Roman"/>
          <w:sz w:val="28"/>
          <w:szCs w:val="28"/>
          <w:lang w:val="uk-UA"/>
        </w:rPr>
        <w:t xml:space="preserve"> </w:t>
      </w:r>
      <w:r w:rsidR="0094432E">
        <w:rPr>
          <w:rFonts w:ascii="Times New Roman" w:eastAsia="Calibri" w:hAnsi="Times New Roman" w:cs="Times New Roman"/>
          <w:sz w:val="28"/>
          <w:szCs w:val="28"/>
          <w:lang w:val="uk-UA"/>
        </w:rPr>
        <w:t>61,2</w:t>
      </w:r>
      <w:r w:rsidRPr="004731CF">
        <w:rPr>
          <w:rFonts w:ascii="Times New Roman" w:eastAsia="Calibri" w:hAnsi="Times New Roman" w:cs="Times New Roman"/>
          <w:sz w:val="28"/>
          <w:szCs w:val="28"/>
          <w:lang w:val="uk-UA"/>
        </w:rPr>
        <w:t>%</w:t>
      </w:r>
      <w:r w:rsidR="00D17E7A">
        <w:rPr>
          <w:rFonts w:ascii="Times New Roman" w:eastAsia="Calibri" w:hAnsi="Times New Roman" w:cs="Times New Roman"/>
          <w:sz w:val="28"/>
          <w:szCs w:val="28"/>
          <w:lang w:val="uk-UA"/>
        </w:rPr>
        <w:t xml:space="preserve"> учнів</w:t>
      </w:r>
      <w:r w:rsidR="00EF734B">
        <w:rPr>
          <w:rFonts w:ascii="Times New Roman" w:eastAsia="Calibri" w:hAnsi="Times New Roman" w:cs="Times New Roman"/>
          <w:sz w:val="28"/>
          <w:szCs w:val="28"/>
          <w:lang w:val="uk-UA"/>
        </w:rPr>
        <w:t>, а недостатній</w:t>
      </w:r>
      <w:r w:rsidR="006052F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EF734B">
        <w:rPr>
          <w:rFonts w:ascii="Times New Roman" w:eastAsia="Calibri" w:hAnsi="Times New Roman" w:cs="Times New Roman"/>
          <w:sz w:val="28"/>
          <w:szCs w:val="28"/>
          <w:lang w:val="uk-UA"/>
        </w:rPr>
        <w:t>19,5</w:t>
      </w:r>
      <w:r w:rsidRPr="004731C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З</w:t>
      </w:r>
      <w:r w:rsidRPr="007A777F">
        <w:rPr>
          <w:rFonts w:ascii="Times New Roman" w:eastAsia="Calibri" w:hAnsi="Times New Roman" w:cs="Times New Roman"/>
          <w:sz w:val="28"/>
          <w:szCs w:val="28"/>
          <w:lang w:val="uk-UA"/>
        </w:rPr>
        <w:t xml:space="preserve">агальна кількість </w:t>
      </w:r>
      <w:r>
        <w:rPr>
          <w:rFonts w:ascii="Times New Roman" w:eastAsia="Calibri" w:hAnsi="Times New Roman" w:cs="Times New Roman"/>
          <w:sz w:val="28"/>
          <w:szCs w:val="28"/>
          <w:lang w:val="uk-UA"/>
        </w:rPr>
        <w:t xml:space="preserve">ЕГ </w:t>
      </w:r>
      <w:r w:rsidR="006052F5">
        <w:rPr>
          <w:rFonts w:ascii="Times New Roman" w:eastAsia="Calibri" w:hAnsi="Times New Roman" w:cs="Times New Roman"/>
          <w:sz w:val="28"/>
          <w:szCs w:val="28"/>
          <w:lang w:val="uk-UA"/>
        </w:rPr>
        <w:t>дітей</w:t>
      </w:r>
      <w:r w:rsidR="00D17E7A">
        <w:rPr>
          <w:rFonts w:ascii="Times New Roman" w:eastAsia="Calibri" w:hAnsi="Times New Roman" w:cs="Times New Roman"/>
          <w:sz w:val="28"/>
          <w:szCs w:val="28"/>
          <w:lang w:val="uk-UA"/>
        </w:rPr>
        <w:t xml:space="preserve"> просунутого рівня</w:t>
      </w:r>
      <w:r w:rsidRPr="007A777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за </w:t>
      </w:r>
      <w:r w:rsidR="00EF734B">
        <w:rPr>
          <w:rFonts w:ascii="Times New Roman" w:eastAsia="Calibri" w:hAnsi="Times New Roman" w:cs="Times New Roman"/>
          <w:sz w:val="28"/>
          <w:szCs w:val="28"/>
          <w:lang w:val="uk-UA"/>
        </w:rPr>
        <w:t xml:space="preserve">мотиваційним </w:t>
      </w:r>
      <w:r>
        <w:rPr>
          <w:rFonts w:ascii="Times New Roman" w:eastAsia="Calibri" w:hAnsi="Times New Roman" w:cs="Times New Roman"/>
          <w:sz w:val="28"/>
          <w:szCs w:val="28"/>
          <w:lang w:val="uk-UA"/>
        </w:rPr>
        <w:t xml:space="preserve"> критерієм </w:t>
      </w:r>
      <w:r w:rsidR="009A1F92">
        <w:rPr>
          <w:rFonts w:ascii="Times New Roman" w:eastAsia="Calibri" w:hAnsi="Times New Roman" w:cs="Times New Roman"/>
          <w:sz w:val="28"/>
          <w:szCs w:val="28"/>
          <w:lang w:val="uk-UA"/>
        </w:rPr>
        <w:t>підвищилась</w:t>
      </w:r>
      <w:r w:rsidR="00891EB1">
        <w:rPr>
          <w:rFonts w:ascii="Times New Roman" w:eastAsia="Calibri" w:hAnsi="Times New Roman" w:cs="Times New Roman"/>
          <w:sz w:val="28"/>
          <w:szCs w:val="28"/>
          <w:lang w:val="uk-UA"/>
        </w:rPr>
        <w:t xml:space="preserve"> на </w:t>
      </w:r>
      <w:r w:rsidR="00EF734B">
        <w:rPr>
          <w:rFonts w:ascii="Times New Roman" w:eastAsia="Calibri" w:hAnsi="Times New Roman" w:cs="Times New Roman"/>
          <w:sz w:val="28"/>
          <w:szCs w:val="28"/>
          <w:lang w:val="uk-UA"/>
        </w:rPr>
        <w:t>6,4</w:t>
      </w:r>
      <w:r w:rsidRPr="007A777F">
        <w:rPr>
          <w:rFonts w:ascii="Times New Roman" w:eastAsia="Calibri" w:hAnsi="Times New Roman" w:cs="Times New Roman"/>
          <w:sz w:val="28"/>
          <w:szCs w:val="28"/>
          <w:lang w:val="uk-UA"/>
        </w:rPr>
        <w:t xml:space="preserve">% порівняно з КГ, де </w:t>
      </w:r>
      <w:r w:rsidR="00891EB1">
        <w:rPr>
          <w:rFonts w:ascii="Times New Roman" w:eastAsia="Calibri" w:hAnsi="Times New Roman" w:cs="Times New Roman"/>
          <w:sz w:val="28"/>
          <w:szCs w:val="28"/>
          <w:lang w:val="uk-UA"/>
        </w:rPr>
        <w:t xml:space="preserve">приріст був </w:t>
      </w:r>
      <w:r w:rsidR="00EF734B">
        <w:rPr>
          <w:rFonts w:ascii="Times New Roman" w:eastAsia="Calibri" w:hAnsi="Times New Roman" w:cs="Times New Roman"/>
          <w:sz w:val="28"/>
          <w:szCs w:val="28"/>
          <w:lang w:val="uk-UA"/>
        </w:rPr>
        <w:t>3,2</w:t>
      </w:r>
      <w:r>
        <w:rPr>
          <w:rFonts w:ascii="Times New Roman" w:eastAsia="Calibri" w:hAnsi="Times New Roman" w:cs="Times New Roman"/>
          <w:sz w:val="28"/>
          <w:szCs w:val="28"/>
          <w:lang w:val="uk-UA"/>
        </w:rPr>
        <w:t>%</w:t>
      </w:r>
      <w:r w:rsidRPr="007A777F">
        <w:rPr>
          <w:rFonts w:ascii="Times New Roman" w:eastAsia="Calibri" w:hAnsi="Times New Roman" w:cs="Times New Roman"/>
          <w:sz w:val="28"/>
          <w:szCs w:val="28"/>
          <w:lang w:val="uk-UA"/>
        </w:rPr>
        <w:t xml:space="preserve">; зменшилась кількість </w:t>
      </w:r>
      <w:r w:rsidR="00891EB1">
        <w:rPr>
          <w:rFonts w:ascii="Times New Roman" w:eastAsia="Calibri" w:hAnsi="Times New Roman" w:cs="Times New Roman"/>
          <w:sz w:val="28"/>
          <w:szCs w:val="28"/>
          <w:lang w:val="uk-UA"/>
        </w:rPr>
        <w:t>здобувачів</w:t>
      </w:r>
      <w:r>
        <w:rPr>
          <w:rFonts w:ascii="Times New Roman" w:eastAsia="Calibri" w:hAnsi="Times New Roman" w:cs="Times New Roman"/>
          <w:sz w:val="28"/>
          <w:szCs w:val="28"/>
          <w:lang w:val="uk-UA"/>
        </w:rPr>
        <w:t xml:space="preserve"> </w:t>
      </w:r>
      <w:r w:rsidRPr="007A777F">
        <w:rPr>
          <w:rFonts w:ascii="Times New Roman" w:eastAsia="Calibri" w:hAnsi="Times New Roman" w:cs="Times New Roman"/>
          <w:sz w:val="28"/>
          <w:szCs w:val="28"/>
          <w:lang w:val="uk-UA"/>
        </w:rPr>
        <w:t>ЕГ</w:t>
      </w:r>
      <w:r w:rsidR="00891EB1">
        <w:rPr>
          <w:rFonts w:ascii="Times New Roman" w:eastAsia="Calibri" w:hAnsi="Times New Roman" w:cs="Times New Roman"/>
          <w:sz w:val="28"/>
          <w:szCs w:val="28"/>
          <w:lang w:val="uk-UA"/>
        </w:rPr>
        <w:t xml:space="preserve"> недостатнього</w:t>
      </w:r>
      <w:r>
        <w:rPr>
          <w:rFonts w:ascii="Times New Roman" w:eastAsia="Calibri" w:hAnsi="Times New Roman" w:cs="Times New Roman"/>
          <w:sz w:val="28"/>
          <w:szCs w:val="28"/>
          <w:lang w:val="uk-UA"/>
        </w:rPr>
        <w:t xml:space="preserve"> рівня, оскільки від'ємний приріст  став – </w:t>
      </w:r>
      <w:r w:rsidR="00EF734B">
        <w:rPr>
          <w:rFonts w:ascii="Times New Roman" w:eastAsia="Calibri" w:hAnsi="Times New Roman" w:cs="Times New Roman"/>
          <w:sz w:val="28"/>
          <w:szCs w:val="28"/>
          <w:lang w:val="uk-UA"/>
        </w:rPr>
        <w:t>12,8</w:t>
      </w:r>
      <w:r w:rsidRPr="007A777F">
        <w:rPr>
          <w:rFonts w:ascii="Times New Roman" w:eastAsia="Calibri" w:hAnsi="Times New Roman" w:cs="Times New Roman"/>
          <w:sz w:val="28"/>
          <w:szCs w:val="28"/>
          <w:lang w:val="uk-UA"/>
        </w:rPr>
        <w:t>% порівн</w:t>
      </w:r>
      <w:r w:rsidR="00891EB1">
        <w:rPr>
          <w:rFonts w:ascii="Times New Roman" w:eastAsia="Calibri" w:hAnsi="Times New Roman" w:cs="Times New Roman"/>
          <w:sz w:val="28"/>
          <w:szCs w:val="28"/>
          <w:lang w:val="uk-UA"/>
        </w:rPr>
        <w:t>яно з КГ, де становив</w:t>
      </w:r>
      <w:r>
        <w:rPr>
          <w:rFonts w:ascii="Times New Roman" w:eastAsia="Calibri" w:hAnsi="Times New Roman" w:cs="Times New Roman"/>
          <w:sz w:val="28"/>
          <w:szCs w:val="28"/>
          <w:lang w:val="uk-UA"/>
        </w:rPr>
        <w:t xml:space="preserve">  -  </w:t>
      </w:r>
      <w:r w:rsidR="00EF734B">
        <w:rPr>
          <w:rFonts w:ascii="Times New Roman" w:eastAsia="Calibri" w:hAnsi="Times New Roman" w:cs="Times New Roman"/>
          <w:sz w:val="28"/>
          <w:szCs w:val="28"/>
          <w:lang w:val="uk-UA"/>
        </w:rPr>
        <w:t>6,4</w:t>
      </w:r>
      <w:r>
        <w:rPr>
          <w:rFonts w:ascii="Times New Roman" w:eastAsia="Calibri" w:hAnsi="Times New Roman" w:cs="Times New Roman"/>
          <w:sz w:val="28"/>
          <w:szCs w:val="28"/>
          <w:lang w:val="uk-UA"/>
        </w:rPr>
        <w:t>%</w:t>
      </w:r>
      <w:r w:rsidRPr="007A777F">
        <w:rPr>
          <w:rFonts w:ascii="Times New Roman" w:eastAsia="Calibri" w:hAnsi="Times New Roman" w:cs="Times New Roman"/>
          <w:sz w:val="28"/>
          <w:szCs w:val="28"/>
          <w:lang w:val="uk-UA"/>
        </w:rPr>
        <w:t>.</w:t>
      </w:r>
      <w:r w:rsidRPr="00AD431D">
        <w:rPr>
          <w:lang w:val="uk-UA"/>
        </w:rPr>
        <w:t xml:space="preserve"> </w:t>
      </w:r>
    </w:p>
    <w:p w:rsidR="00036DCD" w:rsidRDefault="00E9549E" w:rsidP="00E9549E">
      <w:pPr>
        <w:spacing w:line="360" w:lineRule="auto"/>
        <w:ind w:firstLine="709"/>
        <w:jc w:val="both"/>
        <w:rPr>
          <w:rFonts w:ascii="Times New Roman" w:hAnsi="Times New Roman"/>
          <w:color w:val="000000" w:themeColor="text1"/>
          <w:sz w:val="28"/>
          <w:szCs w:val="28"/>
          <w:lang w:val="uk-UA"/>
        </w:rPr>
      </w:pPr>
      <w:r>
        <w:rPr>
          <w:rFonts w:ascii="Times New Roman" w:hAnsi="Times New Roman"/>
          <w:sz w:val="28"/>
          <w:szCs w:val="28"/>
          <w:lang w:val="uk-UA"/>
        </w:rPr>
        <w:t>Діагностування рівня здатності здобувачів</w:t>
      </w:r>
      <w:r w:rsidRPr="00DE2F7E">
        <w:rPr>
          <w:rFonts w:ascii="Times New Roman" w:hAnsi="Times New Roman"/>
          <w:sz w:val="28"/>
          <w:szCs w:val="28"/>
          <w:lang w:val="uk-UA"/>
        </w:rPr>
        <w:t xml:space="preserve"> до усвідом</w:t>
      </w:r>
      <w:r>
        <w:rPr>
          <w:rFonts w:ascii="Times New Roman" w:hAnsi="Times New Roman"/>
          <w:sz w:val="28"/>
          <w:szCs w:val="28"/>
          <w:lang w:val="uk-UA"/>
        </w:rPr>
        <w:t>лення проблем у творі;</w:t>
      </w:r>
      <w:r w:rsidRPr="00DE2F7E">
        <w:rPr>
          <w:rFonts w:ascii="Times New Roman" w:hAnsi="Times New Roman"/>
          <w:sz w:val="28"/>
          <w:szCs w:val="28"/>
          <w:lang w:val="uk-UA"/>
        </w:rPr>
        <w:t xml:space="preserve"> до формулювання висновків та висування  гіпотез; уміння обґрунтування; </w:t>
      </w:r>
      <w:r>
        <w:rPr>
          <w:rFonts w:ascii="Times New Roman" w:hAnsi="Times New Roman"/>
          <w:sz w:val="28"/>
          <w:szCs w:val="28"/>
          <w:lang w:val="uk-UA"/>
        </w:rPr>
        <w:t xml:space="preserve">вміння доведення; узагальнення </w:t>
      </w:r>
      <w:r w:rsidR="00E52DF0">
        <w:rPr>
          <w:rFonts w:ascii="Times New Roman" w:hAnsi="Times New Roman"/>
          <w:sz w:val="28"/>
          <w:szCs w:val="28"/>
          <w:lang w:val="uk-UA"/>
        </w:rPr>
        <w:t xml:space="preserve">за поведінковим критерієм </w:t>
      </w:r>
      <w:r>
        <w:rPr>
          <w:rFonts w:ascii="Times New Roman" w:hAnsi="Times New Roman"/>
          <w:sz w:val="28"/>
          <w:szCs w:val="28"/>
          <w:lang w:val="uk-UA"/>
        </w:rPr>
        <w:t xml:space="preserve">дало змогу </w:t>
      </w:r>
      <w:r>
        <w:rPr>
          <w:rFonts w:ascii="Times New Roman" w:hAnsi="Times New Roman"/>
          <w:color w:val="000000" w:themeColor="text1"/>
          <w:sz w:val="28"/>
          <w:szCs w:val="28"/>
          <w:lang w:val="uk-UA"/>
        </w:rPr>
        <w:t>з</w:t>
      </w:r>
      <w:r>
        <w:rPr>
          <w:rFonts w:ascii="Times New Roman" w:hAnsi="Times New Roman" w:cs="Times New Roman"/>
          <w:color w:val="000000" w:themeColor="text1"/>
          <w:sz w:val="28"/>
          <w:szCs w:val="28"/>
          <w:lang w:val="uk-UA"/>
        </w:rPr>
        <w:t>'</w:t>
      </w:r>
      <w:r>
        <w:rPr>
          <w:rFonts w:ascii="Times New Roman" w:hAnsi="Times New Roman"/>
          <w:color w:val="000000" w:themeColor="text1"/>
          <w:sz w:val="28"/>
          <w:szCs w:val="28"/>
          <w:lang w:val="uk-UA"/>
        </w:rPr>
        <w:t xml:space="preserve">ясувати: </w:t>
      </w:r>
      <w:r w:rsidR="00EC0E78" w:rsidRPr="00EC0E78">
        <w:rPr>
          <w:rFonts w:ascii="Times New Roman" w:hAnsi="Times New Roman"/>
          <w:color w:val="000000" w:themeColor="text1"/>
          <w:sz w:val="28"/>
          <w:szCs w:val="28"/>
          <w:lang w:val="uk-UA"/>
        </w:rPr>
        <w:t>просунутий рівень зазнач</w:t>
      </w:r>
      <w:r w:rsidR="00EC0E78">
        <w:rPr>
          <w:rFonts w:ascii="Times New Roman" w:hAnsi="Times New Roman"/>
          <w:color w:val="000000" w:themeColor="text1"/>
          <w:sz w:val="28"/>
          <w:szCs w:val="28"/>
          <w:lang w:val="uk-UA"/>
        </w:rPr>
        <w:t xml:space="preserve">еного показника в ЕГ показали </w:t>
      </w:r>
      <w:r w:rsidR="002F3719">
        <w:rPr>
          <w:rFonts w:ascii="Times New Roman" w:hAnsi="Times New Roman"/>
          <w:color w:val="000000" w:themeColor="text1"/>
          <w:sz w:val="28"/>
          <w:szCs w:val="28"/>
          <w:lang w:val="uk-UA"/>
        </w:rPr>
        <w:t>16,1</w:t>
      </w:r>
      <w:r w:rsidR="00EC0E78">
        <w:rPr>
          <w:rFonts w:ascii="Times New Roman" w:hAnsi="Times New Roman"/>
          <w:color w:val="000000" w:themeColor="text1"/>
          <w:sz w:val="28"/>
          <w:szCs w:val="28"/>
          <w:lang w:val="uk-UA"/>
        </w:rPr>
        <w:t xml:space="preserve">% здобувачів, базовий –  </w:t>
      </w:r>
      <w:r w:rsidR="009343E4">
        <w:rPr>
          <w:rFonts w:ascii="Times New Roman" w:hAnsi="Times New Roman"/>
          <w:color w:val="000000" w:themeColor="text1"/>
          <w:sz w:val="28"/>
          <w:szCs w:val="28"/>
          <w:lang w:val="uk-UA"/>
        </w:rPr>
        <w:t>54,8</w:t>
      </w:r>
      <w:r w:rsidR="00EC0E78">
        <w:rPr>
          <w:rFonts w:ascii="Times New Roman" w:hAnsi="Times New Roman"/>
          <w:color w:val="000000" w:themeColor="text1"/>
          <w:sz w:val="28"/>
          <w:szCs w:val="28"/>
          <w:lang w:val="uk-UA"/>
        </w:rPr>
        <w:t>% респондентів</w:t>
      </w:r>
      <w:r w:rsidR="000135CC">
        <w:rPr>
          <w:rFonts w:ascii="Times New Roman" w:hAnsi="Times New Roman"/>
          <w:color w:val="000000" w:themeColor="text1"/>
          <w:sz w:val="28"/>
          <w:szCs w:val="28"/>
          <w:lang w:val="uk-UA"/>
        </w:rPr>
        <w:t>, а недостатній –</w:t>
      </w:r>
      <w:r w:rsidR="00EC0E78" w:rsidRPr="00EC0E78">
        <w:rPr>
          <w:rFonts w:ascii="Times New Roman" w:hAnsi="Times New Roman"/>
          <w:color w:val="000000" w:themeColor="text1"/>
          <w:sz w:val="28"/>
          <w:szCs w:val="28"/>
          <w:lang w:val="uk-UA"/>
        </w:rPr>
        <w:t xml:space="preserve"> </w:t>
      </w:r>
      <w:r w:rsidR="000135CC">
        <w:rPr>
          <w:rFonts w:ascii="Times New Roman" w:hAnsi="Times New Roman"/>
          <w:color w:val="000000" w:themeColor="text1"/>
          <w:sz w:val="28"/>
          <w:szCs w:val="28"/>
          <w:lang w:val="uk-UA"/>
        </w:rPr>
        <w:t>29,1</w:t>
      </w:r>
      <w:r w:rsidR="00EC0E78">
        <w:rPr>
          <w:rFonts w:ascii="Times New Roman" w:hAnsi="Times New Roman"/>
          <w:color w:val="000000" w:themeColor="text1"/>
          <w:sz w:val="28"/>
          <w:szCs w:val="28"/>
          <w:lang w:val="uk-UA"/>
        </w:rPr>
        <w:t>% учні</w:t>
      </w:r>
      <w:r w:rsidR="00EC0E78" w:rsidRPr="00EC0E78">
        <w:rPr>
          <w:rFonts w:ascii="Times New Roman" w:hAnsi="Times New Roman"/>
          <w:color w:val="000000" w:themeColor="text1"/>
          <w:sz w:val="28"/>
          <w:szCs w:val="28"/>
          <w:lang w:val="uk-UA"/>
        </w:rPr>
        <w:t xml:space="preserve">в. Загальна кількість </w:t>
      </w:r>
      <w:r w:rsidR="00EC0E78">
        <w:rPr>
          <w:rFonts w:ascii="Times New Roman" w:hAnsi="Times New Roman"/>
          <w:color w:val="000000" w:themeColor="text1"/>
          <w:sz w:val="28"/>
          <w:szCs w:val="28"/>
          <w:lang w:val="uk-UA"/>
        </w:rPr>
        <w:t xml:space="preserve">дітей </w:t>
      </w:r>
      <w:r w:rsidR="00EC0E78" w:rsidRPr="00EC0E78">
        <w:rPr>
          <w:rFonts w:ascii="Times New Roman" w:hAnsi="Times New Roman"/>
          <w:color w:val="000000" w:themeColor="text1"/>
          <w:sz w:val="28"/>
          <w:szCs w:val="28"/>
          <w:lang w:val="uk-UA"/>
        </w:rPr>
        <w:t xml:space="preserve">з просунутим рівнем критичного мислення за </w:t>
      </w:r>
      <w:r w:rsidR="00EC0E78">
        <w:rPr>
          <w:rFonts w:ascii="Times New Roman" w:hAnsi="Times New Roman"/>
          <w:color w:val="000000" w:themeColor="text1"/>
          <w:sz w:val="28"/>
          <w:szCs w:val="28"/>
          <w:lang w:val="uk-UA"/>
        </w:rPr>
        <w:t xml:space="preserve">цим показником </w:t>
      </w:r>
      <w:r w:rsidR="00EC0E78" w:rsidRPr="00EC0E78">
        <w:rPr>
          <w:rFonts w:ascii="Times New Roman" w:hAnsi="Times New Roman"/>
          <w:color w:val="000000" w:themeColor="text1"/>
          <w:sz w:val="28"/>
          <w:szCs w:val="28"/>
          <w:lang w:val="uk-UA"/>
        </w:rPr>
        <w:t xml:space="preserve">у </w:t>
      </w:r>
      <w:r w:rsidR="00EC0E78">
        <w:rPr>
          <w:rFonts w:ascii="Times New Roman" w:hAnsi="Times New Roman"/>
          <w:color w:val="000000" w:themeColor="text1"/>
          <w:sz w:val="28"/>
          <w:szCs w:val="28"/>
          <w:lang w:val="uk-UA"/>
        </w:rPr>
        <w:t xml:space="preserve">ЕГ збільшилася  на </w:t>
      </w:r>
      <w:r w:rsidR="000135CC">
        <w:rPr>
          <w:rFonts w:ascii="Times New Roman" w:hAnsi="Times New Roman"/>
          <w:color w:val="000000" w:themeColor="text1"/>
          <w:sz w:val="28"/>
          <w:szCs w:val="28"/>
          <w:lang w:val="uk-UA"/>
        </w:rPr>
        <w:t>3,2</w:t>
      </w:r>
      <w:r w:rsidR="00EC0E78" w:rsidRPr="00EC0E78">
        <w:rPr>
          <w:rFonts w:ascii="Times New Roman" w:hAnsi="Times New Roman"/>
          <w:color w:val="000000" w:themeColor="text1"/>
          <w:sz w:val="28"/>
          <w:szCs w:val="28"/>
          <w:lang w:val="uk-UA"/>
        </w:rPr>
        <w:t>% порівняно з КГ, де п</w:t>
      </w:r>
      <w:r w:rsidR="00EC0E78">
        <w:rPr>
          <w:rFonts w:ascii="Times New Roman" w:hAnsi="Times New Roman"/>
          <w:color w:val="000000" w:themeColor="text1"/>
          <w:sz w:val="28"/>
          <w:szCs w:val="28"/>
          <w:lang w:val="uk-UA"/>
        </w:rPr>
        <w:t xml:space="preserve">риросту не було; </w:t>
      </w:r>
      <w:r w:rsidR="00EC0E78">
        <w:rPr>
          <w:rFonts w:ascii="Times New Roman" w:hAnsi="Times New Roman"/>
          <w:color w:val="000000" w:themeColor="text1"/>
          <w:sz w:val="28"/>
          <w:szCs w:val="28"/>
          <w:lang w:val="uk-UA"/>
        </w:rPr>
        <w:lastRenderedPageBreak/>
        <w:t>кількість школярів</w:t>
      </w:r>
      <w:r w:rsidR="00EC0E78" w:rsidRPr="00EC0E78">
        <w:rPr>
          <w:rFonts w:ascii="Times New Roman" w:hAnsi="Times New Roman"/>
          <w:color w:val="000000" w:themeColor="text1"/>
          <w:sz w:val="28"/>
          <w:szCs w:val="28"/>
          <w:lang w:val="uk-UA"/>
        </w:rPr>
        <w:t xml:space="preserve"> з недостатнім  </w:t>
      </w:r>
      <w:r w:rsidR="002F3719">
        <w:rPr>
          <w:rFonts w:ascii="Times New Roman" w:hAnsi="Times New Roman"/>
          <w:color w:val="000000" w:themeColor="text1"/>
          <w:sz w:val="28"/>
          <w:szCs w:val="28"/>
          <w:lang w:val="uk-UA"/>
        </w:rPr>
        <w:t>рівнем у ЕГ зменшилася, адже</w:t>
      </w:r>
      <w:r w:rsidR="00EC0E78" w:rsidRPr="00EC0E78">
        <w:rPr>
          <w:rFonts w:ascii="Times New Roman" w:hAnsi="Times New Roman"/>
          <w:color w:val="000000" w:themeColor="text1"/>
          <w:sz w:val="28"/>
          <w:szCs w:val="28"/>
          <w:lang w:val="uk-UA"/>
        </w:rPr>
        <w:t xml:space="preserve"> від'ємний </w:t>
      </w:r>
      <w:r w:rsidR="002F3719">
        <w:rPr>
          <w:rFonts w:ascii="Times New Roman" w:hAnsi="Times New Roman"/>
          <w:color w:val="000000" w:themeColor="text1"/>
          <w:sz w:val="28"/>
          <w:szCs w:val="28"/>
          <w:lang w:val="uk-UA"/>
        </w:rPr>
        <w:t>приріст у ЕГ був</w:t>
      </w:r>
      <w:r w:rsidR="00EC0E78">
        <w:rPr>
          <w:rFonts w:ascii="Times New Roman" w:hAnsi="Times New Roman"/>
          <w:color w:val="000000" w:themeColor="text1"/>
          <w:sz w:val="28"/>
          <w:szCs w:val="28"/>
          <w:lang w:val="uk-UA"/>
        </w:rPr>
        <w:t xml:space="preserve"> –</w:t>
      </w:r>
      <w:r w:rsidR="000135CC">
        <w:rPr>
          <w:rFonts w:ascii="Times New Roman" w:hAnsi="Times New Roman"/>
          <w:color w:val="000000" w:themeColor="text1"/>
          <w:sz w:val="28"/>
          <w:szCs w:val="28"/>
          <w:lang w:val="uk-UA"/>
        </w:rPr>
        <w:t>16,1</w:t>
      </w:r>
      <w:r w:rsidR="00EC0E78" w:rsidRPr="00EC0E78">
        <w:rPr>
          <w:rFonts w:ascii="Times New Roman" w:hAnsi="Times New Roman"/>
          <w:color w:val="000000" w:themeColor="text1"/>
          <w:sz w:val="28"/>
          <w:szCs w:val="28"/>
          <w:lang w:val="uk-UA"/>
        </w:rPr>
        <w:t>% у порівнянні з КГ, де він становив -  3,2%.</w:t>
      </w:r>
    </w:p>
    <w:p w:rsidR="004029F5" w:rsidRPr="00B87E56" w:rsidRDefault="004029F5" w:rsidP="004029F5">
      <w:pPr>
        <w:spacing w:line="36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Динаміку</w:t>
      </w:r>
      <w:r w:rsidRPr="00BC6939">
        <w:rPr>
          <w:rFonts w:ascii="Times New Roman" w:eastAsia="Calibri" w:hAnsi="Times New Roman" w:cs="Times New Roman"/>
          <w:sz w:val="28"/>
          <w:szCs w:val="28"/>
          <w:lang w:val="uk-UA"/>
        </w:rPr>
        <w:t xml:space="preserve"> рівнів </w:t>
      </w:r>
      <w:r w:rsidR="008E08A1">
        <w:rPr>
          <w:rFonts w:ascii="Times New Roman" w:eastAsia="Calibri" w:hAnsi="Times New Roman" w:cs="Times New Roman"/>
          <w:sz w:val="28"/>
          <w:szCs w:val="28"/>
          <w:lang w:val="uk-UA"/>
        </w:rPr>
        <w:t xml:space="preserve">розвитку </w:t>
      </w:r>
      <w:r w:rsidRPr="004731FF">
        <w:rPr>
          <w:rFonts w:ascii="Times New Roman" w:eastAsia="Calibri" w:hAnsi="Times New Roman" w:cs="Times New Roman"/>
          <w:sz w:val="28"/>
          <w:szCs w:val="28"/>
          <w:lang w:val="uk-UA"/>
        </w:rPr>
        <w:t xml:space="preserve">критичного мислення </w:t>
      </w:r>
      <w:r w:rsidR="007B05BF">
        <w:rPr>
          <w:rFonts w:ascii="Times New Roman" w:eastAsia="Calibri" w:hAnsi="Times New Roman" w:cs="Times New Roman"/>
          <w:sz w:val="28"/>
          <w:szCs w:val="28"/>
          <w:lang w:val="uk-UA"/>
        </w:rPr>
        <w:t>учнів початкових класів</w:t>
      </w:r>
      <w:r w:rsidR="00D206BE" w:rsidRPr="00D206BE">
        <w:rPr>
          <w:lang w:val="uk-UA"/>
        </w:rPr>
        <w:t xml:space="preserve"> </w:t>
      </w:r>
      <w:r w:rsidR="00D206BE" w:rsidRPr="00D206BE">
        <w:rPr>
          <w:rFonts w:ascii="Times New Roman" w:eastAsia="Calibri" w:hAnsi="Times New Roman" w:cs="Times New Roman"/>
          <w:sz w:val="28"/>
          <w:szCs w:val="28"/>
          <w:lang w:val="uk-UA"/>
        </w:rPr>
        <w:t>за показником здатності до усвідомлення проблем у творі; до формулювання висновків та висування  гіпотез; уміння обґрунтування; вміння доведення; узагальнення</w:t>
      </w:r>
      <w:r>
        <w:rPr>
          <w:rFonts w:ascii="Times New Roman" w:eastAsia="Calibri" w:hAnsi="Times New Roman" w:cs="Times New Roman"/>
          <w:sz w:val="28"/>
          <w:szCs w:val="28"/>
          <w:lang w:val="uk-UA"/>
        </w:rPr>
        <w:t xml:space="preserve"> за</w:t>
      </w:r>
      <w:r w:rsidR="007B05BF">
        <w:rPr>
          <w:rFonts w:ascii="Times New Roman" w:eastAsia="Calibri" w:hAnsi="Times New Roman" w:cs="Times New Roman"/>
          <w:sz w:val="28"/>
          <w:szCs w:val="28"/>
          <w:lang w:val="uk-UA"/>
        </w:rPr>
        <w:t xml:space="preserve"> поведінковим </w:t>
      </w:r>
      <w:r>
        <w:rPr>
          <w:rFonts w:ascii="Times New Roman" w:eastAsia="Calibri" w:hAnsi="Times New Roman" w:cs="Times New Roman"/>
          <w:sz w:val="28"/>
          <w:szCs w:val="28"/>
          <w:lang w:val="uk-UA"/>
        </w:rPr>
        <w:t xml:space="preserve"> </w:t>
      </w:r>
      <w:r w:rsidRPr="00B45D4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критерієм</w:t>
      </w:r>
      <w:r w:rsidR="00902351">
        <w:rPr>
          <w:rFonts w:ascii="Times New Roman" w:eastAsia="Calibri" w:hAnsi="Times New Roman" w:cs="Times New Roman"/>
          <w:sz w:val="28"/>
          <w:szCs w:val="28"/>
          <w:lang w:val="uk-UA"/>
        </w:rPr>
        <w:t xml:space="preserve"> подано</w:t>
      </w:r>
      <w:r>
        <w:rPr>
          <w:rFonts w:ascii="Times New Roman" w:eastAsia="Calibri" w:hAnsi="Times New Roman" w:cs="Times New Roman"/>
          <w:sz w:val="28"/>
          <w:szCs w:val="28"/>
          <w:lang w:val="uk-UA"/>
        </w:rPr>
        <w:t xml:space="preserve"> у таблиці 3.</w:t>
      </w:r>
      <w:r w:rsidR="007B05BF">
        <w:rPr>
          <w:rFonts w:ascii="Times New Roman" w:eastAsia="Calibri" w:hAnsi="Times New Roman" w:cs="Times New Roman"/>
          <w:sz w:val="28"/>
          <w:szCs w:val="28"/>
          <w:lang w:val="uk-UA"/>
        </w:rPr>
        <w:t>6</w:t>
      </w:r>
      <w:r w:rsidRPr="00BC6939">
        <w:rPr>
          <w:rFonts w:ascii="Times New Roman" w:eastAsia="Calibri" w:hAnsi="Times New Roman" w:cs="Times New Roman"/>
          <w:sz w:val="28"/>
          <w:szCs w:val="28"/>
          <w:lang w:val="uk-UA"/>
        </w:rPr>
        <w:t xml:space="preserve">. </w:t>
      </w:r>
    </w:p>
    <w:p w:rsidR="004029F5" w:rsidRPr="00BC6939" w:rsidRDefault="004029F5" w:rsidP="004029F5">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w:t>
      </w:r>
      <w:r w:rsidR="007B05BF">
        <w:rPr>
          <w:rFonts w:ascii="Times New Roman" w:eastAsia="Calibri" w:hAnsi="Times New Roman" w:cs="Times New Roman"/>
          <w:b/>
          <w:sz w:val="28"/>
          <w:szCs w:val="28"/>
          <w:lang w:val="uk-UA"/>
        </w:rPr>
        <w:t>6</w:t>
      </w:r>
      <w:r w:rsidRPr="00BC6939">
        <w:rPr>
          <w:rFonts w:ascii="Times New Roman" w:eastAsia="Calibri" w:hAnsi="Times New Roman" w:cs="Times New Roman"/>
          <w:b/>
          <w:sz w:val="28"/>
          <w:szCs w:val="28"/>
          <w:lang w:val="uk-UA"/>
        </w:rPr>
        <w:t xml:space="preserve">. </w:t>
      </w:r>
    </w:p>
    <w:p w:rsidR="004029F5" w:rsidRPr="00BC6939" w:rsidRDefault="004029F5" w:rsidP="004029F5">
      <w:pPr>
        <w:spacing w:line="360" w:lineRule="auto"/>
        <w:ind w:firstLine="709"/>
        <w:jc w:val="both"/>
        <w:rPr>
          <w:rFonts w:ascii="Times New Roman" w:eastAsia="Calibri" w:hAnsi="Times New Roman" w:cs="Times New Roman"/>
          <w:b/>
          <w:sz w:val="28"/>
          <w:szCs w:val="28"/>
          <w:lang w:val="uk-UA"/>
        </w:rPr>
      </w:pPr>
      <w:r w:rsidRPr="00BC6939">
        <w:rPr>
          <w:rFonts w:ascii="Times New Roman" w:eastAsia="Calibri" w:hAnsi="Times New Roman" w:cs="Times New Roman"/>
          <w:b/>
          <w:sz w:val="28"/>
          <w:szCs w:val="28"/>
          <w:lang w:val="uk-UA"/>
        </w:rPr>
        <w:t xml:space="preserve">Динаміка рівнів </w:t>
      </w:r>
      <w:r w:rsidR="008E08A1">
        <w:rPr>
          <w:rFonts w:ascii="Times New Roman" w:eastAsia="Calibri" w:hAnsi="Times New Roman" w:cs="Times New Roman"/>
          <w:b/>
          <w:sz w:val="28"/>
          <w:szCs w:val="28"/>
          <w:lang w:val="uk-UA"/>
        </w:rPr>
        <w:t xml:space="preserve">розвитку </w:t>
      </w:r>
      <w:r>
        <w:rPr>
          <w:rFonts w:ascii="Times New Roman" w:eastAsia="Calibri" w:hAnsi="Times New Roman" w:cs="Times New Roman"/>
          <w:b/>
          <w:sz w:val="28"/>
          <w:szCs w:val="28"/>
          <w:lang w:val="uk-UA"/>
        </w:rPr>
        <w:t xml:space="preserve">критичного мислення </w:t>
      </w:r>
      <w:r w:rsidRPr="00BC6939">
        <w:rPr>
          <w:rFonts w:ascii="Times New Roman" w:eastAsia="Calibri" w:hAnsi="Times New Roman" w:cs="Times New Roman"/>
          <w:b/>
          <w:sz w:val="28"/>
          <w:szCs w:val="28"/>
          <w:lang w:val="uk-UA"/>
        </w:rPr>
        <w:t xml:space="preserve">у </w:t>
      </w:r>
      <w:r w:rsidR="00CD1994">
        <w:rPr>
          <w:rFonts w:ascii="Times New Roman" w:eastAsia="Calibri" w:hAnsi="Times New Roman" w:cs="Times New Roman"/>
          <w:b/>
          <w:sz w:val="28"/>
          <w:szCs w:val="28"/>
          <w:lang w:val="uk-UA"/>
        </w:rPr>
        <w:t>здобувачів</w:t>
      </w:r>
      <w:r>
        <w:rPr>
          <w:rFonts w:ascii="Times New Roman" w:eastAsia="Calibri" w:hAnsi="Times New Roman" w:cs="Times New Roman"/>
          <w:b/>
          <w:sz w:val="28"/>
          <w:szCs w:val="28"/>
          <w:lang w:val="uk-UA"/>
        </w:rPr>
        <w:t xml:space="preserve"> </w:t>
      </w:r>
      <w:r w:rsidR="006D13AB">
        <w:rPr>
          <w:rFonts w:ascii="Times New Roman" w:eastAsia="Calibri" w:hAnsi="Times New Roman" w:cs="Times New Roman"/>
          <w:b/>
          <w:sz w:val="28"/>
          <w:szCs w:val="28"/>
          <w:lang w:val="uk-UA"/>
        </w:rPr>
        <w:t xml:space="preserve">за показником </w:t>
      </w:r>
      <w:r w:rsidR="008858D9">
        <w:rPr>
          <w:rFonts w:ascii="Times New Roman" w:eastAsia="Calibri" w:hAnsi="Times New Roman" w:cs="Times New Roman"/>
          <w:b/>
          <w:sz w:val="28"/>
          <w:szCs w:val="28"/>
          <w:lang w:val="uk-UA"/>
        </w:rPr>
        <w:t xml:space="preserve">здатності до </w:t>
      </w:r>
      <w:r w:rsidR="006D13AB" w:rsidRPr="006D13AB">
        <w:rPr>
          <w:rFonts w:ascii="Times New Roman" w:eastAsia="Calibri" w:hAnsi="Times New Roman" w:cs="Times New Roman"/>
          <w:b/>
          <w:sz w:val="28"/>
          <w:szCs w:val="28"/>
          <w:lang w:val="uk-UA"/>
        </w:rPr>
        <w:t xml:space="preserve">усвідомлення проблем у творі; до формулювання висновків та висування  гіпотез; уміння обґрунтування; вміння доведення; узагальнення </w:t>
      </w:r>
      <w:r w:rsidR="006D13AB" w:rsidRPr="00BC6939">
        <w:rPr>
          <w:rFonts w:ascii="Times New Roman" w:eastAsia="Calibri" w:hAnsi="Times New Roman" w:cs="Times New Roman"/>
          <w:b/>
          <w:sz w:val="28"/>
          <w:szCs w:val="28"/>
          <w:lang w:val="uk-UA"/>
        </w:rPr>
        <w:t xml:space="preserve">за </w:t>
      </w:r>
      <w:r w:rsidR="006D13AB">
        <w:rPr>
          <w:rFonts w:ascii="Times New Roman" w:eastAsia="Calibri" w:hAnsi="Times New Roman" w:cs="Times New Roman"/>
          <w:b/>
          <w:sz w:val="28"/>
          <w:szCs w:val="28"/>
          <w:lang w:val="uk-UA"/>
        </w:rPr>
        <w:t xml:space="preserve">поведінковим </w:t>
      </w:r>
      <w:r w:rsidR="006D13AB" w:rsidRPr="00BC6939">
        <w:rPr>
          <w:rFonts w:ascii="Times New Roman" w:eastAsia="Calibri" w:hAnsi="Times New Roman" w:cs="Times New Roman"/>
          <w:b/>
          <w:sz w:val="28"/>
          <w:szCs w:val="28"/>
          <w:lang w:val="uk-UA"/>
        </w:rPr>
        <w:t>критерієм</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4029F5" w:rsidRPr="00BC6939" w:rsidTr="009A57F7">
        <w:tc>
          <w:tcPr>
            <w:tcW w:w="1271" w:type="dxa"/>
            <w:vMerge w:val="restart"/>
          </w:tcPr>
          <w:p w:rsidR="004029F5" w:rsidRPr="00BC6939" w:rsidRDefault="004029F5"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Рівні </w:t>
            </w:r>
          </w:p>
        </w:tc>
        <w:tc>
          <w:tcPr>
            <w:tcW w:w="2956" w:type="dxa"/>
            <w:gridSpan w:val="2"/>
          </w:tcPr>
          <w:p w:rsidR="004029F5" w:rsidRPr="00BC6939" w:rsidRDefault="004029F5"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Експериментальна група (у %) </w:t>
            </w:r>
          </w:p>
        </w:tc>
        <w:tc>
          <w:tcPr>
            <w:tcW w:w="1078" w:type="dxa"/>
          </w:tcPr>
          <w:p w:rsidR="004029F5" w:rsidRPr="00BC6939" w:rsidRDefault="004029F5"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c>
          <w:tcPr>
            <w:tcW w:w="3054" w:type="dxa"/>
            <w:gridSpan w:val="2"/>
          </w:tcPr>
          <w:p w:rsidR="004029F5" w:rsidRPr="00BC6939" w:rsidRDefault="004029F5"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Контрольна група (у %)</w:t>
            </w:r>
          </w:p>
        </w:tc>
        <w:tc>
          <w:tcPr>
            <w:tcW w:w="1263" w:type="dxa"/>
          </w:tcPr>
          <w:p w:rsidR="004029F5" w:rsidRPr="00BC6939" w:rsidRDefault="004029F5"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r>
      <w:tr w:rsidR="004029F5" w:rsidRPr="00BC6939" w:rsidTr="009A57F7">
        <w:tc>
          <w:tcPr>
            <w:tcW w:w="1271" w:type="dxa"/>
            <w:vMerge/>
          </w:tcPr>
          <w:p w:rsidR="004029F5" w:rsidRPr="00BC6939" w:rsidRDefault="004029F5" w:rsidP="009A57F7">
            <w:pPr>
              <w:jc w:val="both"/>
              <w:rPr>
                <w:rFonts w:ascii="Times New Roman" w:hAnsi="Times New Roman"/>
                <w:b/>
                <w:sz w:val="24"/>
                <w:szCs w:val="24"/>
                <w:lang w:val="uk-UA"/>
              </w:rPr>
            </w:pPr>
          </w:p>
        </w:tc>
        <w:tc>
          <w:tcPr>
            <w:tcW w:w="1525" w:type="dxa"/>
          </w:tcPr>
          <w:p w:rsidR="004029F5" w:rsidRPr="00BC6939" w:rsidRDefault="004029F5"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Констатувальний етап </w:t>
            </w:r>
          </w:p>
        </w:tc>
        <w:tc>
          <w:tcPr>
            <w:tcW w:w="1431" w:type="dxa"/>
          </w:tcPr>
          <w:p w:rsidR="004029F5" w:rsidRPr="00BC6939" w:rsidRDefault="004029F5"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078" w:type="dxa"/>
          </w:tcPr>
          <w:p w:rsidR="004029F5" w:rsidRPr="00BC6939" w:rsidRDefault="004029F5" w:rsidP="009A57F7">
            <w:pPr>
              <w:jc w:val="both"/>
              <w:rPr>
                <w:rFonts w:ascii="Times New Roman" w:hAnsi="Times New Roman"/>
                <w:b/>
                <w:sz w:val="24"/>
                <w:szCs w:val="24"/>
                <w:lang w:val="uk-UA"/>
              </w:rPr>
            </w:pPr>
          </w:p>
        </w:tc>
        <w:tc>
          <w:tcPr>
            <w:tcW w:w="1494" w:type="dxa"/>
          </w:tcPr>
          <w:p w:rsidR="004029F5" w:rsidRPr="00BC6939" w:rsidRDefault="004029F5" w:rsidP="009A57F7">
            <w:pPr>
              <w:jc w:val="both"/>
              <w:rPr>
                <w:rFonts w:ascii="Times New Roman" w:hAnsi="Times New Roman"/>
                <w:b/>
                <w:sz w:val="24"/>
                <w:szCs w:val="24"/>
                <w:lang w:val="uk-UA"/>
              </w:rPr>
            </w:pPr>
            <w:r w:rsidRPr="00BC6939">
              <w:rPr>
                <w:rFonts w:ascii="Times New Roman" w:hAnsi="Times New Roman"/>
                <w:b/>
                <w:sz w:val="24"/>
                <w:szCs w:val="24"/>
                <w:lang w:val="uk-UA"/>
              </w:rPr>
              <w:t>Констатувальний етап</w:t>
            </w:r>
          </w:p>
        </w:tc>
        <w:tc>
          <w:tcPr>
            <w:tcW w:w="1560" w:type="dxa"/>
          </w:tcPr>
          <w:p w:rsidR="004029F5" w:rsidRPr="00BC6939" w:rsidRDefault="004029F5"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263" w:type="dxa"/>
          </w:tcPr>
          <w:p w:rsidR="004029F5" w:rsidRPr="00BC6939" w:rsidRDefault="004029F5" w:rsidP="009A57F7">
            <w:pPr>
              <w:jc w:val="both"/>
              <w:rPr>
                <w:rFonts w:ascii="Times New Roman" w:hAnsi="Times New Roman"/>
                <w:b/>
                <w:sz w:val="24"/>
                <w:szCs w:val="24"/>
                <w:lang w:val="uk-UA"/>
              </w:rPr>
            </w:pPr>
          </w:p>
        </w:tc>
      </w:tr>
      <w:tr w:rsidR="004029F5" w:rsidRPr="00BC6939" w:rsidTr="009A57F7">
        <w:tc>
          <w:tcPr>
            <w:tcW w:w="1271" w:type="dxa"/>
            <w:vMerge/>
          </w:tcPr>
          <w:p w:rsidR="004029F5" w:rsidRPr="00BC6939" w:rsidRDefault="004029F5" w:rsidP="009A57F7">
            <w:pPr>
              <w:jc w:val="both"/>
              <w:rPr>
                <w:rFonts w:ascii="Times New Roman" w:hAnsi="Times New Roman"/>
                <w:b/>
                <w:sz w:val="24"/>
                <w:szCs w:val="24"/>
                <w:lang w:val="uk-UA"/>
              </w:rPr>
            </w:pPr>
          </w:p>
        </w:tc>
        <w:tc>
          <w:tcPr>
            <w:tcW w:w="1525" w:type="dxa"/>
          </w:tcPr>
          <w:p w:rsidR="004029F5" w:rsidRPr="00BC6939" w:rsidRDefault="004029F5" w:rsidP="009A57F7">
            <w:pPr>
              <w:jc w:val="both"/>
              <w:rPr>
                <w:rFonts w:ascii="Times New Roman" w:hAnsi="Times New Roman"/>
                <w:b/>
                <w:sz w:val="24"/>
                <w:szCs w:val="24"/>
                <w:lang w:val="uk-UA"/>
              </w:rPr>
            </w:pPr>
          </w:p>
        </w:tc>
        <w:tc>
          <w:tcPr>
            <w:tcW w:w="1431" w:type="dxa"/>
          </w:tcPr>
          <w:p w:rsidR="004029F5" w:rsidRPr="00BC6939" w:rsidRDefault="004029F5" w:rsidP="009A57F7">
            <w:pPr>
              <w:jc w:val="both"/>
              <w:rPr>
                <w:rFonts w:ascii="Times New Roman" w:hAnsi="Times New Roman"/>
                <w:b/>
                <w:sz w:val="24"/>
                <w:szCs w:val="24"/>
                <w:lang w:val="uk-UA"/>
              </w:rPr>
            </w:pPr>
          </w:p>
        </w:tc>
        <w:tc>
          <w:tcPr>
            <w:tcW w:w="1078" w:type="dxa"/>
          </w:tcPr>
          <w:p w:rsidR="004029F5" w:rsidRPr="00BC6939" w:rsidRDefault="004029F5" w:rsidP="009A57F7">
            <w:pPr>
              <w:jc w:val="both"/>
              <w:rPr>
                <w:rFonts w:ascii="Times New Roman" w:hAnsi="Times New Roman"/>
                <w:b/>
                <w:sz w:val="24"/>
                <w:szCs w:val="24"/>
                <w:lang w:val="uk-UA"/>
              </w:rPr>
            </w:pPr>
          </w:p>
        </w:tc>
        <w:tc>
          <w:tcPr>
            <w:tcW w:w="1494" w:type="dxa"/>
          </w:tcPr>
          <w:p w:rsidR="004029F5" w:rsidRPr="00BC6939" w:rsidRDefault="004029F5" w:rsidP="009A57F7">
            <w:pPr>
              <w:jc w:val="both"/>
              <w:rPr>
                <w:rFonts w:ascii="Times New Roman" w:hAnsi="Times New Roman"/>
                <w:b/>
                <w:sz w:val="24"/>
                <w:szCs w:val="24"/>
                <w:lang w:val="uk-UA"/>
              </w:rPr>
            </w:pPr>
          </w:p>
        </w:tc>
        <w:tc>
          <w:tcPr>
            <w:tcW w:w="1560" w:type="dxa"/>
          </w:tcPr>
          <w:p w:rsidR="004029F5" w:rsidRPr="00BC6939" w:rsidRDefault="004029F5" w:rsidP="009A57F7">
            <w:pPr>
              <w:jc w:val="both"/>
              <w:rPr>
                <w:rFonts w:ascii="Times New Roman" w:hAnsi="Times New Roman"/>
                <w:b/>
                <w:sz w:val="24"/>
                <w:szCs w:val="24"/>
                <w:lang w:val="uk-UA"/>
              </w:rPr>
            </w:pPr>
          </w:p>
        </w:tc>
        <w:tc>
          <w:tcPr>
            <w:tcW w:w="1263" w:type="dxa"/>
          </w:tcPr>
          <w:p w:rsidR="004029F5" w:rsidRPr="00BC6939" w:rsidRDefault="004029F5" w:rsidP="009A57F7">
            <w:pPr>
              <w:jc w:val="both"/>
              <w:rPr>
                <w:rFonts w:ascii="Times New Roman" w:hAnsi="Times New Roman"/>
                <w:b/>
                <w:sz w:val="24"/>
                <w:szCs w:val="24"/>
                <w:lang w:val="uk-UA"/>
              </w:rPr>
            </w:pPr>
          </w:p>
        </w:tc>
      </w:tr>
      <w:tr w:rsidR="004029F5" w:rsidRPr="00BC6939" w:rsidTr="009A57F7">
        <w:tc>
          <w:tcPr>
            <w:tcW w:w="1271" w:type="dxa"/>
          </w:tcPr>
          <w:p w:rsidR="004029F5" w:rsidRPr="00BC6939" w:rsidRDefault="004029F5" w:rsidP="009A57F7">
            <w:pPr>
              <w:jc w:val="both"/>
              <w:rPr>
                <w:rFonts w:ascii="Times New Roman" w:hAnsi="Times New Roman"/>
                <w:sz w:val="24"/>
                <w:szCs w:val="24"/>
                <w:lang w:val="uk-UA"/>
              </w:rPr>
            </w:pPr>
            <w:r>
              <w:rPr>
                <w:rFonts w:ascii="Times New Roman" w:hAnsi="Times New Roman"/>
                <w:sz w:val="24"/>
                <w:szCs w:val="24"/>
                <w:lang w:val="uk-UA"/>
              </w:rPr>
              <w:t xml:space="preserve">Просунутий  </w:t>
            </w:r>
          </w:p>
        </w:tc>
        <w:tc>
          <w:tcPr>
            <w:tcW w:w="1525" w:type="dxa"/>
          </w:tcPr>
          <w:p w:rsidR="004029F5" w:rsidRPr="00BC6939" w:rsidRDefault="00902351" w:rsidP="009A57F7">
            <w:pPr>
              <w:jc w:val="both"/>
              <w:rPr>
                <w:rFonts w:ascii="Times New Roman" w:hAnsi="Times New Roman"/>
                <w:sz w:val="24"/>
                <w:szCs w:val="24"/>
                <w:lang w:val="uk-UA"/>
              </w:rPr>
            </w:pPr>
            <w:r>
              <w:rPr>
                <w:rFonts w:ascii="Times New Roman" w:hAnsi="Times New Roman"/>
                <w:sz w:val="24"/>
                <w:szCs w:val="24"/>
                <w:lang w:val="uk-UA"/>
              </w:rPr>
              <w:t>9,6</w:t>
            </w:r>
          </w:p>
        </w:tc>
        <w:tc>
          <w:tcPr>
            <w:tcW w:w="1431" w:type="dxa"/>
          </w:tcPr>
          <w:p w:rsidR="004029F5" w:rsidRPr="00BC6939" w:rsidRDefault="003B56E6" w:rsidP="009A57F7">
            <w:pPr>
              <w:jc w:val="both"/>
              <w:rPr>
                <w:rFonts w:ascii="Times New Roman" w:hAnsi="Times New Roman"/>
                <w:sz w:val="24"/>
                <w:szCs w:val="24"/>
                <w:lang w:val="uk-UA"/>
              </w:rPr>
            </w:pPr>
            <w:r>
              <w:rPr>
                <w:rFonts w:ascii="Times New Roman" w:hAnsi="Times New Roman"/>
                <w:sz w:val="24"/>
                <w:szCs w:val="24"/>
                <w:lang w:val="uk-UA"/>
              </w:rPr>
              <w:t>16,1</w:t>
            </w:r>
          </w:p>
        </w:tc>
        <w:tc>
          <w:tcPr>
            <w:tcW w:w="1078" w:type="dxa"/>
          </w:tcPr>
          <w:p w:rsidR="004029F5" w:rsidRPr="00BC6939" w:rsidRDefault="004029F5"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3,2</w:t>
            </w:r>
          </w:p>
        </w:tc>
        <w:tc>
          <w:tcPr>
            <w:tcW w:w="1494" w:type="dxa"/>
          </w:tcPr>
          <w:p w:rsidR="004029F5" w:rsidRPr="00BC6939" w:rsidRDefault="00902351" w:rsidP="009A57F7">
            <w:pPr>
              <w:jc w:val="both"/>
              <w:rPr>
                <w:rFonts w:ascii="Times New Roman" w:hAnsi="Times New Roman"/>
                <w:sz w:val="24"/>
                <w:szCs w:val="24"/>
                <w:lang w:val="uk-UA"/>
              </w:rPr>
            </w:pPr>
            <w:r>
              <w:rPr>
                <w:rFonts w:ascii="Times New Roman" w:hAnsi="Times New Roman"/>
                <w:sz w:val="24"/>
                <w:szCs w:val="24"/>
                <w:lang w:val="uk-UA"/>
              </w:rPr>
              <w:t>9,6</w:t>
            </w:r>
          </w:p>
        </w:tc>
        <w:tc>
          <w:tcPr>
            <w:tcW w:w="1560" w:type="dxa"/>
          </w:tcPr>
          <w:p w:rsidR="004029F5" w:rsidRPr="00BC6939" w:rsidRDefault="000842E1" w:rsidP="009A57F7">
            <w:pPr>
              <w:jc w:val="both"/>
              <w:rPr>
                <w:rFonts w:ascii="Times New Roman" w:hAnsi="Times New Roman"/>
                <w:sz w:val="24"/>
                <w:szCs w:val="24"/>
                <w:lang w:val="uk-UA"/>
              </w:rPr>
            </w:pPr>
            <w:r>
              <w:rPr>
                <w:rFonts w:ascii="Times New Roman" w:hAnsi="Times New Roman"/>
                <w:sz w:val="24"/>
                <w:szCs w:val="24"/>
                <w:lang w:val="uk-UA"/>
              </w:rPr>
              <w:t>9,6</w:t>
            </w:r>
          </w:p>
        </w:tc>
        <w:tc>
          <w:tcPr>
            <w:tcW w:w="1263" w:type="dxa"/>
          </w:tcPr>
          <w:p w:rsidR="004029F5" w:rsidRPr="00BC6939" w:rsidRDefault="004029F5" w:rsidP="009A57F7">
            <w:pPr>
              <w:jc w:val="both"/>
              <w:rPr>
                <w:rFonts w:ascii="Times New Roman" w:hAnsi="Times New Roman"/>
                <w:sz w:val="24"/>
                <w:szCs w:val="24"/>
                <w:lang w:val="uk-UA"/>
              </w:rPr>
            </w:pPr>
            <w:r>
              <w:rPr>
                <w:rFonts w:ascii="Times New Roman" w:hAnsi="Times New Roman"/>
                <w:sz w:val="24"/>
                <w:szCs w:val="24"/>
                <w:lang w:val="uk-UA"/>
              </w:rPr>
              <w:t>+0</w:t>
            </w:r>
          </w:p>
        </w:tc>
      </w:tr>
      <w:tr w:rsidR="004029F5" w:rsidRPr="00BC6939" w:rsidTr="009A57F7">
        <w:tc>
          <w:tcPr>
            <w:tcW w:w="1271" w:type="dxa"/>
          </w:tcPr>
          <w:p w:rsidR="004029F5" w:rsidRPr="00BC6939" w:rsidRDefault="004029F5" w:rsidP="009A57F7">
            <w:pPr>
              <w:jc w:val="both"/>
              <w:rPr>
                <w:rFonts w:ascii="Times New Roman" w:hAnsi="Times New Roman"/>
                <w:sz w:val="24"/>
                <w:szCs w:val="24"/>
                <w:lang w:val="uk-UA"/>
              </w:rPr>
            </w:pPr>
            <w:r>
              <w:rPr>
                <w:rFonts w:ascii="Times New Roman" w:hAnsi="Times New Roman"/>
                <w:sz w:val="24"/>
                <w:szCs w:val="24"/>
                <w:lang w:val="uk-UA"/>
              </w:rPr>
              <w:t xml:space="preserve">Базовий  </w:t>
            </w:r>
          </w:p>
        </w:tc>
        <w:tc>
          <w:tcPr>
            <w:tcW w:w="1525" w:type="dxa"/>
          </w:tcPr>
          <w:p w:rsidR="004029F5" w:rsidRPr="00BC6939" w:rsidRDefault="005251E3" w:rsidP="009A57F7">
            <w:pPr>
              <w:jc w:val="both"/>
              <w:rPr>
                <w:rFonts w:ascii="Times New Roman" w:hAnsi="Times New Roman"/>
                <w:sz w:val="24"/>
                <w:szCs w:val="24"/>
                <w:lang w:val="uk-UA"/>
              </w:rPr>
            </w:pPr>
            <w:r>
              <w:rPr>
                <w:rFonts w:ascii="Times New Roman" w:hAnsi="Times New Roman"/>
                <w:sz w:val="24"/>
                <w:szCs w:val="24"/>
                <w:lang w:val="uk-UA"/>
              </w:rPr>
              <w:t>41.9</w:t>
            </w:r>
          </w:p>
        </w:tc>
        <w:tc>
          <w:tcPr>
            <w:tcW w:w="1431" w:type="dxa"/>
          </w:tcPr>
          <w:p w:rsidR="004029F5" w:rsidRPr="00BC6939" w:rsidRDefault="002D7EC9" w:rsidP="009A57F7">
            <w:pPr>
              <w:jc w:val="both"/>
              <w:rPr>
                <w:rFonts w:ascii="Times New Roman" w:hAnsi="Times New Roman"/>
                <w:sz w:val="24"/>
                <w:szCs w:val="24"/>
                <w:lang w:val="uk-UA"/>
              </w:rPr>
            </w:pPr>
            <w:r>
              <w:rPr>
                <w:rFonts w:ascii="Times New Roman" w:hAnsi="Times New Roman"/>
                <w:sz w:val="24"/>
                <w:szCs w:val="24"/>
                <w:lang w:val="uk-UA"/>
              </w:rPr>
              <w:t>54,8</w:t>
            </w:r>
          </w:p>
        </w:tc>
        <w:tc>
          <w:tcPr>
            <w:tcW w:w="1078" w:type="dxa"/>
          </w:tcPr>
          <w:p w:rsidR="004029F5" w:rsidRPr="00BC6939" w:rsidRDefault="004029F5"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12,9</w:t>
            </w:r>
          </w:p>
        </w:tc>
        <w:tc>
          <w:tcPr>
            <w:tcW w:w="1494" w:type="dxa"/>
          </w:tcPr>
          <w:p w:rsidR="004029F5" w:rsidRPr="00BC6939" w:rsidRDefault="000842E1" w:rsidP="009A57F7">
            <w:pPr>
              <w:jc w:val="both"/>
              <w:rPr>
                <w:rFonts w:ascii="Times New Roman" w:hAnsi="Times New Roman"/>
                <w:sz w:val="24"/>
                <w:szCs w:val="24"/>
                <w:lang w:val="uk-UA"/>
              </w:rPr>
            </w:pPr>
            <w:r>
              <w:rPr>
                <w:rFonts w:ascii="Times New Roman" w:hAnsi="Times New Roman"/>
                <w:sz w:val="24"/>
                <w:szCs w:val="24"/>
                <w:lang w:val="uk-UA"/>
              </w:rPr>
              <w:t>45,1</w:t>
            </w:r>
          </w:p>
        </w:tc>
        <w:tc>
          <w:tcPr>
            <w:tcW w:w="1560" w:type="dxa"/>
          </w:tcPr>
          <w:p w:rsidR="004029F5" w:rsidRPr="00BC6939" w:rsidRDefault="00243849" w:rsidP="009A57F7">
            <w:pPr>
              <w:jc w:val="both"/>
              <w:rPr>
                <w:rFonts w:ascii="Times New Roman" w:hAnsi="Times New Roman"/>
                <w:sz w:val="24"/>
                <w:szCs w:val="24"/>
                <w:lang w:val="uk-UA"/>
              </w:rPr>
            </w:pPr>
            <w:r>
              <w:rPr>
                <w:rFonts w:ascii="Times New Roman" w:hAnsi="Times New Roman"/>
                <w:sz w:val="24"/>
                <w:szCs w:val="24"/>
                <w:lang w:val="uk-UA"/>
              </w:rPr>
              <w:t>48,3</w:t>
            </w:r>
          </w:p>
        </w:tc>
        <w:tc>
          <w:tcPr>
            <w:tcW w:w="1263" w:type="dxa"/>
          </w:tcPr>
          <w:p w:rsidR="004029F5" w:rsidRPr="00BC6939" w:rsidRDefault="004029F5"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3,2</w:t>
            </w:r>
          </w:p>
        </w:tc>
      </w:tr>
      <w:tr w:rsidR="004029F5" w:rsidRPr="00BC6939" w:rsidTr="009A57F7">
        <w:tc>
          <w:tcPr>
            <w:tcW w:w="1271" w:type="dxa"/>
          </w:tcPr>
          <w:p w:rsidR="004029F5" w:rsidRPr="00BC6939" w:rsidRDefault="004029F5" w:rsidP="009A57F7">
            <w:pPr>
              <w:jc w:val="both"/>
              <w:rPr>
                <w:rFonts w:ascii="Times New Roman" w:hAnsi="Times New Roman"/>
                <w:sz w:val="24"/>
                <w:szCs w:val="24"/>
                <w:lang w:val="uk-UA"/>
              </w:rPr>
            </w:pPr>
            <w:r>
              <w:rPr>
                <w:rFonts w:ascii="Times New Roman" w:hAnsi="Times New Roman"/>
                <w:sz w:val="24"/>
                <w:szCs w:val="24"/>
                <w:lang w:val="uk-UA"/>
              </w:rPr>
              <w:t xml:space="preserve">Недостатній  </w:t>
            </w:r>
          </w:p>
        </w:tc>
        <w:tc>
          <w:tcPr>
            <w:tcW w:w="1525" w:type="dxa"/>
          </w:tcPr>
          <w:p w:rsidR="004029F5" w:rsidRPr="00BC6939" w:rsidRDefault="00AE6B10" w:rsidP="009A57F7">
            <w:pPr>
              <w:jc w:val="both"/>
              <w:rPr>
                <w:rFonts w:ascii="Times New Roman" w:hAnsi="Times New Roman"/>
                <w:sz w:val="24"/>
                <w:szCs w:val="24"/>
                <w:lang w:val="uk-UA"/>
              </w:rPr>
            </w:pPr>
            <w:r>
              <w:rPr>
                <w:rFonts w:ascii="Times New Roman" w:hAnsi="Times New Roman"/>
                <w:sz w:val="24"/>
                <w:szCs w:val="24"/>
                <w:lang w:val="uk-UA"/>
              </w:rPr>
              <w:t>48,5</w:t>
            </w:r>
          </w:p>
        </w:tc>
        <w:tc>
          <w:tcPr>
            <w:tcW w:w="1431" w:type="dxa"/>
          </w:tcPr>
          <w:p w:rsidR="004029F5" w:rsidRPr="00BC6939" w:rsidRDefault="009343E4" w:rsidP="009A57F7">
            <w:pPr>
              <w:jc w:val="both"/>
              <w:rPr>
                <w:rFonts w:ascii="Times New Roman" w:hAnsi="Times New Roman"/>
                <w:sz w:val="24"/>
                <w:szCs w:val="24"/>
                <w:lang w:val="uk-UA"/>
              </w:rPr>
            </w:pPr>
            <w:r>
              <w:rPr>
                <w:rFonts w:ascii="Times New Roman" w:hAnsi="Times New Roman"/>
                <w:sz w:val="24"/>
                <w:szCs w:val="24"/>
                <w:lang w:val="uk-UA"/>
              </w:rPr>
              <w:t>29,1</w:t>
            </w:r>
          </w:p>
        </w:tc>
        <w:tc>
          <w:tcPr>
            <w:tcW w:w="1078" w:type="dxa"/>
          </w:tcPr>
          <w:p w:rsidR="004029F5" w:rsidRPr="00BC6939" w:rsidRDefault="004029F5"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16,1</w:t>
            </w:r>
          </w:p>
        </w:tc>
        <w:tc>
          <w:tcPr>
            <w:tcW w:w="1494" w:type="dxa"/>
          </w:tcPr>
          <w:p w:rsidR="004029F5" w:rsidRPr="00BC6939" w:rsidRDefault="00AE6B10" w:rsidP="009A57F7">
            <w:pPr>
              <w:jc w:val="both"/>
              <w:rPr>
                <w:rFonts w:ascii="Times New Roman" w:hAnsi="Times New Roman"/>
                <w:sz w:val="24"/>
                <w:szCs w:val="24"/>
                <w:lang w:val="uk-UA"/>
              </w:rPr>
            </w:pPr>
            <w:r>
              <w:rPr>
                <w:rFonts w:ascii="Times New Roman" w:hAnsi="Times New Roman"/>
                <w:sz w:val="24"/>
                <w:szCs w:val="24"/>
                <w:lang w:val="uk-UA"/>
              </w:rPr>
              <w:t>45,3</w:t>
            </w:r>
          </w:p>
        </w:tc>
        <w:tc>
          <w:tcPr>
            <w:tcW w:w="1560" w:type="dxa"/>
          </w:tcPr>
          <w:p w:rsidR="004029F5" w:rsidRPr="00BC6939" w:rsidRDefault="0054568A" w:rsidP="009A57F7">
            <w:pPr>
              <w:jc w:val="both"/>
              <w:rPr>
                <w:rFonts w:ascii="Times New Roman" w:hAnsi="Times New Roman"/>
                <w:sz w:val="24"/>
                <w:szCs w:val="24"/>
                <w:lang w:val="uk-UA"/>
              </w:rPr>
            </w:pPr>
            <w:r>
              <w:rPr>
                <w:rFonts w:ascii="Times New Roman" w:hAnsi="Times New Roman"/>
                <w:sz w:val="24"/>
                <w:szCs w:val="24"/>
                <w:lang w:val="uk-UA"/>
              </w:rPr>
              <w:t>42,1</w:t>
            </w:r>
          </w:p>
        </w:tc>
        <w:tc>
          <w:tcPr>
            <w:tcW w:w="1263" w:type="dxa"/>
          </w:tcPr>
          <w:p w:rsidR="004029F5" w:rsidRPr="00BC6939" w:rsidRDefault="004029F5"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 xml:space="preserve"> 3,2</w:t>
            </w:r>
          </w:p>
        </w:tc>
      </w:tr>
    </w:tbl>
    <w:p w:rsidR="00F8581F" w:rsidRDefault="00AC2E6A" w:rsidP="00AC2E6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Діагностика рівня</w:t>
      </w:r>
      <w:r w:rsidRPr="00B75F38">
        <w:rPr>
          <w:rFonts w:ascii="Times New Roman" w:hAnsi="Times New Roman"/>
          <w:sz w:val="28"/>
          <w:szCs w:val="28"/>
          <w:lang w:val="uk-UA"/>
        </w:rPr>
        <w:t xml:space="preserve">  </w:t>
      </w:r>
      <w:r>
        <w:rPr>
          <w:rFonts w:ascii="Times New Roman" w:hAnsi="Times New Roman"/>
          <w:sz w:val="28"/>
          <w:szCs w:val="28"/>
          <w:lang w:val="uk-UA"/>
        </w:rPr>
        <w:t>здатності</w:t>
      </w:r>
      <w:r w:rsidRPr="00B75F38">
        <w:rPr>
          <w:rFonts w:ascii="Times New Roman" w:hAnsi="Times New Roman"/>
          <w:sz w:val="28"/>
          <w:szCs w:val="28"/>
          <w:lang w:val="uk-UA"/>
        </w:rPr>
        <w:t xml:space="preserve"> </w:t>
      </w:r>
      <w:r>
        <w:rPr>
          <w:rFonts w:ascii="Times New Roman" w:hAnsi="Times New Roman"/>
          <w:sz w:val="28"/>
          <w:szCs w:val="28"/>
          <w:lang w:val="uk-UA"/>
        </w:rPr>
        <w:t xml:space="preserve">учнів </w:t>
      </w:r>
      <w:r w:rsidRPr="00B75F38">
        <w:rPr>
          <w:rFonts w:ascii="Times New Roman" w:hAnsi="Times New Roman"/>
          <w:sz w:val="28"/>
          <w:szCs w:val="28"/>
          <w:lang w:val="uk-UA"/>
        </w:rPr>
        <w:t>до пошуку контраргументів</w:t>
      </w:r>
      <w:r>
        <w:rPr>
          <w:rFonts w:ascii="Times New Roman" w:hAnsi="Times New Roman"/>
          <w:sz w:val="28"/>
          <w:szCs w:val="28"/>
          <w:lang w:val="uk-UA"/>
        </w:rPr>
        <w:t>; уміння оцінки цінності твору;</w:t>
      </w:r>
      <w:r w:rsidRPr="00B75F38">
        <w:rPr>
          <w:rFonts w:ascii="Times New Roman" w:hAnsi="Times New Roman"/>
          <w:sz w:val="28"/>
          <w:szCs w:val="28"/>
          <w:lang w:val="uk-UA"/>
        </w:rPr>
        <w:t xml:space="preserve"> до співпра</w:t>
      </w:r>
      <w:r>
        <w:rPr>
          <w:rFonts w:ascii="Times New Roman" w:hAnsi="Times New Roman"/>
          <w:sz w:val="28"/>
          <w:szCs w:val="28"/>
          <w:lang w:val="uk-UA"/>
        </w:rPr>
        <w:t>ці з іншими для пошуку спільних</w:t>
      </w:r>
      <w:r w:rsidRPr="00B75F38">
        <w:rPr>
          <w:rFonts w:ascii="Times New Roman" w:hAnsi="Times New Roman"/>
          <w:sz w:val="28"/>
          <w:szCs w:val="28"/>
          <w:lang w:val="uk-UA"/>
        </w:rPr>
        <w:t xml:space="preserve"> рішен</w:t>
      </w:r>
      <w:r>
        <w:rPr>
          <w:rFonts w:ascii="Times New Roman" w:hAnsi="Times New Roman"/>
          <w:sz w:val="28"/>
          <w:szCs w:val="28"/>
          <w:lang w:val="uk-UA"/>
        </w:rPr>
        <w:t xml:space="preserve">ь (поведінковий критерій) дала змогу установити: </w:t>
      </w:r>
      <w:r w:rsidR="00F8581F">
        <w:rPr>
          <w:rFonts w:ascii="Times New Roman" w:hAnsi="Times New Roman"/>
          <w:sz w:val="28"/>
          <w:szCs w:val="28"/>
          <w:lang w:val="uk-UA"/>
        </w:rPr>
        <w:t>у ЕГ відбулися більш значні зміни, зокрема з просунутим рівнем</w:t>
      </w:r>
      <w:r w:rsidR="00F8581F" w:rsidRPr="00F8581F">
        <w:rPr>
          <w:rFonts w:ascii="Times New Roman" w:hAnsi="Times New Roman"/>
          <w:sz w:val="28"/>
          <w:szCs w:val="28"/>
          <w:lang w:val="uk-UA"/>
        </w:rPr>
        <w:t xml:space="preserve"> зазначеного показника в ЕГ </w:t>
      </w:r>
      <w:r w:rsidR="00F8581F">
        <w:rPr>
          <w:rFonts w:ascii="Times New Roman" w:hAnsi="Times New Roman"/>
          <w:sz w:val="28"/>
          <w:szCs w:val="28"/>
          <w:lang w:val="uk-UA"/>
        </w:rPr>
        <w:t>констатовано 16,1% учнів</w:t>
      </w:r>
      <w:r w:rsidR="00F8581F" w:rsidRPr="00F8581F">
        <w:rPr>
          <w:rFonts w:ascii="Times New Roman" w:hAnsi="Times New Roman"/>
          <w:sz w:val="28"/>
          <w:szCs w:val="28"/>
          <w:lang w:val="uk-UA"/>
        </w:rPr>
        <w:t xml:space="preserve">, </w:t>
      </w:r>
      <w:r w:rsidR="00F8581F">
        <w:rPr>
          <w:rFonts w:ascii="Times New Roman" w:hAnsi="Times New Roman"/>
          <w:sz w:val="28"/>
          <w:szCs w:val="28"/>
          <w:lang w:val="uk-UA"/>
        </w:rPr>
        <w:t>з базовим –  58% дітей</w:t>
      </w:r>
      <w:r w:rsidR="00F8581F" w:rsidRPr="00F8581F">
        <w:rPr>
          <w:rFonts w:ascii="Times New Roman" w:hAnsi="Times New Roman"/>
          <w:sz w:val="28"/>
          <w:szCs w:val="28"/>
          <w:lang w:val="uk-UA"/>
        </w:rPr>
        <w:t xml:space="preserve">, а </w:t>
      </w:r>
      <w:r w:rsidR="00F8581F">
        <w:rPr>
          <w:rFonts w:ascii="Times New Roman" w:hAnsi="Times New Roman"/>
          <w:sz w:val="28"/>
          <w:szCs w:val="28"/>
          <w:lang w:val="uk-UA"/>
        </w:rPr>
        <w:t xml:space="preserve">з недостатнім – 25,9% респондентів. </w:t>
      </w:r>
    </w:p>
    <w:p w:rsidR="00BB5ECF" w:rsidRDefault="00F8581F" w:rsidP="00AC2E6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У КГ також відбулися зміни:</w:t>
      </w:r>
      <w:r w:rsidRPr="00F8581F">
        <w:rPr>
          <w:lang w:val="ru-RU"/>
        </w:rPr>
        <w:t xml:space="preserve"> </w:t>
      </w:r>
      <w:r w:rsidRPr="00F8581F">
        <w:rPr>
          <w:rFonts w:ascii="Times New Roman" w:hAnsi="Times New Roman"/>
          <w:sz w:val="28"/>
          <w:szCs w:val="28"/>
          <w:lang w:val="uk-UA"/>
        </w:rPr>
        <w:t xml:space="preserve">просунутий рівень зазначеного показника в </w:t>
      </w:r>
      <w:r w:rsidR="00BB5ECF">
        <w:rPr>
          <w:rFonts w:ascii="Times New Roman" w:hAnsi="Times New Roman"/>
          <w:sz w:val="28"/>
          <w:szCs w:val="28"/>
          <w:lang w:val="uk-UA"/>
        </w:rPr>
        <w:t xml:space="preserve">показали </w:t>
      </w:r>
      <w:r w:rsidR="006846EB">
        <w:rPr>
          <w:rFonts w:ascii="Times New Roman" w:hAnsi="Times New Roman"/>
          <w:sz w:val="28"/>
          <w:szCs w:val="28"/>
          <w:lang w:val="uk-UA"/>
        </w:rPr>
        <w:t>19,4</w:t>
      </w:r>
      <w:r w:rsidR="00BB5ECF">
        <w:rPr>
          <w:rFonts w:ascii="Times New Roman" w:hAnsi="Times New Roman"/>
          <w:sz w:val="28"/>
          <w:szCs w:val="28"/>
          <w:lang w:val="uk-UA"/>
        </w:rPr>
        <w:t xml:space="preserve">% дітей, базовий –  </w:t>
      </w:r>
      <w:r w:rsidR="006846EB">
        <w:rPr>
          <w:rFonts w:ascii="Times New Roman" w:hAnsi="Times New Roman"/>
          <w:sz w:val="28"/>
          <w:szCs w:val="28"/>
          <w:lang w:val="uk-UA"/>
        </w:rPr>
        <w:t>45,1</w:t>
      </w:r>
      <w:r w:rsidRPr="00F8581F">
        <w:rPr>
          <w:rFonts w:ascii="Times New Roman" w:hAnsi="Times New Roman"/>
          <w:sz w:val="28"/>
          <w:szCs w:val="28"/>
          <w:lang w:val="uk-UA"/>
        </w:rPr>
        <w:t>% ре</w:t>
      </w:r>
      <w:r w:rsidR="00BB5ECF">
        <w:rPr>
          <w:rFonts w:ascii="Times New Roman" w:hAnsi="Times New Roman"/>
          <w:sz w:val="28"/>
          <w:szCs w:val="28"/>
          <w:lang w:val="uk-UA"/>
        </w:rPr>
        <w:t xml:space="preserve">спондентів, а недостатній – </w:t>
      </w:r>
      <w:r w:rsidR="006846EB">
        <w:rPr>
          <w:rFonts w:ascii="Times New Roman" w:hAnsi="Times New Roman"/>
          <w:sz w:val="28"/>
          <w:szCs w:val="28"/>
          <w:lang w:val="uk-UA"/>
        </w:rPr>
        <w:t>35,5</w:t>
      </w:r>
      <w:r w:rsidRPr="00F8581F">
        <w:rPr>
          <w:rFonts w:ascii="Times New Roman" w:hAnsi="Times New Roman"/>
          <w:sz w:val="28"/>
          <w:szCs w:val="28"/>
          <w:lang w:val="uk-UA"/>
        </w:rPr>
        <w:t xml:space="preserve">% учнів. </w:t>
      </w:r>
    </w:p>
    <w:p w:rsidR="00AC2E6A" w:rsidRDefault="00F8581F" w:rsidP="00AC2E6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Загальна кількість здобувачів</w:t>
      </w:r>
      <w:r w:rsidRPr="00F8581F">
        <w:rPr>
          <w:rFonts w:ascii="Times New Roman" w:hAnsi="Times New Roman"/>
          <w:sz w:val="28"/>
          <w:szCs w:val="28"/>
          <w:lang w:val="uk-UA"/>
        </w:rPr>
        <w:t xml:space="preserve"> з просунутим рівнем критичного мислення за цим показником у ЕГ </w:t>
      </w:r>
      <w:r w:rsidR="006052F5">
        <w:rPr>
          <w:rFonts w:ascii="Times New Roman" w:hAnsi="Times New Roman"/>
          <w:sz w:val="28"/>
          <w:szCs w:val="28"/>
          <w:lang w:val="uk-UA"/>
        </w:rPr>
        <w:t>та КГ збільшилася</w:t>
      </w:r>
      <w:r w:rsidR="006846EB">
        <w:rPr>
          <w:rFonts w:ascii="Times New Roman" w:hAnsi="Times New Roman"/>
          <w:sz w:val="28"/>
          <w:szCs w:val="28"/>
          <w:lang w:val="uk-UA"/>
        </w:rPr>
        <w:t xml:space="preserve"> на 3,2%; кількість школярів</w:t>
      </w:r>
      <w:r w:rsidRPr="00F8581F">
        <w:rPr>
          <w:rFonts w:ascii="Times New Roman" w:hAnsi="Times New Roman"/>
          <w:sz w:val="28"/>
          <w:szCs w:val="28"/>
          <w:lang w:val="uk-UA"/>
        </w:rPr>
        <w:t xml:space="preserve"> з </w:t>
      </w:r>
      <w:r w:rsidRPr="00F8581F">
        <w:rPr>
          <w:rFonts w:ascii="Times New Roman" w:hAnsi="Times New Roman"/>
          <w:sz w:val="28"/>
          <w:szCs w:val="28"/>
          <w:lang w:val="uk-UA"/>
        </w:rPr>
        <w:lastRenderedPageBreak/>
        <w:t>недостатн</w:t>
      </w:r>
      <w:r w:rsidR="006846EB">
        <w:rPr>
          <w:rFonts w:ascii="Times New Roman" w:hAnsi="Times New Roman"/>
          <w:sz w:val="28"/>
          <w:szCs w:val="28"/>
          <w:lang w:val="uk-UA"/>
        </w:rPr>
        <w:t>ім  рівнем у ЕГ зменшилася, бо</w:t>
      </w:r>
      <w:r w:rsidRPr="00F8581F">
        <w:rPr>
          <w:rFonts w:ascii="Times New Roman" w:hAnsi="Times New Roman"/>
          <w:sz w:val="28"/>
          <w:szCs w:val="28"/>
          <w:lang w:val="uk-UA"/>
        </w:rPr>
        <w:t xml:space="preserve"> від'ємний приріст у ЕГ був –16,1% у порівня</w:t>
      </w:r>
      <w:r w:rsidR="006846EB">
        <w:rPr>
          <w:rFonts w:ascii="Times New Roman" w:hAnsi="Times New Roman"/>
          <w:sz w:val="28"/>
          <w:szCs w:val="28"/>
          <w:lang w:val="uk-UA"/>
        </w:rPr>
        <w:t>нні з КГ, де він становив – 6,4</w:t>
      </w:r>
      <w:r w:rsidRPr="00F8581F">
        <w:rPr>
          <w:rFonts w:ascii="Times New Roman" w:hAnsi="Times New Roman"/>
          <w:sz w:val="28"/>
          <w:szCs w:val="28"/>
          <w:lang w:val="uk-UA"/>
        </w:rPr>
        <w:t>%.</w:t>
      </w:r>
    </w:p>
    <w:p w:rsidR="00AC2E6A" w:rsidRPr="00B87E56" w:rsidRDefault="00AC2E6A" w:rsidP="00AC2E6A">
      <w:pPr>
        <w:spacing w:line="36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Динаміку</w:t>
      </w:r>
      <w:r w:rsidRPr="00BC6939">
        <w:rPr>
          <w:rFonts w:ascii="Times New Roman" w:eastAsia="Calibri" w:hAnsi="Times New Roman" w:cs="Times New Roman"/>
          <w:sz w:val="28"/>
          <w:szCs w:val="28"/>
          <w:lang w:val="uk-UA"/>
        </w:rPr>
        <w:t xml:space="preserve"> рівнів </w:t>
      </w:r>
      <w:r w:rsidR="008E08A1">
        <w:rPr>
          <w:rFonts w:ascii="Times New Roman" w:eastAsia="Calibri" w:hAnsi="Times New Roman" w:cs="Times New Roman"/>
          <w:sz w:val="28"/>
          <w:szCs w:val="28"/>
          <w:lang w:val="uk-UA"/>
        </w:rPr>
        <w:t xml:space="preserve">розвитку </w:t>
      </w:r>
      <w:r w:rsidRPr="004731FF">
        <w:rPr>
          <w:rFonts w:ascii="Times New Roman" w:eastAsia="Calibri" w:hAnsi="Times New Roman" w:cs="Times New Roman"/>
          <w:sz w:val="28"/>
          <w:szCs w:val="28"/>
          <w:lang w:val="uk-UA"/>
        </w:rPr>
        <w:t xml:space="preserve">критичного мислення </w:t>
      </w:r>
      <w:r>
        <w:rPr>
          <w:rFonts w:ascii="Times New Roman" w:eastAsia="Calibri" w:hAnsi="Times New Roman" w:cs="Times New Roman"/>
          <w:sz w:val="28"/>
          <w:szCs w:val="28"/>
          <w:lang w:val="uk-UA"/>
        </w:rPr>
        <w:t>учнів початкових класів</w:t>
      </w:r>
      <w:r w:rsidRPr="00D206BE">
        <w:rPr>
          <w:lang w:val="uk-UA"/>
        </w:rPr>
        <w:t xml:space="preserve"> </w:t>
      </w:r>
      <w:r w:rsidRPr="00D206BE">
        <w:rPr>
          <w:rFonts w:ascii="Times New Roman" w:eastAsia="Calibri" w:hAnsi="Times New Roman" w:cs="Times New Roman"/>
          <w:sz w:val="28"/>
          <w:szCs w:val="28"/>
          <w:lang w:val="uk-UA"/>
        </w:rPr>
        <w:t xml:space="preserve">за показником </w:t>
      </w:r>
      <w:r w:rsidR="00E72ED4" w:rsidRPr="00E72ED4">
        <w:rPr>
          <w:rFonts w:ascii="Times New Roman" w:eastAsia="Calibri" w:hAnsi="Times New Roman" w:cs="Times New Roman"/>
          <w:sz w:val="28"/>
          <w:szCs w:val="28"/>
          <w:lang w:val="uk-UA"/>
        </w:rPr>
        <w:t xml:space="preserve">здатності до пошуку контраргументів; уміння оцінки цінності твору; до співпраці з іншими для пошуку спільних рішень </w:t>
      </w:r>
      <w:r>
        <w:rPr>
          <w:rFonts w:ascii="Times New Roman" w:eastAsia="Calibri" w:hAnsi="Times New Roman" w:cs="Times New Roman"/>
          <w:sz w:val="28"/>
          <w:szCs w:val="28"/>
          <w:lang w:val="uk-UA"/>
        </w:rPr>
        <w:t>за поведінковим  критерієм подано у таблиці 3.7</w:t>
      </w:r>
      <w:r w:rsidRPr="00BC6939">
        <w:rPr>
          <w:rFonts w:ascii="Times New Roman" w:eastAsia="Calibri" w:hAnsi="Times New Roman" w:cs="Times New Roman"/>
          <w:sz w:val="28"/>
          <w:szCs w:val="28"/>
          <w:lang w:val="uk-UA"/>
        </w:rPr>
        <w:t xml:space="preserve">. </w:t>
      </w:r>
    </w:p>
    <w:p w:rsidR="00AC2E6A" w:rsidRPr="00BC6939" w:rsidRDefault="00AC2E6A" w:rsidP="00AC2E6A">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3.7</w:t>
      </w:r>
      <w:r w:rsidRPr="00BC6939">
        <w:rPr>
          <w:rFonts w:ascii="Times New Roman" w:eastAsia="Calibri" w:hAnsi="Times New Roman" w:cs="Times New Roman"/>
          <w:b/>
          <w:sz w:val="28"/>
          <w:szCs w:val="28"/>
          <w:lang w:val="uk-UA"/>
        </w:rPr>
        <w:t xml:space="preserve">. </w:t>
      </w:r>
    </w:p>
    <w:p w:rsidR="00AC2E6A" w:rsidRPr="00BC6939" w:rsidRDefault="00AC2E6A" w:rsidP="00AC2E6A">
      <w:pPr>
        <w:spacing w:line="360" w:lineRule="auto"/>
        <w:ind w:firstLine="709"/>
        <w:jc w:val="both"/>
        <w:rPr>
          <w:rFonts w:ascii="Times New Roman" w:eastAsia="Calibri" w:hAnsi="Times New Roman" w:cs="Times New Roman"/>
          <w:b/>
          <w:sz w:val="28"/>
          <w:szCs w:val="28"/>
          <w:lang w:val="uk-UA"/>
        </w:rPr>
      </w:pPr>
      <w:r w:rsidRPr="00BC6939">
        <w:rPr>
          <w:rFonts w:ascii="Times New Roman" w:eastAsia="Calibri" w:hAnsi="Times New Roman" w:cs="Times New Roman"/>
          <w:b/>
          <w:sz w:val="28"/>
          <w:szCs w:val="28"/>
          <w:lang w:val="uk-UA"/>
        </w:rPr>
        <w:t xml:space="preserve">Динаміка рівнів </w:t>
      </w:r>
      <w:r w:rsidR="008E08A1">
        <w:rPr>
          <w:rFonts w:ascii="Times New Roman" w:eastAsia="Calibri" w:hAnsi="Times New Roman" w:cs="Times New Roman"/>
          <w:b/>
          <w:sz w:val="28"/>
          <w:szCs w:val="28"/>
          <w:lang w:val="uk-UA"/>
        </w:rPr>
        <w:t xml:space="preserve">розвитку </w:t>
      </w:r>
      <w:r>
        <w:rPr>
          <w:rFonts w:ascii="Times New Roman" w:eastAsia="Calibri" w:hAnsi="Times New Roman" w:cs="Times New Roman"/>
          <w:b/>
          <w:sz w:val="28"/>
          <w:szCs w:val="28"/>
          <w:lang w:val="uk-UA"/>
        </w:rPr>
        <w:t xml:space="preserve">критичного мислення </w:t>
      </w:r>
      <w:r w:rsidRPr="00BC6939">
        <w:rPr>
          <w:rFonts w:ascii="Times New Roman" w:eastAsia="Calibri" w:hAnsi="Times New Roman" w:cs="Times New Roman"/>
          <w:b/>
          <w:sz w:val="28"/>
          <w:szCs w:val="28"/>
          <w:lang w:val="uk-UA"/>
        </w:rPr>
        <w:t xml:space="preserve">у </w:t>
      </w:r>
      <w:r>
        <w:rPr>
          <w:rFonts w:ascii="Times New Roman" w:eastAsia="Calibri" w:hAnsi="Times New Roman" w:cs="Times New Roman"/>
          <w:b/>
          <w:sz w:val="28"/>
          <w:szCs w:val="28"/>
          <w:lang w:val="uk-UA"/>
        </w:rPr>
        <w:t xml:space="preserve">здобувачів за показником здатності </w:t>
      </w:r>
      <w:r w:rsidRPr="00AC2E6A">
        <w:rPr>
          <w:rFonts w:ascii="Times New Roman" w:eastAsia="Calibri" w:hAnsi="Times New Roman" w:cs="Times New Roman"/>
          <w:b/>
          <w:sz w:val="28"/>
          <w:szCs w:val="28"/>
          <w:lang w:val="uk-UA"/>
        </w:rPr>
        <w:t xml:space="preserve">до пошуку контраргументів; уміння оцінки цінності твору; до співпраці з іншими для пошуку спільних рішень </w:t>
      </w:r>
      <w:r w:rsidRPr="00BC6939">
        <w:rPr>
          <w:rFonts w:ascii="Times New Roman" w:eastAsia="Calibri" w:hAnsi="Times New Roman" w:cs="Times New Roman"/>
          <w:b/>
          <w:sz w:val="28"/>
          <w:szCs w:val="28"/>
          <w:lang w:val="uk-UA"/>
        </w:rPr>
        <w:t xml:space="preserve">за </w:t>
      </w:r>
      <w:r>
        <w:rPr>
          <w:rFonts w:ascii="Times New Roman" w:eastAsia="Calibri" w:hAnsi="Times New Roman" w:cs="Times New Roman"/>
          <w:b/>
          <w:sz w:val="28"/>
          <w:szCs w:val="28"/>
          <w:lang w:val="uk-UA"/>
        </w:rPr>
        <w:t xml:space="preserve">поведінковим </w:t>
      </w:r>
      <w:r w:rsidRPr="00BC6939">
        <w:rPr>
          <w:rFonts w:ascii="Times New Roman" w:eastAsia="Calibri" w:hAnsi="Times New Roman" w:cs="Times New Roman"/>
          <w:b/>
          <w:sz w:val="28"/>
          <w:szCs w:val="28"/>
          <w:lang w:val="uk-UA"/>
        </w:rPr>
        <w:t>критерієм</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AC2E6A" w:rsidRPr="00BC6939" w:rsidTr="009A57F7">
        <w:tc>
          <w:tcPr>
            <w:tcW w:w="1271" w:type="dxa"/>
            <w:vMerge w:val="restart"/>
          </w:tcPr>
          <w:p w:rsidR="00AC2E6A" w:rsidRPr="00BC6939" w:rsidRDefault="00AC2E6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Рівні </w:t>
            </w:r>
          </w:p>
        </w:tc>
        <w:tc>
          <w:tcPr>
            <w:tcW w:w="2956" w:type="dxa"/>
            <w:gridSpan w:val="2"/>
          </w:tcPr>
          <w:p w:rsidR="00AC2E6A" w:rsidRPr="00BC6939" w:rsidRDefault="00AC2E6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Експериментальна група (у %) </w:t>
            </w:r>
          </w:p>
        </w:tc>
        <w:tc>
          <w:tcPr>
            <w:tcW w:w="1078" w:type="dxa"/>
          </w:tcPr>
          <w:p w:rsidR="00AC2E6A" w:rsidRPr="00BC6939" w:rsidRDefault="00AC2E6A"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c>
          <w:tcPr>
            <w:tcW w:w="3054" w:type="dxa"/>
            <w:gridSpan w:val="2"/>
          </w:tcPr>
          <w:p w:rsidR="00AC2E6A" w:rsidRPr="00BC6939" w:rsidRDefault="00AC2E6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Контрольна група (у %)</w:t>
            </w:r>
          </w:p>
        </w:tc>
        <w:tc>
          <w:tcPr>
            <w:tcW w:w="1263" w:type="dxa"/>
          </w:tcPr>
          <w:p w:rsidR="00AC2E6A" w:rsidRPr="00BC6939" w:rsidRDefault="00AC2E6A"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r>
      <w:tr w:rsidR="00AC2E6A" w:rsidRPr="00BC6939" w:rsidTr="009A57F7">
        <w:tc>
          <w:tcPr>
            <w:tcW w:w="1271" w:type="dxa"/>
            <w:vMerge/>
          </w:tcPr>
          <w:p w:rsidR="00AC2E6A" w:rsidRPr="00BC6939" w:rsidRDefault="00AC2E6A" w:rsidP="009A57F7">
            <w:pPr>
              <w:jc w:val="both"/>
              <w:rPr>
                <w:rFonts w:ascii="Times New Roman" w:hAnsi="Times New Roman"/>
                <w:b/>
                <w:sz w:val="24"/>
                <w:szCs w:val="24"/>
                <w:lang w:val="uk-UA"/>
              </w:rPr>
            </w:pPr>
          </w:p>
        </w:tc>
        <w:tc>
          <w:tcPr>
            <w:tcW w:w="1525" w:type="dxa"/>
          </w:tcPr>
          <w:p w:rsidR="00AC2E6A" w:rsidRPr="00BC6939" w:rsidRDefault="00AC2E6A"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Констатувальний етап </w:t>
            </w:r>
          </w:p>
        </w:tc>
        <w:tc>
          <w:tcPr>
            <w:tcW w:w="1431" w:type="dxa"/>
          </w:tcPr>
          <w:p w:rsidR="00AC2E6A" w:rsidRPr="00BC6939" w:rsidRDefault="00AC2E6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078" w:type="dxa"/>
          </w:tcPr>
          <w:p w:rsidR="00AC2E6A" w:rsidRPr="00BC6939" w:rsidRDefault="00AC2E6A" w:rsidP="009A57F7">
            <w:pPr>
              <w:jc w:val="both"/>
              <w:rPr>
                <w:rFonts w:ascii="Times New Roman" w:hAnsi="Times New Roman"/>
                <w:b/>
                <w:sz w:val="24"/>
                <w:szCs w:val="24"/>
                <w:lang w:val="uk-UA"/>
              </w:rPr>
            </w:pPr>
          </w:p>
        </w:tc>
        <w:tc>
          <w:tcPr>
            <w:tcW w:w="1494" w:type="dxa"/>
          </w:tcPr>
          <w:p w:rsidR="00AC2E6A" w:rsidRPr="00BC6939" w:rsidRDefault="00AC2E6A" w:rsidP="009A57F7">
            <w:pPr>
              <w:jc w:val="both"/>
              <w:rPr>
                <w:rFonts w:ascii="Times New Roman" w:hAnsi="Times New Roman"/>
                <w:b/>
                <w:sz w:val="24"/>
                <w:szCs w:val="24"/>
                <w:lang w:val="uk-UA"/>
              </w:rPr>
            </w:pPr>
            <w:r w:rsidRPr="00BC6939">
              <w:rPr>
                <w:rFonts w:ascii="Times New Roman" w:hAnsi="Times New Roman"/>
                <w:b/>
                <w:sz w:val="24"/>
                <w:szCs w:val="24"/>
                <w:lang w:val="uk-UA"/>
              </w:rPr>
              <w:t>Констатувальний етап</w:t>
            </w:r>
          </w:p>
        </w:tc>
        <w:tc>
          <w:tcPr>
            <w:tcW w:w="1560" w:type="dxa"/>
          </w:tcPr>
          <w:p w:rsidR="00AC2E6A" w:rsidRPr="00BC6939" w:rsidRDefault="00AC2E6A"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263" w:type="dxa"/>
          </w:tcPr>
          <w:p w:rsidR="00AC2E6A" w:rsidRPr="00BC6939" w:rsidRDefault="00AC2E6A" w:rsidP="009A57F7">
            <w:pPr>
              <w:jc w:val="both"/>
              <w:rPr>
                <w:rFonts w:ascii="Times New Roman" w:hAnsi="Times New Roman"/>
                <w:b/>
                <w:sz w:val="24"/>
                <w:szCs w:val="24"/>
                <w:lang w:val="uk-UA"/>
              </w:rPr>
            </w:pPr>
          </w:p>
        </w:tc>
      </w:tr>
      <w:tr w:rsidR="00AC2E6A" w:rsidRPr="00BC6939" w:rsidTr="009A57F7">
        <w:tc>
          <w:tcPr>
            <w:tcW w:w="1271" w:type="dxa"/>
            <w:vMerge/>
          </w:tcPr>
          <w:p w:rsidR="00AC2E6A" w:rsidRPr="00BC6939" w:rsidRDefault="00AC2E6A" w:rsidP="009A57F7">
            <w:pPr>
              <w:jc w:val="both"/>
              <w:rPr>
                <w:rFonts w:ascii="Times New Roman" w:hAnsi="Times New Roman"/>
                <w:b/>
                <w:sz w:val="24"/>
                <w:szCs w:val="24"/>
                <w:lang w:val="uk-UA"/>
              </w:rPr>
            </w:pPr>
          </w:p>
        </w:tc>
        <w:tc>
          <w:tcPr>
            <w:tcW w:w="1525" w:type="dxa"/>
          </w:tcPr>
          <w:p w:rsidR="00AC2E6A" w:rsidRPr="00BC6939" w:rsidRDefault="00AC2E6A" w:rsidP="009A57F7">
            <w:pPr>
              <w:jc w:val="both"/>
              <w:rPr>
                <w:rFonts w:ascii="Times New Roman" w:hAnsi="Times New Roman"/>
                <w:b/>
                <w:sz w:val="24"/>
                <w:szCs w:val="24"/>
                <w:lang w:val="uk-UA"/>
              </w:rPr>
            </w:pPr>
          </w:p>
        </w:tc>
        <w:tc>
          <w:tcPr>
            <w:tcW w:w="1431" w:type="dxa"/>
          </w:tcPr>
          <w:p w:rsidR="00AC2E6A" w:rsidRPr="00BC6939" w:rsidRDefault="00AC2E6A" w:rsidP="009A57F7">
            <w:pPr>
              <w:jc w:val="both"/>
              <w:rPr>
                <w:rFonts w:ascii="Times New Roman" w:hAnsi="Times New Roman"/>
                <w:b/>
                <w:sz w:val="24"/>
                <w:szCs w:val="24"/>
                <w:lang w:val="uk-UA"/>
              </w:rPr>
            </w:pPr>
          </w:p>
        </w:tc>
        <w:tc>
          <w:tcPr>
            <w:tcW w:w="1078" w:type="dxa"/>
          </w:tcPr>
          <w:p w:rsidR="00AC2E6A" w:rsidRPr="00BC6939" w:rsidRDefault="00AC2E6A" w:rsidP="009A57F7">
            <w:pPr>
              <w:jc w:val="both"/>
              <w:rPr>
                <w:rFonts w:ascii="Times New Roman" w:hAnsi="Times New Roman"/>
                <w:b/>
                <w:sz w:val="24"/>
                <w:szCs w:val="24"/>
                <w:lang w:val="uk-UA"/>
              </w:rPr>
            </w:pPr>
          </w:p>
        </w:tc>
        <w:tc>
          <w:tcPr>
            <w:tcW w:w="1494" w:type="dxa"/>
          </w:tcPr>
          <w:p w:rsidR="00AC2E6A" w:rsidRPr="00BC6939" w:rsidRDefault="00AC2E6A" w:rsidP="009A57F7">
            <w:pPr>
              <w:jc w:val="both"/>
              <w:rPr>
                <w:rFonts w:ascii="Times New Roman" w:hAnsi="Times New Roman"/>
                <w:b/>
                <w:sz w:val="24"/>
                <w:szCs w:val="24"/>
                <w:lang w:val="uk-UA"/>
              </w:rPr>
            </w:pPr>
          </w:p>
        </w:tc>
        <w:tc>
          <w:tcPr>
            <w:tcW w:w="1560" w:type="dxa"/>
          </w:tcPr>
          <w:p w:rsidR="00AC2E6A" w:rsidRPr="00BC6939" w:rsidRDefault="00AC2E6A" w:rsidP="009A57F7">
            <w:pPr>
              <w:jc w:val="both"/>
              <w:rPr>
                <w:rFonts w:ascii="Times New Roman" w:hAnsi="Times New Roman"/>
                <w:b/>
                <w:sz w:val="24"/>
                <w:szCs w:val="24"/>
                <w:lang w:val="uk-UA"/>
              </w:rPr>
            </w:pPr>
          </w:p>
        </w:tc>
        <w:tc>
          <w:tcPr>
            <w:tcW w:w="1263" w:type="dxa"/>
          </w:tcPr>
          <w:p w:rsidR="00AC2E6A" w:rsidRPr="00BC6939" w:rsidRDefault="00AC2E6A" w:rsidP="009A57F7">
            <w:pPr>
              <w:jc w:val="both"/>
              <w:rPr>
                <w:rFonts w:ascii="Times New Roman" w:hAnsi="Times New Roman"/>
                <w:b/>
                <w:sz w:val="24"/>
                <w:szCs w:val="24"/>
                <w:lang w:val="uk-UA"/>
              </w:rPr>
            </w:pPr>
          </w:p>
        </w:tc>
      </w:tr>
      <w:tr w:rsidR="00AC2E6A" w:rsidRPr="00BC6939" w:rsidTr="009A57F7">
        <w:tc>
          <w:tcPr>
            <w:tcW w:w="1271" w:type="dxa"/>
          </w:tcPr>
          <w:p w:rsidR="00AC2E6A" w:rsidRPr="00BC6939" w:rsidRDefault="00AC2E6A" w:rsidP="009A57F7">
            <w:pPr>
              <w:jc w:val="both"/>
              <w:rPr>
                <w:rFonts w:ascii="Times New Roman" w:hAnsi="Times New Roman"/>
                <w:sz w:val="24"/>
                <w:szCs w:val="24"/>
                <w:lang w:val="uk-UA"/>
              </w:rPr>
            </w:pPr>
            <w:r>
              <w:rPr>
                <w:rFonts w:ascii="Times New Roman" w:hAnsi="Times New Roman"/>
                <w:sz w:val="24"/>
                <w:szCs w:val="24"/>
                <w:lang w:val="uk-UA"/>
              </w:rPr>
              <w:t xml:space="preserve">Просунутий  </w:t>
            </w:r>
          </w:p>
        </w:tc>
        <w:tc>
          <w:tcPr>
            <w:tcW w:w="1525" w:type="dxa"/>
          </w:tcPr>
          <w:p w:rsidR="00AC2E6A" w:rsidRPr="00BC6939" w:rsidRDefault="002369DC" w:rsidP="009A57F7">
            <w:pPr>
              <w:jc w:val="both"/>
              <w:rPr>
                <w:rFonts w:ascii="Times New Roman" w:hAnsi="Times New Roman"/>
                <w:sz w:val="24"/>
                <w:szCs w:val="24"/>
                <w:lang w:val="uk-UA"/>
              </w:rPr>
            </w:pPr>
            <w:r>
              <w:rPr>
                <w:rFonts w:ascii="Times New Roman" w:hAnsi="Times New Roman"/>
                <w:sz w:val="24"/>
                <w:szCs w:val="24"/>
                <w:lang w:val="uk-UA"/>
              </w:rPr>
              <w:t>12,9</w:t>
            </w:r>
          </w:p>
        </w:tc>
        <w:tc>
          <w:tcPr>
            <w:tcW w:w="1431" w:type="dxa"/>
          </w:tcPr>
          <w:p w:rsidR="00AC2E6A" w:rsidRPr="00BC6939" w:rsidRDefault="00091D7C" w:rsidP="009A57F7">
            <w:pPr>
              <w:jc w:val="both"/>
              <w:rPr>
                <w:rFonts w:ascii="Times New Roman" w:hAnsi="Times New Roman"/>
                <w:sz w:val="24"/>
                <w:szCs w:val="24"/>
                <w:lang w:val="uk-UA"/>
              </w:rPr>
            </w:pPr>
            <w:r>
              <w:rPr>
                <w:rFonts w:ascii="Times New Roman" w:hAnsi="Times New Roman"/>
                <w:sz w:val="24"/>
                <w:szCs w:val="24"/>
                <w:lang w:val="uk-UA"/>
              </w:rPr>
              <w:t>16,1</w:t>
            </w:r>
          </w:p>
        </w:tc>
        <w:tc>
          <w:tcPr>
            <w:tcW w:w="1078" w:type="dxa"/>
          </w:tcPr>
          <w:p w:rsidR="00AC2E6A" w:rsidRPr="00BC6939" w:rsidRDefault="00AC2E6A"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3,2</w:t>
            </w:r>
          </w:p>
        </w:tc>
        <w:tc>
          <w:tcPr>
            <w:tcW w:w="1494" w:type="dxa"/>
          </w:tcPr>
          <w:p w:rsidR="00AC2E6A" w:rsidRPr="00BC6939" w:rsidRDefault="002369DC" w:rsidP="009A57F7">
            <w:pPr>
              <w:jc w:val="both"/>
              <w:rPr>
                <w:rFonts w:ascii="Times New Roman" w:hAnsi="Times New Roman"/>
                <w:sz w:val="24"/>
                <w:szCs w:val="24"/>
                <w:lang w:val="uk-UA"/>
              </w:rPr>
            </w:pPr>
            <w:r>
              <w:rPr>
                <w:rFonts w:ascii="Times New Roman" w:hAnsi="Times New Roman"/>
                <w:sz w:val="24"/>
                <w:szCs w:val="24"/>
                <w:lang w:val="uk-UA"/>
              </w:rPr>
              <w:t>16,2</w:t>
            </w:r>
          </w:p>
        </w:tc>
        <w:tc>
          <w:tcPr>
            <w:tcW w:w="1560" w:type="dxa"/>
          </w:tcPr>
          <w:p w:rsidR="00AC2E6A" w:rsidRPr="00BC6939" w:rsidRDefault="00A4247A" w:rsidP="009A57F7">
            <w:pPr>
              <w:jc w:val="both"/>
              <w:rPr>
                <w:rFonts w:ascii="Times New Roman" w:hAnsi="Times New Roman"/>
                <w:sz w:val="24"/>
                <w:szCs w:val="24"/>
                <w:lang w:val="uk-UA"/>
              </w:rPr>
            </w:pPr>
            <w:r>
              <w:rPr>
                <w:rFonts w:ascii="Times New Roman" w:hAnsi="Times New Roman"/>
                <w:sz w:val="24"/>
                <w:szCs w:val="24"/>
                <w:lang w:val="uk-UA"/>
              </w:rPr>
              <w:t>19,4</w:t>
            </w:r>
          </w:p>
        </w:tc>
        <w:tc>
          <w:tcPr>
            <w:tcW w:w="1263" w:type="dxa"/>
          </w:tcPr>
          <w:p w:rsidR="00AC2E6A" w:rsidRPr="00BC6939" w:rsidRDefault="00AC2E6A" w:rsidP="009A57F7">
            <w:pPr>
              <w:jc w:val="both"/>
              <w:rPr>
                <w:rFonts w:ascii="Times New Roman" w:hAnsi="Times New Roman"/>
                <w:sz w:val="24"/>
                <w:szCs w:val="24"/>
                <w:lang w:val="uk-UA"/>
              </w:rPr>
            </w:pPr>
            <w:r>
              <w:rPr>
                <w:rFonts w:ascii="Times New Roman" w:hAnsi="Times New Roman"/>
                <w:sz w:val="24"/>
                <w:szCs w:val="24"/>
                <w:lang w:val="uk-UA"/>
              </w:rPr>
              <w:t>+</w:t>
            </w:r>
            <w:r w:rsidR="00A4247A">
              <w:rPr>
                <w:rFonts w:ascii="Times New Roman" w:hAnsi="Times New Roman"/>
                <w:sz w:val="24"/>
                <w:szCs w:val="24"/>
                <w:lang w:val="uk-UA"/>
              </w:rPr>
              <w:t>3,2</w:t>
            </w:r>
          </w:p>
        </w:tc>
      </w:tr>
      <w:tr w:rsidR="00AC2E6A" w:rsidRPr="00BC6939" w:rsidTr="009A57F7">
        <w:tc>
          <w:tcPr>
            <w:tcW w:w="1271" w:type="dxa"/>
          </w:tcPr>
          <w:p w:rsidR="00AC2E6A" w:rsidRPr="00BC6939" w:rsidRDefault="00AC2E6A" w:rsidP="009A57F7">
            <w:pPr>
              <w:jc w:val="both"/>
              <w:rPr>
                <w:rFonts w:ascii="Times New Roman" w:hAnsi="Times New Roman"/>
                <w:sz w:val="24"/>
                <w:szCs w:val="24"/>
                <w:lang w:val="uk-UA"/>
              </w:rPr>
            </w:pPr>
            <w:r>
              <w:rPr>
                <w:rFonts w:ascii="Times New Roman" w:hAnsi="Times New Roman"/>
                <w:sz w:val="24"/>
                <w:szCs w:val="24"/>
                <w:lang w:val="uk-UA"/>
              </w:rPr>
              <w:t xml:space="preserve">Базовий  </w:t>
            </w:r>
          </w:p>
        </w:tc>
        <w:tc>
          <w:tcPr>
            <w:tcW w:w="1525" w:type="dxa"/>
          </w:tcPr>
          <w:p w:rsidR="00AC2E6A" w:rsidRPr="00BC6939" w:rsidRDefault="00166E15" w:rsidP="009A57F7">
            <w:pPr>
              <w:jc w:val="both"/>
              <w:rPr>
                <w:rFonts w:ascii="Times New Roman" w:hAnsi="Times New Roman"/>
                <w:sz w:val="24"/>
                <w:szCs w:val="24"/>
                <w:lang w:val="uk-UA"/>
              </w:rPr>
            </w:pPr>
            <w:r>
              <w:rPr>
                <w:rFonts w:ascii="Times New Roman" w:hAnsi="Times New Roman"/>
                <w:sz w:val="24"/>
                <w:szCs w:val="24"/>
                <w:lang w:val="uk-UA"/>
              </w:rPr>
              <w:t>45,1</w:t>
            </w:r>
          </w:p>
        </w:tc>
        <w:tc>
          <w:tcPr>
            <w:tcW w:w="1431" w:type="dxa"/>
          </w:tcPr>
          <w:p w:rsidR="00AC2E6A" w:rsidRPr="00BC6939" w:rsidRDefault="0015385B" w:rsidP="009A57F7">
            <w:pPr>
              <w:jc w:val="both"/>
              <w:rPr>
                <w:rFonts w:ascii="Times New Roman" w:hAnsi="Times New Roman"/>
                <w:sz w:val="24"/>
                <w:szCs w:val="24"/>
                <w:lang w:val="uk-UA"/>
              </w:rPr>
            </w:pPr>
            <w:r>
              <w:rPr>
                <w:rFonts w:ascii="Times New Roman" w:hAnsi="Times New Roman"/>
                <w:sz w:val="24"/>
                <w:szCs w:val="24"/>
                <w:lang w:val="uk-UA"/>
              </w:rPr>
              <w:t>58</w:t>
            </w:r>
          </w:p>
        </w:tc>
        <w:tc>
          <w:tcPr>
            <w:tcW w:w="1078" w:type="dxa"/>
          </w:tcPr>
          <w:p w:rsidR="00AC2E6A" w:rsidRPr="00BC6939" w:rsidRDefault="00AC2E6A"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12,9</w:t>
            </w:r>
          </w:p>
        </w:tc>
        <w:tc>
          <w:tcPr>
            <w:tcW w:w="1494" w:type="dxa"/>
          </w:tcPr>
          <w:p w:rsidR="00AC2E6A" w:rsidRPr="00BC6939" w:rsidRDefault="00166E15" w:rsidP="009A57F7">
            <w:pPr>
              <w:jc w:val="both"/>
              <w:rPr>
                <w:rFonts w:ascii="Times New Roman" w:hAnsi="Times New Roman"/>
                <w:sz w:val="24"/>
                <w:szCs w:val="24"/>
                <w:lang w:val="uk-UA"/>
              </w:rPr>
            </w:pPr>
            <w:r>
              <w:rPr>
                <w:rFonts w:ascii="Times New Roman" w:hAnsi="Times New Roman"/>
                <w:sz w:val="24"/>
                <w:szCs w:val="24"/>
                <w:lang w:val="uk-UA"/>
              </w:rPr>
              <w:t>41,9</w:t>
            </w:r>
          </w:p>
        </w:tc>
        <w:tc>
          <w:tcPr>
            <w:tcW w:w="1560" w:type="dxa"/>
          </w:tcPr>
          <w:p w:rsidR="00AC2E6A" w:rsidRPr="00BC6939" w:rsidRDefault="00401122" w:rsidP="009A57F7">
            <w:pPr>
              <w:jc w:val="both"/>
              <w:rPr>
                <w:rFonts w:ascii="Times New Roman" w:hAnsi="Times New Roman"/>
                <w:sz w:val="24"/>
                <w:szCs w:val="24"/>
                <w:lang w:val="uk-UA"/>
              </w:rPr>
            </w:pPr>
            <w:r>
              <w:rPr>
                <w:rFonts w:ascii="Times New Roman" w:hAnsi="Times New Roman"/>
                <w:sz w:val="24"/>
                <w:szCs w:val="24"/>
                <w:lang w:val="uk-UA"/>
              </w:rPr>
              <w:t>45,1</w:t>
            </w:r>
          </w:p>
        </w:tc>
        <w:tc>
          <w:tcPr>
            <w:tcW w:w="1263" w:type="dxa"/>
          </w:tcPr>
          <w:p w:rsidR="00AC2E6A" w:rsidRPr="00BC6939" w:rsidRDefault="00AC2E6A"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3,2</w:t>
            </w:r>
          </w:p>
        </w:tc>
      </w:tr>
      <w:tr w:rsidR="00AC2E6A" w:rsidRPr="00BC6939" w:rsidTr="009A57F7">
        <w:tc>
          <w:tcPr>
            <w:tcW w:w="1271" w:type="dxa"/>
          </w:tcPr>
          <w:p w:rsidR="00AC2E6A" w:rsidRPr="00BC6939" w:rsidRDefault="00AC2E6A" w:rsidP="009A57F7">
            <w:pPr>
              <w:jc w:val="both"/>
              <w:rPr>
                <w:rFonts w:ascii="Times New Roman" w:hAnsi="Times New Roman"/>
                <w:sz w:val="24"/>
                <w:szCs w:val="24"/>
                <w:lang w:val="uk-UA"/>
              </w:rPr>
            </w:pPr>
            <w:r>
              <w:rPr>
                <w:rFonts w:ascii="Times New Roman" w:hAnsi="Times New Roman"/>
                <w:sz w:val="24"/>
                <w:szCs w:val="24"/>
                <w:lang w:val="uk-UA"/>
              </w:rPr>
              <w:t xml:space="preserve">Недостатній  </w:t>
            </w:r>
          </w:p>
        </w:tc>
        <w:tc>
          <w:tcPr>
            <w:tcW w:w="1525" w:type="dxa"/>
          </w:tcPr>
          <w:p w:rsidR="00AC2E6A" w:rsidRPr="00BC6939" w:rsidRDefault="00FA34EA" w:rsidP="009A57F7">
            <w:pPr>
              <w:jc w:val="both"/>
              <w:rPr>
                <w:rFonts w:ascii="Times New Roman" w:hAnsi="Times New Roman"/>
                <w:sz w:val="24"/>
                <w:szCs w:val="24"/>
                <w:lang w:val="uk-UA"/>
              </w:rPr>
            </w:pPr>
            <w:r>
              <w:rPr>
                <w:rFonts w:ascii="Times New Roman" w:hAnsi="Times New Roman"/>
                <w:sz w:val="24"/>
                <w:szCs w:val="24"/>
                <w:lang w:val="uk-UA"/>
              </w:rPr>
              <w:t>42</w:t>
            </w:r>
          </w:p>
        </w:tc>
        <w:tc>
          <w:tcPr>
            <w:tcW w:w="1431" w:type="dxa"/>
          </w:tcPr>
          <w:p w:rsidR="00AC2E6A" w:rsidRPr="00BC6939" w:rsidRDefault="0015385B" w:rsidP="009A57F7">
            <w:pPr>
              <w:jc w:val="both"/>
              <w:rPr>
                <w:rFonts w:ascii="Times New Roman" w:hAnsi="Times New Roman"/>
                <w:sz w:val="24"/>
                <w:szCs w:val="24"/>
                <w:lang w:val="uk-UA"/>
              </w:rPr>
            </w:pPr>
            <w:r>
              <w:rPr>
                <w:rFonts w:ascii="Times New Roman" w:hAnsi="Times New Roman"/>
                <w:sz w:val="24"/>
                <w:szCs w:val="24"/>
                <w:lang w:val="uk-UA"/>
              </w:rPr>
              <w:t>25,9</w:t>
            </w:r>
          </w:p>
        </w:tc>
        <w:tc>
          <w:tcPr>
            <w:tcW w:w="1078" w:type="dxa"/>
          </w:tcPr>
          <w:p w:rsidR="00AC2E6A" w:rsidRPr="00BC6939" w:rsidRDefault="00AC2E6A"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16,1</w:t>
            </w:r>
          </w:p>
        </w:tc>
        <w:tc>
          <w:tcPr>
            <w:tcW w:w="1494" w:type="dxa"/>
          </w:tcPr>
          <w:p w:rsidR="00AC2E6A" w:rsidRPr="00BC6939" w:rsidRDefault="00FA34EA" w:rsidP="009A57F7">
            <w:pPr>
              <w:jc w:val="both"/>
              <w:rPr>
                <w:rFonts w:ascii="Times New Roman" w:hAnsi="Times New Roman"/>
                <w:sz w:val="24"/>
                <w:szCs w:val="24"/>
                <w:lang w:val="uk-UA"/>
              </w:rPr>
            </w:pPr>
            <w:r>
              <w:rPr>
                <w:rFonts w:ascii="Times New Roman" w:hAnsi="Times New Roman"/>
                <w:sz w:val="24"/>
                <w:szCs w:val="24"/>
                <w:lang w:val="uk-UA"/>
              </w:rPr>
              <w:t>41,9</w:t>
            </w:r>
          </w:p>
        </w:tc>
        <w:tc>
          <w:tcPr>
            <w:tcW w:w="1560" w:type="dxa"/>
          </w:tcPr>
          <w:p w:rsidR="00AC2E6A" w:rsidRPr="00BC6939" w:rsidRDefault="008342F8" w:rsidP="009A57F7">
            <w:pPr>
              <w:jc w:val="both"/>
              <w:rPr>
                <w:rFonts w:ascii="Times New Roman" w:hAnsi="Times New Roman"/>
                <w:sz w:val="24"/>
                <w:szCs w:val="24"/>
                <w:lang w:val="uk-UA"/>
              </w:rPr>
            </w:pPr>
            <w:r>
              <w:rPr>
                <w:rFonts w:ascii="Times New Roman" w:hAnsi="Times New Roman"/>
                <w:sz w:val="24"/>
                <w:szCs w:val="24"/>
                <w:lang w:val="uk-UA"/>
              </w:rPr>
              <w:t>35,5</w:t>
            </w:r>
          </w:p>
        </w:tc>
        <w:tc>
          <w:tcPr>
            <w:tcW w:w="1263" w:type="dxa"/>
          </w:tcPr>
          <w:p w:rsidR="00AC2E6A" w:rsidRPr="00BC6939" w:rsidRDefault="00AC2E6A"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 xml:space="preserve"> </w:t>
            </w:r>
            <w:r w:rsidR="00A4247A">
              <w:rPr>
                <w:rFonts w:ascii="Times New Roman" w:hAnsi="Times New Roman"/>
                <w:sz w:val="24"/>
                <w:szCs w:val="24"/>
                <w:lang w:val="uk-UA"/>
              </w:rPr>
              <w:t>6,4</w:t>
            </w:r>
          </w:p>
        </w:tc>
      </w:tr>
    </w:tbl>
    <w:p w:rsidR="00AC2E6A" w:rsidRDefault="002E77D5" w:rsidP="00AC2E6A">
      <w:pPr>
        <w:spacing w:line="360" w:lineRule="auto"/>
        <w:ind w:firstLine="709"/>
        <w:jc w:val="both"/>
        <w:rPr>
          <w:rFonts w:ascii="Times New Roman" w:eastAsia="Calibri" w:hAnsi="Times New Roman" w:cs="Times New Roman"/>
          <w:sz w:val="28"/>
          <w:szCs w:val="28"/>
          <w:lang w:val="uk-UA"/>
        </w:rPr>
      </w:pPr>
      <w:r w:rsidRPr="003A2DCC">
        <w:rPr>
          <w:rFonts w:ascii="Times New Roman" w:eastAsia="Calibri" w:hAnsi="Times New Roman" w:cs="Times New Roman"/>
          <w:sz w:val="28"/>
          <w:szCs w:val="28"/>
          <w:lang w:val="uk-UA"/>
        </w:rPr>
        <w:t xml:space="preserve">Під час </w:t>
      </w:r>
      <w:r>
        <w:rPr>
          <w:rFonts w:ascii="Times New Roman" w:eastAsia="Calibri" w:hAnsi="Times New Roman" w:cs="Times New Roman"/>
          <w:sz w:val="28"/>
          <w:szCs w:val="28"/>
          <w:lang w:val="uk-UA"/>
        </w:rPr>
        <w:t>обраховування середнього арифметичного</w:t>
      </w:r>
      <w:r w:rsidRPr="003A2DC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ми установили загальний рівень</w:t>
      </w:r>
      <w:r w:rsidRPr="003A2DCC">
        <w:rPr>
          <w:rFonts w:ascii="Times New Roman" w:eastAsia="Calibri" w:hAnsi="Times New Roman" w:cs="Times New Roman"/>
          <w:sz w:val="28"/>
          <w:szCs w:val="28"/>
          <w:lang w:val="uk-UA"/>
        </w:rPr>
        <w:t xml:space="preserve"> сформованості</w:t>
      </w:r>
      <w:r>
        <w:rPr>
          <w:rFonts w:ascii="Times New Roman" w:eastAsia="Calibri" w:hAnsi="Times New Roman" w:cs="Times New Roman"/>
          <w:sz w:val="28"/>
          <w:szCs w:val="28"/>
          <w:lang w:val="uk-UA"/>
        </w:rPr>
        <w:t xml:space="preserve"> критичного мислення за поведінковим критерієм</w:t>
      </w:r>
      <w:r w:rsidRPr="003A2DCC">
        <w:rPr>
          <w:rFonts w:ascii="Times New Roman" w:eastAsia="Calibri" w:hAnsi="Times New Roman" w:cs="Times New Roman"/>
          <w:sz w:val="28"/>
          <w:szCs w:val="28"/>
          <w:lang w:val="uk-UA"/>
        </w:rPr>
        <w:t>.</w:t>
      </w:r>
    </w:p>
    <w:p w:rsidR="00255D00" w:rsidRPr="00B87E56" w:rsidRDefault="00255D00" w:rsidP="00255D00">
      <w:pPr>
        <w:spacing w:line="36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Динаміку</w:t>
      </w:r>
      <w:r w:rsidRPr="00BC6939">
        <w:rPr>
          <w:rFonts w:ascii="Times New Roman" w:eastAsia="Calibri" w:hAnsi="Times New Roman" w:cs="Times New Roman"/>
          <w:sz w:val="28"/>
          <w:szCs w:val="28"/>
          <w:lang w:val="uk-UA"/>
        </w:rPr>
        <w:t xml:space="preserve"> рівнів </w:t>
      </w:r>
      <w:r w:rsidR="008E08A1">
        <w:rPr>
          <w:rFonts w:ascii="Times New Roman" w:eastAsia="Calibri" w:hAnsi="Times New Roman" w:cs="Times New Roman"/>
          <w:sz w:val="28"/>
          <w:szCs w:val="28"/>
          <w:lang w:val="uk-UA"/>
        </w:rPr>
        <w:t xml:space="preserve">розвитку </w:t>
      </w:r>
      <w:r w:rsidRPr="004731FF">
        <w:rPr>
          <w:rFonts w:ascii="Times New Roman" w:eastAsia="Calibri" w:hAnsi="Times New Roman" w:cs="Times New Roman"/>
          <w:sz w:val="28"/>
          <w:szCs w:val="28"/>
          <w:lang w:val="uk-UA"/>
        </w:rPr>
        <w:t xml:space="preserve">критичного мислення </w:t>
      </w:r>
      <w:r>
        <w:rPr>
          <w:rFonts w:ascii="Times New Roman" w:eastAsia="Calibri" w:hAnsi="Times New Roman" w:cs="Times New Roman"/>
          <w:sz w:val="28"/>
          <w:szCs w:val="28"/>
          <w:lang w:val="uk-UA"/>
        </w:rPr>
        <w:t>молодших школярів за поведінковим  критерієм подано у таблиці 3.8</w:t>
      </w:r>
      <w:r w:rsidRPr="00BC6939">
        <w:rPr>
          <w:rFonts w:ascii="Times New Roman" w:eastAsia="Calibri" w:hAnsi="Times New Roman" w:cs="Times New Roman"/>
          <w:sz w:val="28"/>
          <w:szCs w:val="28"/>
          <w:lang w:val="uk-UA"/>
        </w:rPr>
        <w:t xml:space="preserve">. </w:t>
      </w:r>
    </w:p>
    <w:p w:rsidR="00255D00" w:rsidRPr="00BC6939" w:rsidRDefault="00255D00" w:rsidP="00255D00">
      <w:pPr>
        <w:spacing w:line="360" w:lineRule="auto"/>
        <w:ind w:firstLine="709"/>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3.8</w:t>
      </w:r>
      <w:r w:rsidRPr="00BC6939">
        <w:rPr>
          <w:rFonts w:ascii="Times New Roman" w:eastAsia="Calibri" w:hAnsi="Times New Roman" w:cs="Times New Roman"/>
          <w:b/>
          <w:sz w:val="28"/>
          <w:szCs w:val="28"/>
          <w:lang w:val="uk-UA"/>
        </w:rPr>
        <w:t xml:space="preserve">. </w:t>
      </w:r>
    </w:p>
    <w:p w:rsidR="00255D00" w:rsidRPr="00BC6939" w:rsidRDefault="00255D00" w:rsidP="00255D00">
      <w:pPr>
        <w:spacing w:line="360" w:lineRule="auto"/>
        <w:ind w:firstLine="709"/>
        <w:jc w:val="both"/>
        <w:rPr>
          <w:rFonts w:ascii="Times New Roman" w:eastAsia="Calibri" w:hAnsi="Times New Roman" w:cs="Times New Roman"/>
          <w:b/>
          <w:sz w:val="28"/>
          <w:szCs w:val="28"/>
          <w:lang w:val="uk-UA"/>
        </w:rPr>
      </w:pPr>
      <w:r w:rsidRPr="00BC6939">
        <w:rPr>
          <w:rFonts w:ascii="Times New Roman" w:eastAsia="Calibri" w:hAnsi="Times New Roman" w:cs="Times New Roman"/>
          <w:b/>
          <w:sz w:val="28"/>
          <w:szCs w:val="28"/>
          <w:lang w:val="uk-UA"/>
        </w:rPr>
        <w:t xml:space="preserve">Динаміка рівнів </w:t>
      </w:r>
      <w:r w:rsidR="008E08A1">
        <w:rPr>
          <w:rFonts w:ascii="Times New Roman" w:eastAsia="Calibri" w:hAnsi="Times New Roman" w:cs="Times New Roman"/>
          <w:b/>
          <w:sz w:val="28"/>
          <w:szCs w:val="28"/>
          <w:lang w:val="uk-UA"/>
        </w:rPr>
        <w:t xml:space="preserve">розвитку </w:t>
      </w:r>
      <w:r>
        <w:rPr>
          <w:rFonts w:ascii="Times New Roman" w:eastAsia="Calibri" w:hAnsi="Times New Roman" w:cs="Times New Roman"/>
          <w:b/>
          <w:sz w:val="28"/>
          <w:szCs w:val="28"/>
          <w:lang w:val="uk-UA"/>
        </w:rPr>
        <w:t xml:space="preserve">критичного мислення </w:t>
      </w:r>
      <w:r w:rsidRPr="00BC6939">
        <w:rPr>
          <w:rFonts w:ascii="Times New Roman" w:eastAsia="Calibri" w:hAnsi="Times New Roman" w:cs="Times New Roman"/>
          <w:b/>
          <w:sz w:val="28"/>
          <w:szCs w:val="28"/>
          <w:lang w:val="uk-UA"/>
        </w:rPr>
        <w:t xml:space="preserve">у </w:t>
      </w:r>
      <w:r>
        <w:rPr>
          <w:rFonts w:ascii="Times New Roman" w:eastAsia="Calibri" w:hAnsi="Times New Roman" w:cs="Times New Roman"/>
          <w:b/>
          <w:sz w:val="28"/>
          <w:szCs w:val="28"/>
          <w:lang w:val="uk-UA"/>
        </w:rPr>
        <w:t xml:space="preserve">здобувачів </w:t>
      </w:r>
      <w:r w:rsidRPr="00BC6939">
        <w:rPr>
          <w:rFonts w:ascii="Times New Roman" w:eastAsia="Calibri" w:hAnsi="Times New Roman" w:cs="Times New Roman"/>
          <w:b/>
          <w:sz w:val="28"/>
          <w:szCs w:val="28"/>
          <w:lang w:val="uk-UA"/>
        </w:rPr>
        <w:t xml:space="preserve">за </w:t>
      </w:r>
      <w:r>
        <w:rPr>
          <w:rFonts w:ascii="Times New Roman" w:eastAsia="Calibri" w:hAnsi="Times New Roman" w:cs="Times New Roman"/>
          <w:b/>
          <w:sz w:val="28"/>
          <w:szCs w:val="28"/>
          <w:lang w:val="uk-UA"/>
        </w:rPr>
        <w:t xml:space="preserve">поведінковим </w:t>
      </w:r>
      <w:r w:rsidRPr="00BC6939">
        <w:rPr>
          <w:rFonts w:ascii="Times New Roman" w:eastAsia="Calibri" w:hAnsi="Times New Roman" w:cs="Times New Roman"/>
          <w:b/>
          <w:sz w:val="28"/>
          <w:szCs w:val="28"/>
          <w:lang w:val="uk-UA"/>
        </w:rPr>
        <w:t>критерієм</w:t>
      </w:r>
    </w:p>
    <w:tbl>
      <w:tblPr>
        <w:tblStyle w:val="1"/>
        <w:tblW w:w="0" w:type="auto"/>
        <w:tblLayout w:type="fixed"/>
        <w:tblLook w:val="04A0" w:firstRow="1" w:lastRow="0" w:firstColumn="1" w:lastColumn="0" w:noHBand="0" w:noVBand="1"/>
      </w:tblPr>
      <w:tblGrid>
        <w:gridCol w:w="1271"/>
        <w:gridCol w:w="1525"/>
        <w:gridCol w:w="1431"/>
        <w:gridCol w:w="1078"/>
        <w:gridCol w:w="1494"/>
        <w:gridCol w:w="1560"/>
        <w:gridCol w:w="1263"/>
      </w:tblGrid>
      <w:tr w:rsidR="00255D00" w:rsidRPr="00BC6939" w:rsidTr="009A57F7">
        <w:tc>
          <w:tcPr>
            <w:tcW w:w="1271" w:type="dxa"/>
            <w:vMerge w:val="restart"/>
          </w:tcPr>
          <w:p w:rsidR="00255D00" w:rsidRPr="00BC6939" w:rsidRDefault="00255D00"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Рівні </w:t>
            </w:r>
          </w:p>
        </w:tc>
        <w:tc>
          <w:tcPr>
            <w:tcW w:w="2956" w:type="dxa"/>
            <w:gridSpan w:val="2"/>
          </w:tcPr>
          <w:p w:rsidR="00255D00" w:rsidRPr="00BC6939" w:rsidRDefault="00255D00"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Експериментальна група (у %) </w:t>
            </w:r>
          </w:p>
        </w:tc>
        <w:tc>
          <w:tcPr>
            <w:tcW w:w="1078" w:type="dxa"/>
          </w:tcPr>
          <w:p w:rsidR="00255D00" w:rsidRPr="00BC6939" w:rsidRDefault="00255D00"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c>
          <w:tcPr>
            <w:tcW w:w="3054" w:type="dxa"/>
            <w:gridSpan w:val="2"/>
          </w:tcPr>
          <w:p w:rsidR="00255D00" w:rsidRPr="00BC6939" w:rsidRDefault="00255D00"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Контрольна група (у %)</w:t>
            </w:r>
          </w:p>
        </w:tc>
        <w:tc>
          <w:tcPr>
            <w:tcW w:w="1263" w:type="dxa"/>
          </w:tcPr>
          <w:p w:rsidR="00255D00" w:rsidRPr="00BC6939" w:rsidRDefault="00255D00" w:rsidP="009A57F7">
            <w:pPr>
              <w:jc w:val="both"/>
              <w:rPr>
                <w:rFonts w:ascii="Times New Roman" w:hAnsi="Times New Roman"/>
                <w:b/>
                <w:sz w:val="24"/>
                <w:szCs w:val="24"/>
                <w:lang w:val="uk-UA"/>
              </w:rPr>
            </w:pPr>
            <w:r w:rsidRPr="00BC6939">
              <w:rPr>
                <w:rFonts w:ascii="Times New Roman" w:hAnsi="Times New Roman"/>
                <w:b/>
                <w:sz w:val="24"/>
                <w:szCs w:val="24"/>
                <w:lang w:val="uk-UA"/>
              </w:rPr>
              <w:t>Динаміка (у %)</w:t>
            </w:r>
          </w:p>
        </w:tc>
      </w:tr>
      <w:tr w:rsidR="00255D00" w:rsidRPr="00BC6939" w:rsidTr="009A57F7">
        <w:tc>
          <w:tcPr>
            <w:tcW w:w="1271" w:type="dxa"/>
            <w:vMerge/>
          </w:tcPr>
          <w:p w:rsidR="00255D00" w:rsidRPr="00BC6939" w:rsidRDefault="00255D00" w:rsidP="009A57F7">
            <w:pPr>
              <w:jc w:val="both"/>
              <w:rPr>
                <w:rFonts w:ascii="Times New Roman" w:hAnsi="Times New Roman"/>
                <w:b/>
                <w:sz w:val="24"/>
                <w:szCs w:val="24"/>
                <w:lang w:val="uk-UA"/>
              </w:rPr>
            </w:pPr>
          </w:p>
        </w:tc>
        <w:tc>
          <w:tcPr>
            <w:tcW w:w="1525" w:type="dxa"/>
          </w:tcPr>
          <w:p w:rsidR="00255D00" w:rsidRPr="00BC6939" w:rsidRDefault="00255D00" w:rsidP="009A57F7">
            <w:pPr>
              <w:jc w:val="both"/>
              <w:rPr>
                <w:rFonts w:ascii="Times New Roman" w:hAnsi="Times New Roman"/>
                <w:b/>
                <w:sz w:val="24"/>
                <w:szCs w:val="24"/>
                <w:lang w:val="uk-UA"/>
              </w:rPr>
            </w:pPr>
            <w:r w:rsidRPr="00BC6939">
              <w:rPr>
                <w:rFonts w:ascii="Times New Roman" w:hAnsi="Times New Roman"/>
                <w:b/>
                <w:sz w:val="24"/>
                <w:szCs w:val="24"/>
                <w:lang w:val="uk-UA"/>
              </w:rPr>
              <w:t xml:space="preserve">Констатувальний етап </w:t>
            </w:r>
          </w:p>
        </w:tc>
        <w:tc>
          <w:tcPr>
            <w:tcW w:w="1431" w:type="dxa"/>
          </w:tcPr>
          <w:p w:rsidR="00255D00" w:rsidRPr="00BC6939" w:rsidRDefault="00255D00"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078" w:type="dxa"/>
          </w:tcPr>
          <w:p w:rsidR="00255D00" w:rsidRPr="00BC6939" w:rsidRDefault="00255D00" w:rsidP="009A57F7">
            <w:pPr>
              <w:jc w:val="both"/>
              <w:rPr>
                <w:rFonts w:ascii="Times New Roman" w:hAnsi="Times New Roman"/>
                <w:b/>
                <w:sz w:val="24"/>
                <w:szCs w:val="24"/>
                <w:lang w:val="uk-UA"/>
              </w:rPr>
            </w:pPr>
          </w:p>
        </w:tc>
        <w:tc>
          <w:tcPr>
            <w:tcW w:w="1494" w:type="dxa"/>
          </w:tcPr>
          <w:p w:rsidR="00255D00" w:rsidRPr="00BC6939" w:rsidRDefault="00255D00" w:rsidP="009A57F7">
            <w:pPr>
              <w:jc w:val="both"/>
              <w:rPr>
                <w:rFonts w:ascii="Times New Roman" w:hAnsi="Times New Roman"/>
                <w:b/>
                <w:sz w:val="24"/>
                <w:szCs w:val="24"/>
                <w:lang w:val="uk-UA"/>
              </w:rPr>
            </w:pPr>
            <w:r w:rsidRPr="00BC6939">
              <w:rPr>
                <w:rFonts w:ascii="Times New Roman" w:hAnsi="Times New Roman"/>
                <w:b/>
                <w:sz w:val="24"/>
                <w:szCs w:val="24"/>
                <w:lang w:val="uk-UA"/>
              </w:rPr>
              <w:t>Констатувальний етап</w:t>
            </w:r>
          </w:p>
        </w:tc>
        <w:tc>
          <w:tcPr>
            <w:tcW w:w="1560" w:type="dxa"/>
          </w:tcPr>
          <w:p w:rsidR="00255D00" w:rsidRPr="00BC6939" w:rsidRDefault="00255D00" w:rsidP="009A57F7">
            <w:pPr>
              <w:jc w:val="both"/>
              <w:rPr>
                <w:rFonts w:ascii="Times New Roman" w:hAnsi="Times New Roman"/>
                <w:b/>
                <w:sz w:val="24"/>
                <w:szCs w:val="24"/>
                <w:lang w:val="uk-UA"/>
              </w:rPr>
            </w:pPr>
            <w:r w:rsidRPr="00BC6939">
              <w:rPr>
                <w:rFonts w:ascii="Times New Roman" w:hAnsi="Times New Roman"/>
                <w:b/>
                <w:sz w:val="24"/>
                <w:szCs w:val="24"/>
                <w:lang w:val="uk-UA"/>
              </w:rPr>
              <w:t>Контрольний етап</w:t>
            </w:r>
          </w:p>
        </w:tc>
        <w:tc>
          <w:tcPr>
            <w:tcW w:w="1263" w:type="dxa"/>
          </w:tcPr>
          <w:p w:rsidR="00255D00" w:rsidRPr="00BC6939" w:rsidRDefault="00255D00" w:rsidP="009A57F7">
            <w:pPr>
              <w:jc w:val="both"/>
              <w:rPr>
                <w:rFonts w:ascii="Times New Roman" w:hAnsi="Times New Roman"/>
                <w:b/>
                <w:sz w:val="24"/>
                <w:szCs w:val="24"/>
                <w:lang w:val="uk-UA"/>
              </w:rPr>
            </w:pPr>
          </w:p>
        </w:tc>
      </w:tr>
      <w:tr w:rsidR="00255D00" w:rsidRPr="00BC6939" w:rsidTr="009A57F7">
        <w:tc>
          <w:tcPr>
            <w:tcW w:w="1271" w:type="dxa"/>
            <w:vMerge/>
          </w:tcPr>
          <w:p w:rsidR="00255D00" w:rsidRPr="00BC6939" w:rsidRDefault="00255D00" w:rsidP="009A57F7">
            <w:pPr>
              <w:jc w:val="both"/>
              <w:rPr>
                <w:rFonts w:ascii="Times New Roman" w:hAnsi="Times New Roman"/>
                <w:b/>
                <w:sz w:val="24"/>
                <w:szCs w:val="24"/>
                <w:lang w:val="uk-UA"/>
              </w:rPr>
            </w:pPr>
          </w:p>
        </w:tc>
        <w:tc>
          <w:tcPr>
            <w:tcW w:w="1525" w:type="dxa"/>
          </w:tcPr>
          <w:p w:rsidR="00255D00" w:rsidRPr="00BC6939" w:rsidRDefault="00255D00" w:rsidP="009A57F7">
            <w:pPr>
              <w:jc w:val="both"/>
              <w:rPr>
                <w:rFonts w:ascii="Times New Roman" w:hAnsi="Times New Roman"/>
                <w:b/>
                <w:sz w:val="24"/>
                <w:szCs w:val="24"/>
                <w:lang w:val="uk-UA"/>
              </w:rPr>
            </w:pPr>
          </w:p>
        </w:tc>
        <w:tc>
          <w:tcPr>
            <w:tcW w:w="1431" w:type="dxa"/>
          </w:tcPr>
          <w:p w:rsidR="00255D00" w:rsidRPr="00BC6939" w:rsidRDefault="00255D00" w:rsidP="009A57F7">
            <w:pPr>
              <w:jc w:val="both"/>
              <w:rPr>
                <w:rFonts w:ascii="Times New Roman" w:hAnsi="Times New Roman"/>
                <w:b/>
                <w:sz w:val="24"/>
                <w:szCs w:val="24"/>
                <w:lang w:val="uk-UA"/>
              </w:rPr>
            </w:pPr>
          </w:p>
        </w:tc>
        <w:tc>
          <w:tcPr>
            <w:tcW w:w="1078" w:type="dxa"/>
          </w:tcPr>
          <w:p w:rsidR="00255D00" w:rsidRPr="00BC6939" w:rsidRDefault="00255D00" w:rsidP="009A57F7">
            <w:pPr>
              <w:jc w:val="both"/>
              <w:rPr>
                <w:rFonts w:ascii="Times New Roman" w:hAnsi="Times New Roman"/>
                <w:b/>
                <w:sz w:val="24"/>
                <w:szCs w:val="24"/>
                <w:lang w:val="uk-UA"/>
              </w:rPr>
            </w:pPr>
          </w:p>
        </w:tc>
        <w:tc>
          <w:tcPr>
            <w:tcW w:w="1494" w:type="dxa"/>
          </w:tcPr>
          <w:p w:rsidR="00255D00" w:rsidRPr="00BC6939" w:rsidRDefault="00255D00" w:rsidP="009A57F7">
            <w:pPr>
              <w:jc w:val="both"/>
              <w:rPr>
                <w:rFonts w:ascii="Times New Roman" w:hAnsi="Times New Roman"/>
                <w:b/>
                <w:sz w:val="24"/>
                <w:szCs w:val="24"/>
                <w:lang w:val="uk-UA"/>
              </w:rPr>
            </w:pPr>
          </w:p>
        </w:tc>
        <w:tc>
          <w:tcPr>
            <w:tcW w:w="1560" w:type="dxa"/>
          </w:tcPr>
          <w:p w:rsidR="00255D00" w:rsidRPr="00BC6939" w:rsidRDefault="00255D00" w:rsidP="009A57F7">
            <w:pPr>
              <w:jc w:val="both"/>
              <w:rPr>
                <w:rFonts w:ascii="Times New Roman" w:hAnsi="Times New Roman"/>
                <w:b/>
                <w:sz w:val="24"/>
                <w:szCs w:val="24"/>
                <w:lang w:val="uk-UA"/>
              </w:rPr>
            </w:pPr>
          </w:p>
        </w:tc>
        <w:tc>
          <w:tcPr>
            <w:tcW w:w="1263" w:type="dxa"/>
          </w:tcPr>
          <w:p w:rsidR="00255D00" w:rsidRPr="00BC6939" w:rsidRDefault="00255D00" w:rsidP="009A57F7">
            <w:pPr>
              <w:jc w:val="both"/>
              <w:rPr>
                <w:rFonts w:ascii="Times New Roman" w:hAnsi="Times New Roman"/>
                <w:b/>
                <w:sz w:val="24"/>
                <w:szCs w:val="24"/>
                <w:lang w:val="uk-UA"/>
              </w:rPr>
            </w:pPr>
          </w:p>
        </w:tc>
      </w:tr>
      <w:tr w:rsidR="00255D00" w:rsidRPr="00BC6939" w:rsidTr="009A57F7">
        <w:tc>
          <w:tcPr>
            <w:tcW w:w="1271" w:type="dxa"/>
          </w:tcPr>
          <w:p w:rsidR="00255D00" w:rsidRPr="00BC6939" w:rsidRDefault="00255D00" w:rsidP="009A57F7">
            <w:pPr>
              <w:jc w:val="both"/>
              <w:rPr>
                <w:rFonts w:ascii="Times New Roman" w:hAnsi="Times New Roman"/>
                <w:sz w:val="24"/>
                <w:szCs w:val="24"/>
                <w:lang w:val="uk-UA"/>
              </w:rPr>
            </w:pPr>
            <w:r>
              <w:rPr>
                <w:rFonts w:ascii="Times New Roman" w:hAnsi="Times New Roman"/>
                <w:sz w:val="24"/>
                <w:szCs w:val="24"/>
                <w:lang w:val="uk-UA"/>
              </w:rPr>
              <w:t xml:space="preserve">Просунутий  </w:t>
            </w:r>
          </w:p>
        </w:tc>
        <w:tc>
          <w:tcPr>
            <w:tcW w:w="1525" w:type="dxa"/>
          </w:tcPr>
          <w:p w:rsidR="00255D00" w:rsidRPr="00BC6939" w:rsidRDefault="0059178F" w:rsidP="009A57F7">
            <w:pPr>
              <w:jc w:val="both"/>
              <w:rPr>
                <w:rFonts w:ascii="Times New Roman" w:hAnsi="Times New Roman"/>
                <w:sz w:val="24"/>
                <w:szCs w:val="24"/>
                <w:lang w:val="uk-UA"/>
              </w:rPr>
            </w:pPr>
            <w:r>
              <w:rPr>
                <w:rFonts w:ascii="Times New Roman" w:hAnsi="Times New Roman"/>
                <w:sz w:val="24"/>
                <w:szCs w:val="24"/>
                <w:lang w:val="uk-UA"/>
              </w:rPr>
              <w:t>11,3</w:t>
            </w:r>
          </w:p>
        </w:tc>
        <w:tc>
          <w:tcPr>
            <w:tcW w:w="1431" w:type="dxa"/>
          </w:tcPr>
          <w:p w:rsidR="00255D00" w:rsidRPr="00BC6939" w:rsidRDefault="007B53A0" w:rsidP="009A57F7">
            <w:pPr>
              <w:jc w:val="both"/>
              <w:rPr>
                <w:rFonts w:ascii="Times New Roman" w:hAnsi="Times New Roman"/>
                <w:sz w:val="24"/>
                <w:szCs w:val="24"/>
                <w:lang w:val="uk-UA"/>
              </w:rPr>
            </w:pPr>
            <w:r>
              <w:rPr>
                <w:rFonts w:ascii="Times New Roman" w:hAnsi="Times New Roman"/>
                <w:sz w:val="24"/>
                <w:szCs w:val="24"/>
                <w:lang w:val="uk-UA"/>
              </w:rPr>
              <w:t>16,1</w:t>
            </w:r>
          </w:p>
        </w:tc>
        <w:tc>
          <w:tcPr>
            <w:tcW w:w="1078" w:type="dxa"/>
          </w:tcPr>
          <w:p w:rsidR="00255D00" w:rsidRPr="00BC6939" w:rsidRDefault="00255D00"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475892">
              <w:rPr>
                <w:rFonts w:ascii="Times New Roman" w:hAnsi="Times New Roman"/>
                <w:sz w:val="24"/>
                <w:szCs w:val="24"/>
                <w:lang w:val="uk-UA"/>
              </w:rPr>
              <w:t>4,8</w:t>
            </w:r>
          </w:p>
        </w:tc>
        <w:tc>
          <w:tcPr>
            <w:tcW w:w="1494" w:type="dxa"/>
          </w:tcPr>
          <w:p w:rsidR="00255D00" w:rsidRPr="00BC6939" w:rsidRDefault="00113C47" w:rsidP="009A57F7">
            <w:pPr>
              <w:jc w:val="both"/>
              <w:rPr>
                <w:rFonts w:ascii="Times New Roman" w:hAnsi="Times New Roman"/>
                <w:sz w:val="24"/>
                <w:szCs w:val="24"/>
                <w:lang w:val="uk-UA"/>
              </w:rPr>
            </w:pPr>
            <w:r>
              <w:rPr>
                <w:rFonts w:ascii="Times New Roman" w:hAnsi="Times New Roman"/>
                <w:sz w:val="24"/>
                <w:szCs w:val="24"/>
                <w:lang w:val="uk-UA"/>
              </w:rPr>
              <w:t>12,9</w:t>
            </w:r>
          </w:p>
        </w:tc>
        <w:tc>
          <w:tcPr>
            <w:tcW w:w="1560" w:type="dxa"/>
          </w:tcPr>
          <w:p w:rsidR="00255D00" w:rsidRPr="00BC6939" w:rsidRDefault="007B53A0" w:rsidP="009A57F7">
            <w:pPr>
              <w:jc w:val="both"/>
              <w:rPr>
                <w:rFonts w:ascii="Times New Roman" w:hAnsi="Times New Roman"/>
                <w:sz w:val="24"/>
                <w:szCs w:val="24"/>
                <w:lang w:val="uk-UA"/>
              </w:rPr>
            </w:pPr>
            <w:r>
              <w:rPr>
                <w:rFonts w:ascii="Times New Roman" w:hAnsi="Times New Roman"/>
                <w:sz w:val="24"/>
                <w:szCs w:val="24"/>
                <w:lang w:val="uk-UA"/>
              </w:rPr>
              <w:t>14,5</w:t>
            </w:r>
          </w:p>
        </w:tc>
        <w:tc>
          <w:tcPr>
            <w:tcW w:w="1263" w:type="dxa"/>
          </w:tcPr>
          <w:p w:rsidR="00255D00" w:rsidRPr="00BC6939" w:rsidRDefault="00255D00" w:rsidP="009A57F7">
            <w:pPr>
              <w:jc w:val="both"/>
              <w:rPr>
                <w:rFonts w:ascii="Times New Roman" w:hAnsi="Times New Roman"/>
                <w:sz w:val="24"/>
                <w:szCs w:val="24"/>
                <w:lang w:val="uk-UA"/>
              </w:rPr>
            </w:pPr>
            <w:r>
              <w:rPr>
                <w:rFonts w:ascii="Times New Roman" w:hAnsi="Times New Roman"/>
                <w:sz w:val="24"/>
                <w:szCs w:val="24"/>
                <w:lang w:val="uk-UA"/>
              </w:rPr>
              <w:t>+</w:t>
            </w:r>
            <w:r w:rsidR="00FD0AB5">
              <w:rPr>
                <w:rFonts w:ascii="Times New Roman" w:hAnsi="Times New Roman"/>
                <w:sz w:val="24"/>
                <w:szCs w:val="24"/>
                <w:lang w:val="uk-UA"/>
              </w:rPr>
              <w:t>1,6</w:t>
            </w:r>
          </w:p>
        </w:tc>
      </w:tr>
      <w:tr w:rsidR="00255D00" w:rsidRPr="00BC6939" w:rsidTr="009A57F7">
        <w:tc>
          <w:tcPr>
            <w:tcW w:w="1271" w:type="dxa"/>
          </w:tcPr>
          <w:p w:rsidR="00255D00" w:rsidRPr="00BC6939" w:rsidRDefault="00255D00" w:rsidP="009A57F7">
            <w:pPr>
              <w:jc w:val="both"/>
              <w:rPr>
                <w:rFonts w:ascii="Times New Roman" w:hAnsi="Times New Roman"/>
                <w:sz w:val="24"/>
                <w:szCs w:val="24"/>
                <w:lang w:val="uk-UA"/>
              </w:rPr>
            </w:pPr>
            <w:r>
              <w:rPr>
                <w:rFonts w:ascii="Times New Roman" w:hAnsi="Times New Roman"/>
                <w:sz w:val="24"/>
                <w:szCs w:val="24"/>
                <w:lang w:val="uk-UA"/>
              </w:rPr>
              <w:t xml:space="preserve">Базовий  </w:t>
            </w:r>
          </w:p>
        </w:tc>
        <w:tc>
          <w:tcPr>
            <w:tcW w:w="1525" w:type="dxa"/>
          </w:tcPr>
          <w:p w:rsidR="00255D00" w:rsidRPr="00BC6939" w:rsidRDefault="0059178F" w:rsidP="009A57F7">
            <w:pPr>
              <w:jc w:val="both"/>
              <w:rPr>
                <w:rFonts w:ascii="Times New Roman" w:hAnsi="Times New Roman"/>
                <w:sz w:val="24"/>
                <w:szCs w:val="24"/>
                <w:lang w:val="uk-UA"/>
              </w:rPr>
            </w:pPr>
            <w:r>
              <w:rPr>
                <w:rFonts w:ascii="Times New Roman" w:hAnsi="Times New Roman"/>
                <w:sz w:val="24"/>
                <w:szCs w:val="24"/>
                <w:lang w:val="uk-UA"/>
              </w:rPr>
              <w:t>43,5</w:t>
            </w:r>
          </w:p>
        </w:tc>
        <w:tc>
          <w:tcPr>
            <w:tcW w:w="1431" w:type="dxa"/>
          </w:tcPr>
          <w:p w:rsidR="00255D00" w:rsidRPr="00BC6939" w:rsidRDefault="007B53A0" w:rsidP="009A57F7">
            <w:pPr>
              <w:jc w:val="both"/>
              <w:rPr>
                <w:rFonts w:ascii="Times New Roman" w:hAnsi="Times New Roman"/>
                <w:sz w:val="24"/>
                <w:szCs w:val="24"/>
                <w:lang w:val="uk-UA"/>
              </w:rPr>
            </w:pPr>
            <w:r>
              <w:rPr>
                <w:rFonts w:ascii="Times New Roman" w:hAnsi="Times New Roman"/>
                <w:sz w:val="24"/>
                <w:szCs w:val="24"/>
                <w:lang w:val="uk-UA"/>
              </w:rPr>
              <w:t>56,4</w:t>
            </w:r>
          </w:p>
        </w:tc>
        <w:tc>
          <w:tcPr>
            <w:tcW w:w="1078" w:type="dxa"/>
          </w:tcPr>
          <w:p w:rsidR="00255D00" w:rsidRPr="00BC6939" w:rsidRDefault="00255D00"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3A542B">
              <w:rPr>
                <w:rFonts w:ascii="Times New Roman" w:hAnsi="Times New Roman"/>
                <w:sz w:val="24"/>
                <w:szCs w:val="24"/>
                <w:lang w:val="uk-UA"/>
              </w:rPr>
              <w:t>12,9</w:t>
            </w:r>
          </w:p>
        </w:tc>
        <w:tc>
          <w:tcPr>
            <w:tcW w:w="1494" w:type="dxa"/>
          </w:tcPr>
          <w:p w:rsidR="00255D00" w:rsidRPr="00BC6939" w:rsidRDefault="00113C47" w:rsidP="009A57F7">
            <w:pPr>
              <w:jc w:val="both"/>
              <w:rPr>
                <w:rFonts w:ascii="Times New Roman" w:hAnsi="Times New Roman"/>
                <w:sz w:val="24"/>
                <w:szCs w:val="24"/>
                <w:lang w:val="uk-UA"/>
              </w:rPr>
            </w:pPr>
            <w:r>
              <w:rPr>
                <w:rFonts w:ascii="Times New Roman" w:hAnsi="Times New Roman"/>
                <w:sz w:val="24"/>
                <w:szCs w:val="24"/>
                <w:lang w:val="uk-UA"/>
              </w:rPr>
              <w:t>43,5</w:t>
            </w:r>
          </w:p>
        </w:tc>
        <w:tc>
          <w:tcPr>
            <w:tcW w:w="1560" w:type="dxa"/>
          </w:tcPr>
          <w:p w:rsidR="00255D00" w:rsidRPr="00BC6939" w:rsidRDefault="007B53A0" w:rsidP="009A57F7">
            <w:pPr>
              <w:jc w:val="both"/>
              <w:rPr>
                <w:rFonts w:ascii="Times New Roman" w:hAnsi="Times New Roman"/>
                <w:sz w:val="24"/>
                <w:szCs w:val="24"/>
                <w:lang w:val="uk-UA"/>
              </w:rPr>
            </w:pPr>
            <w:r>
              <w:rPr>
                <w:rFonts w:ascii="Times New Roman" w:hAnsi="Times New Roman"/>
                <w:sz w:val="24"/>
                <w:szCs w:val="24"/>
                <w:lang w:val="uk-UA"/>
              </w:rPr>
              <w:t>46,7</w:t>
            </w:r>
          </w:p>
        </w:tc>
        <w:tc>
          <w:tcPr>
            <w:tcW w:w="1263" w:type="dxa"/>
          </w:tcPr>
          <w:p w:rsidR="00255D00" w:rsidRPr="00BC6939" w:rsidRDefault="00255D00"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8D422B">
              <w:rPr>
                <w:rFonts w:ascii="Times New Roman" w:hAnsi="Times New Roman"/>
                <w:sz w:val="24"/>
                <w:szCs w:val="24"/>
                <w:lang w:val="uk-UA"/>
              </w:rPr>
              <w:t>3,2</w:t>
            </w:r>
          </w:p>
        </w:tc>
      </w:tr>
      <w:tr w:rsidR="00255D00" w:rsidRPr="00BC6939" w:rsidTr="009A57F7">
        <w:tc>
          <w:tcPr>
            <w:tcW w:w="1271" w:type="dxa"/>
          </w:tcPr>
          <w:p w:rsidR="00255D00" w:rsidRPr="00BC6939" w:rsidRDefault="00255D00" w:rsidP="009A57F7">
            <w:pPr>
              <w:jc w:val="both"/>
              <w:rPr>
                <w:rFonts w:ascii="Times New Roman" w:hAnsi="Times New Roman"/>
                <w:sz w:val="24"/>
                <w:szCs w:val="24"/>
                <w:lang w:val="uk-UA"/>
              </w:rPr>
            </w:pPr>
            <w:r>
              <w:rPr>
                <w:rFonts w:ascii="Times New Roman" w:hAnsi="Times New Roman"/>
                <w:sz w:val="24"/>
                <w:szCs w:val="24"/>
                <w:lang w:val="uk-UA"/>
              </w:rPr>
              <w:t xml:space="preserve">Недостатній  </w:t>
            </w:r>
          </w:p>
        </w:tc>
        <w:tc>
          <w:tcPr>
            <w:tcW w:w="1525" w:type="dxa"/>
          </w:tcPr>
          <w:p w:rsidR="00255D00" w:rsidRPr="00BC6939" w:rsidRDefault="0059178F" w:rsidP="009A57F7">
            <w:pPr>
              <w:jc w:val="both"/>
              <w:rPr>
                <w:rFonts w:ascii="Times New Roman" w:hAnsi="Times New Roman"/>
                <w:sz w:val="24"/>
                <w:szCs w:val="24"/>
                <w:lang w:val="uk-UA"/>
              </w:rPr>
            </w:pPr>
            <w:r>
              <w:rPr>
                <w:rFonts w:ascii="Times New Roman" w:hAnsi="Times New Roman"/>
                <w:sz w:val="24"/>
                <w:szCs w:val="24"/>
                <w:lang w:val="uk-UA"/>
              </w:rPr>
              <w:t>44,3</w:t>
            </w:r>
          </w:p>
        </w:tc>
        <w:tc>
          <w:tcPr>
            <w:tcW w:w="1431" w:type="dxa"/>
          </w:tcPr>
          <w:p w:rsidR="00255D00" w:rsidRPr="00BC6939" w:rsidRDefault="007B53A0" w:rsidP="009A57F7">
            <w:pPr>
              <w:jc w:val="both"/>
              <w:rPr>
                <w:rFonts w:ascii="Times New Roman" w:hAnsi="Times New Roman"/>
                <w:sz w:val="24"/>
                <w:szCs w:val="24"/>
                <w:lang w:val="uk-UA"/>
              </w:rPr>
            </w:pPr>
            <w:r>
              <w:rPr>
                <w:rFonts w:ascii="Times New Roman" w:hAnsi="Times New Roman"/>
                <w:sz w:val="24"/>
                <w:szCs w:val="24"/>
                <w:lang w:val="uk-UA"/>
              </w:rPr>
              <w:t>27,5</w:t>
            </w:r>
          </w:p>
        </w:tc>
        <w:tc>
          <w:tcPr>
            <w:tcW w:w="1078" w:type="dxa"/>
          </w:tcPr>
          <w:p w:rsidR="00255D00" w:rsidRPr="00BC6939" w:rsidRDefault="00255D00" w:rsidP="009A57F7">
            <w:pPr>
              <w:jc w:val="both"/>
              <w:rPr>
                <w:rFonts w:ascii="Times New Roman" w:hAnsi="Times New Roman"/>
                <w:sz w:val="24"/>
                <w:szCs w:val="24"/>
                <w:lang w:val="uk-UA"/>
              </w:rPr>
            </w:pPr>
            <w:r w:rsidRPr="00BC6939">
              <w:rPr>
                <w:rFonts w:ascii="Times New Roman" w:hAnsi="Times New Roman"/>
                <w:sz w:val="24"/>
                <w:szCs w:val="24"/>
                <w:lang w:val="uk-UA"/>
              </w:rPr>
              <w:t>-</w:t>
            </w:r>
            <w:r w:rsidR="0025101F">
              <w:rPr>
                <w:rFonts w:ascii="Times New Roman" w:hAnsi="Times New Roman"/>
                <w:sz w:val="24"/>
                <w:szCs w:val="24"/>
                <w:lang w:val="uk-UA"/>
              </w:rPr>
              <w:t>17,7</w:t>
            </w:r>
          </w:p>
        </w:tc>
        <w:tc>
          <w:tcPr>
            <w:tcW w:w="1494" w:type="dxa"/>
          </w:tcPr>
          <w:p w:rsidR="00255D00" w:rsidRPr="00BC6939" w:rsidRDefault="00113C47" w:rsidP="009A57F7">
            <w:pPr>
              <w:jc w:val="both"/>
              <w:rPr>
                <w:rFonts w:ascii="Times New Roman" w:hAnsi="Times New Roman"/>
                <w:sz w:val="24"/>
                <w:szCs w:val="24"/>
                <w:lang w:val="uk-UA"/>
              </w:rPr>
            </w:pPr>
            <w:r>
              <w:rPr>
                <w:rFonts w:ascii="Times New Roman" w:hAnsi="Times New Roman"/>
                <w:sz w:val="24"/>
                <w:szCs w:val="24"/>
                <w:lang w:val="uk-UA"/>
              </w:rPr>
              <w:t>43,6</w:t>
            </w:r>
          </w:p>
        </w:tc>
        <w:tc>
          <w:tcPr>
            <w:tcW w:w="1560" w:type="dxa"/>
          </w:tcPr>
          <w:p w:rsidR="00255D00" w:rsidRPr="00BC6939" w:rsidRDefault="00284703" w:rsidP="009A57F7">
            <w:pPr>
              <w:jc w:val="both"/>
              <w:rPr>
                <w:rFonts w:ascii="Times New Roman" w:hAnsi="Times New Roman"/>
                <w:sz w:val="24"/>
                <w:szCs w:val="24"/>
                <w:lang w:val="uk-UA"/>
              </w:rPr>
            </w:pPr>
            <w:r>
              <w:rPr>
                <w:rFonts w:ascii="Times New Roman" w:hAnsi="Times New Roman"/>
                <w:sz w:val="24"/>
                <w:szCs w:val="24"/>
                <w:lang w:val="uk-UA"/>
              </w:rPr>
              <w:t>38,8</w:t>
            </w:r>
          </w:p>
        </w:tc>
        <w:tc>
          <w:tcPr>
            <w:tcW w:w="1263" w:type="dxa"/>
          </w:tcPr>
          <w:p w:rsidR="00255D00" w:rsidRPr="00BC6939" w:rsidRDefault="00255D00" w:rsidP="009A57F7">
            <w:pPr>
              <w:jc w:val="both"/>
              <w:rPr>
                <w:rFonts w:ascii="Times New Roman" w:hAnsi="Times New Roman"/>
                <w:sz w:val="24"/>
                <w:szCs w:val="24"/>
                <w:lang w:val="uk-UA"/>
              </w:rPr>
            </w:pPr>
            <w:r w:rsidRPr="00BC6939">
              <w:rPr>
                <w:rFonts w:ascii="Times New Roman" w:hAnsi="Times New Roman"/>
                <w:sz w:val="24"/>
                <w:szCs w:val="24"/>
                <w:lang w:val="uk-UA"/>
              </w:rPr>
              <w:t>-</w:t>
            </w:r>
            <w:r>
              <w:rPr>
                <w:rFonts w:ascii="Times New Roman" w:hAnsi="Times New Roman"/>
                <w:sz w:val="24"/>
                <w:szCs w:val="24"/>
                <w:lang w:val="uk-UA"/>
              </w:rPr>
              <w:t xml:space="preserve"> </w:t>
            </w:r>
            <w:r w:rsidR="008D422B">
              <w:rPr>
                <w:rFonts w:ascii="Times New Roman" w:hAnsi="Times New Roman"/>
                <w:sz w:val="24"/>
                <w:szCs w:val="24"/>
                <w:lang w:val="uk-UA"/>
              </w:rPr>
              <w:t>4,8</w:t>
            </w:r>
          </w:p>
        </w:tc>
      </w:tr>
    </w:tbl>
    <w:p w:rsidR="00255D00" w:rsidRDefault="000A1464" w:rsidP="00AC2E6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таблиці 3.8. постає: </w:t>
      </w:r>
      <w:r w:rsidRPr="000A1464">
        <w:rPr>
          <w:rFonts w:ascii="Times New Roman" w:hAnsi="Times New Roman"/>
          <w:sz w:val="28"/>
          <w:szCs w:val="28"/>
          <w:lang w:val="uk-UA"/>
        </w:rPr>
        <w:t xml:space="preserve">просунутий рівень </w:t>
      </w:r>
      <w:r>
        <w:rPr>
          <w:rFonts w:ascii="Times New Roman" w:hAnsi="Times New Roman"/>
          <w:sz w:val="28"/>
          <w:szCs w:val="28"/>
          <w:lang w:val="uk-UA"/>
        </w:rPr>
        <w:t>критичного мислення</w:t>
      </w:r>
      <w:r w:rsidR="002151C2">
        <w:rPr>
          <w:rFonts w:ascii="Times New Roman" w:hAnsi="Times New Roman"/>
          <w:sz w:val="28"/>
          <w:szCs w:val="28"/>
          <w:lang w:val="uk-UA"/>
        </w:rPr>
        <w:t xml:space="preserve"> в ЕГ </w:t>
      </w:r>
      <w:r>
        <w:rPr>
          <w:rFonts w:ascii="Times New Roman" w:hAnsi="Times New Roman"/>
          <w:sz w:val="28"/>
          <w:szCs w:val="28"/>
          <w:lang w:val="uk-UA"/>
        </w:rPr>
        <w:t xml:space="preserve"> </w:t>
      </w:r>
      <w:r w:rsidRPr="000A1464">
        <w:rPr>
          <w:rFonts w:ascii="Times New Roman" w:hAnsi="Times New Roman"/>
          <w:sz w:val="28"/>
          <w:szCs w:val="28"/>
          <w:lang w:val="uk-UA"/>
        </w:rPr>
        <w:t>показали</w:t>
      </w:r>
      <w:r>
        <w:rPr>
          <w:rFonts w:ascii="Times New Roman" w:hAnsi="Times New Roman"/>
          <w:sz w:val="28"/>
          <w:szCs w:val="28"/>
          <w:lang w:val="uk-UA"/>
        </w:rPr>
        <w:t xml:space="preserve"> 16,1% здобувачів, базовий –  56,4% школярів, а недостатній – 27,5% опитаних</w:t>
      </w:r>
      <w:r w:rsidRPr="000A1464">
        <w:rPr>
          <w:rFonts w:ascii="Times New Roman" w:hAnsi="Times New Roman"/>
          <w:sz w:val="28"/>
          <w:szCs w:val="28"/>
          <w:lang w:val="uk-UA"/>
        </w:rPr>
        <w:t xml:space="preserve">. Загальна кількість </w:t>
      </w:r>
      <w:r>
        <w:rPr>
          <w:rFonts w:ascii="Times New Roman" w:hAnsi="Times New Roman"/>
          <w:sz w:val="28"/>
          <w:szCs w:val="28"/>
          <w:lang w:val="uk-UA"/>
        </w:rPr>
        <w:t xml:space="preserve">респондентів </w:t>
      </w:r>
      <w:r w:rsidRPr="000A1464">
        <w:rPr>
          <w:rFonts w:ascii="Times New Roman" w:hAnsi="Times New Roman"/>
          <w:sz w:val="28"/>
          <w:szCs w:val="28"/>
          <w:lang w:val="uk-UA"/>
        </w:rPr>
        <w:t>з просунути</w:t>
      </w:r>
      <w:r>
        <w:rPr>
          <w:rFonts w:ascii="Times New Roman" w:hAnsi="Times New Roman"/>
          <w:sz w:val="28"/>
          <w:szCs w:val="28"/>
          <w:lang w:val="uk-UA"/>
        </w:rPr>
        <w:t xml:space="preserve">м рівнем критичного мислення </w:t>
      </w:r>
      <w:r w:rsidRPr="000A1464">
        <w:rPr>
          <w:rFonts w:ascii="Times New Roman" w:hAnsi="Times New Roman"/>
          <w:sz w:val="28"/>
          <w:szCs w:val="28"/>
          <w:lang w:val="uk-UA"/>
        </w:rPr>
        <w:t>у ЕГ збільшилася  на</w:t>
      </w:r>
      <w:r>
        <w:rPr>
          <w:rFonts w:ascii="Times New Roman" w:hAnsi="Times New Roman"/>
          <w:sz w:val="28"/>
          <w:szCs w:val="28"/>
          <w:lang w:val="uk-UA"/>
        </w:rPr>
        <w:t xml:space="preserve"> 4,8</w:t>
      </w:r>
      <w:r w:rsidRPr="000A1464">
        <w:rPr>
          <w:rFonts w:ascii="Times New Roman" w:hAnsi="Times New Roman"/>
          <w:sz w:val="28"/>
          <w:szCs w:val="28"/>
          <w:lang w:val="uk-UA"/>
        </w:rPr>
        <w:t>% пор</w:t>
      </w:r>
      <w:r>
        <w:rPr>
          <w:rFonts w:ascii="Times New Roman" w:hAnsi="Times New Roman"/>
          <w:sz w:val="28"/>
          <w:szCs w:val="28"/>
          <w:lang w:val="uk-UA"/>
        </w:rPr>
        <w:t>івняно з КГ, де приріст був 1,6 %</w:t>
      </w:r>
      <w:r w:rsidR="008C0C4A">
        <w:rPr>
          <w:rFonts w:ascii="Times New Roman" w:hAnsi="Times New Roman"/>
          <w:sz w:val="28"/>
          <w:szCs w:val="28"/>
          <w:lang w:val="uk-UA"/>
        </w:rPr>
        <w:t>; кількість учнів</w:t>
      </w:r>
      <w:r w:rsidRPr="000A1464">
        <w:rPr>
          <w:rFonts w:ascii="Times New Roman" w:hAnsi="Times New Roman"/>
          <w:sz w:val="28"/>
          <w:szCs w:val="28"/>
          <w:lang w:val="uk-UA"/>
        </w:rPr>
        <w:t xml:space="preserve"> з недостатнім  рівнем у ЕГ зменшилася, адже </w:t>
      </w:r>
      <w:r w:rsidR="008C0C4A">
        <w:rPr>
          <w:rFonts w:ascii="Times New Roman" w:hAnsi="Times New Roman"/>
          <w:sz w:val="28"/>
          <w:szCs w:val="28"/>
          <w:lang w:val="uk-UA"/>
        </w:rPr>
        <w:t>від'ємний приріст у ЕГ був –17,7</w:t>
      </w:r>
      <w:r w:rsidRPr="000A1464">
        <w:rPr>
          <w:rFonts w:ascii="Times New Roman" w:hAnsi="Times New Roman"/>
          <w:sz w:val="28"/>
          <w:szCs w:val="28"/>
          <w:lang w:val="uk-UA"/>
        </w:rPr>
        <w:t>% у порівня</w:t>
      </w:r>
      <w:r w:rsidR="008C0C4A">
        <w:rPr>
          <w:rFonts w:ascii="Times New Roman" w:hAnsi="Times New Roman"/>
          <w:sz w:val="28"/>
          <w:szCs w:val="28"/>
          <w:lang w:val="uk-UA"/>
        </w:rPr>
        <w:t>нні з КГ, де він становив -  4,8</w:t>
      </w:r>
      <w:r w:rsidRPr="000A1464">
        <w:rPr>
          <w:rFonts w:ascii="Times New Roman" w:hAnsi="Times New Roman"/>
          <w:sz w:val="28"/>
          <w:szCs w:val="28"/>
          <w:lang w:val="uk-UA"/>
        </w:rPr>
        <w:t>%.</w:t>
      </w:r>
    </w:p>
    <w:p w:rsidR="00215BBA" w:rsidRDefault="00215BBA" w:rsidP="00215BBA">
      <w:pPr>
        <w:spacing w:line="360" w:lineRule="auto"/>
        <w:ind w:firstLine="709"/>
        <w:jc w:val="both"/>
        <w:rPr>
          <w:rFonts w:ascii="Times New Roman" w:eastAsia="Calibri" w:hAnsi="Times New Roman" w:cs="Times New Roman"/>
          <w:sz w:val="28"/>
          <w:szCs w:val="28"/>
          <w:lang w:val="uk-UA"/>
        </w:rPr>
      </w:pPr>
      <w:r w:rsidRPr="003A2DCC">
        <w:rPr>
          <w:rFonts w:ascii="Times New Roman" w:eastAsia="Calibri" w:hAnsi="Times New Roman" w:cs="Times New Roman"/>
          <w:sz w:val="28"/>
          <w:szCs w:val="28"/>
          <w:lang w:val="uk-UA"/>
        </w:rPr>
        <w:t xml:space="preserve">Динаміку рівнів </w:t>
      </w:r>
      <w:r w:rsidR="008E08A1">
        <w:rPr>
          <w:rFonts w:ascii="Times New Roman" w:eastAsia="Calibri" w:hAnsi="Times New Roman" w:cs="Times New Roman"/>
          <w:sz w:val="28"/>
          <w:szCs w:val="28"/>
          <w:lang w:val="uk-UA"/>
        </w:rPr>
        <w:t xml:space="preserve">розвитку </w:t>
      </w:r>
      <w:r w:rsidR="00386A74">
        <w:rPr>
          <w:rFonts w:ascii="Times New Roman" w:eastAsia="Calibri" w:hAnsi="Times New Roman" w:cs="Times New Roman"/>
          <w:sz w:val="28"/>
          <w:szCs w:val="28"/>
          <w:lang w:val="uk-UA"/>
        </w:rPr>
        <w:t xml:space="preserve">критичного мислення за результатами усіх методик </w:t>
      </w:r>
      <w:r>
        <w:rPr>
          <w:rFonts w:ascii="Times New Roman" w:eastAsia="Calibri" w:hAnsi="Times New Roman" w:cs="Times New Roman"/>
          <w:sz w:val="28"/>
          <w:szCs w:val="28"/>
          <w:lang w:val="uk-UA"/>
        </w:rPr>
        <w:t>в ЕГ</w:t>
      </w:r>
      <w:r w:rsidR="00386A74">
        <w:rPr>
          <w:rFonts w:ascii="Times New Roman" w:eastAsia="Calibri" w:hAnsi="Times New Roman" w:cs="Times New Roman"/>
          <w:sz w:val="28"/>
          <w:szCs w:val="28"/>
          <w:lang w:val="uk-UA"/>
        </w:rPr>
        <w:t xml:space="preserve"> та КГ представлено  на рис. 3.1. та 3.2</w:t>
      </w:r>
      <w:r>
        <w:rPr>
          <w:rFonts w:ascii="Times New Roman" w:eastAsia="Calibri" w:hAnsi="Times New Roman" w:cs="Times New Roman"/>
          <w:sz w:val="28"/>
          <w:szCs w:val="28"/>
          <w:lang w:val="uk-UA"/>
        </w:rPr>
        <w:t xml:space="preserve">. </w:t>
      </w:r>
    </w:p>
    <w:p w:rsidR="00215BBA" w:rsidRDefault="00386A74" w:rsidP="00215BBA">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Істотними були </w:t>
      </w:r>
      <w:r w:rsidR="00215BBA" w:rsidRPr="00A87C58">
        <w:rPr>
          <w:rFonts w:ascii="Times New Roman" w:eastAsia="Calibri" w:hAnsi="Times New Roman" w:cs="Times New Roman"/>
          <w:sz w:val="28"/>
          <w:szCs w:val="28"/>
          <w:lang w:val="uk-UA"/>
        </w:rPr>
        <w:t xml:space="preserve">кількісні зміни рівнів </w:t>
      </w:r>
      <w:r>
        <w:rPr>
          <w:rFonts w:ascii="Times New Roman" w:eastAsia="Calibri" w:hAnsi="Times New Roman" w:cs="Times New Roman"/>
          <w:sz w:val="28"/>
          <w:szCs w:val="28"/>
          <w:lang w:val="uk-UA"/>
        </w:rPr>
        <w:t xml:space="preserve">розвитку </w:t>
      </w:r>
      <w:r w:rsidRPr="00386A74">
        <w:rPr>
          <w:rFonts w:ascii="Times New Roman" w:eastAsia="Calibri" w:hAnsi="Times New Roman" w:cs="Times New Roman"/>
          <w:sz w:val="28"/>
          <w:szCs w:val="28"/>
          <w:lang w:val="uk-UA"/>
        </w:rPr>
        <w:t xml:space="preserve">критичного мислення </w:t>
      </w:r>
      <w:r>
        <w:rPr>
          <w:rFonts w:ascii="Times New Roman" w:eastAsia="Calibri" w:hAnsi="Times New Roman" w:cs="Times New Roman"/>
          <w:sz w:val="28"/>
          <w:szCs w:val="28"/>
          <w:lang w:val="uk-UA"/>
        </w:rPr>
        <w:t xml:space="preserve">учнів початкових класів </w:t>
      </w:r>
      <w:r w:rsidR="00215BBA">
        <w:rPr>
          <w:rFonts w:ascii="Times New Roman" w:eastAsia="Calibri" w:hAnsi="Times New Roman" w:cs="Times New Roman"/>
          <w:sz w:val="28"/>
          <w:szCs w:val="28"/>
          <w:lang w:val="uk-UA"/>
        </w:rPr>
        <w:t xml:space="preserve">в контрольній та експериментальній групах. Проте більш </w:t>
      </w:r>
      <w:r w:rsidR="005A14BB">
        <w:rPr>
          <w:rFonts w:ascii="Times New Roman" w:eastAsia="Calibri" w:hAnsi="Times New Roman" w:cs="Times New Roman"/>
          <w:sz w:val="28"/>
          <w:szCs w:val="28"/>
          <w:lang w:val="uk-UA"/>
        </w:rPr>
        <w:t>значущими виявилися показники</w:t>
      </w:r>
      <w:r w:rsidR="00215BBA" w:rsidRPr="00A87C58">
        <w:rPr>
          <w:rFonts w:ascii="Times New Roman" w:eastAsia="Calibri" w:hAnsi="Times New Roman" w:cs="Times New Roman"/>
          <w:sz w:val="28"/>
          <w:szCs w:val="28"/>
          <w:lang w:val="uk-UA"/>
        </w:rPr>
        <w:t xml:space="preserve"> рівнів </w:t>
      </w:r>
      <w:r w:rsidR="005A14BB">
        <w:rPr>
          <w:rFonts w:ascii="Times New Roman" w:eastAsia="Calibri" w:hAnsi="Times New Roman" w:cs="Times New Roman"/>
          <w:sz w:val="28"/>
          <w:szCs w:val="28"/>
          <w:lang w:val="uk-UA"/>
        </w:rPr>
        <w:t xml:space="preserve">критичного мислення </w:t>
      </w:r>
      <w:r w:rsidR="00215BBA">
        <w:rPr>
          <w:rFonts w:ascii="Times New Roman" w:eastAsia="Calibri" w:hAnsi="Times New Roman" w:cs="Times New Roman"/>
          <w:sz w:val="28"/>
          <w:szCs w:val="28"/>
          <w:lang w:val="uk-UA"/>
        </w:rPr>
        <w:t>в експериментальній групі</w:t>
      </w:r>
      <w:r w:rsidR="00215BBA" w:rsidRPr="00A87C58">
        <w:rPr>
          <w:rFonts w:ascii="Times New Roman" w:eastAsia="Calibri" w:hAnsi="Times New Roman" w:cs="Times New Roman"/>
          <w:sz w:val="28"/>
          <w:szCs w:val="28"/>
          <w:lang w:val="uk-UA"/>
        </w:rPr>
        <w:t xml:space="preserve">. </w:t>
      </w:r>
    </w:p>
    <w:p w:rsidR="00215BBA" w:rsidRPr="003A2DCC" w:rsidRDefault="00215BBA" w:rsidP="00215BBA">
      <w:pPr>
        <w:spacing w:line="360" w:lineRule="auto"/>
        <w:jc w:val="both"/>
        <w:rPr>
          <w:rFonts w:ascii="Times New Roman" w:eastAsia="Calibri" w:hAnsi="Times New Roman" w:cs="Times New Roman"/>
          <w:sz w:val="28"/>
          <w:szCs w:val="28"/>
          <w:lang w:val="uk-UA"/>
        </w:rPr>
      </w:pPr>
      <w:r>
        <w:rPr>
          <w:b/>
          <w:noProof/>
          <w:sz w:val="28"/>
          <w:szCs w:val="28"/>
          <w:lang w:val="ru-RU" w:eastAsia="ru-RU"/>
        </w:rPr>
        <w:drawing>
          <wp:inline distT="0" distB="0" distL="0" distR="0" wp14:anchorId="6C8AF3D6" wp14:editId="29B93E32">
            <wp:extent cx="2681785" cy="2204085"/>
            <wp:effectExtent l="0" t="0" r="23495" b="24765"/>
            <wp:docPr id="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b/>
          <w:noProof/>
          <w:sz w:val="28"/>
          <w:szCs w:val="28"/>
          <w:lang w:val="ru-RU" w:eastAsia="ru-RU"/>
        </w:rPr>
        <w:drawing>
          <wp:inline distT="0" distB="0" distL="0" distR="0" wp14:anchorId="4293DBC1" wp14:editId="3D6261EA">
            <wp:extent cx="2585720" cy="2193593"/>
            <wp:effectExtent l="0" t="0" r="24130" b="16510"/>
            <wp:docPr id="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5BBA" w:rsidRDefault="00215BBA" w:rsidP="00215BBA">
      <w:pPr>
        <w:spacing w:line="360" w:lineRule="auto"/>
        <w:ind w:firstLine="709"/>
        <w:jc w:val="both"/>
        <w:rPr>
          <w:rFonts w:ascii="Times New Roman" w:hAnsi="Times New Roman" w:cs="Times New Roman"/>
          <w:b/>
          <w:sz w:val="28"/>
          <w:szCs w:val="28"/>
          <w:lang w:val="uk-UA"/>
        </w:rPr>
      </w:pPr>
      <w:r w:rsidRPr="00B67392">
        <w:rPr>
          <w:rFonts w:ascii="Times New Roman" w:hAnsi="Times New Roman" w:cs="Times New Roman"/>
          <w:b/>
          <w:sz w:val="28"/>
          <w:szCs w:val="28"/>
          <w:lang w:val="uk-UA"/>
        </w:rPr>
        <w:t>Рис. 3.1. Динаміка</w:t>
      </w:r>
      <w:r>
        <w:rPr>
          <w:rFonts w:ascii="Times New Roman" w:hAnsi="Times New Roman" w:cs="Times New Roman"/>
          <w:b/>
          <w:sz w:val="28"/>
          <w:szCs w:val="28"/>
          <w:lang w:val="uk-UA"/>
        </w:rPr>
        <w:t xml:space="preserve"> рівнів </w:t>
      </w:r>
      <w:r w:rsidR="008E08A1">
        <w:rPr>
          <w:rFonts w:ascii="Times New Roman" w:hAnsi="Times New Roman" w:cs="Times New Roman"/>
          <w:b/>
          <w:sz w:val="28"/>
          <w:szCs w:val="28"/>
          <w:lang w:val="uk-UA"/>
        </w:rPr>
        <w:t xml:space="preserve">розвитку </w:t>
      </w:r>
      <w:r w:rsidR="004177AA">
        <w:rPr>
          <w:rFonts w:ascii="Times New Roman" w:hAnsi="Times New Roman" w:cs="Times New Roman"/>
          <w:b/>
          <w:sz w:val="28"/>
          <w:szCs w:val="28"/>
          <w:lang w:val="uk-UA"/>
        </w:rPr>
        <w:t xml:space="preserve">критичного мислення здобувачів </w:t>
      </w:r>
      <w:r>
        <w:rPr>
          <w:rFonts w:ascii="Times New Roman" w:hAnsi="Times New Roman" w:cs="Times New Roman"/>
          <w:b/>
          <w:sz w:val="28"/>
          <w:szCs w:val="28"/>
          <w:lang w:val="uk-UA"/>
        </w:rPr>
        <w:t xml:space="preserve">КГ </w:t>
      </w:r>
    </w:p>
    <w:p w:rsidR="00215BBA" w:rsidRDefault="00215BBA" w:rsidP="00215BBA">
      <w:pPr>
        <w:spacing w:line="360" w:lineRule="auto"/>
        <w:jc w:val="both"/>
        <w:rPr>
          <w:rFonts w:ascii="Times New Roman" w:eastAsia="Calibri" w:hAnsi="Times New Roman" w:cs="Times New Roman"/>
          <w:sz w:val="28"/>
          <w:szCs w:val="28"/>
          <w:lang w:val="uk-UA"/>
        </w:rPr>
      </w:pPr>
      <w:r>
        <w:rPr>
          <w:b/>
          <w:noProof/>
          <w:sz w:val="28"/>
          <w:szCs w:val="28"/>
          <w:lang w:val="ru-RU" w:eastAsia="ru-RU"/>
        </w:rPr>
        <w:lastRenderedPageBreak/>
        <w:drawing>
          <wp:inline distT="0" distB="0" distL="0" distR="0" wp14:anchorId="02532FF1" wp14:editId="4C62F389">
            <wp:extent cx="2586251" cy="2157095"/>
            <wp:effectExtent l="0" t="0" r="24130" b="14605"/>
            <wp:docPr id="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eastAsia="Calibri" w:hAnsi="Times New Roman" w:cs="Times New Roman"/>
          <w:sz w:val="28"/>
          <w:szCs w:val="28"/>
          <w:lang w:val="uk-UA"/>
        </w:rPr>
        <w:t xml:space="preserve"> </w:t>
      </w:r>
      <w:r>
        <w:rPr>
          <w:b/>
          <w:noProof/>
          <w:sz w:val="28"/>
          <w:szCs w:val="28"/>
          <w:lang w:val="ru-RU" w:eastAsia="ru-RU"/>
        </w:rPr>
        <w:drawing>
          <wp:inline distT="0" distB="0" distL="0" distR="0" wp14:anchorId="0B25B773" wp14:editId="40FB77BE">
            <wp:extent cx="2552131" cy="2136775"/>
            <wp:effectExtent l="0" t="0" r="19685" b="15875"/>
            <wp:docPr id="8"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5BBA" w:rsidRDefault="00215BBA" w:rsidP="00215BBA">
      <w:pPr>
        <w:spacing w:line="360" w:lineRule="auto"/>
        <w:ind w:firstLine="709"/>
        <w:jc w:val="both"/>
        <w:rPr>
          <w:rFonts w:ascii="Times New Roman" w:eastAsia="Calibri" w:hAnsi="Times New Roman" w:cs="Times New Roman"/>
          <w:b/>
          <w:sz w:val="28"/>
          <w:szCs w:val="28"/>
          <w:lang w:val="uk-UA"/>
        </w:rPr>
      </w:pPr>
      <w:r w:rsidRPr="00B67392">
        <w:rPr>
          <w:rFonts w:ascii="Times New Roman" w:eastAsia="Calibri" w:hAnsi="Times New Roman" w:cs="Times New Roman"/>
          <w:b/>
          <w:sz w:val="28"/>
          <w:szCs w:val="28"/>
          <w:lang w:val="uk-UA"/>
        </w:rPr>
        <w:t xml:space="preserve">Рис. 3.2. Динаміка рівнів </w:t>
      </w:r>
      <w:r w:rsidR="008E08A1">
        <w:rPr>
          <w:rFonts w:ascii="Times New Roman" w:eastAsia="Calibri" w:hAnsi="Times New Roman" w:cs="Times New Roman"/>
          <w:b/>
          <w:sz w:val="28"/>
          <w:szCs w:val="28"/>
          <w:lang w:val="uk-UA"/>
        </w:rPr>
        <w:t xml:space="preserve">розвитку </w:t>
      </w:r>
      <w:r w:rsidR="00FA6635">
        <w:rPr>
          <w:rFonts w:ascii="Times New Roman" w:eastAsia="Calibri" w:hAnsi="Times New Roman" w:cs="Times New Roman"/>
          <w:b/>
          <w:sz w:val="28"/>
          <w:szCs w:val="28"/>
          <w:lang w:val="uk-UA"/>
        </w:rPr>
        <w:t xml:space="preserve">критичного мислення учнів </w:t>
      </w:r>
      <w:r>
        <w:rPr>
          <w:rFonts w:ascii="Times New Roman" w:eastAsia="Calibri" w:hAnsi="Times New Roman" w:cs="Times New Roman"/>
          <w:b/>
          <w:sz w:val="28"/>
          <w:szCs w:val="28"/>
          <w:lang w:val="uk-UA"/>
        </w:rPr>
        <w:t xml:space="preserve"> </w:t>
      </w:r>
      <w:r w:rsidRPr="00B67392">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ЕГ </w:t>
      </w:r>
    </w:p>
    <w:p w:rsidR="00215BBA" w:rsidRPr="00AD431D" w:rsidRDefault="00B6293C" w:rsidP="00215BBA">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Отже, за даними методик з просунутим рівнем критичного мислення </w:t>
      </w:r>
      <w:r w:rsidR="00215BBA">
        <w:rPr>
          <w:rFonts w:ascii="Times New Roman" w:eastAsia="Calibri" w:hAnsi="Times New Roman" w:cs="Times New Roman"/>
          <w:sz w:val="28"/>
          <w:szCs w:val="28"/>
          <w:lang w:val="uk-UA"/>
        </w:rPr>
        <w:t xml:space="preserve">на </w:t>
      </w:r>
      <w:r w:rsidR="00215BBA" w:rsidRPr="00AD431D">
        <w:rPr>
          <w:rFonts w:ascii="Times New Roman" w:eastAsia="Calibri" w:hAnsi="Times New Roman" w:cs="Times New Roman"/>
          <w:sz w:val="28"/>
          <w:szCs w:val="28"/>
          <w:lang w:val="uk-UA"/>
        </w:rPr>
        <w:t>контрольно</w:t>
      </w:r>
      <w:r w:rsidR="00215BBA">
        <w:rPr>
          <w:rFonts w:ascii="Times New Roman" w:eastAsia="Calibri" w:hAnsi="Times New Roman" w:cs="Times New Roman"/>
          <w:sz w:val="28"/>
          <w:szCs w:val="28"/>
          <w:lang w:val="uk-UA"/>
        </w:rPr>
        <w:t xml:space="preserve">му етапі </w:t>
      </w:r>
      <w:r>
        <w:rPr>
          <w:rFonts w:ascii="Times New Roman" w:eastAsia="Calibri" w:hAnsi="Times New Roman" w:cs="Times New Roman"/>
          <w:sz w:val="28"/>
          <w:szCs w:val="28"/>
          <w:lang w:val="uk-UA"/>
        </w:rPr>
        <w:t xml:space="preserve">визначено </w:t>
      </w:r>
      <w:r w:rsidR="000E1502">
        <w:rPr>
          <w:rFonts w:ascii="Times New Roman" w:eastAsia="Calibri" w:hAnsi="Times New Roman" w:cs="Times New Roman"/>
          <w:sz w:val="28"/>
          <w:szCs w:val="28"/>
          <w:lang w:val="uk-UA"/>
        </w:rPr>
        <w:t>20,9</w:t>
      </w:r>
      <w:r w:rsidR="00215BBA" w:rsidRPr="00AD431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учнів</w:t>
      </w:r>
      <w:r w:rsidR="00215BBA" w:rsidRPr="00AD431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ЕГ та</w:t>
      </w:r>
      <w:r w:rsidR="00215BBA" w:rsidRPr="00AD431D">
        <w:rPr>
          <w:rFonts w:ascii="Times New Roman" w:eastAsia="Calibri" w:hAnsi="Times New Roman" w:cs="Times New Roman"/>
          <w:sz w:val="28"/>
          <w:szCs w:val="28"/>
          <w:lang w:val="uk-UA"/>
        </w:rPr>
        <w:t xml:space="preserve"> </w:t>
      </w:r>
      <w:r w:rsidR="000E1502">
        <w:rPr>
          <w:rFonts w:ascii="Times New Roman" w:eastAsia="Calibri" w:hAnsi="Times New Roman" w:cs="Times New Roman"/>
          <w:sz w:val="28"/>
          <w:szCs w:val="28"/>
          <w:lang w:val="uk-UA"/>
        </w:rPr>
        <w:t>17,3</w:t>
      </w:r>
      <w:r w:rsidR="00215BBA" w:rsidRPr="00AD431D">
        <w:rPr>
          <w:rFonts w:ascii="Times New Roman" w:eastAsia="Calibri" w:hAnsi="Times New Roman" w:cs="Times New Roman"/>
          <w:sz w:val="28"/>
          <w:szCs w:val="28"/>
          <w:lang w:val="uk-UA"/>
        </w:rPr>
        <w:t>%</w:t>
      </w:r>
      <w:r w:rsidR="00215BBA">
        <w:rPr>
          <w:rFonts w:ascii="Times New Roman" w:eastAsia="Calibri" w:hAnsi="Times New Roman" w:cs="Times New Roman"/>
          <w:sz w:val="28"/>
          <w:szCs w:val="28"/>
          <w:lang w:val="uk-UA"/>
        </w:rPr>
        <w:t xml:space="preserve"> КГ</w:t>
      </w:r>
      <w:r w:rsidR="00215BBA" w:rsidRPr="00AD431D">
        <w:rPr>
          <w:rFonts w:ascii="Times New Roman" w:eastAsia="Calibri" w:hAnsi="Times New Roman" w:cs="Times New Roman"/>
          <w:sz w:val="28"/>
          <w:szCs w:val="28"/>
          <w:lang w:val="uk-UA"/>
        </w:rPr>
        <w:t xml:space="preserve">, порівняно з </w:t>
      </w:r>
      <w:r>
        <w:rPr>
          <w:rFonts w:ascii="Times New Roman" w:eastAsia="Calibri" w:hAnsi="Times New Roman" w:cs="Times New Roman"/>
          <w:sz w:val="28"/>
          <w:szCs w:val="28"/>
          <w:lang w:val="uk-UA"/>
        </w:rPr>
        <w:t>констатувальним</w:t>
      </w:r>
      <w:r w:rsidR="00215BBA" w:rsidRPr="00AD431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етапом</w:t>
      </w:r>
      <w:r w:rsidR="00215BBA" w:rsidRPr="00690D5E">
        <w:rPr>
          <w:rFonts w:ascii="Times New Roman" w:eastAsia="Calibri" w:hAnsi="Times New Roman" w:cs="Times New Roman"/>
          <w:sz w:val="28"/>
          <w:szCs w:val="28"/>
          <w:lang w:val="uk-UA"/>
        </w:rPr>
        <w:t>,</w:t>
      </w:r>
      <w:r w:rsidR="00215BBA" w:rsidRPr="00AD431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де таких респондентів було </w:t>
      </w:r>
      <w:r w:rsidR="000E1502">
        <w:rPr>
          <w:rFonts w:ascii="Times New Roman" w:eastAsia="Calibri" w:hAnsi="Times New Roman" w:cs="Times New Roman"/>
          <w:sz w:val="28"/>
          <w:szCs w:val="28"/>
          <w:lang w:val="uk-UA"/>
        </w:rPr>
        <w:t>16,5</w:t>
      </w:r>
      <w:r>
        <w:rPr>
          <w:rFonts w:ascii="Times New Roman" w:eastAsia="Calibri" w:hAnsi="Times New Roman" w:cs="Times New Roman"/>
          <w:sz w:val="28"/>
          <w:szCs w:val="28"/>
          <w:lang w:val="uk-UA"/>
        </w:rPr>
        <w:t xml:space="preserve">%  у ЕГ та </w:t>
      </w:r>
      <w:r w:rsidR="00215BBA">
        <w:rPr>
          <w:rFonts w:ascii="Times New Roman" w:eastAsia="Calibri" w:hAnsi="Times New Roman" w:cs="Times New Roman"/>
          <w:sz w:val="28"/>
          <w:szCs w:val="28"/>
          <w:lang w:val="uk-UA"/>
        </w:rPr>
        <w:t xml:space="preserve"> </w:t>
      </w:r>
      <w:r w:rsidR="000E1502">
        <w:rPr>
          <w:rFonts w:ascii="Times New Roman" w:eastAsia="Calibri" w:hAnsi="Times New Roman" w:cs="Times New Roman"/>
          <w:sz w:val="28"/>
          <w:szCs w:val="28"/>
          <w:lang w:val="uk-UA"/>
        </w:rPr>
        <w:t>15,3</w:t>
      </w:r>
      <w:r w:rsidR="00215BBA">
        <w:rPr>
          <w:rFonts w:ascii="Times New Roman" w:eastAsia="Calibri" w:hAnsi="Times New Roman" w:cs="Times New Roman"/>
          <w:sz w:val="28"/>
          <w:szCs w:val="28"/>
          <w:lang w:val="uk-UA"/>
        </w:rPr>
        <w:t>%  у КГ</w:t>
      </w:r>
      <w:r w:rsidR="00215BBA" w:rsidRPr="00AD431D">
        <w:rPr>
          <w:rFonts w:ascii="Times New Roman" w:eastAsia="Calibri" w:hAnsi="Times New Roman" w:cs="Times New Roman"/>
          <w:sz w:val="28"/>
          <w:szCs w:val="28"/>
          <w:lang w:val="uk-UA"/>
        </w:rPr>
        <w:t>.</w:t>
      </w:r>
      <w:r w:rsidR="00215BBA">
        <w:rPr>
          <w:rFonts w:ascii="Times New Roman" w:eastAsia="Calibri" w:hAnsi="Times New Roman" w:cs="Times New Roman"/>
          <w:sz w:val="28"/>
          <w:szCs w:val="28"/>
          <w:lang w:val="uk-UA"/>
        </w:rPr>
        <w:t xml:space="preserve"> </w:t>
      </w:r>
      <w:r w:rsidR="00795460">
        <w:rPr>
          <w:rFonts w:ascii="Times New Roman" w:eastAsia="Calibri" w:hAnsi="Times New Roman" w:cs="Times New Roman"/>
          <w:sz w:val="28"/>
          <w:szCs w:val="28"/>
          <w:lang w:val="uk-UA"/>
        </w:rPr>
        <w:t>Дітей з базовим рівнем зафіксовано</w:t>
      </w:r>
      <w:r w:rsidR="00215BBA">
        <w:rPr>
          <w:rFonts w:ascii="Times New Roman" w:eastAsia="Calibri" w:hAnsi="Times New Roman" w:cs="Times New Roman"/>
          <w:sz w:val="28"/>
          <w:szCs w:val="28"/>
          <w:lang w:val="uk-UA"/>
        </w:rPr>
        <w:t xml:space="preserve"> на констатувальному етапі</w:t>
      </w:r>
      <w:r w:rsidR="00215BBA" w:rsidRPr="00AD431D">
        <w:rPr>
          <w:rFonts w:ascii="Times New Roman" w:eastAsia="Calibri" w:hAnsi="Times New Roman" w:cs="Times New Roman"/>
          <w:sz w:val="28"/>
          <w:szCs w:val="28"/>
          <w:lang w:val="uk-UA"/>
        </w:rPr>
        <w:t xml:space="preserve"> </w:t>
      </w:r>
      <w:r w:rsidR="00B13E4A">
        <w:rPr>
          <w:rFonts w:ascii="Times New Roman" w:eastAsia="Calibri" w:hAnsi="Times New Roman" w:cs="Times New Roman"/>
          <w:sz w:val="28"/>
          <w:szCs w:val="28"/>
          <w:lang w:val="uk-UA"/>
        </w:rPr>
        <w:t>46,3</w:t>
      </w:r>
      <w:r w:rsidR="00795460">
        <w:rPr>
          <w:rFonts w:ascii="Times New Roman" w:eastAsia="Calibri" w:hAnsi="Times New Roman" w:cs="Times New Roman"/>
          <w:sz w:val="28"/>
          <w:szCs w:val="28"/>
          <w:lang w:val="uk-UA"/>
        </w:rPr>
        <w:t xml:space="preserve">%  у ЕГ  та </w:t>
      </w:r>
      <w:r w:rsidR="00B13E4A">
        <w:rPr>
          <w:rFonts w:ascii="Times New Roman" w:eastAsia="Calibri" w:hAnsi="Times New Roman" w:cs="Times New Roman"/>
          <w:sz w:val="28"/>
          <w:szCs w:val="28"/>
          <w:lang w:val="uk-UA"/>
        </w:rPr>
        <w:t>48,4</w:t>
      </w:r>
      <w:r w:rsidR="00795460">
        <w:rPr>
          <w:rFonts w:ascii="Times New Roman" w:eastAsia="Calibri" w:hAnsi="Times New Roman" w:cs="Times New Roman"/>
          <w:sz w:val="28"/>
          <w:szCs w:val="28"/>
          <w:lang w:val="uk-UA"/>
        </w:rPr>
        <w:t xml:space="preserve"> </w:t>
      </w:r>
      <w:r w:rsidR="00215BBA" w:rsidRPr="00AD431D">
        <w:rPr>
          <w:rFonts w:ascii="Times New Roman" w:eastAsia="Calibri" w:hAnsi="Times New Roman" w:cs="Times New Roman"/>
          <w:sz w:val="28"/>
          <w:szCs w:val="28"/>
          <w:lang w:val="uk-UA"/>
        </w:rPr>
        <w:t xml:space="preserve">% у КГ, </w:t>
      </w:r>
      <w:r w:rsidR="00795460">
        <w:rPr>
          <w:rFonts w:ascii="Times New Roman" w:eastAsia="Calibri" w:hAnsi="Times New Roman" w:cs="Times New Roman"/>
          <w:sz w:val="28"/>
          <w:szCs w:val="28"/>
          <w:lang w:val="uk-UA"/>
        </w:rPr>
        <w:t>а під час контрольного зрізу</w:t>
      </w:r>
      <w:r w:rsidR="00215BBA" w:rsidRPr="00AD431D">
        <w:rPr>
          <w:rFonts w:ascii="Times New Roman" w:eastAsia="Calibri" w:hAnsi="Times New Roman" w:cs="Times New Roman"/>
          <w:sz w:val="28"/>
          <w:szCs w:val="28"/>
          <w:lang w:val="uk-UA"/>
        </w:rPr>
        <w:t xml:space="preserve"> </w:t>
      </w:r>
      <w:r w:rsidR="00795460">
        <w:rPr>
          <w:rFonts w:ascii="Times New Roman" w:eastAsia="Calibri" w:hAnsi="Times New Roman" w:cs="Times New Roman"/>
          <w:sz w:val="28"/>
          <w:szCs w:val="28"/>
          <w:lang w:val="uk-UA"/>
        </w:rPr>
        <w:t xml:space="preserve"> - </w:t>
      </w:r>
      <w:r w:rsidR="00B13E4A">
        <w:rPr>
          <w:rFonts w:ascii="Times New Roman" w:eastAsia="Calibri" w:hAnsi="Times New Roman" w:cs="Times New Roman"/>
          <w:sz w:val="28"/>
          <w:szCs w:val="28"/>
          <w:lang w:val="uk-UA"/>
        </w:rPr>
        <w:t>58,4</w:t>
      </w:r>
      <w:r w:rsidR="00215BBA" w:rsidRPr="00AD431D">
        <w:rPr>
          <w:rFonts w:ascii="Times New Roman" w:eastAsia="Calibri" w:hAnsi="Times New Roman" w:cs="Times New Roman"/>
          <w:sz w:val="28"/>
          <w:szCs w:val="28"/>
          <w:lang w:val="uk-UA"/>
        </w:rPr>
        <w:t>%</w:t>
      </w:r>
      <w:r w:rsidR="00795460">
        <w:rPr>
          <w:rFonts w:ascii="Times New Roman" w:eastAsia="Calibri" w:hAnsi="Times New Roman" w:cs="Times New Roman"/>
          <w:sz w:val="28"/>
          <w:szCs w:val="28"/>
          <w:lang w:val="uk-UA"/>
        </w:rPr>
        <w:t xml:space="preserve"> у ЕГ та </w:t>
      </w:r>
      <w:r w:rsidR="00B13E4A">
        <w:rPr>
          <w:rFonts w:ascii="Times New Roman" w:eastAsia="Calibri" w:hAnsi="Times New Roman" w:cs="Times New Roman"/>
          <w:sz w:val="28"/>
          <w:szCs w:val="28"/>
          <w:lang w:val="uk-UA"/>
        </w:rPr>
        <w:t>51,9</w:t>
      </w:r>
      <w:r w:rsidR="00215BBA" w:rsidRPr="00AD431D">
        <w:rPr>
          <w:rFonts w:ascii="Times New Roman" w:eastAsia="Calibri" w:hAnsi="Times New Roman" w:cs="Times New Roman"/>
          <w:sz w:val="28"/>
          <w:szCs w:val="28"/>
          <w:lang w:val="uk-UA"/>
        </w:rPr>
        <w:t xml:space="preserve">% </w:t>
      </w:r>
      <w:r w:rsidR="00215BBA">
        <w:rPr>
          <w:rFonts w:ascii="Times New Roman" w:eastAsia="Calibri" w:hAnsi="Times New Roman" w:cs="Times New Roman"/>
          <w:sz w:val="28"/>
          <w:szCs w:val="28"/>
          <w:lang w:val="uk-UA"/>
        </w:rPr>
        <w:t xml:space="preserve">у </w:t>
      </w:r>
      <w:r w:rsidR="00215BBA" w:rsidRPr="00AD431D">
        <w:rPr>
          <w:rFonts w:ascii="Times New Roman" w:eastAsia="Calibri" w:hAnsi="Times New Roman" w:cs="Times New Roman"/>
          <w:sz w:val="28"/>
          <w:szCs w:val="28"/>
          <w:lang w:val="uk-UA"/>
        </w:rPr>
        <w:t xml:space="preserve">КГ. </w:t>
      </w:r>
      <w:r w:rsidR="0027569E">
        <w:rPr>
          <w:rFonts w:ascii="Times New Roman" w:eastAsia="Calibri" w:hAnsi="Times New Roman" w:cs="Times New Roman"/>
          <w:sz w:val="28"/>
          <w:szCs w:val="28"/>
          <w:lang w:val="uk-UA"/>
        </w:rPr>
        <w:t xml:space="preserve">Істотні помітні </w:t>
      </w:r>
      <w:r w:rsidR="00215BBA">
        <w:rPr>
          <w:rFonts w:ascii="Times New Roman" w:eastAsia="Calibri" w:hAnsi="Times New Roman" w:cs="Times New Roman"/>
          <w:sz w:val="28"/>
          <w:szCs w:val="28"/>
          <w:lang w:val="uk-UA"/>
        </w:rPr>
        <w:t xml:space="preserve">зміни </w:t>
      </w:r>
      <w:r w:rsidR="00215BBA" w:rsidRPr="00AD431D">
        <w:rPr>
          <w:rFonts w:ascii="Times New Roman" w:eastAsia="Calibri" w:hAnsi="Times New Roman" w:cs="Times New Roman"/>
          <w:sz w:val="28"/>
          <w:szCs w:val="28"/>
          <w:lang w:val="uk-UA"/>
        </w:rPr>
        <w:t xml:space="preserve">у показниках </w:t>
      </w:r>
      <w:r w:rsidR="0027569E">
        <w:rPr>
          <w:rFonts w:ascii="Times New Roman" w:eastAsia="Calibri" w:hAnsi="Times New Roman" w:cs="Times New Roman"/>
          <w:sz w:val="28"/>
          <w:szCs w:val="28"/>
          <w:lang w:val="uk-UA"/>
        </w:rPr>
        <w:t xml:space="preserve">здобувачів </w:t>
      </w:r>
      <w:r w:rsidR="009519C0">
        <w:rPr>
          <w:rFonts w:ascii="Times New Roman" w:eastAsia="Calibri" w:hAnsi="Times New Roman" w:cs="Times New Roman"/>
          <w:sz w:val="28"/>
          <w:szCs w:val="28"/>
          <w:lang w:val="uk-UA"/>
        </w:rPr>
        <w:t>з недостатнім</w:t>
      </w:r>
      <w:r w:rsidR="00215BBA">
        <w:rPr>
          <w:rFonts w:ascii="Times New Roman" w:eastAsia="Calibri" w:hAnsi="Times New Roman" w:cs="Times New Roman"/>
          <w:sz w:val="28"/>
          <w:szCs w:val="28"/>
          <w:lang w:val="uk-UA"/>
        </w:rPr>
        <w:t xml:space="preserve"> рівнем</w:t>
      </w:r>
      <w:r w:rsidR="009519C0">
        <w:rPr>
          <w:rFonts w:ascii="Times New Roman" w:eastAsia="Calibri" w:hAnsi="Times New Roman" w:cs="Times New Roman"/>
          <w:sz w:val="28"/>
          <w:szCs w:val="28"/>
          <w:lang w:val="uk-UA"/>
        </w:rPr>
        <w:t>: під час констатувального етапу</w:t>
      </w:r>
      <w:r w:rsidR="00215BBA" w:rsidRPr="00AD431D">
        <w:rPr>
          <w:rFonts w:ascii="Times New Roman" w:eastAsia="Calibri" w:hAnsi="Times New Roman" w:cs="Times New Roman"/>
          <w:sz w:val="28"/>
          <w:szCs w:val="28"/>
          <w:lang w:val="uk-UA"/>
        </w:rPr>
        <w:t xml:space="preserve"> вони </w:t>
      </w:r>
      <w:r w:rsidR="009519C0">
        <w:rPr>
          <w:rFonts w:ascii="Times New Roman" w:eastAsia="Calibri" w:hAnsi="Times New Roman" w:cs="Times New Roman"/>
          <w:sz w:val="28"/>
          <w:szCs w:val="28"/>
          <w:lang w:val="uk-UA"/>
        </w:rPr>
        <w:t xml:space="preserve">були </w:t>
      </w:r>
      <w:r w:rsidR="00CF6CAE" w:rsidRPr="00CF6CAE">
        <w:rPr>
          <w:rFonts w:ascii="Times New Roman" w:eastAsia="Calibri" w:hAnsi="Times New Roman" w:cs="Times New Roman"/>
          <w:sz w:val="28"/>
          <w:szCs w:val="28"/>
          <w:lang w:val="uk-UA"/>
        </w:rPr>
        <w:t>36,9</w:t>
      </w:r>
      <w:r w:rsidR="009519C0">
        <w:rPr>
          <w:rFonts w:ascii="Times New Roman" w:eastAsia="Calibri" w:hAnsi="Times New Roman" w:cs="Times New Roman"/>
          <w:sz w:val="28"/>
          <w:szCs w:val="28"/>
          <w:lang w:val="uk-UA"/>
        </w:rPr>
        <w:t xml:space="preserve">% у ЕГ та  </w:t>
      </w:r>
      <w:r w:rsidR="00CF6CAE">
        <w:rPr>
          <w:rFonts w:ascii="Times New Roman" w:eastAsia="Calibri" w:hAnsi="Times New Roman" w:cs="Times New Roman"/>
          <w:sz w:val="28"/>
          <w:szCs w:val="28"/>
          <w:lang w:val="uk-UA"/>
        </w:rPr>
        <w:t>36,3</w:t>
      </w:r>
      <w:r w:rsidR="009519C0">
        <w:rPr>
          <w:rFonts w:ascii="Times New Roman" w:eastAsia="Calibri" w:hAnsi="Times New Roman" w:cs="Times New Roman"/>
          <w:sz w:val="28"/>
          <w:szCs w:val="28"/>
          <w:lang w:val="uk-UA"/>
        </w:rPr>
        <w:t>% у КГ, а під час</w:t>
      </w:r>
      <w:r w:rsidR="00215BBA" w:rsidRPr="00AD431D">
        <w:rPr>
          <w:rFonts w:ascii="Times New Roman" w:eastAsia="Calibri" w:hAnsi="Times New Roman" w:cs="Times New Roman"/>
          <w:sz w:val="28"/>
          <w:szCs w:val="28"/>
          <w:lang w:val="uk-UA"/>
        </w:rPr>
        <w:t xml:space="preserve"> </w:t>
      </w:r>
      <w:r w:rsidR="009519C0">
        <w:rPr>
          <w:rFonts w:ascii="Times New Roman" w:eastAsia="Calibri" w:hAnsi="Times New Roman" w:cs="Times New Roman"/>
          <w:sz w:val="28"/>
          <w:szCs w:val="28"/>
          <w:lang w:val="uk-UA"/>
        </w:rPr>
        <w:t xml:space="preserve">контрольного зрізу в ЕГ вони зменшилися  до  </w:t>
      </w:r>
      <w:r w:rsidR="000F0865">
        <w:rPr>
          <w:rFonts w:ascii="Times New Roman" w:eastAsia="Calibri" w:hAnsi="Times New Roman" w:cs="Times New Roman"/>
          <w:sz w:val="28"/>
          <w:szCs w:val="28"/>
          <w:lang w:val="uk-UA"/>
        </w:rPr>
        <w:t>20,7</w:t>
      </w:r>
      <w:r w:rsidR="00215BBA">
        <w:rPr>
          <w:rFonts w:ascii="Times New Roman" w:eastAsia="Calibri" w:hAnsi="Times New Roman" w:cs="Times New Roman"/>
          <w:sz w:val="28"/>
          <w:szCs w:val="28"/>
          <w:lang w:val="uk-UA"/>
        </w:rPr>
        <w:t xml:space="preserve">%, а в КГ  - до </w:t>
      </w:r>
      <w:r w:rsidR="00215BBA" w:rsidRPr="00AD431D">
        <w:rPr>
          <w:rFonts w:ascii="Times New Roman" w:eastAsia="Calibri" w:hAnsi="Times New Roman" w:cs="Times New Roman"/>
          <w:sz w:val="28"/>
          <w:szCs w:val="28"/>
          <w:lang w:val="uk-UA"/>
        </w:rPr>
        <w:t xml:space="preserve"> </w:t>
      </w:r>
      <w:r w:rsidR="000F0865">
        <w:rPr>
          <w:rFonts w:ascii="Times New Roman" w:eastAsia="Calibri" w:hAnsi="Times New Roman" w:cs="Times New Roman"/>
          <w:sz w:val="28"/>
          <w:szCs w:val="28"/>
          <w:lang w:val="uk-UA"/>
        </w:rPr>
        <w:t>30,7</w:t>
      </w:r>
      <w:r w:rsidR="00215BBA" w:rsidRPr="00AD431D">
        <w:rPr>
          <w:rFonts w:ascii="Times New Roman" w:eastAsia="Calibri" w:hAnsi="Times New Roman" w:cs="Times New Roman"/>
          <w:sz w:val="28"/>
          <w:szCs w:val="28"/>
          <w:lang w:val="uk-UA"/>
        </w:rPr>
        <w:t>%.</w:t>
      </w:r>
      <w:r w:rsidR="0022513F">
        <w:rPr>
          <w:rFonts w:ascii="Times New Roman" w:eastAsia="Calibri" w:hAnsi="Times New Roman" w:cs="Times New Roman"/>
          <w:sz w:val="28"/>
          <w:szCs w:val="28"/>
          <w:lang w:val="uk-UA"/>
        </w:rPr>
        <w:t xml:space="preserve"> Як бачимо</w:t>
      </w:r>
      <w:r w:rsidR="0071064A">
        <w:rPr>
          <w:rFonts w:ascii="Times New Roman" w:eastAsia="Calibri" w:hAnsi="Times New Roman" w:cs="Times New Roman"/>
          <w:sz w:val="28"/>
          <w:szCs w:val="28"/>
          <w:lang w:val="uk-UA"/>
        </w:rPr>
        <w:t>,</w:t>
      </w:r>
      <w:r w:rsidR="0022513F">
        <w:rPr>
          <w:rFonts w:ascii="Times New Roman" w:eastAsia="Calibri" w:hAnsi="Times New Roman" w:cs="Times New Roman"/>
          <w:sz w:val="28"/>
          <w:szCs w:val="28"/>
          <w:lang w:val="uk-UA"/>
        </w:rPr>
        <w:t xml:space="preserve"> від'ємний приріст у ЕГ був –</w:t>
      </w:r>
      <w:r w:rsidR="0071064A">
        <w:rPr>
          <w:rFonts w:ascii="Times New Roman" w:eastAsia="Calibri" w:hAnsi="Times New Roman" w:cs="Times New Roman"/>
          <w:sz w:val="28"/>
          <w:szCs w:val="28"/>
          <w:lang w:val="uk-UA"/>
        </w:rPr>
        <w:t>16,2</w:t>
      </w:r>
      <w:r w:rsidR="0022513F" w:rsidRPr="0022513F">
        <w:rPr>
          <w:rFonts w:ascii="Times New Roman" w:eastAsia="Calibri" w:hAnsi="Times New Roman" w:cs="Times New Roman"/>
          <w:sz w:val="28"/>
          <w:szCs w:val="28"/>
          <w:lang w:val="uk-UA"/>
        </w:rPr>
        <w:t>% у порівня</w:t>
      </w:r>
      <w:r w:rsidR="0022513F">
        <w:rPr>
          <w:rFonts w:ascii="Times New Roman" w:eastAsia="Calibri" w:hAnsi="Times New Roman" w:cs="Times New Roman"/>
          <w:sz w:val="28"/>
          <w:szCs w:val="28"/>
          <w:lang w:val="uk-UA"/>
        </w:rPr>
        <w:t xml:space="preserve">нні з КГ, де він становив -  </w:t>
      </w:r>
      <w:r w:rsidR="00BD5A13">
        <w:rPr>
          <w:rFonts w:ascii="Times New Roman" w:eastAsia="Calibri" w:hAnsi="Times New Roman" w:cs="Times New Roman"/>
          <w:sz w:val="28"/>
          <w:szCs w:val="28"/>
          <w:lang w:val="uk-UA"/>
        </w:rPr>
        <w:t>5,6</w:t>
      </w:r>
      <w:r w:rsidR="0022513F" w:rsidRPr="0022513F">
        <w:rPr>
          <w:rFonts w:ascii="Times New Roman" w:eastAsia="Calibri" w:hAnsi="Times New Roman" w:cs="Times New Roman"/>
          <w:sz w:val="28"/>
          <w:szCs w:val="28"/>
          <w:lang w:val="uk-UA"/>
        </w:rPr>
        <w:t>%.</w:t>
      </w:r>
    </w:p>
    <w:p w:rsidR="00215BBA" w:rsidRDefault="002F0C45" w:rsidP="00215BB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у</w:t>
      </w:r>
      <w:r w:rsidR="00215BBA">
        <w:rPr>
          <w:rFonts w:ascii="Times New Roman" w:hAnsi="Times New Roman" w:cs="Times New Roman"/>
          <w:sz w:val="28"/>
          <w:szCs w:val="28"/>
          <w:lang w:val="uk-UA"/>
        </w:rPr>
        <w:t xml:space="preserve"> результаті застосування</w:t>
      </w:r>
      <w:r w:rsidR="00215BBA" w:rsidRPr="00B87E5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створеної авторської </w:t>
      </w:r>
      <w:r w:rsidR="00215BBA" w:rsidRPr="00B87E56">
        <w:rPr>
          <w:rFonts w:ascii="Times New Roman" w:hAnsi="Times New Roman" w:cs="Times New Roman"/>
          <w:sz w:val="28"/>
          <w:szCs w:val="28"/>
          <w:lang w:val="uk-UA"/>
        </w:rPr>
        <w:t xml:space="preserve">методики </w:t>
      </w:r>
      <w:r w:rsidR="008E08A1">
        <w:rPr>
          <w:rFonts w:ascii="Times New Roman" w:hAnsi="Times New Roman" w:cs="Times New Roman"/>
          <w:sz w:val="28"/>
          <w:szCs w:val="28"/>
          <w:lang w:val="uk-UA"/>
        </w:rPr>
        <w:t xml:space="preserve">розвитку </w:t>
      </w:r>
      <w:r>
        <w:rPr>
          <w:rFonts w:ascii="Times New Roman" w:hAnsi="Times New Roman" w:cs="Times New Roman"/>
          <w:sz w:val="28"/>
          <w:szCs w:val="28"/>
          <w:lang w:val="uk-UA"/>
        </w:rPr>
        <w:t>критичного мислення здобувачів початкової освіти на уроках читання зафіксовано  позитивну динаміку</w:t>
      </w:r>
      <w:r w:rsidR="00215BBA" w:rsidRPr="00B87E56">
        <w:rPr>
          <w:rFonts w:ascii="Times New Roman" w:hAnsi="Times New Roman" w:cs="Times New Roman"/>
          <w:sz w:val="28"/>
          <w:szCs w:val="28"/>
          <w:lang w:val="uk-UA"/>
        </w:rPr>
        <w:t xml:space="preserve"> рівнів досліджуваного феномена.</w:t>
      </w:r>
    </w:p>
    <w:p w:rsidR="00DB1199" w:rsidRPr="00B87E56" w:rsidRDefault="00DB1199" w:rsidP="00215BBA">
      <w:pPr>
        <w:spacing w:line="360" w:lineRule="auto"/>
        <w:ind w:firstLine="709"/>
        <w:jc w:val="both"/>
        <w:rPr>
          <w:rFonts w:ascii="Times New Roman" w:hAnsi="Times New Roman" w:cs="Times New Roman"/>
          <w:sz w:val="28"/>
          <w:szCs w:val="28"/>
          <w:lang w:val="uk-UA"/>
        </w:rPr>
      </w:pPr>
    </w:p>
    <w:p w:rsidR="009760BD" w:rsidRPr="00DB1199" w:rsidRDefault="009760BD" w:rsidP="00AE576F">
      <w:pPr>
        <w:spacing w:line="360" w:lineRule="auto"/>
        <w:ind w:firstLine="709"/>
        <w:jc w:val="both"/>
        <w:rPr>
          <w:rFonts w:ascii="Times New Roman" w:hAnsi="Times New Roman" w:cs="Times New Roman"/>
          <w:b/>
          <w:sz w:val="28"/>
          <w:szCs w:val="28"/>
          <w:lang w:val="uk-UA"/>
        </w:rPr>
      </w:pPr>
      <w:r w:rsidRPr="00DB1199">
        <w:rPr>
          <w:rFonts w:ascii="Times New Roman" w:hAnsi="Times New Roman" w:cs="Times New Roman"/>
          <w:b/>
          <w:sz w:val="28"/>
          <w:szCs w:val="28"/>
          <w:lang w:val="uk-UA"/>
        </w:rPr>
        <w:t xml:space="preserve">Висновки до третього розділу </w:t>
      </w:r>
    </w:p>
    <w:p w:rsidR="009760BD" w:rsidRPr="009760BD" w:rsidRDefault="00DB1199" w:rsidP="00AE576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 погляд, </w:t>
      </w:r>
      <w:r w:rsidR="009760BD" w:rsidRPr="009760BD">
        <w:rPr>
          <w:rFonts w:ascii="Times New Roman" w:hAnsi="Times New Roman" w:cs="Times New Roman"/>
          <w:sz w:val="28"/>
          <w:szCs w:val="28"/>
          <w:lang w:val="uk-UA"/>
        </w:rPr>
        <w:t xml:space="preserve">ефективність процесу </w:t>
      </w:r>
      <w:r w:rsidR="008E08A1">
        <w:rPr>
          <w:rFonts w:ascii="Times New Roman" w:hAnsi="Times New Roman" w:cs="Times New Roman"/>
          <w:sz w:val="28"/>
          <w:szCs w:val="28"/>
          <w:lang w:val="uk-UA"/>
        </w:rPr>
        <w:t xml:space="preserve">роззитку </w:t>
      </w:r>
      <w:r w:rsidR="009760BD" w:rsidRPr="009760BD">
        <w:rPr>
          <w:rFonts w:ascii="Times New Roman" w:hAnsi="Times New Roman" w:cs="Times New Roman"/>
          <w:sz w:val="28"/>
          <w:szCs w:val="28"/>
          <w:lang w:val="uk-UA"/>
        </w:rPr>
        <w:t xml:space="preserve">критичного мислення здобувачів на уроках літературного читання забезпечується за допомогою дотримання комплексу </w:t>
      </w:r>
      <w:r>
        <w:rPr>
          <w:rFonts w:ascii="Times New Roman" w:hAnsi="Times New Roman" w:cs="Times New Roman"/>
          <w:sz w:val="28"/>
          <w:szCs w:val="28"/>
          <w:lang w:val="uk-UA"/>
        </w:rPr>
        <w:t xml:space="preserve">таких </w:t>
      </w:r>
      <w:r w:rsidR="009760BD" w:rsidRPr="009760BD">
        <w:rPr>
          <w:rFonts w:ascii="Times New Roman" w:hAnsi="Times New Roman" w:cs="Times New Roman"/>
          <w:sz w:val="28"/>
          <w:szCs w:val="28"/>
          <w:lang w:val="uk-UA"/>
        </w:rPr>
        <w:t>педагогічних умов</w:t>
      </w:r>
      <w:r>
        <w:rPr>
          <w:rFonts w:ascii="Times New Roman" w:hAnsi="Times New Roman" w:cs="Times New Roman"/>
          <w:sz w:val="28"/>
          <w:szCs w:val="28"/>
          <w:lang w:val="uk-UA"/>
        </w:rPr>
        <w:t xml:space="preserve">: </w:t>
      </w:r>
      <w:r w:rsidR="009760BD" w:rsidRPr="009760BD">
        <w:rPr>
          <w:rFonts w:ascii="Times New Roman" w:hAnsi="Times New Roman" w:cs="Times New Roman"/>
          <w:sz w:val="28"/>
          <w:szCs w:val="28"/>
          <w:lang w:val="uk-UA"/>
        </w:rPr>
        <w:t xml:space="preserve"> </w:t>
      </w:r>
    </w:p>
    <w:p w:rsidR="009760BD" w:rsidRPr="009760BD" w:rsidRDefault="009760BD" w:rsidP="009760BD">
      <w:pPr>
        <w:spacing w:line="360" w:lineRule="auto"/>
        <w:ind w:firstLine="709"/>
        <w:jc w:val="both"/>
        <w:rPr>
          <w:rFonts w:ascii="Times New Roman" w:hAnsi="Times New Roman" w:cs="Times New Roman"/>
          <w:sz w:val="28"/>
          <w:szCs w:val="28"/>
          <w:lang w:val="uk-UA"/>
        </w:rPr>
      </w:pPr>
      <w:r w:rsidRPr="009760BD">
        <w:rPr>
          <w:rFonts w:ascii="Times New Roman" w:hAnsi="Times New Roman" w:cs="Times New Roman"/>
          <w:sz w:val="28"/>
          <w:szCs w:val="28"/>
          <w:lang w:val="uk-UA"/>
        </w:rPr>
        <w:lastRenderedPageBreak/>
        <w:t>-</w:t>
      </w:r>
      <w:r w:rsidRPr="009760BD">
        <w:rPr>
          <w:rFonts w:ascii="Times New Roman" w:hAnsi="Times New Roman" w:cs="Times New Roman"/>
          <w:sz w:val="28"/>
          <w:szCs w:val="28"/>
          <w:lang w:val="uk-UA"/>
        </w:rPr>
        <w:tab/>
        <w:t xml:space="preserve">створення можливості для прояву та здобуття у здобувачів досвіду критичного мислення через використання активних методів навчання, в тому числі й різномаїття прийомів </w:t>
      </w:r>
      <w:r w:rsidR="00DB1199">
        <w:rPr>
          <w:rFonts w:ascii="Times New Roman" w:hAnsi="Times New Roman" w:cs="Times New Roman"/>
          <w:sz w:val="28"/>
          <w:szCs w:val="28"/>
          <w:lang w:val="uk-UA"/>
        </w:rPr>
        <w:t xml:space="preserve">тенології </w:t>
      </w:r>
      <w:r w:rsidRPr="009760BD">
        <w:rPr>
          <w:rFonts w:ascii="Times New Roman" w:hAnsi="Times New Roman" w:cs="Times New Roman"/>
          <w:sz w:val="28"/>
          <w:szCs w:val="28"/>
          <w:lang w:val="uk-UA"/>
        </w:rPr>
        <w:t xml:space="preserve">розвитку критичного мислення; </w:t>
      </w:r>
    </w:p>
    <w:p w:rsidR="009760BD" w:rsidRPr="009760BD" w:rsidRDefault="009760BD" w:rsidP="009760BD">
      <w:pPr>
        <w:spacing w:line="360" w:lineRule="auto"/>
        <w:ind w:firstLine="709"/>
        <w:jc w:val="both"/>
        <w:rPr>
          <w:rFonts w:ascii="Times New Roman" w:hAnsi="Times New Roman" w:cs="Times New Roman"/>
          <w:sz w:val="28"/>
          <w:szCs w:val="28"/>
          <w:lang w:val="uk-UA"/>
        </w:rPr>
      </w:pPr>
      <w:r w:rsidRPr="009760BD">
        <w:rPr>
          <w:rFonts w:ascii="Times New Roman" w:hAnsi="Times New Roman" w:cs="Times New Roman"/>
          <w:sz w:val="28"/>
          <w:szCs w:val="28"/>
          <w:lang w:val="uk-UA"/>
        </w:rPr>
        <w:t>-</w:t>
      </w:r>
      <w:r w:rsidRPr="009760BD">
        <w:rPr>
          <w:rFonts w:ascii="Times New Roman" w:hAnsi="Times New Roman" w:cs="Times New Roman"/>
          <w:sz w:val="28"/>
          <w:szCs w:val="28"/>
          <w:lang w:val="uk-UA"/>
        </w:rPr>
        <w:tab/>
        <w:t xml:space="preserve">стимулювання учителем нестандартних та оригінальних думок, ідей, пропозицій учнів під час аналізу художнього твору зарубіжних та українських письменників;   </w:t>
      </w:r>
    </w:p>
    <w:p w:rsidR="004775B0" w:rsidRDefault="00DB1199" w:rsidP="009760BD">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активізації</w:t>
      </w:r>
      <w:r w:rsidR="009760BD" w:rsidRPr="009760BD">
        <w:rPr>
          <w:rFonts w:ascii="Times New Roman" w:hAnsi="Times New Roman" w:cs="Times New Roman"/>
          <w:sz w:val="28"/>
          <w:szCs w:val="28"/>
          <w:lang w:val="uk-UA"/>
        </w:rPr>
        <w:t xml:space="preserve"> самостійної діяльності молодших школярів у одержанні навчальної та додаткової інформації, яка потрібна для оцінки та аргументації власної позиції під час вивчення творів.</w:t>
      </w:r>
    </w:p>
    <w:p w:rsidR="004775B0" w:rsidRPr="004775B0" w:rsidRDefault="008F6230" w:rsidP="004775B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контрольного зрізу нами </w:t>
      </w:r>
      <w:r w:rsidRPr="008F6230">
        <w:rPr>
          <w:rFonts w:ascii="Times New Roman" w:hAnsi="Times New Roman" w:cs="Times New Roman"/>
          <w:sz w:val="28"/>
          <w:szCs w:val="28"/>
          <w:lang w:val="uk-UA"/>
        </w:rPr>
        <w:t xml:space="preserve"> устан</w:t>
      </w:r>
      <w:r>
        <w:rPr>
          <w:rFonts w:ascii="Times New Roman" w:hAnsi="Times New Roman" w:cs="Times New Roman"/>
          <w:sz w:val="28"/>
          <w:szCs w:val="28"/>
          <w:lang w:val="uk-UA"/>
        </w:rPr>
        <w:t>овлено</w:t>
      </w:r>
      <w:r w:rsidRPr="008F6230">
        <w:rPr>
          <w:rFonts w:ascii="Times New Roman" w:hAnsi="Times New Roman" w:cs="Times New Roman"/>
          <w:sz w:val="28"/>
          <w:szCs w:val="28"/>
          <w:lang w:val="uk-UA"/>
        </w:rPr>
        <w:t xml:space="preserve"> позитивну динаміку рівнів</w:t>
      </w:r>
      <w:r>
        <w:rPr>
          <w:rFonts w:ascii="Times New Roman" w:hAnsi="Times New Roman" w:cs="Times New Roman"/>
          <w:sz w:val="28"/>
          <w:szCs w:val="28"/>
          <w:lang w:val="uk-UA"/>
        </w:rPr>
        <w:t xml:space="preserve"> </w:t>
      </w:r>
      <w:r w:rsidR="008E08A1">
        <w:rPr>
          <w:rFonts w:ascii="Times New Roman" w:hAnsi="Times New Roman" w:cs="Times New Roman"/>
          <w:sz w:val="28"/>
          <w:szCs w:val="28"/>
          <w:lang w:val="uk-UA"/>
        </w:rPr>
        <w:t xml:space="preserve">розвитку </w:t>
      </w:r>
      <w:r>
        <w:rPr>
          <w:rFonts w:ascii="Times New Roman" w:hAnsi="Times New Roman" w:cs="Times New Roman"/>
          <w:sz w:val="28"/>
          <w:szCs w:val="28"/>
          <w:lang w:val="uk-UA"/>
        </w:rPr>
        <w:t>критичного мислення здобувачів</w:t>
      </w:r>
      <w:r w:rsidRPr="008F6230">
        <w:rPr>
          <w:rFonts w:ascii="Times New Roman" w:hAnsi="Times New Roman" w:cs="Times New Roman"/>
          <w:sz w:val="28"/>
          <w:szCs w:val="28"/>
          <w:lang w:val="uk-UA"/>
        </w:rPr>
        <w:t xml:space="preserve">: </w:t>
      </w:r>
      <w:r w:rsidR="004775B0" w:rsidRPr="004775B0">
        <w:rPr>
          <w:rFonts w:ascii="Times New Roman" w:hAnsi="Times New Roman" w:cs="Times New Roman"/>
          <w:sz w:val="28"/>
          <w:szCs w:val="28"/>
          <w:lang w:val="uk-UA"/>
        </w:rPr>
        <w:t xml:space="preserve">з просунутим рівнем </w:t>
      </w:r>
      <w:r>
        <w:rPr>
          <w:rFonts w:ascii="Times New Roman" w:hAnsi="Times New Roman" w:cs="Times New Roman"/>
          <w:sz w:val="28"/>
          <w:szCs w:val="28"/>
          <w:lang w:val="uk-UA"/>
        </w:rPr>
        <w:t xml:space="preserve">зафіксовано </w:t>
      </w:r>
      <w:r w:rsidR="004775B0" w:rsidRPr="004775B0">
        <w:rPr>
          <w:rFonts w:ascii="Times New Roman" w:hAnsi="Times New Roman" w:cs="Times New Roman"/>
          <w:sz w:val="28"/>
          <w:szCs w:val="28"/>
          <w:lang w:val="uk-UA"/>
        </w:rPr>
        <w:t xml:space="preserve">20,9% учнів ЕГ та 17,3% КГ, порівняно з констатувальним етапом, де таких </w:t>
      </w:r>
      <w:r>
        <w:rPr>
          <w:rFonts w:ascii="Times New Roman" w:hAnsi="Times New Roman" w:cs="Times New Roman"/>
          <w:sz w:val="28"/>
          <w:szCs w:val="28"/>
          <w:lang w:val="uk-UA"/>
        </w:rPr>
        <w:t xml:space="preserve">дітей </w:t>
      </w:r>
      <w:r w:rsidR="004775B0" w:rsidRPr="004775B0">
        <w:rPr>
          <w:rFonts w:ascii="Times New Roman" w:hAnsi="Times New Roman" w:cs="Times New Roman"/>
          <w:sz w:val="28"/>
          <w:szCs w:val="28"/>
          <w:lang w:val="uk-UA"/>
        </w:rPr>
        <w:t xml:space="preserve">було 16,5%  у ЕГ та  15,3%  у КГ. </w:t>
      </w:r>
      <w:r>
        <w:rPr>
          <w:rFonts w:ascii="Times New Roman" w:hAnsi="Times New Roman" w:cs="Times New Roman"/>
          <w:sz w:val="28"/>
          <w:szCs w:val="28"/>
          <w:lang w:val="uk-UA"/>
        </w:rPr>
        <w:t xml:space="preserve">Опитаних </w:t>
      </w:r>
      <w:r w:rsidR="004775B0" w:rsidRPr="004775B0">
        <w:rPr>
          <w:rFonts w:ascii="Times New Roman" w:hAnsi="Times New Roman" w:cs="Times New Roman"/>
          <w:sz w:val="28"/>
          <w:szCs w:val="28"/>
          <w:lang w:val="uk-UA"/>
        </w:rPr>
        <w:t xml:space="preserve">з базовим рівнем </w:t>
      </w:r>
      <w:r>
        <w:rPr>
          <w:rFonts w:ascii="Times New Roman" w:hAnsi="Times New Roman" w:cs="Times New Roman"/>
          <w:sz w:val="28"/>
          <w:szCs w:val="28"/>
          <w:lang w:val="uk-UA"/>
        </w:rPr>
        <w:t xml:space="preserve">виявлено </w:t>
      </w:r>
      <w:r w:rsidR="004775B0" w:rsidRPr="004775B0">
        <w:rPr>
          <w:rFonts w:ascii="Times New Roman" w:hAnsi="Times New Roman" w:cs="Times New Roman"/>
          <w:sz w:val="28"/>
          <w:szCs w:val="28"/>
          <w:lang w:val="uk-UA"/>
        </w:rPr>
        <w:t>на констатувальному етапі 46,3%  у ЕГ  та 48,4 % у КГ, а під час контрольного зрізу  - 58,4% у ЕГ та 51,9% у КГ. Істотні помітні зміни у показниках здобувачів з недостатнім рівнем: під час констатувального етапу вони були 36,9% у ЕГ та  36,3% у КГ, а під час контрольного зрізу в ЕГ вони зменшилися  до  20,7%, а в КГ  - до  30,7%. Як бачимо, від'ємний приріст у ЕГ був –16,2% у порівнянні з КГ, де він становив -  5,6%.</w:t>
      </w:r>
    </w:p>
    <w:p w:rsidR="00E677EE" w:rsidRDefault="004775B0" w:rsidP="004775B0">
      <w:pPr>
        <w:spacing w:line="360" w:lineRule="auto"/>
        <w:ind w:firstLine="709"/>
        <w:jc w:val="both"/>
        <w:rPr>
          <w:rFonts w:ascii="Times New Roman" w:hAnsi="Times New Roman" w:cs="Times New Roman"/>
          <w:sz w:val="28"/>
          <w:szCs w:val="28"/>
          <w:lang w:val="uk-UA"/>
        </w:rPr>
      </w:pPr>
      <w:r w:rsidRPr="004775B0">
        <w:rPr>
          <w:rFonts w:ascii="Times New Roman" w:hAnsi="Times New Roman" w:cs="Times New Roman"/>
          <w:sz w:val="28"/>
          <w:szCs w:val="28"/>
          <w:lang w:val="uk-UA"/>
        </w:rPr>
        <w:t xml:space="preserve">Отже, у результаті </w:t>
      </w:r>
      <w:r w:rsidR="001436B1">
        <w:rPr>
          <w:rFonts w:ascii="Times New Roman" w:hAnsi="Times New Roman" w:cs="Times New Roman"/>
          <w:sz w:val="28"/>
          <w:szCs w:val="28"/>
          <w:lang w:val="uk-UA"/>
        </w:rPr>
        <w:t>використання розробленої</w:t>
      </w:r>
      <w:r w:rsidRPr="004775B0">
        <w:rPr>
          <w:rFonts w:ascii="Times New Roman" w:hAnsi="Times New Roman" w:cs="Times New Roman"/>
          <w:sz w:val="28"/>
          <w:szCs w:val="28"/>
          <w:lang w:val="uk-UA"/>
        </w:rPr>
        <w:t xml:space="preserve"> методики </w:t>
      </w:r>
      <w:r w:rsidR="008E08A1">
        <w:rPr>
          <w:rFonts w:ascii="Times New Roman" w:hAnsi="Times New Roman" w:cs="Times New Roman"/>
          <w:sz w:val="28"/>
          <w:szCs w:val="28"/>
          <w:lang w:val="uk-UA"/>
        </w:rPr>
        <w:t xml:space="preserve">розвитку </w:t>
      </w:r>
      <w:r w:rsidRPr="004775B0">
        <w:rPr>
          <w:rFonts w:ascii="Times New Roman" w:hAnsi="Times New Roman" w:cs="Times New Roman"/>
          <w:sz w:val="28"/>
          <w:szCs w:val="28"/>
          <w:lang w:val="uk-UA"/>
        </w:rPr>
        <w:t xml:space="preserve">критичного мислення </w:t>
      </w:r>
      <w:r w:rsidR="008F6230">
        <w:rPr>
          <w:rFonts w:ascii="Times New Roman" w:hAnsi="Times New Roman" w:cs="Times New Roman"/>
          <w:sz w:val="28"/>
          <w:szCs w:val="28"/>
          <w:lang w:val="uk-UA"/>
        </w:rPr>
        <w:t xml:space="preserve">молодших школярів </w:t>
      </w:r>
      <w:r w:rsidRPr="004775B0">
        <w:rPr>
          <w:rFonts w:ascii="Times New Roman" w:hAnsi="Times New Roman" w:cs="Times New Roman"/>
          <w:sz w:val="28"/>
          <w:szCs w:val="28"/>
          <w:lang w:val="uk-UA"/>
        </w:rPr>
        <w:t xml:space="preserve">на уроках читання </w:t>
      </w:r>
      <w:r w:rsidR="001436B1">
        <w:rPr>
          <w:rFonts w:ascii="Times New Roman" w:hAnsi="Times New Roman" w:cs="Times New Roman"/>
          <w:sz w:val="28"/>
          <w:szCs w:val="28"/>
          <w:lang w:val="uk-UA"/>
        </w:rPr>
        <w:t xml:space="preserve">установлено </w:t>
      </w:r>
      <w:r w:rsidRPr="004775B0">
        <w:rPr>
          <w:rFonts w:ascii="Times New Roman" w:hAnsi="Times New Roman" w:cs="Times New Roman"/>
          <w:sz w:val="28"/>
          <w:szCs w:val="28"/>
          <w:lang w:val="uk-UA"/>
        </w:rPr>
        <w:t>позитивн</w:t>
      </w:r>
      <w:r w:rsidR="008F6230">
        <w:rPr>
          <w:rFonts w:ascii="Times New Roman" w:hAnsi="Times New Roman" w:cs="Times New Roman"/>
          <w:sz w:val="28"/>
          <w:szCs w:val="28"/>
          <w:lang w:val="uk-UA"/>
        </w:rPr>
        <w:t>у динаміку рівнів досліджуваної якості</w:t>
      </w:r>
      <w:r w:rsidRPr="004775B0">
        <w:rPr>
          <w:rFonts w:ascii="Times New Roman" w:hAnsi="Times New Roman" w:cs="Times New Roman"/>
          <w:sz w:val="28"/>
          <w:szCs w:val="28"/>
          <w:lang w:val="uk-UA"/>
        </w:rPr>
        <w:t>.</w:t>
      </w:r>
    </w:p>
    <w:p w:rsidR="001436B1" w:rsidRDefault="00E677EE" w:rsidP="001436B1">
      <w:pPr>
        <w:spacing w:line="360" w:lineRule="auto"/>
        <w:ind w:firstLine="709"/>
        <w:jc w:val="both"/>
        <w:rPr>
          <w:rFonts w:ascii="Times New Roman" w:hAnsi="Times New Roman" w:cs="Times New Roman"/>
          <w:sz w:val="28"/>
          <w:szCs w:val="28"/>
          <w:lang w:val="uk-UA"/>
        </w:rPr>
      </w:pPr>
      <w:r w:rsidRPr="00E677EE">
        <w:rPr>
          <w:rFonts w:ascii="Times New Roman" w:hAnsi="Times New Roman" w:cs="Times New Roman"/>
          <w:sz w:val="28"/>
          <w:szCs w:val="28"/>
          <w:lang w:val="uk-UA"/>
        </w:rPr>
        <w:t xml:space="preserve">Експериментальні дані, </w:t>
      </w:r>
      <w:r w:rsidR="001436B1">
        <w:rPr>
          <w:rFonts w:ascii="Times New Roman" w:hAnsi="Times New Roman" w:cs="Times New Roman"/>
          <w:sz w:val="28"/>
          <w:szCs w:val="28"/>
          <w:lang w:val="uk-UA"/>
        </w:rPr>
        <w:t>які ми навели</w:t>
      </w:r>
      <w:r w:rsidRPr="00E677EE">
        <w:rPr>
          <w:rFonts w:ascii="Times New Roman" w:hAnsi="Times New Roman" w:cs="Times New Roman"/>
          <w:sz w:val="28"/>
          <w:szCs w:val="28"/>
          <w:lang w:val="uk-UA"/>
        </w:rPr>
        <w:t xml:space="preserve">, </w:t>
      </w:r>
      <w:r w:rsidR="001436B1">
        <w:rPr>
          <w:rFonts w:ascii="Times New Roman" w:hAnsi="Times New Roman" w:cs="Times New Roman"/>
          <w:sz w:val="28"/>
          <w:szCs w:val="28"/>
          <w:lang w:val="uk-UA"/>
        </w:rPr>
        <w:t xml:space="preserve">засвідчили </w:t>
      </w:r>
      <w:r w:rsidRPr="00E677EE">
        <w:rPr>
          <w:rFonts w:ascii="Times New Roman" w:hAnsi="Times New Roman" w:cs="Times New Roman"/>
          <w:sz w:val="28"/>
          <w:szCs w:val="28"/>
          <w:lang w:val="uk-UA"/>
        </w:rPr>
        <w:t xml:space="preserve">про те, </w:t>
      </w:r>
      <w:r w:rsidR="001436B1">
        <w:rPr>
          <w:rFonts w:ascii="Times New Roman" w:hAnsi="Times New Roman" w:cs="Times New Roman"/>
          <w:sz w:val="28"/>
          <w:szCs w:val="28"/>
          <w:lang w:val="uk-UA"/>
        </w:rPr>
        <w:t xml:space="preserve">що здобувачі ЕГ </w:t>
      </w:r>
      <w:r w:rsidRPr="00E677EE">
        <w:rPr>
          <w:rFonts w:ascii="Times New Roman" w:hAnsi="Times New Roman" w:cs="Times New Roman"/>
          <w:sz w:val="28"/>
          <w:szCs w:val="28"/>
          <w:lang w:val="uk-UA"/>
        </w:rPr>
        <w:t xml:space="preserve">на </w:t>
      </w:r>
      <w:r w:rsidR="001436B1">
        <w:rPr>
          <w:rFonts w:ascii="Times New Roman" w:hAnsi="Times New Roman" w:cs="Times New Roman"/>
          <w:sz w:val="28"/>
          <w:szCs w:val="28"/>
          <w:lang w:val="uk-UA"/>
        </w:rPr>
        <w:t xml:space="preserve">вищому рівні порівняно з КГ засвоїли уміння  </w:t>
      </w:r>
      <w:r w:rsidRPr="00E677EE">
        <w:rPr>
          <w:rFonts w:ascii="Times New Roman" w:hAnsi="Times New Roman" w:cs="Times New Roman"/>
          <w:sz w:val="28"/>
          <w:szCs w:val="28"/>
          <w:lang w:val="uk-UA"/>
        </w:rPr>
        <w:t>критичного розмірковування. Отже, методика розвитку критичного мислення</w:t>
      </w:r>
      <w:r w:rsidR="001436B1">
        <w:rPr>
          <w:rFonts w:ascii="Times New Roman" w:hAnsi="Times New Roman" w:cs="Times New Roman"/>
          <w:sz w:val="28"/>
          <w:szCs w:val="28"/>
          <w:lang w:val="uk-UA"/>
        </w:rPr>
        <w:t xml:space="preserve"> </w:t>
      </w:r>
      <w:r w:rsidRPr="00E677EE">
        <w:rPr>
          <w:rFonts w:ascii="Times New Roman" w:hAnsi="Times New Roman" w:cs="Times New Roman"/>
          <w:sz w:val="28"/>
          <w:szCs w:val="28"/>
          <w:lang w:val="uk-UA"/>
        </w:rPr>
        <w:t>старшокласників демонструє доволі високу ефективність.</w:t>
      </w:r>
    </w:p>
    <w:p w:rsidR="00A0395C" w:rsidRPr="002C1185" w:rsidRDefault="001436B1" w:rsidP="002C1185">
      <w:pPr>
        <w:spacing w:line="360" w:lineRule="auto"/>
        <w:ind w:firstLine="709"/>
        <w:jc w:val="both"/>
        <w:rPr>
          <w:rFonts w:ascii="Times New Roman" w:hAnsi="Times New Roman" w:cs="Times New Roman"/>
          <w:sz w:val="28"/>
          <w:szCs w:val="28"/>
          <w:highlight w:val="yellow"/>
          <w:lang w:val="uk-UA"/>
        </w:rPr>
      </w:pPr>
      <w:r w:rsidRPr="000C7D1D">
        <w:rPr>
          <w:rFonts w:ascii="Times New Roman" w:hAnsi="Times New Roman" w:cs="Times New Roman"/>
          <w:sz w:val="28"/>
          <w:szCs w:val="28"/>
          <w:lang w:val="uk-UA"/>
        </w:rPr>
        <w:lastRenderedPageBreak/>
        <w:t xml:space="preserve">Під час експерименту </w:t>
      </w:r>
      <w:r w:rsidR="002C1185" w:rsidRPr="000C7D1D">
        <w:rPr>
          <w:rFonts w:ascii="Times New Roman" w:hAnsi="Times New Roman" w:cs="Times New Roman"/>
          <w:sz w:val="28"/>
          <w:szCs w:val="28"/>
          <w:lang w:val="uk-UA"/>
        </w:rPr>
        <w:t xml:space="preserve">ми довели, що успішність </w:t>
      </w:r>
      <w:r w:rsidRPr="000C7D1D">
        <w:rPr>
          <w:rFonts w:ascii="Times New Roman" w:hAnsi="Times New Roman" w:cs="Times New Roman"/>
          <w:sz w:val="28"/>
          <w:szCs w:val="28"/>
          <w:lang w:val="uk-UA"/>
        </w:rPr>
        <w:t xml:space="preserve"> роботи з</w:t>
      </w:r>
      <w:r w:rsidR="002C1185" w:rsidRPr="000C7D1D">
        <w:rPr>
          <w:rFonts w:ascii="Times New Roman" w:hAnsi="Times New Roman" w:cs="Times New Roman"/>
          <w:sz w:val="28"/>
          <w:szCs w:val="28"/>
          <w:lang w:val="uk-UA"/>
        </w:rPr>
        <w:t>а</w:t>
      </w:r>
      <w:r w:rsidRPr="000C7D1D">
        <w:rPr>
          <w:rFonts w:ascii="Times New Roman" w:hAnsi="Times New Roman" w:cs="Times New Roman"/>
          <w:sz w:val="28"/>
          <w:szCs w:val="28"/>
          <w:lang w:val="uk-UA"/>
        </w:rPr>
        <w:t xml:space="preserve"> </w:t>
      </w:r>
      <w:r w:rsidR="002C1185" w:rsidRPr="000C7D1D">
        <w:rPr>
          <w:rFonts w:ascii="Times New Roman" w:hAnsi="Times New Roman" w:cs="Times New Roman"/>
          <w:sz w:val="28"/>
          <w:szCs w:val="28"/>
          <w:lang w:val="uk-UA"/>
        </w:rPr>
        <w:t xml:space="preserve">розробленою </w:t>
      </w:r>
      <w:r w:rsidRPr="000C7D1D">
        <w:rPr>
          <w:rFonts w:ascii="Times New Roman" w:hAnsi="Times New Roman" w:cs="Times New Roman"/>
          <w:sz w:val="28"/>
          <w:szCs w:val="28"/>
          <w:lang w:val="uk-UA"/>
        </w:rPr>
        <w:t>методикою</w:t>
      </w:r>
      <w:r w:rsidR="002C1185" w:rsidRPr="000C7D1D">
        <w:rPr>
          <w:rFonts w:ascii="Times New Roman" w:hAnsi="Times New Roman" w:cs="Times New Roman"/>
          <w:sz w:val="28"/>
          <w:szCs w:val="28"/>
          <w:lang w:val="uk-UA"/>
        </w:rPr>
        <w:t xml:space="preserve"> </w:t>
      </w:r>
      <w:r w:rsidRPr="000C7D1D">
        <w:rPr>
          <w:rFonts w:ascii="Times New Roman" w:hAnsi="Times New Roman" w:cs="Times New Roman"/>
          <w:sz w:val="28"/>
          <w:szCs w:val="28"/>
          <w:lang w:val="uk-UA"/>
        </w:rPr>
        <w:t>залежить від дотримання усіх педагогічних</w:t>
      </w:r>
      <w:r w:rsidR="002C1185" w:rsidRPr="000C7D1D">
        <w:rPr>
          <w:rFonts w:ascii="Times New Roman" w:hAnsi="Times New Roman" w:cs="Times New Roman"/>
          <w:sz w:val="28"/>
          <w:szCs w:val="28"/>
          <w:lang w:val="uk-UA"/>
        </w:rPr>
        <w:t xml:space="preserve"> </w:t>
      </w:r>
      <w:r w:rsidRPr="000C7D1D">
        <w:rPr>
          <w:rFonts w:ascii="Times New Roman" w:hAnsi="Times New Roman" w:cs="Times New Roman"/>
          <w:sz w:val="28"/>
          <w:szCs w:val="28"/>
          <w:lang w:val="uk-UA"/>
        </w:rPr>
        <w:t xml:space="preserve">умов. </w:t>
      </w:r>
      <w:r w:rsidR="002C1185" w:rsidRPr="000C7D1D">
        <w:rPr>
          <w:rFonts w:ascii="Times New Roman" w:hAnsi="Times New Roman" w:cs="Times New Roman"/>
          <w:sz w:val="28"/>
          <w:szCs w:val="28"/>
          <w:lang w:val="uk-UA"/>
        </w:rPr>
        <w:t>Учитель повинен створювти на уроках читання таке психологічне середовище</w:t>
      </w:r>
      <w:r w:rsidRPr="000C7D1D">
        <w:rPr>
          <w:rFonts w:ascii="Times New Roman" w:hAnsi="Times New Roman" w:cs="Times New Roman"/>
          <w:sz w:val="28"/>
          <w:szCs w:val="28"/>
          <w:lang w:val="uk-UA"/>
        </w:rPr>
        <w:t>,</w:t>
      </w:r>
      <w:r w:rsidR="002C1185" w:rsidRPr="000C7D1D">
        <w:rPr>
          <w:rFonts w:ascii="Times New Roman" w:hAnsi="Times New Roman" w:cs="Times New Roman"/>
          <w:sz w:val="28"/>
          <w:szCs w:val="28"/>
          <w:lang w:val="uk-UA"/>
        </w:rPr>
        <w:t xml:space="preserve"> під час якого здобувачі захочуть </w:t>
      </w:r>
      <w:r w:rsidRPr="000C7D1D">
        <w:rPr>
          <w:rFonts w:ascii="Times New Roman" w:hAnsi="Times New Roman" w:cs="Times New Roman"/>
          <w:sz w:val="28"/>
          <w:szCs w:val="28"/>
          <w:lang w:val="uk-UA"/>
        </w:rPr>
        <w:t xml:space="preserve">активно </w:t>
      </w:r>
      <w:r w:rsidR="002C1185" w:rsidRPr="000C7D1D">
        <w:rPr>
          <w:rFonts w:ascii="Times New Roman" w:hAnsi="Times New Roman" w:cs="Times New Roman"/>
          <w:sz w:val="28"/>
          <w:szCs w:val="28"/>
          <w:lang w:val="uk-UA"/>
        </w:rPr>
        <w:t>висловлювати власні думк</w:t>
      </w:r>
      <w:r w:rsidRPr="000C7D1D">
        <w:rPr>
          <w:rFonts w:ascii="Times New Roman" w:hAnsi="Times New Roman" w:cs="Times New Roman"/>
          <w:sz w:val="28"/>
          <w:szCs w:val="28"/>
          <w:lang w:val="uk-UA"/>
        </w:rPr>
        <w:t xml:space="preserve">и, </w:t>
      </w:r>
      <w:r w:rsidR="002C1185" w:rsidRPr="000C7D1D">
        <w:rPr>
          <w:rFonts w:ascii="Times New Roman" w:hAnsi="Times New Roman" w:cs="Times New Roman"/>
          <w:sz w:val="28"/>
          <w:szCs w:val="28"/>
          <w:lang w:val="uk-UA"/>
        </w:rPr>
        <w:t>знаючи</w:t>
      </w:r>
      <w:r w:rsidRPr="000C7D1D">
        <w:rPr>
          <w:rFonts w:ascii="Times New Roman" w:hAnsi="Times New Roman" w:cs="Times New Roman"/>
          <w:sz w:val="28"/>
          <w:szCs w:val="28"/>
          <w:lang w:val="uk-UA"/>
        </w:rPr>
        <w:t>, що кожна</w:t>
      </w:r>
      <w:r w:rsidR="002C1185" w:rsidRPr="000C7D1D">
        <w:rPr>
          <w:rFonts w:ascii="Times New Roman" w:hAnsi="Times New Roman" w:cs="Times New Roman"/>
          <w:sz w:val="28"/>
          <w:szCs w:val="28"/>
          <w:lang w:val="uk-UA"/>
        </w:rPr>
        <w:t xml:space="preserve"> </w:t>
      </w:r>
      <w:r w:rsidRPr="000C7D1D">
        <w:rPr>
          <w:rFonts w:ascii="Times New Roman" w:hAnsi="Times New Roman" w:cs="Times New Roman"/>
          <w:sz w:val="28"/>
          <w:szCs w:val="28"/>
          <w:lang w:val="uk-UA"/>
        </w:rPr>
        <w:t>їх</w:t>
      </w:r>
      <w:r w:rsidR="002C1185" w:rsidRPr="000C7D1D">
        <w:rPr>
          <w:rFonts w:ascii="Times New Roman" w:hAnsi="Times New Roman" w:cs="Times New Roman"/>
          <w:sz w:val="28"/>
          <w:szCs w:val="28"/>
          <w:lang w:val="uk-UA"/>
        </w:rPr>
        <w:t>ня</w:t>
      </w:r>
      <w:r w:rsidRPr="000C7D1D">
        <w:rPr>
          <w:rFonts w:ascii="Times New Roman" w:hAnsi="Times New Roman" w:cs="Times New Roman"/>
          <w:sz w:val="28"/>
          <w:szCs w:val="28"/>
          <w:lang w:val="uk-UA"/>
        </w:rPr>
        <w:t xml:space="preserve"> </w:t>
      </w:r>
      <w:r w:rsidR="002C1185" w:rsidRPr="000C7D1D">
        <w:rPr>
          <w:rFonts w:ascii="Times New Roman" w:hAnsi="Times New Roman" w:cs="Times New Roman"/>
          <w:sz w:val="28"/>
          <w:szCs w:val="28"/>
          <w:lang w:val="uk-UA"/>
        </w:rPr>
        <w:t>позиція визнаватиметься цінною</w:t>
      </w:r>
      <w:r w:rsidRPr="000C7D1D">
        <w:rPr>
          <w:rFonts w:ascii="Times New Roman" w:hAnsi="Times New Roman" w:cs="Times New Roman"/>
          <w:sz w:val="28"/>
          <w:szCs w:val="28"/>
          <w:lang w:val="uk-UA"/>
        </w:rPr>
        <w:t xml:space="preserve"> і буде </w:t>
      </w:r>
      <w:r w:rsidR="002C1185" w:rsidRPr="000C7D1D">
        <w:rPr>
          <w:rFonts w:ascii="Times New Roman" w:hAnsi="Times New Roman" w:cs="Times New Roman"/>
          <w:sz w:val="28"/>
          <w:szCs w:val="28"/>
          <w:lang w:val="uk-UA"/>
        </w:rPr>
        <w:t xml:space="preserve">сприйматися </w:t>
      </w:r>
      <w:r w:rsidRPr="000C7D1D">
        <w:rPr>
          <w:rFonts w:ascii="Times New Roman" w:hAnsi="Times New Roman" w:cs="Times New Roman"/>
          <w:sz w:val="28"/>
          <w:szCs w:val="28"/>
          <w:lang w:val="uk-UA"/>
        </w:rPr>
        <w:t xml:space="preserve">позитивно. </w:t>
      </w:r>
      <w:r w:rsidR="002C1185" w:rsidRPr="000C7D1D">
        <w:rPr>
          <w:rFonts w:ascii="Times New Roman" w:hAnsi="Times New Roman" w:cs="Times New Roman"/>
          <w:sz w:val="28"/>
          <w:szCs w:val="28"/>
          <w:lang w:val="uk-UA"/>
        </w:rPr>
        <w:t xml:space="preserve">Під час </w:t>
      </w:r>
      <w:r w:rsidRPr="000C7D1D">
        <w:rPr>
          <w:rFonts w:ascii="Times New Roman" w:hAnsi="Times New Roman" w:cs="Times New Roman"/>
          <w:sz w:val="28"/>
          <w:szCs w:val="28"/>
          <w:lang w:val="uk-UA"/>
        </w:rPr>
        <w:t>підсум</w:t>
      </w:r>
      <w:r w:rsidR="002C1185" w:rsidRPr="000C7D1D">
        <w:rPr>
          <w:rFonts w:ascii="Times New Roman" w:hAnsi="Times New Roman" w:cs="Times New Roman"/>
          <w:sz w:val="28"/>
          <w:szCs w:val="28"/>
          <w:lang w:val="uk-UA"/>
        </w:rPr>
        <w:t xml:space="preserve">кового етапу </w:t>
      </w:r>
      <w:r w:rsidRPr="000C7D1D">
        <w:rPr>
          <w:rFonts w:ascii="Times New Roman" w:hAnsi="Times New Roman" w:cs="Times New Roman"/>
          <w:sz w:val="28"/>
          <w:szCs w:val="28"/>
          <w:lang w:val="uk-UA"/>
        </w:rPr>
        <w:t>уроку</w:t>
      </w:r>
      <w:r w:rsidR="002C1185" w:rsidRPr="000C7D1D">
        <w:rPr>
          <w:rFonts w:ascii="Times New Roman" w:hAnsi="Times New Roman" w:cs="Times New Roman"/>
          <w:sz w:val="28"/>
          <w:szCs w:val="28"/>
          <w:lang w:val="uk-UA"/>
        </w:rPr>
        <w:t xml:space="preserve"> важливим є процес самооцінювання школярів</w:t>
      </w:r>
      <w:r w:rsidRPr="000C7D1D">
        <w:rPr>
          <w:rFonts w:ascii="Times New Roman" w:hAnsi="Times New Roman" w:cs="Times New Roman"/>
          <w:sz w:val="28"/>
          <w:szCs w:val="28"/>
          <w:lang w:val="uk-UA"/>
        </w:rPr>
        <w:t>. Він допомагає кожному</w:t>
      </w:r>
      <w:r w:rsidR="002C1185">
        <w:rPr>
          <w:rFonts w:ascii="Times New Roman" w:hAnsi="Times New Roman" w:cs="Times New Roman"/>
          <w:sz w:val="28"/>
          <w:szCs w:val="28"/>
          <w:lang w:val="uk-UA"/>
        </w:rPr>
        <w:t xml:space="preserve"> учневі об’єктивно оцінити результати власної </w:t>
      </w:r>
      <w:r w:rsidR="003A611B">
        <w:rPr>
          <w:rFonts w:ascii="Times New Roman" w:hAnsi="Times New Roman" w:cs="Times New Roman"/>
          <w:sz w:val="28"/>
          <w:szCs w:val="28"/>
          <w:lang w:val="uk-UA"/>
        </w:rPr>
        <w:t>роботи, визна</w:t>
      </w:r>
      <w:r w:rsidRPr="001436B1">
        <w:rPr>
          <w:rFonts w:ascii="Times New Roman" w:hAnsi="Times New Roman" w:cs="Times New Roman"/>
          <w:sz w:val="28"/>
          <w:szCs w:val="28"/>
          <w:lang w:val="uk-UA"/>
        </w:rPr>
        <w:t>ти власні</w:t>
      </w:r>
      <w:r w:rsidR="002C1185">
        <w:rPr>
          <w:rFonts w:ascii="Times New Roman" w:hAnsi="Times New Roman" w:cs="Times New Roman"/>
          <w:sz w:val="28"/>
          <w:szCs w:val="28"/>
          <w:lang w:val="uk-UA"/>
        </w:rPr>
        <w:t xml:space="preserve">  </w:t>
      </w:r>
      <w:r w:rsidR="003A611B">
        <w:rPr>
          <w:rFonts w:ascii="Times New Roman" w:hAnsi="Times New Roman" w:cs="Times New Roman"/>
          <w:sz w:val="28"/>
          <w:szCs w:val="28"/>
          <w:lang w:val="uk-UA"/>
        </w:rPr>
        <w:t>помилки та знайти шляхи їх корекції</w:t>
      </w:r>
      <w:r w:rsidRPr="001436B1">
        <w:rPr>
          <w:rFonts w:ascii="Times New Roman" w:hAnsi="Times New Roman" w:cs="Times New Roman"/>
          <w:sz w:val="28"/>
          <w:szCs w:val="28"/>
          <w:lang w:val="uk-UA"/>
        </w:rPr>
        <w:t xml:space="preserve">. </w:t>
      </w:r>
    </w:p>
    <w:p w:rsidR="00A0395C" w:rsidRDefault="00A0395C">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0395C" w:rsidRPr="00B0424B" w:rsidRDefault="00B254CF" w:rsidP="001436B1">
      <w:pPr>
        <w:spacing w:line="360" w:lineRule="auto"/>
        <w:ind w:firstLine="709"/>
        <w:jc w:val="both"/>
        <w:rPr>
          <w:rFonts w:ascii="Times New Roman" w:hAnsi="Times New Roman" w:cs="Times New Roman"/>
          <w:b/>
          <w:sz w:val="28"/>
          <w:szCs w:val="28"/>
          <w:lang w:val="uk-UA"/>
        </w:rPr>
      </w:pPr>
      <w:r w:rsidRPr="00B0424B">
        <w:rPr>
          <w:rFonts w:ascii="Times New Roman" w:hAnsi="Times New Roman" w:cs="Times New Roman"/>
          <w:b/>
          <w:sz w:val="28"/>
          <w:szCs w:val="28"/>
          <w:lang w:val="uk-UA"/>
        </w:rPr>
        <w:lastRenderedPageBreak/>
        <w:t>ЗАГАЛЬНІ ВИСНОВКИ</w:t>
      </w:r>
    </w:p>
    <w:p w:rsidR="00BC216A" w:rsidRDefault="00EC6745" w:rsidP="00BC216A">
      <w:pPr>
        <w:spacing w:line="360" w:lineRule="auto"/>
        <w:ind w:firstLine="708"/>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Нами теоретично обґрунтовано й практично вирішено</w:t>
      </w:r>
      <w:r w:rsidR="00BC216A">
        <w:rPr>
          <w:rFonts w:ascii="Times New Roman" w:hAnsi="Times New Roman" w:cs="Times New Roman"/>
          <w:color w:val="000000" w:themeColor="text1"/>
          <w:sz w:val="28"/>
          <w:szCs w:val="28"/>
          <w:lang w:val="uk-UA"/>
        </w:rPr>
        <w:t xml:space="preserve"> актуальне</w:t>
      </w:r>
      <w:r w:rsidR="00BC216A" w:rsidRPr="00ED7AC5">
        <w:rPr>
          <w:rFonts w:ascii="Times New Roman" w:hAnsi="Times New Roman" w:cs="Times New Roman"/>
          <w:color w:val="000000" w:themeColor="text1"/>
          <w:sz w:val="28"/>
          <w:szCs w:val="28"/>
          <w:lang w:val="uk-UA"/>
        </w:rPr>
        <w:t xml:space="preserve"> питання –</w:t>
      </w:r>
      <w:r w:rsidR="00EA6D90">
        <w:rPr>
          <w:rFonts w:ascii="Times New Roman" w:hAnsi="Times New Roman" w:cs="Times New Roman"/>
          <w:color w:val="000000" w:themeColor="text1"/>
          <w:sz w:val="28"/>
          <w:szCs w:val="28"/>
          <w:lang w:val="uk-UA"/>
        </w:rPr>
        <w:t xml:space="preserve">розвиток </w:t>
      </w:r>
      <w:r>
        <w:rPr>
          <w:rFonts w:ascii="Times New Roman" w:hAnsi="Times New Roman" w:cs="Times New Roman"/>
          <w:color w:val="000000" w:themeColor="text1"/>
          <w:sz w:val="28"/>
          <w:szCs w:val="28"/>
          <w:lang w:val="uk-UA"/>
        </w:rPr>
        <w:t xml:space="preserve">критичного мислення </w:t>
      </w:r>
      <w:r w:rsidR="00BC216A">
        <w:rPr>
          <w:rFonts w:ascii="Times New Roman" w:hAnsi="Times New Roman" w:cs="Times New Roman"/>
          <w:color w:val="000000" w:themeColor="text1"/>
          <w:sz w:val="28"/>
          <w:szCs w:val="28"/>
          <w:lang w:val="uk-UA"/>
        </w:rPr>
        <w:t>на уроках літературного читання під час вивчення</w:t>
      </w:r>
      <w:r>
        <w:rPr>
          <w:rFonts w:ascii="Times New Roman" w:hAnsi="Times New Roman" w:cs="Times New Roman"/>
          <w:color w:val="000000" w:themeColor="text1"/>
          <w:sz w:val="28"/>
          <w:szCs w:val="28"/>
          <w:lang w:val="uk-UA"/>
        </w:rPr>
        <w:t xml:space="preserve"> творів відомих письменників</w:t>
      </w:r>
      <w:r w:rsidR="00BC216A" w:rsidRPr="00ED7AC5">
        <w:rPr>
          <w:rFonts w:ascii="Times New Roman" w:hAnsi="Times New Roman" w:cs="Times New Roman"/>
          <w:color w:val="000000" w:themeColor="text1"/>
          <w:sz w:val="28"/>
          <w:szCs w:val="28"/>
          <w:lang w:val="uk-UA"/>
        </w:rPr>
        <w:t xml:space="preserve">. Результати </w:t>
      </w:r>
      <w:r>
        <w:rPr>
          <w:rFonts w:ascii="Times New Roman" w:hAnsi="Times New Roman" w:cs="Times New Roman"/>
          <w:color w:val="000000" w:themeColor="text1"/>
          <w:sz w:val="28"/>
          <w:szCs w:val="28"/>
          <w:lang w:val="uk-UA"/>
        </w:rPr>
        <w:t>проведеного</w:t>
      </w:r>
      <w:r w:rsidR="00BC216A">
        <w:rPr>
          <w:rFonts w:ascii="Times New Roman" w:hAnsi="Times New Roman" w:cs="Times New Roman"/>
          <w:color w:val="000000" w:themeColor="text1"/>
          <w:sz w:val="28"/>
          <w:szCs w:val="28"/>
          <w:lang w:val="uk-UA"/>
        </w:rPr>
        <w:t xml:space="preserve"> </w:t>
      </w:r>
      <w:r w:rsidR="00BC216A" w:rsidRPr="00ED7AC5">
        <w:rPr>
          <w:rFonts w:ascii="Times New Roman" w:hAnsi="Times New Roman" w:cs="Times New Roman"/>
          <w:color w:val="000000" w:themeColor="text1"/>
          <w:sz w:val="28"/>
          <w:szCs w:val="28"/>
          <w:lang w:val="uk-UA"/>
        </w:rPr>
        <w:t xml:space="preserve">дослідження засвідчили </w:t>
      </w:r>
      <w:r>
        <w:rPr>
          <w:rFonts w:ascii="Times New Roman" w:hAnsi="Times New Roman" w:cs="Times New Roman"/>
          <w:color w:val="000000" w:themeColor="text1"/>
          <w:sz w:val="28"/>
          <w:szCs w:val="28"/>
          <w:lang w:val="uk-UA"/>
        </w:rPr>
        <w:t>оптимальність вирішення</w:t>
      </w:r>
      <w:r w:rsidR="00BC216A" w:rsidRPr="00ED7AC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завдань та дали можливість </w:t>
      </w:r>
      <w:r w:rsidR="00BC216A">
        <w:rPr>
          <w:rFonts w:ascii="Times New Roman" w:hAnsi="Times New Roman" w:cs="Times New Roman"/>
          <w:color w:val="000000" w:themeColor="text1"/>
          <w:sz w:val="28"/>
          <w:szCs w:val="28"/>
          <w:lang w:val="uk-UA"/>
        </w:rPr>
        <w:t xml:space="preserve">дійти </w:t>
      </w:r>
      <w:r w:rsidR="00BC216A" w:rsidRPr="00ED7AC5">
        <w:rPr>
          <w:rFonts w:ascii="Times New Roman" w:hAnsi="Times New Roman" w:cs="Times New Roman"/>
          <w:color w:val="000000" w:themeColor="text1"/>
          <w:sz w:val="28"/>
          <w:szCs w:val="28"/>
          <w:lang w:val="uk-UA"/>
        </w:rPr>
        <w:t>таких висновків:</w:t>
      </w:r>
    </w:p>
    <w:p w:rsidR="00DB6550" w:rsidRPr="00D054F7" w:rsidRDefault="00D6033F" w:rsidP="00B0424B">
      <w:pPr>
        <w:pStyle w:val="a3"/>
        <w:numPr>
          <w:ilvl w:val="0"/>
          <w:numId w:val="27"/>
        </w:numPr>
        <w:spacing w:line="360" w:lineRule="auto"/>
        <w:ind w:left="0" w:firstLine="851"/>
        <w:jc w:val="both"/>
        <w:rPr>
          <w:rFonts w:ascii="Times New Roman" w:hAnsi="Times New Roman" w:cs="Times New Roman"/>
          <w:sz w:val="28"/>
          <w:szCs w:val="28"/>
          <w:lang w:val="uk-UA"/>
        </w:rPr>
      </w:pPr>
      <w:r w:rsidRPr="00D054F7">
        <w:rPr>
          <w:rFonts w:ascii="Times New Roman" w:hAnsi="Times New Roman"/>
          <w:color w:val="000000" w:themeColor="text1"/>
          <w:sz w:val="28"/>
          <w:szCs w:val="28"/>
          <w:lang w:val="uk-UA"/>
        </w:rPr>
        <w:t>Узагальнення підходів до розуміння</w:t>
      </w:r>
      <w:r w:rsidR="00BC216A" w:rsidRPr="00D054F7">
        <w:rPr>
          <w:rFonts w:ascii="Times New Roman" w:hAnsi="Times New Roman"/>
          <w:color w:val="000000" w:themeColor="text1"/>
          <w:sz w:val="28"/>
          <w:szCs w:val="28"/>
          <w:lang w:val="uk-UA"/>
        </w:rPr>
        <w:t xml:space="preserve"> поняття </w:t>
      </w:r>
      <w:r w:rsidRPr="00D054F7">
        <w:rPr>
          <w:rFonts w:ascii="Times New Roman" w:hAnsi="Times New Roman"/>
          <w:color w:val="000000" w:themeColor="text1"/>
          <w:sz w:val="28"/>
          <w:szCs w:val="28"/>
          <w:lang w:val="uk-UA"/>
        </w:rPr>
        <w:t xml:space="preserve">«критичне мислення» у поглядах учених </w:t>
      </w:r>
      <w:r w:rsidR="00BC216A" w:rsidRPr="00D054F7">
        <w:rPr>
          <w:rFonts w:ascii="Times New Roman" w:hAnsi="Times New Roman"/>
          <w:color w:val="000000" w:themeColor="text1"/>
          <w:sz w:val="28"/>
          <w:szCs w:val="28"/>
          <w:lang w:val="uk-UA"/>
        </w:rPr>
        <w:t xml:space="preserve">установлено, </w:t>
      </w:r>
      <w:r w:rsidRPr="00D054F7">
        <w:rPr>
          <w:rFonts w:ascii="Times New Roman" w:hAnsi="Times New Roman"/>
          <w:color w:val="000000" w:themeColor="text1"/>
          <w:sz w:val="28"/>
          <w:szCs w:val="28"/>
          <w:lang w:val="uk-UA"/>
        </w:rPr>
        <w:t xml:space="preserve">що </w:t>
      </w:r>
      <w:r w:rsidR="00BC216A" w:rsidRPr="00D054F7">
        <w:rPr>
          <w:rFonts w:ascii="Times New Roman" w:hAnsi="Times New Roman"/>
          <w:color w:val="000000" w:themeColor="text1"/>
          <w:sz w:val="28"/>
          <w:szCs w:val="28"/>
          <w:lang w:val="uk-UA"/>
        </w:rPr>
        <w:t xml:space="preserve">вони тлумачать феномен </w:t>
      </w:r>
      <w:r w:rsidR="00455644" w:rsidRPr="00D054F7">
        <w:rPr>
          <w:rFonts w:ascii="Times New Roman" w:hAnsi="Times New Roman"/>
          <w:color w:val="000000" w:themeColor="text1"/>
          <w:sz w:val="28"/>
          <w:szCs w:val="28"/>
          <w:lang w:val="uk-UA"/>
        </w:rPr>
        <w:t>з різних позицій.</w:t>
      </w:r>
      <w:r w:rsidR="00BC216A" w:rsidRPr="00D054F7">
        <w:rPr>
          <w:rFonts w:ascii="Times New Roman" w:hAnsi="Times New Roman"/>
          <w:color w:val="000000" w:themeColor="text1"/>
          <w:sz w:val="28"/>
          <w:szCs w:val="28"/>
          <w:lang w:val="uk-UA"/>
        </w:rPr>
        <w:t xml:space="preserve"> </w:t>
      </w:r>
      <w:r w:rsidR="00455644" w:rsidRPr="00D054F7">
        <w:rPr>
          <w:rFonts w:ascii="Times New Roman" w:hAnsi="Times New Roman" w:cs="Times New Roman"/>
          <w:sz w:val="28"/>
          <w:szCs w:val="28"/>
          <w:lang w:val="uk-UA"/>
        </w:rPr>
        <w:t xml:space="preserve">Критичне мислення  - антипод догматичного; яке передбачає особистісну здатність до здійснення  самостійних висновків з урахуванням усебічного аналізу матеріалу, яке характеризується  логікою, аргументацією, раціональністю та усвідомленістю. Критичне мислення </w:t>
      </w:r>
      <w:r w:rsidR="00EE5F29">
        <w:rPr>
          <w:rFonts w:ascii="Times New Roman" w:hAnsi="Times New Roman" w:cs="Times New Roman"/>
          <w:sz w:val="28"/>
          <w:szCs w:val="28"/>
          <w:lang w:val="uk-UA"/>
        </w:rPr>
        <w:t xml:space="preserve">учнів </w:t>
      </w:r>
      <w:r w:rsidR="00455644" w:rsidRPr="00D054F7">
        <w:rPr>
          <w:rFonts w:ascii="Times New Roman" w:hAnsi="Times New Roman" w:cs="Times New Roman"/>
          <w:sz w:val="28"/>
          <w:szCs w:val="28"/>
          <w:lang w:val="uk-UA"/>
        </w:rPr>
        <w:t>передбачає конкретні процедури і стратегії, які дають змогу подолати проблеми; оцінити, селекціон</w:t>
      </w:r>
      <w:r w:rsidR="00EE5F29">
        <w:rPr>
          <w:rFonts w:ascii="Times New Roman" w:hAnsi="Times New Roman" w:cs="Times New Roman"/>
          <w:sz w:val="28"/>
          <w:szCs w:val="28"/>
          <w:lang w:val="uk-UA"/>
        </w:rPr>
        <w:t xml:space="preserve">увати й аргументувати у роботі </w:t>
      </w:r>
      <w:r w:rsidR="00455644" w:rsidRPr="00D054F7">
        <w:rPr>
          <w:rFonts w:ascii="Times New Roman" w:hAnsi="Times New Roman" w:cs="Times New Roman"/>
          <w:sz w:val="28"/>
          <w:szCs w:val="28"/>
          <w:lang w:val="uk-UA"/>
        </w:rPr>
        <w:t>з проблемами та сприяти обґрунтованості у виборі оптимального напряму рішення.</w:t>
      </w:r>
    </w:p>
    <w:p w:rsidR="00455644" w:rsidRPr="00786A64" w:rsidRDefault="00455644" w:rsidP="00455644">
      <w:pPr>
        <w:spacing w:line="360" w:lineRule="auto"/>
        <w:ind w:firstLine="709"/>
        <w:jc w:val="both"/>
        <w:rPr>
          <w:rFonts w:ascii="Times New Roman" w:hAnsi="Times New Roman" w:cs="Times New Roman"/>
          <w:sz w:val="28"/>
          <w:szCs w:val="28"/>
          <w:lang w:val="uk-UA"/>
        </w:rPr>
      </w:pPr>
      <w:r w:rsidRPr="00786A64">
        <w:rPr>
          <w:rFonts w:ascii="Times New Roman" w:hAnsi="Times New Roman" w:cs="Times New Roman"/>
          <w:sz w:val="28"/>
          <w:szCs w:val="28"/>
          <w:lang w:val="uk-UA"/>
        </w:rPr>
        <w:t xml:space="preserve"> </w:t>
      </w:r>
      <w:r w:rsidR="00E0512F">
        <w:rPr>
          <w:rFonts w:ascii="Times New Roman" w:hAnsi="Times New Roman" w:cs="Times New Roman"/>
          <w:sz w:val="28"/>
          <w:szCs w:val="28"/>
          <w:lang w:val="uk-UA"/>
        </w:rPr>
        <w:t>Основними ознаками критичного мислення учнів початкових класів за О.Бєлкіною-Ковальчук є</w:t>
      </w:r>
      <w:r w:rsidR="00DB6550" w:rsidRPr="00DB6550">
        <w:rPr>
          <w:rFonts w:ascii="Times New Roman" w:hAnsi="Times New Roman" w:cs="Times New Roman"/>
          <w:sz w:val="28"/>
          <w:szCs w:val="28"/>
          <w:lang w:val="uk-UA"/>
        </w:rPr>
        <w:t xml:space="preserve">: незалежність </w:t>
      </w:r>
      <w:r w:rsidR="00E0512F">
        <w:rPr>
          <w:rFonts w:ascii="Times New Roman" w:hAnsi="Times New Roman" w:cs="Times New Roman"/>
          <w:sz w:val="28"/>
          <w:szCs w:val="28"/>
          <w:lang w:val="uk-UA"/>
        </w:rPr>
        <w:t xml:space="preserve">та </w:t>
      </w:r>
      <w:r w:rsidR="00DB6550" w:rsidRPr="00DB6550">
        <w:rPr>
          <w:rFonts w:ascii="Times New Roman" w:hAnsi="Times New Roman" w:cs="Times New Roman"/>
          <w:sz w:val="28"/>
          <w:szCs w:val="28"/>
          <w:lang w:val="uk-UA"/>
        </w:rPr>
        <w:t>відносна самостійність</w:t>
      </w:r>
      <w:r w:rsidR="00E0512F">
        <w:rPr>
          <w:rFonts w:ascii="Times New Roman" w:hAnsi="Times New Roman" w:cs="Times New Roman"/>
          <w:sz w:val="28"/>
          <w:szCs w:val="28"/>
          <w:lang w:val="uk-UA"/>
        </w:rPr>
        <w:t xml:space="preserve"> поглядів дітей</w:t>
      </w:r>
      <w:r w:rsidR="00DB6550" w:rsidRPr="00DB6550">
        <w:rPr>
          <w:rFonts w:ascii="Times New Roman" w:hAnsi="Times New Roman" w:cs="Times New Roman"/>
          <w:sz w:val="28"/>
          <w:szCs w:val="28"/>
          <w:lang w:val="uk-UA"/>
        </w:rPr>
        <w:t xml:space="preserve">; </w:t>
      </w:r>
      <w:r w:rsidR="00A8461C">
        <w:rPr>
          <w:rFonts w:ascii="Times New Roman" w:hAnsi="Times New Roman" w:cs="Times New Roman"/>
          <w:sz w:val="28"/>
          <w:szCs w:val="28"/>
          <w:lang w:val="uk-UA"/>
        </w:rPr>
        <w:t xml:space="preserve">здатність опиратися навіюванню думок </w:t>
      </w:r>
      <w:r w:rsidR="00DB6550" w:rsidRPr="00DB6550">
        <w:rPr>
          <w:rFonts w:ascii="Times New Roman" w:hAnsi="Times New Roman" w:cs="Times New Roman"/>
          <w:sz w:val="28"/>
          <w:szCs w:val="28"/>
          <w:lang w:val="uk-UA"/>
        </w:rPr>
        <w:t xml:space="preserve">інших; </w:t>
      </w:r>
      <w:r w:rsidR="00A8461C">
        <w:rPr>
          <w:rFonts w:ascii="Times New Roman" w:hAnsi="Times New Roman" w:cs="Times New Roman"/>
          <w:sz w:val="28"/>
          <w:szCs w:val="28"/>
          <w:lang w:val="uk-UA"/>
        </w:rPr>
        <w:t>уміння критично ставитися</w:t>
      </w:r>
      <w:r w:rsidR="00A8461C" w:rsidRPr="00DB6550">
        <w:rPr>
          <w:rFonts w:ascii="Times New Roman" w:hAnsi="Times New Roman" w:cs="Times New Roman"/>
          <w:sz w:val="28"/>
          <w:szCs w:val="28"/>
          <w:lang w:val="uk-UA"/>
        </w:rPr>
        <w:t xml:space="preserve"> до себе, </w:t>
      </w:r>
      <w:r w:rsidR="00A8461C">
        <w:rPr>
          <w:rFonts w:ascii="Times New Roman" w:hAnsi="Times New Roman" w:cs="Times New Roman"/>
          <w:sz w:val="28"/>
          <w:szCs w:val="28"/>
          <w:lang w:val="uk-UA"/>
        </w:rPr>
        <w:t>виявляти власні помили та адекватно ставитися</w:t>
      </w:r>
      <w:r w:rsidR="00DB6550" w:rsidRPr="00DB6550">
        <w:rPr>
          <w:rFonts w:ascii="Times New Roman" w:hAnsi="Times New Roman" w:cs="Times New Roman"/>
          <w:sz w:val="28"/>
          <w:szCs w:val="28"/>
          <w:lang w:val="uk-UA"/>
        </w:rPr>
        <w:t xml:space="preserve"> до них; </w:t>
      </w:r>
      <w:r w:rsidR="00516D57">
        <w:rPr>
          <w:rFonts w:ascii="Times New Roman" w:hAnsi="Times New Roman" w:cs="Times New Roman"/>
          <w:sz w:val="28"/>
          <w:szCs w:val="28"/>
          <w:lang w:val="uk-UA"/>
        </w:rPr>
        <w:t>здатність до пошуку</w:t>
      </w:r>
      <w:r w:rsidR="00DB6550" w:rsidRPr="00DB6550">
        <w:rPr>
          <w:rFonts w:ascii="Times New Roman" w:hAnsi="Times New Roman" w:cs="Times New Roman"/>
          <w:sz w:val="28"/>
          <w:szCs w:val="28"/>
          <w:lang w:val="uk-UA"/>
        </w:rPr>
        <w:t xml:space="preserve">, </w:t>
      </w:r>
      <w:r w:rsidR="00516D57">
        <w:rPr>
          <w:rFonts w:ascii="Times New Roman" w:hAnsi="Times New Roman" w:cs="Times New Roman"/>
          <w:sz w:val="28"/>
          <w:szCs w:val="28"/>
          <w:lang w:val="uk-UA"/>
        </w:rPr>
        <w:t>уміння знаходити кращі варіанти</w:t>
      </w:r>
      <w:r w:rsidR="00DB6550" w:rsidRPr="00DB6550">
        <w:rPr>
          <w:rFonts w:ascii="Times New Roman" w:hAnsi="Times New Roman" w:cs="Times New Roman"/>
          <w:sz w:val="28"/>
          <w:szCs w:val="28"/>
          <w:lang w:val="uk-UA"/>
        </w:rPr>
        <w:t xml:space="preserve"> вирішення навчальних завдань; </w:t>
      </w:r>
      <w:r w:rsidR="00516D57">
        <w:rPr>
          <w:rFonts w:ascii="Times New Roman" w:hAnsi="Times New Roman" w:cs="Times New Roman"/>
          <w:sz w:val="28"/>
          <w:szCs w:val="28"/>
          <w:lang w:val="uk-UA"/>
        </w:rPr>
        <w:t>здатність до діалогової</w:t>
      </w:r>
      <w:r w:rsidR="00DB6550" w:rsidRPr="00DB6550">
        <w:rPr>
          <w:rFonts w:ascii="Times New Roman" w:hAnsi="Times New Roman" w:cs="Times New Roman"/>
          <w:sz w:val="28"/>
          <w:szCs w:val="28"/>
          <w:lang w:val="uk-UA"/>
        </w:rPr>
        <w:t xml:space="preserve"> взаємодії.</w:t>
      </w:r>
    </w:p>
    <w:p w:rsidR="00455644" w:rsidRPr="0081396C" w:rsidRDefault="00455644" w:rsidP="0045564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 погляд, критичне мислення </w:t>
      </w:r>
      <w:r w:rsidR="00DB6550">
        <w:rPr>
          <w:rFonts w:ascii="Times New Roman" w:hAnsi="Times New Roman" w:cs="Times New Roman"/>
          <w:sz w:val="28"/>
          <w:szCs w:val="28"/>
          <w:lang w:val="uk-UA"/>
        </w:rPr>
        <w:t xml:space="preserve">учнів </w:t>
      </w:r>
      <w:r>
        <w:rPr>
          <w:rFonts w:ascii="Times New Roman" w:hAnsi="Times New Roman" w:cs="Times New Roman"/>
          <w:sz w:val="28"/>
          <w:szCs w:val="28"/>
          <w:lang w:val="uk-UA"/>
        </w:rPr>
        <w:t xml:space="preserve">є </w:t>
      </w:r>
      <w:r w:rsidRPr="00430860">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ом</w:t>
      </w:r>
      <w:r w:rsidRPr="004308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вивчення та порівняння </w:t>
      </w:r>
      <w:r w:rsidRPr="00430860">
        <w:rPr>
          <w:rFonts w:ascii="Times New Roman" w:hAnsi="Times New Roman" w:cs="Times New Roman"/>
          <w:sz w:val="28"/>
          <w:szCs w:val="28"/>
          <w:lang w:val="uk-UA"/>
        </w:rPr>
        <w:t xml:space="preserve">ідей з </w:t>
      </w:r>
      <w:r>
        <w:rPr>
          <w:rFonts w:ascii="Times New Roman" w:hAnsi="Times New Roman" w:cs="Times New Roman"/>
          <w:sz w:val="28"/>
          <w:szCs w:val="28"/>
          <w:lang w:val="uk-UA"/>
        </w:rPr>
        <w:t>різних позицій з урахуванням їх логічних зв’язків</w:t>
      </w:r>
      <w:r w:rsidRPr="00430860">
        <w:rPr>
          <w:rFonts w:ascii="Times New Roman" w:hAnsi="Times New Roman" w:cs="Times New Roman"/>
          <w:sz w:val="28"/>
          <w:szCs w:val="28"/>
          <w:lang w:val="uk-UA"/>
        </w:rPr>
        <w:t>.</w:t>
      </w:r>
    </w:p>
    <w:p w:rsidR="00455644" w:rsidRDefault="00455644" w:rsidP="00D054F7">
      <w:pPr>
        <w:pStyle w:val="a3"/>
        <w:numPr>
          <w:ilvl w:val="0"/>
          <w:numId w:val="27"/>
        </w:numPr>
        <w:spacing w:line="360" w:lineRule="auto"/>
        <w:ind w:left="0" w:firstLine="709"/>
        <w:jc w:val="both"/>
        <w:rPr>
          <w:rFonts w:ascii="Times New Roman" w:hAnsi="Times New Roman"/>
          <w:b/>
          <w:sz w:val="28"/>
          <w:szCs w:val="28"/>
          <w:lang w:val="uk-UA"/>
        </w:rPr>
      </w:pPr>
      <w:r w:rsidRPr="00D054F7">
        <w:rPr>
          <w:rFonts w:ascii="Times New Roman" w:hAnsi="Times New Roman"/>
          <w:sz w:val="28"/>
          <w:szCs w:val="28"/>
          <w:lang w:val="uk-UA"/>
        </w:rPr>
        <w:t xml:space="preserve">На основі аналізу праць учених М.Починкової, С.Терно ми виділили такі складові у структурі критичного мислення: </w:t>
      </w:r>
      <w:r w:rsidRPr="00D054F7">
        <w:rPr>
          <w:rFonts w:ascii="Times New Roman" w:hAnsi="Times New Roman"/>
          <w:b/>
          <w:sz w:val="28"/>
          <w:szCs w:val="28"/>
          <w:lang w:val="uk-UA"/>
        </w:rPr>
        <w:t xml:space="preserve">когнітивний, аналітичний, особистісний та діяльнісний. </w:t>
      </w:r>
    </w:p>
    <w:p w:rsidR="00C36242" w:rsidRPr="00964301" w:rsidRDefault="00964301" w:rsidP="003B4888">
      <w:pPr>
        <w:pStyle w:val="a3"/>
        <w:numPr>
          <w:ilvl w:val="0"/>
          <w:numId w:val="27"/>
        </w:numPr>
        <w:spacing w:line="360" w:lineRule="auto"/>
        <w:ind w:left="0" w:firstLine="709"/>
        <w:jc w:val="both"/>
        <w:rPr>
          <w:rFonts w:ascii="Times New Roman" w:hAnsi="Times New Roman"/>
          <w:sz w:val="28"/>
          <w:szCs w:val="28"/>
          <w:lang w:val="uk-UA"/>
        </w:rPr>
      </w:pPr>
      <w:r w:rsidRPr="00964301">
        <w:rPr>
          <w:rFonts w:ascii="Times New Roman" w:hAnsi="Times New Roman"/>
          <w:sz w:val="28"/>
          <w:szCs w:val="28"/>
          <w:lang w:val="uk-UA"/>
        </w:rPr>
        <w:lastRenderedPageBreak/>
        <w:t>Нами виокремлено такі критерії</w:t>
      </w:r>
      <w:r w:rsidR="00C36242" w:rsidRPr="00964301">
        <w:rPr>
          <w:rFonts w:ascii="Times New Roman" w:hAnsi="Times New Roman"/>
          <w:sz w:val="28"/>
          <w:szCs w:val="28"/>
          <w:lang w:val="uk-UA"/>
        </w:rPr>
        <w:t xml:space="preserve"> рівнів сформованості критичного мислення</w:t>
      </w:r>
      <w:r w:rsidRPr="00964301">
        <w:rPr>
          <w:rFonts w:ascii="Times New Roman" w:hAnsi="Times New Roman"/>
          <w:sz w:val="28"/>
          <w:szCs w:val="28"/>
          <w:lang w:val="uk-UA"/>
        </w:rPr>
        <w:t xml:space="preserve"> учнів початкових класів</w:t>
      </w:r>
      <w:r w:rsidR="00C36242" w:rsidRPr="00964301">
        <w:rPr>
          <w:rFonts w:ascii="Times New Roman" w:hAnsi="Times New Roman"/>
          <w:sz w:val="28"/>
          <w:szCs w:val="28"/>
          <w:lang w:val="uk-UA"/>
        </w:rPr>
        <w:t>, які співвідносні з компонентами, виділеними  в структурі досліджуваної якості (когнітивний, аналітичний, особистісний та діяльнісний): інформаційний, альтернативний, мотиваційний, поведінковий.</w:t>
      </w:r>
    </w:p>
    <w:p w:rsidR="00C36242" w:rsidRPr="003B4888" w:rsidRDefault="00C36242" w:rsidP="003B4888">
      <w:pPr>
        <w:spacing w:line="360" w:lineRule="auto"/>
        <w:ind w:firstLine="709"/>
        <w:jc w:val="both"/>
        <w:rPr>
          <w:rFonts w:ascii="Times New Roman" w:hAnsi="Times New Roman"/>
          <w:sz w:val="28"/>
          <w:szCs w:val="28"/>
          <w:lang w:val="uk-UA"/>
        </w:rPr>
      </w:pPr>
      <w:r w:rsidRPr="00EE5F29">
        <w:rPr>
          <w:rFonts w:ascii="Times New Roman" w:hAnsi="Times New Roman"/>
          <w:b/>
          <w:sz w:val="28"/>
          <w:szCs w:val="28"/>
          <w:lang w:val="uk-UA"/>
        </w:rPr>
        <w:t>Інформаційний критерій критичного мислення</w:t>
      </w:r>
      <w:r w:rsidRPr="003B4888">
        <w:rPr>
          <w:rFonts w:ascii="Times New Roman" w:hAnsi="Times New Roman"/>
          <w:sz w:val="28"/>
          <w:szCs w:val="28"/>
          <w:lang w:val="uk-UA"/>
        </w:rPr>
        <w:t xml:space="preserve"> здобувачів співвідносний з  когнітивним компонентом та має такі показники: осмислення сутності критичного мислення, прагнення самостійно осмислювати навчальну та іншу інформацію; художні твори, активність у висловлюваннях власних думок з питань, які виникають під час аналізу творів; відсутність страху не погодження з  колективом, учителем. </w:t>
      </w:r>
    </w:p>
    <w:p w:rsidR="00C36242" w:rsidRPr="003B4888" w:rsidRDefault="00C36242" w:rsidP="003B4888">
      <w:pPr>
        <w:spacing w:line="360" w:lineRule="auto"/>
        <w:ind w:firstLine="709"/>
        <w:jc w:val="both"/>
        <w:rPr>
          <w:rFonts w:ascii="Times New Roman" w:hAnsi="Times New Roman"/>
          <w:sz w:val="28"/>
          <w:szCs w:val="28"/>
          <w:lang w:val="uk-UA"/>
        </w:rPr>
      </w:pPr>
      <w:r w:rsidRPr="00EE5F29">
        <w:rPr>
          <w:rFonts w:ascii="Times New Roman" w:hAnsi="Times New Roman"/>
          <w:b/>
          <w:sz w:val="28"/>
          <w:szCs w:val="28"/>
          <w:lang w:val="uk-UA"/>
        </w:rPr>
        <w:t>Аналітичному компоненту критичного мислення учнів відповідає альтернативний критерій</w:t>
      </w:r>
      <w:r w:rsidRPr="003B4888">
        <w:rPr>
          <w:rFonts w:ascii="Times New Roman" w:hAnsi="Times New Roman"/>
          <w:sz w:val="28"/>
          <w:szCs w:val="28"/>
          <w:lang w:val="uk-UA"/>
        </w:rPr>
        <w:t>, який характеризується такими показниками: здатність помічати помилкові судження інших школярів під час всебічного аналізу художнього твору; уміння визначення теми, ідеї, проблем, які авт</w:t>
      </w:r>
      <w:r w:rsidR="00EE5F29">
        <w:rPr>
          <w:rFonts w:ascii="Times New Roman" w:hAnsi="Times New Roman"/>
          <w:sz w:val="28"/>
          <w:szCs w:val="28"/>
          <w:lang w:val="uk-UA"/>
        </w:rPr>
        <w:t>ор висвітлює, художніх засобів;</w:t>
      </w:r>
      <w:r w:rsidRPr="003B4888">
        <w:rPr>
          <w:rFonts w:ascii="Times New Roman" w:hAnsi="Times New Roman"/>
          <w:sz w:val="28"/>
          <w:szCs w:val="28"/>
          <w:lang w:val="uk-UA"/>
        </w:rPr>
        <w:t xml:space="preserve"> характеристики образів, сюжету, специфіки побудови твору, його мови;  здатність до  обстоювання свідомої власної позиції щодо твору, ідейно-художньої цінності тексту; установлення причиново-наслідкових зв’язків; застосування аргументів для підтвердження думки. </w:t>
      </w:r>
    </w:p>
    <w:p w:rsidR="00C36242" w:rsidRPr="00CF1210" w:rsidRDefault="00C36242" w:rsidP="00CF1210">
      <w:pPr>
        <w:spacing w:line="360" w:lineRule="auto"/>
        <w:ind w:firstLine="851"/>
        <w:jc w:val="both"/>
        <w:rPr>
          <w:rFonts w:ascii="Times New Roman" w:hAnsi="Times New Roman"/>
          <w:sz w:val="28"/>
          <w:szCs w:val="28"/>
          <w:lang w:val="uk-UA"/>
        </w:rPr>
      </w:pPr>
      <w:r w:rsidRPr="00EE5F29">
        <w:rPr>
          <w:rFonts w:ascii="Times New Roman" w:hAnsi="Times New Roman"/>
          <w:b/>
          <w:sz w:val="28"/>
          <w:szCs w:val="28"/>
          <w:lang w:val="uk-UA"/>
        </w:rPr>
        <w:t>Критерієм особистісної складової  критичного мислення здобувачів ми визначаємо мотиваційний</w:t>
      </w:r>
      <w:r w:rsidRPr="00CF1210">
        <w:rPr>
          <w:rFonts w:ascii="Times New Roman" w:hAnsi="Times New Roman"/>
          <w:sz w:val="28"/>
          <w:szCs w:val="28"/>
          <w:lang w:val="uk-UA"/>
        </w:rPr>
        <w:t xml:space="preserve">, який акумулює такі показники: здатність до сумнівів у будь-яких єдино правильних  рішеннях оцінки твору, висновків під час  </w:t>
      </w:r>
      <w:r w:rsidR="00EE5F29">
        <w:rPr>
          <w:rFonts w:ascii="Times New Roman" w:hAnsi="Times New Roman"/>
          <w:sz w:val="28"/>
          <w:szCs w:val="28"/>
          <w:lang w:val="uk-UA"/>
        </w:rPr>
        <w:t>аналізу твору,</w:t>
      </w:r>
      <w:r w:rsidRPr="00CF1210">
        <w:rPr>
          <w:rFonts w:ascii="Times New Roman" w:hAnsi="Times New Roman"/>
          <w:sz w:val="28"/>
          <w:szCs w:val="28"/>
          <w:lang w:val="uk-UA"/>
        </w:rPr>
        <w:t xml:space="preserve"> нешаблонність думок; генерування власних ідей у проблемних запитаннях; прагнення самостійно розібратися у правильності різних тверджень, рішень, висновків; бажання пошуку кращих варіантів вирішення  навчальних завдань, повага до думок і пропозицій інших.</w:t>
      </w:r>
    </w:p>
    <w:p w:rsidR="00CF1210" w:rsidRDefault="00C36242" w:rsidP="00CF1210">
      <w:pPr>
        <w:spacing w:line="360" w:lineRule="auto"/>
        <w:ind w:firstLine="709"/>
        <w:jc w:val="both"/>
        <w:rPr>
          <w:rFonts w:ascii="Times New Roman" w:hAnsi="Times New Roman"/>
          <w:sz w:val="28"/>
          <w:szCs w:val="28"/>
          <w:lang w:val="uk-UA"/>
        </w:rPr>
      </w:pPr>
      <w:r w:rsidRPr="00A61137">
        <w:rPr>
          <w:rFonts w:ascii="Times New Roman" w:hAnsi="Times New Roman"/>
          <w:b/>
          <w:sz w:val="28"/>
          <w:szCs w:val="28"/>
          <w:lang w:val="uk-UA"/>
        </w:rPr>
        <w:t xml:space="preserve"> Діяльнісному компоненту критичного мислення молодших школярів відповідає поведінковий критерій</w:t>
      </w:r>
      <w:r w:rsidRPr="00CF1210">
        <w:rPr>
          <w:rFonts w:ascii="Times New Roman" w:hAnsi="Times New Roman"/>
          <w:sz w:val="28"/>
          <w:szCs w:val="28"/>
          <w:lang w:val="uk-UA"/>
        </w:rPr>
        <w:t xml:space="preserve">, якому притаманні такі показники: </w:t>
      </w:r>
      <w:r w:rsidRPr="00CF1210">
        <w:rPr>
          <w:rFonts w:ascii="Times New Roman" w:hAnsi="Times New Roman"/>
          <w:sz w:val="28"/>
          <w:szCs w:val="28"/>
          <w:lang w:val="uk-UA"/>
        </w:rPr>
        <w:lastRenderedPageBreak/>
        <w:t>наявність умінь, які сприяють розвитку феномена: здатність до усвідомлення проблем у творі; здатність до формулювання висновків та висування  гіпот</w:t>
      </w:r>
      <w:r w:rsidR="00A61137">
        <w:rPr>
          <w:rFonts w:ascii="Times New Roman" w:hAnsi="Times New Roman"/>
          <w:sz w:val="28"/>
          <w:szCs w:val="28"/>
          <w:lang w:val="uk-UA"/>
        </w:rPr>
        <w:t>ез; уміння обґрунтування;</w:t>
      </w:r>
      <w:r w:rsidRPr="00CF1210">
        <w:rPr>
          <w:rFonts w:ascii="Times New Roman" w:hAnsi="Times New Roman"/>
          <w:sz w:val="28"/>
          <w:szCs w:val="28"/>
          <w:lang w:val="uk-UA"/>
        </w:rPr>
        <w:t xml:space="preserve"> доведення; узагальнення; уміння пошуку контраргументів; уміння оцінки цінності твору; здатність до співпраці з іншими для пошуку</w:t>
      </w:r>
      <w:r w:rsidR="00CF1210">
        <w:rPr>
          <w:rFonts w:ascii="Times New Roman" w:hAnsi="Times New Roman"/>
          <w:sz w:val="28"/>
          <w:szCs w:val="28"/>
          <w:lang w:val="uk-UA"/>
        </w:rPr>
        <w:t xml:space="preserve"> спільного рішення</w:t>
      </w:r>
      <w:r w:rsidRPr="00CF1210">
        <w:rPr>
          <w:rFonts w:ascii="Times New Roman" w:hAnsi="Times New Roman"/>
          <w:sz w:val="28"/>
          <w:szCs w:val="28"/>
          <w:lang w:val="uk-UA"/>
        </w:rPr>
        <w:t>.</w:t>
      </w:r>
    </w:p>
    <w:p w:rsidR="00C36242" w:rsidRDefault="00C36242" w:rsidP="00CF1210">
      <w:pPr>
        <w:spacing w:line="360" w:lineRule="auto"/>
        <w:ind w:firstLine="709"/>
        <w:jc w:val="both"/>
        <w:rPr>
          <w:rFonts w:ascii="Times New Roman" w:hAnsi="Times New Roman"/>
          <w:sz w:val="28"/>
          <w:szCs w:val="28"/>
          <w:lang w:val="uk-UA"/>
        </w:rPr>
      </w:pPr>
      <w:r w:rsidRPr="00CF1210">
        <w:rPr>
          <w:rFonts w:ascii="Times New Roman" w:hAnsi="Times New Roman"/>
          <w:sz w:val="28"/>
          <w:szCs w:val="28"/>
          <w:lang w:val="uk-UA"/>
        </w:rPr>
        <w:t xml:space="preserve">З урахуванням виділених компонентів та критеріїв критичного мислення школярів ми виокремили 3 рівні розвиненості феномена: просунутий, базовий, недостатній.  </w:t>
      </w:r>
    </w:p>
    <w:p w:rsidR="00C23D20" w:rsidRPr="00547ED3" w:rsidRDefault="00B8345E" w:rsidP="00A61137">
      <w:pPr>
        <w:pStyle w:val="a3"/>
        <w:numPr>
          <w:ilvl w:val="0"/>
          <w:numId w:val="27"/>
        </w:numPr>
        <w:spacing w:line="360" w:lineRule="auto"/>
        <w:ind w:left="0" w:firstLine="709"/>
        <w:jc w:val="both"/>
        <w:rPr>
          <w:rFonts w:ascii="Times New Roman" w:hAnsi="Times New Roman"/>
          <w:sz w:val="28"/>
          <w:szCs w:val="28"/>
          <w:lang w:val="uk-UA"/>
        </w:rPr>
      </w:pPr>
      <w:r>
        <w:rPr>
          <w:rFonts w:ascii="Times New Roman" w:hAnsi="Times New Roman" w:cs="Times New Roman"/>
          <w:sz w:val="28"/>
          <w:szCs w:val="28"/>
          <w:lang w:val="uk-UA"/>
        </w:rPr>
        <w:t xml:space="preserve">Педагогічний експеримент ми проводили у ЗОШ №2 м. Ніжина. Вибірка осіб становила 62 чол. </w:t>
      </w:r>
      <w:r w:rsidR="00467D12">
        <w:rPr>
          <w:rFonts w:ascii="Times New Roman" w:hAnsi="Times New Roman" w:cs="Times New Roman"/>
          <w:sz w:val="28"/>
          <w:szCs w:val="28"/>
          <w:lang w:val="uk-UA"/>
        </w:rPr>
        <w:t xml:space="preserve">3-х класів. </w:t>
      </w:r>
      <w:r w:rsidR="00C23D20">
        <w:rPr>
          <w:rFonts w:ascii="Times New Roman" w:hAnsi="Times New Roman" w:cs="Times New Roman"/>
          <w:sz w:val="28"/>
          <w:szCs w:val="28"/>
          <w:lang w:val="uk-UA"/>
        </w:rPr>
        <w:t>Під час констатувального етапу експерименту з'ясовано</w:t>
      </w:r>
      <w:r w:rsidR="00C23D20" w:rsidRPr="00C23D20">
        <w:rPr>
          <w:rFonts w:ascii="Times New Roman" w:hAnsi="Times New Roman" w:cs="Times New Roman"/>
          <w:sz w:val="28"/>
          <w:szCs w:val="28"/>
          <w:lang w:val="uk-UA"/>
        </w:rPr>
        <w:t>: у найбільшої кількості школярів (48,4% КГ та  46,3% ЕГ) установлено базовий рівень критичного мислення. З просунутим рівнем найменше виявлено здобувачів (15,3 % КГ та 16,5% ЕГ);  недостатній рівень показали  36,3% КГ та 36,9% ЕГ.</w:t>
      </w:r>
    </w:p>
    <w:p w:rsidR="00866C97" w:rsidRPr="00866C97" w:rsidRDefault="00866C97" w:rsidP="00A61137">
      <w:pPr>
        <w:pStyle w:val="a3"/>
        <w:numPr>
          <w:ilvl w:val="0"/>
          <w:numId w:val="27"/>
        </w:numPr>
        <w:spacing w:line="360" w:lineRule="auto"/>
        <w:ind w:left="0" w:firstLine="709"/>
        <w:jc w:val="both"/>
        <w:rPr>
          <w:rFonts w:ascii="Times New Roman" w:hAnsi="Times New Roman"/>
          <w:sz w:val="28"/>
          <w:szCs w:val="28"/>
          <w:lang w:val="uk-UA"/>
        </w:rPr>
      </w:pPr>
      <w:r w:rsidRPr="00866C97">
        <w:rPr>
          <w:rFonts w:ascii="Times New Roman" w:hAnsi="Times New Roman"/>
          <w:sz w:val="28"/>
          <w:szCs w:val="28"/>
          <w:lang w:val="uk-UA"/>
        </w:rPr>
        <w:t xml:space="preserve">На наш погляд, ефективність процесу </w:t>
      </w:r>
      <w:r w:rsidR="00EA6D90">
        <w:rPr>
          <w:rFonts w:ascii="Times New Roman" w:hAnsi="Times New Roman"/>
          <w:sz w:val="28"/>
          <w:szCs w:val="28"/>
          <w:lang w:val="uk-UA"/>
        </w:rPr>
        <w:t xml:space="preserve">розвитку </w:t>
      </w:r>
      <w:r w:rsidRPr="00866C97">
        <w:rPr>
          <w:rFonts w:ascii="Times New Roman" w:hAnsi="Times New Roman"/>
          <w:sz w:val="28"/>
          <w:szCs w:val="28"/>
          <w:lang w:val="uk-UA"/>
        </w:rPr>
        <w:t xml:space="preserve">критичного мислення здобувачів на уроках літературного читання забезпечується за допомогою дотримання комплексу таких педагогічних умов:  </w:t>
      </w:r>
    </w:p>
    <w:p w:rsidR="00866C97" w:rsidRPr="00866C97" w:rsidRDefault="00866C97" w:rsidP="00467D12">
      <w:pPr>
        <w:pStyle w:val="a3"/>
        <w:spacing w:line="360" w:lineRule="auto"/>
        <w:ind w:left="1069"/>
        <w:jc w:val="both"/>
        <w:rPr>
          <w:rFonts w:ascii="Times New Roman" w:hAnsi="Times New Roman"/>
          <w:sz w:val="28"/>
          <w:szCs w:val="28"/>
          <w:lang w:val="uk-UA"/>
        </w:rPr>
      </w:pPr>
      <w:r w:rsidRPr="00866C97">
        <w:rPr>
          <w:rFonts w:ascii="Times New Roman" w:hAnsi="Times New Roman"/>
          <w:sz w:val="28"/>
          <w:szCs w:val="28"/>
          <w:lang w:val="uk-UA"/>
        </w:rPr>
        <w:t>-</w:t>
      </w:r>
      <w:r w:rsidRPr="00866C97">
        <w:rPr>
          <w:rFonts w:ascii="Times New Roman" w:hAnsi="Times New Roman"/>
          <w:sz w:val="28"/>
          <w:szCs w:val="28"/>
          <w:lang w:val="uk-UA"/>
        </w:rPr>
        <w:tab/>
        <w:t>створення можливості для</w:t>
      </w:r>
      <w:r w:rsidR="00A61137">
        <w:rPr>
          <w:rFonts w:ascii="Times New Roman" w:hAnsi="Times New Roman"/>
          <w:sz w:val="28"/>
          <w:szCs w:val="28"/>
          <w:lang w:val="uk-UA"/>
        </w:rPr>
        <w:t xml:space="preserve"> прояву та здобуття у школярів</w:t>
      </w:r>
      <w:r w:rsidRPr="00866C97">
        <w:rPr>
          <w:rFonts w:ascii="Times New Roman" w:hAnsi="Times New Roman"/>
          <w:sz w:val="28"/>
          <w:szCs w:val="28"/>
          <w:lang w:val="uk-UA"/>
        </w:rPr>
        <w:t xml:space="preserve"> досвіду критичного мислення через використання активних методів навчання, в тому числі й різномаїття прийомів тенології розвитку критичного мислення; </w:t>
      </w:r>
    </w:p>
    <w:p w:rsidR="00866C97" w:rsidRPr="00866C97" w:rsidRDefault="00866C97" w:rsidP="00467D12">
      <w:pPr>
        <w:pStyle w:val="a3"/>
        <w:spacing w:line="360" w:lineRule="auto"/>
        <w:ind w:left="1069"/>
        <w:jc w:val="both"/>
        <w:rPr>
          <w:rFonts w:ascii="Times New Roman" w:hAnsi="Times New Roman"/>
          <w:sz w:val="28"/>
          <w:szCs w:val="28"/>
          <w:lang w:val="uk-UA"/>
        </w:rPr>
      </w:pPr>
      <w:r w:rsidRPr="00866C97">
        <w:rPr>
          <w:rFonts w:ascii="Times New Roman" w:hAnsi="Times New Roman"/>
          <w:sz w:val="28"/>
          <w:szCs w:val="28"/>
          <w:lang w:val="uk-UA"/>
        </w:rPr>
        <w:t>-</w:t>
      </w:r>
      <w:r w:rsidRPr="00866C97">
        <w:rPr>
          <w:rFonts w:ascii="Times New Roman" w:hAnsi="Times New Roman"/>
          <w:sz w:val="28"/>
          <w:szCs w:val="28"/>
          <w:lang w:val="uk-UA"/>
        </w:rPr>
        <w:tab/>
        <w:t>стимулювання учителем нестандартних та оригінальних думок, ідей, пропозицій учнів під час аналізу художнього твору зарубіжних та українських письменників</w:t>
      </w:r>
      <w:r w:rsidR="00BE1A53">
        <w:rPr>
          <w:rFonts w:ascii="Times New Roman" w:hAnsi="Times New Roman"/>
          <w:sz w:val="28"/>
          <w:szCs w:val="28"/>
          <w:lang w:val="uk-UA"/>
        </w:rPr>
        <w:t xml:space="preserve"> за допомогою прийомів ситуації успіху</w:t>
      </w:r>
      <w:r w:rsidRPr="00866C97">
        <w:rPr>
          <w:rFonts w:ascii="Times New Roman" w:hAnsi="Times New Roman"/>
          <w:sz w:val="28"/>
          <w:szCs w:val="28"/>
          <w:lang w:val="uk-UA"/>
        </w:rPr>
        <w:t xml:space="preserve">;   </w:t>
      </w:r>
    </w:p>
    <w:p w:rsidR="00866C97" w:rsidRPr="00866C97" w:rsidRDefault="00866C97" w:rsidP="00467D12">
      <w:pPr>
        <w:pStyle w:val="a3"/>
        <w:spacing w:line="360" w:lineRule="auto"/>
        <w:ind w:left="1069"/>
        <w:jc w:val="both"/>
        <w:rPr>
          <w:rFonts w:ascii="Times New Roman" w:hAnsi="Times New Roman"/>
          <w:sz w:val="28"/>
          <w:szCs w:val="28"/>
          <w:lang w:val="uk-UA"/>
        </w:rPr>
      </w:pPr>
      <w:r w:rsidRPr="00866C97">
        <w:rPr>
          <w:rFonts w:ascii="Times New Roman" w:hAnsi="Times New Roman"/>
          <w:sz w:val="28"/>
          <w:szCs w:val="28"/>
          <w:lang w:val="uk-UA"/>
        </w:rPr>
        <w:t>-</w:t>
      </w:r>
      <w:r w:rsidRPr="00866C97">
        <w:rPr>
          <w:rFonts w:ascii="Times New Roman" w:hAnsi="Times New Roman"/>
          <w:sz w:val="28"/>
          <w:szCs w:val="28"/>
          <w:lang w:val="uk-UA"/>
        </w:rPr>
        <w:tab/>
        <w:t>активізації самостій</w:t>
      </w:r>
      <w:r w:rsidR="00A61137">
        <w:rPr>
          <w:rFonts w:ascii="Times New Roman" w:hAnsi="Times New Roman"/>
          <w:sz w:val="28"/>
          <w:szCs w:val="28"/>
          <w:lang w:val="uk-UA"/>
        </w:rPr>
        <w:t>ної діяльності здобувачів</w:t>
      </w:r>
      <w:r w:rsidRPr="00866C97">
        <w:rPr>
          <w:rFonts w:ascii="Times New Roman" w:hAnsi="Times New Roman"/>
          <w:sz w:val="28"/>
          <w:szCs w:val="28"/>
          <w:lang w:val="uk-UA"/>
        </w:rPr>
        <w:t xml:space="preserve"> у одержанні навчальної та додаткової інформації, яка потрібна для оцінки та аргументації власної позиції під час вивчення творів.</w:t>
      </w:r>
    </w:p>
    <w:p w:rsidR="003C0F21" w:rsidRPr="002A0FCE" w:rsidRDefault="00A93053" w:rsidP="002A0FCE">
      <w:pPr>
        <w:pStyle w:val="a3"/>
        <w:numPr>
          <w:ilvl w:val="0"/>
          <w:numId w:val="27"/>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Нами розроблено с</w:t>
      </w:r>
      <w:r w:rsidRPr="00A93053">
        <w:rPr>
          <w:rFonts w:ascii="Times New Roman" w:hAnsi="Times New Roman"/>
          <w:sz w:val="28"/>
          <w:szCs w:val="28"/>
          <w:lang w:val="uk-UA"/>
        </w:rPr>
        <w:t>истему уроків літературного читання за підручником М.Чумарної для учнів 3 класу</w:t>
      </w:r>
      <w:r w:rsidR="00CD06EF">
        <w:rPr>
          <w:rFonts w:ascii="Times New Roman" w:hAnsi="Times New Roman"/>
          <w:sz w:val="28"/>
          <w:szCs w:val="28"/>
          <w:lang w:val="uk-UA"/>
        </w:rPr>
        <w:t>, яку</w:t>
      </w:r>
      <w:r w:rsidRPr="00A93053">
        <w:rPr>
          <w:rFonts w:ascii="Times New Roman" w:hAnsi="Times New Roman"/>
          <w:sz w:val="28"/>
          <w:szCs w:val="28"/>
          <w:lang w:val="uk-UA"/>
        </w:rPr>
        <w:t xml:space="preserve"> </w:t>
      </w:r>
      <w:r>
        <w:rPr>
          <w:rFonts w:ascii="Times New Roman" w:hAnsi="Times New Roman"/>
          <w:sz w:val="28"/>
          <w:szCs w:val="28"/>
          <w:lang w:val="uk-UA"/>
        </w:rPr>
        <w:t xml:space="preserve">апробовано </w:t>
      </w:r>
      <w:r w:rsidRPr="00A93053">
        <w:rPr>
          <w:rFonts w:ascii="Times New Roman" w:hAnsi="Times New Roman"/>
          <w:sz w:val="28"/>
          <w:szCs w:val="28"/>
          <w:lang w:val="uk-UA"/>
        </w:rPr>
        <w:t>під час трьох основних етапів: мо</w:t>
      </w:r>
      <w:r>
        <w:rPr>
          <w:rFonts w:ascii="Times New Roman" w:hAnsi="Times New Roman"/>
          <w:sz w:val="28"/>
          <w:szCs w:val="28"/>
          <w:lang w:val="uk-UA"/>
        </w:rPr>
        <w:t>тиваційного, який характеризував</w:t>
      </w:r>
      <w:r w:rsidRPr="00A93053">
        <w:rPr>
          <w:rFonts w:ascii="Times New Roman" w:hAnsi="Times New Roman"/>
          <w:sz w:val="28"/>
          <w:szCs w:val="28"/>
          <w:lang w:val="uk-UA"/>
        </w:rPr>
        <w:t xml:space="preserve">ся ознайомленням з інформацією; практико-орієнтованого, під час якого здійснювався перехід від задекларованого знання до перетворення знань у правила дій; та рефлексивного, який передбачав повне опанування </w:t>
      </w:r>
      <w:r>
        <w:rPr>
          <w:rFonts w:ascii="Times New Roman" w:hAnsi="Times New Roman"/>
          <w:sz w:val="28"/>
          <w:szCs w:val="28"/>
          <w:lang w:val="uk-UA"/>
        </w:rPr>
        <w:t xml:space="preserve">здобувачами </w:t>
      </w:r>
      <w:r w:rsidRPr="00A93053">
        <w:rPr>
          <w:rFonts w:ascii="Times New Roman" w:hAnsi="Times New Roman"/>
          <w:sz w:val="28"/>
          <w:szCs w:val="28"/>
          <w:lang w:val="uk-UA"/>
        </w:rPr>
        <w:t xml:space="preserve">системи правил </w:t>
      </w:r>
      <w:r w:rsidR="0057005F">
        <w:rPr>
          <w:rFonts w:ascii="Times New Roman" w:hAnsi="Times New Roman"/>
          <w:sz w:val="28"/>
          <w:szCs w:val="28"/>
          <w:lang w:val="uk-UA"/>
        </w:rPr>
        <w:t xml:space="preserve">розвитку </w:t>
      </w:r>
      <w:r w:rsidRPr="00A93053">
        <w:rPr>
          <w:rFonts w:ascii="Times New Roman" w:hAnsi="Times New Roman"/>
          <w:sz w:val="28"/>
          <w:szCs w:val="28"/>
          <w:lang w:val="uk-UA"/>
        </w:rPr>
        <w:t>критичного мислення та безпомилкове їх використання.</w:t>
      </w:r>
      <w:r w:rsidR="00A01F89" w:rsidRPr="00A01F89">
        <w:rPr>
          <w:lang w:val="ru-RU"/>
        </w:rPr>
        <w:t xml:space="preserve"> </w:t>
      </w:r>
      <w:r w:rsidR="00A01F89">
        <w:rPr>
          <w:rFonts w:ascii="Times New Roman" w:hAnsi="Times New Roman"/>
          <w:sz w:val="28"/>
          <w:szCs w:val="28"/>
          <w:lang w:val="uk-UA"/>
        </w:rPr>
        <w:t xml:space="preserve">Також ефективно використана </w:t>
      </w:r>
      <w:r w:rsidR="00A01F89" w:rsidRPr="00A01F89">
        <w:rPr>
          <w:rFonts w:ascii="Times New Roman" w:hAnsi="Times New Roman"/>
          <w:sz w:val="28"/>
          <w:szCs w:val="28"/>
          <w:lang w:val="uk-UA"/>
        </w:rPr>
        <w:t>триетапна стратегія реалізації критичного мислення на уроках читання під час вивчення творів зарубіжних та українських письменників</w:t>
      </w:r>
      <w:r w:rsidR="003C0F21" w:rsidRPr="003C0F21">
        <w:rPr>
          <w:rFonts w:ascii="Times New Roman" w:hAnsi="Times New Roman"/>
          <w:sz w:val="28"/>
          <w:szCs w:val="28"/>
          <w:lang w:val="uk-UA"/>
        </w:rPr>
        <w:t>:</w:t>
      </w:r>
      <w:r w:rsidR="002A0FCE">
        <w:rPr>
          <w:rFonts w:ascii="Times New Roman" w:hAnsi="Times New Roman"/>
          <w:sz w:val="28"/>
          <w:szCs w:val="28"/>
          <w:lang w:val="uk-UA"/>
        </w:rPr>
        <w:t xml:space="preserve"> </w:t>
      </w:r>
      <w:r w:rsidR="003C0F21" w:rsidRPr="002A0FCE">
        <w:rPr>
          <w:rFonts w:ascii="Times New Roman" w:hAnsi="Times New Roman"/>
          <w:sz w:val="28"/>
          <w:szCs w:val="28"/>
          <w:lang w:val="uk-UA"/>
        </w:rPr>
        <w:t>етап актуалізації знань та мотивації навчальної діяльності школярів, метою якого є  зосередити увагу  на проблемі та стимулювати  інтерес до порушеної теми;</w:t>
      </w:r>
      <w:r w:rsidR="002A0FCE">
        <w:rPr>
          <w:rFonts w:ascii="Times New Roman" w:hAnsi="Times New Roman"/>
          <w:sz w:val="28"/>
          <w:szCs w:val="28"/>
          <w:lang w:val="uk-UA"/>
        </w:rPr>
        <w:t xml:space="preserve"> </w:t>
      </w:r>
      <w:r w:rsidR="003C0F21" w:rsidRPr="002A0FCE">
        <w:rPr>
          <w:rFonts w:ascii="Times New Roman" w:hAnsi="Times New Roman"/>
          <w:sz w:val="28"/>
          <w:szCs w:val="28"/>
          <w:lang w:val="uk-UA"/>
        </w:rPr>
        <w:t>етап сприйняття та осмислення навчальної інформації  під час практичної діяльності, який характеризується представленням теми та прогнозованих навчальних результатів, забезпеченням осмислення дітьми змісту їх діяльності, наданням навчального матеріалу для виконання практичних завдань;</w:t>
      </w:r>
      <w:r w:rsidR="002A0FCE">
        <w:rPr>
          <w:rFonts w:ascii="Times New Roman" w:hAnsi="Times New Roman"/>
          <w:sz w:val="28"/>
          <w:szCs w:val="28"/>
          <w:lang w:val="uk-UA"/>
        </w:rPr>
        <w:t xml:space="preserve"> </w:t>
      </w:r>
      <w:r w:rsidR="003C0F21" w:rsidRPr="002A0FCE">
        <w:rPr>
          <w:rFonts w:ascii="Times New Roman" w:hAnsi="Times New Roman"/>
          <w:sz w:val="28"/>
          <w:szCs w:val="28"/>
          <w:lang w:val="uk-UA"/>
        </w:rPr>
        <w:t>етап консолідації знань, умінь та навичок, який передбачає  використання знань, умінь та навичок згідно з очікуваними результатами уроку, узагальнення вивченого, підсумки, оцінку результатів уроку, рефлексію</w:t>
      </w:r>
    </w:p>
    <w:p w:rsidR="00866C97" w:rsidRPr="00866C97" w:rsidRDefault="00866C97" w:rsidP="00EF68F0">
      <w:pPr>
        <w:pStyle w:val="a3"/>
        <w:numPr>
          <w:ilvl w:val="0"/>
          <w:numId w:val="27"/>
        </w:numPr>
        <w:spacing w:line="360" w:lineRule="auto"/>
        <w:ind w:left="0" w:firstLine="709"/>
        <w:jc w:val="both"/>
        <w:rPr>
          <w:rFonts w:ascii="Times New Roman" w:hAnsi="Times New Roman"/>
          <w:sz w:val="28"/>
          <w:szCs w:val="28"/>
          <w:lang w:val="uk-UA"/>
        </w:rPr>
      </w:pPr>
      <w:r w:rsidRPr="00866C97">
        <w:rPr>
          <w:rFonts w:ascii="Times New Roman" w:hAnsi="Times New Roman"/>
          <w:sz w:val="28"/>
          <w:szCs w:val="28"/>
          <w:lang w:val="uk-UA"/>
        </w:rPr>
        <w:t xml:space="preserve">Під час контрольного зрізу нами  установлено позитивну динаміку рівнів </w:t>
      </w:r>
      <w:r w:rsidR="0057005F">
        <w:rPr>
          <w:rFonts w:ascii="Times New Roman" w:hAnsi="Times New Roman"/>
          <w:sz w:val="28"/>
          <w:szCs w:val="28"/>
          <w:lang w:val="uk-UA"/>
        </w:rPr>
        <w:t xml:space="preserve">розвитку </w:t>
      </w:r>
      <w:r w:rsidRPr="00866C97">
        <w:rPr>
          <w:rFonts w:ascii="Times New Roman" w:hAnsi="Times New Roman"/>
          <w:sz w:val="28"/>
          <w:szCs w:val="28"/>
          <w:lang w:val="uk-UA"/>
        </w:rPr>
        <w:t xml:space="preserve">критичного мислення здобувачів: з просунутим рівнем зафіксовано 20,9% учнів ЕГ та 17,3% КГ, порівняно з констатувальним етапом, де таких дітей було 16,5%  у ЕГ та  15,3%  у КГ. Опитаних з базовим рівнем виявлено на констатувальному етапі 46,3%  у ЕГ  та 48,4 % у КГ, а під час контрольного зрізу  - 58,4% у ЕГ та 51,9% у КГ. Істотні помітні зміни у показниках здобувачів з недостатнім рівнем: під час констатувального етапу вони були 36,9% у ЕГ та  36,3% у КГ, а під час контрольного зрізу в ЕГ вони </w:t>
      </w:r>
      <w:r w:rsidRPr="00866C97">
        <w:rPr>
          <w:rFonts w:ascii="Times New Roman" w:hAnsi="Times New Roman"/>
          <w:sz w:val="28"/>
          <w:szCs w:val="28"/>
          <w:lang w:val="uk-UA"/>
        </w:rPr>
        <w:lastRenderedPageBreak/>
        <w:t>зменшилися  до  20,7%, а в КГ  - до  30,7%. Як бачимо, від'ємний приріст у ЕГ був –16,2% у порівнянні з КГ, де він становив -  5,6%.</w:t>
      </w:r>
    </w:p>
    <w:p w:rsidR="00866C97" w:rsidRPr="00636104" w:rsidRDefault="00866C97" w:rsidP="00636104">
      <w:pPr>
        <w:spacing w:line="360" w:lineRule="auto"/>
        <w:ind w:firstLine="709"/>
        <w:jc w:val="both"/>
        <w:rPr>
          <w:rFonts w:ascii="Times New Roman" w:hAnsi="Times New Roman"/>
          <w:sz w:val="28"/>
          <w:szCs w:val="28"/>
          <w:lang w:val="uk-UA"/>
        </w:rPr>
      </w:pPr>
      <w:r w:rsidRPr="00636104">
        <w:rPr>
          <w:rFonts w:ascii="Times New Roman" w:hAnsi="Times New Roman"/>
          <w:sz w:val="28"/>
          <w:szCs w:val="28"/>
          <w:lang w:val="uk-UA"/>
        </w:rPr>
        <w:t xml:space="preserve">Отже, у результаті використання розробленої методики </w:t>
      </w:r>
      <w:r w:rsidR="0057005F">
        <w:rPr>
          <w:rFonts w:ascii="Times New Roman" w:hAnsi="Times New Roman"/>
          <w:sz w:val="28"/>
          <w:szCs w:val="28"/>
          <w:lang w:val="uk-UA"/>
        </w:rPr>
        <w:t xml:space="preserve">розвитку </w:t>
      </w:r>
      <w:r w:rsidRPr="00636104">
        <w:rPr>
          <w:rFonts w:ascii="Times New Roman" w:hAnsi="Times New Roman"/>
          <w:sz w:val="28"/>
          <w:szCs w:val="28"/>
          <w:lang w:val="uk-UA"/>
        </w:rPr>
        <w:t>критичного мислення молодших школярів на уроках читання установлено позитивну динаміку рівнів досліджуваної якості.</w:t>
      </w:r>
      <w:r w:rsidR="00636104">
        <w:rPr>
          <w:rFonts w:ascii="Times New Roman" w:hAnsi="Times New Roman"/>
          <w:sz w:val="28"/>
          <w:szCs w:val="28"/>
          <w:lang w:val="uk-UA"/>
        </w:rPr>
        <w:t xml:space="preserve"> </w:t>
      </w:r>
      <w:r w:rsidRPr="00636104">
        <w:rPr>
          <w:rFonts w:ascii="Times New Roman" w:hAnsi="Times New Roman"/>
          <w:sz w:val="28"/>
          <w:szCs w:val="28"/>
          <w:lang w:val="uk-UA"/>
        </w:rPr>
        <w:t>Експериментальні дані, які ми навели, засвідчили про те, що здобувачі ЕГ на вищому рівні порівняно з КГ засвоїли уміння  критичного розмірковування. Отже, методика розвитку критичного мислення старшокласників демонструє доволі високу ефективність.</w:t>
      </w:r>
    </w:p>
    <w:p w:rsidR="00ED1CA0" w:rsidRPr="002C77F2" w:rsidRDefault="00BC216A" w:rsidP="002C77F2">
      <w:pPr>
        <w:spacing w:line="360" w:lineRule="auto"/>
        <w:ind w:firstLine="709"/>
        <w:jc w:val="both"/>
        <w:rPr>
          <w:rFonts w:ascii="Times New Roman" w:hAnsi="Times New Roman" w:cs="Times New Roman"/>
          <w:sz w:val="28"/>
          <w:szCs w:val="28"/>
          <w:lang w:val="ru-RU"/>
        </w:rPr>
      </w:pPr>
      <w:r w:rsidRPr="00BC216A">
        <w:rPr>
          <w:rFonts w:ascii="Times New Roman" w:hAnsi="Times New Roman" w:cs="Times New Roman"/>
          <w:sz w:val="28"/>
          <w:szCs w:val="28"/>
          <w:lang w:val="ru-RU"/>
        </w:rPr>
        <w:t xml:space="preserve">Проведене дослідження не претендує на повноту та вичерпаність вирішення проблеми формування учнів. Подальшого вивчення потребує: питання </w:t>
      </w:r>
      <w:r w:rsidR="0057005F">
        <w:rPr>
          <w:rFonts w:ascii="Times New Roman" w:hAnsi="Times New Roman" w:cs="Times New Roman"/>
          <w:sz w:val="28"/>
          <w:szCs w:val="28"/>
          <w:lang w:val="ru-RU"/>
        </w:rPr>
        <w:t xml:space="preserve">розвитку </w:t>
      </w:r>
      <w:r w:rsidR="001A7C1D">
        <w:rPr>
          <w:rFonts w:ascii="Times New Roman" w:hAnsi="Times New Roman" w:cs="Times New Roman"/>
          <w:sz w:val="28"/>
          <w:szCs w:val="28"/>
          <w:lang w:val="ru-RU"/>
        </w:rPr>
        <w:t xml:space="preserve">критичного мислення школярів на уроках «ЯДС» з використанням ЛЕГО-технологій тощо. </w:t>
      </w:r>
      <w:r w:rsidR="00B254CF">
        <w:rPr>
          <w:rFonts w:ascii="Times New Roman" w:hAnsi="Times New Roman" w:cs="Times New Roman"/>
          <w:sz w:val="28"/>
          <w:szCs w:val="28"/>
          <w:lang w:val="uk-UA"/>
        </w:rPr>
        <w:br w:type="page"/>
      </w:r>
    </w:p>
    <w:p w:rsidR="00C30D5B" w:rsidRPr="005700A8" w:rsidRDefault="005700A8" w:rsidP="00C30D5B">
      <w:pPr>
        <w:spacing w:line="360" w:lineRule="auto"/>
        <w:ind w:firstLine="709"/>
        <w:jc w:val="both"/>
        <w:rPr>
          <w:rFonts w:ascii="Times New Roman" w:hAnsi="Times New Roman" w:cs="Times New Roman"/>
          <w:b/>
          <w:sz w:val="28"/>
          <w:szCs w:val="28"/>
          <w:lang w:val="uk-UA"/>
        </w:rPr>
      </w:pPr>
      <w:r w:rsidRPr="005700A8">
        <w:rPr>
          <w:rFonts w:ascii="Times New Roman" w:hAnsi="Times New Roman" w:cs="Times New Roman"/>
          <w:b/>
          <w:sz w:val="28"/>
          <w:szCs w:val="28"/>
          <w:lang w:val="uk-UA"/>
        </w:rPr>
        <w:lastRenderedPageBreak/>
        <w:t xml:space="preserve">ВИКОРИСТАНІ ДЖЕРЕЛА: </w:t>
      </w:r>
    </w:p>
    <w:p w:rsidR="00EE2778" w:rsidRPr="0039763D"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39763D">
        <w:rPr>
          <w:rFonts w:ascii="Times New Roman" w:hAnsi="Times New Roman" w:cs="Times New Roman"/>
          <w:sz w:val="28"/>
          <w:szCs w:val="28"/>
          <w:lang w:val="uk-UA"/>
        </w:rPr>
        <w:t>Бєлкіна О.</w:t>
      </w:r>
      <w:r w:rsidR="00E137C9">
        <w:rPr>
          <w:rFonts w:ascii="Times New Roman" w:hAnsi="Times New Roman" w:cs="Times New Roman"/>
          <w:sz w:val="28"/>
          <w:szCs w:val="28"/>
          <w:lang w:val="uk-UA"/>
        </w:rPr>
        <w:t xml:space="preserve"> </w:t>
      </w:r>
      <w:r w:rsidRPr="0039763D">
        <w:rPr>
          <w:rFonts w:ascii="Times New Roman" w:hAnsi="Times New Roman" w:cs="Times New Roman"/>
          <w:sz w:val="28"/>
          <w:szCs w:val="28"/>
          <w:lang w:val="uk-UA"/>
        </w:rPr>
        <w:t>В. Критичне мислення учнів</w:t>
      </w:r>
      <w:r>
        <w:rPr>
          <w:rFonts w:ascii="Times New Roman" w:hAnsi="Times New Roman" w:cs="Times New Roman"/>
          <w:sz w:val="28"/>
          <w:szCs w:val="28"/>
          <w:lang w:val="uk-UA"/>
        </w:rPr>
        <w:t xml:space="preserve"> </w:t>
      </w:r>
      <w:r w:rsidRPr="0039763D">
        <w:rPr>
          <w:rFonts w:ascii="Times New Roman" w:hAnsi="Times New Roman" w:cs="Times New Roman"/>
          <w:sz w:val="28"/>
          <w:szCs w:val="28"/>
          <w:lang w:val="uk-UA"/>
        </w:rPr>
        <w:t xml:space="preserve">початкових класів. </w:t>
      </w:r>
      <w:r w:rsidRPr="00E137C9">
        <w:rPr>
          <w:rFonts w:ascii="Times New Roman" w:hAnsi="Times New Roman" w:cs="Times New Roman"/>
          <w:i/>
          <w:sz w:val="28"/>
          <w:szCs w:val="28"/>
          <w:lang w:val="uk-UA"/>
        </w:rPr>
        <w:t>Практична психологія та соціальна робота</w:t>
      </w:r>
      <w:r w:rsidRPr="0039763D">
        <w:rPr>
          <w:rFonts w:ascii="Times New Roman" w:hAnsi="Times New Roman" w:cs="Times New Roman"/>
          <w:sz w:val="28"/>
          <w:szCs w:val="28"/>
          <w:lang w:val="uk-UA"/>
        </w:rPr>
        <w:t>. 2014. № 5. С. 37–44.</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Бєлкіна-Ковальчук О. В. </w:t>
      </w:r>
      <w:r w:rsidRPr="00593C3A">
        <w:rPr>
          <w:rFonts w:ascii="Times New Roman" w:hAnsi="Times New Roman" w:cs="Times New Roman"/>
          <w:sz w:val="28"/>
          <w:szCs w:val="28"/>
          <w:lang w:val="uk-UA"/>
        </w:rPr>
        <w:t>Формування критичного мислення учнів</w:t>
      </w:r>
      <w:r>
        <w:rPr>
          <w:rFonts w:ascii="Times New Roman" w:hAnsi="Times New Roman" w:cs="Times New Roman"/>
          <w:sz w:val="28"/>
          <w:szCs w:val="28"/>
          <w:lang w:val="uk-UA"/>
        </w:rPr>
        <w:t xml:space="preserve"> </w:t>
      </w:r>
      <w:r w:rsidRPr="00593C3A">
        <w:rPr>
          <w:rFonts w:ascii="Times New Roman" w:hAnsi="Times New Roman" w:cs="Times New Roman"/>
          <w:sz w:val="28"/>
          <w:szCs w:val="28"/>
          <w:lang w:val="uk-UA"/>
        </w:rPr>
        <w:t>початкових класів у процесі навчання</w:t>
      </w:r>
      <w:r>
        <w:rPr>
          <w:rFonts w:ascii="Times New Roman" w:hAnsi="Times New Roman" w:cs="Times New Roman"/>
          <w:sz w:val="28"/>
          <w:szCs w:val="28"/>
          <w:lang w:val="uk-UA"/>
        </w:rPr>
        <w:t xml:space="preserve">: автореф. дис. </w:t>
      </w:r>
      <w:r w:rsidR="005E7ED1">
        <w:rPr>
          <w:rFonts w:ascii="Times New Roman" w:hAnsi="Times New Roman" w:cs="Times New Roman"/>
          <w:sz w:val="28"/>
          <w:szCs w:val="28"/>
          <w:lang w:val="uk-UA"/>
        </w:rPr>
        <w:t>…</w:t>
      </w:r>
      <w:r>
        <w:rPr>
          <w:rFonts w:ascii="Times New Roman" w:hAnsi="Times New Roman" w:cs="Times New Roman"/>
          <w:sz w:val="28"/>
          <w:szCs w:val="28"/>
          <w:lang w:val="uk-UA"/>
        </w:rPr>
        <w:t xml:space="preserve"> к</w:t>
      </w:r>
      <w:r w:rsidR="005E7ED1">
        <w:rPr>
          <w:rFonts w:ascii="Times New Roman" w:hAnsi="Times New Roman" w:cs="Times New Roman"/>
          <w:sz w:val="28"/>
          <w:szCs w:val="28"/>
          <w:lang w:val="uk-UA"/>
        </w:rPr>
        <w:t>анд. пед.</w:t>
      </w:r>
      <w:r>
        <w:rPr>
          <w:rFonts w:ascii="Times New Roman" w:hAnsi="Times New Roman" w:cs="Times New Roman"/>
          <w:sz w:val="28"/>
          <w:szCs w:val="28"/>
          <w:lang w:val="uk-UA"/>
        </w:rPr>
        <w:t xml:space="preserve"> наук. спец.: </w:t>
      </w:r>
      <w:r w:rsidR="00E27B99">
        <w:rPr>
          <w:rFonts w:ascii="Times New Roman" w:hAnsi="Times New Roman" w:cs="Times New Roman"/>
          <w:sz w:val="28"/>
          <w:szCs w:val="28"/>
          <w:lang w:val="uk-UA"/>
        </w:rPr>
        <w:t>13.00.09</w:t>
      </w:r>
      <w:r>
        <w:rPr>
          <w:rFonts w:ascii="Times New Roman" w:hAnsi="Times New Roman" w:cs="Times New Roman"/>
          <w:sz w:val="28"/>
          <w:szCs w:val="28"/>
          <w:lang w:val="uk-UA"/>
        </w:rPr>
        <w:t xml:space="preserve">. Луцьк, 2006. 24 с. </w:t>
      </w:r>
    </w:p>
    <w:p w:rsidR="003920BA" w:rsidRPr="003920BA" w:rsidRDefault="003920BA" w:rsidP="003920BA">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Бохан</w:t>
      </w:r>
      <w:r w:rsidRPr="003920BA">
        <w:rPr>
          <w:rFonts w:ascii="Times New Roman" w:hAnsi="Times New Roman" w:cs="Times New Roman"/>
          <w:sz w:val="28"/>
          <w:szCs w:val="28"/>
          <w:lang w:val="uk-UA"/>
        </w:rPr>
        <w:t xml:space="preserve"> М. А.</w:t>
      </w:r>
      <w:r>
        <w:rPr>
          <w:rFonts w:ascii="Times New Roman" w:hAnsi="Times New Roman" w:cs="Times New Roman"/>
          <w:sz w:val="28"/>
          <w:szCs w:val="28"/>
          <w:lang w:val="uk-UA"/>
        </w:rPr>
        <w:t xml:space="preserve">, </w:t>
      </w:r>
      <w:r w:rsidRPr="003920BA">
        <w:rPr>
          <w:rFonts w:ascii="Times New Roman" w:hAnsi="Times New Roman" w:cs="Times New Roman"/>
          <w:sz w:val="28"/>
          <w:szCs w:val="28"/>
          <w:lang w:val="uk-UA"/>
        </w:rPr>
        <w:t>Башинська Н. В.</w:t>
      </w:r>
      <w:r>
        <w:rPr>
          <w:rFonts w:ascii="Times New Roman" w:hAnsi="Times New Roman" w:cs="Times New Roman"/>
          <w:sz w:val="28"/>
          <w:szCs w:val="28"/>
          <w:lang w:val="uk-UA"/>
        </w:rPr>
        <w:t xml:space="preserve"> </w:t>
      </w:r>
      <w:r w:rsidRPr="003920BA">
        <w:rPr>
          <w:rFonts w:ascii="Times New Roman" w:hAnsi="Times New Roman" w:cs="Times New Roman"/>
          <w:sz w:val="28"/>
          <w:szCs w:val="28"/>
          <w:lang w:val="uk-UA"/>
        </w:rPr>
        <w:t>Розвиток критичного мислення у процесі</w:t>
      </w:r>
      <w:r>
        <w:rPr>
          <w:rFonts w:ascii="Times New Roman" w:hAnsi="Times New Roman" w:cs="Times New Roman"/>
          <w:sz w:val="28"/>
          <w:szCs w:val="28"/>
          <w:lang w:val="uk-UA"/>
        </w:rPr>
        <w:t xml:space="preserve"> </w:t>
      </w:r>
      <w:r w:rsidRPr="003920BA">
        <w:rPr>
          <w:rFonts w:ascii="Times New Roman" w:hAnsi="Times New Roman" w:cs="Times New Roman"/>
          <w:sz w:val="28"/>
          <w:szCs w:val="28"/>
          <w:lang w:val="uk-UA"/>
        </w:rPr>
        <w:t>навчання дітей та молоді</w:t>
      </w:r>
      <w:r>
        <w:rPr>
          <w:rFonts w:ascii="Times New Roman" w:hAnsi="Times New Roman" w:cs="Times New Roman"/>
          <w:sz w:val="28"/>
          <w:szCs w:val="28"/>
          <w:lang w:val="uk-UA"/>
        </w:rPr>
        <w:t xml:space="preserve">. </w:t>
      </w:r>
      <w:r w:rsidR="00D742BA">
        <w:rPr>
          <w:rFonts w:ascii="Times New Roman" w:eastAsia="Times New Roman" w:hAnsi="Times New Roman"/>
          <w:color w:val="000000" w:themeColor="text1"/>
          <w:sz w:val="28"/>
          <w:szCs w:val="28"/>
        </w:rPr>
        <w:t>URL</w:t>
      </w:r>
      <w:r w:rsidR="00D742BA" w:rsidRPr="00D742BA">
        <w:rPr>
          <w:rFonts w:ascii="Times New Roman" w:eastAsia="Times New Roman" w:hAnsi="Times New Roman"/>
          <w:color w:val="000000" w:themeColor="text1"/>
          <w:sz w:val="28"/>
          <w:szCs w:val="28"/>
          <w:lang w:val="uk-UA"/>
        </w:rPr>
        <w:t>:</w:t>
      </w:r>
      <w:r w:rsidR="00D742BA">
        <w:rPr>
          <w:rFonts w:ascii="Times New Roman" w:eastAsia="Times New Roman" w:hAnsi="Times New Roman"/>
          <w:color w:val="000000" w:themeColor="text1"/>
          <w:sz w:val="28"/>
          <w:szCs w:val="28"/>
          <w:lang w:val="uk-UA"/>
        </w:rPr>
        <w:t xml:space="preserve"> </w:t>
      </w:r>
      <w:r w:rsidR="00D742BA">
        <w:rPr>
          <w:rFonts w:ascii="Times New Roman" w:hAnsi="Times New Roman" w:cs="Times New Roman"/>
          <w:sz w:val="28"/>
          <w:szCs w:val="28"/>
          <w:lang w:val="uk-UA"/>
        </w:rPr>
        <w:t>https://imso.zippo.net.ua</w:t>
      </w:r>
      <w:r w:rsidRPr="003920BA">
        <w:rPr>
          <w:rFonts w:ascii="Times New Roman" w:hAnsi="Times New Roman" w:cs="Times New Roman"/>
          <w:sz w:val="28"/>
          <w:szCs w:val="28"/>
          <w:lang w:val="uk-UA"/>
        </w:rPr>
        <w:t>› 2018_03_29_2_Bohan</w:t>
      </w:r>
      <w:r>
        <w:rPr>
          <w:rFonts w:ascii="Times New Roman" w:hAnsi="Times New Roman" w:cs="Times New Roman"/>
          <w:sz w:val="28"/>
          <w:szCs w:val="28"/>
          <w:lang w:val="uk-UA"/>
        </w:rPr>
        <w:t xml:space="preserve"> </w:t>
      </w:r>
      <w:r w:rsidRPr="003920BA">
        <w:rPr>
          <w:rFonts w:ascii="Times New Roman" w:hAnsi="Times New Roman" w:cs="Times New Roman"/>
          <w:sz w:val="28"/>
          <w:szCs w:val="28"/>
          <w:lang w:val="uk-UA"/>
        </w:rPr>
        <w:t>PDF</w:t>
      </w:r>
      <w:r w:rsidR="002E599E">
        <w:rPr>
          <w:rFonts w:ascii="Times New Roman" w:hAnsi="Times New Roman" w:cs="Times New Roman"/>
          <w:sz w:val="28"/>
          <w:szCs w:val="28"/>
          <w:lang w:val="uk-UA"/>
        </w:rPr>
        <w:t xml:space="preserve"> (дата звернення: 7.02.2023). </w:t>
      </w:r>
    </w:p>
    <w:p w:rsidR="00EE2778" w:rsidRPr="0017050D" w:rsidRDefault="00EE2778" w:rsidP="0017050D">
      <w:pPr>
        <w:pStyle w:val="a3"/>
        <w:numPr>
          <w:ilvl w:val="0"/>
          <w:numId w:val="24"/>
        </w:numPr>
        <w:spacing w:line="360" w:lineRule="auto"/>
        <w:jc w:val="both"/>
        <w:rPr>
          <w:rFonts w:ascii="Times New Roman" w:hAnsi="Times New Roman" w:cs="Times New Roman"/>
          <w:sz w:val="28"/>
          <w:szCs w:val="28"/>
          <w:lang w:val="uk-UA"/>
        </w:rPr>
      </w:pPr>
      <w:r w:rsidRPr="00E974E4">
        <w:rPr>
          <w:rFonts w:ascii="Times New Roman" w:hAnsi="Times New Roman" w:cs="Times New Roman"/>
          <w:sz w:val="28"/>
          <w:szCs w:val="28"/>
          <w:lang w:val="uk-UA"/>
        </w:rPr>
        <w:t>Вукіна Н. В. Критичн</w:t>
      </w:r>
      <w:r>
        <w:rPr>
          <w:rFonts w:ascii="Times New Roman" w:hAnsi="Times New Roman" w:cs="Times New Roman"/>
          <w:sz w:val="28"/>
          <w:szCs w:val="28"/>
          <w:lang w:val="uk-UA"/>
        </w:rPr>
        <w:t>е м</w:t>
      </w:r>
      <w:r w:rsidR="00D03905">
        <w:rPr>
          <w:rFonts w:ascii="Times New Roman" w:hAnsi="Times New Roman" w:cs="Times New Roman"/>
          <w:sz w:val="28"/>
          <w:szCs w:val="28"/>
          <w:lang w:val="uk-UA"/>
        </w:rPr>
        <w:t>ислення: як цьому навчати</w:t>
      </w:r>
      <w:r>
        <w:rPr>
          <w:rFonts w:ascii="Times New Roman" w:hAnsi="Times New Roman" w:cs="Times New Roman"/>
          <w:sz w:val="28"/>
          <w:szCs w:val="28"/>
          <w:lang w:val="uk-UA"/>
        </w:rPr>
        <w:t xml:space="preserve">: </w:t>
      </w:r>
      <w:r w:rsidRPr="00E974E4">
        <w:rPr>
          <w:rFonts w:ascii="Times New Roman" w:hAnsi="Times New Roman" w:cs="Times New Roman"/>
          <w:sz w:val="28"/>
          <w:szCs w:val="28"/>
          <w:lang w:val="uk-UA"/>
        </w:rPr>
        <w:t>науково-методичний</w:t>
      </w:r>
      <w:r>
        <w:rPr>
          <w:rFonts w:ascii="Times New Roman" w:hAnsi="Times New Roman" w:cs="Times New Roman"/>
          <w:sz w:val="28"/>
          <w:szCs w:val="28"/>
          <w:lang w:val="uk-UA"/>
        </w:rPr>
        <w:t xml:space="preserve"> </w:t>
      </w:r>
      <w:r w:rsidRPr="00E974E4">
        <w:rPr>
          <w:rFonts w:ascii="Times New Roman" w:hAnsi="Times New Roman" w:cs="Times New Roman"/>
          <w:sz w:val="28"/>
          <w:szCs w:val="28"/>
          <w:lang w:val="uk-UA"/>
        </w:rPr>
        <w:t>посібник / Вукіна Н. В., Дементієвська Н. П., Сущенко І. М. ; за наук. ред.</w:t>
      </w:r>
      <w:r>
        <w:rPr>
          <w:rFonts w:ascii="Times New Roman" w:hAnsi="Times New Roman" w:cs="Times New Roman"/>
          <w:sz w:val="28"/>
          <w:szCs w:val="28"/>
          <w:lang w:val="uk-UA"/>
        </w:rPr>
        <w:t xml:space="preserve"> </w:t>
      </w:r>
      <w:r w:rsidRPr="0017050D">
        <w:rPr>
          <w:rFonts w:ascii="Times New Roman" w:hAnsi="Times New Roman" w:cs="Times New Roman"/>
          <w:sz w:val="28"/>
          <w:szCs w:val="28"/>
          <w:lang w:val="uk-UA"/>
        </w:rPr>
        <w:t>О. І. Пометун.  Харків : Б.в., 2007.  190 с.</w:t>
      </w:r>
    </w:p>
    <w:p w:rsidR="00EE2778" w:rsidRPr="005F2C57"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5F2C57">
        <w:rPr>
          <w:rFonts w:ascii="Times New Roman" w:hAnsi="Times New Roman" w:cs="Times New Roman"/>
          <w:sz w:val="28"/>
          <w:szCs w:val="28"/>
          <w:lang w:val="uk-UA"/>
        </w:rPr>
        <w:t>Городнюк О.Д. Критичне мислення на уроках української мови і літературного</w:t>
      </w:r>
      <w:r>
        <w:rPr>
          <w:rFonts w:ascii="Times New Roman" w:hAnsi="Times New Roman" w:cs="Times New Roman"/>
          <w:sz w:val="28"/>
          <w:szCs w:val="28"/>
          <w:lang w:val="uk-UA"/>
        </w:rPr>
        <w:t xml:space="preserve"> читання: методичний посібник. </w:t>
      </w:r>
      <w:r w:rsidRPr="005F2C57">
        <w:rPr>
          <w:rFonts w:ascii="Times New Roman" w:hAnsi="Times New Roman" w:cs="Times New Roman"/>
          <w:sz w:val="28"/>
          <w:szCs w:val="28"/>
          <w:lang w:val="uk-UA"/>
        </w:rPr>
        <w:t>Хмельницький: Хмельницький</w:t>
      </w:r>
      <w:r>
        <w:rPr>
          <w:rFonts w:ascii="Times New Roman" w:hAnsi="Times New Roman" w:cs="Times New Roman"/>
          <w:sz w:val="28"/>
          <w:szCs w:val="28"/>
          <w:lang w:val="uk-UA"/>
        </w:rPr>
        <w:t xml:space="preserve"> </w:t>
      </w:r>
      <w:r w:rsidRPr="005F2C57">
        <w:rPr>
          <w:rFonts w:ascii="Times New Roman" w:hAnsi="Times New Roman" w:cs="Times New Roman"/>
          <w:sz w:val="28"/>
          <w:szCs w:val="28"/>
          <w:lang w:val="uk-UA"/>
        </w:rPr>
        <w:t>навчальн</w:t>
      </w:r>
      <w:r>
        <w:rPr>
          <w:rFonts w:ascii="Times New Roman" w:hAnsi="Times New Roman" w:cs="Times New Roman"/>
          <w:sz w:val="28"/>
          <w:szCs w:val="28"/>
          <w:lang w:val="uk-UA"/>
        </w:rPr>
        <w:t xml:space="preserve">о-виховний комплекс №10, 2016. </w:t>
      </w:r>
      <w:r w:rsidRPr="005F2C57">
        <w:rPr>
          <w:rFonts w:ascii="Times New Roman" w:hAnsi="Times New Roman" w:cs="Times New Roman"/>
          <w:sz w:val="28"/>
          <w:szCs w:val="28"/>
          <w:lang w:val="uk-UA"/>
        </w:rPr>
        <w:t xml:space="preserve"> 26 с.</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Горохова І. В. </w:t>
      </w:r>
      <w:r w:rsidRPr="00C507E0">
        <w:rPr>
          <w:rFonts w:ascii="Times New Roman" w:hAnsi="Times New Roman" w:cs="Times New Roman"/>
          <w:sz w:val="28"/>
          <w:szCs w:val="28"/>
          <w:lang w:val="uk-UA"/>
        </w:rPr>
        <w:t>Мовно-комунікативні практики</w:t>
      </w:r>
      <w:r>
        <w:rPr>
          <w:rFonts w:ascii="Times New Roman" w:hAnsi="Times New Roman" w:cs="Times New Roman"/>
          <w:sz w:val="28"/>
          <w:szCs w:val="28"/>
          <w:lang w:val="uk-UA"/>
        </w:rPr>
        <w:t xml:space="preserve"> </w:t>
      </w:r>
      <w:r w:rsidRPr="00C507E0">
        <w:rPr>
          <w:rFonts w:ascii="Times New Roman" w:hAnsi="Times New Roman" w:cs="Times New Roman"/>
          <w:sz w:val="28"/>
          <w:szCs w:val="28"/>
          <w:lang w:val="uk-UA"/>
        </w:rPr>
        <w:t>формування критичного мислення</w:t>
      </w:r>
      <w:r>
        <w:rPr>
          <w:rFonts w:ascii="Times New Roman" w:hAnsi="Times New Roman" w:cs="Times New Roman"/>
          <w:sz w:val="28"/>
          <w:szCs w:val="28"/>
          <w:lang w:val="uk-UA"/>
        </w:rPr>
        <w:t xml:space="preserve"> в сучасних університетах США</w:t>
      </w:r>
      <w:r w:rsidR="00D742BA">
        <w:rPr>
          <w:rFonts w:ascii="Times New Roman" w:hAnsi="Times New Roman" w:cs="Times New Roman"/>
          <w:sz w:val="28"/>
          <w:szCs w:val="28"/>
          <w:lang w:val="uk-UA"/>
        </w:rPr>
        <w:t>: дис</w:t>
      </w:r>
      <w:r w:rsidR="00D03905">
        <w:rPr>
          <w:rFonts w:ascii="Times New Roman" w:hAnsi="Times New Roman" w:cs="Times New Roman"/>
          <w:sz w:val="28"/>
          <w:szCs w:val="28"/>
          <w:lang w:val="uk-UA"/>
        </w:rPr>
        <w:t xml:space="preserve">… </w:t>
      </w:r>
      <w:r w:rsidR="00D742BA">
        <w:rPr>
          <w:rFonts w:ascii="Times New Roman" w:hAnsi="Times New Roman" w:cs="Times New Roman"/>
          <w:sz w:val="28"/>
          <w:szCs w:val="28"/>
          <w:lang w:val="uk-UA"/>
        </w:rPr>
        <w:t xml:space="preserve"> канд. </w:t>
      </w:r>
      <w:r w:rsidR="00D03905">
        <w:rPr>
          <w:rFonts w:ascii="Times New Roman" w:hAnsi="Times New Roman" w:cs="Times New Roman"/>
          <w:sz w:val="28"/>
          <w:szCs w:val="28"/>
          <w:lang w:val="uk-UA"/>
        </w:rPr>
        <w:t xml:space="preserve"> </w:t>
      </w:r>
      <w:r w:rsidR="00D742BA">
        <w:rPr>
          <w:rFonts w:ascii="Times New Roman" w:hAnsi="Times New Roman" w:cs="Times New Roman"/>
          <w:sz w:val="28"/>
          <w:szCs w:val="28"/>
          <w:lang w:val="uk-UA"/>
        </w:rPr>
        <w:t>філос.</w:t>
      </w:r>
      <w:r>
        <w:rPr>
          <w:rFonts w:ascii="Times New Roman" w:hAnsi="Times New Roman" w:cs="Times New Roman"/>
          <w:sz w:val="28"/>
          <w:szCs w:val="28"/>
          <w:lang w:val="uk-UA"/>
        </w:rPr>
        <w:t xml:space="preserve"> наук.</w:t>
      </w:r>
      <w:r w:rsidR="00932132">
        <w:rPr>
          <w:rFonts w:ascii="Times New Roman" w:hAnsi="Times New Roman" w:cs="Times New Roman"/>
          <w:sz w:val="28"/>
          <w:szCs w:val="28"/>
          <w:lang w:val="uk-UA"/>
        </w:rPr>
        <w:t xml:space="preserve"> </w:t>
      </w:r>
      <w:r w:rsidR="00D742BA">
        <w:rPr>
          <w:rFonts w:ascii="Times New Roman" w:hAnsi="Times New Roman" w:cs="Times New Roman"/>
          <w:sz w:val="28"/>
          <w:szCs w:val="28"/>
          <w:lang w:val="uk-UA"/>
        </w:rPr>
        <w:t xml:space="preserve">спец.: </w:t>
      </w:r>
      <w:r>
        <w:rPr>
          <w:rFonts w:ascii="Times New Roman" w:hAnsi="Times New Roman" w:cs="Times New Roman"/>
          <w:sz w:val="28"/>
          <w:szCs w:val="28"/>
          <w:lang w:val="uk-UA"/>
        </w:rPr>
        <w:t xml:space="preserve">  </w:t>
      </w:r>
      <w:r w:rsidRPr="00C507E0">
        <w:rPr>
          <w:rFonts w:ascii="Times New Roman" w:hAnsi="Times New Roman" w:cs="Times New Roman"/>
          <w:sz w:val="28"/>
          <w:szCs w:val="28"/>
          <w:lang w:val="uk-UA"/>
        </w:rPr>
        <w:t>09.00.10</w:t>
      </w:r>
      <w:r>
        <w:rPr>
          <w:rFonts w:ascii="Times New Roman" w:hAnsi="Times New Roman" w:cs="Times New Roman"/>
          <w:sz w:val="28"/>
          <w:szCs w:val="28"/>
          <w:lang w:val="uk-UA"/>
        </w:rPr>
        <w:t>. К</w:t>
      </w:r>
      <w:r w:rsidR="00D742BA">
        <w:rPr>
          <w:rFonts w:ascii="Times New Roman" w:hAnsi="Times New Roman" w:cs="Times New Roman"/>
          <w:sz w:val="28"/>
          <w:szCs w:val="28"/>
          <w:lang w:val="uk-UA"/>
        </w:rPr>
        <w:t>иїв</w:t>
      </w:r>
      <w:r>
        <w:rPr>
          <w:rFonts w:ascii="Times New Roman" w:hAnsi="Times New Roman" w:cs="Times New Roman"/>
          <w:sz w:val="28"/>
          <w:szCs w:val="28"/>
          <w:lang w:val="uk-UA"/>
        </w:rPr>
        <w:t xml:space="preserve">, </w:t>
      </w:r>
      <w:r w:rsidRPr="00C507E0">
        <w:rPr>
          <w:rFonts w:ascii="Times New Roman" w:hAnsi="Times New Roman" w:cs="Times New Roman"/>
          <w:sz w:val="28"/>
          <w:szCs w:val="28"/>
          <w:lang w:val="uk-UA"/>
        </w:rPr>
        <w:t>2016</w:t>
      </w:r>
      <w:r>
        <w:rPr>
          <w:rFonts w:ascii="Times New Roman" w:hAnsi="Times New Roman" w:cs="Times New Roman"/>
          <w:sz w:val="28"/>
          <w:szCs w:val="28"/>
          <w:lang w:val="uk-UA"/>
        </w:rPr>
        <w:t xml:space="preserve">. 206 с. </w:t>
      </w:r>
    </w:p>
    <w:p w:rsidR="00EE2778" w:rsidRPr="00E3161A" w:rsidRDefault="00EE2778" w:rsidP="00BB36E2">
      <w:pPr>
        <w:pStyle w:val="a3"/>
        <w:numPr>
          <w:ilvl w:val="0"/>
          <w:numId w:val="24"/>
        </w:numPr>
        <w:shd w:val="clear" w:color="auto" w:fill="FFFFFF"/>
        <w:spacing w:afterAutospacing="1" w:line="360" w:lineRule="auto"/>
        <w:jc w:val="both"/>
        <w:textAlignment w:val="baseline"/>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rPr>
        <w:t xml:space="preserve">Державний стандарт початкової освіти 2018 р. </w:t>
      </w:r>
      <w:r>
        <w:rPr>
          <w:rFonts w:ascii="Times New Roman" w:eastAsia="Times New Roman" w:hAnsi="Times New Roman"/>
          <w:color w:val="000000" w:themeColor="text1"/>
          <w:sz w:val="28"/>
          <w:szCs w:val="28"/>
        </w:rPr>
        <w:t>URL</w:t>
      </w:r>
      <w:r w:rsidRPr="00D742BA">
        <w:rPr>
          <w:rFonts w:ascii="Times New Roman" w:eastAsia="Times New Roman" w:hAnsi="Times New Roman"/>
          <w:color w:val="000000" w:themeColor="text1"/>
          <w:sz w:val="28"/>
          <w:szCs w:val="28"/>
          <w:lang w:val="uk-UA"/>
        </w:rPr>
        <w:t>:</w:t>
      </w:r>
      <w:r w:rsidR="00D742BA">
        <w:rPr>
          <w:rFonts w:ascii="Times New Roman" w:eastAsia="Times New Roman" w:hAnsi="Times New Roman"/>
          <w:color w:val="000000" w:themeColor="text1"/>
          <w:sz w:val="28"/>
          <w:szCs w:val="28"/>
          <w:lang w:val="uk-UA"/>
        </w:rPr>
        <w:t xml:space="preserve"> </w:t>
      </w:r>
      <w:r w:rsidRPr="00B53207">
        <w:rPr>
          <w:rFonts w:ascii="Times New Roman" w:eastAsia="Times New Roman" w:hAnsi="Times New Roman"/>
          <w:color w:val="000000" w:themeColor="text1"/>
          <w:sz w:val="28"/>
          <w:szCs w:val="28"/>
          <w:lang w:val="uk-UA"/>
        </w:rPr>
        <w:t>h</w:t>
      </w:r>
      <w:r w:rsidR="00D03905">
        <w:rPr>
          <w:rFonts w:ascii="Times New Roman" w:eastAsia="Times New Roman" w:hAnsi="Times New Roman"/>
          <w:color w:val="000000" w:themeColor="text1"/>
          <w:sz w:val="28"/>
          <w:szCs w:val="28"/>
          <w:lang w:val="uk-UA"/>
        </w:rPr>
        <w:t>ttps://zakon.rada.gov.ua › 87</w:t>
      </w:r>
      <w:r>
        <w:rPr>
          <w:rFonts w:ascii="Times New Roman" w:hAnsi="Times New Roman"/>
          <w:color w:val="000000" w:themeColor="text1"/>
          <w:sz w:val="28"/>
          <w:szCs w:val="28"/>
          <w:lang w:val="uk-UA"/>
        </w:rPr>
        <w:t xml:space="preserve"> (дата звернення: 2.11.2022</w:t>
      </w:r>
      <w:r w:rsidRPr="004C406E">
        <w:rPr>
          <w:rFonts w:ascii="Times New Roman" w:hAnsi="Times New Roman"/>
          <w:color w:val="000000" w:themeColor="text1"/>
          <w:sz w:val="28"/>
          <w:szCs w:val="28"/>
          <w:lang w:val="uk-UA"/>
        </w:rPr>
        <w:t>).</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3F05CA">
        <w:rPr>
          <w:rFonts w:ascii="Times New Roman" w:hAnsi="Times New Roman" w:cs="Times New Roman"/>
          <w:sz w:val="28"/>
          <w:szCs w:val="28"/>
          <w:lang w:val="uk-UA"/>
        </w:rPr>
        <w:t>Дубовик С.</w:t>
      </w:r>
      <w:r>
        <w:rPr>
          <w:rFonts w:ascii="Times New Roman" w:hAnsi="Times New Roman" w:cs="Times New Roman"/>
          <w:sz w:val="28"/>
          <w:szCs w:val="28"/>
          <w:lang w:val="uk-UA"/>
        </w:rPr>
        <w:t xml:space="preserve"> </w:t>
      </w:r>
      <w:r w:rsidRPr="003F05CA">
        <w:rPr>
          <w:rFonts w:ascii="Times New Roman" w:hAnsi="Times New Roman" w:cs="Times New Roman"/>
          <w:sz w:val="28"/>
          <w:szCs w:val="28"/>
          <w:lang w:val="uk-UA"/>
        </w:rPr>
        <w:t>Розвиток діалогічного мовлення школяр</w:t>
      </w:r>
      <w:r>
        <w:rPr>
          <w:rFonts w:ascii="Times New Roman" w:hAnsi="Times New Roman" w:cs="Times New Roman"/>
          <w:sz w:val="28"/>
          <w:szCs w:val="28"/>
          <w:lang w:val="uk-UA"/>
        </w:rPr>
        <w:t xml:space="preserve">ів на уроках української мови. </w:t>
      </w:r>
      <w:r w:rsidR="00932132" w:rsidRPr="00932132">
        <w:rPr>
          <w:rFonts w:ascii="Times New Roman" w:hAnsi="Times New Roman" w:cs="Times New Roman"/>
          <w:i/>
          <w:sz w:val="28"/>
          <w:szCs w:val="28"/>
          <w:lang w:val="uk-UA"/>
        </w:rPr>
        <w:t>Початкова. школа</w:t>
      </w:r>
      <w:r w:rsidR="00932132">
        <w:rPr>
          <w:rFonts w:ascii="Times New Roman" w:hAnsi="Times New Roman" w:cs="Times New Roman"/>
          <w:sz w:val="28"/>
          <w:szCs w:val="28"/>
          <w:lang w:val="uk-UA"/>
        </w:rPr>
        <w:t>.  2002.  №7.</w:t>
      </w:r>
      <w:r w:rsidRPr="003F05CA">
        <w:rPr>
          <w:rFonts w:ascii="Times New Roman" w:hAnsi="Times New Roman" w:cs="Times New Roman"/>
          <w:sz w:val="28"/>
          <w:szCs w:val="28"/>
          <w:lang w:val="uk-UA"/>
        </w:rPr>
        <w:t xml:space="preserve"> </w:t>
      </w:r>
      <w:r w:rsidR="00932132">
        <w:rPr>
          <w:rFonts w:ascii="Times New Roman" w:hAnsi="Times New Roman" w:cs="Times New Roman"/>
          <w:sz w:val="28"/>
          <w:szCs w:val="28"/>
          <w:lang w:val="uk-UA"/>
        </w:rPr>
        <w:t xml:space="preserve"> </w:t>
      </w:r>
      <w:r w:rsidRPr="003F05CA">
        <w:rPr>
          <w:rFonts w:ascii="Times New Roman" w:hAnsi="Times New Roman" w:cs="Times New Roman"/>
          <w:sz w:val="28"/>
          <w:szCs w:val="28"/>
          <w:lang w:val="uk-UA"/>
        </w:rPr>
        <w:t>С.19-22.</w:t>
      </w:r>
    </w:p>
    <w:p w:rsidR="000F21C5" w:rsidRPr="00C648D4" w:rsidRDefault="000F21C5" w:rsidP="00751F67">
      <w:pPr>
        <w:pStyle w:val="a3"/>
        <w:numPr>
          <w:ilvl w:val="0"/>
          <w:numId w:val="24"/>
        </w:numPr>
        <w:spacing w:line="360" w:lineRule="auto"/>
        <w:jc w:val="both"/>
        <w:rPr>
          <w:rFonts w:ascii="Times New Roman" w:hAnsi="Times New Roman" w:cs="Times New Roman"/>
          <w:sz w:val="28"/>
          <w:szCs w:val="28"/>
          <w:lang w:val="uk-UA"/>
        </w:rPr>
      </w:pPr>
      <w:r w:rsidRPr="00C648D4">
        <w:rPr>
          <w:rFonts w:ascii="Times New Roman" w:hAnsi="Times New Roman" w:cs="Times New Roman"/>
          <w:sz w:val="28"/>
          <w:szCs w:val="28"/>
          <w:lang w:val="uk-UA"/>
        </w:rPr>
        <w:t xml:space="preserve">Єрко Г., Луцюк Ю. Формування критичного мислення майбутніх учителів початкової школи при вивченні дисципліни «методика навчання освітньої галузі «суспільствознавство»». </w:t>
      </w:r>
      <w:r w:rsidRPr="00C648D4">
        <w:rPr>
          <w:rFonts w:ascii="Times New Roman" w:hAnsi="Times New Roman" w:cs="Times New Roman"/>
          <w:i/>
          <w:sz w:val="28"/>
          <w:szCs w:val="28"/>
          <w:lang w:val="uk-UA"/>
        </w:rPr>
        <w:t>Педагогічний часопис Волині</w:t>
      </w:r>
      <w:r w:rsidRPr="00C648D4">
        <w:rPr>
          <w:rFonts w:ascii="Times New Roman" w:hAnsi="Times New Roman" w:cs="Times New Roman"/>
          <w:sz w:val="28"/>
          <w:szCs w:val="28"/>
          <w:lang w:val="uk-UA"/>
        </w:rPr>
        <w:t xml:space="preserve">. 2018. №2(9). С. </w:t>
      </w:r>
      <w:r w:rsidR="003605AF" w:rsidRPr="00C648D4">
        <w:rPr>
          <w:rFonts w:ascii="Times New Roman" w:hAnsi="Times New Roman" w:cs="Times New Roman"/>
          <w:sz w:val="28"/>
          <w:szCs w:val="28"/>
          <w:lang w:val="uk-UA"/>
        </w:rPr>
        <w:t xml:space="preserve">68-72. </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747BF0">
        <w:rPr>
          <w:rFonts w:ascii="Times New Roman" w:hAnsi="Times New Roman" w:cs="Times New Roman"/>
          <w:sz w:val="28"/>
          <w:szCs w:val="28"/>
          <w:lang w:val="uk-UA"/>
        </w:rPr>
        <w:lastRenderedPageBreak/>
        <w:t>Інноваційні технології в сучасному освітньому просторі:</w:t>
      </w:r>
      <w:r>
        <w:rPr>
          <w:rFonts w:ascii="Times New Roman" w:hAnsi="Times New Roman" w:cs="Times New Roman"/>
          <w:sz w:val="28"/>
          <w:szCs w:val="28"/>
          <w:lang w:val="uk-UA"/>
        </w:rPr>
        <w:t xml:space="preserve"> </w:t>
      </w:r>
      <w:r w:rsidRPr="00747BF0">
        <w:rPr>
          <w:rFonts w:ascii="Times New Roman" w:hAnsi="Times New Roman" w:cs="Times New Roman"/>
          <w:sz w:val="28"/>
          <w:szCs w:val="28"/>
          <w:lang w:val="uk-UA"/>
        </w:rPr>
        <w:t xml:space="preserve">колективна монографія / За </w:t>
      </w:r>
      <w:r>
        <w:rPr>
          <w:rFonts w:ascii="Times New Roman" w:hAnsi="Times New Roman" w:cs="Times New Roman"/>
          <w:sz w:val="28"/>
          <w:szCs w:val="28"/>
          <w:lang w:val="uk-UA"/>
        </w:rPr>
        <w:t xml:space="preserve">заг. редакцією Г.Л. Єфремової. </w:t>
      </w:r>
      <w:r w:rsidRPr="00747BF0">
        <w:rPr>
          <w:rFonts w:ascii="Times New Roman" w:hAnsi="Times New Roman" w:cs="Times New Roman"/>
          <w:sz w:val="28"/>
          <w:szCs w:val="28"/>
          <w:lang w:val="uk-UA"/>
        </w:rPr>
        <w:t xml:space="preserve"> Суми: Вид-во</w:t>
      </w:r>
      <w:r>
        <w:rPr>
          <w:rFonts w:ascii="Times New Roman" w:hAnsi="Times New Roman" w:cs="Times New Roman"/>
          <w:sz w:val="28"/>
          <w:szCs w:val="28"/>
          <w:lang w:val="uk-UA"/>
        </w:rPr>
        <w:t xml:space="preserve"> </w:t>
      </w:r>
      <w:r w:rsidRPr="00747BF0">
        <w:rPr>
          <w:rFonts w:ascii="Times New Roman" w:hAnsi="Times New Roman" w:cs="Times New Roman"/>
          <w:sz w:val="28"/>
          <w:szCs w:val="28"/>
          <w:lang w:val="uk-UA"/>
        </w:rPr>
        <w:t>СумДП</w:t>
      </w:r>
      <w:r>
        <w:rPr>
          <w:rFonts w:ascii="Times New Roman" w:hAnsi="Times New Roman" w:cs="Times New Roman"/>
          <w:sz w:val="28"/>
          <w:szCs w:val="28"/>
          <w:lang w:val="uk-UA"/>
        </w:rPr>
        <w:t>У імені А. С. Макаренка, 2020.  444 с.</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E26591">
        <w:rPr>
          <w:rFonts w:ascii="Times New Roman" w:hAnsi="Times New Roman" w:cs="Times New Roman"/>
          <w:sz w:val="28"/>
          <w:szCs w:val="28"/>
          <w:lang w:val="uk-UA"/>
        </w:rPr>
        <w:t>Інте</w:t>
      </w:r>
      <w:r>
        <w:rPr>
          <w:rFonts w:ascii="Times New Roman" w:hAnsi="Times New Roman" w:cs="Times New Roman"/>
          <w:sz w:val="28"/>
          <w:szCs w:val="28"/>
          <w:lang w:val="uk-UA"/>
        </w:rPr>
        <w:t xml:space="preserve">рактивні технології навчання / </w:t>
      </w:r>
      <w:r w:rsidRPr="00E26591">
        <w:rPr>
          <w:rFonts w:ascii="Times New Roman" w:hAnsi="Times New Roman" w:cs="Times New Roman"/>
          <w:sz w:val="28"/>
          <w:szCs w:val="28"/>
          <w:lang w:val="uk-UA"/>
        </w:rPr>
        <w:t>Пометун О. І., П</w:t>
      </w:r>
      <w:r>
        <w:rPr>
          <w:rFonts w:ascii="Times New Roman" w:hAnsi="Times New Roman" w:cs="Times New Roman"/>
          <w:sz w:val="28"/>
          <w:szCs w:val="28"/>
          <w:lang w:val="uk-UA"/>
        </w:rPr>
        <w:t>ироженко Л. В., Коберник Г. І</w:t>
      </w:r>
      <w:r w:rsidR="008B0900">
        <w:rPr>
          <w:rFonts w:ascii="Times New Roman" w:hAnsi="Times New Roman" w:cs="Times New Roman"/>
          <w:sz w:val="28"/>
          <w:szCs w:val="28"/>
          <w:lang w:val="uk-UA"/>
        </w:rPr>
        <w:t>., Роєнко Л. М., Баліцька Н. Г.  К.</w:t>
      </w:r>
      <w:r>
        <w:rPr>
          <w:rFonts w:ascii="Times New Roman" w:hAnsi="Times New Roman" w:cs="Times New Roman"/>
          <w:sz w:val="28"/>
          <w:szCs w:val="28"/>
          <w:lang w:val="uk-UA"/>
        </w:rPr>
        <w:t xml:space="preserve">: Науковий світ, 2004. </w:t>
      </w:r>
      <w:r w:rsidRPr="00E26591">
        <w:rPr>
          <w:rFonts w:ascii="Times New Roman" w:hAnsi="Times New Roman" w:cs="Times New Roman"/>
          <w:sz w:val="28"/>
          <w:szCs w:val="28"/>
          <w:lang w:val="uk-UA"/>
        </w:rPr>
        <w:t xml:space="preserve"> 86 с.</w:t>
      </w:r>
    </w:p>
    <w:p w:rsidR="00EE2778" w:rsidRDefault="00EE2778" w:rsidP="00BB36E2">
      <w:pPr>
        <w:pStyle w:val="a3"/>
        <w:numPr>
          <w:ilvl w:val="0"/>
          <w:numId w:val="24"/>
        </w:numPr>
        <w:spacing w:after="0" w:line="360" w:lineRule="auto"/>
        <w:jc w:val="both"/>
        <w:rPr>
          <w:rFonts w:ascii="Times New Roman" w:hAnsi="Times New Roman" w:cs="Times New Roman"/>
          <w:sz w:val="28"/>
          <w:szCs w:val="28"/>
          <w:lang w:val="uk-UA"/>
        </w:rPr>
      </w:pPr>
      <w:r w:rsidRPr="003056B8">
        <w:rPr>
          <w:rFonts w:ascii="Times New Roman" w:hAnsi="Times New Roman" w:cs="Times New Roman"/>
          <w:sz w:val="28"/>
          <w:szCs w:val="28"/>
          <w:lang w:val="uk-UA"/>
        </w:rPr>
        <w:t>Козира В.М. Технологія розвитку критичного мислення у навчальному процесі: навчально-мет</w:t>
      </w:r>
      <w:r w:rsidR="008B0900">
        <w:rPr>
          <w:rFonts w:ascii="Times New Roman" w:hAnsi="Times New Roman" w:cs="Times New Roman"/>
          <w:sz w:val="28"/>
          <w:szCs w:val="28"/>
          <w:lang w:val="uk-UA"/>
        </w:rPr>
        <w:t xml:space="preserve">одичний посібник для вчителів. </w:t>
      </w:r>
      <w:r w:rsidRPr="003056B8">
        <w:rPr>
          <w:rFonts w:ascii="Times New Roman" w:hAnsi="Times New Roman" w:cs="Times New Roman"/>
          <w:sz w:val="28"/>
          <w:szCs w:val="28"/>
          <w:lang w:val="uk-UA"/>
        </w:rPr>
        <w:t>Тернопіль: ТОКІППО, 2017.  60 с.</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D215C1">
        <w:rPr>
          <w:rFonts w:ascii="Times New Roman" w:hAnsi="Times New Roman" w:cs="Times New Roman"/>
          <w:sz w:val="28"/>
          <w:szCs w:val="28"/>
          <w:lang w:val="uk-UA"/>
        </w:rPr>
        <w:t xml:space="preserve">Колток </w:t>
      </w:r>
      <w:r>
        <w:rPr>
          <w:rFonts w:ascii="Times New Roman" w:hAnsi="Times New Roman" w:cs="Times New Roman"/>
          <w:sz w:val="28"/>
          <w:szCs w:val="28"/>
          <w:lang w:val="uk-UA"/>
        </w:rPr>
        <w:t>Л.</w:t>
      </w:r>
      <w:r w:rsidRPr="00D215C1">
        <w:rPr>
          <w:rFonts w:ascii="Times New Roman" w:hAnsi="Times New Roman" w:cs="Times New Roman"/>
          <w:sz w:val="28"/>
          <w:szCs w:val="28"/>
          <w:lang w:val="uk-UA"/>
        </w:rPr>
        <w:t>, Білецька Л. Критичне мислення молодших школярів як психолого</w:t>
      </w:r>
      <w:r>
        <w:rPr>
          <w:rFonts w:ascii="Times New Roman" w:hAnsi="Times New Roman" w:cs="Times New Roman"/>
          <w:sz w:val="28"/>
          <w:szCs w:val="28"/>
          <w:lang w:val="uk-UA"/>
        </w:rPr>
        <w:t>-</w:t>
      </w:r>
      <w:r w:rsidRPr="00D215C1">
        <w:rPr>
          <w:rFonts w:ascii="Times New Roman" w:hAnsi="Times New Roman" w:cs="Times New Roman"/>
          <w:sz w:val="28"/>
          <w:szCs w:val="28"/>
          <w:lang w:val="uk-UA"/>
        </w:rPr>
        <w:t>педагогічний феномен</w:t>
      </w:r>
      <w:r>
        <w:rPr>
          <w:rFonts w:ascii="Times New Roman" w:hAnsi="Times New Roman" w:cs="Times New Roman"/>
          <w:sz w:val="28"/>
          <w:szCs w:val="28"/>
          <w:lang w:val="uk-UA"/>
        </w:rPr>
        <w:t xml:space="preserve">. </w:t>
      </w:r>
      <w:r w:rsidRPr="00547441">
        <w:rPr>
          <w:rFonts w:ascii="Times New Roman" w:hAnsi="Times New Roman" w:cs="Times New Roman"/>
          <w:i/>
          <w:sz w:val="28"/>
          <w:szCs w:val="28"/>
          <w:lang w:val="uk-UA"/>
        </w:rPr>
        <w:t>Молодь і ринок</w:t>
      </w:r>
      <w:r>
        <w:rPr>
          <w:rFonts w:ascii="Times New Roman" w:hAnsi="Times New Roman" w:cs="Times New Roman"/>
          <w:sz w:val="28"/>
          <w:szCs w:val="28"/>
          <w:lang w:val="uk-UA"/>
        </w:rPr>
        <w:t>.</w:t>
      </w:r>
      <w:r w:rsidRPr="007A75BA">
        <w:rPr>
          <w:rFonts w:ascii="Times New Roman" w:hAnsi="Times New Roman" w:cs="Times New Roman"/>
          <w:sz w:val="28"/>
          <w:szCs w:val="28"/>
          <w:lang w:val="uk-UA"/>
        </w:rPr>
        <w:t xml:space="preserve"> 2019</w:t>
      </w:r>
      <w:r>
        <w:rPr>
          <w:rFonts w:ascii="Times New Roman" w:hAnsi="Times New Roman" w:cs="Times New Roman"/>
          <w:sz w:val="28"/>
          <w:szCs w:val="28"/>
          <w:lang w:val="uk-UA"/>
        </w:rPr>
        <w:t xml:space="preserve">. №9 (176). С. </w:t>
      </w:r>
      <w:r w:rsidRPr="007A75B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67-72. </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7853F6">
        <w:rPr>
          <w:rFonts w:ascii="Times New Roman" w:hAnsi="Times New Roman" w:cs="Times New Roman"/>
          <w:sz w:val="28"/>
          <w:szCs w:val="28"/>
          <w:lang w:val="uk-UA"/>
        </w:rPr>
        <w:t>Конаржевська В. І. Формування критичного мислення майбутніх офіцерів у процесі</w:t>
      </w:r>
      <w:r>
        <w:rPr>
          <w:rFonts w:ascii="Times New Roman" w:hAnsi="Times New Roman" w:cs="Times New Roman"/>
          <w:sz w:val="28"/>
          <w:szCs w:val="28"/>
          <w:lang w:val="uk-UA"/>
        </w:rPr>
        <w:t xml:space="preserve"> професійної підготовки</w:t>
      </w:r>
      <w:r w:rsidRPr="007853F6">
        <w:rPr>
          <w:rFonts w:ascii="Times New Roman" w:hAnsi="Times New Roman" w:cs="Times New Roman"/>
          <w:sz w:val="28"/>
          <w:szCs w:val="28"/>
          <w:lang w:val="uk-UA"/>
        </w:rPr>
        <w:t xml:space="preserve">: автореф. </w:t>
      </w:r>
      <w:r w:rsidR="00D03905">
        <w:rPr>
          <w:rFonts w:ascii="Times New Roman" w:hAnsi="Times New Roman" w:cs="Times New Roman"/>
          <w:sz w:val="28"/>
          <w:szCs w:val="28"/>
          <w:lang w:val="uk-UA"/>
        </w:rPr>
        <w:t>дис. …</w:t>
      </w:r>
      <w:r w:rsidRPr="007853F6">
        <w:rPr>
          <w:rFonts w:ascii="Times New Roman" w:hAnsi="Times New Roman" w:cs="Times New Roman"/>
          <w:sz w:val="28"/>
          <w:szCs w:val="28"/>
          <w:lang w:val="uk-UA"/>
        </w:rPr>
        <w:t xml:space="preserve"> канд. п</w:t>
      </w:r>
      <w:r>
        <w:rPr>
          <w:rFonts w:ascii="Times New Roman" w:hAnsi="Times New Roman" w:cs="Times New Roman"/>
          <w:sz w:val="28"/>
          <w:szCs w:val="28"/>
          <w:lang w:val="uk-UA"/>
        </w:rPr>
        <w:t>ед. наук</w:t>
      </w:r>
      <w:r w:rsidRPr="007853F6">
        <w:rPr>
          <w:rFonts w:ascii="Times New Roman" w:hAnsi="Times New Roman" w:cs="Times New Roman"/>
          <w:sz w:val="28"/>
          <w:szCs w:val="28"/>
          <w:lang w:val="uk-UA"/>
        </w:rPr>
        <w:t>:</w:t>
      </w:r>
      <w:r>
        <w:rPr>
          <w:rFonts w:ascii="Times New Roman" w:hAnsi="Times New Roman" w:cs="Times New Roman"/>
          <w:sz w:val="28"/>
          <w:szCs w:val="28"/>
          <w:lang w:val="uk-UA"/>
        </w:rPr>
        <w:t xml:space="preserve"> спец.</w:t>
      </w:r>
      <w:r w:rsidR="008B0900">
        <w:rPr>
          <w:rFonts w:ascii="Times New Roman" w:hAnsi="Times New Roman" w:cs="Times New Roman"/>
          <w:sz w:val="28"/>
          <w:szCs w:val="28"/>
          <w:lang w:val="uk-UA"/>
        </w:rPr>
        <w:t>: 13.00.04 «</w:t>
      </w:r>
      <w:r w:rsidRPr="007853F6">
        <w:rPr>
          <w:rFonts w:ascii="Times New Roman" w:hAnsi="Times New Roman" w:cs="Times New Roman"/>
          <w:sz w:val="28"/>
          <w:szCs w:val="28"/>
          <w:lang w:val="uk-UA"/>
        </w:rPr>
        <w:t>Теорі</w:t>
      </w:r>
      <w:r w:rsidR="008B0900">
        <w:rPr>
          <w:rFonts w:ascii="Times New Roman" w:hAnsi="Times New Roman" w:cs="Times New Roman"/>
          <w:sz w:val="28"/>
          <w:szCs w:val="28"/>
          <w:lang w:val="uk-UA"/>
        </w:rPr>
        <w:t>я і методика професійної освіти»</w:t>
      </w:r>
      <w:r>
        <w:rPr>
          <w:rFonts w:ascii="Times New Roman" w:hAnsi="Times New Roman" w:cs="Times New Roman"/>
          <w:sz w:val="28"/>
          <w:szCs w:val="28"/>
          <w:lang w:val="uk-UA"/>
        </w:rPr>
        <w:t xml:space="preserve">. </w:t>
      </w:r>
      <w:r w:rsidRPr="007853F6">
        <w:rPr>
          <w:rFonts w:ascii="Times New Roman" w:hAnsi="Times New Roman" w:cs="Times New Roman"/>
          <w:sz w:val="28"/>
          <w:szCs w:val="28"/>
          <w:lang w:val="uk-UA"/>
        </w:rPr>
        <w:t xml:space="preserve"> Х.,</w:t>
      </w:r>
      <w:r>
        <w:rPr>
          <w:rFonts w:ascii="Times New Roman" w:hAnsi="Times New Roman" w:cs="Times New Roman"/>
          <w:sz w:val="28"/>
          <w:szCs w:val="28"/>
          <w:lang w:val="uk-UA"/>
        </w:rPr>
        <w:t xml:space="preserve"> 2009. </w:t>
      </w:r>
      <w:r w:rsidRPr="007853F6">
        <w:rPr>
          <w:rFonts w:ascii="Times New Roman" w:hAnsi="Times New Roman" w:cs="Times New Roman"/>
          <w:sz w:val="28"/>
          <w:szCs w:val="28"/>
          <w:lang w:val="uk-UA"/>
        </w:rPr>
        <w:t xml:space="preserve"> 20 с.</w:t>
      </w:r>
    </w:p>
    <w:p w:rsidR="002A49F0" w:rsidRPr="002A49F0" w:rsidRDefault="002A49F0" w:rsidP="00BB36E2">
      <w:pPr>
        <w:pStyle w:val="a3"/>
        <w:numPr>
          <w:ilvl w:val="0"/>
          <w:numId w:val="24"/>
        </w:numPr>
        <w:spacing w:line="360" w:lineRule="auto"/>
        <w:jc w:val="both"/>
        <w:rPr>
          <w:rFonts w:ascii="Times New Roman" w:hAnsi="Times New Roman" w:cs="Times New Roman"/>
          <w:sz w:val="28"/>
          <w:szCs w:val="28"/>
          <w:lang w:val="uk-UA"/>
        </w:rPr>
      </w:pPr>
      <w:r w:rsidRPr="00D03905">
        <w:rPr>
          <w:rFonts w:ascii="Times New Roman" w:hAnsi="Times New Roman" w:cs="Times New Roman"/>
          <w:sz w:val="28"/>
          <w:szCs w:val="28"/>
          <w:lang w:val="uk-UA"/>
        </w:rPr>
        <w:t>Конверський А.</w:t>
      </w:r>
      <w:r w:rsidR="00D03905">
        <w:rPr>
          <w:rFonts w:ascii="Times New Roman" w:hAnsi="Times New Roman" w:cs="Times New Roman"/>
          <w:sz w:val="28"/>
          <w:szCs w:val="28"/>
          <w:lang w:val="uk-UA"/>
        </w:rPr>
        <w:t xml:space="preserve"> Є. Критичне мислення: п</w:t>
      </w:r>
      <w:r w:rsidRPr="00D03905">
        <w:rPr>
          <w:rFonts w:ascii="Times New Roman" w:hAnsi="Times New Roman" w:cs="Times New Roman"/>
          <w:sz w:val="28"/>
          <w:szCs w:val="28"/>
          <w:lang w:val="uk-UA"/>
        </w:rPr>
        <w:t xml:space="preserve">ідручник для студентів вищих навчальних закладів усіх спеціальностей. Київ: Центр учбової </w:t>
      </w:r>
      <w:r w:rsidRPr="002A49F0">
        <w:rPr>
          <w:rFonts w:ascii="Times New Roman" w:hAnsi="Times New Roman" w:cs="Times New Roman"/>
          <w:sz w:val="28"/>
          <w:szCs w:val="28"/>
        </w:rPr>
        <w:t>літератури, 2020. 370 с.</w:t>
      </w:r>
    </w:p>
    <w:p w:rsidR="00EE2778" w:rsidRPr="001A2630" w:rsidRDefault="00EE2778" w:rsidP="00BB36E2">
      <w:pPr>
        <w:pStyle w:val="a3"/>
        <w:numPr>
          <w:ilvl w:val="0"/>
          <w:numId w:val="24"/>
        </w:numPr>
        <w:shd w:val="clear" w:color="auto" w:fill="FFFFFF"/>
        <w:spacing w:afterAutospacing="1" w:line="360" w:lineRule="auto"/>
        <w:jc w:val="both"/>
        <w:textAlignment w:val="baseline"/>
        <w:rPr>
          <w:rFonts w:ascii="Times New Roman" w:eastAsia="Times New Roman" w:hAnsi="Times New Roman"/>
          <w:color w:val="000000" w:themeColor="text1"/>
          <w:sz w:val="28"/>
          <w:szCs w:val="28"/>
          <w:lang w:val="uk-UA"/>
        </w:rPr>
      </w:pPr>
      <w:r w:rsidRPr="001A2630">
        <w:rPr>
          <w:rFonts w:ascii="Times New Roman" w:eastAsia="Times New Roman" w:hAnsi="Times New Roman"/>
          <w:color w:val="000000" w:themeColor="text1"/>
          <w:sz w:val="28"/>
          <w:szCs w:val="28"/>
          <w:lang w:val="uk-UA"/>
        </w:rPr>
        <w:t>Концепція Нової української школи</w:t>
      </w:r>
      <w:r>
        <w:rPr>
          <w:rFonts w:ascii="Times New Roman" w:eastAsia="Times New Roman" w:hAnsi="Times New Roman"/>
          <w:color w:val="000000" w:themeColor="text1"/>
          <w:sz w:val="28"/>
          <w:szCs w:val="28"/>
          <w:lang w:val="uk-UA"/>
        </w:rPr>
        <w:t>.</w:t>
      </w:r>
      <w:r w:rsidRPr="001A2630">
        <w:rPr>
          <w:rFonts w:ascii="Times New Roman" w:eastAsia="Times New Roman" w:hAnsi="Times New Roman"/>
          <w:color w:val="000000" w:themeColor="text1"/>
          <w:sz w:val="28"/>
          <w:szCs w:val="28"/>
          <w:lang w:val="uk-UA"/>
        </w:rPr>
        <w:t xml:space="preserve"> </w:t>
      </w:r>
      <w:r w:rsidRPr="001A2630">
        <w:rPr>
          <w:rFonts w:ascii="Times New Roman" w:eastAsia="Times New Roman" w:hAnsi="Times New Roman"/>
          <w:i/>
          <w:color w:val="000000" w:themeColor="text1"/>
          <w:sz w:val="28"/>
          <w:szCs w:val="28"/>
          <w:lang w:val="uk-UA"/>
        </w:rPr>
        <w:t>Педрада</w:t>
      </w:r>
      <w:r w:rsidRPr="001A2630">
        <w:rPr>
          <w:rFonts w:ascii="Times New Roman" w:eastAsia="Times New Roman" w:hAnsi="Times New Roman"/>
          <w:color w:val="000000" w:themeColor="text1"/>
          <w:sz w:val="28"/>
          <w:szCs w:val="28"/>
          <w:lang w:val="uk-UA"/>
        </w:rPr>
        <w:t xml:space="preserve">. </w:t>
      </w:r>
      <w:r>
        <w:rPr>
          <w:rFonts w:ascii="Times New Roman" w:eastAsia="Times New Roman" w:hAnsi="Times New Roman"/>
          <w:color w:val="000000" w:themeColor="text1"/>
          <w:sz w:val="28"/>
          <w:szCs w:val="28"/>
        </w:rPr>
        <w:t>URL</w:t>
      </w:r>
      <w:r w:rsidRPr="001A2630">
        <w:rPr>
          <w:rFonts w:ascii="Times New Roman" w:eastAsia="Times New Roman" w:hAnsi="Times New Roman"/>
          <w:color w:val="000000" w:themeColor="text1"/>
          <w:sz w:val="28"/>
          <w:szCs w:val="28"/>
          <w:lang w:val="uk-UA"/>
        </w:rPr>
        <w:t>:</w:t>
      </w:r>
      <w:r>
        <w:rPr>
          <w:rFonts w:ascii="Times New Roman" w:eastAsia="Times New Roman" w:hAnsi="Times New Roman"/>
          <w:color w:val="000000" w:themeColor="text1"/>
          <w:sz w:val="28"/>
          <w:szCs w:val="28"/>
          <w:lang w:val="uk-UA"/>
        </w:rPr>
        <w:t xml:space="preserve"> </w:t>
      </w:r>
      <w:r w:rsidRPr="001A2630">
        <w:rPr>
          <w:rFonts w:ascii="Times New Roman" w:eastAsia="Times New Roman" w:hAnsi="Times New Roman"/>
          <w:color w:val="000000" w:themeColor="text1"/>
          <w:sz w:val="28"/>
          <w:szCs w:val="28"/>
        </w:rPr>
        <w:t>https</w:t>
      </w:r>
      <w:r w:rsidRPr="001A2630">
        <w:rPr>
          <w:rFonts w:ascii="Times New Roman" w:eastAsia="Times New Roman" w:hAnsi="Times New Roman"/>
          <w:color w:val="000000" w:themeColor="text1"/>
          <w:sz w:val="28"/>
          <w:szCs w:val="28"/>
          <w:lang w:val="uk-UA"/>
        </w:rPr>
        <w:t>://</w:t>
      </w:r>
      <w:r w:rsidRPr="001A2630">
        <w:rPr>
          <w:rFonts w:ascii="Times New Roman" w:eastAsia="Times New Roman" w:hAnsi="Times New Roman"/>
          <w:color w:val="000000" w:themeColor="text1"/>
          <w:sz w:val="28"/>
          <w:szCs w:val="28"/>
        </w:rPr>
        <w:t>oplatforma</w:t>
      </w:r>
      <w:r w:rsidRPr="001A2630">
        <w:rPr>
          <w:rFonts w:ascii="Times New Roman" w:eastAsia="Times New Roman" w:hAnsi="Times New Roman"/>
          <w:color w:val="000000" w:themeColor="text1"/>
          <w:sz w:val="28"/>
          <w:szCs w:val="28"/>
          <w:lang w:val="uk-UA"/>
        </w:rPr>
        <w:t>.</w:t>
      </w:r>
      <w:r w:rsidRPr="001A2630">
        <w:rPr>
          <w:rFonts w:ascii="Times New Roman" w:eastAsia="Times New Roman" w:hAnsi="Times New Roman"/>
          <w:color w:val="000000" w:themeColor="text1"/>
          <w:sz w:val="28"/>
          <w:szCs w:val="28"/>
        </w:rPr>
        <w:t>com</w:t>
      </w:r>
      <w:r w:rsidRPr="001A2630">
        <w:rPr>
          <w:rFonts w:ascii="Times New Roman" w:eastAsia="Times New Roman" w:hAnsi="Times New Roman"/>
          <w:color w:val="000000" w:themeColor="text1"/>
          <w:sz w:val="28"/>
          <w:szCs w:val="28"/>
          <w:lang w:val="uk-UA"/>
        </w:rPr>
        <w:t>.</w:t>
      </w:r>
      <w:r w:rsidRPr="001A2630">
        <w:rPr>
          <w:rFonts w:ascii="Times New Roman" w:eastAsia="Times New Roman" w:hAnsi="Times New Roman"/>
          <w:color w:val="000000" w:themeColor="text1"/>
          <w:sz w:val="28"/>
          <w:szCs w:val="28"/>
        </w:rPr>
        <w:t>ua</w:t>
      </w:r>
      <w:r w:rsidRPr="001A2630">
        <w:rPr>
          <w:rFonts w:ascii="Times New Roman" w:eastAsia="Times New Roman" w:hAnsi="Times New Roman"/>
          <w:color w:val="000000" w:themeColor="text1"/>
          <w:sz w:val="28"/>
          <w:szCs w:val="28"/>
          <w:lang w:val="uk-UA"/>
        </w:rPr>
        <w:t xml:space="preserve"> › 23 </w:t>
      </w:r>
      <w:r w:rsidRPr="001A2630">
        <w:rPr>
          <w:rStyle w:val="af2"/>
          <w:rFonts w:ascii="Times New Roman" w:eastAsia="Times New Roman" w:hAnsi="Times New Roman"/>
          <w:color w:val="000000" w:themeColor="text1"/>
          <w:sz w:val="28"/>
          <w:szCs w:val="28"/>
          <w:lang w:val="uk-UA"/>
        </w:rPr>
        <w:t>(</w:t>
      </w:r>
      <w:r w:rsidRPr="008B0900">
        <w:rPr>
          <w:rStyle w:val="af2"/>
          <w:rFonts w:ascii="Times New Roman" w:eastAsia="Times New Roman" w:hAnsi="Times New Roman"/>
          <w:color w:val="000000" w:themeColor="text1"/>
          <w:sz w:val="28"/>
          <w:szCs w:val="28"/>
          <w:u w:val="none"/>
          <w:lang w:val="uk-UA"/>
        </w:rPr>
        <w:t>дата звернення: 13.01.2023)</w:t>
      </w:r>
      <w:r w:rsidRPr="001A2630">
        <w:rPr>
          <w:rStyle w:val="af2"/>
          <w:rFonts w:ascii="Times New Roman" w:eastAsia="Times New Roman" w:hAnsi="Times New Roman"/>
          <w:color w:val="000000" w:themeColor="text1"/>
          <w:sz w:val="28"/>
          <w:szCs w:val="28"/>
          <w:lang w:val="uk-UA"/>
        </w:rPr>
        <w:t xml:space="preserve">. </w:t>
      </w:r>
    </w:p>
    <w:p w:rsidR="00EE2778" w:rsidRPr="00600A8A"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600A8A">
        <w:rPr>
          <w:rFonts w:ascii="Times New Roman" w:hAnsi="Times New Roman" w:cs="Times New Roman"/>
          <w:sz w:val="28"/>
          <w:szCs w:val="28"/>
          <w:lang w:val="uk-UA"/>
        </w:rPr>
        <w:t>Кроуфорд</w:t>
      </w:r>
      <w:r w:rsidRPr="008C736F">
        <w:rPr>
          <w:rFonts w:ascii="Times New Roman" w:hAnsi="Times New Roman" w:cs="Times New Roman"/>
          <w:sz w:val="28"/>
          <w:szCs w:val="28"/>
          <w:lang w:val="uk-UA"/>
        </w:rPr>
        <w:t xml:space="preserve"> </w:t>
      </w:r>
      <w:r w:rsidRPr="00600A8A">
        <w:rPr>
          <w:rFonts w:ascii="Times New Roman" w:hAnsi="Times New Roman" w:cs="Times New Roman"/>
          <w:sz w:val="28"/>
          <w:szCs w:val="28"/>
          <w:lang w:val="uk-UA"/>
        </w:rPr>
        <w:t>Алан, Венди Е. Саул, Метьюз</w:t>
      </w:r>
      <w:r w:rsidRPr="008C736F">
        <w:rPr>
          <w:rFonts w:ascii="Times New Roman" w:hAnsi="Times New Roman" w:cs="Times New Roman"/>
          <w:sz w:val="28"/>
          <w:szCs w:val="28"/>
          <w:lang w:val="uk-UA"/>
        </w:rPr>
        <w:t xml:space="preserve"> </w:t>
      </w:r>
      <w:r w:rsidRPr="00600A8A">
        <w:rPr>
          <w:rFonts w:ascii="Times New Roman" w:hAnsi="Times New Roman" w:cs="Times New Roman"/>
          <w:sz w:val="28"/>
          <w:szCs w:val="28"/>
          <w:lang w:val="uk-UA"/>
        </w:rPr>
        <w:t>Самуел,</w:t>
      </w:r>
      <w:r>
        <w:rPr>
          <w:rFonts w:ascii="Times New Roman" w:hAnsi="Times New Roman" w:cs="Times New Roman"/>
          <w:sz w:val="28"/>
          <w:szCs w:val="28"/>
          <w:lang w:val="uk-UA"/>
        </w:rPr>
        <w:t xml:space="preserve"> </w:t>
      </w:r>
      <w:r w:rsidRPr="00600A8A">
        <w:rPr>
          <w:rFonts w:ascii="Times New Roman" w:hAnsi="Times New Roman" w:cs="Times New Roman"/>
          <w:sz w:val="28"/>
          <w:szCs w:val="28"/>
          <w:lang w:val="uk-UA"/>
        </w:rPr>
        <w:t>Макінстер Джеймс</w:t>
      </w:r>
      <w:r>
        <w:rPr>
          <w:rFonts w:ascii="Times New Roman" w:hAnsi="Times New Roman" w:cs="Times New Roman"/>
          <w:sz w:val="28"/>
          <w:szCs w:val="28"/>
          <w:lang w:val="uk-UA"/>
        </w:rPr>
        <w:t>.</w:t>
      </w:r>
      <w:r w:rsidRPr="00600A8A">
        <w:rPr>
          <w:rFonts w:ascii="Times New Roman" w:hAnsi="Times New Roman" w:cs="Times New Roman"/>
          <w:sz w:val="28"/>
          <w:szCs w:val="28"/>
          <w:lang w:val="uk-UA"/>
        </w:rPr>
        <w:t xml:space="preserve"> Технології розвитку</w:t>
      </w:r>
      <w:r>
        <w:rPr>
          <w:rFonts w:ascii="Times New Roman" w:hAnsi="Times New Roman" w:cs="Times New Roman"/>
          <w:sz w:val="28"/>
          <w:szCs w:val="28"/>
          <w:lang w:val="uk-UA"/>
        </w:rPr>
        <w:t xml:space="preserve"> </w:t>
      </w:r>
      <w:r w:rsidRPr="00600A8A">
        <w:rPr>
          <w:rFonts w:ascii="Times New Roman" w:hAnsi="Times New Roman" w:cs="Times New Roman"/>
          <w:sz w:val="28"/>
          <w:szCs w:val="28"/>
          <w:lang w:val="uk-UA"/>
        </w:rPr>
        <w:t>критичного мислення учнів</w:t>
      </w:r>
      <w:r w:rsidR="00D0390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B0900">
        <w:rPr>
          <w:rFonts w:ascii="Times New Roman" w:hAnsi="Times New Roman" w:cs="Times New Roman"/>
          <w:sz w:val="28"/>
          <w:szCs w:val="28"/>
          <w:lang w:val="uk-UA"/>
        </w:rPr>
        <w:t>переклад публікації проекта «Ч</w:t>
      </w:r>
      <w:r w:rsidRPr="00600A8A">
        <w:rPr>
          <w:rFonts w:ascii="Times New Roman" w:hAnsi="Times New Roman" w:cs="Times New Roman"/>
          <w:sz w:val="28"/>
          <w:szCs w:val="28"/>
          <w:lang w:val="uk-UA"/>
        </w:rPr>
        <w:t>итання і письмо для</w:t>
      </w:r>
      <w:r>
        <w:rPr>
          <w:rFonts w:ascii="Times New Roman" w:hAnsi="Times New Roman" w:cs="Times New Roman"/>
          <w:sz w:val="28"/>
          <w:szCs w:val="28"/>
          <w:lang w:val="uk-UA"/>
        </w:rPr>
        <w:t xml:space="preserve"> </w:t>
      </w:r>
      <w:r w:rsidRPr="00600A8A">
        <w:rPr>
          <w:rFonts w:ascii="Times New Roman" w:hAnsi="Times New Roman" w:cs="Times New Roman"/>
          <w:sz w:val="28"/>
          <w:szCs w:val="28"/>
          <w:lang w:val="uk-UA"/>
        </w:rPr>
        <w:t>критичного мислення»</w:t>
      </w:r>
      <w:r>
        <w:rPr>
          <w:rFonts w:ascii="Times New Roman" w:hAnsi="Times New Roman" w:cs="Times New Roman"/>
          <w:sz w:val="28"/>
          <w:szCs w:val="28"/>
          <w:lang w:val="uk-UA"/>
        </w:rPr>
        <w:t xml:space="preserve">. 2006. 303 с. </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8C736F">
        <w:rPr>
          <w:rFonts w:ascii="Times New Roman" w:hAnsi="Times New Roman" w:cs="Times New Roman"/>
          <w:sz w:val="28"/>
          <w:szCs w:val="28"/>
          <w:lang w:val="uk-UA"/>
        </w:rPr>
        <w:t xml:space="preserve">Луців </w:t>
      </w:r>
      <w:r w:rsidR="008B0900">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8C736F">
        <w:rPr>
          <w:rFonts w:ascii="Times New Roman" w:hAnsi="Times New Roman" w:cs="Times New Roman"/>
          <w:sz w:val="28"/>
          <w:szCs w:val="28"/>
          <w:lang w:val="uk-UA"/>
        </w:rPr>
        <w:t>Педагогічні умови формування критичного</w:t>
      </w:r>
      <w:r>
        <w:rPr>
          <w:rFonts w:ascii="Times New Roman" w:hAnsi="Times New Roman" w:cs="Times New Roman"/>
          <w:sz w:val="28"/>
          <w:szCs w:val="28"/>
          <w:lang w:val="uk-UA"/>
        </w:rPr>
        <w:t xml:space="preserve"> </w:t>
      </w:r>
      <w:r w:rsidRPr="008C736F">
        <w:rPr>
          <w:rFonts w:ascii="Times New Roman" w:hAnsi="Times New Roman" w:cs="Times New Roman"/>
          <w:sz w:val="28"/>
          <w:szCs w:val="28"/>
          <w:lang w:val="uk-UA"/>
        </w:rPr>
        <w:t>мислення учнів початкових класів на уроках</w:t>
      </w:r>
      <w:r>
        <w:rPr>
          <w:rFonts w:ascii="Times New Roman" w:hAnsi="Times New Roman" w:cs="Times New Roman"/>
          <w:sz w:val="28"/>
          <w:szCs w:val="28"/>
          <w:lang w:val="uk-UA"/>
        </w:rPr>
        <w:t xml:space="preserve"> </w:t>
      </w:r>
      <w:r w:rsidRPr="008C736F">
        <w:rPr>
          <w:rFonts w:ascii="Times New Roman" w:hAnsi="Times New Roman" w:cs="Times New Roman"/>
          <w:sz w:val="28"/>
          <w:szCs w:val="28"/>
          <w:lang w:val="uk-UA"/>
        </w:rPr>
        <w:t>української мови</w:t>
      </w:r>
      <w:r>
        <w:rPr>
          <w:rFonts w:ascii="Times New Roman" w:hAnsi="Times New Roman" w:cs="Times New Roman"/>
          <w:sz w:val="28"/>
          <w:szCs w:val="28"/>
          <w:lang w:val="uk-UA"/>
        </w:rPr>
        <w:t xml:space="preserve">. </w:t>
      </w:r>
      <w:r w:rsidRPr="00E10139">
        <w:rPr>
          <w:rFonts w:ascii="Times New Roman" w:hAnsi="Times New Roman" w:cs="Times New Roman"/>
          <w:i/>
          <w:sz w:val="28"/>
          <w:szCs w:val="28"/>
          <w:lang w:val="uk-UA"/>
        </w:rPr>
        <w:t>Актуальн</w:t>
      </w:r>
      <w:r w:rsidRPr="00DB4DE8">
        <w:rPr>
          <w:rFonts w:ascii="Times New Roman" w:hAnsi="Times New Roman" w:cs="Times New Roman"/>
          <w:i/>
          <w:sz w:val="28"/>
          <w:szCs w:val="28"/>
          <w:lang w:val="uk-UA"/>
        </w:rPr>
        <w:t>і</w:t>
      </w:r>
      <w:r w:rsidRPr="00E10139">
        <w:rPr>
          <w:rFonts w:ascii="Times New Roman" w:hAnsi="Times New Roman" w:cs="Times New Roman"/>
          <w:i/>
          <w:sz w:val="28"/>
          <w:szCs w:val="28"/>
          <w:lang w:val="uk-UA"/>
        </w:rPr>
        <w:t xml:space="preserve"> питання гуман</w:t>
      </w:r>
      <w:r w:rsidRPr="00DB4DE8">
        <w:rPr>
          <w:rFonts w:ascii="Times New Roman" w:hAnsi="Times New Roman" w:cs="Times New Roman"/>
          <w:i/>
          <w:sz w:val="28"/>
          <w:szCs w:val="28"/>
          <w:lang w:val="uk-UA"/>
        </w:rPr>
        <w:t>і</w:t>
      </w:r>
      <w:r w:rsidRPr="00E10139">
        <w:rPr>
          <w:rFonts w:ascii="Times New Roman" w:hAnsi="Times New Roman" w:cs="Times New Roman"/>
          <w:i/>
          <w:sz w:val="28"/>
          <w:szCs w:val="28"/>
          <w:lang w:val="uk-UA"/>
        </w:rPr>
        <w:t>тарних наук</w:t>
      </w:r>
      <w:r w:rsidRPr="00E10139">
        <w:rPr>
          <w:rFonts w:ascii="Times New Roman" w:hAnsi="Times New Roman" w:cs="Times New Roman"/>
          <w:sz w:val="28"/>
          <w:szCs w:val="28"/>
          <w:lang w:val="uk-UA"/>
        </w:rPr>
        <w:t xml:space="preserve">. </w:t>
      </w:r>
      <w:r w:rsidR="00006476" w:rsidRPr="00E10139">
        <w:rPr>
          <w:rFonts w:ascii="Times New Roman" w:hAnsi="Times New Roman" w:cs="Times New Roman"/>
          <w:sz w:val="28"/>
          <w:szCs w:val="28"/>
          <w:lang w:val="uk-UA"/>
        </w:rPr>
        <w:t>2016</w:t>
      </w:r>
      <w:r w:rsidR="00006476">
        <w:rPr>
          <w:rFonts w:ascii="Times New Roman" w:hAnsi="Times New Roman" w:cs="Times New Roman"/>
          <w:sz w:val="28"/>
          <w:szCs w:val="28"/>
          <w:lang w:val="uk-UA"/>
        </w:rPr>
        <w:t xml:space="preserve">. </w:t>
      </w:r>
      <w:r w:rsidR="00E65029">
        <w:rPr>
          <w:rFonts w:ascii="Times New Roman" w:hAnsi="Times New Roman" w:cs="Times New Roman"/>
          <w:sz w:val="28"/>
          <w:szCs w:val="28"/>
          <w:lang w:val="uk-UA"/>
        </w:rPr>
        <w:t>Вип. 16.</w:t>
      </w:r>
      <w:r w:rsidRPr="00E1013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347-352. </w:t>
      </w:r>
    </w:p>
    <w:p w:rsidR="00ED08F8" w:rsidRPr="00ED08F8" w:rsidRDefault="00ED08F8" w:rsidP="00BB36E2">
      <w:pPr>
        <w:pStyle w:val="a3"/>
        <w:numPr>
          <w:ilvl w:val="0"/>
          <w:numId w:val="24"/>
        </w:numPr>
        <w:spacing w:line="360" w:lineRule="auto"/>
        <w:jc w:val="both"/>
        <w:rPr>
          <w:rFonts w:ascii="Times New Roman" w:hAnsi="Times New Roman" w:cs="Times New Roman"/>
          <w:sz w:val="28"/>
          <w:szCs w:val="28"/>
          <w:lang w:val="uk-UA"/>
        </w:rPr>
      </w:pPr>
      <w:r w:rsidRPr="00ED08F8">
        <w:rPr>
          <w:rFonts w:ascii="Times New Roman" w:hAnsi="Times New Roman" w:cs="Times New Roman"/>
          <w:sz w:val="28"/>
          <w:szCs w:val="28"/>
          <w:lang w:val="ru-RU"/>
        </w:rPr>
        <w:t>Магдич Т.</w:t>
      </w:r>
      <w:r w:rsidR="00006476">
        <w:rPr>
          <w:rFonts w:ascii="Times New Roman" w:hAnsi="Times New Roman" w:cs="Times New Roman"/>
          <w:sz w:val="28"/>
          <w:szCs w:val="28"/>
          <w:lang w:val="ru-RU"/>
        </w:rPr>
        <w:t xml:space="preserve"> </w:t>
      </w:r>
      <w:r w:rsidRPr="00ED08F8">
        <w:rPr>
          <w:rFonts w:ascii="Times New Roman" w:hAnsi="Times New Roman" w:cs="Times New Roman"/>
          <w:sz w:val="28"/>
          <w:szCs w:val="28"/>
          <w:lang w:val="ru-RU"/>
        </w:rPr>
        <w:t xml:space="preserve">П. Розвиток критичного мислення як психолого-педагогічна передумова формування громадянської компетентності учнів ліцею на </w:t>
      </w:r>
      <w:r w:rsidRPr="00ED08F8">
        <w:rPr>
          <w:rFonts w:ascii="Times New Roman" w:hAnsi="Times New Roman" w:cs="Times New Roman"/>
          <w:sz w:val="28"/>
          <w:szCs w:val="28"/>
          <w:lang w:val="ru-RU"/>
        </w:rPr>
        <w:lastRenderedPageBreak/>
        <w:t xml:space="preserve">уроках української мови. </w:t>
      </w:r>
      <w:r w:rsidRPr="00006476">
        <w:rPr>
          <w:rFonts w:ascii="Times New Roman" w:hAnsi="Times New Roman" w:cs="Times New Roman"/>
          <w:i/>
          <w:sz w:val="28"/>
          <w:szCs w:val="28"/>
          <w:lang w:val="ru-RU"/>
        </w:rPr>
        <w:t>Шляхи удосконалення професійних компетентностей фахівців в умовах сьогодення: матеріали міжнар. наук.- практ. інтернет конф. (28–29 травня 2020 р., м. Київ)</w:t>
      </w:r>
      <w:r w:rsidRPr="00ED08F8">
        <w:rPr>
          <w:rFonts w:ascii="Times New Roman" w:hAnsi="Times New Roman" w:cs="Times New Roman"/>
          <w:sz w:val="28"/>
          <w:szCs w:val="28"/>
          <w:lang w:val="ru-RU"/>
        </w:rPr>
        <w:t xml:space="preserve"> / уклад.: О. Ю. Дикий, Г.А. Коломоєць, А.А. Ребрина. Луцьк: СНУ ім. Лесі Українки, 2020.  С.576- 578</w:t>
      </w:r>
      <w:r>
        <w:rPr>
          <w:rFonts w:ascii="Times New Roman" w:hAnsi="Times New Roman" w:cs="Times New Roman"/>
          <w:sz w:val="28"/>
          <w:szCs w:val="28"/>
          <w:lang w:val="ru-RU"/>
        </w:rPr>
        <w:t xml:space="preserve">. </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A723F8">
        <w:rPr>
          <w:rFonts w:ascii="Times New Roman" w:hAnsi="Times New Roman" w:cs="Times New Roman"/>
          <w:sz w:val="28"/>
          <w:szCs w:val="28"/>
          <w:lang w:val="uk-UA"/>
        </w:rPr>
        <w:t>Марченко О. Г. Формування критичного мислен</w:t>
      </w:r>
      <w:r>
        <w:rPr>
          <w:rFonts w:ascii="Times New Roman" w:hAnsi="Times New Roman" w:cs="Times New Roman"/>
          <w:sz w:val="28"/>
          <w:szCs w:val="28"/>
          <w:lang w:val="uk-UA"/>
        </w:rPr>
        <w:t xml:space="preserve">ня школярів. </w:t>
      </w:r>
      <w:r w:rsidRPr="00A723F8">
        <w:rPr>
          <w:rFonts w:ascii="Times New Roman" w:hAnsi="Times New Roman" w:cs="Times New Roman"/>
          <w:sz w:val="28"/>
          <w:szCs w:val="28"/>
          <w:lang w:val="uk-UA"/>
        </w:rPr>
        <w:t>Харків : вид. група "Основа" : "Триада +", 2017.  160 с</w:t>
      </w:r>
      <w:r>
        <w:rPr>
          <w:rFonts w:ascii="Times New Roman" w:hAnsi="Times New Roman" w:cs="Times New Roman"/>
          <w:sz w:val="28"/>
          <w:szCs w:val="28"/>
          <w:lang w:val="uk-UA"/>
        </w:rPr>
        <w:t>.</w:t>
      </w:r>
    </w:p>
    <w:p w:rsidR="00123A68" w:rsidRPr="004666F2" w:rsidRDefault="00123A68" w:rsidP="004666F2">
      <w:pPr>
        <w:pStyle w:val="a3"/>
        <w:numPr>
          <w:ilvl w:val="0"/>
          <w:numId w:val="24"/>
        </w:numPr>
        <w:shd w:val="clear" w:color="auto" w:fill="FFFFFF"/>
        <w:spacing w:afterAutospacing="1" w:line="360" w:lineRule="auto"/>
        <w:jc w:val="both"/>
        <w:textAlignment w:val="baseline"/>
        <w:rPr>
          <w:rFonts w:ascii="Times New Roman" w:eastAsia="Times New Roman" w:hAnsi="Times New Roman"/>
          <w:color w:val="000000" w:themeColor="text1"/>
          <w:sz w:val="28"/>
          <w:szCs w:val="28"/>
          <w:lang w:val="uk-UA"/>
        </w:rPr>
      </w:pPr>
      <w:r w:rsidRPr="00123A68">
        <w:rPr>
          <w:lang w:val="ru-RU"/>
        </w:rPr>
        <w:t xml:space="preserve">. </w:t>
      </w:r>
      <w:r w:rsidRPr="00123A68">
        <w:rPr>
          <w:rFonts w:ascii="Times New Roman" w:hAnsi="Times New Roman" w:cs="Times New Roman"/>
          <w:sz w:val="28"/>
          <w:szCs w:val="28"/>
          <w:lang w:val="ru-RU"/>
        </w:rPr>
        <w:t>Метод кластер в освітньому процесі. Що це таке і як його використовувати? Портал</w:t>
      </w:r>
      <w:r w:rsidRPr="008D66CB">
        <w:rPr>
          <w:rFonts w:ascii="Times New Roman" w:hAnsi="Times New Roman" w:cs="Times New Roman"/>
          <w:sz w:val="28"/>
          <w:szCs w:val="28"/>
        </w:rPr>
        <w:t xml:space="preserve"> </w:t>
      </w:r>
      <w:r w:rsidRPr="00123A68">
        <w:rPr>
          <w:rFonts w:ascii="Times New Roman" w:hAnsi="Times New Roman" w:cs="Times New Roman"/>
          <w:sz w:val="28"/>
          <w:szCs w:val="28"/>
          <w:lang w:val="ru-RU"/>
        </w:rPr>
        <w:t>вчителів</w:t>
      </w:r>
      <w:r w:rsidRPr="008D66CB">
        <w:rPr>
          <w:rFonts w:ascii="Times New Roman" w:hAnsi="Times New Roman" w:cs="Times New Roman"/>
          <w:sz w:val="28"/>
          <w:szCs w:val="28"/>
        </w:rPr>
        <w:t xml:space="preserve"> </w:t>
      </w:r>
      <w:r w:rsidRPr="00123A68">
        <w:rPr>
          <w:rFonts w:ascii="Times New Roman" w:hAnsi="Times New Roman" w:cs="Times New Roman"/>
          <w:sz w:val="28"/>
          <w:szCs w:val="28"/>
          <w:lang w:val="ru-RU"/>
        </w:rPr>
        <w:t>початкових</w:t>
      </w:r>
      <w:r w:rsidRPr="008D66CB">
        <w:rPr>
          <w:rFonts w:ascii="Times New Roman" w:hAnsi="Times New Roman" w:cs="Times New Roman"/>
          <w:sz w:val="28"/>
          <w:szCs w:val="28"/>
        </w:rPr>
        <w:t xml:space="preserve"> </w:t>
      </w:r>
      <w:r w:rsidRPr="00123A68">
        <w:rPr>
          <w:rFonts w:ascii="Times New Roman" w:hAnsi="Times New Roman" w:cs="Times New Roman"/>
          <w:sz w:val="28"/>
          <w:szCs w:val="28"/>
          <w:lang w:val="ru-RU"/>
        </w:rPr>
        <w:t>класів</w:t>
      </w:r>
      <w:r w:rsidRPr="008D66CB">
        <w:rPr>
          <w:rFonts w:ascii="Times New Roman" w:hAnsi="Times New Roman" w:cs="Times New Roman"/>
          <w:sz w:val="28"/>
          <w:szCs w:val="28"/>
        </w:rPr>
        <w:t xml:space="preserve"> «</w:t>
      </w:r>
      <w:r w:rsidRPr="00123A68">
        <w:rPr>
          <w:rFonts w:ascii="Times New Roman" w:hAnsi="Times New Roman" w:cs="Times New Roman"/>
          <w:sz w:val="28"/>
          <w:szCs w:val="28"/>
          <w:lang w:val="ru-RU"/>
        </w:rPr>
        <w:t>Урок</w:t>
      </w:r>
      <w:r w:rsidRPr="008D66CB">
        <w:rPr>
          <w:rFonts w:ascii="Times New Roman" w:hAnsi="Times New Roman" w:cs="Times New Roman"/>
          <w:sz w:val="28"/>
          <w:szCs w:val="28"/>
        </w:rPr>
        <w:t>»</w:t>
      </w:r>
      <w:r>
        <w:rPr>
          <w:rFonts w:ascii="Times New Roman" w:hAnsi="Times New Roman" w:cs="Times New Roman"/>
          <w:sz w:val="28"/>
          <w:szCs w:val="28"/>
          <w:lang w:val="uk-UA"/>
        </w:rPr>
        <w:t>.</w:t>
      </w:r>
      <w:r w:rsidRPr="008D66CB">
        <w:rPr>
          <w:rFonts w:ascii="Times New Roman" w:hAnsi="Times New Roman" w:cs="Times New Roman"/>
          <w:sz w:val="28"/>
          <w:szCs w:val="28"/>
        </w:rPr>
        <w:t xml:space="preserve"> </w:t>
      </w:r>
      <w:r w:rsidRPr="00123A68">
        <w:rPr>
          <w:rFonts w:ascii="Times New Roman" w:hAnsi="Times New Roman" w:cs="Times New Roman"/>
          <w:sz w:val="28"/>
          <w:szCs w:val="28"/>
        </w:rPr>
        <w:t>Portal</w:t>
      </w:r>
      <w:r w:rsidRPr="00E65029">
        <w:rPr>
          <w:rFonts w:ascii="Times New Roman" w:hAnsi="Times New Roman" w:cs="Times New Roman"/>
          <w:sz w:val="28"/>
          <w:szCs w:val="28"/>
        </w:rPr>
        <w:t xml:space="preserve"> </w:t>
      </w:r>
      <w:r w:rsidRPr="00123A68">
        <w:rPr>
          <w:rFonts w:ascii="Times New Roman" w:hAnsi="Times New Roman" w:cs="Times New Roman"/>
          <w:sz w:val="28"/>
          <w:szCs w:val="28"/>
        </w:rPr>
        <w:t>of</w:t>
      </w:r>
      <w:r w:rsidRPr="00E65029">
        <w:rPr>
          <w:rFonts w:ascii="Times New Roman" w:hAnsi="Times New Roman" w:cs="Times New Roman"/>
          <w:sz w:val="28"/>
          <w:szCs w:val="28"/>
        </w:rPr>
        <w:t xml:space="preserve"> </w:t>
      </w:r>
      <w:r w:rsidRPr="00123A68">
        <w:rPr>
          <w:rFonts w:ascii="Times New Roman" w:hAnsi="Times New Roman" w:cs="Times New Roman"/>
          <w:sz w:val="28"/>
          <w:szCs w:val="28"/>
        </w:rPr>
        <w:t>Primary</w:t>
      </w:r>
      <w:r w:rsidRPr="00E65029">
        <w:rPr>
          <w:rFonts w:ascii="Times New Roman" w:hAnsi="Times New Roman" w:cs="Times New Roman"/>
          <w:sz w:val="28"/>
          <w:szCs w:val="28"/>
        </w:rPr>
        <w:t xml:space="preserve"> </w:t>
      </w:r>
      <w:r w:rsidRPr="00123A68">
        <w:rPr>
          <w:rFonts w:ascii="Times New Roman" w:hAnsi="Times New Roman" w:cs="Times New Roman"/>
          <w:sz w:val="28"/>
          <w:szCs w:val="28"/>
        </w:rPr>
        <w:t>school</w:t>
      </w:r>
      <w:r w:rsidRPr="00E65029">
        <w:rPr>
          <w:rFonts w:ascii="Times New Roman" w:hAnsi="Times New Roman" w:cs="Times New Roman"/>
          <w:sz w:val="28"/>
          <w:szCs w:val="28"/>
        </w:rPr>
        <w:t xml:space="preserve"> </w:t>
      </w:r>
      <w:r w:rsidRPr="00123A68">
        <w:rPr>
          <w:rFonts w:ascii="Times New Roman" w:hAnsi="Times New Roman" w:cs="Times New Roman"/>
          <w:sz w:val="28"/>
          <w:szCs w:val="28"/>
        </w:rPr>
        <w:t>teachers</w:t>
      </w:r>
      <w:r w:rsidR="00E65029" w:rsidRPr="00E65029">
        <w:rPr>
          <w:rFonts w:ascii="Times New Roman" w:hAnsi="Times New Roman" w:cs="Times New Roman"/>
          <w:sz w:val="28"/>
          <w:szCs w:val="28"/>
        </w:rPr>
        <w:t>.</w:t>
      </w:r>
      <w:r w:rsidR="00E65029">
        <w:rPr>
          <w:rFonts w:ascii="Times New Roman" w:hAnsi="Times New Roman" w:cs="Times New Roman"/>
          <w:sz w:val="28"/>
          <w:szCs w:val="28"/>
          <w:lang w:val="uk-UA"/>
        </w:rPr>
        <w:t xml:space="preserve"> </w:t>
      </w:r>
      <w:r w:rsidR="00E65029">
        <w:rPr>
          <w:rFonts w:ascii="Times New Roman" w:eastAsia="Times New Roman" w:hAnsi="Times New Roman"/>
          <w:color w:val="000000" w:themeColor="text1"/>
          <w:sz w:val="28"/>
          <w:szCs w:val="28"/>
        </w:rPr>
        <w:t>URL</w:t>
      </w:r>
      <w:r w:rsidR="00E65029" w:rsidRPr="001A2630">
        <w:rPr>
          <w:rFonts w:ascii="Times New Roman" w:eastAsia="Times New Roman" w:hAnsi="Times New Roman"/>
          <w:color w:val="000000" w:themeColor="text1"/>
          <w:sz w:val="28"/>
          <w:szCs w:val="28"/>
          <w:lang w:val="uk-UA"/>
        </w:rPr>
        <w:t>:</w:t>
      </w:r>
      <w:r w:rsidR="00E65029">
        <w:rPr>
          <w:rFonts w:ascii="Times New Roman" w:eastAsia="Times New Roman" w:hAnsi="Times New Roman"/>
          <w:color w:val="000000" w:themeColor="text1"/>
          <w:sz w:val="28"/>
          <w:szCs w:val="28"/>
          <w:lang w:val="uk-UA"/>
        </w:rPr>
        <w:t xml:space="preserve"> </w:t>
      </w:r>
      <w:r w:rsidRPr="00E65029">
        <w:rPr>
          <w:rFonts w:ascii="Times New Roman" w:hAnsi="Times New Roman" w:cs="Times New Roman"/>
          <w:sz w:val="28"/>
          <w:szCs w:val="28"/>
        </w:rPr>
        <w:t xml:space="preserve"> </w:t>
      </w:r>
      <w:r w:rsidRPr="00123A68">
        <w:rPr>
          <w:rFonts w:ascii="Times New Roman" w:hAnsi="Times New Roman" w:cs="Times New Roman"/>
          <w:sz w:val="28"/>
          <w:szCs w:val="28"/>
        </w:rPr>
        <w:t>http</w:t>
      </w:r>
      <w:r w:rsidRPr="00E65029">
        <w:rPr>
          <w:rFonts w:ascii="Times New Roman" w:hAnsi="Times New Roman" w:cs="Times New Roman"/>
          <w:sz w:val="28"/>
          <w:szCs w:val="28"/>
        </w:rPr>
        <w:t>://</w:t>
      </w:r>
      <w:r w:rsidRPr="00123A68">
        <w:rPr>
          <w:rFonts w:ascii="Times New Roman" w:hAnsi="Times New Roman" w:cs="Times New Roman"/>
          <w:sz w:val="28"/>
          <w:szCs w:val="28"/>
        </w:rPr>
        <w:t>www</w:t>
      </w:r>
      <w:r w:rsidRPr="00E65029">
        <w:rPr>
          <w:rFonts w:ascii="Times New Roman" w:hAnsi="Times New Roman" w:cs="Times New Roman"/>
          <w:sz w:val="28"/>
          <w:szCs w:val="28"/>
        </w:rPr>
        <w:t>.</w:t>
      </w:r>
      <w:r w:rsidRPr="00123A68">
        <w:rPr>
          <w:rFonts w:ascii="Times New Roman" w:hAnsi="Times New Roman" w:cs="Times New Roman"/>
          <w:sz w:val="28"/>
          <w:szCs w:val="28"/>
        </w:rPr>
        <w:t>yrok</w:t>
      </w:r>
      <w:r w:rsidRPr="00E65029">
        <w:rPr>
          <w:rFonts w:ascii="Times New Roman" w:hAnsi="Times New Roman" w:cs="Times New Roman"/>
          <w:sz w:val="28"/>
          <w:szCs w:val="28"/>
        </w:rPr>
        <w:t>.</w:t>
      </w:r>
      <w:r w:rsidRPr="00123A68">
        <w:rPr>
          <w:rFonts w:ascii="Times New Roman" w:hAnsi="Times New Roman" w:cs="Times New Roman"/>
          <w:sz w:val="28"/>
          <w:szCs w:val="28"/>
        </w:rPr>
        <w:t>net</w:t>
      </w:r>
      <w:r w:rsidRPr="00E65029">
        <w:rPr>
          <w:rFonts w:ascii="Times New Roman" w:hAnsi="Times New Roman" w:cs="Times New Roman"/>
          <w:sz w:val="28"/>
          <w:szCs w:val="28"/>
        </w:rPr>
        <w:t>.</w:t>
      </w:r>
      <w:r w:rsidRPr="00123A68">
        <w:rPr>
          <w:rFonts w:ascii="Times New Roman" w:hAnsi="Times New Roman" w:cs="Times New Roman"/>
          <w:sz w:val="28"/>
          <w:szCs w:val="28"/>
        </w:rPr>
        <w:t>ua</w:t>
      </w:r>
      <w:r w:rsidRPr="00E65029">
        <w:rPr>
          <w:rFonts w:ascii="Times New Roman" w:hAnsi="Times New Roman" w:cs="Times New Roman"/>
          <w:sz w:val="28"/>
          <w:szCs w:val="28"/>
        </w:rPr>
        <w:t>/</w:t>
      </w:r>
      <w:r w:rsidRPr="00123A68">
        <w:rPr>
          <w:rFonts w:ascii="Times New Roman" w:hAnsi="Times New Roman" w:cs="Times New Roman"/>
          <w:sz w:val="28"/>
          <w:szCs w:val="28"/>
        </w:rPr>
        <w:t>load</w:t>
      </w:r>
      <w:r w:rsidRPr="00E65029">
        <w:rPr>
          <w:rFonts w:ascii="Times New Roman" w:hAnsi="Times New Roman" w:cs="Times New Roman"/>
          <w:sz w:val="28"/>
          <w:szCs w:val="28"/>
        </w:rPr>
        <w:t>/</w:t>
      </w:r>
      <w:r w:rsidRPr="00123A68">
        <w:rPr>
          <w:rFonts w:ascii="Times New Roman" w:hAnsi="Times New Roman" w:cs="Times New Roman"/>
          <w:sz w:val="28"/>
          <w:szCs w:val="28"/>
        </w:rPr>
        <w:t>nova</w:t>
      </w:r>
      <w:r w:rsidRPr="00E65029">
        <w:rPr>
          <w:rFonts w:ascii="Times New Roman" w:hAnsi="Times New Roman" w:cs="Times New Roman"/>
          <w:sz w:val="28"/>
          <w:szCs w:val="28"/>
        </w:rPr>
        <w:t>_</w:t>
      </w:r>
      <w:r w:rsidRPr="00123A68">
        <w:rPr>
          <w:rFonts w:ascii="Times New Roman" w:hAnsi="Times New Roman" w:cs="Times New Roman"/>
          <w:sz w:val="28"/>
          <w:szCs w:val="28"/>
        </w:rPr>
        <w:t>ukrajinska</w:t>
      </w:r>
      <w:r w:rsidRPr="00E65029">
        <w:rPr>
          <w:rFonts w:ascii="Times New Roman" w:hAnsi="Times New Roman" w:cs="Times New Roman"/>
          <w:sz w:val="28"/>
          <w:szCs w:val="28"/>
        </w:rPr>
        <w:t>_</w:t>
      </w:r>
      <w:r w:rsidRPr="00123A68">
        <w:rPr>
          <w:rFonts w:ascii="Times New Roman" w:hAnsi="Times New Roman" w:cs="Times New Roman"/>
          <w:sz w:val="28"/>
          <w:szCs w:val="28"/>
        </w:rPr>
        <w:t>shkola</w:t>
      </w:r>
      <w:r w:rsidRPr="00E65029">
        <w:rPr>
          <w:rFonts w:ascii="Times New Roman" w:hAnsi="Times New Roman" w:cs="Times New Roman"/>
          <w:sz w:val="28"/>
          <w:szCs w:val="28"/>
        </w:rPr>
        <w:t>/</w:t>
      </w:r>
      <w:r w:rsidRPr="00123A68">
        <w:rPr>
          <w:rFonts w:ascii="Times New Roman" w:hAnsi="Times New Roman" w:cs="Times New Roman"/>
          <w:sz w:val="28"/>
          <w:szCs w:val="28"/>
        </w:rPr>
        <w:t>prijomi</w:t>
      </w:r>
      <w:r w:rsidRPr="00E65029">
        <w:rPr>
          <w:rFonts w:ascii="Times New Roman" w:hAnsi="Times New Roman" w:cs="Times New Roman"/>
          <w:sz w:val="28"/>
          <w:szCs w:val="28"/>
        </w:rPr>
        <w:t>_</w:t>
      </w:r>
      <w:r w:rsidRPr="00123A68">
        <w:rPr>
          <w:rFonts w:ascii="Times New Roman" w:hAnsi="Times New Roman" w:cs="Times New Roman"/>
          <w:sz w:val="28"/>
          <w:szCs w:val="28"/>
        </w:rPr>
        <w:t>roboti</w:t>
      </w:r>
      <w:r w:rsidRPr="00E65029">
        <w:rPr>
          <w:rFonts w:ascii="Times New Roman" w:hAnsi="Times New Roman" w:cs="Times New Roman"/>
          <w:sz w:val="28"/>
          <w:szCs w:val="28"/>
        </w:rPr>
        <w:t>/</w:t>
      </w:r>
      <w:r w:rsidRPr="00123A68">
        <w:rPr>
          <w:rFonts w:ascii="Times New Roman" w:hAnsi="Times New Roman" w:cs="Times New Roman"/>
          <w:sz w:val="28"/>
          <w:szCs w:val="28"/>
        </w:rPr>
        <w:t>metod</w:t>
      </w:r>
      <w:r w:rsidRPr="00E65029">
        <w:rPr>
          <w:rFonts w:ascii="Times New Roman" w:hAnsi="Times New Roman" w:cs="Times New Roman"/>
          <w:sz w:val="28"/>
          <w:szCs w:val="28"/>
        </w:rPr>
        <w:t>_</w:t>
      </w:r>
      <w:r w:rsidRPr="00123A68">
        <w:rPr>
          <w:rFonts w:ascii="Times New Roman" w:hAnsi="Times New Roman" w:cs="Times New Roman"/>
          <w:sz w:val="28"/>
          <w:szCs w:val="28"/>
        </w:rPr>
        <w:t>klastera</w:t>
      </w:r>
      <w:r w:rsidRPr="00E65029">
        <w:rPr>
          <w:rFonts w:ascii="Times New Roman" w:hAnsi="Times New Roman" w:cs="Times New Roman"/>
          <w:sz w:val="28"/>
          <w:szCs w:val="28"/>
        </w:rPr>
        <w:t>_</w:t>
      </w:r>
      <w:r w:rsidRPr="00123A68">
        <w:rPr>
          <w:rFonts w:ascii="Times New Roman" w:hAnsi="Times New Roman" w:cs="Times New Roman"/>
          <w:sz w:val="28"/>
          <w:szCs w:val="28"/>
        </w:rPr>
        <w:t>v</w:t>
      </w:r>
      <w:r w:rsidRPr="00E65029">
        <w:rPr>
          <w:rFonts w:ascii="Times New Roman" w:hAnsi="Times New Roman" w:cs="Times New Roman"/>
          <w:sz w:val="28"/>
          <w:szCs w:val="28"/>
        </w:rPr>
        <w:t>_</w:t>
      </w:r>
      <w:r w:rsidRPr="00123A68">
        <w:rPr>
          <w:rFonts w:ascii="Times New Roman" w:hAnsi="Times New Roman" w:cs="Times New Roman"/>
          <w:sz w:val="28"/>
          <w:szCs w:val="28"/>
        </w:rPr>
        <w:t>osvitnomu</w:t>
      </w:r>
      <w:r w:rsidRPr="00E65029">
        <w:rPr>
          <w:rFonts w:ascii="Times New Roman" w:hAnsi="Times New Roman" w:cs="Times New Roman"/>
          <w:sz w:val="28"/>
          <w:szCs w:val="28"/>
        </w:rPr>
        <w:t>_</w:t>
      </w:r>
      <w:r w:rsidRPr="00123A68">
        <w:rPr>
          <w:rFonts w:ascii="Times New Roman" w:hAnsi="Times New Roman" w:cs="Times New Roman"/>
          <w:sz w:val="28"/>
          <w:szCs w:val="28"/>
        </w:rPr>
        <w:t>pr</w:t>
      </w:r>
      <w:r w:rsidRPr="00E65029">
        <w:rPr>
          <w:rFonts w:ascii="Times New Roman" w:hAnsi="Times New Roman" w:cs="Times New Roman"/>
          <w:sz w:val="28"/>
          <w:szCs w:val="28"/>
        </w:rPr>
        <w:t xml:space="preserve"> </w:t>
      </w:r>
      <w:r w:rsidRPr="00123A68">
        <w:rPr>
          <w:rFonts w:ascii="Times New Roman" w:hAnsi="Times New Roman" w:cs="Times New Roman"/>
          <w:sz w:val="28"/>
          <w:szCs w:val="28"/>
        </w:rPr>
        <w:t>ocesi</w:t>
      </w:r>
      <w:r w:rsidRPr="00E65029">
        <w:rPr>
          <w:rFonts w:ascii="Times New Roman" w:hAnsi="Times New Roman" w:cs="Times New Roman"/>
          <w:sz w:val="28"/>
          <w:szCs w:val="28"/>
        </w:rPr>
        <w:t>_</w:t>
      </w:r>
      <w:r w:rsidRPr="00123A68">
        <w:rPr>
          <w:rFonts w:ascii="Times New Roman" w:hAnsi="Times New Roman" w:cs="Times New Roman"/>
          <w:sz w:val="28"/>
          <w:szCs w:val="28"/>
        </w:rPr>
        <w:t>shho</w:t>
      </w:r>
      <w:r w:rsidRPr="00E65029">
        <w:rPr>
          <w:rFonts w:ascii="Times New Roman" w:hAnsi="Times New Roman" w:cs="Times New Roman"/>
          <w:sz w:val="28"/>
          <w:szCs w:val="28"/>
        </w:rPr>
        <w:t>_</w:t>
      </w:r>
      <w:r w:rsidRPr="00123A68">
        <w:rPr>
          <w:rFonts w:ascii="Times New Roman" w:hAnsi="Times New Roman" w:cs="Times New Roman"/>
          <w:sz w:val="28"/>
          <w:szCs w:val="28"/>
        </w:rPr>
        <w:t>ce</w:t>
      </w:r>
      <w:r w:rsidRPr="00E65029">
        <w:rPr>
          <w:rFonts w:ascii="Times New Roman" w:hAnsi="Times New Roman" w:cs="Times New Roman"/>
          <w:sz w:val="28"/>
          <w:szCs w:val="28"/>
        </w:rPr>
        <w:t>_</w:t>
      </w:r>
      <w:r w:rsidRPr="00123A68">
        <w:rPr>
          <w:rFonts w:ascii="Times New Roman" w:hAnsi="Times New Roman" w:cs="Times New Roman"/>
          <w:sz w:val="28"/>
          <w:szCs w:val="28"/>
        </w:rPr>
        <w:t>take</w:t>
      </w:r>
      <w:r w:rsidRPr="00E65029">
        <w:rPr>
          <w:rFonts w:ascii="Times New Roman" w:hAnsi="Times New Roman" w:cs="Times New Roman"/>
          <w:sz w:val="28"/>
          <w:szCs w:val="28"/>
        </w:rPr>
        <w:t>_</w:t>
      </w:r>
      <w:r w:rsidRPr="00123A68">
        <w:rPr>
          <w:rFonts w:ascii="Times New Roman" w:hAnsi="Times New Roman" w:cs="Times New Roman"/>
          <w:sz w:val="28"/>
          <w:szCs w:val="28"/>
        </w:rPr>
        <w:t>i</w:t>
      </w:r>
      <w:r w:rsidRPr="00E65029">
        <w:rPr>
          <w:rFonts w:ascii="Times New Roman" w:hAnsi="Times New Roman" w:cs="Times New Roman"/>
          <w:sz w:val="28"/>
          <w:szCs w:val="28"/>
        </w:rPr>
        <w:t>_</w:t>
      </w:r>
      <w:r w:rsidRPr="00123A68">
        <w:rPr>
          <w:rFonts w:ascii="Times New Roman" w:hAnsi="Times New Roman" w:cs="Times New Roman"/>
          <w:sz w:val="28"/>
          <w:szCs w:val="28"/>
        </w:rPr>
        <w:t>jak</w:t>
      </w:r>
      <w:r w:rsidRPr="00E65029">
        <w:rPr>
          <w:rFonts w:ascii="Times New Roman" w:hAnsi="Times New Roman" w:cs="Times New Roman"/>
          <w:sz w:val="28"/>
          <w:szCs w:val="28"/>
        </w:rPr>
        <w:t>_</w:t>
      </w:r>
      <w:r w:rsidRPr="00123A68">
        <w:rPr>
          <w:rFonts w:ascii="Times New Roman" w:hAnsi="Times New Roman" w:cs="Times New Roman"/>
          <w:sz w:val="28"/>
          <w:szCs w:val="28"/>
        </w:rPr>
        <w:t>jogo</w:t>
      </w:r>
      <w:r w:rsidRPr="00E65029">
        <w:rPr>
          <w:rFonts w:ascii="Times New Roman" w:hAnsi="Times New Roman" w:cs="Times New Roman"/>
          <w:sz w:val="28"/>
          <w:szCs w:val="28"/>
        </w:rPr>
        <w:t>_</w:t>
      </w:r>
      <w:r w:rsidRPr="00123A68">
        <w:rPr>
          <w:rFonts w:ascii="Times New Roman" w:hAnsi="Times New Roman" w:cs="Times New Roman"/>
          <w:sz w:val="28"/>
          <w:szCs w:val="28"/>
        </w:rPr>
        <w:t>vikoristovuvati</w:t>
      </w:r>
      <w:r w:rsidRPr="00E65029">
        <w:rPr>
          <w:rFonts w:ascii="Times New Roman" w:hAnsi="Times New Roman" w:cs="Times New Roman"/>
          <w:sz w:val="28"/>
          <w:szCs w:val="28"/>
        </w:rPr>
        <w:t>/313-1-0-4593</w:t>
      </w:r>
      <w:r>
        <w:rPr>
          <w:rFonts w:ascii="Times New Roman" w:hAnsi="Times New Roman" w:cs="Times New Roman"/>
          <w:sz w:val="28"/>
          <w:szCs w:val="28"/>
          <w:lang w:val="uk-UA"/>
        </w:rPr>
        <w:t xml:space="preserve"> </w:t>
      </w:r>
      <w:r w:rsidR="004666F2" w:rsidRPr="001A2630">
        <w:rPr>
          <w:rStyle w:val="af2"/>
          <w:rFonts w:ascii="Times New Roman" w:eastAsia="Times New Roman" w:hAnsi="Times New Roman"/>
          <w:color w:val="000000" w:themeColor="text1"/>
          <w:sz w:val="28"/>
          <w:szCs w:val="28"/>
          <w:lang w:val="uk-UA"/>
        </w:rPr>
        <w:t>(</w:t>
      </w:r>
      <w:r w:rsidR="004666F2" w:rsidRPr="008B0900">
        <w:rPr>
          <w:rStyle w:val="af2"/>
          <w:rFonts w:ascii="Times New Roman" w:eastAsia="Times New Roman" w:hAnsi="Times New Roman"/>
          <w:color w:val="000000" w:themeColor="text1"/>
          <w:sz w:val="28"/>
          <w:szCs w:val="28"/>
          <w:u w:val="none"/>
          <w:lang w:val="uk-UA"/>
        </w:rPr>
        <w:t>дата звернення: 13.01.2023)</w:t>
      </w:r>
      <w:r w:rsidR="004666F2" w:rsidRPr="001A2630">
        <w:rPr>
          <w:rStyle w:val="af2"/>
          <w:rFonts w:ascii="Times New Roman" w:eastAsia="Times New Roman" w:hAnsi="Times New Roman"/>
          <w:color w:val="000000" w:themeColor="text1"/>
          <w:sz w:val="28"/>
          <w:szCs w:val="28"/>
          <w:lang w:val="uk-UA"/>
        </w:rPr>
        <w:t xml:space="preserve">. </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39763D">
        <w:rPr>
          <w:rFonts w:ascii="Times New Roman" w:hAnsi="Times New Roman" w:cs="Times New Roman"/>
          <w:sz w:val="28"/>
          <w:szCs w:val="28"/>
          <w:lang w:val="uk-UA"/>
        </w:rPr>
        <w:t>Мошковська Г. Використання технології</w:t>
      </w:r>
      <w:r>
        <w:rPr>
          <w:rFonts w:ascii="Times New Roman" w:hAnsi="Times New Roman" w:cs="Times New Roman"/>
          <w:sz w:val="28"/>
          <w:szCs w:val="28"/>
          <w:lang w:val="uk-UA"/>
        </w:rPr>
        <w:t xml:space="preserve"> </w:t>
      </w:r>
      <w:r w:rsidRPr="0039763D">
        <w:rPr>
          <w:rFonts w:ascii="Times New Roman" w:hAnsi="Times New Roman" w:cs="Times New Roman"/>
          <w:sz w:val="28"/>
          <w:szCs w:val="28"/>
          <w:lang w:val="uk-UA"/>
        </w:rPr>
        <w:t>критичного мислення з метою формування</w:t>
      </w:r>
      <w:r>
        <w:rPr>
          <w:rFonts w:ascii="Times New Roman" w:hAnsi="Times New Roman" w:cs="Times New Roman"/>
          <w:sz w:val="28"/>
          <w:szCs w:val="28"/>
          <w:lang w:val="uk-UA"/>
        </w:rPr>
        <w:t xml:space="preserve"> </w:t>
      </w:r>
      <w:r w:rsidRPr="0039763D">
        <w:rPr>
          <w:rFonts w:ascii="Times New Roman" w:hAnsi="Times New Roman" w:cs="Times New Roman"/>
          <w:sz w:val="28"/>
          <w:szCs w:val="28"/>
          <w:lang w:val="uk-UA"/>
        </w:rPr>
        <w:t xml:space="preserve">ключових компетентностей учнів. </w:t>
      </w:r>
      <w:r w:rsidRPr="00582E37">
        <w:rPr>
          <w:rFonts w:ascii="Times New Roman" w:hAnsi="Times New Roman" w:cs="Times New Roman"/>
          <w:i/>
          <w:sz w:val="28"/>
          <w:szCs w:val="28"/>
          <w:lang w:val="uk-UA"/>
        </w:rPr>
        <w:t>Нова педагогічна думка</w:t>
      </w:r>
      <w:r w:rsidRPr="0039763D">
        <w:rPr>
          <w:rFonts w:ascii="Times New Roman" w:hAnsi="Times New Roman" w:cs="Times New Roman"/>
          <w:sz w:val="28"/>
          <w:szCs w:val="28"/>
          <w:lang w:val="uk-UA"/>
        </w:rPr>
        <w:t>. 2016. № 4 (88). С. 94 – 97.</w:t>
      </w:r>
    </w:p>
    <w:p w:rsidR="00CC67A7" w:rsidRPr="00CC67A7" w:rsidRDefault="00CC67A7" w:rsidP="00CC67A7">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Неділя Т. В., Кміть О. В.</w:t>
      </w:r>
      <w:r w:rsidRPr="00CC67A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A00604" w:rsidRPr="00FF79D3">
        <w:rPr>
          <w:rFonts w:ascii="Times New Roman" w:hAnsi="Times New Roman" w:cs="Times New Roman"/>
          <w:sz w:val="28"/>
          <w:szCs w:val="28"/>
          <w:lang w:val="uk-UA"/>
        </w:rPr>
        <w:t>Критичне мислення як провідна</w:t>
      </w:r>
      <w:r w:rsidRPr="00FF79D3">
        <w:rPr>
          <w:rFonts w:ascii="Times New Roman" w:hAnsi="Times New Roman" w:cs="Times New Roman"/>
          <w:sz w:val="28"/>
          <w:szCs w:val="28"/>
          <w:lang w:val="uk-UA"/>
        </w:rPr>
        <w:t xml:space="preserve"> </w:t>
      </w:r>
      <w:r w:rsidR="00FF79D3">
        <w:rPr>
          <w:rFonts w:ascii="Times New Roman" w:hAnsi="Times New Roman" w:cs="Times New Roman"/>
          <w:sz w:val="28"/>
          <w:szCs w:val="28"/>
          <w:lang w:val="uk-UA"/>
        </w:rPr>
        <w:t>технологія навчання в НУШ</w:t>
      </w:r>
      <w:r>
        <w:rPr>
          <w:rFonts w:ascii="Times New Roman" w:hAnsi="Times New Roman" w:cs="Times New Roman"/>
          <w:sz w:val="28"/>
          <w:szCs w:val="28"/>
          <w:lang w:val="uk-UA"/>
        </w:rPr>
        <w:t xml:space="preserve">. </w:t>
      </w:r>
      <w:r w:rsidR="00286E42" w:rsidRPr="008404FB">
        <w:rPr>
          <w:rFonts w:ascii="Times New Roman" w:hAnsi="Times New Roman" w:cs="Times New Roman"/>
          <w:i/>
          <w:sz w:val="28"/>
          <w:szCs w:val="28"/>
          <w:lang w:val="uk-UA"/>
        </w:rPr>
        <w:t>Наукові перспективи</w:t>
      </w:r>
      <w:r w:rsidR="00286E42">
        <w:rPr>
          <w:rFonts w:ascii="Times New Roman" w:hAnsi="Times New Roman" w:cs="Times New Roman"/>
          <w:sz w:val="28"/>
          <w:szCs w:val="28"/>
          <w:lang w:val="uk-UA"/>
        </w:rPr>
        <w:t>. 2021. №9. С.</w:t>
      </w:r>
      <w:r w:rsidR="00A00604">
        <w:rPr>
          <w:rFonts w:ascii="Times New Roman" w:hAnsi="Times New Roman" w:cs="Times New Roman"/>
          <w:sz w:val="28"/>
          <w:szCs w:val="28"/>
          <w:lang w:val="uk-UA"/>
        </w:rPr>
        <w:t xml:space="preserve"> 32-28. </w:t>
      </w:r>
      <w:r w:rsidR="00286E42">
        <w:rPr>
          <w:rFonts w:ascii="Times New Roman" w:hAnsi="Times New Roman" w:cs="Times New Roman"/>
          <w:sz w:val="28"/>
          <w:szCs w:val="28"/>
          <w:lang w:val="uk-UA"/>
        </w:rPr>
        <w:t xml:space="preserve"> </w:t>
      </w:r>
    </w:p>
    <w:p w:rsidR="00EE2778" w:rsidRPr="0038787E"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38787E">
        <w:rPr>
          <w:rFonts w:ascii="Times New Roman" w:hAnsi="Times New Roman" w:cs="Times New Roman"/>
          <w:sz w:val="28"/>
          <w:szCs w:val="28"/>
          <w:lang w:val="uk-UA"/>
        </w:rPr>
        <w:t>Омельяненко С.В.</w:t>
      </w:r>
      <w:r w:rsidR="008E55C0">
        <w:rPr>
          <w:rFonts w:ascii="Times New Roman" w:hAnsi="Times New Roman" w:cs="Times New Roman"/>
          <w:sz w:val="28"/>
          <w:szCs w:val="28"/>
          <w:lang w:val="uk-UA"/>
        </w:rPr>
        <w:t xml:space="preserve"> Навчання критичного мислення: м</w:t>
      </w:r>
      <w:r w:rsidRPr="0038787E">
        <w:rPr>
          <w:rFonts w:ascii="Times New Roman" w:hAnsi="Times New Roman" w:cs="Times New Roman"/>
          <w:sz w:val="28"/>
          <w:szCs w:val="28"/>
          <w:lang w:val="uk-UA"/>
        </w:rPr>
        <w:t xml:space="preserve">етод. реком. до спецсемінару для студентів психолого-педагогічного факультету. Кіровоград: РВВ КПДУ </w:t>
      </w:r>
      <w:r>
        <w:rPr>
          <w:rFonts w:ascii="Times New Roman" w:hAnsi="Times New Roman" w:cs="Times New Roman"/>
          <w:sz w:val="28"/>
          <w:szCs w:val="28"/>
          <w:lang w:val="uk-UA"/>
        </w:rPr>
        <w:t xml:space="preserve">ім. В.Винниченка, 2004.  192 с. </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4940DE">
        <w:rPr>
          <w:rFonts w:ascii="Times New Roman" w:hAnsi="Times New Roman" w:cs="Times New Roman"/>
          <w:sz w:val="28"/>
          <w:szCs w:val="28"/>
          <w:lang w:val="uk-UA"/>
        </w:rPr>
        <w:t>Пометун О. І. Сучасний урок. Інтерактивні техн</w:t>
      </w:r>
      <w:r>
        <w:rPr>
          <w:rFonts w:ascii="Times New Roman" w:hAnsi="Times New Roman" w:cs="Times New Roman"/>
          <w:sz w:val="28"/>
          <w:szCs w:val="28"/>
          <w:lang w:val="uk-UA"/>
        </w:rPr>
        <w:t>ології навчання: наук.-метод. посібн.</w:t>
      </w:r>
      <w:r w:rsidRPr="004940DE">
        <w:rPr>
          <w:rFonts w:ascii="Times New Roman" w:hAnsi="Times New Roman" w:cs="Times New Roman"/>
          <w:sz w:val="28"/>
          <w:szCs w:val="28"/>
          <w:lang w:val="uk-UA"/>
        </w:rPr>
        <w:t xml:space="preserve"> / Пометун О. І., Пироженко Л.</w:t>
      </w:r>
      <w:r>
        <w:rPr>
          <w:rFonts w:ascii="Times New Roman" w:hAnsi="Times New Roman" w:cs="Times New Roman"/>
          <w:sz w:val="28"/>
          <w:szCs w:val="28"/>
          <w:lang w:val="uk-UA"/>
        </w:rPr>
        <w:t xml:space="preserve"> В. ; заг. ред. О. І. Пометун. </w:t>
      </w:r>
      <w:r w:rsidRPr="004940DE">
        <w:rPr>
          <w:rFonts w:ascii="Times New Roman" w:hAnsi="Times New Roman" w:cs="Times New Roman"/>
          <w:sz w:val="28"/>
          <w:szCs w:val="28"/>
          <w:lang w:val="uk-UA"/>
        </w:rPr>
        <w:t xml:space="preserve"> К. : А.С.К.,</w:t>
      </w:r>
      <w:r>
        <w:rPr>
          <w:rFonts w:ascii="Times New Roman" w:hAnsi="Times New Roman" w:cs="Times New Roman"/>
          <w:sz w:val="28"/>
          <w:szCs w:val="28"/>
          <w:lang w:val="uk-UA"/>
        </w:rPr>
        <w:t xml:space="preserve"> 2012. </w:t>
      </w:r>
      <w:r w:rsidRPr="004940DE">
        <w:rPr>
          <w:rFonts w:ascii="Times New Roman" w:hAnsi="Times New Roman" w:cs="Times New Roman"/>
          <w:sz w:val="28"/>
          <w:szCs w:val="28"/>
          <w:lang w:val="uk-UA"/>
        </w:rPr>
        <w:t xml:space="preserve"> 192 с</w:t>
      </w:r>
      <w:r>
        <w:rPr>
          <w:rFonts w:ascii="Times New Roman" w:hAnsi="Times New Roman" w:cs="Times New Roman"/>
          <w:sz w:val="28"/>
          <w:szCs w:val="28"/>
          <w:lang w:val="uk-UA"/>
        </w:rPr>
        <w:t>.</w:t>
      </w:r>
    </w:p>
    <w:p w:rsidR="00EE2778" w:rsidRPr="0069424D" w:rsidRDefault="00EE2778" w:rsidP="00BB36E2">
      <w:pPr>
        <w:pStyle w:val="a3"/>
        <w:numPr>
          <w:ilvl w:val="0"/>
          <w:numId w:val="24"/>
        </w:numPr>
        <w:spacing w:after="0" w:line="360" w:lineRule="auto"/>
        <w:jc w:val="both"/>
        <w:rPr>
          <w:rFonts w:ascii="Times New Roman" w:hAnsi="Times New Roman" w:cs="Times New Roman"/>
          <w:sz w:val="28"/>
          <w:szCs w:val="28"/>
          <w:lang w:val="uk-UA"/>
        </w:rPr>
      </w:pPr>
      <w:r w:rsidRPr="0069424D">
        <w:rPr>
          <w:rFonts w:ascii="Times New Roman" w:hAnsi="Times New Roman" w:cs="Times New Roman"/>
          <w:sz w:val="28"/>
          <w:szCs w:val="28"/>
          <w:lang w:val="uk-UA"/>
        </w:rPr>
        <w:t>Пометун О. І., Пилипчатіна Л.М., Сущенко І. М., Баранова І. О. Основи критичного мислення: навчальний посібник для учнів 10 (11) класів загальноосвітніх навчальних заклад</w:t>
      </w:r>
      <w:r>
        <w:rPr>
          <w:rFonts w:ascii="Times New Roman" w:hAnsi="Times New Roman" w:cs="Times New Roman"/>
          <w:sz w:val="28"/>
          <w:szCs w:val="28"/>
          <w:lang w:val="uk-UA"/>
        </w:rPr>
        <w:t xml:space="preserve">ів.  Тернопіль: Богдан, 2010. </w:t>
      </w:r>
      <w:r w:rsidRPr="0069424D">
        <w:rPr>
          <w:rFonts w:ascii="Times New Roman" w:hAnsi="Times New Roman" w:cs="Times New Roman"/>
          <w:sz w:val="28"/>
          <w:szCs w:val="28"/>
          <w:lang w:val="uk-UA"/>
        </w:rPr>
        <w:t xml:space="preserve"> 216 с.</w:t>
      </w:r>
    </w:p>
    <w:p w:rsidR="00EE2778" w:rsidRPr="005E39E0"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5E39E0">
        <w:rPr>
          <w:rFonts w:ascii="Times New Roman" w:hAnsi="Times New Roman" w:cs="Times New Roman"/>
          <w:sz w:val="28"/>
          <w:szCs w:val="28"/>
          <w:lang w:val="ru-RU"/>
        </w:rPr>
        <w:lastRenderedPageBreak/>
        <w:t xml:space="preserve">Пометун О. І., Пилипчатіна Л.М., Сущенко І.М., Баранова </w:t>
      </w:r>
      <w:r w:rsidR="00724DFC">
        <w:rPr>
          <w:rFonts w:ascii="Times New Roman" w:hAnsi="Times New Roman" w:cs="Times New Roman"/>
          <w:sz w:val="28"/>
          <w:szCs w:val="28"/>
          <w:lang w:val="ru-RU"/>
        </w:rPr>
        <w:t>І.О. Основи критичного мислення</w:t>
      </w:r>
      <w:r w:rsidRPr="005E39E0">
        <w:rPr>
          <w:rFonts w:ascii="Times New Roman" w:hAnsi="Times New Roman" w:cs="Times New Roman"/>
          <w:sz w:val="28"/>
          <w:szCs w:val="28"/>
          <w:lang w:val="ru-RU"/>
        </w:rPr>
        <w:t xml:space="preserve">: навчальний посібник для учнів старших класів загальноосвітньої школи. Тернопіль, 2010. 216 с. </w:t>
      </w:r>
    </w:p>
    <w:p w:rsidR="00C65FBF" w:rsidRPr="00A1255B" w:rsidRDefault="00C65FBF" w:rsidP="00A1255B">
      <w:pPr>
        <w:pStyle w:val="a3"/>
        <w:numPr>
          <w:ilvl w:val="0"/>
          <w:numId w:val="24"/>
        </w:numPr>
        <w:shd w:val="clear" w:color="auto" w:fill="FFFFFF"/>
        <w:spacing w:afterAutospacing="1" w:line="360" w:lineRule="auto"/>
        <w:jc w:val="both"/>
        <w:textAlignment w:val="baseline"/>
        <w:rPr>
          <w:rFonts w:ascii="Times New Roman" w:eastAsia="Times New Roman" w:hAnsi="Times New Roman"/>
          <w:color w:val="000000" w:themeColor="text1"/>
          <w:sz w:val="28"/>
          <w:szCs w:val="28"/>
          <w:lang w:val="uk-UA"/>
        </w:rPr>
      </w:pPr>
      <w:r w:rsidRPr="00C65FBF">
        <w:rPr>
          <w:rFonts w:ascii="Times New Roman" w:hAnsi="Times New Roman" w:cs="Times New Roman"/>
          <w:sz w:val="28"/>
          <w:szCs w:val="28"/>
          <w:lang w:val="uk-UA"/>
        </w:rPr>
        <w:t xml:space="preserve">Пометун  О.  І.  Критичне  мислення  як  педагогічний  феномен.  Український педагогічний  журнал.  2018.  No  2.  С.  89–98.  URL:  </w:t>
      </w:r>
      <w:hyperlink r:id="rId13" w:history="1">
        <w:r w:rsidRPr="00A1255B">
          <w:rPr>
            <w:rStyle w:val="af2"/>
            <w:rFonts w:ascii="Times New Roman" w:hAnsi="Times New Roman" w:cs="Times New Roman"/>
            <w:color w:val="auto"/>
            <w:sz w:val="28"/>
            <w:szCs w:val="28"/>
            <w:u w:val="none"/>
            <w:lang w:val="uk-UA"/>
          </w:rPr>
          <w:t>http://nbuv.gov.ua/UJRN/ukrpj_2018_2_14.4</w:t>
        </w:r>
      </w:hyperlink>
      <w:r w:rsidR="00A1255B">
        <w:rPr>
          <w:rFonts w:ascii="Times New Roman" w:hAnsi="Times New Roman" w:cs="Times New Roman"/>
          <w:sz w:val="28"/>
          <w:szCs w:val="28"/>
          <w:lang w:val="uk-UA"/>
        </w:rPr>
        <w:t xml:space="preserve"> </w:t>
      </w:r>
      <w:r w:rsidR="00A1255B" w:rsidRPr="001A2630">
        <w:rPr>
          <w:rStyle w:val="af2"/>
          <w:rFonts w:ascii="Times New Roman" w:eastAsia="Times New Roman" w:hAnsi="Times New Roman"/>
          <w:color w:val="000000" w:themeColor="text1"/>
          <w:sz w:val="28"/>
          <w:szCs w:val="28"/>
          <w:lang w:val="uk-UA"/>
        </w:rPr>
        <w:t>(</w:t>
      </w:r>
      <w:r w:rsidR="00A1255B" w:rsidRPr="008B0900">
        <w:rPr>
          <w:rStyle w:val="af2"/>
          <w:rFonts w:ascii="Times New Roman" w:eastAsia="Times New Roman" w:hAnsi="Times New Roman"/>
          <w:color w:val="000000" w:themeColor="text1"/>
          <w:sz w:val="28"/>
          <w:szCs w:val="28"/>
          <w:u w:val="none"/>
          <w:lang w:val="uk-UA"/>
        </w:rPr>
        <w:t>дата звернення: 13.01.2023)</w:t>
      </w:r>
      <w:r w:rsidR="00A1255B" w:rsidRPr="001A2630">
        <w:rPr>
          <w:rStyle w:val="af2"/>
          <w:rFonts w:ascii="Times New Roman" w:eastAsia="Times New Roman" w:hAnsi="Times New Roman"/>
          <w:color w:val="000000" w:themeColor="text1"/>
          <w:sz w:val="28"/>
          <w:szCs w:val="28"/>
          <w:lang w:val="uk-UA"/>
        </w:rPr>
        <w:t xml:space="preserve">. </w:t>
      </w:r>
    </w:p>
    <w:p w:rsidR="00C65FBF" w:rsidRPr="002933A6" w:rsidRDefault="00C65FBF" w:rsidP="002933A6">
      <w:pPr>
        <w:pStyle w:val="a3"/>
        <w:numPr>
          <w:ilvl w:val="0"/>
          <w:numId w:val="24"/>
        </w:numPr>
        <w:shd w:val="clear" w:color="auto" w:fill="FFFFFF"/>
        <w:spacing w:afterAutospacing="1" w:line="360" w:lineRule="auto"/>
        <w:jc w:val="both"/>
        <w:textAlignment w:val="baseline"/>
        <w:rPr>
          <w:rFonts w:ascii="Times New Roman" w:eastAsia="Times New Roman" w:hAnsi="Times New Roman"/>
          <w:color w:val="000000" w:themeColor="text1"/>
          <w:sz w:val="28"/>
          <w:szCs w:val="28"/>
          <w:lang w:val="uk-UA"/>
        </w:rPr>
      </w:pPr>
      <w:r w:rsidRPr="00C65FBF">
        <w:rPr>
          <w:rFonts w:ascii="Times New Roman" w:hAnsi="Times New Roman" w:cs="Times New Roman"/>
          <w:sz w:val="28"/>
          <w:szCs w:val="28"/>
          <w:lang w:val="uk-UA"/>
        </w:rPr>
        <w:t xml:space="preserve">Пометун  О.  Методика  розвитку  критичного  мислення  на  уроках  історії.  Історія  і  суспільствознавство  в  школах  України:  теорія  та  методика  на-вчання. 2012.  Т.  1.  С.  3–7.  URL:  </w:t>
      </w:r>
      <w:hyperlink r:id="rId14" w:history="1">
        <w:r w:rsidR="002933A6" w:rsidRPr="002933A6">
          <w:rPr>
            <w:rStyle w:val="af2"/>
            <w:rFonts w:ascii="Times New Roman" w:hAnsi="Times New Roman" w:cs="Times New Roman"/>
            <w:color w:val="auto"/>
            <w:sz w:val="28"/>
            <w:szCs w:val="28"/>
            <w:u w:val="none"/>
            <w:lang w:val="uk-UA"/>
          </w:rPr>
          <w:t>https://shron1.chtyvo.org.ua/Pometun_Olena/Metodyka_rozvytku_krytychnoho_myslennia_na_urokakh_istorii.pd</w:t>
        </w:r>
      </w:hyperlink>
      <w:r w:rsidR="002933A6" w:rsidRPr="002933A6">
        <w:rPr>
          <w:rFonts w:ascii="Times New Roman" w:hAnsi="Times New Roman" w:cs="Times New Roman"/>
          <w:sz w:val="28"/>
          <w:szCs w:val="28"/>
          <w:lang w:val="uk-UA"/>
        </w:rPr>
        <w:t xml:space="preserve"> </w:t>
      </w:r>
      <w:r w:rsidR="002933A6" w:rsidRPr="001A2630">
        <w:rPr>
          <w:rStyle w:val="af2"/>
          <w:rFonts w:ascii="Times New Roman" w:eastAsia="Times New Roman" w:hAnsi="Times New Roman"/>
          <w:color w:val="000000" w:themeColor="text1"/>
          <w:sz w:val="28"/>
          <w:szCs w:val="28"/>
          <w:lang w:val="uk-UA"/>
        </w:rPr>
        <w:t>(</w:t>
      </w:r>
      <w:r w:rsidR="002933A6" w:rsidRPr="008B0900">
        <w:rPr>
          <w:rStyle w:val="af2"/>
          <w:rFonts w:ascii="Times New Roman" w:eastAsia="Times New Roman" w:hAnsi="Times New Roman"/>
          <w:color w:val="000000" w:themeColor="text1"/>
          <w:sz w:val="28"/>
          <w:szCs w:val="28"/>
          <w:u w:val="none"/>
          <w:lang w:val="uk-UA"/>
        </w:rPr>
        <w:t>дата звернення: 13.01.2023)</w:t>
      </w:r>
      <w:r w:rsidR="002933A6" w:rsidRPr="001A2630">
        <w:rPr>
          <w:rStyle w:val="af2"/>
          <w:rFonts w:ascii="Times New Roman" w:eastAsia="Times New Roman" w:hAnsi="Times New Roman"/>
          <w:color w:val="000000" w:themeColor="text1"/>
          <w:sz w:val="28"/>
          <w:szCs w:val="28"/>
          <w:lang w:val="uk-UA"/>
        </w:rPr>
        <w:t xml:space="preserve">. </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39763D">
        <w:rPr>
          <w:rFonts w:ascii="Times New Roman" w:hAnsi="Times New Roman" w:cs="Times New Roman"/>
          <w:sz w:val="28"/>
          <w:szCs w:val="28"/>
          <w:lang w:val="uk-UA"/>
        </w:rPr>
        <w:t>Пометун О., Сущенко І. Путівник з розвитку</w:t>
      </w:r>
      <w:r>
        <w:rPr>
          <w:rFonts w:ascii="Times New Roman" w:hAnsi="Times New Roman" w:cs="Times New Roman"/>
          <w:sz w:val="28"/>
          <w:szCs w:val="28"/>
          <w:lang w:val="uk-UA"/>
        </w:rPr>
        <w:t xml:space="preserve"> </w:t>
      </w:r>
      <w:r w:rsidRPr="000F58FE">
        <w:rPr>
          <w:rFonts w:ascii="Times New Roman" w:hAnsi="Times New Roman" w:cs="Times New Roman"/>
          <w:sz w:val="28"/>
          <w:szCs w:val="28"/>
          <w:lang w:val="uk-UA"/>
        </w:rPr>
        <w:t>критичного мис</w:t>
      </w:r>
      <w:r w:rsidR="001318DE">
        <w:rPr>
          <w:rFonts w:ascii="Times New Roman" w:hAnsi="Times New Roman" w:cs="Times New Roman"/>
          <w:sz w:val="28"/>
          <w:szCs w:val="28"/>
          <w:lang w:val="uk-UA"/>
        </w:rPr>
        <w:t>лення в учнів початкової школи</w:t>
      </w:r>
      <w:r w:rsidRPr="000F58F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F58FE">
        <w:rPr>
          <w:rFonts w:ascii="Times New Roman" w:hAnsi="Times New Roman" w:cs="Times New Roman"/>
          <w:sz w:val="28"/>
          <w:szCs w:val="28"/>
          <w:lang w:val="uk-UA"/>
        </w:rPr>
        <w:t>метод. посіб. для вчителів. Київ, 2017. 96 с.</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Починкова М. М.</w:t>
      </w:r>
      <w:r w:rsidRPr="00C8324C">
        <w:rPr>
          <w:rFonts w:ascii="Times New Roman" w:hAnsi="Times New Roman" w:cs="Times New Roman"/>
          <w:sz w:val="28"/>
          <w:szCs w:val="28"/>
          <w:lang w:val="uk-UA"/>
        </w:rPr>
        <w:t xml:space="preserve"> Формування критичного мислення майбутніх</w:t>
      </w:r>
      <w:r>
        <w:rPr>
          <w:rFonts w:ascii="Times New Roman" w:hAnsi="Times New Roman" w:cs="Times New Roman"/>
          <w:sz w:val="28"/>
          <w:szCs w:val="28"/>
          <w:lang w:val="uk-UA"/>
        </w:rPr>
        <w:t xml:space="preserve"> </w:t>
      </w:r>
      <w:r w:rsidRPr="00C8324C">
        <w:rPr>
          <w:rFonts w:ascii="Times New Roman" w:hAnsi="Times New Roman" w:cs="Times New Roman"/>
          <w:sz w:val="28"/>
          <w:szCs w:val="28"/>
          <w:lang w:val="uk-UA"/>
        </w:rPr>
        <w:t>учителів початкової школи у процесі професійної</w:t>
      </w:r>
      <w:r>
        <w:rPr>
          <w:rFonts w:ascii="Times New Roman" w:hAnsi="Times New Roman" w:cs="Times New Roman"/>
          <w:sz w:val="28"/>
          <w:szCs w:val="28"/>
          <w:lang w:val="uk-UA"/>
        </w:rPr>
        <w:t xml:space="preserve"> </w:t>
      </w:r>
      <w:r w:rsidRPr="00C8324C">
        <w:rPr>
          <w:rFonts w:ascii="Times New Roman" w:hAnsi="Times New Roman" w:cs="Times New Roman"/>
          <w:sz w:val="28"/>
          <w:szCs w:val="28"/>
          <w:lang w:val="uk-UA"/>
        </w:rPr>
        <w:t>підготовки</w:t>
      </w:r>
      <w:r>
        <w:rPr>
          <w:rFonts w:ascii="Times New Roman" w:hAnsi="Times New Roman" w:cs="Times New Roman"/>
          <w:sz w:val="28"/>
          <w:szCs w:val="28"/>
          <w:lang w:val="uk-UA"/>
        </w:rPr>
        <w:t>: дис.</w:t>
      </w:r>
      <w:r w:rsidR="00AB73F7">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доктора пед. наук. спец.:  </w:t>
      </w:r>
      <w:r w:rsidR="008E3613">
        <w:rPr>
          <w:rFonts w:ascii="Times New Roman" w:hAnsi="Times New Roman" w:cs="Times New Roman"/>
          <w:sz w:val="28"/>
          <w:szCs w:val="28"/>
          <w:lang w:val="uk-UA"/>
        </w:rPr>
        <w:t>13.00.04  Т</w:t>
      </w:r>
      <w:r w:rsidRPr="00C8324C">
        <w:rPr>
          <w:rFonts w:ascii="Times New Roman" w:hAnsi="Times New Roman" w:cs="Times New Roman"/>
          <w:sz w:val="28"/>
          <w:szCs w:val="28"/>
          <w:lang w:val="uk-UA"/>
        </w:rPr>
        <w:t>еорія і методика професійної освіти</w:t>
      </w:r>
      <w:r>
        <w:rPr>
          <w:rFonts w:ascii="Times New Roman" w:hAnsi="Times New Roman" w:cs="Times New Roman"/>
          <w:sz w:val="28"/>
          <w:szCs w:val="28"/>
          <w:lang w:val="uk-UA"/>
        </w:rPr>
        <w:t>. Старобільськ,</w:t>
      </w:r>
      <w:r w:rsidRPr="001D2F63">
        <w:rPr>
          <w:rFonts w:ascii="Times New Roman" w:hAnsi="Times New Roman" w:cs="Times New Roman"/>
          <w:sz w:val="28"/>
          <w:szCs w:val="28"/>
          <w:lang w:val="uk-UA"/>
        </w:rPr>
        <w:t xml:space="preserve"> 2021</w:t>
      </w:r>
      <w:r>
        <w:rPr>
          <w:rFonts w:ascii="Times New Roman" w:hAnsi="Times New Roman" w:cs="Times New Roman"/>
          <w:sz w:val="28"/>
          <w:szCs w:val="28"/>
          <w:lang w:val="uk-UA"/>
        </w:rPr>
        <w:t xml:space="preserve">. 572 с. </w:t>
      </w:r>
    </w:p>
    <w:p w:rsidR="00EE2778" w:rsidRDefault="00EE2778" w:rsidP="00BB36E2">
      <w:pPr>
        <w:pStyle w:val="a3"/>
        <w:numPr>
          <w:ilvl w:val="0"/>
          <w:numId w:val="24"/>
        </w:numPr>
        <w:spacing w:after="0" w:line="360" w:lineRule="auto"/>
        <w:jc w:val="both"/>
        <w:rPr>
          <w:rFonts w:ascii="Times New Roman" w:hAnsi="Times New Roman" w:cs="Times New Roman"/>
          <w:sz w:val="28"/>
          <w:szCs w:val="28"/>
          <w:lang w:val="uk-UA"/>
        </w:rPr>
      </w:pPr>
      <w:r w:rsidRPr="003056B8">
        <w:rPr>
          <w:rFonts w:ascii="Times New Roman" w:hAnsi="Times New Roman" w:cs="Times New Roman"/>
          <w:sz w:val="28"/>
          <w:szCs w:val="28"/>
          <w:lang w:val="uk-UA"/>
        </w:rPr>
        <w:t>Скоморовська Н. Б. Розвиток критичного мислення старшокласників на уроках української літератури</w:t>
      </w:r>
      <w:r>
        <w:rPr>
          <w:rFonts w:ascii="Times New Roman" w:hAnsi="Times New Roman" w:cs="Times New Roman"/>
          <w:sz w:val="28"/>
          <w:szCs w:val="28"/>
          <w:lang w:val="uk-UA"/>
        </w:rPr>
        <w:t>: автореф</w:t>
      </w:r>
      <w:r w:rsidRPr="003056B8">
        <w:rPr>
          <w:rFonts w:ascii="Times New Roman" w:hAnsi="Times New Roman" w:cs="Times New Roman"/>
          <w:sz w:val="28"/>
          <w:szCs w:val="28"/>
          <w:lang w:val="uk-UA"/>
        </w:rPr>
        <w:t xml:space="preserve">. </w:t>
      </w:r>
      <w:r w:rsidR="001318DE">
        <w:rPr>
          <w:rFonts w:ascii="Times New Roman" w:hAnsi="Times New Roman" w:cs="Times New Roman"/>
          <w:sz w:val="28"/>
          <w:szCs w:val="28"/>
          <w:lang w:val="uk-UA"/>
        </w:rPr>
        <w:t xml:space="preserve">дис. </w:t>
      </w:r>
      <w:r>
        <w:rPr>
          <w:rFonts w:ascii="Times New Roman" w:hAnsi="Times New Roman" w:cs="Times New Roman"/>
          <w:sz w:val="28"/>
          <w:szCs w:val="28"/>
          <w:lang w:val="uk-UA"/>
        </w:rPr>
        <w:t>… канд. пед. наук.</w:t>
      </w:r>
      <w:r w:rsidRPr="003056B8">
        <w:rPr>
          <w:rFonts w:ascii="Times New Roman" w:hAnsi="Times New Roman" w:cs="Times New Roman"/>
          <w:sz w:val="28"/>
          <w:szCs w:val="28"/>
          <w:lang w:val="uk-UA"/>
        </w:rPr>
        <w:t xml:space="preserve"> спец.: 13.00.02. Київ,  2016. 24 с. </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FC4B3B">
        <w:rPr>
          <w:rFonts w:ascii="Times New Roman" w:hAnsi="Times New Roman" w:cs="Times New Roman"/>
          <w:sz w:val="28"/>
          <w:szCs w:val="28"/>
          <w:lang w:val="uk-UA"/>
        </w:rPr>
        <w:t>Скоморовська Н. Б. Розвиток критичного мислення учнів як необхідна</w:t>
      </w:r>
      <w:r>
        <w:rPr>
          <w:rFonts w:ascii="Times New Roman" w:hAnsi="Times New Roman" w:cs="Times New Roman"/>
          <w:sz w:val="28"/>
          <w:szCs w:val="28"/>
          <w:lang w:val="uk-UA"/>
        </w:rPr>
        <w:t xml:space="preserve"> </w:t>
      </w:r>
      <w:r w:rsidRPr="002F0A4A">
        <w:rPr>
          <w:rFonts w:ascii="Times New Roman" w:hAnsi="Times New Roman" w:cs="Times New Roman"/>
          <w:sz w:val="28"/>
          <w:szCs w:val="28"/>
          <w:lang w:val="uk-UA"/>
        </w:rPr>
        <w:t xml:space="preserve">умова для </w:t>
      </w:r>
      <w:r w:rsidR="0093338C">
        <w:rPr>
          <w:rFonts w:ascii="Times New Roman" w:hAnsi="Times New Roman" w:cs="Times New Roman"/>
          <w:sz w:val="28"/>
          <w:szCs w:val="28"/>
          <w:lang w:val="uk-UA"/>
        </w:rPr>
        <w:t>формування гуманної особистості:</w:t>
      </w:r>
      <w:r>
        <w:rPr>
          <w:rFonts w:ascii="Times New Roman" w:hAnsi="Times New Roman" w:cs="Times New Roman"/>
          <w:sz w:val="28"/>
          <w:szCs w:val="28"/>
          <w:lang w:val="uk-UA"/>
        </w:rPr>
        <w:t xml:space="preserve"> </w:t>
      </w:r>
      <w:r w:rsidR="0093338C">
        <w:rPr>
          <w:rFonts w:ascii="Times New Roman" w:hAnsi="Times New Roman" w:cs="Times New Roman"/>
          <w:sz w:val="28"/>
          <w:szCs w:val="28"/>
          <w:lang w:val="uk-UA"/>
        </w:rPr>
        <w:t>м</w:t>
      </w:r>
      <w:r w:rsidRPr="002F0A4A">
        <w:rPr>
          <w:rFonts w:ascii="Times New Roman" w:hAnsi="Times New Roman" w:cs="Times New Roman"/>
          <w:sz w:val="28"/>
          <w:szCs w:val="28"/>
          <w:lang w:val="uk-UA"/>
        </w:rPr>
        <w:t xml:space="preserve">атеріали Всеукраїнської </w:t>
      </w:r>
      <w:r w:rsidR="001318DE">
        <w:rPr>
          <w:rFonts w:ascii="Times New Roman" w:hAnsi="Times New Roman" w:cs="Times New Roman"/>
          <w:sz w:val="28"/>
          <w:szCs w:val="28"/>
          <w:lang w:val="uk-UA"/>
        </w:rPr>
        <w:t>науково-практичної конференції «Гуманізація навчального процесу»</w:t>
      </w:r>
      <w:r w:rsidRPr="002F0A4A">
        <w:rPr>
          <w:rFonts w:ascii="Times New Roman" w:hAnsi="Times New Roman" w:cs="Times New Roman"/>
          <w:sz w:val="28"/>
          <w:szCs w:val="28"/>
          <w:lang w:val="uk-UA"/>
        </w:rPr>
        <w:t>.  Чернівці, 2015.  С. 41–45.</w:t>
      </w:r>
    </w:p>
    <w:p w:rsidR="00751F67" w:rsidRDefault="00751F67" w:rsidP="0069364D">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Станіченко О. </w:t>
      </w:r>
      <w:r w:rsidR="009572FB" w:rsidRPr="00751F67">
        <w:rPr>
          <w:rFonts w:ascii="Times New Roman" w:hAnsi="Times New Roman" w:cs="Times New Roman"/>
          <w:sz w:val="28"/>
          <w:szCs w:val="28"/>
          <w:lang w:val="uk-UA"/>
        </w:rPr>
        <w:t xml:space="preserve">Використання методів формування критичного мислення </w:t>
      </w:r>
      <w:r w:rsidR="001318DE">
        <w:rPr>
          <w:rFonts w:ascii="Times New Roman" w:hAnsi="Times New Roman" w:cs="Times New Roman"/>
          <w:sz w:val="28"/>
          <w:szCs w:val="28"/>
          <w:lang w:val="uk-UA"/>
        </w:rPr>
        <w:t>в учнів</w:t>
      </w:r>
      <w:r w:rsidR="009572FB" w:rsidRPr="00751F67">
        <w:rPr>
          <w:rFonts w:ascii="Times New Roman" w:hAnsi="Times New Roman" w:cs="Times New Roman"/>
          <w:sz w:val="28"/>
          <w:szCs w:val="28"/>
          <w:lang w:val="uk-UA"/>
        </w:rPr>
        <w:t xml:space="preserve"> старшої школи під час</w:t>
      </w:r>
      <w:r w:rsidR="001318DE">
        <w:rPr>
          <w:rFonts w:ascii="Times New Roman" w:hAnsi="Times New Roman" w:cs="Times New Roman"/>
          <w:sz w:val="28"/>
          <w:szCs w:val="28"/>
          <w:lang w:val="uk-UA"/>
        </w:rPr>
        <w:t xml:space="preserve"> вивчення інтегрованого курсу «Г</w:t>
      </w:r>
      <w:r w:rsidR="009572FB" w:rsidRPr="00751F67">
        <w:rPr>
          <w:rFonts w:ascii="Times New Roman" w:hAnsi="Times New Roman" w:cs="Times New Roman"/>
          <w:sz w:val="28"/>
          <w:szCs w:val="28"/>
          <w:lang w:val="uk-UA"/>
        </w:rPr>
        <w:t>ромадянська освіта»</w:t>
      </w:r>
      <w:r w:rsidR="009572FB">
        <w:rPr>
          <w:rFonts w:ascii="Times New Roman" w:hAnsi="Times New Roman" w:cs="Times New Roman"/>
          <w:sz w:val="28"/>
          <w:szCs w:val="28"/>
          <w:lang w:val="uk-UA"/>
        </w:rPr>
        <w:t xml:space="preserve">. </w:t>
      </w:r>
      <w:r w:rsidR="00377117" w:rsidRPr="00377117">
        <w:rPr>
          <w:rFonts w:ascii="Times New Roman" w:hAnsi="Times New Roman" w:cs="Times New Roman"/>
          <w:i/>
          <w:sz w:val="28"/>
          <w:szCs w:val="28"/>
          <w:lang w:val="uk-UA"/>
        </w:rPr>
        <w:t>Імідж сучасного</w:t>
      </w:r>
      <w:r w:rsidR="00377117" w:rsidRPr="00377117">
        <w:rPr>
          <w:rFonts w:ascii="Times New Roman" w:hAnsi="Times New Roman" w:cs="Times New Roman"/>
          <w:i/>
          <w:sz w:val="24"/>
          <w:szCs w:val="28"/>
          <w:lang w:val="uk-UA"/>
        </w:rPr>
        <w:t xml:space="preserve"> </w:t>
      </w:r>
      <w:r w:rsidR="00377117" w:rsidRPr="00377117">
        <w:rPr>
          <w:rFonts w:ascii="Times New Roman" w:hAnsi="Times New Roman" w:cs="Times New Roman"/>
          <w:i/>
          <w:sz w:val="28"/>
          <w:szCs w:val="28"/>
          <w:lang w:val="uk-UA"/>
        </w:rPr>
        <w:t>педагога</w:t>
      </w:r>
      <w:r w:rsidR="00377117">
        <w:rPr>
          <w:rFonts w:ascii="Times New Roman" w:hAnsi="Times New Roman" w:cs="Times New Roman"/>
          <w:sz w:val="28"/>
          <w:szCs w:val="28"/>
          <w:lang w:val="uk-UA"/>
        </w:rPr>
        <w:t xml:space="preserve">. </w:t>
      </w:r>
      <w:r w:rsidR="0069364D" w:rsidRPr="0069364D">
        <w:rPr>
          <w:rFonts w:ascii="Times New Roman" w:hAnsi="Times New Roman" w:cs="Times New Roman"/>
          <w:sz w:val="28"/>
          <w:szCs w:val="28"/>
          <w:lang w:val="uk-UA"/>
        </w:rPr>
        <w:t>2021</w:t>
      </w:r>
      <w:r w:rsidR="0069364D">
        <w:rPr>
          <w:rFonts w:ascii="Times New Roman" w:hAnsi="Times New Roman" w:cs="Times New Roman"/>
          <w:sz w:val="28"/>
          <w:szCs w:val="28"/>
          <w:lang w:val="uk-UA"/>
        </w:rPr>
        <w:t xml:space="preserve">. </w:t>
      </w:r>
      <w:r w:rsidR="0069364D" w:rsidRPr="0069364D">
        <w:rPr>
          <w:rFonts w:ascii="Times New Roman" w:hAnsi="Times New Roman" w:cs="Times New Roman"/>
          <w:sz w:val="28"/>
          <w:szCs w:val="28"/>
          <w:lang w:val="uk-UA"/>
        </w:rPr>
        <w:t>No 1 (196)</w:t>
      </w:r>
      <w:r w:rsidR="0069364D">
        <w:rPr>
          <w:rFonts w:ascii="Times New Roman" w:hAnsi="Times New Roman" w:cs="Times New Roman"/>
          <w:sz w:val="28"/>
          <w:szCs w:val="28"/>
          <w:lang w:val="uk-UA"/>
        </w:rPr>
        <w:t xml:space="preserve">. С. </w:t>
      </w:r>
      <w:r w:rsidR="0069364D" w:rsidRPr="0069364D">
        <w:rPr>
          <w:rFonts w:ascii="Times New Roman" w:hAnsi="Times New Roman" w:cs="Times New Roman"/>
          <w:sz w:val="28"/>
          <w:szCs w:val="28"/>
          <w:lang w:val="uk-UA"/>
        </w:rPr>
        <w:t xml:space="preserve"> </w:t>
      </w:r>
      <w:r w:rsidR="00472A6A">
        <w:rPr>
          <w:rFonts w:ascii="Times New Roman" w:hAnsi="Times New Roman" w:cs="Times New Roman"/>
          <w:sz w:val="28"/>
          <w:szCs w:val="28"/>
          <w:lang w:val="uk-UA"/>
        </w:rPr>
        <w:t xml:space="preserve">101-104. </w:t>
      </w:r>
    </w:p>
    <w:p w:rsidR="00EE2778" w:rsidRPr="00945449"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945449">
        <w:rPr>
          <w:rFonts w:ascii="Times New Roman" w:hAnsi="Times New Roman" w:cs="Times New Roman"/>
          <w:sz w:val="28"/>
          <w:szCs w:val="28"/>
          <w:lang w:val="uk-UA"/>
        </w:rPr>
        <w:lastRenderedPageBreak/>
        <w:t>Стежко Ю. Критичне мислення як феномен ціннісної орієнтації учн</w:t>
      </w:r>
      <w:r>
        <w:rPr>
          <w:rFonts w:ascii="Times New Roman" w:hAnsi="Times New Roman" w:cs="Times New Roman"/>
          <w:sz w:val="28"/>
          <w:szCs w:val="28"/>
          <w:lang w:val="uk-UA"/>
        </w:rPr>
        <w:t xml:space="preserve">івської молоді. </w:t>
      </w:r>
      <w:r w:rsidRPr="00600A8A">
        <w:rPr>
          <w:rFonts w:ascii="Times New Roman" w:hAnsi="Times New Roman" w:cs="Times New Roman"/>
          <w:i/>
          <w:sz w:val="28"/>
          <w:szCs w:val="28"/>
          <w:lang w:val="uk-UA"/>
        </w:rPr>
        <w:t>Рідна школа</w:t>
      </w:r>
      <w:r w:rsidRPr="00600A8A">
        <w:rPr>
          <w:rFonts w:ascii="Times New Roman" w:hAnsi="Times New Roman" w:cs="Times New Roman"/>
          <w:sz w:val="28"/>
          <w:szCs w:val="28"/>
          <w:lang w:val="uk-UA"/>
        </w:rPr>
        <w:t>.</w:t>
      </w:r>
      <w:r w:rsidR="00844E11">
        <w:rPr>
          <w:rFonts w:ascii="Times New Roman" w:hAnsi="Times New Roman" w:cs="Times New Roman"/>
          <w:sz w:val="28"/>
          <w:szCs w:val="28"/>
          <w:lang w:val="uk-UA"/>
        </w:rPr>
        <w:t xml:space="preserve">  201</w:t>
      </w:r>
      <w:r>
        <w:rPr>
          <w:rFonts w:ascii="Times New Roman" w:hAnsi="Times New Roman" w:cs="Times New Roman"/>
          <w:sz w:val="28"/>
          <w:szCs w:val="28"/>
          <w:lang w:val="uk-UA"/>
        </w:rPr>
        <w:t xml:space="preserve">2.  №10. </w:t>
      </w:r>
      <w:r w:rsidRPr="00945449">
        <w:rPr>
          <w:rFonts w:ascii="Times New Roman" w:hAnsi="Times New Roman" w:cs="Times New Roman"/>
          <w:sz w:val="28"/>
          <w:szCs w:val="28"/>
          <w:lang w:val="uk-UA"/>
        </w:rPr>
        <w:t xml:space="preserve"> С.10-13.</w:t>
      </w:r>
    </w:p>
    <w:p w:rsidR="00D959E3" w:rsidRPr="00D959E3" w:rsidRDefault="00D959E3" w:rsidP="00D959E3">
      <w:pPr>
        <w:pStyle w:val="a3"/>
        <w:numPr>
          <w:ilvl w:val="0"/>
          <w:numId w:val="24"/>
        </w:numPr>
        <w:spacing w:line="360" w:lineRule="auto"/>
        <w:jc w:val="both"/>
        <w:rPr>
          <w:rFonts w:ascii="Times New Roman" w:hAnsi="Times New Roman" w:cs="Times New Roman"/>
          <w:sz w:val="28"/>
          <w:szCs w:val="28"/>
          <w:lang w:val="uk-UA"/>
        </w:rPr>
      </w:pPr>
      <w:r w:rsidRPr="00D959E3">
        <w:rPr>
          <w:rFonts w:ascii="Times New Roman" w:hAnsi="Times New Roman" w:cs="Times New Roman"/>
          <w:sz w:val="28"/>
          <w:szCs w:val="28"/>
          <w:lang w:val="uk-UA"/>
        </w:rPr>
        <w:t>Терно С. О.</w:t>
      </w:r>
      <w:r>
        <w:rPr>
          <w:rFonts w:ascii="Times New Roman" w:hAnsi="Times New Roman" w:cs="Times New Roman"/>
          <w:sz w:val="28"/>
          <w:szCs w:val="28"/>
          <w:lang w:val="uk-UA"/>
        </w:rPr>
        <w:t xml:space="preserve"> </w:t>
      </w:r>
      <w:r w:rsidRPr="00D959E3">
        <w:rPr>
          <w:rFonts w:ascii="Times New Roman" w:hAnsi="Times New Roman" w:cs="Times New Roman"/>
          <w:sz w:val="28"/>
          <w:szCs w:val="28"/>
          <w:lang w:val="uk-UA"/>
        </w:rPr>
        <w:t>Теорія розвитку критичного мислення (на прикладі навчання</w:t>
      </w:r>
      <w:r>
        <w:rPr>
          <w:rFonts w:ascii="Times New Roman" w:hAnsi="Times New Roman" w:cs="Times New Roman"/>
          <w:sz w:val="28"/>
          <w:szCs w:val="28"/>
          <w:lang w:val="uk-UA"/>
        </w:rPr>
        <w:t xml:space="preserve"> </w:t>
      </w:r>
      <w:r w:rsidRPr="00D959E3">
        <w:rPr>
          <w:rFonts w:ascii="Times New Roman" w:hAnsi="Times New Roman" w:cs="Times New Roman"/>
          <w:sz w:val="28"/>
          <w:szCs w:val="28"/>
          <w:lang w:val="uk-UA"/>
        </w:rPr>
        <w:t>історії): посібник для вчителя.  Запоріжжя:</w:t>
      </w:r>
      <w:r>
        <w:rPr>
          <w:rFonts w:ascii="Times New Roman" w:hAnsi="Times New Roman" w:cs="Times New Roman"/>
          <w:sz w:val="28"/>
          <w:szCs w:val="28"/>
          <w:lang w:val="uk-UA"/>
        </w:rPr>
        <w:t xml:space="preserve"> </w:t>
      </w:r>
      <w:r w:rsidRPr="00D959E3">
        <w:rPr>
          <w:rFonts w:ascii="Times New Roman" w:hAnsi="Times New Roman" w:cs="Times New Roman"/>
          <w:sz w:val="28"/>
          <w:szCs w:val="28"/>
          <w:lang w:val="uk-UA"/>
        </w:rPr>
        <w:t xml:space="preserve">Запорізький національний університет, 2011.  105 </w:t>
      </w:r>
      <w:r>
        <w:rPr>
          <w:rFonts w:ascii="Times New Roman" w:hAnsi="Times New Roman" w:cs="Times New Roman"/>
          <w:sz w:val="28"/>
          <w:szCs w:val="28"/>
          <w:lang w:val="uk-UA"/>
        </w:rPr>
        <w:t>с.</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0D7686">
        <w:rPr>
          <w:rFonts w:ascii="Times New Roman" w:hAnsi="Times New Roman" w:cs="Times New Roman"/>
          <w:sz w:val="28"/>
          <w:szCs w:val="28"/>
          <w:lang w:val="uk-UA"/>
        </w:rPr>
        <w:t>Терно С. О. Розвиток критичного мислення старшокласників у процесі навчан</w:t>
      </w:r>
      <w:r>
        <w:rPr>
          <w:rFonts w:ascii="Times New Roman" w:hAnsi="Times New Roman" w:cs="Times New Roman"/>
          <w:sz w:val="28"/>
          <w:szCs w:val="28"/>
          <w:lang w:val="uk-UA"/>
        </w:rPr>
        <w:t xml:space="preserve">ня історії. </w:t>
      </w:r>
      <w:r w:rsidRPr="000D7686">
        <w:rPr>
          <w:rFonts w:ascii="Times New Roman" w:hAnsi="Times New Roman" w:cs="Times New Roman"/>
          <w:sz w:val="28"/>
          <w:szCs w:val="28"/>
          <w:lang w:val="uk-UA"/>
        </w:rPr>
        <w:t xml:space="preserve"> Запоріжжя: Запорізький н</w:t>
      </w:r>
      <w:r>
        <w:rPr>
          <w:rFonts w:ascii="Times New Roman" w:hAnsi="Times New Roman" w:cs="Times New Roman"/>
          <w:sz w:val="28"/>
          <w:szCs w:val="28"/>
          <w:lang w:val="uk-UA"/>
        </w:rPr>
        <w:t xml:space="preserve">аціональний університет, 2011. </w:t>
      </w:r>
      <w:r w:rsidRPr="000D7686">
        <w:rPr>
          <w:rFonts w:ascii="Times New Roman" w:hAnsi="Times New Roman" w:cs="Times New Roman"/>
          <w:sz w:val="28"/>
          <w:szCs w:val="28"/>
          <w:lang w:val="uk-UA"/>
        </w:rPr>
        <w:t>275 с</w:t>
      </w:r>
      <w:r>
        <w:rPr>
          <w:rFonts w:ascii="Times New Roman" w:hAnsi="Times New Roman" w:cs="Times New Roman"/>
          <w:sz w:val="28"/>
          <w:szCs w:val="28"/>
          <w:lang w:val="uk-UA"/>
        </w:rPr>
        <w:t>.</w:t>
      </w:r>
    </w:p>
    <w:p w:rsidR="00EE2778" w:rsidRDefault="00EE2778" w:rsidP="00BB36E2">
      <w:pPr>
        <w:pStyle w:val="a3"/>
        <w:numPr>
          <w:ilvl w:val="0"/>
          <w:numId w:val="24"/>
        </w:numPr>
        <w:spacing w:after="0" w:line="360" w:lineRule="auto"/>
        <w:jc w:val="both"/>
        <w:rPr>
          <w:rFonts w:ascii="Times New Roman" w:hAnsi="Times New Roman" w:cs="Times New Roman"/>
          <w:sz w:val="28"/>
          <w:szCs w:val="28"/>
          <w:lang w:val="uk-UA"/>
        </w:rPr>
      </w:pPr>
      <w:r w:rsidRPr="003056B8">
        <w:rPr>
          <w:rFonts w:ascii="Times New Roman" w:hAnsi="Times New Roman" w:cs="Times New Roman"/>
          <w:sz w:val="28"/>
          <w:szCs w:val="28"/>
          <w:lang w:val="uk-UA"/>
        </w:rPr>
        <w:t>Технології розвитку критичного мислення учнів / Кроуфорд А., Саул В., Метьюз С., Макінстер Д.; Наук. ред., передм. О. І. Пометун.  К.: Вид-во «Плеяди», 2006.  220 с.</w:t>
      </w:r>
    </w:p>
    <w:p w:rsidR="00EE2778" w:rsidRPr="00A8378D" w:rsidRDefault="00EE2778" w:rsidP="00BB36E2">
      <w:pPr>
        <w:pStyle w:val="a3"/>
        <w:numPr>
          <w:ilvl w:val="0"/>
          <w:numId w:val="24"/>
        </w:numPr>
        <w:shd w:val="clear" w:color="auto" w:fill="FFFFFF"/>
        <w:spacing w:afterAutospacing="1" w:line="360" w:lineRule="auto"/>
        <w:jc w:val="both"/>
        <w:textAlignment w:val="baseline"/>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rPr>
        <w:t xml:space="preserve">Типові навчальні програми НУШ. </w:t>
      </w:r>
      <w:r w:rsidRPr="00994760">
        <w:rPr>
          <w:rFonts w:ascii="Times New Roman" w:eastAsia="Times New Roman" w:hAnsi="Times New Roman"/>
          <w:color w:val="000000" w:themeColor="text1"/>
          <w:sz w:val="28"/>
          <w:szCs w:val="28"/>
          <w:lang w:val="uk-UA"/>
        </w:rPr>
        <w:t>Нав</w:t>
      </w:r>
      <w:r>
        <w:rPr>
          <w:rFonts w:ascii="Times New Roman" w:eastAsia="Times New Roman" w:hAnsi="Times New Roman"/>
          <w:color w:val="000000" w:themeColor="text1"/>
          <w:sz w:val="28"/>
          <w:szCs w:val="28"/>
          <w:lang w:val="uk-UA"/>
        </w:rPr>
        <w:t xml:space="preserve">чальні програми для 1-4 класів. </w:t>
      </w:r>
      <w:r>
        <w:rPr>
          <w:rFonts w:ascii="Times New Roman" w:eastAsia="Times New Roman" w:hAnsi="Times New Roman"/>
          <w:color w:val="000000" w:themeColor="text1"/>
          <w:sz w:val="28"/>
          <w:szCs w:val="28"/>
        </w:rPr>
        <w:t>URL</w:t>
      </w:r>
      <w:r w:rsidRPr="001A2630">
        <w:rPr>
          <w:rFonts w:ascii="Times New Roman" w:eastAsia="Times New Roman" w:hAnsi="Times New Roman"/>
          <w:color w:val="000000" w:themeColor="text1"/>
          <w:sz w:val="28"/>
          <w:szCs w:val="28"/>
          <w:lang w:val="uk-UA"/>
        </w:rPr>
        <w:t>:</w:t>
      </w:r>
      <w:r>
        <w:rPr>
          <w:rFonts w:ascii="Times New Roman" w:eastAsia="Times New Roman" w:hAnsi="Times New Roman"/>
          <w:color w:val="000000" w:themeColor="text1"/>
          <w:sz w:val="28"/>
          <w:szCs w:val="28"/>
          <w:lang w:val="uk-UA"/>
        </w:rPr>
        <w:t xml:space="preserve"> </w:t>
      </w:r>
      <w:r w:rsidRPr="00994760">
        <w:rPr>
          <w:rFonts w:ascii="Times New Roman" w:eastAsia="Times New Roman" w:hAnsi="Times New Roman"/>
          <w:color w:val="000000" w:themeColor="text1"/>
          <w:sz w:val="28"/>
          <w:szCs w:val="28"/>
          <w:lang w:val="uk-UA"/>
        </w:rPr>
        <w:t>https://mon.gov.ua › osvita</w:t>
      </w:r>
      <w:r>
        <w:rPr>
          <w:rFonts w:ascii="Times New Roman" w:eastAsia="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(дата звернення: 2.11.2022</w:t>
      </w:r>
      <w:r w:rsidRPr="004C406E">
        <w:rPr>
          <w:rFonts w:ascii="Times New Roman" w:hAnsi="Times New Roman"/>
          <w:color w:val="000000" w:themeColor="text1"/>
          <w:sz w:val="28"/>
          <w:szCs w:val="28"/>
          <w:lang w:val="uk-UA"/>
        </w:rPr>
        <w:t>).</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C1127B">
        <w:rPr>
          <w:rFonts w:ascii="Times New Roman" w:hAnsi="Times New Roman" w:cs="Times New Roman"/>
          <w:sz w:val="28"/>
          <w:szCs w:val="28"/>
          <w:lang w:val="uk-UA"/>
        </w:rPr>
        <w:t>Тягло О. В. Кри</w:t>
      </w:r>
      <w:r>
        <w:rPr>
          <w:rFonts w:ascii="Times New Roman" w:hAnsi="Times New Roman" w:cs="Times New Roman"/>
          <w:sz w:val="28"/>
          <w:szCs w:val="28"/>
          <w:lang w:val="uk-UA"/>
        </w:rPr>
        <w:t xml:space="preserve">тичне мислення: навч. посібник.  Х. : Основа, 2008. </w:t>
      </w:r>
      <w:r w:rsidRPr="00C1127B">
        <w:rPr>
          <w:rFonts w:ascii="Times New Roman" w:hAnsi="Times New Roman" w:cs="Times New Roman"/>
          <w:sz w:val="28"/>
          <w:szCs w:val="28"/>
          <w:lang w:val="uk-UA"/>
        </w:rPr>
        <w:t>187 с.</w:t>
      </w:r>
    </w:p>
    <w:p w:rsidR="00EE2778" w:rsidRDefault="00EE2778" w:rsidP="000D717B">
      <w:pPr>
        <w:pStyle w:val="a3"/>
        <w:numPr>
          <w:ilvl w:val="0"/>
          <w:numId w:val="24"/>
        </w:numPr>
        <w:spacing w:line="360" w:lineRule="auto"/>
        <w:jc w:val="both"/>
        <w:rPr>
          <w:rFonts w:ascii="Times New Roman" w:hAnsi="Times New Roman" w:cs="Times New Roman"/>
          <w:sz w:val="28"/>
          <w:szCs w:val="28"/>
          <w:lang w:val="uk-UA"/>
        </w:rPr>
      </w:pPr>
      <w:r w:rsidRPr="001E3075">
        <w:rPr>
          <w:rFonts w:ascii="Times New Roman" w:hAnsi="Times New Roman" w:cs="Times New Roman"/>
          <w:sz w:val="28"/>
          <w:szCs w:val="28"/>
          <w:lang w:val="uk-UA"/>
        </w:rPr>
        <w:t xml:space="preserve">Формування критичного мислення учнів </w:t>
      </w:r>
      <w:r w:rsidR="00844E11">
        <w:rPr>
          <w:rFonts w:ascii="Times New Roman" w:hAnsi="Times New Roman" w:cs="Times New Roman"/>
          <w:sz w:val="28"/>
          <w:szCs w:val="28"/>
          <w:lang w:val="uk-UA"/>
        </w:rPr>
        <w:t>на уроках мови</w:t>
      </w:r>
      <w:r>
        <w:rPr>
          <w:rFonts w:ascii="Times New Roman" w:hAnsi="Times New Roman" w:cs="Times New Roman"/>
          <w:sz w:val="28"/>
          <w:szCs w:val="28"/>
          <w:lang w:val="uk-UA"/>
        </w:rPr>
        <w:t>: монографія /</w:t>
      </w:r>
      <w:r w:rsidRPr="001E3075">
        <w:rPr>
          <w:rFonts w:ascii="Times New Roman" w:hAnsi="Times New Roman" w:cs="Times New Roman"/>
          <w:sz w:val="28"/>
          <w:szCs w:val="28"/>
          <w:lang w:val="uk-UA"/>
        </w:rPr>
        <w:t>В. Ф. Дороз, Л. Я. Романова, О. Б. Ярова,</w:t>
      </w:r>
      <w:r w:rsidR="00844E11">
        <w:rPr>
          <w:rFonts w:ascii="Times New Roman" w:hAnsi="Times New Roman" w:cs="Times New Roman"/>
          <w:sz w:val="28"/>
          <w:szCs w:val="28"/>
          <w:lang w:val="uk-UA"/>
        </w:rPr>
        <w:t xml:space="preserve"> В. А. Нищета, Г. А. Удовиченко</w:t>
      </w:r>
      <w:r w:rsidRPr="000D717B">
        <w:rPr>
          <w:rFonts w:ascii="Times New Roman" w:hAnsi="Times New Roman" w:cs="Times New Roman"/>
          <w:sz w:val="28"/>
          <w:szCs w:val="28"/>
          <w:lang w:val="uk-UA"/>
        </w:rPr>
        <w:t>.  К. : "Освіта України", 2008. 336 с.</w:t>
      </w:r>
    </w:p>
    <w:p w:rsidR="0028233B" w:rsidRPr="0028233B" w:rsidRDefault="0028233B" w:rsidP="004A7855">
      <w:pPr>
        <w:pStyle w:val="a3"/>
        <w:numPr>
          <w:ilvl w:val="0"/>
          <w:numId w:val="2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Химинець А. </w:t>
      </w:r>
      <w:r w:rsidR="00BE22F4" w:rsidRPr="0028233B">
        <w:rPr>
          <w:rFonts w:ascii="Times New Roman" w:hAnsi="Times New Roman" w:cs="Times New Roman"/>
          <w:sz w:val="28"/>
          <w:szCs w:val="28"/>
          <w:lang w:val="uk-UA"/>
        </w:rPr>
        <w:t>Формування критичного мислення</w:t>
      </w:r>
      <w:r>
        <w:rPr>
          <w:rFonts w:ascii="Times New Roman" w:hAnsi="Times New Roman" w:cs="Times New Roman"/>
          <w:sz w:val="28"/>
          <w:szCs w:val="28"/>
          <w:lang w:val="uk-UA"/>
        </w:rPr>
        <w:t xml:space="preserve"> </w:t>
      </w:r>
      <w:r w:rsidR="00BE22F4" w:rsidRPr="0028233B">
        <w:rPr>
          <w:rFonts w:ascii="Times New Roman" w:hAnsi="Times New Roman" w:cs="Times New Roman"/>
          <w:sz w:val="28"/>
          <w:szCs w:val="28"/>
          <w:lang w:val="uk-UA"/>
        </w:rPr>
        <w:t>і творчих здібностей в учнів початкової школи:</w:t>
      </w:r>
      <w:r>
        <w:rPr>
          <w:rFonts w:ascii="Times New Roman" w:hAnsi="Times New Roman" w:cs="Times New Roman"/>
          <w:sz w:val="28"/>
          <w:szCs w:val="28"/>
          <w:lang w:val="uk-UA"/>
        </w:rPr>
        <w:t xml:space="preserve"> </w:t>
      </w:r>
      <w:r w:rsidR="00BE22F4" w:rsidRPr="0028233B">
        <w:rPr>
          <w:rFonts w:ascii="Times New Roman" w:hAnsi="Times New Roman" w:cs="Times New Roman"/>
          <w:sz w:val="28"/>
          <w:szCs w:val="28"/>
          <w:lang w:val="uk-UA"/>
        </w:rPr>
        <w:t>європейський вимір</w:t>
      </w:r>
      <w:r>
        <w:rPr>
          <w:rFonts w:ascii="Times New Roman" w:hAnsi="Times New Roman" w:cs="Times New Roman"/>
          <w:sz w:val="28"/>
          <w:szCs w:val="28"/>
          <w:lang w:val="uk-UA"/>
        </w:rPr>
        <w:t xml:space="preserve">. </w:t>
      </w:r>
      <w:r w:rsidR="004A7855" w:rsidRPr="004A7855">
        <w:rPr>
          <w:rFonts w:ascii="Times New Roman" w:hAnsi="Times New Roman" w:cs="Times New Roman"/>
          <w:i/>
          <w:sz w:val="28"/>
          <w:szCs w:val="28"/>
          <w:lang w:val="uk-UA"/>
        </w:rPr>
        <w:t>Педагогічні інновації у фаховій освіті</w:t>
      </w:r>
      <w:r w:rsidR="004A7855">
        <w:rPr>
          <w:rFonts w:ascii="Times New Roman" w:hAnsi="Times New Roman" w:cs="Times New Roman"/>
          <w:sz w:val="28"/>
          <w:szCs w:val="28"/>
          <w:lang w:val="uk-UA"/>
        </w:rPr>
        <w:t xml:space="preserve">. </w:t>
      </w:r>
      <w:r w:rsidR="004A7855" w:rsidRPr="004A7855">
        <w:rPr>
          <w:rFonts w:ascii="Times New Roman" w:hAnsi="Times New Roman" w:cs="Times New Roman"/>
          <w:sz w:val="28"/>
          <w:szCs w:val="28"/>
          <w:lang w:val="uk-UA"/>
        </w:rPr>
        <w:t>2019</w:t>
      </w:r>
      <w:r w:rsidR="004A7855">
        <w:rPr>
          <w:rFonts w:ascii="Times New Roman" w:hAnsi="Times New Roman" w:cs="Times New Roman"/>
          <w:sz w:val="28"/>
          <w:szCs w:val="28"/>
          <w:lang w:val="uk-UA"/>
        </w:rPr>
        <w:t xml:space="preserve">. Випуск 10. </w:t>
      </w:r>
      <w:r w:rsidR="004A7855" w:rsidRPr="004A7855">
        <w:rPr>
          <w:rFonts w:ascii="Times New Roman" w:hAnsi="Times New Roman" w:cs="Times New Roman"/>
          <w:sz w:val="28"/>
          <w:szCs w:val="28"/>
          <w:lang w:val="uk-UA"/>
        </w:rPr>
        <w:t xml:space="preserve"> Ужгород, </w:t>
      </w:r>
      <w:r w:rsidR="004A7855">
        <w:rPr>
          <w:rFonts w:ascii="Times New Roman" w:hAnsi="Times New Roman" w:cs="Times New Roman"/>
          <w:sz w:val="28"/>
          <w:szCs w:val="28"/>
          <w:lang w:val="uk-UA"/>
        </w:rPr>
        <w:t xml:space="preserve">2019. С. </w:t>
      </w:r>
      <w:r w:rsidR="00057268">
        <w:rPr>
          <w:rFonts w:ascii="Times New Roman" w:hAnsi="Times New Roman" w:cs="Times New Roman"/>
          <w:sz w:val="28"/>
          <w:szCs w:val="28"/>
          <w:lang w:val="uk-UA"/>
        </w:rPr>
        <w:t xml:space="preserve">190-194. </w:t>
      </w:r>
    </w:p>
    <w:p w:rsidR="00EE2778" w:rsidRPr="008C736F"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4A7855">
        <w:rPr>
          <w:rFonts w:ascii="Times New Roman" w:hAnsi="Times New Roman" w:cs="Times New Roman"/>
          <w:sz w:val="28"/>
          <w:szCs w:val="28"/>
          <w:lang w:val="uk-UA"/>
        </w:rPr>
        <w:t xml:space="preserve"> Чуба О. Формування критичного мислення як психолого-педагогічна проблема сучасності. </w:t>
      </w:r>
      <w:r w:rsidRPr="000E1BB6">
        <w:rPr>
          <w:rFonts w:ascii="Times New Roman" w:hAnsi="Times New Roman" w:cs="Times New Roman"/>
          <w:i/>
          <w:sz w:val="28"/>
          <w:szCs w:val="28"/>
          <w:lang w:val="uk-UA"/>
        </w:rPr>
        <w:t>Педагогіка і психологія професійної осві</w:t>
      </w:r>
      <w:r w:rsidRPr="000E1BB6">
        <w:rPr>
          <w:rFonts w:ascii="Times New Roman" w:hAnsi="Times New Roman" w:cs="Times New Roman"/>
          <w:i/>
          <w:sz w:val="28"/>
          <w:szCs w:val="28"/>
          <w:lang w:val="ru-RU"/>
        </w:rPr>
        <w:t>ти</w:t>
      </w:r>
      <w:r w:rsidRPr="005E39E0">
        <w:rPr>
          <w:rFonts w:ascii="Times New Roman" w:hAnsi="Times New Roman" w:cs="Times New Roman"/>
          <w:sz w:val="28"/>
          <w:szCs w:val="28"/>
          <w:lang w:val="ru-RU"/>
        </w:rPr>
        <w:t>. 2013. № 3</w:t>
      </w:r>
      <w:r w:rsidR="000E1BB6">
        <w:rPr>
          <w:rFonts w:ascii="Times New Roman" w:hAnsi="Times New Roman" w:cs="Times New Roman"/>
          <w:sz w:val="28"/>
          <w:szCs w:val="28"/>
          <w:lang w:val="ru-RU"/>
        </w:rPr>
        <w:t>.</w:t>
      </w:r>
      <w:r w:rsidRPr="005E39E0">
        <w:rPr>
          <w:rFonts w:ascii="Times New Roman" w:hAnsi="Times New Roman" w:cs="Times New Roman"/>
          <w:sz w:val="28"/>
          <w:szCs w:val="28"/>
          <w:lang w:val="ru-RU"/>
        </w:rPr>
        <w:t xml:space="preserve"> 2013. С. 202–208.</w:t>
      </w:r>
    </w:p>
    <w:p w:rsidR="00EE2778" w:rsidRDefault="00EE2778" w:rsidP="00BB36E2">
      <w:pPr>
        <w:pStyle w:val="a3"/>
        <w:numPr>
          <w:ilvl w:val="0"/>
          <w:numId w:val="24"/>
        </w:numPr>
        <w:spacing w:line="360" w:lineRule="auto"/>
        <w:jc w:val="both"/>
        <w:rPr>
          <w:rFonts w:ascii="Times New Roman" w:hAnsi="Times New Roman" w:cs="Times New Roman"/>
          <w:sz w:val="28"/>
          <w:szCs w:val="28"/>
          <w:lang w:val="uk-UA"/>
        </w:rPr>
      </w:pPr>
      <w:r w:rsidRPr="001B3AAD">
        <w:rPr>
          <w:rFonts w:ascii="Times New Roman" w:hAnsi="Times New Roman" w:cs="Times New Roman"/>
          <w:sz w:val="28"/>
          <w:szCs w:val="28"/>
          <w:lang w:val="uk-UA"/>
        </w:rPr>
        <w:t>Чумарна М. І.</w:t>
      </w:r>
      <w:r>
        <w:rPr>
          <w:rFonts w:ascii="Times New Roman" w:hAnsi="Times New Roman" w:cs="Times New Roman"/>
          <w:sz w:val="28"/>
          <w:szCs w:val="28"/>
          <w:lang w:val="uk-UA"/>
        </w:rPr>
        <w:t xml:space="preserve"> </w:t>
      </w:r>
      <w:r w:rsidRPr="001B3AAD">
        <w:rPr>
          <w:rFonts w:ascii="Times New Roman" w:hAnsi="Times New Roman" w:cs="Times New Roman"/>
          <w:sz w:val="28"/>
          <w:szCs w:val="28"/>
          <w:lang w:val="uk-UA"/>
        </w:rPr>
        <w:t xml:space="preserve">Українська </w:t>
      </w:r>
      <w:r>
        <w:rPr>
          <w:rFonts w:ascii="Times New Roman" w:hAnsi="Times New Roman" w:cs="Times New Roman"/>
          <w:sz w:val="28"/>
          <w:szCs w:val="28"/>
          <w:lang w:val="uk-UA"/>
        </w:rPr>
        <w:t>мова та читання</w:t>
      </w:r>
      <w:r w:rsidRPr="001B3AAD">
        <w:rPr>
          <w:rFonts w:ascii="Times New Roman" w:hAnsi="Times New Roman" w:cs="Times New Roman"/>
          <w:sz w:val="28"/>
          <w:szCs w:val="28"/>
          <w:lang w:val="uk-UA"/>
        </w:rPr>
        <w:t>: підручник для 3 кл. закладів загальн.</w:t>
      </w:r>
      <w:r>
        <w:rPr>
          <w:rFonts w:ascii="Times New Roman" w:hAnsi="Times New Roman" w:cs="Times New Roman"/>
          <w:sz w:val="28"/>
          <w:szCs w:val="28"/>
          <w:lang w:val="uk-UA"/>
        </w:rPr>
        <w:t xml:space="preserve"> </w:t>
      </w:r>
      <w:r w:rsidR="00073092">
        <w:rPr>
          <w:rFonts w:ascii="Times New Roman" w:hAnsi="Times New Roman" w:cs="Times New Roman"/>
          <w:sz w:val="28"/>
          <w:szCs w:val="28"/>
          <w:lang w:val="uk-UA"/>
        </w:rPr>
        <w:t>серед. освіти</w:t>
      </w:r>
      <w:r w:rsidRPr="001B3AAD">
        <w:rPr>
          <w:rFonts w:ascii="Times New Roman" w:hAnsi="Times New Roman" w:cs="Times New Roman"/>
          <w:sz w:val="28"/>
          <w:szCs w:val="28"/>
          <w:lang w:val="uk-UA"/>
        </w:rPr>
        <w:t>: у</w:t>
      </w:r>
      <w:r>
        <w:rPr>
          <w:rFonts w:ascii="Times New Roman" w:hAnsi="Times New Roman" w:cs="Times New Roman"/>
          <w:sz w:val="28"/>
          <w:szCs w:val="28"/>
          <w:lang w:val="uk-UA"/>
        </w:rPr>
        <w:t xml:space="preserve"> 2-х ч. Ч. 2. / М. І. Чумарна.  Тернопіль</w:t>
      </w:r>
      <w:r w:rsidRPr="001B3AAD">
        <w:rPr>
          <w:rFonts w:ascii="Times New Roman" w:hAnsi="Times New Roman" w:cs="Times New Roman"/>
          <w:sz w:val="28"/>
          <w:szCs w:val="28"/>
          <w:lang w:val="uk-UA"/>
        </w:rPr>
        <w:t>: Навчальна</w:t>
      </w:r>
      <w:r>
        <w:rPr>
          <w:rFonts w:ascii="Times New Roman" w:hAnsi="Times New Roman" w:cs="Times New Roman"/>
          <w:sz w:val="28"/>
          <w:szCs w:val="28"/>
          <w:lang w:val="uk-UA"/>
        </w:rPr>
        <w:t xml:space="preserve"> книга – Богдан, 2020.  160 с. </w:t>
      </w:r>
    </w:p>
    <w:p w:rsidR="000104CD" w:rsidRDefault="000104CD" w:rsidP="00C745A3">
      <w:pPr>
        <w:pStyle w:val="a3"/>
        <w:numPr>
          <w:ilvl w:val="0"/>
          <w:numId w:val="24"/>
        </w:numPr>
        <w:spacing w:line="360" w:lineRule="auto"/>
        <w:jc w:val="both"/>
        <w:rPr>
          <w:rFonts w:ascii="Times New Roman" w:hAnsi="Times New Roman" w:cs="Times New Roman"/>
          <w:sz w:val="28"/>
          <w:szCs w:val="28"/>
          <w:lang w:val="uk-UA"/>
        </w:rPr>
      </w:pPr>
      <w:r w:rsidRPr="000104CD">
        <w:rPr>
          <w:rFonts w:ascii="Times New Roman" w:hAnsi="Times New Roman" w:cs="Times New Roman"/>
          <w:sz w:val="28"/>
          <w:szCs w:val="28"/>
          <w:lang w:val="uk-UA"/>
        </w:rPr>
        <w:lastRenderedPageBreak/>
        <w:t>Швець О. В.</w:t>
      </w:r>
      <w:r>
        <w:rPr>
          <w:rFonts w:ascii="Times New Roman" w:hAnsi="Times New Roman" w:cs="Times New Roman"/>
          <w:sz w:val="28"/>
          <w:szCs w:val="28"/>
          <w:lang w:val="uk-UA"/>
        </w:rPr>
        <w:t xml:space="preserve"> </w:t>
      </w:r>
      <w:r w:rsidR="009703C6" w:rsidRPr="000104CD">
        <w:rPr>
          <w:rFonts w:ascii="Times New Roman" w:hAnsi="Times New Roman" w:cs="Times New Roman"/>
          <w:sz w:val="28"/>
          <w:szCs w:val="28"/>
          <w:lang w:val="uk-UA"/>
        </w:rPr>
        <w:t>Ефективні технології розвитку критичного мислення</w:t>
      </w:r>
      <w:r>
        <w:rPr>
          <w:rFonts w:ascii="Times New Roman" w:hAnsi="Times New Roman" w:cs="Times New Roman"/>
          <w:sz w:val="28"/>
          <w:szCs w:val="28"/>
          <w:lang w:val="uk-UA"/>
        </w:rPr>
        <w:t xml:space="preserve"> </w:t>
      </w:r>
      <w:r w:rsidR="009703C6" w:rsidRPr="000104CD">
        <w:rPr>
          <w:rFonts w:ascii="Times New Roman" w:hAnsi="Times New Roman" w:cs="Times New Roman"/>
          <w:sz w:val="28"/>
          <w:szCs w:val="28"/>
          <w:lang w:val="uk-UA"/>
        </w:rPr>
        <w:t>в молодших школярів під час вивчення природничої</w:t>
      </w:r>
      <w:r>
        <w:rPr>
          <w:rFonts w:ascii="Times New Roman" w:hAnsi="Times New Roman" w:cs="Times New Roman"/>
          <w:sz w:val="28"/>
          <w:szCs w:val="28"/>
          <w:lang w:val="uk-UA"/>
        </w:rPr>
        <w:t xml:space="preserve"> </w:t>
      </w:r>
      <w:r w:rsidR="009703C6">
        <w:rPr>
          <w:rFonts w:ascii="Times New Roman" w:hAnsi="Times New Roman" w:cs="Times New Roman"/>
          <w:sz w:val="28"/>
          <w:szCs w:val="28"/>
          <w:lang w:val="uk-UA"/>
        </w:rPr>
        <w:t>освітньої галузі в Новій Українській Ш</w:t>
      </w:r>
      <w:r w:rsidR="009703C6" w:rsidRPr="000104CD">
        <w:rPr>
          <w:rFonts w:ascii="Times New Roman" w:hAnsi="Times New Roman" w:cs="Times New Roman"/>
          <w:sz w:val="28"/>
          <w:szCs w:val="28"/>
          <w:lang w:val="uk-UA"/>
        </w:rPr>
        <w:t>кол</w:t>
      </w:r>
      <w:r w:rsidR="009703C6">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C745A3" w:rsidRPr="009703C6">
        <w:rPr>
          <w:rFonts w:ascii="Times New Roman" w:hAnsi="Times New Roman" w:cs="Times New Roman"/>
          <w:i/>
          <w:sz w:val="28"/>
          <w:szCs w:val="28"/>
          <w:lang w:val="uk-UA"/>
        </w:rPr>
        <w:t>Педагогіка формування творчої особистості у вищій і загальноосвітній школах</w:t>
      </w:r>
      <w:r w:rsidR="00C745A3">
        <w:rPr>
          <w:rFonts w:ascii="Times New Roman" w:hAnsi="Times New Roman" w:cs="Times New Roman"/>
          <w:sz w:val="28"/>
          <w:szCs w:val="28"/>
          <w:lang w:val="uk-UA"/>
        </w:rPr>
        <w:t xml:space="preserve">. 2021. </w:t>
      </w:r>
      <w:r w:rsidR="00C745A3" w:rsidRPr="00C745A3">
        <w:rPr>
          <w:rFonts w:ascii="Times New Roman" w:hAnsi="Times New Roman" w:cs="Times New Roman"/>
          <w:sz w:val="28"/>
          <w:szCs w:val="28"/>
          <w:lang w:val="uk-UA"/>
        </w:rPr>
        <w:t>№ 78</w:t>
      </w:r>
      <w:r w:rsidR="00746FA8">
        <w:rPr>
          <w:rFonts w:ascii="Times New Roman" w:hAnsi="Times New Roman" w:cs="Times New Roman"/>
          <w:sz w:val="28"/>
          <w:szCs w:val="28"/>
          <w:lang w:val="uk-UA"/>
        </w:rPr>
        <w:t>. С</w:t>
      </w:r>
      <w:r w:rsidR="00C745A3">
        <w:rPr>
          <w:rFonts w:ascii="Times New Roman" w:hAnsi="Times New Roman" w:cs="Times New Roman"/>
          <w:sz w:val="28"/>
          <w:szCs w:val="28"/>
          <w:lang w:val="uk-UA"/>
        </w:rPr>
        <w:t xml:space="preserve">.135-140. </w:t>
      </w:r>
    </w:p>
    <w:p w:rsidR="00B56170" w:rsidRPr="00B56170" w:rsidRDefault="00B56170" w:rsidP="00C745A3">
      <w:pPr>
        <w:pStyle w:val="a3"/>
        <w:numPr>
          <w:ilvl w:val="0"/>
          <w:numId w:val="24"/>
        </w:numPr>
        <w:spacing w:line="360" w:lineRule="auto"/>
        <w:jc w:val="both"/>
        <w:rPr>
          <w:rFonts w:ascii="Times New Roman" w:hAnsi="Times New Roman" w:cs="Times New Roman"/>
          <w:sz w:val="28"/>
          <w:szCs w:val="28"/>
          <w:lang w:val="uk-UA"/>
        </w:rPr>
      </w:pPr>
      <w:r w:rsidRPr="00B56170">
        <w:rPr>
          <w:rFonts w:ascii="Times New Roman" w:hAnsi="Times New Roman" w:cs="Times New Roman"/>
          <w:sz w:val="28"/>
          <w:szCs w:val="28"/>
          <w:lang w:val="ru-RU"/>
        </w:rPr>
        <w:t xml:space="preserve">Путівник з розвитку критичного мислення в учнів початкової школи: методичний посібник для вчителів / автори-укладачі: О.І. Пометун, І.М. Сущенко. Київ, 2017. 96 с. </w:t>
      </w:r>
    </w:p>
    <w:p w:rsidR="00B56170" w:rsidRPr="00B56170" w:rsidRDefault="00B56170" w:rsidP="00C745A3">
      <w:pPr>
        <w:pStyle w:val="a3"/>
        <w:numPr>
          <w:ilvl w:val="0"/>
          <w:numId w:val="24"/>
        </w:numPr>
        <w:spacing w:line="360" w:lineRule="auto"/>
        <w:jc w:val="both"/>
        <w:rPr>
          <w:rFonts w:ascii="Times New Roman" w:hAnsi="Times New Roman" w:cs="Times New Roman"/>
          <w:sz w:val="28"/>
          <w:szCs w:val="28"/>
          <w:lang w:val="uk-UA"/>
        </w:rPr>
      </w:pPr>
      <w:r w:rsidRPr="00B56170">
        <w:rPr>
          <w:rFonts w:ascii="Times New Roman" w:hAnsi="Times New Roman" w:cs="Times New Roman"/>
          <w:sz w:val="28"/>
          <w:szCs w:val="28"/>
        </w:rPr>
        <w:t>The Aspiring thinkers. Guide to Critical Thinking by Dr. Linda Elder and Dr. Richard Paul. Foundation for Critical Thinking, 2009. P. 12.</w:t>
      </w:r>
    </w:p>
    <w:p w:rsidR="00CE770A" w:rsidRDefault="00CE770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95DB6" w:rsidRPr="00CE770A" w:rsidRDefault="00CE770A" w:rsidP="00295DB6">
      <w:pPr>
        <w:spacing w:line="360" w:lineRule="auto"/>
        <w:ind w:firstLine="709"/>
        <w:jc w:val="both"/>
        <w:rPr>
          <w:rFonts w:ascii="Times New Roman" w:hAnsi="Times New Roman" w:cs="Times New Roman"/>
          <w:b/>
          <w:sz w:val="28"/>
          <w:szCs w:val="28"/>
          <w:lang w:val="uk-UA"/>
        </w:rPr>
      </w:pPr>
      <w:r w:rsidRPr="00CE770A">
        <w:rPr>
          <w:rFonts w:ascii="Times New Roman" w:hAnsi="Times New Roman" w:cs="Times New Roman"/>
          <w:b/>
          <w:sz w:val="28"/>
          <w:szCs w:val="28"/>
          <w:lang w:val="uk-UA"/>
        </w:rPr>
        <w:lastRenderedPageBreak/>
        <w:t>Додаток А</w:t>
      </w:r>
    </w:p>
    <w:p w:rsidR="00CE770A" w:rsidRPr="00CE770A" w:rsidRDefault="00CE770A" w:rsidP="00295DB6">
      <w:pPr>
        <w:spacing w:line="360" w:lineRule="auto"/>
        <w:ind w:firstLine="709"/>
        <w:jc w:val="both"/>
        <w:rPr>
          <w:rFonts w:ascii="Times New Roman" w:hAnsi="Times New Roman" w:cs="Times New Roman"/>
          <w:b/>
          <w:sz w:val="28"/>
          <w:szCs w:val="28"/>
          <w:lang w:val="uk-UA"/>
        </w:rPr>
      </w:pPr>
      <w:r w:rsidRPr="00CE770A">
        <w:rPr>
          <w:rFonts w:ascii="Times New Roman" w:hAnsi="Times New Roman" w:cs="Times New Roman"/>
          <w:b/>
          <w:sz w:val="28"/>
          <w:szCs w:val="28"/>
          <w:lang w:val="uk-UA"/>
        </w:rPr>
        <w:t xml:space="preserve">Методика </w:t>
      </w:r>
      <w:r w:rsidR="00777353">
        <w:rPr>
          <w:rFonts w:ascii="Times New Roman" w:hAnsi="Times New Roman" w:cs="Times New Roman"/>
          <w:b/>
          <w:sz w:val="28"/>
          <w:szCs w:val="28"/>
          <w:lang w:val="uk-UA"/>
        </w:rPr>
        <w:t>О</w:t>
      </w:r>
      <w:r w:rsidR="00305297">
        <w:rPr>
          <w:rFonts w:ascii="Times New Roman" w:hAnsi="Times New Roman" w:cs="Times New Roman"/>
          <w:b/>
          <w:sz w:val="28"/>
          <w:szCs w:val="28"/>
          <w:lang w:val="uk-UA"/>
        </w:rPr>
        <w:t>с</w:t>
      </w:r>
      <w:r w:rsidR="00777353">
        <w:rPr>
          <w:rFonts w:ascii="Times New Roman" w:hAnsi="Times New Roman" w:cs="Times New Roman"/>
          <w:b/>
          <w:sz w:val="28"/>
          <w:szCs w:val="28"/>
          <w:lang w:val="uk-UA"/>
        </w:rPr>
        <w:t xml:space="preserve">мислення критичного мислення </w:t>
      </w:r>
    </w:p>
    <w:p w:rsidR="004223EF" w:rsidRDefault="00CE770A" w:rsidP="00CE770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Мета: визначення у молодших школярів рівня розуміння </w:t>
      </w:r>
      <w:r w:rsidRPr="00D312AF">
        <w:rPr>
          <w:rFonts w:ascii="Times New Roman" w:hAnsi="Times New Roman"/>
          <w:sz w:val="28"/>
          <w:szCs w:val="28"/>
          <w:lang w:val="uk-UA"/>
        </w:rPr>
        <w:t>сутності критичного мислення, прагнення самостійно осмислювати навчальну та іншу інфор</w:t>
      </w:r>
      <w:r w:rsidR="00FA5735">
        <w:rPr>
          <w:rFonts w:ascii="Times New Roman" w:hAnsi="Times New Roman"/>
          <w:sz w:val="28"/>
          <w:szCs w:val="28"/>
          <w:lang w:val="uk-UA"/>
        </w:rPr>
        <w:t>мацію; художні твори, активність</w:t>
      </w:r>
      <w:r w:rsidRPr="00D312AF">
        <w:rPr>
          <w:rFonts w:ascii="Times New Roman" w:hAnsi="Times New Roman"/>
          <w:sz w:val="28"/>
          <w:szCs w:val="28"/>
          <w:lang w:val="uk-UA"/>
        </w:rPr>
        <w:t xml:space="preserve"> у висловлюваннях власних думок з питань, які виникають під</w:t>
      </w:r>
      <w:r>
        <w:rPr>
          <w:rFonts w:ascii="Times New Roman" w:hAnsi="Times New Roman"/>
          <w:sz w:val="28"/>
          <w:szCs w:val="28"/>
          <w:lang w:val="uk-UA"/>
        </w:rPr>
        <w:t xml:space="preserve"> час аналізу творів; відсутності</w:t>
      </w:r>
      <w:r w:rsidRPr="00D312AF">
        <w:rPr>
          <w:rFonts w:ascii="Times New Roman" w:hAnsi="Times New Roman"/>
          <w:sz w:val="28"/>
          <w:szCs w:val="28"/>
          <w:lang w:val="uk-UA"/>
        </w:rPr>
        <w:t xml:space="preserve"> страху не погодження з  колективом, учителем</w:t>
      </w:r>
      <w:r>
        <w:rPr>
          <w:rFonts w:ascii="Times New Roman" w:hAnsi="Times New Roman"/>
          <w:sz w:val="28"/>
          <w:szCs w:val="28"/>
          <w:lang w:val="uk-UA"/>
        </w:rPr>
        <w:t>.</w:t>
      </w:r>
    </w:p>
    <w:p w:rsidR="00794171" w:rsidRDefault="00794171" w:rsidP="00CE770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Питання </w:t>
      </w:r>
    </w:p>
    <w:p w:rsidR="00794171" w:rsidRPr="00794171" w:rsidRDefault="00794171" w:rsidP="00794171">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1. Виберіть правильну відповідь. Критичне мислення – це:</w:t>
      </w:r>
    </w:p>
    <w:p w:rsidR="00794171" w:rsidRPr="00794171" w:rsidRDefault="00305297" w:rsidP="006D6B9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А) </w:t>
      </w:r>
      <w:r w:rsidR="00794171" w:rsidRPr="00794171">
        <w:rPr>
          <w:rFonts w:ascii="Times New Roman" w:hAnsi="Times New Roman"/>
          <w:sz w:val="28"/>
          <w:szCs w:val="28"/>
          <w:lang w:val="uk-UA"/>
        </w:rPr>
        <w:t>здатність аналізувати інфо</w:t>
      </w:r>
      <w:r w:rsidR="006D6B91">
        <w:rPr>
          <w:rFonts w:ascii="Times New Roman" w:hAnsi="Times New Roman"/>
          <w:sz w:val="28"/>
          <w:szCs w:val="28"/>
          <w:lang w:val="uk-UA"/>
        </w:rPr>
        <w:t xml:space="preserve">рмацію з позицій логіки, вміння </w:t>
      </w:r>
      <w:r w:rsidR="00794171" w:rsidRPr="00794171">
        <w:rPr>
          <w:rFonts w:ascii="Times New Roman" w:hAnsi="Times New Roman"/>
          <w:sz w:val="28"/>
          <w:szCs w:val="28"/>
          <w:lang w:val="uk-UA"/>
        </w:rPr>
        <w:t>виносити обґрунтовані судження, рі</w:t>
      </w:r>
      <w:r w:rsidR="006D6B91">
        <w:rPr>
          <w:rFonts w:ascii="Times New Roman" w:hAnsi="Times New Roman"/>
          <w:sz w:val="28"/>
          <w:szCs w:val="28"/>
          <w:lang w:val="uk-UA"/>
        </w:rPr>
        <w:t xml:space="preserve">шення та застосовувати отримані </w:t>
      </w:r>
      <w:r w:rsidR="00794171" w:rsidRPr="00794171">
        <w:rPr>
          <w:rFonts w:ascii="Times New Roman" w:hAnsi="Times New Roman"/>
          <w:sz w:val="28"/>
          <w:szCs w:val="28"/>
          <w:lang w:val="uk-UA"/>
        </w:rPr>
        <w:t>результати, як до стандартних, так і до не</w:t>
      </w:r>
      <w:r w:rsidR="006D6B91">
        <w:rPr>
          <w:rFonts w:ascii="Times New Roman" w:hAnsi="Times New Roman"/>
          <w:sz w:val="28"/>
          <w:szCs w:val="28"/>
          <w:lang w:val="uk-UA"/>
        </w:rPr>
        <w:t xml:space="preserve">стандартних ситуацій, питань та </w:t>
      </w:r>
      <w:r w:rsidR="00794171" w:rsidRPr="00794171">
        <w:rPr>
          <w:rFonts w:ascii="Times New Roman" w:hAnsi="Times New Roman"/>
          <w:sz w:val="28"/>
          <w:szCs w:val="28"/>
          <w:lang w:val="uk-UA"/>
        </w:rPr>
        <w:t>проблем.</w:t>
      </w:r>
      <w:r w:rsidR="0049170F">
        <w:rPr>
          <w:rFonts w:ascii="Times New Roman" w:hAnsi="Times New Roman"/>
          <w:sz w:val="28"/>
          <w:szCs w:val="28"/>
          <w:lang w:val="uk-UA"/>
        </w:rPr>
        <w:t xml:space="preserve"> (3).</w:t>
      </w:r>
    </w:p>
    <w:p w:rsidR="00794171" w:rsidRPr="00794171" w:rsidRDefault="00305297" w:rsidP="0079417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Б) </w:t>
      </w:r>
      <w:r w:rsidR="00794171" w:rsidRPr="00794171">
        <w:rPr>
          <w:rFonts w:ascii="Times New Roman" w:hAnsi="Times New Roman"/>
          <w:sz w:val="28"/>
          <w:szCs w:val="28"/>
          <w:lang w:val="uk-UA"/>
        </w:rPr>
        <w:t xml:space="preserve"> вміння переконувати опонента, аргумен</w:t>
      </w:r>
      <w:r w:rsidR="00794171">
        <w:rPr>
          <w:rFonts w:ascii="Times New Roman" w:hAnsi="Times New Roman"/>
          <w:sz w:val="28"/>
          <w:szCs w:val="28"/>
          <w:lang w:val="uk-UA"/>
        </w:rPr>
        <w:t xml:space="preserve">тувати аргументовано свою точку </w:t>
      </w:r>
      <w:r w:rsidR="00794171" w:rsidRPr="00794171">
        <w:rPr>
          <w:rFonts w:ascii="Times New Roman" w:hAnsi="Times New Roman"/>
          <w:sz w:val="28"/>
          <w:szCs w:val="28"/>
          <w:lang w:val="uk-UA"/>
        </w:rPr>
        <w:t>зору.</w:t>
      </w:r>
      <w:r w:rsidR="0049170F">
        <w:rPr>
          <w:rFonts w:ascii="Times New Roman" w:hAnsi="Times New Roman"/>
          <w:sz w:val="28"/>
          <w:szCs w:val="28"/>
          <w:lang w:val="uk-UA"/>
        </w:rPr>
        <w:t xml:space="preserve"> (2)</w:t>
      </w:r>
    </w:p>
    <w:p w:rsidR="00794171" w:rsidRPr="00794171" w:rsidRDefault="00305297" w:rsidP="0079417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w:t>
      </w:r>
      <w:r w:rsidR="00794171" w:rsidRPr="00794171">
        <w:rPr>
          <w:rFonts w:ascii="Times New Roman" w:hAnsi="Times New Roman"/>
          <w:sz w:val="28"/>
          <w:szCs w:val="28"/>
          <w:lang w:val="uk-UA"/>
        </w:rPr>
        <w:t xml:space="preserve"> вмінн</w:t>
      </w:r>
      <w:r w:rsidR="00794171">
        <w:rPr>
          <w:rFonts w:ascii="Times New Roman" w:hAnsi="Times New Roman"/>
          <w:sz w:val="28"/>
          <w:szCs w:val="28"/>
          <w:lang w:val="uk-UA"/>
        </w:rPr>
        <w:t>я коригувати свою діяльність</w:t>
      </w:r>
      <w:r w:rsidR="00794171" w:rsidRPr="00794171">
        <w:rPr>
          <w:rFonts w:ascii="Times New Roman" w:hAnsi="Times New Roman"/>
          <w:sz w:val="28"/>
          <w:szCs w:val="28"/>
          <w:lang w:val="uk-UA"/>
        </w:rPr>
        <w:t>.</w:t>
      </w:r>
      <w:r w:rsidR="0049170F">
        <w:rPr>
          <w:rFonts w:ascii="Times New Roman" w:hAnsi="Times New Roman"/>
          <w:sz w:val="28"/>
          <w:szCs w:val="28"/>
          <w:lang w:val="uk-UA"/>
        </w:rPr>
        <w:t xml:space="preserve"> (0)</w:t>
      </w:r>
    </w:p>
    <w:p w:rsidR="00794171" w:rsidRPr="00794171" w:rsidRDefault="00794171" w:rsidP="00794171">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2. Виберіть правильні твердження.</w:t>
      </w:r>
    </w:p>
    <w:p w:rsidR="00794171" w:rsidRPr="00794171" w:rsidRDefault="00794171" w:rsidP="00794171">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А) критично мисляча людина завжди має рацію.</w:t>
      </w:r>
    </w:p>
    <w:p w:rsidR="00794171" w:rsidRPr="00794171" w:rsidRDefault="00794171" w:rsidP="00BD0703">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Б) критично мисляча людина т</w:t>
      </w:r>
      <w:r w:rsidR="00BD0703">
        <w:rPr>
          <w:rFonts w:ascii="Times New Roman" w:hAnsi="Times New Roman"/>
          <w:sz w:val="28"/>
          <w:szCs w:val="28"/>
          <w:lang w:val="uk-UA"/>
        </w:rPr>
        <w:t xml:space="preserve">ерпимо ставиться до точок зору, </w:t>
      </w:r>
      <w:r w:rsidRPr="00794171">
        <w:rPr>
          <w:rFonts w:ascii="Times New Roman" w:hAnsi="Times New Roman"/>
          <w:sz w:val="28"/>
          <w:szCs w:val="28"/>
          <w:lang w:val="uk-UA"/>
        </w:rPr>
        <w:t>відмінним від своїх поглядів;</w:t>
      </w:r>
      <w:r w:rsidR="0049170F">
        <w:rPr>
          <w:rFonts w:ascii="Times New Roman" w:hAnsi="Times New Roman"/>
          <w:sz w:val="28"/>
          <w:szCs w:val="28"/>
          <w:lang w:val="uk-UA"/>
        </w:rPr>
        <w:t xml:space="preserve"> (1)</w:t>
      </w:r>
    </w:p>
    <w:p w:rsidR="00794171" w:rsidRPr="00794171" w:rsidRDefault="00794171" w:rsidP="00794171">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В) критично мисляча людина нетерпима до невизначеності;</w:t>
      </w:r>
    </w:p>
    <w:p w:rsidR="00794171" w:rsidRPr="00794171" w:rsidRDefault="00794171" w:rsidP="00794171">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Г) критично мислячі люди серйозні та пунктуальні;</w:t>
      </w:r>
      <w:r w:rsidR="0049170F" w:rsidRPr="0049170F">
        <w:rPr>
          <w:lang w:val="ru-RU"/>
        </w:rPr>
        <w:t xml:space="preserve"> </w:t>
      </w:r>
      <w:r w:rsidR="0049170F" w:rsidRPr="0049170F">
        <w:rPr>
          <w:rFonts w:ascii="Times New Roman" w:hAnsi="Times New Roman"/>
          <w:sz w:val="28"/>
          <w:szCs w:val="28"/>
          <w:lang w:val="uk-UA"/>
        </w:rPr>
        <w:t>(1)</w:t>
      </w:r>
    </w:p>
    <w:p w:rsidR="00794171" w:rsidRPr="00794171" w:rsidRDefault="00794171" w:rsidP="00794171">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Д) критично мисляча людина завжди критикує;</w:t>
      </w:r>
      <w:r w:rsidR="0049170F">
        <w:rPr>
          <w:rFonts w:ascii="Times New Roman" w:hAnsi="Times New Roman"/>
          <w:sz w:val="28"/>
          <w:szCs w:val="28"/>
          <w:lang w:val="uk-UA"/>
        </w:rPr>
        <w:t xml:space="preserve"> </w:t>
      </w:r>
    </w:p>
    <w:p w:rsidR="00794171" w:rsidRPr="00794171" w:rsidRDefault="00794171" w:rsidP="00794171">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Е) критично мисляча людина вміє розглядати проблеми з різних</w:t>
      </w:r>
    </w:p>
    <w:p w:rsidR="00794171" w:rsidRPr="00794171" w:rsidRDefault="00794171" w:rsidP="00794171">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точок зору;</w:t>
      </w:r>
      <w:r w:rsidR="0049170F" w:rsidRPr="0049170F">
        <w:rPr>
          <w:rFonts w:ascii="Times New Roman" w:hAnsi="Times New Roman"/>
          <w:sz w:val="28"/>
          <w:szCs w:val="28"/>
          <w:lang w:val="uk-UA"/>
        </w:rPr>
        <w:t xml:space="preserve"> (1)</w:t>
      </w:r>
    </w:p>
    <w:p w:rsidR="00794171" w:rsidRPr="00794171" w:rsidRDefault="00794171" w:rsidP="00BD0703">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Ж) критичне мислення не до</w:t>
      </w:r>
      <w:r w:rsidR="00BD0703">
        <w:rPr>
          <w:rFonts w:ascii="Times New Roman" w:hAnsi="Times New Roman"/>
          <w:sz w:val="28"/>
          <w:szCs w:val="28"/>
          <w:lang w:val="uk-UA"/>
        </w:rPr>
        <w:t xml:space="preserve">зволяє людині швидко обробляти </w:t>
      </w:r>
      <w:r w:rsidRPr="00794171">
        <w:rPr>
          <w:rFonts w:ascii="Times New Roman" w:hAnsi="Times New Roman"/>
          <w:sz w:val="28"/>
          <w:szCs w:val="28"/>
          <w:lang w:val="uk-UA"/>
        </w:rPr>
        <w:t>інформацію;</w:t>
      </w:r>
    </w:p>
    <w:p w:rsidR="007C5401" w:rsidRDefault="00794171" w:rsidP="00794171">
      <w:pPr>
        <w:spacing w:line="360" w:lineRule="auto"/>
        <w:ind w:firstLine="709"/>
        <w:jc w:val="both"/>
        <w:rPr>
          <w:rFonts w:ascii="Times New Roman" w:hAnsi="Times New Roman"/>
          <w:sz w:val="28"/>
          <w:szCs w:val="28"/>
          <w:lang w:val="uk-UA"/>
        </w:rPr>
      </w:pPr>
      <w:r w:rsidRPr="00794171">
        <w:rPr>
          <w:rFonts w:ascii="Times New Roman" w:hAnsi="Times New Roman"/>
          <w:sz w:val="28"/>
          <w:szCs w:val="28"/>
          <w:lang w:val="uk-UA"/>
        </w:rPr>
        <w:t>З) у людей формується чи критичне мислення, чи логічне.</w:t>
      </w:r>
    </w:p>
    <w:p w:rsidR="004B0A3B" w:rsidRDefault="004B0A3B" w:rsidP="0079417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3. Чи виявляєте ви </w:t>
      </w:r>
      <w:r w:rsidRPr="004B0A3B">
        <w:rPr>
          <w:rFonts w:ascii="Times New Roman" w:hAnsi="Times New Roman"/>
          <w:sz w:val="28"/>
          <w:szCs w:val="28"/>
          <w:lang w:val="uk-UA"/>
        </w:rPr>
        <w:t>прагнення самостійно осмислювати</w:t>
      </w:r>
      <w:r>
        <w:rPr>
          <w:rFonts w:ascii="Times New Roman" w:hAnsi="Times New Roman"/>
          <w:sz w:val="28"/>
          <w:szCs w:val="28"/>
          <w:lang w:val="uk-UA"/>
        </w:rPr>
        <w:t xml:space="preserve"> навчальну та іншу інформацію ?</w:t>
      </w:r>
    </w:p>
    <w:p w:rsidR="004B0A3B" w:rsidRDefault="004B0A3B" w:rsidP="0079417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А) так, завжди</w:t>
      </w:r>
      <w:r w:rsidR="004B0814">
        <w:rPr>
          <w:rFonts w:ascii="Times New Roman" w:hAnsi="Times New Roman"/>
          <w:sz w:val="28"/>
          <w:szCs w:val="28"/>
          <w:lang w:val="uk-UA"/>
        </w:rPr>
        <w:t>;</w:t>
      </w:r>
      <w:r w:rsidR="0049170F">
        <w:rPr>
          <w:rFonts w:ascii="Times New Roman" w:hAnsi="Times New Roman"/>
          <w:sz w:val="28"/>
          <w:szCs w:val="28"/>
          <w:lang w:val="uk-UA"/>
        </w:rPr>
        <w:t xml:space="preserve"> (3</w:t>
      </w:r>
      <w:r w:rsidR="0049170F" w:rsidRPr="0049170F">
        <w:rPr>
          <w:rFonts w:ascii="Times New Roman" w:hAnsi="Times New Roman"/>
          <w:sz w:val="28"/>
          <w:szCs w:val="28"/>
          <w:lang w:val="uk-UA"/>
        </w:rPr>
        <w:t>)</w:t>
      </w:r>
    </w:p>
    <w:p w:rsidR="004B0A3B" w:rsidRDefault="004B0A3B" w:rsidP="0079417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Б) лише за допомогою дорослих</w:t>
      </w:r>
      <w:r w:rsidR="004B0814">
        <w:rPr>
          <w:rFonts w:ascii="Times New Roman" w:hAnsi="Times New Roman"/>
          <w:sz w:val="28"/>
          <w:szCs w:val="28"/>
          <w:lang w:val="uk-UA"/>
        </w:rPr>
        <w:t>;</w:t>
      </w:r>
      <w:r w:rsidR="00D35B4E">
        <w:rPr>
          <w:rFonts w:ascii="Times New Roman" w:hAnsi="Times New Roman"/>
          <w:sz w:val="28"/>
          <w:szCs w:val="28"/>
          <w:lang w:val="uk-UA"/>
        </w:rPr>
        <w:t xml:space="preserve"> (2)</w:t>
      </w:r>
    </w:p>
    <w:p w:rsidR="004B0A3B" w:rsidRDefault="004B0A3B" w:rsidP="0079417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інколи. </w:t>
      </w:r>
      <w:r w:rsidR="00D35B4E">
        <w:rPr>
          <w:rFonts w:ascii="Times New Roman" w:hAnsi="Times New Roman"/>
          <w:sz w:val="28"/>
          <w:szCs w:val="28"/>
          <w:lang w:val="uk-UA"/>
        </w:rPr>
        <w:t xml:space="preserve"> </w:t>
      </w:r>
      <w:r w:rsidR="00D35B4E" w:rsidRPr="00D35B4E">
        <w:rPr>
          <w:rFonts w:ascii="Times New Roman" w:hAnsi="Times New Roman"/>
          <w:sz w:val="28"/>
          <w:szCs w:val="28"/>
          <w:lang w:val="uk-UA"/>
        </w:rPr>
        <w:t>(1)</w:t>
      </w:r>
    </w:p>
    <w:p w:rsidR="004B0814" w:rsidRDefault="004B0814" w:rsidP="004B081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4. Чи виявляєте ви активність </w:t>
      </w:r>
      <w:r w:rsidRPr="00D312AF">
        <w:rPr>
          <w:rFonts w:ascii="Times New Roman" w:hAnsi="Times New Roman"/>
          <w:sz w:val="28"/>
          <w:szCs w:val="28"/>
          <w:lang w:val="uk-UA"/>
        </w:rPr>
        <w:t xml:space="preserve"> у висловлюваннях власних думок з питань, які виникають під</w:t>
      </w:r>
      <w:r>
        <w:rPr>
          <w:rFonts w:ascii="Times New Roman" w:hAnsi="Times New Roman"/>
          <w:sz w:val="28"/>
          <w:szCs w:val="28"/>
          <w:lang w:val="uk-UA"/>
        </w:rPr>
        <w:t xml:space="preserve"> час аналізу творів; </w:t>
      </w:r>
    </w:p>
    <w:p w:rsidR="004B0814" w:rsidRDefault="004B0814" w:rsidP="004B081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А) так, мені це подобається.</w:t>
      </w:r>
      <w:r w:rsidR="00D35B4E">
        <w:rPr>
          <w:rFonts w:ascii="Times New Roman" w:hAnsi="Times New Roman"/>
          <w:sz w:val="28"/>
          <w:szCs w:val="28"/>
          <w:lang w:val="uk-UA"/>
        </w:rPr>
        <w:t xml:space="preserve"> (2</w:t>
      </w:r>
      <w:r w:rsidR="00D35B4E" w:rsidRPr="00D35B4E">
        <w:rPr>
          <w:rFonts w:ascii="Times New Roman" w:hAnsi="Times New Roman"/>
          <w:sz w:val="28"/>
          <w:szCs w:val="28"/>
          <w:lang w:val="uk-UA"/>
        </w:rPr>
        <w:t>)</w:t>
      </w:r>
    </w:p>
    <w:p w:rsidR="004B0814" w:rsidRDefault="004B0814" w:rsidP="004B081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Б) все залежить від твору, який вивчається;</w:t>
      </w:r>
      <w:r w:rsidR="00D35B4E">
        <w:rPr>
          <w:rFonts w:ascii="Times New Roman" w:hAnsi="Times New Roman"/>
          <w:sz w:val="28"/>
          <w:szCs w:val="28"/>
          <w:lang w:val="uk-UA"/>
        </w:rPr>
        <w:t xml:space="preserve"> </w:t>
      </w:r>
      <w:r w:rsidR="00D35B4E" w:rsidRPr="00D35B4E">
        <w:rPr>
          <w:rFonts w:ascii="Times New Roman" w:hAnsi="Times New Roman"/>
          <w:sz w:val="28"/>
          <w:szCs w:val="28"/>
          <w:lang w:val="uk-UA"/>
        </w:rPr>
        <w:t>(1)</w:t>
      </w:r>
    </w:p>
    <w:p w:rsidR="004B0814" w:rsidRDefault="004B0814" w:rsidP="004B081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ні, не виявляю. </w:t>
      </w:r>
      <w:r w:rsidR="00D35B4E">
        <w:rPr>
          <w:rFonts w:ascii="Times New Roman" w:hAnsi="Times New Roman"/>
          <w:sz w:val="28"/>
          <w:szCs w:val="28"/>
          <w:lang w:val="uk-UA"/>
        </w:rPr>
        <w:t>(0</w:t>
      </w:r>
      <w:r w:rsidR="00D35B4E" w:rsidRPr="00D35B4E">
        <w:rPr>
          <w:rFonts w:ascii="Times New Roman" w:hAnsi="Times New Roman"/>
          <w:sz w:val="28"/>
          <w:szCs w:val="28"/>
          <w:lang w:val="uk-UA"/>
        </w:rPr>
        <w:t>)</w:t>
      </w:r>
    </w:p>
    <w:p w:rsidR="004B0814" w:rsidRDefault="004B0814" w:rsidP="004B081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5. Чи виникає  у вас страх не погодитися </w:t>
      </w:r>
      <w:r w:rsidRPr="00D312AF">
        <w:rPr>
          <w:rFonts w:ascii="Times New Roman" w:hAnsi="Times New Roman"/>
          <w:sz w:val="28"/>
          <w:szCs w:val="28"/>
          <w:lang w:val="uk-UA"/>
        </w:rPr>
        <w:t xml:space="preserve"> з  колективом, учителем</w:t>
      </w:r>
      <w:r>
        <w:rPr>
          <w:rFonts w:ascii="Times New Roman" w:hAnsi="Times New Roman"/>
          <w:sz w:val="28"/>
          <w:szCs w:val="28"/>
          <w:lang w:val="uk-UA"/>
        </w:rPr>
        <w:t xml:space="preserve"> ?</w:t>
      </w:r>
    </w:p>
    <w:p w:rsidR="004B0814" w:rsidRDefault="004B0814" w:rsidP="004B081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А) так, часто;</w:t>
      </w:r>
      <w:r w:rsidR="00D35B4E">
        <w:rPr>
          <w:rFonts w:ascii="Times New Roman" w:hAnsi="Times New Roman"/>
          <w:sz w:val="28"/>
          <w:szCs w:val="28"/>
          <w:lang w:val="uk-UA"/>
        </w:rPr>
        <w:t xml:space="preserve"> (0</w:t>
      </w:r>
      <w:r w:rsidR="00D35B4E" w:rsidRPr="00D35B4E">
        <w:rPr>
          <w:rFonts w:ascii="Times New Roman" w:hAnsi="Times New Roman"/>
          <w:sz w:val="28"/>
          <w:szCs w:val="28"/>
          <w:lang w:val="uk-UA"/>
        </w:rPr>
        <w:t>)</w:t>
      </w:r>
    </w:p>
    <w:p w:rsidR="004B0814" w:rsidRDefault="004B0814" w:rsidP="004B081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Б) інколи, залежно від ситуацій;</w:t>
      </w:r>
      <w:r w:rsidR="00D35B4E">
        <w:rPr>
          <w:rFonts w:ascii="Times New Roman" w:hAnsi="Times New Roman"/>
          <w:sz w:val="28"/>
          <w:szCs w:val="28"/>
          <w:lang w:val="uk-UA"/>
        </w:rPr>
        <w:t xml:space="preserve"> </w:t>
      </w:r>
      <w:r w:rsidR="00D35B4E" w:rsidRPr="00D35B4E">
        <w:rPr>
          <w:rFonts w:ascii="Times New Roman" w:hAnsi="Times New Roman"/>
          <w:sz w:val="28"/>
          <w:szCs w:val="28"/>
          <w:lang w:val="uk-UA"/>
        </w:rPr>
        <w:t>(1)</w:t>
      </w:r>
    </w:p>
    <w:p w:rsidR="004B0814" w:rsidRDefault="004B0814" w:rsidP="004B0814">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не виникає, я завжди прагну відстоювати своє точку зору, навіть якщо вона суперечить думкам інших. </w:t>
      </w:r>
      <w:r w:rsidR="00D35B4E">
        <w:rPr>
          <w:rFonts w:ascii="Times New Roman" w:hAnsi="Times New Roman"/>
          <w:sz w:val="28"/>
          <w:szCs w:val="28"/>
          <w:lang w:val="uk-UA"/>
        </w:rPr>
        <w:t xml:space="preserve"> (2</w:t>
      </w:r>
      <w:r w:rsidR="00D35B4E" w:rsidRPr="00D35B4E">
        <w:rPr>
          <w:rFonts w:ascii="Times New Roman" w:hAnsi="Times New Roman"/>
          <w:sz w:val="28"/>
          <w:szCs w:val="28"/>
          <w:lang w:val="uk-UA"/>
        </w:rPr>
        <w:t>)</w:t>
      </w:r>
    </w:p>
    <w:p w:rsidR="004B0814" w:rsidRPr="00647444" w:rsidRDefault="00E847A3" w:rsidP="00794171">
      <w:pPr>
        <w:spacing w:line="360" w:lineRule="auto"/>
        <w:ind w:firstLine="709"/>
        <w:jc w:val="both"/>
        <w:rPr>
          <w:rFonts w:ascii="Times New Roman" w:hAnsi="Times New Roman"/>
          <w:b/>
          <w:sz w:val="28"/>
          <w:szCs w:val="28"/>
          <w:lang w:val="uk-UA"/>
        </w:rPr>
      </w:pPr>
      <w:r w:rsidRPr="00647444">
        <w:rPr>
          <w:rFonts w:ascii="Times New Roman" w:hAnsi="Times New Roman"/>
          <w:b/>
          <w:sz w:val="28"/>
          <w:szCs w:val="28"/>
          <w:lang w:val="uk-UA"/>
        </w:rPr>
        <w:t xml:space="preserve">Аналіз результатів </w:t>
      </w:r>
    </w:p>
    <w:p w:rsidR="00E847A3" w:rsidRDefault="00E847A3" w:rsidP="0079417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кожне питання присвоюється певна кількість балів. </w:t>
      </w:r>
      <w:r w:rsidR="0049170F">
        <w:rPr>
          <w:rFonts w:ascii="Times New Roman" w:hAnsi="Times New Roman"/>
          <w:sz w:val="28"/>
          <w:szCs w:val="28"/>
          <w:lang w:val="uk-UA"/>
        </w:rPr>
        <w:t xml:space="preserve">Бали сумують. </w:t>
      </w:r>
    </w:p>
    <w:p w:rsidR="0049170F" w:rsidRDefault="0049183D" w:rsidP="0079417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Високий рівень розвитку </w:t>
      </w:r>
      <w:r w:rsidR="00ED179B">
        <w:rPr>
          <w:rFonts w:ascii="Times New Roman" w:hAnsi="Times New Roman"/>
          <w:sz w:val="28"/>
          <w:szCs w:val="28"/>
          <w:lang w:val="uk-UA"/>
        </w:rPr>
        <w:t xml:space="preserve">в учнів </w:t>
      </w:r>
      <w:r w:rsidR="00ED179B" w:rsidRPr="00ED179B">
        <w:rPr>
          <w:rFonts w:ascii="Times New Roman" w:hAnsi="Times New Roman"/>
          <w:sz w:val="28"/>
          <w:szCs w:val="28"/>
          <w:lang w:val="uk-UA"/>
        </w:rPr>
        <w:t xml:space="preserve">розуміння сутності критичного мислення, прагнення самостійно осмислювати навчальну та іншу інформацію; художні твори, активності у висловлюваннях власних думок з питань </w:t>
      </w:r>
      <w:r>
        <w:rPr>
          <w:rFonts w:ascii="Times New Roman" w:hAnsi="Times New Roman"/>
          <w:sz w:val="28"/>
          <w:szCs w:val="28"/>
          <w:lang w:val="uk-UA"/>
        </w:rPr>
        <w:t>від 12 до 15 балів;</w:t>
      </w:r>
    </w:p>
    <w:p w:rsidR="00ED179B" w:rsidRDefault="00DF0125" w:rsidP="00ED179B">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с</w:t>
      </w:r>
      <w:r w:rsidR="00ED179B">
        <w:rPr>
          <w:rFonts w:ascii="Times New Roman" w:hAnsi="Times New Roman"/>
          <w:sz w:val="28"/>
          <w:szCs w:val="28"/>
          <w:lang w:val="uk-UA"/>
        </w:rPr>
        <w:t xml:space="preserve">ередній рівень розвитку в учнів </w:t>
      </w:r>
      <w:r w:rsidR="00ED179B" w:rsidRPr="00ED179B">
        <w:rPr>
          <w:rFonts w:ascii="Times New Roman" w:hAnsi="Times New Roman"/>
          <w:sz w:val="28"/>
          <w:szCs w:val="28"/>
          <w:lang w:val="uk-UA"/>
        </w:rPr>
        <w:t xml:space="preserve">розуміння сутності критичного мислення, прагнення самостійно осмислювати навчальну та іншу інформацію; художні твори, активності у висловлюваннях власних думок з питань </w:t>
      </w:r>
      <w:r>
        <w:rPr>
          <w:rFonts w:ascii="Times New Roman" w:hAnsi="Times New Roman"/>
          <w:sz w:val="28"/>
          <w:szCs w:val="28"/>
          <w:lang w:val="uk-UA"/>
        </w:rPr>
        <w:t>від 8 до 11</w:t>
      </w:r>
      <w:r w:rsidR="00ED179B">
        <w:rPr>
          <w:rFonts w:ascii="Times New Roman" w:hAnsi="Times New Roman"/>
          <w:sz w:val="28"/>
          <w:szCs w:val="28"/>
          <w:lang w:val="uk-UA"/>
        </w:rPr>
        <w:t xml:space="preserve"> балів;</w:t>
      </w:r>
    </w:p>
    <w:p w:rsidR="00ED179B" w:rsidRDefault="00DF0125" w:rsidP="00202EC7">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низький рівень розвитку в учнів </w:t>
      </w:r>
      <w:r w:rsidRPr="00ED179B">
        <w:rPr>
          <w:rFonts w:ascii="Times New Roman" w:hAnsi="Times New Roman"/>
          <w:sz w:val="28"/>
          <w:szCs w:val="28"/>
          <w:lang w:val="uk-UA"/>
        </w:rPr>
        <w:t xml:space="preserve">розуміння сутності критичного мислення, прагнення самостійно осмислювати навчальну та іншу інформацію; художні твори, активності у висловлюваннях власних думок з питань </w:t>
      </w:r>
      <w:r w:rsidR="00FA5735">
        <w:rPr>
          <w:rFonts w:ascii="Times New Roman" w:hAnsi="Times New Roman"/>
          <w:sz w:val="28"/>
          <w:szCs w:val="28"/>
          <w:lang w:val="uk-UA"/>
        </w:rPr>
        <w:t xml:space="preserve">від 1 до 7 балів. </w:t>
      </w:r>
    </w:p>
    <w:p w:rsidR="004223EF" w:rsidRDefault="00747BF0" w:rsidP="00647444">
      <w:pPr>
        <w:rPr>
          <w:rFonts w:ascii="Times New Roman" w:hAnsi="Times New Roman"/>
          <w:sz w:val="28"/>
          <w:szCs w:val="28"/>
          <w:lang w:val="uk-UA"/>
        </w:rPr>
      </w:pPr>
      <w:r>
        <w:rPr>
          <w:rFonts w:ascii="Times New Roman" w:hAnsi="Times New Roman"/>
          <w:sz w:val="28"/>
          <w:szCs w:val="28"/>
          <w:lang w:val="uk-UA"/>
        </w:rPr>
        <w:br w:type="page"/>
      </w:r>
    </w:p>
    <w:p w:rsidR="004223EF" w:rsidRPr="004223EF" w:rsidRDefault="004223EF" w:rsidP="00CE770A">
      <w:pPr>
        <w:spacing w:line="360" w:lineRule="auto"/>
        <w:ind w:firstLine="709"/>
        <w:jc w:val="both"/>
        <w:rPr>
          <w:rFonts w:ascii="Times New Roman" w:hAnsi="Times New Roman"/>
          <w:b/>
          <w:sz w:val="28"/>
          <w:szCs w:val="28"/>
          <w:lang w:val="uk-UA"/>
        </w:rPr>
      </w:pPr>
      <w:r w:rsidRPr="004223EF">
        <w:rPr>
          <w:rFonts w:ascii="Times New Roman" w:hAnsi="Times New Roman"/>
          <w:b/>
          <w:sz w:val="28"/>
          <w:szCs w:val="28"/>
          <w:lang w:val="uk-UA"/>
        </w:rPr>
        <w:lastRenderedPageBreak/>
        <w:t>Додаток Б</w:t>
      </w:r>
    </w:p>
    <w:p w:rsidR="004223EF" w:rsidRPr="004223EF" w:rsidRDefault="004223EF" w:rsidP="00CE770A">
      <w:pPr>
        <w:spacing w:line="360" w:lineRule="auto"/>
        <w:ind w:firstLine="709"/>
        <w:jc w:val="both"/>
        <w:rPr>
          <w:rFonts w:ascii="Times New Roman" w:hAnsi="Times New Roman"/>
          <w:b/>
          <w:sz w:val="28"/>
          <w:szCs w:val="28"/>
          <w:lang w:val="uk-UA"/>
        </w:rPr>
      </w:pPr>
      <w:r w:rsidRPr="004223EF">
        <w:rPr>
          <w:rFonts w:ascii="Times New Roman" w:hAnsi="Times New Roman"/>
          <w:b/>
          <w:sz w:val="28"/>
          <w:szCs w:val="28"/>
          <w:lang w:val="uk-UA"/>
        </w:rPr>
        <w:t xml:space="preserve">Система задач з літературного читання </w:t>
      </w:r>
    </w:p>
    <w:p w:rsidR="00CE770A" w:rsidRPr="00647444" w:rsidRDefault="004223EF" w:rsidP="00CE770A">
      <w:pPr>
        <w:spacing w:line="360" w:lineRule="auto"/>
        <w:ind w:firstLine="709"/>
        <w:jc w:val="both"/>
        <w:rPr>
          <w:rFonts w:ascii="Times New Roman" w:hAnsi="Times New Roman"/>
          <w:b/>
          <w:sz w:val="28"/>
          <w:szCs w:val="28"/>
          <w:lang w:val="uk-UA"/>
        </w:rPr>
      </w:pPr>
      <w:r w:rsidRPr="00647444">
        <w:rPr>
          <w:rFonts w:ascii="Times New Roman" w:hAnsi="Times New Roman"/>
          <w:b/>
          <w:sz w:val="28"/>
          <w:szCs w:val="28"/>
          <w:lang w:val="uk-UA"/>
        </w:rPr>
        <w:t xml:space="preserve">Мета:  визначення здатності помічати помилкові судження інших школярів під час всебічного аналізу художнього твору, уміння визначення теми, ідеї, проблем, які автор висвітлює, художніх засобів;  характеристики образів, сюжету, специфіки побудови твору, його мови;  здатність до  обстоювання свідомої власної позиції щодо твору, ідейно-художньої цінності тексту; установлення причиново-наслідкових зв’язків; застосування аргументів для підтвердження думки. </w:t>
      </w:r>
    </w:p>
    <w:p w:rsidR="004223EF" w:rsidRDefault="006F6010" w:rsidP="00CE770A">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Задача 1.</w:t>
      </w:r>
    </w:p>
    <w:p w:rsidR="00523C38" w:rsidRPr="00523C38" w:rsidRDefault="00AD68E8" w:rsidP="00E82888">
      <w:pPr>
        <w:pStyle w:val="a3"/>
        <w:numPr>
          <w:ilvl w:val="0"/>
          <w:numId w:val="6"/>
        </w:numPr>
        <w:spacing w:line="240" w:lineRule="auto"/>
        <w:jc w:val="both"/>
        <w:rPr>
          <w:rFonts w:ascii="Times New Roman" w:hAnsi="Times New Roman" w:cs="Times New Roman"/>
          <w:b/>
          <w:sz w:val="28"/>
          <w:szCs w:val="28"/>
          <w:lang w:val="uk-UA"/>
        </w:rPr>
      </w:pPr>
      <w:r w:rsidRPr="00AD68E8">
        <w:rPr>
          <w:rFonts w:ascii="Times New Roman" w:eastAsia="Open Sans" w:hAnsi="Times New Roman" w:cs="Times New Roman"/>
          <w:b/>
          <w:sz w:val="28"/>
          <w:szCs w:val="28"/>
          <w:lang w:val="ru-RU"/>
        </w:rPr>
        <w:t xml:space="preserve">Чи можна назвати  текст «КРАПЛИНА РОСИ» оповіданням? </w:t>
      </w:r>
    </w:p>
    <w:p w:rsidR="00523C38" w:rsidRPr="00523C38" w:rsidRDefault="00AD68E8" w:rsidP="00E82888">
      <w:pPr>
        <w:pStyle w:val="a3"/>
        <w:numPr>
          <w:ilvl w:val="0"/>
          <w:numId w:val="6"/>
        </w:numPr>
        <w:spacing w:line="240" w:lineRule="auto"/>
        <w:jc w:val="both"/>
        <w:rPr>
          <w:rFonts w:ascii="Times New Roman" w:hAnsi="Times New Roman" w:cs="Times New Roman"/>
          <w:b/>
          <w:sz w:val="28"/>
          <w:szCs w:val="28"/>
          <w:lang w:val="uk-UA"/>
        </w:rPr>
      </w:pPr>
      <w:r w:rsidRPr="00AD68E8">
        <w:rPr>
          <w:rFonts w:ascii="Times New Roman" w:eastAsia="Open Sans" w:hAnsi="Times New Roman" w:cs="Times New Roman"/>
          <w:b/>
          <w:sz w:val="28"/>
          <w:szCs w:val="28"/>
          <w:lang w:val="ru-RU"/>
        </w:rPr>
        <w:t xml:space="preserve">À казкою? </w:t>
      </w:r>
    </w:p>
    <w:p w:rsidR="00523C38" w:rsidRPr="00523C38" w:rsidRDefault="00AD68E8" w:rsidP="00E82888">
      <w:pPr>
        <w:pStyle w:val="a3"/>
        <w:numPr>
          <w:ilvl w:val="0"/>
          <w:numId w:val="6"/>
        </w:numPr>
        <w:spacing w:line="240" w:lineRule="auto"/>
        <w:jc w:val="both"/>
        <w:rPr>
          <w:rFonts w:ascii="Times New Roman" w:hAnsi="Times New Roman" w:cs="Times New Roman"/>
          <w:b/>
          <w:sz w:val="28"/>
          <w:szCs w:val="28"/>
          <w:lang w:val="uk-UA"/>
        </w:rPr>
      </w:pPr>
      <w:r w:rsidRPr="00AD68E8">
        <w:rPr>
          <w:rFonts w:ascii="Times New Roman" w:eastAsia="Open Sans" w:hAnsi="Times New Roman" w:cs="Times New Roman"/>
          <w:b/>
          <w:sz w:val="28"/>
          <w:szCs w:val="28"/>
          <w:lang w:val="ru-RU"/>
        </w:rPr>
        <w:t xml:space="preserve">Чи байкою? </w:t>
      </w:r>
    </w:p>
    <w:p w:rsidR="00523C38" w:rsidRPr="00523C38" w:rsidRDefault="00AD68E8" w:rsidP="00E82888">
      <w:pPr>
        <w:pStyle w:val="a3"/>
        <w:numPr>
          <w:ilvl w:val="0"/>
          <w:numId w:val="6"/>
        </w:numPr>
        <w:spacing w:line="240" w:lineRule="auto"/>
        <w:jc w:val="both"/>
        <w:rPr>
          <w:rFonts w:ascii="Times New Roman" w:hAnsi="Times New Roman" w:cs="Times New Roman"/>
          <w:b/>
          <w:sz w:val="28"/>
          <w:szCs w:val="28"/>
          <w:lang w:val="uk-UA"/>
        </w:rPr>
      </w:pPr>
      <w:r>
        <w:rPr>
          <w:rFonts w:ascii="Times New Roman" w:eastAsia="Open Sans" w:hAnsi="Times New Roman" w:cs="Times New Roman"/>
          <w:b/>
          <w:sz w:val="28"/>
          <w:szCs w:val="28"/>
          <w:lang w:val="uk-UA"/>
        </w:rPr>
        <w:t xml:space="preserve">Відповідь обґрунтуйте. </w:t>
      </w:r>
    </w:p>
    <w:p w:rsidR="00AD68E8" w:rsidRPr="00523C38" w:rsidRDefault="00E82888" w:rsidP="00E82888">
      <w:pPr>
        <w:pStyle w:val="a3"/>
        <w:numPr>
          <w:ilvl w:val="0"/>
          <w:numId w:val="6"/>
        </w:numPr>
        <w:spacing w:line="240" w:lineRule="auto"/>
        <w:jc w:val="both"/>
        <w:rPr>
          <w:rFonts w:ascii="Times New Roman" w:hAnsi="Times New Roman" w:cs="Times New Roman"/>
          <w:b/>
          <w:sz w:val="28"/>
          <w:szCs w:val="28"/>
          <w:lang w:val="uk-UA"/>
        </w:rPr>
      </w:pPr>
      <w:r>
        <w:rPr>
          <w:rFonts w:ascii="Times New Roman" w:eastAsia="Open Sans" w:hAnsi="Times New Roman" w:cs="Times New Roman"/>
          <w:b/>
          <w:sz w:val="28"/>
          <w:szCs w:val="28"/>
          <w:lang w:val="uk-UA"/>
        </w:rPr>
        <w:t xml:space="preserve">Розкрийте </w:t>
      </w:r>
      <w:r w:rsidRPr="00E82888">
        <w:rPr>
          <w:rFonts w:ascii="Times New Roman" w:eastAsia="Open Sans" w:hAnsi="Times New Roman" w:cs="Times New Roman"/>
          <w:b/>
          <w:sz w:val="28"/>
          <w:szCs w:val="28"/>
          <w:lang w:val="uk-UA"/>
        </w:rPr>
        <w:t>ідейн</w:t>
      </w:r>
      <w:r>
        <w:rPr>
          <w:rFonts w:ascii="Times New Roman" w:eastAsia="Open Sans" w:hAnsi="Times New Roman" w:cs="Times New Roman"/>
          <w:b/>
          <w:sz w:val="28"/>
          <w:szCs w:val="28"/>
          <w:lang w:val="uk-UA"/>
        </w:rPr>
        <w:t xml:space="preserve">о-художню цінність твору. </w:t>
      </w:r>
    </w:p>
    <w:p w:rsidR="00523C38" w:rsidRPr="00523C38" w:rsidRDefault="00523C38" w:rsidP="00523C38">
      <w:pPr>
        <w:pStyle w:val="a3"/>
        <w:numPr>
          <w:ilvl w:val="0"/>
          <w:numId w:val="6"/>
        </w:numPr>
        <w:jc w:val="both"/>
        <w:rPr>
          <w:rFonts w:ascii="Times New Roman" w:hAnsi="Times New Roman" w:cs="Times New Roman"/>
          <w:b/>
          <w:sz w:val="28"/>
          <w:szCs w:val="28"/>
          <w:lang w:val="uk-UA"/>
        </w:rPr>
      </w:pPr>
      <w:r w:rsidRPr="00523C38">
        <w:rPr>
          <w:rFonts w:ascii="Times New Roman" w:hAnsi="Times New Roman" w:cs="Times New Roman"/>
          <w:b/>
          <w:sz w:val="28"/>
          <w:szCs w:val="28"/>
          <w:lang w:val="uk-UA"/>
        </w:rPr>
        <w:t xml:space="preserve">Визначте художні засоби та їхню роль у творі. </w:t>
      </w:r>
    </w:p>
    <w:p w:rsidR="00523C38" w:rsidRPr="00523C38" w:rsidRDefault="00523C38" w:rsidP="00523C38">
      <w:pPr>
        <w:pStyle w:val="a3"/>
        <w:numPr>
          <w:ilvl w:val="0"/>
          <w:numId w:val="6"/>
        </w:numPr>
        <w:jc w:val="both"/>
        <w:rPr>
          <w:rFonts w:ascii="Times New Roman" w:hAnsi="Times New Roman" w:cs="Times New Roman"/>
          <w:b/>
          <w:sz w:val="28"/>
          <w:szCs w:val="28"/>
          <w:lang w:val="uk-UA"/>
        </w:rPr>
      </w:pPr>
      <w:r w:rsidRPr="00523C38">
        <w:rPr>
          <w:rFonts w:ascii="Times New Roman" w:hAnsi="Times New Roman" w:cs="Times New Roman"/>
          <w:b/>
          <w:sz w:val="28"/>
          <w:szCs w:val="28"/>
          <w:lang w:val="uk-UA"/>
        </w:rPr>
        <w:t xml:space="preserve">Які особливості композиції ви помітили? </w:t>
      </w:r>
    </w:p>
    <w:p w:rsidR="00523C38" w:rsidRPr="006E68BF" w:rsidRDefault="00523C38" w:rsidP="00E82888">
      <w:pPr>
        <w:pStyle w:val="a3"/>
        <w:numPr>
          <w:ilvl w:val="0"/>
          <w:numId w:val="6"/>
        </w:num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Які проблеми порушує автор у творі? </w:t>
      </w:r>
    </w:p>
    <w:p w:rsidR="00AD68E8" w:rsidRPr="006E68BF" w:rsidRDefault="00AD68E8" w:rsidP="00AD68E8">
      <w:pPr>
        <w:pStyle w:val="a3"/>
        <w:spacing w:line="240" w:lineRule="auto"/>
        <w:jc w:val="both"/>
        <w:rPr>
          <w:rFonts w:ascii="Times New Roman" w:hAnsi="Times New Roman" w:cs="Times New Roman"/>
          <w:b/>
          <w:sz w:val="28"/>
          <w:szCs w:val="28"/>
          <w:lang w:val="uk-UA"/>
        </w:rPr>
      </w:pPr>
      <w:r w:rsidRPr="00AD68E8">
        <w:rPr>
          <w:rFonts w:ascii="Times New Roman" w:eastAsia="Open Sans" w:hAnsi="Times New Roman" w:cs="Times New Roman"/>
          <w:b/>
          <w:sz w:val="28"/>
          <w:szCs w:val="28"/>
          <w:lang w:val="ru-RU"/>
        </w:rPr>
        <w:t>КРАПЛИНА РОСИ</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Рано-вранці на квітці троянди прокинулась Краплина роси.</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«Як я тут опинилась? — думає Краплина. —</w:t>
      </w:r>
      <w:r w:rsidR="00E857EF">
        <w:rPr>
          <w:rFonts w:ascii="Times New Roman" w:eastAsia="Open Sans" w:hAnsi="Times New Roman" w:cs="Times New Roman"/>
          <w:color w:val="auto"/>
          <w:sz w:val="28"/>
          <w:szCs w:val="28"/>
          <w:lang w:val="ru-RU"/>
        </w:rPr>
        <w:t xml:space="preserve"> Увечері я була високо в небі» </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 xml:space="preserve"> Захотілось їй знову в небо.</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Пригріло Сонечко. Випарувалась. Краплина, піднялась високо-високо у блакитне небо, до самого Сонечка.</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À там тисячі інших краплинок.</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Зібрались усі в чорну хмару і затулили Сонечко.</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 Чого це ви заховали мене від людей? — розгнівалось Сонечко.</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І послало на хмару вогненну стрілу.</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Вдарила вогненна стріла, загримів грім. Злякалася чорна хмара й розсипалась. Пішов дощ. Упала Краплина на землю.</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 Дякую тобі, Краплино, — промовила Земля. —</w:t>
      </w:r>
    </w:p>
    <w:p w:rsidR="00AD68E8" w:rsidRPr="0057720E"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Я так скучила за тобою . . .</w:t>
      </w:r>
    </w:p>
    <w:p w:rsidR="00AD68E8" w:rsidRDefault="00AD68E8" w:rsidP="00AD68E8">
      <w:pPr>
        <w:pStyle w:val="Normal1"/>
        <w:ind w:firstLine="709"/>
        <w:jc w:val="both"/>
        <w:rPr>
          <w:rFonts w:ascii="Times New Roman" w:eastAsia="Open Sans" w:hAnsi="Times New Roman" w:cs="Times New Roman"/>
          <w:color w:val="auto"/>
          <w:sz w:val="28"/>
          <w:szCs w:val="28"/>
          <w:lang w:val="ru-RU"/>
        </w:rPr>
      </w:pPr>
      <w:r w:rsidRPr="0057720E">
        <w:rPr>
          <w:rFonts w:ascii="Times New Roman" w:eastAsia="Open Sans" w:hAnsi="Times New Roman" w:cs="Times New Roman"/>
          <w:color w:val="auto"/>
          <w:sz w:val="28"/>
          <w:szCs w:val="28"/>
          <w:lang w:val="ru-RU"/>
        </w:rPr>
        <w:t xml:space="preserve">Василь Сухомлинський </w:t>
      </w:r>
    </w:p>
    <w:p w:rsidR="00AD68E8" w:rsidRDefault="0096183C" w:rsidP="00AD68E8">
      <w:pPr>
        <w:pStyle w:val="Normal1"/>
        <w:ind w:firstLine="709"/>
        <w:jc w:val="both"/>
        <w:rPr>
          <w:rFonts w:ascii="Times New Roman" w:eastAsia="Open Sans" w:hAnsi="Times New Roman" w:cs="Times New Roman"/>
          <w:color w:val="auto"/>
          <w:sz w:val="28"/>
          <w:szCs w:val="28"/>
          <w:lang w:val="ru-RU"/>
        </w:rPr>
      </w:pPr>
      <w:r>
        <w:rPr>
          <w:rFonts w:ascii="Times New Roman" w:eastAsia="Open Sans" w:hAnsi="Times New Roman" w:cs="Times New Roman"/>
          <w:color w:val="auto"/>
          <w:sz w:val="28"/>
          <w:szCs w:val="28"/>
          <w:lang w:val="ru-RU"/>
        </w:rPr>
        <w:t>Задача 2.</w:t>
      </w:r>
    </w:p>
    <w:p w:rsidR="00066D43" w:rsidRPr="00066D43" w:rsidRDefault="00EF4B32" w:rsidP="00EF4B32">
      <w:pPr>
        <w:pStyle w:val="a4"/>
        <w:numPr>
          <w:ilvl w:val="0"/>
          <w:numId w:val="7"/>
        </w:numPr>
        <w:spacing w:before="75" w:beforeAutospacing="0" w:after="75" w:afterAutospacing="0" w:line="336" w:lineRule="atLeast"/>
        <w:ind w:right="75"/>
        <w:rPr>
          <w:sz w:val="28"/>
          <w:szCs w:val="28"/>
          <w:lang w:val="uk-UA"/>
        </w:rPr>
      </w:pPr>
      <w:r w:rsidRPr="00AF375A">
        <w:rPr>
          <w:b/>
          <w:sz w:val="28"/>
          <w:szCs w:val="28"/>
          <w:lang w:val="uk-UA"/>
        </w:rPr>
        <w:t xml:space="preserve">Розкрийте тему і основну думку поданого твору. </w:t>
      </w:r>
    </w:p>
    <w:p w:rsidR="00066D43" w:rsidRPr="00066D43" w:rsidRDefault="00EF4B32" w:rsidP="00EF4B32">
      <w:pPr>
        <w:pStyle w:val="a4"/>
        <w:numPr>
          <w:ilvl w:val="0"/>
          <w:numId w:val="7"/>
        </w:numPr>
        <w:spacing w:before="75" w:beforeAutospacing="0" w:after="75" w:afterAutospacing="0" w:line="336" w:lineRule="atLeast"/>
        <w:ind w:right="75"/>
        <w:rPr>
          <w:sz w:val="28"/>
          <w:szCs w:val="28"/>
          <w:lang w:val="uk-UA"/>
        </w:rPr>
      </w:pPr>
      <w:r w:rsidRPr="00AF375A">
        <w:rPr>
          <w:b/>
          <w:sz w:val="28"/>
          <w:szCs w:val="28"/>
          <w:lang w:val="uk-UA"/>
        </w:rPr>
        <w:lastRenderedPageBreak/>
        <w:t xml:space="preserve">Визначте до якого жанрового різновиду він належить? </w:t>
      </w:r>
    </w:p>
    <w:p w:rsidR="00066D43" w:rsidRPr="00066D43" w:rsidRDefault="00EF4B32" w:rsidP="00EF4B32">
      <w:pPr>
        <w:pStyle w:val="a4"/>
        <w:numPr>
          <w:ilvl w:val="0"/>
          <w:numId w:val="7"/>
        </w:numPr>
        <w:spacing w:before="75" w:beforeAutospacing="0" w:after="75" w:afterAutospacing="0" w:line="336" w:lineRule="atLeast"/>
        <w:ind w:right="75"/>
        <w:rPr>
          <w:sz w:val="28"/>
          <w:szCs w:val="28"/>
          <w:lang w:val="uk-UA"/>
        </w:rPr>
      </w:pPr>
      <w:r w:rsidRPr="00AF375A">
        <w:rPr>
          <w:b/>
          <w:sz w:val="28"/>
          <w:szCs w:val="28"/>
          <w:lang w:val="uk-UA"/>
        </w:rPr>
        <w:t xml:space="preserve">Доведіть свою думку. </w:t>
      </w:r>
    </w:p>
    <w:p w:rsidR="00066D43" w:rsidRPr="00066D43" w:rsidRDefault="00EF4B32" w:rsidP="00EF4B32">
      <w:pPr>
        <w:pStyle w:val="a4"/>
        <w:numPr>
          <w:ilvl w:val="0"/>
          <w:numId w:val="7"/>
        </w:numPr>
        <w:spacing w:before="75" w:beforeAutospacing="0" w:after="75" w:afterAutospacing="0" w:line="336" w:lineRule="atLeast"/>
        <w:ind w:right="75"/>
        <w:rPr>
          <w:sz w:val="28"/>
          <w:szCs w:val="28"/>
          <w:lang w:val="uk-UA"/>
        </w:rPr>
      </w:pPr>
      <w:r>
        <w:rPr>
          <w:b/>
          <w:sz w:val="28"/>
          <w:szCs w:val="28"/>
          <w:lang w:val="uk-UA"/>
        </w:rPr>
        <w:t xml:space="preserve">Схарактеризуйте головні образи твору: зайця, борсука, вовка. </w:t>
      </w:r>
    </w:p>
    <w:p w:rsidR="00066D43" w:rsidRPr="00066D43" w:rsidRDefault="00EF4B32" w:rsidP="00EF4B32">
      <w:pPr>
        <w:pStyle w:val="a4"/>
        <w:numPr>
          <w:ilvl w:val="0"/>
          <w:numId w:val="7"/>
        </w:numPr>
        <w:spacing w:before="75" w:beforeAutospacing="0" w:after="75" w:afterAutospacing="0" w:line="336" w:lineRule="atLeast"/>
        <w:ind w:right="75"/>
        <w:rPr>
          <w:sz w:val="28"/>
          <w:szCs w:val="28"/>
          <w:lang w:val="uk-UA"/>
        </w:rPr>
      </w:pPr>
      <w:r>
        <w:rPr>
          <w:b/>
          <w:sz w:val="28"/>
          <w:szCs w:val="28"/>
          <w:lang w:val="uk-UA"/>
        </w:rPr>
        <w:t xml:space="preserve">Яка основна </w:t>
      </w:r>
      <w:r w:rsidR="00E82888">
        <w:rPr>
          <w:b/>
          <w:sz w:val="28"/>
          <w:szCs w:val="28"/>
          <w:lang w:val="uk-UA"/>
        </w:rPr>
        <w:t>проб</w:t>
      </w:r>
      <w:r>
        <w:rPr>
          <w:b/>
          <w:sz w:val="28"/>
          <w:szCs w:val="28"/>
          <w:lang w:val="uk-UA"/>
        </w:rPr>
        <w:t>лема</w:t>
      </w:r>
      <w:r w:rsidR="009E547F">
        <w:rPr>
          <w:b/>
          <w:sz w:val="28"/>
          <w:szCs w:val="28"/>
          <w:lang w:val="uk-UA"/>
        </w:rPr>
        <w:t>,</w:t>
      </w:r>
      <w:r>
        <w:rPr>
          <w:b/>
          <w:sz w:val="28"/>
          <w:szCs w:val="28"/>
          <w:lang w:val="uk-UA"/>
        </w:rPr>
        <w:t xml:space="preserve"> порушена у творі? </w:t>
      </w:r>
    </w:p>
    <w:p w:rsidR="00EF4B32" w:rsidRPr="009E547F" w:rsidRDefault="00E82888" w:rsidP="00EF4B32">
      <w:pPr>
        <w:pStyle w:val="a4"/>
        <w:numPr>
          <w:ilvl w:val="0"/>
          <w:numId w:val="7"/>
        </w:numPr>
        <w:spacing w:before="75" w:beforeAutospacing="0" w:after="75" w:afterAutospacing="0" w:line="336" w:lineRule="atLeast"/>
        <w:ind w:right="75"/>
        <w:rPr>
          <w:sz w:val="28"/>
          <w:szCs w:val="28"/>
          <w:lang w:val="uk-UA"/>
        </w:rPr>
      </w:pPr>
      <w:r>
        <w:rPr>
          <w:b/>
          <w:sz w:val="28"/>
          <w:szCs w:val="28"/>
          <w:lang w:val="uk-UA"/>
        </w:rPr>
        <w:t xml:space="preserve">Визначте художні засоби та їхню роль у творі. </w:t>
      </w:r>
    </w:p>
    <w:p w:rsidR="009E547F" w:rsidRPr="009E547F" w:rsidRDefault="009E547F" w:rsidP="00EF4B32">
      <w:pPr>
        <w:pStyle w:val="a4"/>
        <w:numPr>
          <w:ilvl w:val="0"/>
          <w:numId w:val="7"/>
        </w:numPr>
        <w:spacing w:before="75" w:beforeAutospacing="0" w:after="75" w:afterAutospacing="0" w:line="336" w:lineRule="atLeast"/>
        <w:ind w:right="75"/>
        <w:rPr>
          <w:sz w:val="28"/>
          <w:szCs w:val="28"/>
          <w:lang w:val="uk-UA"/>
        </w:rPr>
      </w:pPr>
      <w:r>
        <w:rPr>
          <w:b/>
          <w:sz w:val="28"/>
          <w:szCs w:val="28"/>
          <w:lang w:val="uk-UA"/>
        </w:rPr>
        <w:t xml:space="preserve">Чи згодні ви з тим, що основна проблема, порушена автором у творі – відповідальності за свої вчинки? </w:t>
      </w:r>
    </w:p>
    <w:p w:rsidR="009E547F" w:rsidRPr="009E547F" w:rsidRDefault="009E547F" w:rsidP="009E547F">
      <w:pPr>
        <w:pStyle w:val="a4"/>
        <w:numPr>
          <w:ilvl w:val="0"/>
          <w:numId w:val="7"/>
        </w:numPr>
        <w:spacing w:before="75" w:beforeAutospacing="0" w:after="75" w:afterAutospacing="0" w:line="336" w:lineRule="atLeast"/>
        <w:ind w:right="75"/>
        <w:rPr>
          <w:sz w:val="28"/>
          <w:szCs w:val="28"/>
          <w:lang w:val="uk-UA"/>
        </w:rPr>
      </w:pPr>
      <w:r>
        <w:rPr>
          <w:b/>
          <w:sz w:val="28"/>
          <w:szCs w:val="28"/>
          <w:lang w:val="uk-UA"/>
        </w:rPr>
        <w:t xml:space="preserve">Чому? </w:t>
      </w:r>
    </w:p>
    <w:p w:rsidR="00EF4B32" w:rsidRPr="00EF4B32" w:rsidRDefault="00EF4B32" w:rsidP="00EF4B32">
      <w:pPr>
        <w:spacing w:before="75" w:after="75"/>
        <w:ind w:left="709" w:right="75"/>
        <w:rPr>
          <w:rFonts w:ascii="Times New Roman" w:eastAsia="Times New Roman" w:hAnsi="Times New Roman" w:cs="Times New Roman"/>
          <w:sz w:val="28"/>
          <w:szCs w:val="28"/>
          <w:lang w:val="uk-UA"/>
        </w:rPr>
      </w:pPr>
      <w:r w:rsidRPr="00EF4B32">
        <w:rPr>
          <w:rFonts w:ascii="Times New Roman" w:eastAsia="Times New Roman" w:hAnsi="Times New Roman" w:cs="Times New Roman"/>
          <w:b/>
          <w:bCs/>
          <w:sz w:val="28"/>
          <w:szCs w:val="28"/>
          <w:lang w:val="uk-UA"/>
        </w:rPr>
        <w:t>ЗАЯЧИЙ</w:t>
      </w:r>
      <w:r w:rsidRPr="00F9776D">
        <w:rPr>
          <w:rFonts w:ascii="Times New Roman" w:eastAsia="Times New Roman" w:hAnsi="Times New Roman" w:cs="Times New Roman"/>
          <w:b/>
          <w:bCs/>
          <w:sz w:val="28"/>
          <w:szCs w:val="28"/>
        </w:rPr>
        <w:t> </w:t>
      </w:r>
      <w:r w:rsidRPr="00EF4B32">
        <w:rPr>
          <w:rFonts w:ascii="Times New Roman" w:eastAsia="Times New Roman" w:hAnsi="Times New Roman" w:cs="Times New Roman"/>
          <w:b/>
          <w:bCs/>
          <w:sz w:val="28"/>
          <w:szCs w:val="28"/>
          <w:lang w:val="uk-UA"/>
        </w:rPr>
        <w:t>СЕКРЕТ</w:t>
      </w:r>
    </w:p>
    <w:p w:rsidR="00EF4B32" w:rsidRPr="00EF4B32" w:rsidRDefault="00EF4B32" w:rsidP="00EF4B32">
      <w:pPr>
        <w:spacing w:before="75" w:after="75" w:line="312" w:lineRule="atLeast"/>
        <w:ind w:left="709" w:right="75"/>
        <w:rPr>
          <w:rFonts w:ascii="Times New Roman" w:eastAsia="Times New Roman" w:hAnsi="Times New Roman" w:cs="Times New Roman"/>
          <w:sz w:val="28"/>
          <w:szCs w:val="28"/>
          <w:lang w:val="ru-RU"/>
        </w:rPr>
      </w:pPr>
      <w:r w:rsidRPr="00EF4B32">
        <w:rPr>
          <w:rFonts w:ascii="Times New Roman" w:eastAsia="Times New Roman" w:hAnsi="Times New Roman" w:cs="Times New Roman"/>
          <w:sz w:val="28"/>
          <w:szCs w:val="28"/>
          <w:lang w:val="uk-UA"/>
        </w:rPr>
        <w:t>Заєць-батько у крамниці</w:t>
      </w:r>
      <w:r w:rsidRPr="00EF4B32">
        <w:rPr>
          <w:rFonts w:ascii="Times New Roman" w:eastAsia="Times New Roman" w:hAnsi="Times New Roman" w:cs="Times New Roman"/>
          <w:sz w:val="28"/>
          <w:szCs w:val="28"/>
          <w:lang w:val="uk-UA"/>
        </w:rPr>
        <w:br/>
        <w:t>Піввідра купив пшениці,</w:t>
      </w:r>
      <w:r w:rsidRPr="00EF4B32">
        <w:rPr>
          <w:rFonts w:ascii="Times New Roman" w:eastAsia="Times New Roman" w:hAnsi="Times New Roman" w:cs="Times New Roman"/>
          <w:sz w:val="28"/>
          <w:szCs w:val="28"/>
          <w:lang w:val="uk-UA"/>
        </w:rPr>
        <w:br/>
        <w:t>Сів з пшеницею на віз</w:t>
      </w:r>
      <w:r w:rsidRPr="00EF4B32">
        <w:rPr>
          <w:rFonts w:ascii="Times New Roman" w:eastAsia="Times New Roman" w:hAnsi="Times New Roman" w:cs="Times New Roman"/>
          <w:sz w:val="28"/>
          <w:szCs w:val="28"/>
          <w:lang w:val="uk-UA"/>
        </w:rPr>
        <w:br/>
        <w:t>І на млин її завіз.</w:t>
      </w:r>
      <w:r w:rsidRPr="00EF4B32">
        <w:rPr>
          <w:rFonts w:ascii="Times New Roman" w:eastAsia="Times New Roman" w:hAnsi="Times New Roman" w:cs="Times New Roman"/>
          <w:sz w:val="28"/>
          <w:szCs w:val="28"/>
          <w:lang w:val="uk-UA"/>
        </w:rPr>
        <w:br/>
        <w:t>У млині коза в сп</w:t>
      </w:r>
      <w:r w:rsidRPr="00EF4B32">
        <w:rPr>
          <w:rFonts w:ascii="Times New Roman" w:eastAsia="Times New Roman" w:hAnsi="Times New Roman" w:cs="Times New Roman"/>
          <w:sz w:val="28"/>
          <w:szCs w:val="28"/>
          <w:lang w:val="ru-RU"/>
        </w:rPr>
        <w:t>ідниці</w:t>
      </w:r>
      <w:r w:rsidRPr="00EF4B32">
        <w:rPr>
          <w:rFonts w:ascii="Times New Roman" w:eastAsia="Times New Roman" w:hAnsi="Times New Roman" w:cs="Times New Roman"/>
          <w:sz w:val="28"/>
          <w:szCs w:val="28"/>
          <w:lang w:val="ru-RU"/>
        </w:rPr>
        <w:br/>
        <w:t>Точно зважила пшеницю,</w:t>
      </w:r>
      <w:r w:rsidRPr="00EF4B32">
        <w:rPr>
          <w:rFonts w:ascii="Times New Roman" w:eastAsia="Times New Roman" w:hAnsi="Times New Roman" w:cs="Times New Roman"/>
          <w:sz w:val="28"/>
          <w:szCs w:val="28"/>
          <w:lang w:val="ru-RU"/>
        </w:rPr>
        <w:br/>
        <w:t>А мірошник, сплюх-борсук,</w:t>
      </w:r>
      <w:r w:rsidRPr="00EF4B32">
        <w:rPr>
          <w:rFonts w:ascii="Times New Roman" w:eastAsia="Times New Roman" w:hAnsi="Times New Roman" w:cs="Times New Roman"/>
          <w:sz w:val="28"/>
          <w:szCs w:val="28"/>
          <w:lang w:val="ru-RU"/>
        </w:rPr>
        <w:br/>
        <w:t>В діжку висипав мірчук,</w:t>
      </w:r>
      <w:r w:rsidRPr="00EF4B32">
        <w:rPr>
          <w:rFonts w:ascii="Times New Roman" w:eastAsia="Times New Roman" w:hAnsi="Times New Roman" w:cs="Times New Roman"/>
          <w:sz w:val="28"/>
          <w:szCs w:val="28"/>
          <w:lang w:val="ru-RU"/>
        </w:rPr>
        <w:br/>
        <w:t>Записав його у книжку</w:t>
      </w:r>
      <w:r w:rsidRPr="00EF4B32">
        <w:rPr>
          <w:rFonts w:ascii="Times New Roman" w:eastAsia="Times New Roman" w:hAnsi="Times New Roman" w:cs="Times New Roman"/>
          <w:sz w:val="28"/>
          <w:szCs w:val="28"/>
          <w:lang w:val="ru-RU"/>
        </w:rPr>
        <w:br/>
        <w:t>Та й вмостився спати</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в діжку—</w:t>
      </w:r>
      <w:r w:rsidRPr="00EF4B32">
        <w:rPr>
          <w:rFonts w:ascii="Times New Roman" w:eastAsia="Times New Roman" w:hAnsi="Times New Roman" w:cs="Times New Roman"/>
          <w:sz w:val="28"/>
          <w:szCs w:val="28"/>
          <w:lang w:val="ru-RU"/>
        </w:rPr>
        <w:br/>
        <w:t>Ліг на лапу і за мить</w:t>
      </w:r>
      <w:r w:rsidRPr="00EF4B32">
        <w:rPr>
          <w:rFonts w:ascii="Times New Roman" w:eastAsia="Times New Roman" w:hAnsi="Times New Roman" w:cs="Times New Roman"/>
          <w:sz w:val="28"/>
          <w:szCs w:val="28"/>
          <w:lang w:val="ru-RU"/>
        </w:rPr>
        <w:br/>
        <w:t>Так хропе,</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що</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млин</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тремтить.</w:t>
      </w:r>
      <w:r w:rsidRPr="00EF4B32">
        <w:rPr>
          <w:rFonts w:ascii="Times New Roman" w:eastAsia="Times New Roman" w:hAnsi="Times New Roman" w:cs="Times New Roman"/>
          <w:sz w:val="28"/>
          <w:szCs w:val="28"/>
          <w:lang w:val="ru-RU"/>
        </w:rPr>
        <w:br/>
        <w:t>Бідний заєць ледь не плаче:</w:t>
      </w:r>
      <w:r w:rsidRPr="00EF4B32">
        <w:rPr>
          <w:rFonts w:ascii="Times New Roman" w:eastAsia="Times New Roman" w:hAnsi="Times New Roman" w:cs="Times New Roman"/>
          <w:sz w:val="28"/>
          <w:szCs w:val="28"/>
          <w:lang w:val="ru-RU"/>
        </w:rPr>
        <w:br/>
        <w:t>— Встань,</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борсуче, встань, земляче.</w:t>
      </w:r>
      <w:r w:rsidRPr="00EF4B32">
        <w:rPr>
          <w:rFonts w:ascii="Times New Roman" w:eastAsia="Times New Roman" w:hAnsi="Times New Roman" w:cs="Times New Roman"/>
          <w:sz w:val="28"/>
          <w:szCs w:val="28"/>
          <w:lang w:val="ru-RU"/>
        </w:rPr>
        <w:br/>
        <w:t>Роздери зайчаткам круп</w:t>
      </w:r>
      <w:r w:rsidRPr="00EF4B32">
        <w:rPr>
          <w:rFonts w:ascii="Times New Roman" w:eastAsia="Times New Roman" w:hAnsi="Times New Roman" w:cs="Times New Roman"/>
          <w:sz w:val="28"/>
          <w:szCs w:val="28"/>
          <w:lang w:val="ru-RU"/>
        </w:rPr>
        <w:br/>
        <w:t>І на кашу, і на суп,</w:t>
      </w:r>
      <w:r w:rsidRPr="00EF4B32">
        <w:rPr>
          <w:rFonts w:ascii="Times New Roman" w:eastAsia="Times New Roman" w:hAnsi="Times New Roman" w:cs="Times New Roman"/>
          <w:sz w:val="28"/>
          <w:szCs w:val="28"/>
          <w:lang w:val="ru-RU"/>
        </w:rPr>
        <w:br/>
        <w:t>Бо нема зимою паші,</w:t>
      </w:r>
      <w:r w:rsidRPr="00EF4B32">
        <w:rPr>
          <w:rFonts w:ascii="Times New Roman" w:eastAsia="Times New Roman" w:hAnsi="Times New Roman" w:cs="Times New Roman"/>
          <w:sz w:val="28"/>
          <w:szCs w:val="28"/>
          <w:lang w:val="ru-RU"/>
        </w:rPr>
        <w:br/>
        <w:t>Діти ж просять супу й каші.</w:t>
      </w:r>
      <w:r w:rsidRPr="00EF4B32">
        <w:rPr>
          <w:rFonts w:ascii="Times New Roman" w:eastAsia="Times New Roman" w:hAnsi="Times New Roman" w:cs="Times New Roman"/>
          <w:sz w:val="28"/>
          <w:szCs w:val="28"/>
          <w:lang w:val="ru-RU"/>
        </w:rPr>
        <w:br/>
        <w:t>— Хай пождуть зайчатка трішки,—</w:t>
      </w:r>
      <w:r w:rsidRPr="00EF4B32">
        <w:rPr>
          <w:rFonts w:ascii="Times New Roman" w:eastAsia="Times New Roman" w:hAnsi="Times New Roman" w:cs="Times New Roman"/>
          <w:sz w:val="28"/>
          <w:szCs w:val="28"/>
          <w:lang w:val="ru-RU"/>
        </w:rPr>
        <w:br/>
        <w:t>Обізвавсь</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борсук із</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діжки.</w:t>
      </w:r>
      <w:r w:rsidRPr="00EF4B32">
        <w:rPr>
          <w:rFonts w:ascii="Times New Roman" w:eastAsia="Times New Roman" w:hAnsi="Times New Roman" w:cs="Times New Roman"/>
          <w:sz w:val="28"/>
          <w:szCs w:val="28"/>
          <w:lang w:val="ru-RU"/>
        </w:rPr>
        <w:br/>
        <w:t>— Я лиш зиму пересплю,</w:t>
      </w:r>
      <w:r w:rsidRPr="00EF4B32">
        <w:rPr>
          <w:rFonts w:ascii="Times New Roman" w:eastAsia="Times New Roman" w:hAnsi="Times New Roman" w:cs="Times New Roman"/>
          <w:sz w:val="28"/>
          <w:szCs w:val="28"/>
          <w:lang w:val="ru-RU"/>
        </w:rPr>
        <w:br/>
        <w:t>А весною круп вмелю,—</w:t>
      </w:r>
      <w:r w:rsidRPr="00EF4B32">
        <w:rPr>
          <w:rFonts w:ascii="Times New Roman" w:eastAsia="Times New Roman" w:hAnsi="Times New Roman" w:cs="Times New Roman"/>
          <w:sz w:val="28"/>
          <w:szCs w:val="28"/>
          <w:lang w:val="ru-RU"/>
        </w:rPr>
        <w:br/>
        <w:t>Та й накрився з</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головою</w:t>
      </w:r>
      <w:r w:rsidRPr="00EF4B32">
        <w:rPr>
          <w:rFonts w:ascii="Times New Roman" w:eastAsia="Times New Roman" w:hAnsi="Times New Roman" w:cs="Times New Roman"/>
          <w:sz w:val="28"/>
          <w:szCs w:val="28"/>
          <w:lang w:val="ru-RU"/>
        </w:rPr>
        <w:br/>
        <w:t>Кожушиною новою.</w:t>
      </w:r>
      <w:r w:rsidRPr="00EF4B32">
        <w:rPr>
          <w:rFonts w:ascii="Times New Roman" w:eastAsia="Times New Roman" w:hAnsi="Times New Roman" w:cs="Times New Roman"/>
          <w:sz w:val="28"/>
          <w:szCs w:val="28"/>
          <w:lang w:val="ru-RU"/>
        </w:rPr>
        <w:br/>
        <w:t>Заєць схлипнув у млині:</w:t>
      </w:r>
      <w:r w:rsidRPr="00EF4B32">
        <w:rPr>
          <w:rFonts w:ascii="Times New Roman" w:eastAsia="Times New Roman" w:hAnsi="Times New Roman" w:cs="Times New Roman"/>
          <w:sz w:val="28"/>
          <w:szCs w:val="28"/>
          <w:lang w:val="ru-RU"/>
        </w:rPr>
        <w:br/>
        <w:t>— Що ж робить тепер мені?—</w:t>
      </w:r>
      <w:r w:rsidRPr="00EF4B32">
        <w:rPr>
          <w:rFonts w:ascii="Times New Roman" w:eastAsia="Times New Roman" w:hAnsi="Times New Roman" w:cs="Times New Roman"/>
          <w:sz w:val="28"/>
          <w:szCs w:val="28"/>
          <w:lang w:val="ru-RU"/>
        </w:rPr>
        <w:br/>
        <w:t>Лихо зайцеві у світі —</w:t>
      </w:r>
      <w:r w:rsidRPr="00EF4B32">
        <w:rPr>
          <w:rFonts w:ascii="Times New Roman" w:eastAsia="Times New Roman" w:hAnsi="Times New Roman" w:cs="Times New Roman"/>
          <w:sz w:val="28"/>
          <w:szCs w:val="28"/>
          <w:lang w:val="ru-RU"/>
        </w:rPr>
        <w:br/>
        <w:t>Пропадуть без манни діти.</w:t>
      </w:r>
      <w:r w:rsidRPr="00EF4B32">
        <w:rPr>
          <w:rFonts w:ascii="Times New Roman" w:eastAsia="Times New Roman" w:hAnsi="Times New Roman" w:cs="Times New Roman"/>
          <w:sz w:val="28"/>
          <w:szCs w:val="28"/>
          <w:lang w:val="ru-RU"/>
        </w:rPr>
        <w:br/>
        <w:t>Кізка ніжками туп-туп:</w:t>
      </w:r>
      <w:r w:rsidRPr="00EF4B32">
        <w:rPr>
          <w:rFonts w:ascii="Times New Roman" w:eastAsia="Times New Roman" w:hAnsi="Times New Roman" w:cs="Times New Roman"/>
          <w:sz w:val="28"/>
          <w:szCs w:val="28"/>
          <w:lang w:val="ru-RU"/>
        </w:rPr>
        <w:br/>
      </w:r>
      <w:r w:rsidRPr="00EF4B32">
        <w:rPr>
          <w:rFonts w:ascii="Times New Roman" w:eastAsia="Times New Roman" w:hAnsi="Times New Roman" w:cs="Times New Roman"/>
          <w:sz w:val="28"/>
          <w:szCs w:val="28"/>
          <w:lang w:val="ru-RU"/>
        </w:rPr>
        <w:lastRenderedPageBreak/>
        <w:t>— Ми самі намелем</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круп!—</w:t>
      </w:r>
      <w:r w:rsidRPr="00EF4B32">
        <w:rPr>
          <w:rFonts w:ascii="Times New Roman" w:eastAsia="Times New Roman" w:hAnsi="Times New Roman" w:cs="Times New Roman"/>
          <w:sz w:val="28"/>
          <w:szCs w:val="28"/>
          <w:lang w:val="ru-RU"/>
        </w:rPr>
        <w:br/>
        <w:t>Та й бігом з відром угору,</w:t>
      </w:r>
      <w:r w:rsidRPr="00EF4B32">
        <w:rPr>
          <w:rFonts w:ascii="Times New Roman" w:eastAsia="Times New Roman" w:hAnsi="Times New Roman" w:cs="Times New Roman"/>
          <w:sz w:val="28"/>
          <w:szCs w:val="28"/>
          <w:lang w:val="ru-RU"/>
        </w:rPr>
        <w:br/>
        <w:t>В кіш пшеницю</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сипле</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скоро.</w:t>
      </w:r>
      <w:r w:rsidRPr="00EF4B32">
        <w:rPr>
          <w:rFonts w:ascii="Times New Roman" w:eastAsia="Times New Roman" w:hAnsi="Times New Roman" w:cs="Times New Roman"/>
          <w:sz w:val="28"/>
          <w:szCs w:val="28"/>
          <w:lang w:val="ru-RU"/>
        </w:rPr>
        <w:br/>
        <w:t>Затремтів старенький</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млин</w:t>
      </w:r>
      <w:r w:rsidRPr="00EF4B32">
        <w:rPr>
          <w:rFonts w:ascii="Times New Roman" w:eastAsia="Times New Roman" w:hAnsi="Times New Roman" w:cs="Times New Roman"/>
          <w:sz w:val="28"/>
          <w:szCs w:val="28"/>
          <w:lang w:val="ru-RU"/>
        </w:rPr>
        <w:br/>
        <w:t>І почав молоти він...</w:t>
      </w:r>
    </w:p>
    <w:p w:rsidR="00EF4B32" w:rsidRPr="00EF4B32" w:rsidRDefault="00EF4B32" w:rsidP="00EF4B32">
      <w:pPr>
        <w:spacing w:before="75" w:after="75" w:line="312" w:lineRule="atLeast"/>
        <w:ind w:left="709" w:right="75"/>
        <w:rPr>
          <w:rFonts w:ascii="Times New Roman" w:eastAsia="Times New Roman" w:hAnsi="Times New Roman" w:cs="Times New Roman"/>
          <w:sz w:val="28"/>
          <w:szCs w:val="28"/>
          <w:lang w:val="ru-RU"/>
        </w:rPr>
      </w:pPr>
      <w:r w:rsidRPr="00EF4B32">
        <w:rPr>
          <w:rFonts w:ascii="Times New Roman" w:eastAsia="Times New Roman" w:hAnsi="Times New Roman" w:cs="Times New Roman"/>
          <w:sz w:val="28"/>
          <w:szCs w:val="28"/>
          <w:lang w:val="ru-RU"/>
        </w:rPr>
        <w:t>Розпрощавшися з козою,</w:t>
      </w:r>
      <w:r w:rsidRPr="00EF4B32">
        <w:rPr>
          <w:rFonts w:ascii="Times New Roman" w:eastAsia="Times New Roman" w:hAnsi="Times New Roman" w:cs="Times New Roman"/>
          <w:sz w:val="28"/>
          <w:szCs w:val="28"/>
          <w:lang w:val="ru-RU"/>
        </w:rPr>
        <w:br/>
        <w:t>Заєць біг в ліси</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з</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крупою,</w:t>
      </w:r>
      <w:r w:rsidRPr="00EF4B32">
        <w:rPr>
          <w:rFonts w:ascii="Times New Roman" w:eastAsia="Times New Roman" w:hAnsi="Times New Roman" w:cs="Times New Roman"/>
          <w:sz w:val="28"/>
          <w:szCs w:val="28"/>
          <w:lang w:val="ru-RU"/>
        </w:rPr>
        <w:br/>
        <w:t>А до зайця навпрошки</w:t>
      </w:r>
      <w:r w:rsidRPr="00EF4B32">
        <w:rPr>
          <w:rFonts w:ascii="Times New Roman" w:eastAsia="Times New Roman" w:hAnsi="Times New Roman" w:cs="Times New Roman"/>
          <w:sz w:val="28"/>
          <w:szCs w:val="28"/>
          <w:lang w:val="ru-RU"/>
        </w:rPr>
        <w:br/>
        <w:t>Звідусіль спішать дітки,</w:t>
      </w:r>
      <w:r w:rsidRPr="00EF4B32">
        <w:rPr>
          <w:rFonts w:ascii="Times New Roman" w:eastAsia="Times New Roman" w:hAnsi="Times New Roman" w:cs="Times New Roman"/>
          <w:sz w:val="28"/>
          <w:szCs w:val="28"/>
          <w:lang w:val="ru-RU"/>
        </w:rPr>
        <w:br/>
        <w:t>Похуділі,</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помарнілі,</w:t>
      </w:r>
      <w:r w:rsidRPr="00EF4B32">
        <w:rPr>
          <w:rFonts w:ascii="Times New Roman" w:eastAsia="Times New Roman" w:hAnsi="Times New Roman" w:cs="Times New Roman"/>
          <w:sz w:val="28"/>
          <w:szCs w:val="28"/>
          <w:lang w:val="ru-RU"/>
        </w:rPr>
        <w:br/>
        <w:t>Та усі для зайця милі.</w:t>
      </w:r>
      <w:r w:rsidRPr="00EF4B32">
        <w:rPr>
          <w:rFonts w:ascii="Times New Roman" w:eastAsia="Times New Roman" w:hAnsi="Times New Roman" w:cs="Times New Roman"/>
          <w:sz w:val="28"/>
          <w:szCs w:val="28"/>
          <w:lang w:val="ru-RU"/>
        </w:rPr>
        <w:br/>
        <w:t>Заєць каже казку їм І веде усіх у дім.</w:t>
      </w:r>
      <w:r w:rsidRPr="00EF4B32">
        <w:rPr>
          <w:rFonts w:ascii="Times New Roman" w:eastAsia="Times New Roman" w:hAnsi="Times New Roman" w:cs="Times New Roman"/>
          <w:sz w:val="28"/>
          <w:szCs w:val="28"/>
          <w:lang w:val="ru-RU"/>
        </w:rPr>
        <w:br/>
        <w:t>В домі зайця піч здорова,</w:t>
      </w:r>
      <w:r w:rsidRPr="00EF4B32">
        <w:rPr>
          <w:rFonts w:ascii="Times New Roman" w:eastAsia="Times New Roman" w:hAnsi="Times New Roman" w:cs="Times New Roman"/>
          <w:sz w:val="28"/>
          <w:szCs w:val="28"/>
          <w:lang w:val="ru-RU"/>
        </w:rPr>
        <w:br/>
        <w:t>А у ній сухенькі дрова.</w:t>
      </w:r>
      <w:r w:rsidRPr="00EF4B32">
        <w:rPr>
          <w:rFonts w:ascii="Times New Roman" w:eastAsia="Times New Roman" w:hAnsi="Times New Roman" w:cs="Times New Roman"/>
          <w:sz w:val="28"/>
          <w:szCs w:val="28"/>
          <w:lang w:val="ru-RU"/>
        </w:rPr>
        <w:br/>
        <w:t>Заєць дрова запалив,</w:t>
      </w:r>
      <w:r w:rsidRPr="00EF4B32">
        <w:rPr>
          <w:rFonts w:ascii="Times New Roman" w:eastAsia="Times New Roman" w:hAnsi="Times New Roman" w:cs="Times New Roman"/>
          <w:sz w:val="28"/>
          <w:szCs w:val="28"/>
          <w:lang w:val="ru-RU"/>
        </w:rPr>
        <w:br/>
        <w:t>У горня водиці влив,</w:t>
      </w:r>
      <w:r w:rsidRPr="00EF4B32">
        <w:rPr>
          <w:rFonts w:ascii="Times New Roman" w:eastAsia="Times New Roman" w:hAnsi="Times New Roman" w:cs="Times New Roman"/>
          <w:sz w:val="28"/>
          <w:szCs w:val="28"/>
          <w:lang w:val="ru-RU"/>
        </w:rPr>
        <w:br/>
        <w:t>Із відра засипав круп</w:t>
      </w:r>
      <w:r w:rsidRPr="00EF4B32">
        <w:rPr>
          <w:rFonts w:ascii="Times New Roman" w:eastAsia="Times New Roman" w:hAnsi="Times New Roman" w:cs="Times New Roman"/>
          <w:sz w:val="28"/>
          <w:szCs w:val="28"/>
          <w:lang w:val="ru-RU"/>
        </w:rPr>
        <w:br/>
        <w:t>Та й до печі туп-туп-туп:</w:t>
      </w:r>
      <w:r w:rsidRPr="00EF4B32">
        <w:rPr>
          <w:rFonts w:ascii="Times New Roman" w:eastAsia="Times New Roman" w:hAnsi="Times New Roman" w:cs="Times New Roman"/>
          <w:sz w:val="28"/>
          <w:szCs w:val="28"/>
          <w:lang w:val="ru-RU"/>
        </w:rPr>
        <w:br/>
        <w:t>— Гей, варися, манна каша,</w:t>
      </w:r>
      <w:r w:rsidRPr="00EF4B32">
        <w:rPr>
          <w:rFonts w:ascii="Times New Roman" w:eastAsia="Times New Roman" w:hAnsi="Times New Roman" w:cs="Times New Roman"/>
          <w:sz w:val="28"/>
          <w:szCs w:val="28"/>
          <w:lang w:val="ru-RU"/>
        </w:rPr>
        <w:br/>
        <w:t>На усю родину нашу...—</w:t>
      </w:r>
      <w:r w:rsidRPr="00EF4B32">
        <w:rPr>
          <w:rFonts w:ascii="Times New Roman" w:eastAsia="Times New Roman" w:hAnsi="Times New Roman" w:cs="Times New Roman"/>
          <w:sz w:val="28"/>
          <w:szCs w:val="28"/>
          <w:lang w:val="ru-RU"/>
        </w:rPr>
        <w:br/>
        <w:t>Прямо з полум'я горщок</w:t>
      </w:r>
      <w:r w:rsidRPr="00EF4B32">
        <w:rPr>
          <w:rFonts w:ascii="Times New Roman" w:eastAsia="Times New Roman" w:hAnsi="Times New Roman" w:cs="Times New Roman"/>
          <w:sz w:val="28"/>
          <w:szCs w:val="28"/>
          <w:lang w:val="ru-RU"/>
        </w:rPr>
        <w:br/>
        <w:t>Заєць ставить на пеньок.</w:t>
      </w:r>
      <w:r w:rsidRPr="00EF4B32">
        <w:rPr>
          <w:rFonts w:ascii="Times New Roman" w:eastAsia="Times New Roman" w:hAnsi="Times New Roman" w:cs="Times New Roman"/>
          <w:sz w:val="28"/>
          <w:szCs w:val="28"/>
          <w:lang w:val="ru-RU"/>
        </w:rPr>
        <w:br/>
        <w:t>Наша вийшла без догани —</w:t>
      </w:r>
      <w:r w:rsidRPr="00EF4B32">
        <w:rPr>
          <w:rFonts w:ascii="Times New Roman" w:eastAsia="Times New Roman" w:hAnsi="Times New Roman" w:cs="Times New Roman"/>
          <w:sz w:val="28"/>
          <w:szCs w:val="28"/>
          <w:lang w:val="ru-RU"/>
        </w:rPr>
        <w:br/>
        <w:t>Діти всю поїли манну,</w:t>
      </w:r>
      <w:r w:rsidRPr="00EF4B32">
        <w:rPr>
          <w:rFonts w:ascii="Times New Roman" w:eastAsia="Times New Roman" w:hAnsi="Times New Roman" w:cs="Times New Roman"/>
          <w:sz w:val="28"/>
          <w:szCs w:val="28"/>
          <w:lang w:val="ru-RU"/>
        </w:rPr>
        <w:br/>
        <w:t>Потім, ставши укружка,</w:t>
      </w:r>
      <w:r w:rsidRPr="00EF4B32">
        <w:rPr>
          <w:rFonts w:ascii="Times New Roman" w:eastAsia="Times New Roman" w:hAnsi="Times New Roman" w:cs="Times New Roman"/>
          <w:sz w:val="28"/>
          <w:szCs w:val="28"/>
          <w:lang w:val="ru-RU"/>
        </w:rPr>
        <w:br/>
        <w:t>Станцювали козачка.</w:t>
      </w:r>
      <w:r w:rsidRPr="00EF4B32">
        <w:rPr>
          <w:rFonts w:ascii="Times New Roman" w:eastAsia="Times New Roman" w:hAnsi="Times New Roman" w:cs="Times New Roman"/>
          <w:sz w:val="28"/>
          <w:szCs w:val="28"/>
          <w:lang w:val="ru-RU"/>
        </w:rPr>
        <w:br/>
        <w:t>З того дня щодня без каші</w:t>
      </w:r>
      <w:r w:rsidRPr="00EF4B32">
        <w:rPr>
          <w:rFonts w:ascii="Times New Roman" w:eastAsia="Times New Roman" w:hAnsi="Times New Roman" w:cs="Times New Roman"/>
          <w:sz w:val="28"/>
          <w:szCs w:val="28"/>
          <w:lang w:val="ru-RU"/>
        </w:rPr>
        <w:br/>
        <w:t>Не жили зайчата наші,</w:t>
      </w:r>
      <w:r w:rsidRPr="00EF4B32">
        <w:rPr>
          <w:rFonts w:ascii="Times New Roman" w:eastAsia="Times New Roman" w:hAnsi="Times New Roman" w:cs="Times New Roman"/>
          <w:sz w:val="28"/>
          <w:szCs w:val="28"/>
          <w:lang w:val="ru-RU"/>
        </w:rPr>
        <w:br/>
        <w:t>І</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на диво звірини</w:t>
      </w:r>
      <w:r w:rsidRPr="00EF4B32">
        <w:rPr>
          <w:rFonts w:ascii="Times New Roman" w:eastAsia="Times New Roman" w:hAnsi="Times New Roman" w:cs="Times New Roman"/>
          <w:sz w:val="28"/>
          <w:szCs w:val="28"/>
          <w:lang w:val="ru-RU"/>
        </w:rPr>
        <w:br/>
        <w:t>Стали дужими вони.</w:t>
      </w:r>
    </w:p>
    <w:p w:rsidR="00EF4B32" w:rsidRPr="00EF4B32" w:rsidRDefault="00EF4B32" w:rsidP="00EF4B32">
      <w:pPr>
        <w:spacing w:before="75" w:after="75" w:line="312" w:lineRule="atLeast"/>
        <w:ind w:left="709" w:right="75"/>
        <w:rPr>
          <w:rFonts w:ascii="Times New Roman" w:eastAsia="Times New Roman" w:hAnsi="Times New Roman" w:cs="Times New Roman"/>
          <w:sz w:val="28"/>
          <w:szCs w:val="28"/>
          <w:lang w:val="ru-RU"/>
        </w:rPr>
      </w:pPr>
      <w:r w:rsidRPr="00EF4B32">
        <w:rPr>
          <w:rFonts w:ascii="Times New Roman" w:eastAsia="Times New Roman" w:hAnsi="Times New Roman" w:cs="Times New Roman"/>
          <w:sz w:val="28"/>
          <w:szCs w:val="28"/>
          <w:lang w:val="ru-RU"/>
        </w:rPr>
        <w:t>Якось їх побіля лугу</w:t>
      </w:r>
      <w:r w:rsidRPr="00EF4B32">
        <w:rPr>
          <w:rFonts w:ascii="Times New Roman" w:eastAsia="Times New Roman" w:hAnsi="Times New Roman" w:cs="Times New Roman"/>
          <w:sz w:val="28"/>
          <w:szCs w:val="28"/>
          <w:lang w:val="ru-RU"/>
        </w:rPr>
        <w:br/>
        <w:t>Перейняв старий вовцюга,</w:t>
      </w:r>
      <w:r w:rsidRPr="00EF4B32">
        <w:rPr>
          <w:rFonts w:ascii="Times New Roman" w:eastAsia="Times New Roman" w:hAnsi="Times New Roman" w:cs="Times New Roman"/>
          <w:sz w:val="28"/>
          <w:szCs w:val="28"/>
          <w:lang w:val="ru-RU"/>
        </w:rPr>
        <w:br/>
        <w:t>Гнався, гнавсь за ними вовк,</w:t>
      </w:r>
      <w:r w:rsidRPr="00EF4B32">
        <w:rPr>
          <w:rFonts w:ascii="Times New Roman" w:eastAsia="Times New Roman" w:hAnsi="Times New Roman" w:cs="Times New Roman"/>
          <w:sz w:val="28"/>
          <w:szCs w:val="28"/>
          <w:lang w:val="ru-RU"/>
        </w:rPr>
        <w:br/>
        <w:t>А який із того толк?</w:t>
      </w:r>
      <w:r w:rsidRPr="00EF4B32">
        <w:rPr>
          <w:rFonts w:ascii="Times New Roman" w:eastAsia="Times New Roman" w:hAnsi="Times New Roman" w:cs="Times New Roman"/>
          <w:sz w:val="28"/>
          <w:szCs w:val="28"/>
          <w:lang w:val="ru-RU"/>
        </w:rPr>
        <w:br/>
        <w:t>Впав,</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захекавшись,</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в знемозі</w:t>
      </w:r>
      <w:r w:rsidRPr="00EF4B32">
        <w:rPr>
          <w:rFonts w:ascii="Times New Roman" w:eastAsia="Times New Roman" w:hAnsi="Times New Roman" w:cs="Times New Roman"/>
          <w:sz w:val="28"/>
          <w:szCs w:val="28"/>
          <w:lang w:val="ru-RU"/>
        </w:rPr>
        <w:br/>
        <w:t>А зайчата на дорозі</w:t>
      </w:r>
      <w:r w:rsidRPr="00EF4B32">
        <w:rPr>
          <w:rFonts w:ascii="Times New Roman" w:eastAsia="Times New Roman" w:hAnsi="Times New Roman" w:cs="Times New Roman"/>
          <w:sz w:val="28"/>
          <w:szCs w:val="28"/>
          <w:lang w:val="ru-RU"/>
        </w:rPr>
        <w:br/>
        <w:t>Стали весело кружка</w:t>
      </w:r>
      <w:r w:rsidRPr="00EF4B32">
        <w:rPr>
          <w:rFonts w:ascii="Times New Roman" w:eastAsia="Times New Roman" w:hAnsi="Times New Roman" w:cs="Times New Roman"/>
          <w:sz w:val="28"/>
          <w:szCs w:val="28"/>
          <w:lang w:val="ru-RU"/>
        </w:rPr>
        <w:br/>
        <w:t>Та й танцюють козачка.</w:t>
      </w:r>
      <w:r w:rsidRPr="00EF4B32">
        <w:rPr>
          <w:rFonts w:ascii="Times New Roman" w:eastAsia="Times New Roman" w:hAnsi="Times New Roman" w:cs="Times New Roman"/>
          <w:sz w:val="28"/>
          <w:szCs w:val="28"/>
          <w:lang w:val="ru-RU"/>
        </w:rPr>
        <w:br/>
        <w:t>Вовк дивився, вовк журився</w:t>
      </w:r>
      <w:r w:rsidRPr="00EF4B32">
        <w:rPr>
          <w:rFonts w:ascii="Times New Roman" w:eastAsia="Times New Roman" w:hAnsi="Times New Roman" w:cs="Times New Roman"/>
          <w:sz w:val="28"/>
          <w:szCs w:val="28"/>
          <w:lang w:val="ru-RU"/>
        </w:rPr>
        <w:br/>
        <w:t>І голодним</w:t>
      </w:r>
      <w:r w:rsidRPr="00F9776D">
        <w:rPr>
          <w:rFonts w:ascii="Times New Roman" w:eastAsia="Times New Roman" w:hAnsi="Times New Roman" w:cs="Times New Roman"/>
          <w:sz w:val="28"/>
          <w:szCs w:val="28"/>
        </w:rPr>
        <w:t> </w:t>
      </w:r>
      <w:r w:rsidRPr="00EF4B32">
        <w:rPr>
          <w:rFonts w:ascii="Times New Roman" w:eastAsia="Times New Roman" w:hAnsi="Times New Roman" w:cs="Times New Roman"/>
          <w:sz w:val="28"/>
          <w:szCs w:val="28"/>
          <w:lang w:val="ru-RU"/>
        </w:rPr>
        <w:t xml:space="preserve"> в ліс поплівся;</w:t>
      </w:r>
      <w:r w:rsidRPr="00EF4B32">
        <w:rPr>
          <w:rFonts w:ascii="Times New Roman" w:eastAsia="Times New Roman" w:hAnsi="Times New Roman" w:cs="Times New Roman"/>
          <w:sz w:val="28"/>
          <w:szCs w:val="28"/>
          <w:lang w:val="ru-RU"/>
        </w:rPr>
        <w:br/>
      </w:r>
      <w:r w:rsidRPr="00EF4B32">
        <w:rPr>
          <w:rFonts w:ascii="Times New Roman" w:eastAsia="Times New Roman" w:hAnsi="Times New Roman" w:cs="Times New Roman"/>
          <w:sz w:val="28"/>
          <w:szCs w:val="28"/>
          <w:lang w:val="ru-RU"/>
        </w:rPr>
        <w:lastRenderedPageBreak/>
        <w:t>Знав би він секрет зайців,—</w:t>
      </w:r>
      <w:r w:rsidRPr="00EF4B32">
        <w:rPr>
          <w:rFonts w:ascii="Times New Roman" w:eastAsia="Times New Roman" w:hAnsi="Times New Roman" w:cs="Times New Roman"/>
          <w:sz w:val="28"/>
          <w:szCs w:val="28"/>
          <w:lang w:val="ru-RU"/>
        </w:rPr>
        <w:br/>
        <w:t>Сам би кашу манну їв!</w:t>
      </w:r>
    </w:p>
    <w:p w:rsidR="0096183C" w:rsidRDefault="00E82888" w:rsidP="00AD68E8">
      <w:pPr>
        <w:pStyle w:val="Normal1"/>
        <w:ind w:firstLine="709"/>
        <w:jc w:val="both"/>
        <w:rPr>
          <w:rFonts w:ascii="Times New Roman" w:eastAsia="Open Sans" w:hAnsi="Times New Roman" w:cs="Times New Roman"/>
          <w:color w:val="auto"/>
          <w:sz w:val="28"/>
          <w:szCs w:val="28"/>
          <w:lang w:val="ru-RU"/>
        </w:rPr>
      </w:pPr>
      <w:r>
        <w:rPr>
          <w:rFonts w:ascii="Times New Roman" w:eastAsia="Open Sans" w:hAnsi="Times New Roman" w:cs="Times New Roman"/>
          <w:color w:val="auto"/>
          <w:sz w:val="28"/>
          <w:szCs w:val="28"/>
          <w:lang w:val="ru-RU"/>
        </w:rPr>
        <w:t xml:space="preserve">Задача 3. </w:t>
      </w:r>
    </w:p>
    <w:p w:rsidR="00E82888" w:rsidRPr="006E68BF" w:rsidRDefault="00E82888" w:rsidP="00AD68E8">
      <w:pPr>
        <w:pStyle w:val="Normal1"/>
        <w:ind w:firstLine="709"/>
        <w:jc w:val="both"/>
        <w:rPr>
          <w:rFonts w:ascii="Times New Roman" w:eastAsia="Open Sans" w:hAnsi="Times New Roman" w:cs="Times New Roman"/>
          <w:color w:val="auto"/>
          <w:sz w:val="28"/>
          <w:szCs w:val="28"/>
          <w:lang w:val="ru-RU"/>
        </w:rPr>
      </w:pPr>
    </w:p>
    <w:p w:rsidR="00066D43" w:rsidRPr="00066D43" w:rsidRDefault="00066D43" w:rsidP="00066D43">
      <w:pPr>
        <w:pStyle w:val="a3"/>
        <w:numPr>
          <w:ilvl w:val="0"/>
          <w:numId w:val="8"/>
        </w:numPr>
        <w:rPr>
          <w:rFonts w:ascii="Times New Roman" w:hAnsi="Times New Roman" w:cs="Times New Roman"/>
          <w:b/>
          <w:sz w:val="28"/>
          <w:szCs w:val="28"/>
          <w:lang w:val="uk-UA"/>
        </w:rPr>
      </w:pPr>
      <w:r w:rsidRPr="00066D43">
        <w:rPr>
          <w:rFonts w:ascii="Times New Roman" w:eastAsia="Open Sans" w:hAnsi="Times New Roman" w:cs="Times New Roman"/>
          <w:b/>
          <w:sz w:val="28"/>
          <w:szCs w:val="28"/>
          <w:lang w:val="ru-RU"/>
        </w:rPr>
        <w:t xml:space="preserve">Прочитайте твір Езопа «Собака з шматком м’яса». </w:t>
      </w:r>
    </w:p>
    <w:p w:rsidR="00066D43" w:rsidRDefault="00066D43" w:rsidP="00066D43">
      <w:pPr>
        <w:pStyle w:val="a3"/>
        <w:numPr>
          <w:ilvl w:val="0"/>
          <w:numId w:val="8"/>
        </w:numPr>
        <w:rPr>
          <w:rFonts w:ascii="Times New Roman" w:hAnsi="Times New Roman" w:cs="Times New Roman"/>
          <w:b/>
          <w:sz w:val="28"/>
          <w:szCs w:val="28"/>
          <w:lang w:val="uk-UA"/>
        </w:rPr>
      </w:pPr>
      <w:r w:rsidRPr="00066D43">
        <w:rPr>
          <w:rFonts w:ascii="Times New Roman" w:hAnsi="Times New Roman" w:cs="Times New Roman"/>
          <w:b/>
          <w:sz w:val="28"/>
          <w:szCs w:val="28"/>
          <w:lang w:val="uk-UA"/>
        </w:rPr>
        <w:t xml:space="preserve">Визначити тему, ідею та літературний жанр твору. </w:t>
      </w:r>
    </w:p>
    <w:p w:rsidR="00066D43" w:rsidRDefault="00066D43" w:rsidP="00066D43">
      <w:pPr>
        <w:pStyle w:val="a3"/>
        <w:numPr>
          <w:ilvl w:val="0"/>
          <w:numId w:val="8"/>
        </w:numPr>
        <w:rPr>
          <w:rFonts w:ascii="Times New Roman" w:hAnsi="Times New Roman" w:cs="Times New Roman"/>
          <w:b/>
          <w:sz w:val="28"/>
          <w:szCs w:val="28"/>
          <w:lang w:val="uk-UA"/>
        </w:rPr>
      </w:pPr>
      <w:r w:rsidRPr="00066D43">
        <w:rPr>
          <w:rFonts w:ascii="Times New Roman" w:hAnsi="Times New Roman" w:cs="Times New Roman"/>
          <w:b/>
          <w:sz w:val="28"/>
          <w:szCs w:val="28"/>
          <w:lang w:val="uk-UA"/>
        </w:rPr>
        <w:t xml:space="preserve">Знайдіть жанрові ознаки твору та обґрунтуйте відповідь. </w:t>
      </w:r>
    </w:p>
    <w:p w:rsidR="00066D43" w:rsidRDefault="00066D43" w:rsidP="00066D43">
      <w:pPr>
        <w:pStyle w:val="a3"/>
        <w:numPr>
          <w:ilvl w:val="0"/>
          <w:numId w:val="8"/>
        </w:numPr>
        <w:rPr>
          <w:rFonts w:ascii="Times New Roman" w:hAnsi="Times New Roman" w:cs="Times New Roman"/>
          <w:b/>
          <w:sz w:val="28"/>
          <w:szCs w:val="28"/>
          <w:lang w:val="uk-UA"/>
        </w:rPr>
      </w:pPr>
      <w:r>
        <w:rPr>
          <w:rFonts w:ascii="Times New Roman" w:hAnsi="Times New Roman" w:cs="Times New Roman"/>
          <w:b/>
          <w:sz w:val="28"/>
          <w:szCs w:val="28"/>
          <w:lang w:val="uk-UA"/>
        </w:rPr>
        <w:t>Схарактеризуйте головний образ</w:t>
      </w:r>
      <w:r w:rsidRPr="00066D43">
        <w:rPr>
          <w:rFonts w:ascii="Times New Roman" w:hAnsi="Times New Roman" w:cs="Times New Roman"/>
          <w:b/>
          <w:sz w:val="28"/>
          <w:szCs w:val="28"/>
          <w:lang w:val="uk-UA"/>
        </w:rPr>
        <w:t xml:space="preserve"> твору:</w:t>
      </w:r>
      <w:r>
        <w:rPr>
          <w:rFonts w:ascii="Times New Roman" w:hAnsi="Times New Roman" w:cs="Times New Roman"/>
          <w:b/>
          <w:sz w:val="28"/>
          <w:szCs w:val="28"/>
          <w:lang w:val="uk-UA"/>
        </w:rPr>
        <w:t xml:space="preserve"> собаку</w:t>
      </w:r>
      <w:r w:rsidRPr="00066D43">
        <w:rPr>
          <w:rFonts w:ascii="Times New Roman" w:hAnsi="Times New Roman" w:cs="Times New Roman"/>
          <w:b/>
          <w:sz w:val="28"/>
          <w:szCs w:val="28"/>
          <w:lang w:val="uk-UA"/>
        </w:rPr>
        <w:t xml:space="preserve">. </w:t>
      </w:r>
    </w:p>
    <w:p w:rsidR="00066D43" w:rsidRDefault="00066D43" w:rsidP="00066D43">
      <w:pPr>
        <w:pStyle w:val="a3"/>
        <w:numPr>
          <w:ilvl w:val="0"/>
          <w:numId w:val="8"/>
        </w:numPr>
        <w:rPr>
          <w:rFonts w:ascii="Times New Roman" w:hAnsi="Times New Roman" w:cs="Times New Roman"/>
          <w:b/>
          <w:sz w:val="28"/>
          <w:szCs w:val="28"/>
          <w:lang w:val="uk-UA"/>
        </w:rPr>
      </w:pPr>
      <w:r w:rsidRPr="00066D43">
        <w:rPr>
          <w:rFonts w:ascii="Times New Roman" w:hAnsi="Times New Roman" w:cs="Times New Roman"/>
          <w:b/>
          <w:sz w:val="28"/>
          <w:szCs w:val="28"/>
          <w:lang w:val="uk-UA"/>
        </w:rPr>
        <w:t xml:space="preserve">Яка основна проблема порушена у творі? </w:t>
      </w:r>
    </w:p>
    <w:p w:rsidR="00066D43" w:rsidRDefault="00066D43" w:rsidP="00066D43">
      <w:pPr>
        <w:pStyle w:val="a3"/>
        <w:numPr>
          <w:ilvl w:val="0"/>
          <w:numId w:val="8"/>
        </w:numPr>
        <w:rPr>
          <w:rFonts w:ascii="Times New Roman" w:hAnsi="Times New Roman" w:cs="Times New Roman"/>
          <w:b/>
          <w:sz w:val="28"/>
          <w:szCs w:val="28"/>
          <w:lang w:val="uk-UA"/>
        </w:rPr>
      </w:pPr>
      <w:r w:rsidRPr="00066D43">
        <w:rPr>
          <w:rFonts w:ascii="Times New Roman" w:hAnsi="Times New Roman" w:cs="Times New Roman"/>
          <w:b/>
          <w:sz w:val="28"/>
          <w:szCs w:val="28"/>
          <w:lang w:val="uk-UA"/>
        </w:rPr>
        <w:t xml:space="preserve">Визначте художні засоби та їхню роль у творі. </w:t>
      </w:r>
    </w:p>
    <w:p w:rsidR="00066D43" w:rsidRDefault="00066D43" w:rsidP="00066D43">
      <w:pPr>
        <w:pStyle w:val="a3"/>
        <w:numPr>
          <w:ilvl w:val="0"/>
          <w:numId w:val="8"/>
        </w:numPr>
        <w:rPr>
          <w:rFonts w:ascii="Times New Roman" w:hAnsi="Times New Roman" w:cs="Times New Roman"/>
          <w:b/>
          <w:sz w:val="28"/>
          <w:szCs w:val="28"/>
          <w:lang w:val="uk-UA"/>
        </w:rPr>
      </w:pPr>
      <w:r>
        <w:rPr>
          <w:rFonts w:ascii="Times New Roman" w:hAnsi="Times New Roman" w:cs="Times New Roman"/>
          <w:b/>
          <w:sz w:val="28"/>
          <w:szCs w:val="28"/>
          <w:lang w:val="uk-UA"/>
        </w:rPr>
        <w:t xml:space="preserve">На який жанр твору схожий текст. Доведіть думку. </w:t>
      </w:r>
    </w:p>
    <w:p w:rsidR="00066D43" w:rsidRPr="00DF52B5" w:rsidRDefault="00DF52B5" w:rsidP="00DF52B5">
      <w:pPr>
        <w:pStyle w:val="a3"/>
        <w:numPr>
          <w:ilvl w:val="0"/>
          <w:numId w:val="8"/>
        </w:numPr>
        <w:rPr>
          <w:rFonts w:ascii="Times New Roman" w:hAnsi="Times New Roman" w:cs="Times New Roman"/>
          <w:b/>
          <w:sz w:val="28"/>
          <w:szCs w:val="28"/>
          <w:lang w:val="uk-UA"/>
        </w:rPr>
      </w:pPr>
      <w:r>
        <w:rPr>
          <w:rFonts w:ascii="Times New Roman" w:hAnsi="Times New Roman" w:cs="Times New Roman"/>
          <w:b/>
          <w:sz w:val="28"/>
          <w:szCs w:val="28"/>
          <w:lang w:val="uk-UA"/>
        </w:rPr>
        <w:t xml:space="preserve">Які особливості композиції ви помітили? </w:t>
      </w:r>
    </w:p>
    <w:p w:rsidR="00066D43" w:rsidRDefault="00066D43" w:rsidP="00B5089B">
      <w:pPr>
        <w:pStyle w:val="Normal1"/>
        <w:ind w:firstLine="709"/>
        <w:jc w:val="both"/>
        <w:rPr>
          <w:rFonts w:ascii="Times New Roman" w:eastAsia="Open Sans" w:hAnsi="Times New Roman" w:cs="Times New Roman"/>
          <w:color w:val="auto"/>
          <w:sz w:val="28"/>
          <w:szCs w:val="28"/>
          <w:lang w:val="ru-RU"/>
        </w:rPr>
      </w:pPr>
      <w:r w:rsidRPr="006B3508">
        <w:rPr>
          <w:rFonts w:ascii="Times New Roman" w:eastAsia="Open Sans" w:hAnsi="Times New Roman" w:cs="Times New Roman"/>
          <w:color w:val="auto"/>
          <w:sz w:val="28"/>
          <w:szCs w:val="28"/>
          <w:lang w:val="ru-RU"/>
        </w:rPr>
        <w:t>Собака з шматком м’яса в зубах переходив убрід річку. Побачивши у воді свою тінь, він вирішив, що там — інший собака, з більшим шматком м’яса. Тому-то він кинув своє м’ясо і метнувся, щоб відібрати м’ясо в іншого собаки. Та сталося так, що він позбувся свого і другого не відібрав. Одне було недосяжне, бо його й не існув</w:t>
      </w:r>
      <w:r>
        <w:rPr>
          <w:rFonts w:ascii="Times New Roman" w:eastAsia="Open Sans" w:hAnsi="Times New Roman" w:cs="Times New Roman"/>
          <w:color w:val="auto"/>
          <w:sz w:val="28"/>
          <w:szCs w:val="28"/>
          <w:lang w:val="ru-RU"/>
        </w:rPr>
        <w:t>ало, а друге попливло за водою.</w:t>
      </w:r>
    </w:p>
    <w:p w:rsidR="00066D43" w:rsidRDefault="00066D43" w:rsidP="00B5089B">
      <w:pPr>
        <w:pStyle w:val="Normal1"/>
        <w:jc w:val="both"/>
        <w:rPr>
          <w:rFonts w:ascii="Times New Roman" w:eastAsia="Open Sans" w:hAnsi="Times New Roman" w:cs="Times New Roman"/>
          <w:color w:val="auto"/>
          <w:sz w:val="28"/>
          <w:szCs w:val="28"/>
          <w:lang w:val="ru-RU"/>
        </w:rPr>
      </w:pPr>
      <w:r>
        <w:rPr>
          <w:rFonts w:ascii="Times New Roman" w:eastAsia="Open Sans" w:hAnsi="Times New Roman" w:cs="Times New Roman"/>
          <w:color w:val="auto"/>
          <w:sz w:val="28"/>
          <w:szCs w:val="28"/>
          <w:lang w:val="ru-RU"/>
        </w:rPr>
        <w:t xml:space="preserve">Так і у </w:t>
      </w:r>
      <w:r w:rsidRPr="006B3508">
        <w:rPr>
          <w:rFonts w:ascii="Times New Roman" w:eastAsia="Open Sans" w:hAnsi="Times New Roman" w:cs="Times New Roman"/>
          <w:color w:val="auto"/>
          <w:sz w:val="28"/>
          <w:szCs w:val="28"/>
          <w:lang w:val="ru-RU"/>
        </w:rPr>
        <w:t xml:space="preserve"> зажерливої людини.</w:t>
      </w:r>
    </w:p>
    <w:p w:rsidR="00B5089B" w:rsidRDefault="00B5089B" w:rsidP="00B5089B">
      <w:pPr>
        <w:pStyle w:val="Normal1"/>
        <w:jc w:val="both"/>
        <w:rPr>
          <w:rFonts w:ascii="Times New Roman" w:eastAsia="Open Sans" w:hAnsi="Times New Roman" w:cs="Times New Roman"/>
          <w:color w:val="auto"/>
          <w:sz w:val="28"/>
          <w:szCs w:val="28"/>
          <w:lang w:val="ru-RU"/>
        </w:rPr>
      </w:pPr>
      <w:r>
        <w:rPr>
          <w:rFonts w:ascii="Times New Roman" w:eastAsia="Open Sans" w:hAnsi="Times New Roman" w:cs="Times New Roman"/>
          <w:color w:val="auto"/>
          <w:sz w:val="28"/>
          <w:szCs w:val="28"/>
          <w:lang w:val="ru-RU"/>
        </w:rPr>
        <w:t>Задача 4.</w:t>
      </w:r>
    </w:p>
    <w:p w:rsidR="00B5089B" w:rsidRDefault="00B5089B" w:rsidP="00B5089B">
      <w:pPr>
        <w:pStyle w:val="Normal1"/>
        <w:numPr>
          <w:ilvl w:val="0"/>
          <w:numId w:val="9"/>
        </w:numPr>
        <w:jc w:val="both"/>
        <w:rPr>
          <w:rFonts w:ascii="Times New Roman" w:eastAsia="Open Sans" w:hAnsi="Times New Roman" w:cs="Times New Roman"/>
          <w:b/>
          <w:color w:val="auto"/>
          <w:sz w:val="28"/>
          <w:szCs w:val="28"/>
          <w:lang w:val="ru-RU"/>
        </w:rPr>
      </w:pPr>
      <w:r w:rsidRPr="00F50561">
        <w:rPr>
          <w:rFonts w:ascii="Times New Roman" w:eastAsia="Open Sans" w:hAnsi="Times New Roman" w:cs="Times New Roman"/>
          <w:b/>
          <w:color w:val="auto"/>
          <w:sz w:val="28"/>
          <w:szCs w:val="28"/>
          <w:lang w:val="ru-RU"/>
        </w:rPr>
        <w:t xml:space="preserve">Напишіть коротенький відгук на прочитану казку Валерія Шевчука "Золотий стіл" (з книги "Панна квітів"). </w:t>
      </w:r>
    </w:p>
    <w:p w:rsidR="00B5089B" w:rsidRDefault="00B5089B" w:rsidP="00B5089B">
      <w:pPr>
        <w:pStyle w:val="Normal1"/>
        <w:ind w:left="1069"/>
        <w:jc w:val="both"/>
        <w:rPr>
          <w:rFonts w:ascii="Times New Roman" w:eastAsia="Open Sans" w:hAnsi="Times New Roman" w:cs="Times New Roman"/>
          <w:b/>
          <w:color w:val="auto"/>
          <w:sz w:val="28"/>
          <w:szCs w:val="28"/>
          <w:lang w:val="ru-RU"/>
        </w:rPr>
      </w:pPr>
      <w:r>
        <w:rPr>
          <w:rFonts w:ascii="Times New Roman" w:eastAsia="Open Sans" w:hAnsi="Times New Roman" w:cs="Times New Roman"/>
          <w:b/>
          <w:color w:val="auto"/>
          <w:sz w:val="28"/>
          <w:szCs w:val="28"/>
          <w:lang w:val="ru-RU"/>
        </w:rPr>
        <w:t>Задача 5</w:t>
      </w:r>
    </w:p>
    <w:p w:rsidR="00CF24A1" w:rsidRPr="00CF24A1" w:rsidRDefault="00CF24A1" w:rsidP="00CF24A1">
      <w:pPr>
        <w:pStyle w:val="a3"/>
        <w:numPr>
          <w:ilvl w:val="0"/>
          <w:numId w:val="10"/>
        </w:numPr>
        <w:spacing w:after="0" w:line="240" w:lineRule="auto"/>
        <w:jc w:val="both"/>
        <w:rPr>
          <w:rFonts w:ascii="Times New Roman" w:hAnsi="Times New Roman" w:cs="Times New Roman"/>
          <w:sz w:val="28"/>
          <w:szCs w:val="28"/>
          <w:lang w:val="uk-UA"/>
        </w:rPr>
      </w:pPr>
      <w:r w:rsidRPr="00CF24A1">
        <w:rPr>
          <w:rFonts w:ascii="Times New Roman" w:eastAsia="Open Sans" w:hAnsi="Times New Roman" w:cs="Times New Roman"/>
          <w:b/>
          <w:sz w:val="28"/>
          <w:szCs w:val="28"/>
          <w:lang w:val="ru-RU"/>
        </w:rPr>
        <w:t xml:space="preserve">Визначити тему, ідею та літературний жанр твору. </w:t>
      </w:r>
    </w:p>
    <w:p w:rsidR="00CF24A1" w:rsidRPr="00CF24A1" w:rsidRDefault="00CF24A1" w:rsidP="00CF24A1">
      <w:pPr>
        <w:pStyle w:val="a3"/>
        <w:numPr>
          <w:ilvl w:val="0"/>
          <w:numId w:val="10"/>
        </w:numPr>
        <w:spacing w:after="0" w:line="240" w:lineRule="auto"/>
        <w:jc w:val="both"/>
        <w:rPr>
          <w:rFonts w:ascii="Times New Roman" w:hAnsi="Times New Roman" w:cs="Times New Roman"/>
          <w:sz w:val="28"/>
          <w:szCs w:val="28"/>
          <w:lang w:val="uk-UA"/>
        </w:rPr>
      </w:pPr>
      <w:r w:rsidRPr="00CF24A1">
        <w:rPr>
          <w:rFonts w:ascii="Times New Roman" w:eastAsia="Open Sans" w:hAnsi="Times New Roman" w:cs="Times New Roman"/>
          <w:b/>
          <w:sz w:val="28"/>
          <w:szCs w:val="28"/>
          <w:lang w:val="uk-UA"/>
        </w:rPr>
        <w:t xml:space="preserve">Знайдіть жанрові ознаки твору та обґрунтуйте відповідь. </w:t>
      </w:r>
    </w:p>
    <w:p w:rsidR="00CF24A1" w:rsidRDefault="00CF24A1" w:rsidP="00CF24A1">
      <w:pPr>
        <w:pStyle w:val="a3"/>
        <w:numPr>
          <w:ilvl w:val="0"/>
          <w:numId w:val="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чому ідейно-художня цінність тексту? </w:t>
      </w:r>
    </w:p>
    <w:p w:rsidR="0026655C" w:rsidRPr="0026655C" w:rsidRDefault="0026655C" w:rsidP="0026655C">
      <w:pPr>
        <w:pStyle w:val="a3"/>
        <w:numPr>
          <w:ilvl w:val="0"/>
          <w:numId w:val="10"/>
        </w:numPr>
        <w:jc w:val="both"/>
        <w:rPr>
          <w:rFonts w:ascii="Times New Roman" w:hAnsi="Times New Roman" w:cs="Times New Roman"/>
          <w:sz w:val="28"/>
          <w:szCs w:val="28"/>
          <w:lang w:val="uk-UA"/>
        </w:rPr>
      </w:pPr>
      <w:r w:rsidRPr="0026655C">
        <w:rPr>
          <w:rFonts w:ascii="Times New Roman" w:hAnsi="Times New Roman" w:cs="Times New Roman"/>
          <w:sz w:val="28"/>
          <w:szCs w:val="28"/>
          <w:lang w:val="uk-UA"/>
        </w:rPr>
        <w:t xml:space="preserve">Визначте художні засоби та їхню роль у творі. </w:t>
      </w:r>
    </w:p>
    <w:p w:rsidR="0026655C" w:rsidRPr="0026655C" w:rsidRDefault="009E547F" w:rsidP="0026655C">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На який жанр твору схожий текст?</w:t>
      </w:r>
      <w:r w:rsidR="0026655C" w:rsidRPr="0026655C">
        <w:rPr>
          <w:rFonts w:ascii="Times New Roman" w:hAnsi="Times New Roman" w:cs="Times New Roman"/>
          <w:sz w:val="28"/>
          <w:szCs w:val="28"/>
          <w:lang w:val="uk-UA"/>
        </w:rPr>
        <w:t xml:space="preserve"> Доведіть думку. </w:t>
      </w:r>
    </w:p>
    <w:p w:rsidR="0026655C" w:rsidRDefault="0026655C" w:rsidP="0026655C">
      <w:pPr>
        <w:pStyle w:val="a3"/>
        <w:numPr>
          <w:ilvl w:val="0"/>
          <w:numId w:val="10"/>
        </w:numPr>
        <w:jc w:val="both"/>
        <w:rPr>
          <w:rFonts w:ascii="Times New Roman" w:hAnsi="Times New Roman" w:cs="Times New Roman"/>
          <w:sz w:val="28"/>
          <w:szCs w:val="28"/>
          <w:lang w:val="uk-UA"/>
        </w:rPr>
      </w:pPr>
      <w:r w:rsidRPr="0026655C">
        <w:rPr>
          <w:rFonts w:ascii="Times New Roman" w:hAnsi="Times New Roman" w:cs="Times New Roman"/>
          <w:sz w:val="28"/>
          <w:szCs w:val="28"/>
          <w:lang w:val="uk-UA"/>
        </w:rPr>
        <w:t xml:space="preserve">Які особливості композиції ви помітили? </w:t>
      </w:r>
    </w:p>
    <w:p w:rsidR="009E547F" w:rsidRPr="009E547F" w:rsidRDefault="009E547F" w:rsidP="009E547F">
      <w:pPr>
        <w:pStyle w:val="a3"/>
        <w:numPr>
          <w:ilvl w:val="0"/>
          <w:numId w:val="10"/>
        </w:numPr>
        <w:jc w:val="both"/>
        <w:rPr>
          <w:rFonts w:ascii="Times New Roman" w:hAnsi="Times New Roman" w:cs="Times New Roman"/>
          <w:sz w:val="28"/>
          <w:szCs w:val="28"/>
          <w:lang w:val="uk-UA"/>
        </w:rPr>
      </w:pPr>
      <w:r w:rsidRPr="009E547F">
        <w:rPr>
          <w:rFonts w:ascii="Times New Roman" w:hAnsi="Times New Roman" w:cs="Times New Roman"/>
          <w:sz w:val="28"/>
          <w:szCs w:val="28"/>
          <w:lang w:val="uk-UA"/>
        </w:rPr>
        <w:t xml:space="preserve">Яка основна проблема порушена у творі? </w:t>
      </w:r>
    </w:p>
    <w:p w:rsidR="009E547F" w:rsidRPr="0026655C" w:rsidRDefault="009E547F" w:rsidP="0026655C">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згодні ви з тим, що автор намагається оспівати красу природи у творі? Чому? Чому він так назвав твір? </w:t>
      </w:r>
    </w:p>
    <w:p w:rsidR="00CF24A1" w:rsidRPr="004A2C78" w:rsidRDefault="00CF24A1" w:rsidP="00CF24A1">
      <w:pPr>
        <w:pStyle w:val="Normal1"/>
        <w:ind w:firstLine="709"/>
        <w:jc w:val="both"/>
        <w:rPr>
          <w:rFonts w:ascii="Times New Roman" w:eastAsia="Open Sans" w:hAnsi="Times New Roman" w:cs="Times New Roman"/>
          <w:b/>
          <w:color w:val="auto"/>
          <w:sz w:val="24"/>
          <w:szCs w:val="24"/>
          <w:lang w:val="ru-RU"/>
        </w:rPr>
      </w:pPr>
      <w:r w:rsidRPr="004A2C78">
        <w:rPr>
          <w:rFonts w:ascii="Times New Roman" w:eastAsia="Open Sans" w:hAnsi="Times New Roman" w:cs="Times New Roman"/>
          <w:b/>
          <w:color w:val="auto"/>
          <w:sz w:val="24"/>
          <w:szCs w:val="24"/>
          <w:lang w:val="ru-RU"/>
        </w:rPr>
        <w:t>Колиска серед снігу</w:t>
      </w:r>
    </w:p>
    <w:p w:rsidR="00CF24A1" w:rsidRPr="004A2C78" w:rsidRDefault="00CF24A1" w:rsidP="00CF24A1">
      <w:pPr>
        <w:pStyle w:val="Normal1"/>
        <w:ind w:firstLine="709"/>
        <w:jc w:val="both"/>
        <w:rPr>
          <w:rFonts w:ascii="Times New Roman" w:eastAsia="Open Sans" w:hAnsi="Times New Roman" w:cs="Times New Roman"/>
          <w:color w:val="auto"/>
          <w:sz w:val="24"/>
          <w:szCs w:val="24"/>
          <w:lang w:val="ru-RU"/>
        </w:rPr>
      </w:pPr>
      <w:r w:rsidRPr="004A2C78">
        <w:rPr>
          <w:rFonts w:ascii="Times New Roman" w:eastAsia="Open Sans" w:hAnsi="Times New Roman" w:cs="Times New Roman"/>
          <w:color w:val="auto"/>
          <w:sz w:val="24"/>
          <w:szCs w:val="24"/>
          <w:lang w:val="ru-RU"/>
        </w:rPr>
        <w:t>Недарма один з місяців року називається лютим. Навіть тоді, коли заметілі стихають, і в лісі стає тихопретихо, морози не спадають.</w:t>
      </w:r>
    </w:p>
    <w:p w:rsidR="00CF24A1" w:rsidRPr="004A2C78" w:rsidRDefault="00CF24A1" w:rsidP="00CF24A1">
      <w:pPr>
        <w:pStyle w:val="Normal1"/>
        <w:ind w:firstLine="709"/>
        <w:jc w:val="both"/>
        <w:rPr>
          <w:rFonts w:ascii="Times New Roman" w:eastAsia="Open Sans" w:hAnsi="Times New Roman" w:cs="Times New Roman"/>
          <w:color w:val="auto"/>
          <w:sz w:val="24"/>
          <w:szCs w:val="24"/>
          <w:lang w:val="ru-RU"/>
        </w:rPr>
      </w:pPr>
      <w:r w:rsidRPr="004A2C78">
        <w:rPr>
          <w:rFonts w:ascii="Times New Roman" w:eastAsia="Open Sans" w:hAnsi="Times New Roman" w:cs="Times New Roman"/>
          <w:color w:val="auto"/>
          <w:sz w:val="24"/>
          <w:szCs w:val="24"/>
          <w:lang w:val="ru-RU"/>
        </w:rPr>
        <w:t>Трісь-трісь! Трісь-трісь! — тільки й чути довкола. То дерева, великі й малі, тріщать на холоді.</w:t>
      </w:r>
    </w:p>
    <w:p w:rsidR="00CF24A1" w:rsidRDefault="00CF24A1" w:rsidP="00CF24A1">
      <w:pPr>
        <w:pStyle w:val="Normal1"/>
        <w:ind w:firstLine="709"/>
        <w:jc w:val="both"/>
        <w:rPr>
          <w:rFonts w:ascii="Times New Roman" w:eastAsia="Open Sans" w:hAnsi="Times New Roman" w:cs="Times New Roman"/>
          <w:color w:val="auto"/>
          <w:sz w:val="24"/>
          <w:szCs w:val="24"/>
          <w:lang w:val="ru-RU"/>
        </w:rPr>
      </w:pPr>
      <w:r w:rsidRPr="004A2C78">
        <w:rPr>
          <w:rFonts w:ascii="Times New Roman" w:eastAsia="Open Sans" w:hAnsi="Times New Roman" w:cs="Times New Roman"/>
          <w:color w:val="auto"/>
          <w:sz w:val="24"/>
          <w:szCs w:val="24"/>
          <w:lang w:val="ru-RU"/>
        </w:rPr>
        <w:t xml:space="preserve">І птаство, і дрібні й великі звірі туляться тоді до людських осель, шукаючи і захистку, і порятунку від голоду та холоду. А у невеличких пташок клестів виводяться в цей час пташенята! Еге ж дивно? Так, але придивіться лишень до їхніх гніздечок. Вони ж неабиякі. Зроблені з паличок, а потім обшиті мохом, шерстю і пір’ям. Вітер не продимає таку хатинку, </w:t>
      </w:r>
      <w:r w:rsidRPr="004A2C78">
        <w:rPr>
          <w:rFonts w:ascii="Times New Roman" w:eastAsia="Open Sans" w:hAnsi="Times New Roman" w:cs="Times New Roman"/>
          <w:color w:val="auto"/>
          <w:sz w:val="24"/>
          <w:szCs w:val="24"/>
          <w:lang w:val="ru-RU"/>
        </w:rPr>
        <w:lastRenderedPageBreak/>
        <w:t>а щоб і дощ чи сніг не потрапляли до неї, клести влаштовують житло під розлогою ялиною. От вам і дах! У такій хатинці пташенята почувають себе у безпеці, а за «батареї опалення» — мамині й татові крильця.</w:t>
      </w:r>
    </w:p>
    <w:p w:rsidR="00CF24A1" w:rsidRDefault="00CF24A1" w:rsidP="00CF24A1">
      <w:pPr>
        <w:pStyle w:val="Normal1"/>
        <w:ind w:firstLine="709"/>
        <w:jc w:val="both"/>
        <w:rPr>
          <w:rFonts w:ascii="Times New Roman" w:eastAsia="Open Sans" w:hAnsi="Times New Roman" w:cs="Times New Roman"/>
          <w:sz w:val="24"/>
          <w:szCs w:val="24"/>
          <w:lang w:val="ru-RU"/>
        </w:rPr>
      </w:pPr>
      <w:r w:rsidRPr="00572AFA">
        <w:rPr>
          <w:rFonts w:ascii="Times New Roman" w:eastAsia="Open Sans" w:hAnsi="Times New Roman" w:cs="Times New Roman"/>
          <w:sz w:val="24"/>
          <w:szCs w:val="24"/>
          <w:lang w:val="ru-RU"/>
        </w:rPr>
        <w:t xml:space="preserve">— А чому, — скажете ви, —клести надумали виводити пташенят узимку, навіщо їм здалося отак суворо випробувати своїх дітей? </w:t>
      </w:r>
      <w:r w:rsidRPr="00A768A7">
        <w:rPr>
          <w:rFonts w:ascii="Times New Roman" w:eastAsia="Open Sans" w:hAnsi="Times New Roman" w:cs="Times New Roman"/>
          <w:sz w:val="24"/>
          <w:szCs w:val="24"/>
          <w:lang w:val="ru-RU"/>
        </w:rPr>
        <w:t>Чи не краще було б вивести їх улітку? У тім-то й річ, що для клестів найбільше їжі взимку. Недаремно-бо їх називають ще й шишкарями: адже найдужче смакує клестам насіння ялини, сосни та інших хвойних дерев, що визріває восени й тримається на гіллі аж до весни. Отим насінням і годують шишкарі своїх пташенят.</w:t>
      </w:r>
    </w:p>
    <w:p w:rsidR="00B5089B" w:rsidRPr="00F50561" w:rsidRDefault="00B5089B" w:rsidP="00B5089B">
      <w:pPr>
        <w:pStyle w:val="Normal1"/>
        <w:ind w:left="1069"/>
        <w:jc w:val="both"/>
        <w:rPr>
          <w:rFonts w:ascii="Times New Roman" w:eastAsia="Open Sans" w:hAnsi="Times New Roman" w:cs="Times New Roman"/>
          <w:b/>
          <w:color w:val="auto"/>
          <w:sz w:val="28"/>
          <w:szCs w:val="28"/>
          <w:lang w:val="ru-RU"/>
        </w:rPr>
      </w:pPr>
    </w:p>
    <w:p w:rsidR="00713240" w:rsidRPr="00647444" w:rsidRDefault="00713240">
      <w:pPr>
        <w:rPr>
          <w:rFonts w:ascii="Times New Roman" w:eastAsia="Open Sans" w:hAnsi="Times New Roman" w:cs="Times New Roman"/>
          <w:b/>
          <w:sz w:val="28"/>
          <w:szCs w:val="28"/>
          <w:lang w:val="ru-RU"/>
        </w:rPr>
      </w:pPr>
      <w:r w:rsidRPr="00647444">
        <w:rPr>
          <w:rFonts w:ascii="Times New Roman" w:eastAsia="Open Sans" w:hAnsi="Times New Roman" w:cs="Times New Roman"/>
          <w:b/>
          <w:sz w:val="28"/>
          <w:szCs w:val="28"/>
          <w:lang w:val="ru-RU"/>
        </w:rPr>
        <w:t>Аналіз результатів</w:t>
      </w:r>
    </w:p>
    <w:p w:rsidR="00713240" w:rsidRDefault="00647444">
      <w:pPr>
        <w:rPr>
          <w:rFonts w:ascii="Times New Roman" w:eastAsia="Open Sans" w:hAnsi="Times New Roman" w:cs="Times New Roman"/>
          <w:sz w:val="28"/>
          <w:szCs w:val="28"/>
          <w:lang w:val="ru-RU"/>
        </w:rPr>
      </w:pPr>
      <w:r>
        <w:rPr>
          <w:rFonts w:ascii="Times New Roman" w:eastAsia="Open Sans" w:hAnsi="Times New Roman" w:cs="Times New Roman"/>
          <w:sz w:val="28"/>
          <w:szCs w:val="28"/>
          <w:lang w:val="ru-RU"/>
        </w:rPr>
        <w:t>За кожну</w:t>
      </w:r>
      <w:r w:rsidR="0010131D">
        <w:rPr>
          <w:rFonts w:ascii="Times New Roman" w:eastAsia="Open Sans" w:hAnsi="Times New Roman" w:cs="Times New Roman"/>
          <w:sz w:val="28"/>
          <w:szCs w:val="28"/>
          <w:lang w:val="ru-RU"/>
        </w:rPr>
        <w:t xml:space="preserve"> прав</w:t>
      </w:r>
      <w:r w:rsidR="00713240">
        <w:rPr>
          <w:rFonts w:ascii="Times New Roman" w:eastAsia="Open Sans" w:hAnsi="Times New Roman" w:cs="Times New Roman"/>
          <w:sz w:val="28"/>
          <w:szCs w:val="28"/>
          <w:lang w:val="ru-RU"/>
        </w:rPr>
        <w:t>иль</w:t>
      </w:r>
      <w:r w:rsidR="0010131D">
        <w:rPr>
          <w:rFonts w:ascii="Times New Roman" w:eastAsia="Open Sans" w:hAnsi="Times New Roman" w:cs="Times New Roman"/>
          <w:sz w:val="28"/>
          <w:szCs w:val="28"/>
          <w:lang w:val="ru-RU"/>
        </w:rPr>
        <w:t>н</w:t>
      </w:r>
      <w:r w:rsidR="00713240">
        <w:rPr>
          <w:rFonts w:ascii="Times New Roman" w:eastAsia="Open Sans" w:hAnsi="Times New Roman" w:cs="Times New Roman"/>
          <w:sz w:val="28"/>
          <w:szCs w:val="28"/>
          <w:lang w:val="ru-RU"/>
        </w:rPr>
        <w:t xml:space="preserve">у відповідь респондент отримує по 1 балу. </w:t>
      </w:r>
    </w:p>
    <w:p w:rsidR="00713240" w:rsidRPr="00647444" w:rsidRDefault="00713240">
      <w:pPr>
        <w:rPr>
          <w:rFonts w:ascii="Times New Roman" w:eastAsia="Open Sans" w:hAnsi="Times New Roman" w:cs="Times New Roman"/>
          <w:b/>
          <w:sz w:val="28"/>
          <w:szCs w:val="28"/>
          <w:lang w:val="ru-RU"/>
        </w:rPr>
      </w:pPr>
      <w:r w:rsidRPr="00647444">
        <w:rPr>
          <w:rFonts w:ascii="Times New Roman" w:eastAsia="Open Sans" w:hAnsi="Times New Roman" w:cs="Times New Roman"/>
          <w:b/>
          <w:sz w:val="28"/>
          <w:szCs w:val="28"/>
          <w:lang w:val="ru-RU"/>
        </w:rPr>
        <w:t>Високий рівень – 35-40 балів;</w:t>
      </w:r>
    </w:p>
    <w:p w:rsidR="00713240" w:rsidRPr="00647444" w:rsidRDefault="00713240">
      <w:pPr>
        <w:rPr>
          <w:rFonts w:ascii="Times New Roman" w:eastAsia="Open Sans" w:hAnsi="Times New Roman" w:cs="Times New Roman"/>
          <w:b/>
          <w:sz w:val="28"/>
          <w:szCs w:val="28"/>
          <w:lang w:val="ru-RU"/>
        </w:rPr>
      </w:pPr>
      <w:r w:rsidRPr="00647444">
        <w:rPr>
          <w:rFonts w:ascii="Times New Roman" w:eastAsia="Open Sans" w:hAnsi="Times New Roman" w:cs="Times New Roman"/>
          <w:b/>
          <w:sz w:val="28"/>
          <w:szCs w:val="28"/>
          <w:lang w:val="ru-RU"/>
        </w:rPr>
        <w:t>Середній рівень – 28-34 бали;</w:t>
      </w:r>
    </w:p>
    <w:p w:rsidR="002A30B0" w:rsidRPr="00B012B5" w:rsidRDefault="00713240" w:rsidP="00B012B5">
      <w:pPr>
        <w:rPr>
          <w:rFonts w:ascii="Times New Roman" w:eastAsia="Open Sans" w:hAnsi="Times New Roman" w:cs="Times New Roman"/>
          <w:sz w:val="28"/>
          <w:szCs w:val="28"/>
          <w:lang w:val="ru-RU"/>
        </w:rPr>
      </w:pPr>
      <w:r w:rsidRPr="00647444">
        <w:rPr>
          <w:rFonts w:ascii="Times New Roman" w:eastAsia="Open Sans" w:hAnsi="Times New Roman" w:cs="Times New Roman"/>
          <w:b/>
          <w:sz w:val="28"/>
          <w:szCs w:val="28"/>
          <w:lang w:val="ru-RU"/>
        </w:rPr>
        <w:t>Низький рівень – 2-27 балів.</w:t>
      </w:r>
      <w:r>
        <w:rPr>
          <w:rFonts w:ascii="Times New Roman" w:eastAsia="Open Sans" w:hAnsi="Times New Roman" w:cs="Times New Roman"/>
          <w:sz w:val="28"/>
          <w:szCs w:val="28"/>
          <w:lang w:val="ru-RU"/>
        </w:rPr>
        <w:t xml:space="preserve"> </w:t>
      </w:r>
      <w:r w:rsidR="002A30B0">
        <w:rPr>
          <w:rFonts w:ascii="Times New Roman" w:eastAsia="Open Sans" w:hAnsi="Times New Roman" w:cs="Times New Roman"/>
          <w:sz w:val="28"/>
          <w:szCs w:val="28"/>
          <w:lang w:val="ru-RU"/>
        </w:rPr>
        <w:br w:type="page"/>
      </w:r>
    </w:p>
    <w:p w:rsidR="00F9464D" w:rsidRPr="002A30B0" w:rsidRDefault="002A30B0" w:rsidP="00F9464D">
      <w:pPr>
        <w:spacing w:line="360" w:lineRule="auto"/>
        <w:ind w:firstLine="851"/>
        <w:jc w:val="both"/>
        <w:rPr>
          <w:rFonts w:ascii="Times New Roman" w:hAnsi="Times New Roman"/>
          <w:b/>
          <w:sz w:val="28"/>
          <w:szCs w:val="28"/>
          <w:lang w:val="uk-UA"/>
        </w:rPr>
      </w:pPr>
      <w:r w:rsidRPr="002A30B0">
        <w:rPr>
          <w:rFonts w:ascii="Times New Roman" w:hAnsi="Times New Roman"/>
          <w:b/>
          <w:sz w:val="28"/>
          <w:szCs w:val="28"/>
          <w:lang w:val="uk-UA"/>
        </w:rPr>
        <w:lastRenderedPageBreak/>
        <w:t>Додаток В</w:t>
      </w:r>
    </w:p>
    <w:p w:rsidR="00F9464D" w:rsidRPr="00F9464D" w:rsidRDefault="002A30B0" w:rsidP="00F9464D">
      <w:pPr>
        <w:spacing w:line="360" w:lineRule="auto"/>
        <w:ind w:firstLine="709"/>
        <w:jc w:val="both"/>
        <w:rPr>
          <w:rFonts w:ascii="Times New Roman" w:hAnsi="Times New Roman" w:cs="Times New Roman"/>
          <w:b/>
          <w:sz w:val="28"/>
          <w:szCs w:val="28"/>
          <w:lang w:val="uk-UA"/>
        </w:rPr>
      </w:pPr>
      <w:r w:rsidRPr="002A30B0">
        <w:rPr>
          <w:rFonts w:ascii="Times New Roman" w:hAnsi="Times New Roman"/>
          <w:b/>
          <w:sz w:val="28"/>
          <w:szCs w:val="28"/>
          <w:lang w:val="uk-UA"/>
        </w:rPr>
        <w:t xml:space="preserve">Методика </w:t>
      </w:r>
      <w:r w:rsidR="00F9464D" w:rsidRPr="00F9464D">
        <w:rPr>
          <w:rFonts w:ascii="Times New Roman" w:hAnsi="Times New Roman" w:cs="Times New Roman"/>
          <w:b/>
          <w:sz w:val="28"/>
          <w:szCs w:val="28"/>
          <w:lang w:val="uk-UA"/>
        </w:rPr>
        <w:t>«Недоліки» (автор – Р. С. Немов.)</w:t>
      </w:r>
    </w:p>
    <w:p w:rsidR="00390B9B" w:rsidRPr="00E2777E" w:rsidRDefault="002A30B0" w:rsidP="00E2777E">
      <w:pPr>
        <w:spacing w:line="360" w:lineRule="auto"/>
        <w:ind w:firstLine="851"/>
        <w:jc w:val="both"/>
        <w:rPr>
          <w:rFonts w:ascii="Times New Roman" w:hAnsi="Times New Roman"/>
          <w:b/>
          <w:sz w:val="28"/>
          <w:szCs w:val="28"/>
          <w:lang w:val="uk-UA"/>
        </w:rPr>
      </w:pPr>
      <w:r w:rsidRPr="00801520">
        <w:rPr>
          <w:rFonts w:ascii="Times New Roman" w:hAnsi="Times New Roman"/>
          <w:b/>
          <w:sz w:val="28"/>
          <w:szCs w:val="28"/>
          <w:lang w:val="uk-UA"/>
        </w:rPr>
        <w:t>Мета: визначити рівень здатності учнів початкових класів до сумнівів у будь-яких єдино правильних  рішеннях оцінки твору, висновків під час  аналізу твору, нешаблонності думок; генерування власних ідей у проблемних запитаннях; прагнення самостійно розібратися у правильності різних тверджень, рішень, висновків; бажання пошуку кращих варіантів вирішення  навчальних завдань, повага до думок і пропозицій інши</w:t>
      </w:r>
      <w:r w:rsidR="008C37D8" w:rsidRPr="00801520">
        <w:rPr>
          <w:rFonts w:ascii="Times New Roman" w:hAnsi="Times New Roman"/>
          <w:b/>
          <w:sz w:val="28"/>
          <w:szCs w:val="28"/>
          <w:lang w:val="uk-UA"/>
        </w:rPr>
        <w:t xml:space="preserve">х. </w:t>
      </w:r>
    </w:p>
    <w:p w:rsidR="00CE770A" w:rsidRDefault="00390B9B" w:rsidP="007413CF">
      <w:pPr>
        <w:spacing w:line="360" w:lineRule="auto"/>
        <w:ind w:firstLine="709"/>
        <w:jc w:val="both"/>
        <w:rPr>
          <w:rFonts w:ascii="Times New Roman" w:hAnsi="Times New Roman" w:cs="Times New Roman"/>
          <w:sz w:val="28"/>
          <w:szCs w:val="28"/>
          <w:lang w:val="uk-UA"/>
        </w:rPr>
      </w:pPr>
      <w:r w:rsidRPr="00390B9B">
        <w:rPr>
          <w:rFonts w:ascii="Times New Roman" w:hAnsi="Times New Roman" w:cs="Times New Roman"/>
          <w:sz w:val="28"/>
          <w:szCs w:val="28"/>
          <w:lang w:val="uk-UA"/>
        </w:rPr>
        <w:t>За допомогою даної</w:t>
      </w:r>
      <w:r w:rsidR="007413CF">
        <w:rPr>
          <w:rFonts w:ascii="Times New Roman" w:hAnsi="Times New Roman" w:cs="Times New Roman"/>
          <w:sz w:val="28"/>
          <w:szCs w:val="28"/>
          <w:lang w:val="uk-UA"/>
        </w:rPr>
        <w:t xml:space="preserve"> </w:t>
      </w:r>
      <w:r w:rsidRPr="00390B9B">
        <w:rPr>
          <w:rFonts w:ascii="Times New Roman" w:hAnsi="Times New Roman" w:cs="Times New Roman"/>
          <w:sz w:val="28"/>
          <w:szCs w:val="28"/>
          <w:lang w:val="uk-UA"/>
        </w:rPr>
        <w:t>методики можна визначити вміння молодшого школяра розмірковувати</w:t>
      </w:r>
      <w:r w:rsidR="007413CF">
        <w:rPr>
          <w:rFonts w:ascii="Times New Roman" w:hAnsi="Times New Roman" w:cs="Times New Roman"/>
          <w:sz w:val="28"/>
          <w:szCs w:val="28"/>
          <w:lang w:val="uk-UA"/>
        </w:rPr>
        <w:t xml:space="preserve"> </w:t>
      </w:r>
      <w:r w:rsidRPr="00390B9B">
        <w:rPr>
          <w:rFonts w:ascii="Times New Roman" w:hAnsi="Times New Roman" w:cs="Times New Roman"/>
          <w:sz w:val="28"/>
          <w:szCs w:val="28"/>
          <w:lang w:val="uk-UA"/>
        </w:rPr>
        <w:t>логічно та граматично  правильно висловлювати свої думки, тобто.</w:t>
      </w:r>
      <w:r w:rsidR="007413CF">
        <w:rPr>
          <w:rFonts w:ascii="Times New Roman" w:hAnsi="Times New Roman" w:cs="Times New Roman"/>
          <w:sz w:val="28"/>
          <w:szCs w:val="28"/>
          <w:lang w:val="uk-UA"/>
        </w:rPr>
        <w:t xml:space="preserve"> </w:t>
      </w:r>
      <w:r w:rsidRPr="00390B9B">
        <w:rPr>
          <w:rFonts w:ascii="Times New Roman" w:hAnsi="Times New Roman" w:cs="Times New Roman"/>
          <w:sz w:val="28"/>
          <w:szCs w:val="28"/>
          <w:lang w:val="uk-UA"/>
        </w:rPr>
        <w:t>розуміння.</w:t>
      </w:r>
    </w:p>
    <w:p w:rsidR="008143C7" w:rsidRDefault="006003FD" w:rsidP="007413CF">
      <w:pPr>
        <w:spacing w:line="360" w:lineRule="auto"/>
        <w:ind w:firstLine="709"/>
        <w:jc w:val="both"/>
        <w:rPr>
          <w:rFonts w:ascii="Times New Roman" w:hAnsi="Times New Roman" w:cs="Times New Roman"/>
          <w:sz w:val="28"/>
          <w:szCs w:val="28"/>
          <w:lang w:val="uk-UA"/>
        </w:rPr>
      </w:pPr>
      <w:r w:rsidRPr="006003FD">
        <w:rPr>
          <w:rFonts w:ascii="Times New Roman" w:hAnsi="Times New Roman" w:cs="Times New Roman"/>
          <w:sz w:val="28"/>
          <w:szCs w:val="28"/>
          <w:lang w:val="uk-UA"/>
        </w:rPr>
        <w:t>Процедура проведення методики така: спочатку дитині</w:t>
      </w:r>
      <w:r w:rsidR="007413CF">
        <w:rPr>
          <w:rFonts w:ascii="Times New Roman" w:hAnsi="Times New Roman" w:cs="Times New Roman"/>
          <w:sz w:val="28"/>
          <w:szCs w:val="28"/>
          <w:lang w:val="uk-UA"/>
        </w:rPr>
        <w:t xml:space="preserve"> </w:t>
      </w:r>
      <w:r w:rsidRPr="006003FD">
        <w:rPr>
          <w:rFonts w:ascii="Times New Roman" w:hAnsi="Times New Roman" w:cs="Times New Roman"/>
          <w:sz w:val="28"/>
          <w:szCs w:val="28"/>
          <w:lang w:val="uk-UA"/>
        </w:rPr>
        <w:t>показують картинку (див. рис. 1), де є кілька досить</w:t>
      </w:r>
      <w:r w:rsidR="007413CF">
        <w:rPr>
          <w:rFonts w:ascii="Times New Roman" w:hAnsi="Times New Roman" w:cs="Times New Roman"/>
          <w:sz w:val="28"/>
          <w:szCs w:val="28"/>
          <w:lang w:val="uk-UA"/>
        </w:rPr>
        <w:t xml:space="preserve"> </w:t>
      </w:r>
      <w:r w:rsidRPr="006003FD">
        <w:rPr>
          <w:rFonts w:ascii="Times New Roman" w:hAnsi="Times New Roman" w:cs="Times New Roman"/>
          <w:sz w:val="28"/>
          <w:szCs w:val="28"/>
          <w:lang w:val="uk-UA"/>
        </w:rPr>
        <w:t>безглуздих ситуацій з дикими та домашніми тваринами</w:t>
      </w:r>
    </w:p>
    <w:p w:rsidR="006003FD" w:rsidRDefault="000F3B14" w:rsidP="006003FD">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ru-RU" w:eastAsia="ru-RU"/>
        </w:rPr>
        <w:drawing>
          <wp:inline distT="0" distB="0" distL="0" distR="0">
            <wp:extent cx="5772956" cy="357237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4701E.tmp"/>
                    <pic:cNvPicPr/>
                  </pic:nvPicPr>
                  <pic:blipFill>
                    <a:blip r:embed="rId15">
                      <a:extLst>
                        <a:ext uri="{28A0092B-C50C-407E-A947-70E740481C1C}">
                          <a14:useLocalDpi xmlns:a14="http://schemas.microsoft.com/office/drawing/2010/main" val="0"/>
                        </a:ext>
                      </a:extLst>
                    </a:blip>
                    <a:stretch>
                      <a:fillRect/>
                    </a:stretch>
                  </pic:blipFill>
                  <pic:spPr>
                    <a:xfrm>
                      <a:off x="0" y="0"/>
                      <a:ext cx="5772956" cy="3572374"/>
                    </a:xfrm>
                    <a:prstGeom prst="rect">
                      <a:avLst/>
                    </a:prstGeom>
                  </pic:spPr>
                </pic:pic>
              </a:graphicData>
            </a:graphic>
          </wp:inline>
        </w:drawing>
      </w:r>
    </w:p>
    <w:p w:rsidR="004B6166" w:rsidRPr="004B6166" w:rsidRDefault="004B6166" w:rsidP="00E2777E">
      <w:pPr>
        <w:spacing w:line="360" w:lineRule="auto"/>
        <w:ind w:firstLine="709"/>
        <w:jc w:val="both"/>
        <w:rPr>
          <w:rFonts w:ascii="Times New Roman" w:hAnsi="Times New Roman" w:cs="Times New Roman"/>
          <w:sz w:val="28"/>
          <w:szCs w:val="28"/>
          <w:lang w:val="uk-UA"/>
        </w:rPr>
      </w:pPr>
      <w:r w:rsidRPr="004B6166">
        <w:rPr>
          <w:rFonts w:ascii="Times New Roman" w:hAnsi="Times New Roman" w:cs="Times New Roman"/>
          <w:sz w:val="28"/>
          <w:szCs w:val="28"/>
          <w:lang w:val="uk-UA"/>
        </w:rPr>
        <w:lastRenderedPageBreak/>
        <w:t>Під час розгляду картинки школяр отримує інструкцію</w:t>
      </w:r>
      <w:r w:rsidR="00E2777E">
        <w:rPr>
          <w:rFonts w:ascii="Times New Roman" w:hAnsi="Times New Roman" w:cs="Times New Roman"/>
          <w:sz w:val="28"/>
          <w:szCs w:val="28"/>
          <w:lang w:val="uk-UA"/>
        </w:rPr>
        <w:t xml:space="preserve"> </w:t>
      </w:r>
      <w:r w:rsidRPr="004B6166">
        <w:rPr>
          <w:rFonts w:ascii="Times New Roman" w:hAnsi="Times New Roman" w:cs="Times New Roman"/>
          <w:sz w:val="28"/>
          <w:szCs w:val="28"/>
          <w:lang w:val="uk-UA"/>
        </w:rPr>
        <w:t>наступного змісту: «Уважно подивися на цю картинку і</w:t>
      </w:r>
      <w:r w:rsidR="00E2777E">
        <w:rPr>
          <w:rFonts w:ascii="Times New Roman" w:hAnsi="Times New Roman" w:cs="Times New Roman"/>
          <w:sz w:val="28"/>
          <w:szCs w:val="28"/>
          <w:lang w:val="uk-UA"/>
        </w:rPr>
        <w:t xml:space="preserve"> </w:t>
      </w:r>
      <w:r w:rsidRPr="004B6166">
        <w:rPr>
          <w:rFonts w:ascii="Times New Roman" w:hAnsi="Times New Roman" w:cs="Times New Roman"/>
          <w:sz w:val="28"/>
          <w:szCs w:val="28"/>
          <w:lang w:val="uk-UA"/>
        </w:rPr>
        <w:t>зроби позначку, чи все на цій картинці знаходиться на своєму місці і</w:t>
      </w:r>
      <w:r w:rsidR="00E2777E">
        <w:rPr>
          <w:rFonts w:ascii="Times New Roman" w:hAnsi="Times New Roman" w:cs="Times New Roman"/>
          <w:sz w:val="28"/>
          <w:szCs w:val="28"/>
          <w:lang w:val="uk-UA"/>
        </w:rPr>
        <w:t xml:space="preserve"> </w:t>
      </w:r>
      <w:r w:rsidRPr="004B6166">
        <w:rPr>
          <w:rFonts w:ascii="Times New Roman" w:hAnsi="Times New Roman" w:cs="Times New Roman"/>
          <w:sz w:val="28"/>
          <w:szCs w:val="28"/>
          <w:lang w:val="uk-UA"/>
        </w:rPr>
        <w:t>чи правильно намальовано. Якщо щось здасться не таким, не на</w:t>
      </w:r>
      <w:r w:rsidR="00E2777E">
        <w:rPr>
          <w:rFonts w:ascii="Times New Roman" w:hAnsi="Times New Roman" w:cs="Times New Roman"/>
          <w:sz w:val="28"/>
          <w:szCs w:val="28"/>
          <w:lang w:val="uk-UA"/>
        </w:rPr>
        <w:t xml:space="preserve"> </w:t>
      </w:r>
      <w:r w:rsidRPr="004B6166">
        <w:rPr>
          <w:rFonts w:ascii="Times New Roman" w:hAnsi="Times New Roman" w:cs="Times New Roman"/>
          <w:sz w:val="28"/>
          <w:szCs w:val="28"/>
          <w:lang w:val="uk-UA"/>
        </w:rPr>
        <w:t>місці або неправильно намальовано, то вкажи на це і поясни, чому</w:t>
      </w:r>
      <w:r w:rsidR="00E2777E">
        <w:rPr>
          <w:rFonts w:ascii="Times New Roman" w:hAnsi="Times New Roman" w:cs="Times New Roman"/>
          <w:sz w:val="28"/>
          <w:szCs w:val="28"/>
          <w:lang w:val="uk-UA"/>
        </w:rPr>
        <w:t xml:space="preserve"> </w:t>
      </w:r>
      <w:r w:rsidRPr="004B6166">
        <w:rPr>
          <w:rFonts w:ascii="Times New Roman" w:hAnsi="Times New Roman" w:cs="Times New Roman"/>
          <w:sz w:val="28"/>
          <w:szCs w:val="28"/>
          <w:lang w:val="uk-UA"/>
        </w:rPr>
        <w:t>це має бути інакше. Далі ти маєш написати, як</w:t>
      </w:r>
      <w:r w:rsidR="00E2777E">
        <w:rPr>
          <w:rFonts w:ascii="Times New Roman" w:hAnsi="Times New Roman" w:cs="Times New Roman"/>
          <w:sz w:val="28"/>
          <w:szCs w:val="28"/>
          <w:lang w:val="uk-UA"/>
        </w:rPr>
        <w:t xml:space="preserve"> </w:t>
      </w:r>
      <w:r w:rsidRPr="004B6166">
        <w:rPr>
          <w:rFonts w:ascii="Times New Roman" w:hAnsi="Times New Roman" w:cs="Times New Roman"/>
          <w:sz w:val="28"/>
          <w:szCs w:val="28"/>
          <w:lang w:val="uk-UA"/>
        </w:rPr>
        <w:t>має бути правильно».</w:t>
      </w:r>
    </w:p>
    <w:p w:rsidR="004B6166" w:rsidRPr="004B6166" w:rsidRDefault="004B6166" w:rsidP="004B6166">
      <w:pPr>
        <w:spacing w:line="360" w:lineRule="auto"/>
        <w:ind w:firstLine="709"/>
        <w:jc w:val="both"/>
        <w:rPr>
          <w:rFonts w:ascii="Times New Roman" w:hAnsi="Times New Roman" w:cs="Times New Roman"/>
          <w:sz w:val="28"/>
          <w:szCs w:val="28"/>
          <w:lang w:val="uk-UA"/>
        </w:rPr>
      </w:pPr>
      <w:r w:rsidRPr="004B6166">
        <w:rPr>
          <w:rFonts w:ascii="Times New Roman" w:hAnsi="Times New Roman" w:cs="Times New Roman"/>
          <w:sz w:val="28"/>
          <w:szCs w:val="28"/>
          <w:lang w:val="uk-UA"/>
        </w:rPr>
        <w:t>Результати оцінюються так:</w:t>
      </w:r>
    </w:p>
    <w:p w:rsidR="00E2777E" w:rsidRDefault="004B6166" w:rsidP="00E2777E">
      <w:pPr>
        <w:pStyle w:val="a3"/>
        <w:numPr>
          <w:ilvl w:val="0"/>
          <w:numId w:val="25"/>
        </w:numPr>
        <w:spacing w:line="360" w:lineRule="auto"/>
        <w:jc w:val="both"/>
        <w:rPr>
          <w:rFonts w:ascii="Times New Roman" w:hAnsi="Times New Roman" w:cs="Times New Roman"/>
          <w:sz w:val="28"/>
          <w:szCs w:val="28"/>
          <w:lang w:val="uk-UA"/>
        </w:rPr>
      </w:pPr>
      <w:r w:rsidRPr="00E2777E">
        <w:rPr>
          <w:rFonts w:ascii="Times New Roman" w:hAnsi="Times New Roman" w:cs="Times New Roman"/>
          <w:sz w:val="28"/>
          <w:szCs w:val="28"/>
          <w:lang w:val="uk-UA"/>
        </w:rPr>
        <w:t>40 балів – така оцінка  ставиться дитині тоді, коли за</w:t>
      </w:r>
      <w:r w:rsidR="00E2777E" w:rsidRPr="00E2777E">
        <w:rPr>
          <w:rFonts w:ascii="Times New Roman" w:hAnsi="Times New Roman" w:cs="Times New Roman"/>
          <w:sz w:val="28"/>
          <w:szCs w:val="28"/>
          <w:lang w:val="uk-UA"/>
        </w:rPr>
        <w:t xml:space="preserve"> певний час (3,5 хвилини) вона</w:t>
      </w:r>
      <w:r w:rsidRPr="00E2777E">
        <w:rPr>
          <w:rFonts w:ascii="Times New Roman" w:hAnsi="Times New Roman" w:cs="Times New Roman"/>
          <w:sz w:val="28"/>
          <w:szCs w:val="28"/>
          <w:lang w:val="uk-UA"/>
        </w:rPr>
        <w:t xml:space="preserve"> помітить всі 7, що знаходяться на</w:t>
      </w:r>
      <w:r w:rsidR="00E2777E" w:rsidRPr="00E2777E">
        <w:rPr>
          <w:rFonts w:ascii="Times New Roman" w:hAnsi="Times New Roman" w:cs="Times New Roman"/>
          <w:sz w:val="28"/>
          <w:szCs w:val="28"/>
          <w:lang w:val="uk-UA"/>
        </w:rPr>
        <w:t xml:space="preserve"> </w:t>
      </w:r>
      <w:r w:rsidRPr="00E2777E">
        <w:rPr>
          <w:rFonts w:ascii="Times New Roman" w:hAnsi="Times New Roman" w:cs="Times New Roman"/>
          <w:sz w:val="28"/>
          <w:szCs w:val="28"/>
          <w:lang w:val="uk-UA"/>
        </w:rPr>
        <w:t>малю</w:t>
      </w:r>
      <w:r w:rsidR="00FA5735">
        <w:rPr>
          <w:rFonts w:ascii="Times New Roman" w:hAnsi="Times New Roman" w:cs="Times New Roman"/>
          <w:sz w:val="28"/>
          <w:szCs w:val="28"/>
          <w:lang w:val="uk-UA"/>
        </w:rPr>
        <w:t>нку нісенітниць</w:t>
      </w:r>
      <w:r w:rsidRPr="00E2777E">
        <w:rPr>
          <w:rFonts w:ascii="Times New Roman" w:hAnsi="Times New Roman" w:cs="Times New Roman"/>
          <w:sz w:val="28"/>
          <w:szCs w:val="28"/>
          <w:lang w:val="uk-UA"/>
        </w:rPr>
        <w:t>, встиг</w:t>
      </w:r>
      <w:r w:rsidR="00E2777E" w:rsidRPr="00E2777E">
        <w:rPr>
          <w:rFonts w:ascii="Times New Roman" w:hAnsi="Times New Roman" w:cs="Times New Roman"/>
          <w:sz w:val="28"/>
          <w:szCs w:val="28"/>
          <w:lang w:val="uk-UA"/>
        </w:rPr>
        <w:t>ла</w:t>
      </w:r>
      <w:r w:rsidRPr="00E2777E">
        <w:rPr>
          <w:rFonts w:ascii="Times New Roman" w:hAnsi="Times New Roman" w:cs="Times New Roman"/>
          <w:sz w:val="28"/>
          <w:szCs w:val="28"/>
          <w:lang w:val="uk-UA"/>
        </w:rPr>
        <w:t xml:space="preserve"> задовільно пояснити, що тут не так, і,</w:t>
      </w:r>
      <w:r w:rsidR="00E2777E" w:rsidRPr="00E2777E">
        <w:rPr>
          <w:rFonts w:ascii="Times New Roman" w:hAnsi="Times New Roman" w:cs="Times New Roman"/>
          <w:sz w:val="28"/>
          <w:szCs w:val="28"/>
          <w:lang w:val="uk-UA"/>
        </w:rPr>
        <w:t xml:space="preserve"> </w:t>
      </w:r>
      <w:r w:rsidRPr="00E2777E">
        <w:rPr>
          <w:rFonts w:ascii="Times New Roman" w:hAnsi="Times New Roman" w:cs="Times New Roman"/>
          <w:sz w:val="28"/>
          <w:szCs w:val="28"/>
          <w:lang w:val="uk-UA"/>
        </w:rPr>
        <w:t>крім цього, сказати, як насправді має бути (високий рівень);</w:t>
      </w:r>
    </w:p>
    <w:p w:rsidR="004B6166" w:rsidRPr="00E2777E" w:rsidRDefault="004B6166" w:rsidP="00E2777E">
      <w:pPr>
        <w:pStyle w:val="a3"/>
        <w:numPr>
          <w:ilvl w:val="0"/>
          <w:numId w:val="25"/>
        </w:numPr>
        <w:spacing w:line="360" w:lineRule="auto"/>
        <w:jc w:val="both"/>
        <w:rPr>
          <w:rFonts w:ascii="Times New Roman" w:hAnsi="Times New Roman" w:cs="Times New Roman"/>
          <w:sz w:val="28"/>
          <w:szCs w:val="28"/>
          <w:lang w:val="uk-UA"/>
        </w:rPr>
      </w:pPr>
      <w:r w:rsidRPr="00E2777E">
        <w:rPr>
          <w:rFonts w:ascii="Times New Roman" w:hAnsi="Times New Roman" w:cs="Times New Roman"/>
          <w:sz w:val="28"/>
          <w:szCs w:val="28"/>
          <w:lang w:val="uk-UA"/>
        </w:rPr>
        <w:t>25-30 балів – ш</w:t>
      </w:r>
      <w:r w:rsidR="00E2777E">
        <w:rPr>
          <w:rFonts w:ascii="Times New Roman" w:hAnsi="Times New Roman" w:cs="Times New Roman"/>
          <w:sz w:val="28"/>
          <w:szCs w:val="28"/>
          <w:lang w:val="uk-UA"/>
        </w:rPr>
        <w:t>коляр  помітив та відзначив ус</w:t>
      </w:r>
      <w:r w:rsidR="00FA5735">
        <w:rPr>
          <w:rFonts w:ascii="Times New Roman" w:hAnsi="Times New Roman" w:cs="Times New Roman"/>
          <w:sz w:val="28"/>
          <w:szCs w:val="28"/>
          <w:lang w:val="uk-UA"/>
        </w:rPr>
        <w:t>і</w:t>
      </w:r>
      <w:r w:rsidR="00E2777E">
        <w:rPr>
          <w:rFonts w:ascii="Times New Roman" w:hAnsi="Times New Roman" w:cs="Times New Roman"/>
          <w:sz w:val="28"/>
          <w:szCs w:val="28"/>
          <w:lang w:val="uk-UA"/>
        </w:rPr>
        <w:t xml:space="preserve"> наявні</w:t>
      </w:r>
      <w:r w:rsidR="00E2777E" w:rsidRPr="00E2777E">
        <w:rPr>
          <w:rFonts w:ascii="Times New Roman" w:hAnsi="Times New Roman" w:cs="Times New Roman"/>
          <w:sz w:val="28"/>
          <w:szCs w:val="28"/>
          <w:lang w:val="uk-UA"/>
        </w:rPr>
        <w:t xml:space="preserve"> </w:t>
      </w:r>
      <w:r w:rsidRPr="00E2777E">
        <w:rPr>
          <w:rFonts w:ascii="Times New Roman" w:hAnsi="Times New Roman" w:cs="Times New Roman"/>
          <w:sz w:val="28"/>
          <w:szCs w:val="28"/>
          <w:lang w:val="uk-UA"/>
        </w:rPr>
        <w:t>безглуздя, але від 1 до 3 з них не зміг до кінця пояснити або дати</w:t>
      </w:r>
      <w:r w:rsidR="00E2777E" w:rsidRPr="00E2777E">
        <w:rPr>
          <w:rFonts w:ascii="Times New Roman" w:hAnsi="Times New Roman" w:cs="Times New Roman"/>
          <w:sz w:val="28"/>
          <w:szCs w:val="28"/>
          <w:lang w:val="uk-UA"/>
        </w:rPr>
        <w:t xml:space="preserve"> правильну</w:t>
      </w:r>
      <w:r w:rsidRPr="00E2777E">
        <w:rPr>
          <w:rFonts w:ascii="Times New Roman" w:hAnsi="Times New Roman" w:cs="Times New Roman"/>
          <w:sz w:val="28"/>
          <w:szCs w:val="28"/>
          <w:lang w:val="uk-UA"/>
        </w:rPr>
        <w:t xml:space="preserve"> відповідь, як насправді має бути (середній рівень);</w:t>
      </w:r>
    </w:p>
    <w:p w:rsidR="00D80544" w:rsidRPr="00E2777E" w:rsidRDefault="004B6166" w:rsidP="00E2777E">
      <w:pPr>
        <w:pStyle w:val="a3"/>
        <w:numPr>
          <w:ilvl w:val="0"/>
          <w:numId w:val="25"/>
        </w:numPr>
        <w:spacing w:line="360" w:lineRule="auto"/>
        <w:jc w:val="both"/>
        <w:rPr>
          <w:rFonts w:ascii="Times New Roman" w:hAnsi="Times New Roman" w:cs="Times New Roman"/>
          <w:sz w:val="28"/>
          <w:szCs w:val="28"/>
          <w:lang w:val="uk-UA"/>
        </w:rPr>
      </w:pPr>
      <w:r w:rsidRPr="00E2777E">
        <w:rPr>
          <w:rFonts w:ascii="Times New Roman" w:hAnsi="Times New Roman" w:cs="Times New Roman"/>
          <w:sz w:val="28"/>
          <w:szCs w:val="28"/>
          <w:lang w:val="uk-UA"/>
        </w:rPr>
        <w:t>15-24 балів – молодший школяр помі</w:t>
      </w:r>
      <w:r w:rsidR="00E2777E">
        <w:rPr>
          <w:rFonts w:ascii="Times New Roman" w:hAnsi="Times New Roman" w:cs="Times New Roman"/>
          <w:sz w:val="28"/>
          <w:szCs w:val="28"/>
          <w:lang w:val="uk-UA"/>
        </w:rPr>
        <w:t>тив та відзначив  всі</w:t>
      </w:r>
      <w:r w:rsidR="00E2777E" w:rsidRPr="00E2777E">
        <w:rPr>
          <w:rFonts w:ascii="Times New Roman" w:hAnsi="Times New Roman" w:cs="Times New Roman"/>
          <w:sz w:val="28"/>
          <w:szCs w:val="28"/>
          <w:lang w:val="uk-UA"/>
        </w:rPr>
        <w:t xml:space="preserve"> </w:t>
      </w:r>
      <w:r w:rsidRPr="00E2777E">
        <w:rPr>
          <w:rFonts w:ascii="Times New Roman" w:hAnsi="Times New Roman" w:cs="Times New Roman"/>
          <w:sz w:val="28"/>
          <w:szCs w:val="28"/>
          <w:lang w:val="uk-UA"/>
        </w:rPr>
        <w:t>наявні нісенітниці, але 3-4 з них у нього не вийшло до кінця</w:t>
      </w:r>
      <w:r w:rsidR="00E2777E" w:rsidRPr="00E2777E">
        <w:rPr>
          <w:rFonts w:ascii="Times New Roman" w:hAnsi="Times New Roman" w:cs="Times New Roman"/>
          <w:sz w:val="28"/>
          <w:szCs w:val="28"/>
          <w:lang w:val="uk-UA"/>
        </w:rPr>
        <w:t xml:space="preserve"> </w:t>
      </w:r>
      <w:r w:rsidRPr="00E2777E">
        <w:rPr>
          <w:rFonts w:ascii="Times New Roman" w:hAnsi="Times New Roman" w:cs="Times New Roman"/>
          <w:sz w:val="28"/>
          <w:szCs w:val="28"/>
          <w:lang w:val="uk-UA"/>
        </w:rPr>
        <w:t>розтлумачити, як насправді має бути. (низький рівень).</w:t>
      </w:r>
    </w:p>
    <w:p w:rsidR="007B04BE" w:rsidRDefault="007B04BE">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B04BE" w:rsidRPr="007B04BE" w:rsidRDefault="00F034E9" w:rsidP="007B04BE">
      <w:pPr>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Д</w:t>
      </w:r>
    </w:p>
    <w:p w:rsidR="007B04BE" w:rsidRPr="007B04BE" w:rsidRDefault="007B04BE" w:rsidP="007B04BE">
      <w:pPr>
        <w:spacing w:line="360" w:lineRule="auto"/>
        <w:ind w:firstLine="709"/>
        <w:jc w:val="both"/>
        <w:rPr>
          <w:rFonts w:ascii="Times New Roman" w:hAnsi="Times New Roman" w:cs="Times New Roman"/>
          <w:b/>
          <w:sz w:val="28"/>
          <w:szCs w:val="28"/>
          <w:lang w:val="uk-UA"/>
        </w:rPr>
      </w:pPr>
      <w:r w:rsidRPr="007B04BE">
        <w:rPr>
          <w:rFonts w:ascii="Times New Roman" w:hAnsi="Times New Roman" w:cs="Times New Roman"/>
          <w:b/>
          <w:sz w:val="28"/>
          <w:szCs w:val="28"/>
          <w:lang w:val="uk-UA"/>
        </w:rPr>
        <w:t>Методика «Прості аналогії»</w:t>
      </w:r>
    </w:p>
    <w:p w:rsidR="007B04BE" w:rsidRDefault="00F034E9" w:rsidP="007B04B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Сформованості логічної дії</w:t>
      </w:r>
      <w:r w:rsidR="007B04BE" w:rsidRPr="007B04BE">
        <w:rPr>
          <w:rFonts w:ascii="Times New Roman" w:hAnsi="Times New Roman" w:cs="Times New Roman"/>
          <w:sz w:val="28"/>
          <w:szCs w:val="28"/>
          <w:lang w:val="uk-UA"/>
        </w:rPr>
        <w:t>, тобто г</w:t>
      </w:r>
      <w:r w:rsidR="007B04BE">
        <w:rPr>
          <w:rFonts w:ascii="Times New Roman" w:hAnsi="Times New Roman" w:cs="Times New Roman"/>
          <w:sz w:val="28"/>
          <w:szCs w:val="28"/>
          <w:lang w:val="uk-UA"/>
        </w:rPr>
        <w:t xml:space="preserve">нучкість мислення (за рішенням </w:t>
      </w:r>
      <w:r w:rsidR="007B04BE" w:rsidRPr="007B04BE">
        <w:rPr>
          <w:rFonts w:ascii="Times New Roman" w:hAnsi="Times New Roman" w:cs="Times New Roman"/>
          <w:sz w:val="28"/>
          <w:szCs w:val="28"/>
          <w:lang w:val="uk-UA"/>
        </w:rPr>
        <w:t>аналогічності). Дане завдання бул</w:t>
      </w:r>
      <w:r w:rsidR="007B04BE">
        <w:rPr>
          <w:rFonts w:ascii="Times New Roman" w:hAnsi="Times New Roman" w:cs="Times New Roman"/>
          <w:sz w:val="28"/>
          <w:szCs w:val="28"/>
          <w:lang w:val="uk-UA"/>
        </w:rPr>
        <w:t xml:space="preserve">о зроблено на прикладі методики </w:t>
      </w:r>
      <w:r w:rsidR="007B04BE" w:rsidRPr="007B04BE">
        <w:rPr>
          <w:rFonts w:ascii="Times New Roman" w:hAnsi="Times New Roman" w:cs="Times New Roman"/>
          <w:sz w:val="28"/>
          <w:szCs w:val="28"/>
          <w:lang w:val="uk-UA"/>
        </w:rPr>
        <w:t xml:space="preserve">Е. Ф. Замбацявичен </w:t>
      </w:r>
    </w:p>
    <w:tbl>
      <w:tblPr>
        <w:tblStyle w:val="af1"/>
        <w:tblW w:w="0" w:type="auto"/>
        <w:tblLook w:val="04A0" w:firstRow="1" w:lastRow="0" w:firstColumn="1" w:lastColumn="0" w:noHBand="0" w:noVBand="1"/>
      </w:tblPr>
      <w:tblGrid>
        <w:gridCol w:w="4952"/>
        <w:gridCol w:w="4953"/>
      </w:tblGrid>
      <w:tr w:rsidR="003F2DF6" w:rsidTr="003F2DF6">
        <w:tc>
          <w:tcPr>
            <w:tcW w:w="4952" w:type="dxa"/>
          </w:tcPr>
          <w:p w:rsidR="003F2DF6" w:rsidRDefault="003F2DF6" w:rsidP="003F2DF6">
            <w:pPr>
              <w:spacing w:line="360" w:lineRule="auto"/>
              <w:jc w:val="both"/>
              <w:rPr>
                <w:rFonts w:ascii="Times New Roman" w:hAnsi="Times New Roman" w:cs="Times New Roman"/>
                <w:sz w:val="28"/>
                <w:szCs w:val="28"/>
                <w:lang w:val="uk-UA"/>
              </w:rPr>
            </w:pPr>
            <w:r w:rsidRPr="003F2DF6">
              <w:rPr>
                <w:rFonts w:ascii="Times New Roman" w:hAnsi="Times New Roman" w:cs="Times New Roman"/>
                <w:sz w:val="28"/>
                <w:szCs w:val="28"/>
                <w:lang w:val="uk-UA"/>
              </w:rPr>
              <w:t xml:space="preserve">Бігти </w:t>
            </w:r>
          </w:p>
        </w:tc>
        <w:tc>
          <w:tcPr>
            <w:tcW w:w="4953" w:type="dxa"/>
          </w:tcPr>
          <w:p w:rsidR="003F2DF6" w:rsidRDefault="00C979D3" w:rsidP="003F2DF6">
            <w:pPr>
              <w:spacing w:line="360" w:lineRule="auto"/>
              <w:jc w:val="both"/>
              <w:rPr>
                <w:rFonts w:ascii="Times New Roman" w:hAnsi="Times New Roman" w:cs="Times New Roman"/>
                <w:sz w:val="28"/>
                <w:szCs w:val="28"/>
                <w:lang w:val="uk-UA"/>
              </w:rPr>
            </w:pPr>
            <w:r w:rsidRPr="003F2DF6">
              <w:rPr>
                <w:rFonts w:ascii="Times New Roman" w:hAnsi="Times New Roman" w:cs="Times New Roman"/>
                <w:sz w:val="28"/>
                <w:szCs w:val="28"/>
                <w:lang w:val="uk-UA"/>
              </w:rPr>
              <w:t>Кричати</w:t>
            </w:r>
          </w:p>
        </w:tc>
      </w:tr>
      <w:tr w:rsidR="00C979D3" w:rsidRPr="005644CF" w:rsidTr="003F2DF6">
        <w:tc>
          <w:tcPr>
            <w:tcW w:w="4952" w:type="dxa"/>
          </w:tcPr>
          <w:p w:rsidR="00C979D3" w:rsidRPr="003F2DF6" w:rsidRDefault="00C979D3" w:rsidP="000D5708">
            <w:pPr>
              <w:spacing w:line="360" w:lineRule="auto"/>
              <w:jc w:val="both"/>
              <w:rPr>
                <w:rFonts w:ascii="Times New Roman" w:hAnsi="Times New Roman" w:cs="Times New Roman"/>
                <w:sz w:val="28"/>
                <w:szCs w:val="28"/>
                <w:lang w:val="uk-UA"/>
              </w:rPr>
            </w:pPr>
            <w:r w:rsidRPr="003F2DF6">
              <w:rPr>
                <w:rFonts w:ascii="Times New Roman" w:hAnsi="Times New Roman" w:cs="Times New Roman"/>
                <w:sz w:val="28"/>
                <w:szCs w:val="28"/>
                <w:lang w:val="uk-UA"/>
              </w:rPr>
              <w:t>Стояти</w:t>
            </w:r>
          </w:p>
        </w:tc>
        <w:tc>
          <w:tcPr>
            <w:tcW w:w="4953" w:type="dxa"/>
          </w:tcPr>
          <w:p w:rsidR="00C979D3" w:rsidRPr="003F2DF6" w:rsidRDefault="00C979D3" w:rsidP="003F2DF6">
            <w:pPr>
              <w:spacing w:line="360" w:lineRule="auto"/>
              <w:jc w:val="both"/>
              <w:rPr>
                <w:rFonts w:ascii="Times New Roman" w:hAnsi="Times New Roman" w:cs="Times New Roman"/>
                <w:sz w:val="28"/>
                <w:szCs w:val="28"/>
                <w:lang w:val="uk-UA"/>
              </w:rPr>
            </w:pPr>
            <w:r w:rsidRPr="003F2DF6">
              <w:rPr>
                <w:rFonts w:ascii="Times New Roman" w:hAnsi="Times New Roman" w:cs="Times New Roman"/>
                <w:sz w:val="28"/>
                <w:szCs w:val="28"/>
                <w:lang w:val="uk-UA"/>
              </w:rPr>
              <w:t>а) мовчати, б) повзати, в) шуміти, іг) кликати, д) плакати</w:t>
            </w:r>
          </w:p>
        </w:tc>
      </w:tr>
      <w:tr w:rsidR="003F2DF6" w:rsidTr="003F2DF6">
        <w:tc>
          <w:tcPr>
            <w:tcW w:w="4952" w:type="dxa"/>
          </w:tcPr>
          <w:p w:rsidR="003F2DF6" w:rsidRDefault="00B56033" w:rsidP="000D5708">
            <w:pPr>
              <w:spacing w:line="360" w:lineRule="auto"/>
              <w:jc w:val="both"/>
              <w:rPr>
                <w:rFonts w:ascii="Times New Roman" w:hAnsi="Times New Roman" w:cs="Times New Roman"/>
                <w:sz w:val="28"/>
                <w:szCs w:val="28"/>
                <w:lang w:val="uk-UA"/>
              </w:rPr>
            </w:pPr>
            <w:r w:rsidRPr="00B56033">
              <w:rPr>
                <w:rFonts w:ascii="Times New Roman" w:hAnsi="Times New Roman" w:cs="Times New Roman"/>
                <w:sz w:val="28"/>
                <w:szCs w:val="28"/>
                <w:lang w:val="uk-UA"/>
              </w:rPr>
              <w:t xml:space="preserve">Паровозі </w:t>
            </w:r>
          </w:p>
        </w:tc>
        <w:tc>
          <w:tcPr>
            <w:tcW w:w="4953" w:type="dxa"/>
          </w:tcPr>
          <w:p w:rsidR="003F2DF6" w:rsidRDefault="00BC5F28" w:rsidP="007B04BE">
            <w:pPr>
              <w:spacing w:line="360" w:lineRule="auto"/>
              <w:jc w:val="both"/>
              <w:rPr>
                <w:rFonts w:ascii="Times New Roman" w:hAnsi="Times New Roman" w:cs="Times New Roman"/>
                <w:sz w:val="28"/>
                <w:szCs w:val="28"/>
                <w:lang w:val="uk-UA"/>
              </w:rPr>
            </w:pPr>
            <w:r w:rsidRPr="00B56033">
              <w:rPr>
                <w:rFonts w:ascii="Times New Roman" w:hAnsi="Times New Roman" w:cs="Times New Roman"/>
                <w:sz w:val="28"/>
                <w:szCs w:val="28"/>
                <w:lang w:val="uk-UA"/>
              </w:rPr>
              <w:t>Кінь</w:t>
            </w:r>
          </w:p>
        </w:tc>
      </w:tr>
      <w:tr w:rsidR="00BC5F28" w:rsidRPr="005644CF" w:rsidTr="003F2DF6">
        <w:tc>
          <w:tcPr>
            <w:tcW w:w="4952" w:type="dxa"/>
          </w:tcPr>
          <w:p w:rsidR="00BC5F28" w:rsidRPr="00B56033" w:rsidRDefault="00BC5F28" w:rsidP="00B56033">
            <w:pPr>
              <w:spacing w:line="360" w:lineRule="auto"/>
              <w:jc w:val="both"/>
              <w:rPr>
                <w:rFonts w:ascii="Times New Roman" w:hAnsi="Times New Roman" w:cs="Times New Roman"/>
                <w:sz w:val="28"/>
                <w:szCs w:val="28"/>
                <w:lang w:val="uk-UA"/>
              </w:rPr>
            </w:pPr>
            <w:r w:rsidRPr="00B56033">
              <w:rPr>
                <w:rFonts w:ascii="Times New Roman" w:hAnsi="Times New Roman" w:cs="Times New Roman"/>
                <w:sz w:val="28"/>
                <w:szCs w:val="28"/>
                <w:lang w:val="uk-UA"/>
              </w:rPr>
              <w:t>Вагони</w:t>
            </w:r>
          </w:p>
        </w:tc>
        <w:tc>
          <w:tcPr>
            <w:tcW w:w="4953" w:type="dxa"/>
          </w:tcPr>
          <w:p w:rsidR="00BC5F28" w:rsidRPr="00B56033" w:rsidRDefault="00BC5F28" w:rsidP="007B04BE">
            <w:pPr>
              <w:spacing w:line="360" w:lineRule="auto"/>
              <w:jc w:val="both"/>
              <w:rPr>
                <w:rFonts w:ascii="Times New Roman" w:hAnsi="Times New Roman" w:cs="Times New Roman"/>
                <w:sz w:val="28"/>
                <w:szCs w:val="28"/>
                <w:lang w:val="uk-UA"/>
              </w:rPr>
            </w:pPr>
            <w:r w:rsidRPr="00B56033">
              <w:rPr>
                <w:rFonts w:ascii="Times New Roman" w:hAnsi="Times New Roman" w:cs="Times New Roman"/>
                <w:sz w:val="28"/>
                <w:szCs w:val="28"/>
                <w:lang w:val="uk-UA"/>
              </w:rPr>
              <w:t>а) ко</w:t>
            </w:r>
            <w:r w:rsidR="0056052D">
              <w:rPr>
                <w:rFonts w:ascii="Times New Roman" w:hAnsi="Times New Roman" w:cs="Times New Roman"/>
                <w:sz w:val="28"/>
                <w:szCs w:val="28"/>
                <w:lang w:val="uk-UA"/>
              </w:rPr>
              <w:t xml:space="preserve">нюх, б) кінь, в) овес, г) віз, </w:t>
            </w:r>
            <w:r w:rsidRPr="00B56033">
              <w:rPr>
                <w:rFonts w:ascii="Times New Roman" w:hAnsi="Times New Roman" w:cs="Times New Roman"/>
                <w:sz w:val="28"/>
                <w:szCs w:val="28"/>
                <w:lang w:val="uk-UA"/>
              </w:rPr>
              <w:t xml:space="preserve">д) </w:t>
            </w:r>
            <w:r w:rsidR="0056052D">
              <w:rPr>
                <w:rFonts w:ascii="Times New Roman" w:hAnsi="Times New Roman" w:cs="Times New Roman"/>
                <w:sz w:val="28"/>
                <w:szCs w:val="28"/>
                <w:lang w:val="uk-UA"/>
              </w:rPr>
              <w:t xml:space="preserve">е) </w:t>
            </w:r>
            <w:r w:rsidRPr="00B56033">
              <w:rPr>
                <w:rFonts w:ascii="Times New Roman" w:hAnsi="Times New Roman" w:cs="Times New Roman"/>
                <w:sz w:val="28"/>
                <w:szCs w:val="28"/>
                <w:lang w:val="uk-UA"/>
              </w:rPr>
              <w:t>стайня</w:t>
            </w:r>
          </w:p>
        </w:tc>
      </w:tr>
      <w:tr w:rsidR="003F2DF6" w:rsidTr="003F2DF6">
        <w:tc>
          <w:tcPr>
            <w:tcW w:w="4952" w:type="dxa"/>
          </w:tcPr>
          <w:p w:rsidR="003F2DF6" w:rsidRDefault="00EA43E1" w:rsidP="00EA43E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Нога </w:t>
            </w:r>
          </w:p>
        </w:tc>
        <w:tc>
          <w:tcPr>
            <w:tcW w:w="4953" w:type="dxa"/>
          </w:tcPr>
          <w:p w:rsidR="003F2DF6" w:rsidRDefault="007D52F9" w:rsidP="007B04B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Око</w:t>
            </w:r>
          </w:p>
        </w:tc>
      </w:tr>
      <w:tr w:rsidR="007D52F9" w:rsidRPr="005644CF" w:rsidTr="003F2DF6">
        <w:tc>
          <w:tcPr>
            <w:tcW w:w="4952" w:type="dxa"/>
          </w:tcPr>
          <w:p w:rsidR="007D52F9" w:rsidRDefault="007D52F9" w:rsidP="00EA43E1">
            <w:pPr>
              <w:spacing w:line="360" w:lineRule="auto"/>
              <w:jc w:val="both"/>
              <w:rPr>
                <w:rFonts w:ascii="Times New Roman" w:hAnsi="Times New Roman" w:cs="Times New Roman"/>
                <w:sz w:val="28"/>
                <w:szCs w:val="28"/>
                <w:lang w:val="uk-UA"/>
              </w:rPr>
            </w:pPr>
            <w:r w:rsidRPr="00EA43E1">
              <w:rPr>
                <w:rFonts w:ascii="Times New Roman" w:hAnsi="Times New Roman" w:cs="Times New Roman"/>
                <w:sz w:val="28"/>
                <w:szCs w:val="28"/>
                <w:lang w:val="uk-UA"/>
              </w:rPr>
              <w:t>Чобіт</w:t>
            </w:r>
          </w:p>
        </w:tc>
        <w:tc>
          <w:tcPr>
            <w:tcW w:w="4953" w:type="dxa"/>
          </w:tcPr>
          <w:p w:rsidR="007D52F9" w:rsidRPr="00EA43E1" w:rsidRDefault="007D52F9" w:rsidP="007B04BE">
            <w:pPr>
              <w:spacing w:line="360" w:lineRule="auto"/>
              <w:jc w:val="both"/>
              <w:rPr>
                <w:rFonts w:ascii="Times New Roman" w:hAnsi="Times New Roman" w:cs="Times New Roman"/>
                <w:sz w:val="28"/>
                <w:szCs w:val="28"/>
                <w:lang w:val="uk-UA"/>
              </w:rPr>
            </w:pPr>
            <w:r w:rsidRPr="00EA43E1">
              <w:rPr>
                <w:rFonts w:ascii="Times New Roman" w:hAnsi="Times New Roman" w:cs="Times New Roman"/>
                <w:sz w:val="28"/>
                <w:szCs w:val="28"/>
                <w:lang w:val="uk-UA"/>
              </w:rPr>
              <w:t>а) голова, б) окуляри, в) сльози, г) зір, д) ніс</w:t>
            </w:r>
          </w:p>
        </w:tc>
      </w:tr>
      <w:tr w:rsidR="003F2DF6" w:rsidTr="003F2DF6">
        <w:tc>
          <w:tcPr>
            <w:tcW w:w="4952" w:type="dxa"/>
          </w:tcPr>
          <w:p w:rsidR="003F2DF6" w:rsidRDefault="007D52F9" w:rsidP="00E705C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Барани </w:t>
            </w:r>
          </w:p>
        </w:tc>
        <w:tc>
          <w:tcPr>
            <w:tcW w:w="4953" w:type="dxa"/>
          </w:tcPr>
          <w:p w:rsidR="003F2DF6" w:rsidRDefault="00E705C8" w:rsidP="007B04B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Сосна</w:t>
            </w:r>
          </w:p>
        </w:tc>
      </w:tr>
      <w:tr w:rsidR="007D52F9" w:rsidRPr="005644CF" w:rsidTr="003F2DF6">
        <w:tc>
          <w:tcPr>
            <w:tcW w:w="4952" w:type="dxa"/>
          </w:tcPr>
          <w:p w:rsidR="007D52F9" w:rsidRPr="00EA43E1" w:rsidRDefault="007D52F9" w:rsidP="00EA43E1">
            <w:pPr>
              <w:spacing w:line="360" w:lineRule="auto"/>
              <w:jc w:val="both"/>
              <w:rPr>
                <w:rFonts w:ascii="Times New Roman" w:hAnsi="Times New Roman" w:cs="Times New Roman"/>
                <w:sz w:val="28"/>
                <w:szCs w:val="28"/>
                <w:lang w:val="uk-UA"/>
              </w:rPr>
            </w:pPr>
            <w:r w:rsidRPr="00EA43E1">
              <w:rPr>
                <w:rFonts w:ascii="Times New Roman" w:hAnsi="Times New Roman" w:cs="Times New Roman"/>
                <w:sz w:val="28"/>
                <w:szCs w:val="28"/>
                <w:lang w:val="uk-UA"/>
              </w:rPr>
              <w:t>Стадо</w:t>
            </w:r>
          </w:p>
        </w:tc>
        <w:tc>
          <w:tcPr>
            <w:tcW w:w="4953" w:type="dxa"/>
          </w:tcPr>
          <w:p w:rsidR="007D52F9" w:rsidRPr="00EA43E1" w:rsidRDefault="007D52F9" w:rsidP="007B04BE">
            <w:pPr>
              <w:spacing w:line="360" w:lineRule="auto"/>
              <w:jc w:val="both"/>
              <w:rPr>
                <w:rFonts w:ascii="Times New Roman" w:hAnsi="Times New Roman" w:cs="Times New Roman"/>
                <w:sz w:val="28"/>
                <w:szCs w:val="28"/>
                <w:lang w:val="uk-UA"/>
              </w:rPr>
            </w:pPr>
            <w:r w:rsidRPr="00EA43E1">
              <w:rPr>
                <w:rFonts w:ascii="Times New Roman" w:hAnsi="Times New Roman" w:cs="Times New Roman"/>
                <w:sz w:val="28"/>
                <w:szCs w:val="28"/>
                <w:lang w:val="uk-UA"/>
              </w:rPr>
              <w:t>а) ліс, б) вівці, ів) мисливець, г) іста, д) хижак</w:t>
            </w:r>
          </w:p>
        </w:tc>
      </w:tr>
      <w:tr w:rsidR="003F2DF6" w:rsidTr="003F2DF6">
        <w:tc>
          <w:tcPr>
            <w:tcW w:w="4952" w:type="dxa"/>
          </w:tcPr>
          <w:p w:rsidR="003F2DF6" w:rsidRDefault="00893EFD" w:rsidP="00893EFD">
            <w:pPr>
              <w:spacing w:line="360" w:lineRule="auto"/>
              <w:jc w:val="both"/>
              <w:rPr>
                <w:rFonts w:ascii="Times New Roman" w:hAnsi="Times New Roman" w:cs="Times New Roman"/>
                <w:sz w:val="28"/>
                <w:szCs w:val="28"/>
                <w:lang w:val="uk-UA"/>
              </w:rPr>
            </w:pPr>
            <w:r w:rsidRPr="00893EFD">
              <w:rPr>
                <w:rFonts w:ascii="Times New Roman" w:hAnsi="Times New Roman" w:cs="Times New Roman"/>
                <w:sz w:val="28"/>
                <w:szCs w:val="28"/>
                <w:lang w:val="uk-UA"/>
              </w:rPr>
              <w:t xml:space="preserve">Ожина </w:t>
            </w:r>
          </w:p>
        </w:tc>
        <w:tc>
          <w:tcPr>
            <w:tcW w:w="4953" w:type="dxa"/>
          </w:tcPr>
          <w:p w:rsidR="003F2DF6" w:rsidRDefault="00794AA8" w:rsidP="007B04BE">
            <w:pPr>
              <w:spacing w:line="360" w:lineRule="auto"/>
              <w:jc w:val="both"/>
              <w:rPr>
                <w:rFonts w:ascii="Times New Roman" w:hAnsi="Times New Roman" w:cs="Times New Roman"/>
                <w:sz w:val="28"/>
                <w:szCs w:val="28"/>
                <w:lang w:val="uk-UA"/>
              </w:rPr>
            </w:pPr>
            <w:r w:rsidRPr="00893EFD">
              <w:rPr>
                <w:rFonts w:ascii="Times New Roman" w:hAnsi="Times New Roman" w:cs="Times New Roman"/>
                <w:sz w:val="28"/>
                <w:szCs w:val="28"/>
                <w:lang w:val="uk-UA"/>
              </w:rPr>
              <w:t>Читання</w:t>
            </w:r>
          </w:p>
        </w:tc>
      </w:tr>
      <w:tr w:rsidR="00794AA8" w:rsidRPr="005644CF" w:rsidTr="003F2DF6">
        <w:tc>
          <w:tcPr>
            <w:tcW w:w="4952" w:type="dxa"/>
          </w:tcPr>
          <w:p w:rsidR="00794AA8" w:rsidRPr="00893EFD" w:rsidRDefault="00794AA8" w:rsidP="00893EFD">
            <w:pPr>
              <w:spacing w:line="360" w:lineRule="auto"/>
              <w:jc w:val="both"/>
              <w:rPr>
                <w:rFonts w:ascii="Times New Roman" w:hAnsi="Times New Roman" w:cs="Times New Roman"/>
                <w:sz w:val="28"/>
                <w:szCs w:val="28"/>
                <w:lang w:val="uk-UA"/>
              </w:rPr>
            </w:pPr>
            <w:r w:rsidRPr="00893EFD">
              <w:rPr>
                <w:rFonts w:ascii="Times New Roman" w:hAnsi="Times New Roman" w:cs="Times New Roman"/>
                <w:sz w:val="28"/>
                <w:szCs w:val="28"/>
                <w:lang w:val="uk-UA"/>
              </w:rPr>
              <w:t>Ягода</w:t>
            </w:r>
          </w:p>
        </w:tc>
        <w:tc>
          <w:tcPr>
            <w:tcW w:w="4953" w:type="dxa"/>
          </w:tcPr>
          <w:p w:rsidR="00794AA8" w:rsidRPr="00893EFD" w:rsidRDefault="00794AA8" w:rsidP="007B04BE">
            <w:pPr>
              <w:spacing w:line="360" w:lineRule="auto"/>
              <w:jc w:val="both"/>
              <w:rPr>
                <w:rFonts w:ascii="Times New Roman" w:hAnsi="Times New Roman" w:cs="Times New Roman"/>
                <w:sz w:val="28"/>
                <w:szCs w:val="28"/>
                <w:lang w:val="uk-UA"/>
              </w:rPr>
            </w:pPr>
            <w:r w:rsidRPr="00893EFD">
              <w:rPr>
                <w:rFonts w:ascii="Times New Roman" w:hAnsi="Times New Roman" w:cs="Times New Roman"/>
                <w:sz w:val="28"/>
                <w:szCs w:val="28"/>
                <w:lang w:val="uk-UA"/>
              </w:rPr>
              <w:t>а) книга, б) стіл, в) парта, г) зошити, д) мав</w:t>
            </w:r>
          </w:p>
        </w:tc>
      </w:tr>
      <w:tr w:rsidR="003F2DF6" w:rsidTr="003F2DF6">
        <w:tc>
          <w:tcPr>
            <w:tcW w:w="4952" w:type="dxa"/>
          </w:tcPr>
          <w:p w:rsidR="003F2DF6" w:rsidRDefault="00676D8B" w:rsidP="00676D8B">
            <w:pPr>
              <w:spacing w:line="360" w:lineRule="auto"/>
              <w:jc w:val="both"/>
              <w:rPr>
                <w:rFonts w:ascii="Times New Roman" w:hAnsi="Times New Roman" w:cs="Times New Roman"/>
                <w:sz w:val="28"/>
                <w:szCs w:val="28"/>
                <w:lang w:val="uk-UA"/>
              </w:rPr>
            </w:pPr>
            <w:r w:rsidRPr="00676D8B">
              <w:rPr>
                <w:rFonts w:ascii="Times New Roman" w:hAnsi="Times New Roman" w:cs="Times New Roman"/>
                <w:sz w:val="28"/>
                <w:szCs w:val="28"/>
                <w:lang w:val="uk-UA"/>
              </w:rPr>
              <w:t xml:space="preserve">Пшениця </w:t>
            </w:r>
          </w:p>
        </w:tc>
        <w:tc>
          <w:tcPr>
            <w:tcW w:w="4953" w:type="dxa"/>
          </w:tcPr>
          <w:p w:rsidR="003F2DF6" w:rsidRDefault="00834AFF" w:rsidP="007B04BE">
            <w:pPr>
              <w:spacing w:line="360" w:lineRule="auto"/>
              <w:jc w:val="both"/>
              <w:rPr>
                <w:rFonts w:ascii="Times New Roman" w:hAnsi="Times New Roman" w:cs="Times New Roman"/>
                <w:sz w:val="28"/>
                <w:szCs w:val="28"/>
                <w:lang w:val="uk-UA"/>
              </w:rPr>
            </w:pPr>
            <w:r w:rsidRPr="00676D8B">
              <w:rPr>
                <w:rFonts w:ascii="Times New Roman" w:hAnsi="Times New Roman" w:cs="Times New Roman"/>
                <w:sz w:val="28"/>
                <w:szCs w:val="28"/>
                <w:lang w:val="uk-UA"/>
              </w:rPr>
              <w:t>Вишня</w:t>
            </w:r>
          </w:p>
        </w:tc>
      </w:tr>
      <w:tr w:rsidR="00834AFF" w:rsidRPr="005644CF" w:rsidTr="003F2DF6">
        <w:tc>
          <w:tcPr>
            <w:tcW w:w="4952" w:type="dxa"/>
          </w:tcPr>
          <w:p w:rsidR="00834AFF" w:rsidRPr="00676D8B" w:rsidRDefault="00834AFF" w:rsidP="00676D8B">
            <w:pPr>
              <w:spacing w:line="360" w:lineRule="auto"/>
              <w:jc w:val="both"/>
              <w:rPr>
                <w:rFonts w:ascii="Times New Roman" w:hAnsi="Times New Roman" w:cs="Times New Roman"/>
                <w:sz w:val="28"/>
                <w:szCs w:val="28"/>
                <w:lang w:val="uk-UA"/>
              </w:rPr>
            </w:pPr>
            <w:r w:rsidRPr="00676D8B">
              <w:rPr>
                <w:rFonts w:ascii="Times New Roman" w:hAnsi="Times New Roman" w:cs="Times New Roman"/>
                <w:sz w:val="28"/>
                <w:szCs w:val="28"/>
                <w:lang w:val="uk-UA"/>
              </w:rPr>
              <w:t>Поле</w:t>
            </w:r>
          </w:p>
        </w:tc>
        <w:tc>
          <w:tcPr>
            <w:tcW w:w="4953" w:type="dxa"/>
          </w:tcPr>
          <w:p w:rsidR="00834AFF" w:rsidRPr="00676D8B" w:rsidRDefault="00834AFF" w:rsidP="007B04BE">
            <w:pPr>
              <w:spacing w:line="360" w:lineRule="auto"/>
              <w:jc w:val="both"/>
              <w:rPr>
                <w:rFonts w:ascii="Times New Roman" w:hAnsi="Times New Roman" w:cs="Times New Roman"/>
                <w:sz w:val="28"/>
                <w:szCs w:val="28"/>
                <w:lang w:val="uk-UA"/>
              </w:rPr>
            </w:pPr>
            <w:r w:rsidRPr="00676D8B">
              <w:rPr>
                <w:rFonts w:ascii="Times New Roman" w:hAnsi="Times New Roman" w:cs="Times New Roman"/>
                <w:sz w:val="28"/>
                <w:szCs w:val="28"/>
                <w:lang w:val="uk-UA"/>
              </w:rPr>
              <w:t>а) садівник,</w:t>
            </w:r>
            <w:r w:rsidR="0056052D">
              <w:rPr>
                <w:rFonts w:ascii="Times New Roman" w:hAnsi="Times New Roman" w:cs="Times New Roman"/>
                <w:sz w:val="28"/>
                <w:szCs w:val="28"/>
                <w:lang w:val="uk-UA"/>
              </w:rPr>
              <w:t xml:space="preserve"> б) паркан, в) яблука, г) сад, </w:t>
            </w:r>
            <w:r w:rsidRPr="00676D8B">
              <w:rPr>
                <w:rFonts w:ascii="Times New Roman" w:hAnsi="Times New Roman" w:cs="Times New Roman"/>
                <w:sz w:val="28"/>
                <w:szCs w:val="28"/>
                <w:lang w:val="uk-UA"/>
              </w:rPr>
              <w:t>д) листя</w:t>
            </w:r>
          </w:p>
        </w:tc>
      </w:tr>
      <w:tr w:rsidR="003F2DF6" w:rsidTr="003F2DF6">
        <w:tc>
          <w:tcPr>
            <w:tcW w:w="4952" w:type="dxa"/>
          </w:tcPr>
          <w:p w:rsidR="003F2DF6" w:rsidRDefault="00425608" w:rsidP="00425608">
            <w:pPr>
              <w:spacing w:line="360" w:lineRule="auto"/>
              <w:jc w:val="both"/>
              <w:rPr>
                <w:rFonts w:ascii="Times New Roman" w:hAnsi="Times New Roman" w:cs="Times New Roman"/>
                <w:sz w:val="28"/>
                <w:szCs w:val="28"/>
                <w:lang w:val="uk-UA"/>
              </w:rPr>
            </w:pPr>
            <w:r w:rsidRPr="00425608">
              <w:rPr>
                <w:rFonts w:ascii="Times New Roman" w:hAnsi="Times New Roman" w:cs="Times New Roman"/>
                <w:sz w:val="28"/>
                <w:szCs w:val="28"/>
                <w:lang w:val="uk-UA"/>
              </w:rPr>
              <w:t xml:space="preserve">Театрі </w:t>
            </w:r>
          </w:p>
        </w:tc>
        <w:tc>
          <w:tcPr>
            <w:tcW w:w="4953" w:type="dxa"/>
          </w:tcPr>
          <w:p w:rsidR="003F2DF6" w:rsidRDefault="00414C67" w:rsidP="007B04BE">
            <w:pPr>
              <w:spacing w:line="360" w:lineRule="auto"/>
              <w:jc w:val="both"/>
              <w:rPr>
                <w:rFonts w:ascii="Times New Roman" w:hAnsi="Times New Roman" w:cs="Times New Roman"/>
                <w:sz w:val="28"/>
                <w:szCs w:val="28"/>
                <w:lang w:val="uk-UA"/>
              </w:rPr>
            </w:pPr>
            <w:r w:rsidRPr="00425608">
              <w:rPr>
                <w:rFonts w:ascii="Times New Roman" w:hAnsi="Times New Roman" w:cs="Times New Roman"/>
                <w:sz w:val="28"/>
                <w:szCs w:val="28"/>
                <w:lang w:val="uk-UA"/>
              </w:rPr>
              <w:t>Кіно</w:t>
            </w:r>
          </w:p>
        </w:tc>
      </w:tr>
      <w:tr w:rsidR="00414C67" w:rsidRPr="005644CF" w:rsidTr="003F2DF6">
        <w:tc>
          <w:tcPr>
            <w:tcW w:w="4952" w:type="dxa"/>
          </w:tcPr>
          <w:p w:rsidR="00414C67" w:rsidRPr="00425608" w:rsidRDefault="00414C67" w:rsidP="00425608">
            <w:pPr>
              <w:spacing w:line="360" w:lineRule="auto"/>
              <w:jc w:val="both"/>
              <w:rPr>
                <w:rFonts w:ascii="Times New Roman" w:hAnsi="Times New Roman" w:cs="Times New Roman"/>
                <w:sz w:val="28"/>
                <w:szCs w:val="28"/>
                <w:lang w:val="uk-UA"/>
              </w:rPr>
            </w:pPr>
            <w:r w:rsidRPr="00425608">
              <w:rPr>
                <w:rFonts w:ascii="Times New Roman" w:hAnsi="Times New Roman" w:cs="Times New Roman"/>
                <w:sz w:val="28"/>
                <w:szCs w:val="28"/>
                <w:lang w:val="uk-UA"/>
              </w:rPr>
              <w:t>Глядач</w:t>
            </w:r>
          </w:p>
        </w:tc>
        <w:tc>
          <w:tcPr>
            <w:tcW w:w="4953" w:type="dxa"/>
          </w:tcPr>
          <w:p w:rsidR="00414C67" w:rsidRPr="00425608" w:rsidRDefault="00414C67" w:rsidP="007B04BE">
            <w:pPr>
              <w:spacing w:line="360" w:lineRule="auto"/>
              <w:jc w:val="both"/>
              <w:rPr>
                <w:rFonts w:ascii="Times New Roman" w:hAnsi="Times New Roman" w:cs="Times New Roman"/>
                <w:sz w:val="28"/>
                <w:szCs w:val="28"/>
                <w:lang w:val="uk-UA"/>
              </w:rPr>
            </w:pPr>
            <w:r w:rsidRPr="00425608">
              <w:rPr>
                <w:rFonts w:ascii="Times New Roman" w:hAnsi="Times New Roman" w:cs="Times New Roman"/>
                <w:sz w:val="28"/>
                <w:szCs w:val="28"/>
                <w:lang w:val="uk-UA"/>
              </w:rPr>
              <w:t>а) полиці; б) книги; в) читач; г) бібліотекар.</w:t>
            </w:r>
          </w:p>
        </w:tc>
      </w:tr>
      <w:tr w:rsidR="003F2DF6" w:rsidTr="003F2DF6">
        <w:tc>
          <w:tcPr>
            <w:tcW w:w="4952" w:type="dxa"/>
          </w:tcPr>
          <w:p w:rsidR="003F2DF6" w:rsidRDefault="00B41352" w:rsidP="00B41352">
            <w:pPr>
              <w:spacing w:line="360" w:lineRule="auto"/>
              <w:jc w:val="both"/>
              <w:rPr>
                <w:rFonts w:ascii="Times New Roman" w:hAnsi="Times New Roman" w:cs="Times New Roman"/>
                <w:sz w:val="28"/>
                <w:szCs w:val="28"/>
                <w:lang w:val="uk-UA"/>
              </w:rPr>
            </w:pPr>
            <w:r w:rsidRPr="00B41352">
              <w:rPr>
                <w:rFonts w:ascii="Times New Roman" w:hAnsi="Times New Roman" w:cs="Times New Roman"/>
                <w:sz w:val="28"/>
                <w:szCs w:val="28"/>
                <w:lang w:val="uk-UA"/>
              </w:rPr>
              <w:lastRenderedPageBreak/>
              <w:t xml:space="preserve">Пароплав </w:t>
            </w:r>
          </w:p>
        </w:tc>
        <w:tc>
          <w:tcPr>
            <w:tcW w:w="4953" w:type="dxa"/>
          </w:tcPr>
          <w:p w:rsidR="003F2DF6" w:rsidRDefault="00624220" w:rsidP="007B04BE">
            <w:pPr>
              <w:spacing w:line="360" w:lineRule="auto"/>
              <w:jc w:val="both"/>
              <w:rPr>
                <w:rFonts w:ascii="Times New Roman" w:hAnsi="Times New Roman" w:cs="Times New Roman"/>
                <w:sz w:val="28"/>
                <w:szCs w:val="28"/>
                <w:lang w:val="uk-UA"/>
              </w:rPr>
            </w:pPr>
            <w:r w:rsidRPr="00B41352">
              <w:rPr>
                <w:rFonts w:ascii="Times New Roman" w:hAnsi="Times New Roman" w:cs="Times New Roman"/>
                <w:sz w:val="28"/>
                <w:szCs w:val="28"/>
                <w:lang w:val="uk-UA"/>
              </w:rPr>
              <w:t>Потяг</w:t>
            </w:r>
          </w:p>
        </w:tc>
      </w:tr>
      <w:tr w:rsidR="00624220" w:rsidRPr="005644CF" w:rsidTr="003F2DF6">
        <w:tc>
          <w:tcPr>
            <w:tcW w:w="4952" w:type="dxa"/>
          </w:tcPr>
          <w:p w:rsidR="00624220" w:rsidRPr="00B41352" w:rsidRDefault="00624220" w:rsidP="00B41352">
            <w:pPr>
              <w:spacing w:line="360" w:lineRule="auto"/>
              <w:jc w:val="both"/>
              <w:rPr>
                <w:rFonts w:ascii="Times New Roman" w:hAnsi="Times New Roman" w:cs="Times New Roman"/>
                <w:sz w:val="28"/>
                <w:szCs w:val="28"/>
                <w:lang w:val="uk-UA"/>
              </w:rPr>
            </w:pPr>
            <w:r w:rsidRPr="00B41352">
              <w:rPr>
                <w:rFonts w:ascii="Times New Roman" w:hAnsi="Times New Roman" w:cs="Times New Roman"/>
                <w:sz w:val="28"/>
                <w:szCs w:val="28"/>
                <w:lang w:val="uk-UA"/>
              </w:rPr>
              <w:t>Пристань</w:t>
            </w:r>
          </w:p>
        </w:tc>
        <w:tc>
          <w:tcPr>
            <w:tcW w:w="4953" w:type="dxa"/>
          </w:tcPr>
          <w:p w:rsidR="00624220" w:rsidRPr="00B41352" w:rsidRDefault="00624220" w:rsidP="007B04BE">
            <w:pPr>
              <w:spacing w:line="360" w:lineRule="auto"/>
              <w:jc w:val="both"/>
              <w:rPr>
                <w:rFonts w:ascii="Times New Roman" w:hAnsi="Times New Roman" w:cs="Times New Roman"/>
                <w:sz w:val="28"/>
                <w:szCs w:val="28"/>
                <w:lang w:val="uk-UA"/>
              </w:rPr>
            </w:pPr>
            <w:r w:rsidRPr="00B41352">
              <w:rPr>
                <w:rFonts w:ascii="Times New Roman" w:hAnsi="Times New Roman" w:cs="Times New Roman"/>
                <w:sz w:val="28"/>
                <w:szCs w:val="28"/>
                <w:lang w:val="uk-UA"/>
              </w:rPr>
              <w:t>а) рейки, б) вокзал, в) земля, г) пасажир, д) шпали</w:t>
            </w:r>
          </w:p>
        </w:tc>
      </w:tr>
      <w:tr w:rsidR="003F2DF6" w:rsidTr="003F2DF6">
        <w:tc>
          <w:tcPr>
            <w:tcW w:w="4952" w:type="dxa"/>
          </w:tcPr>
          <w:p w:rsidR="003F2DF6" w:rsidRDefault="0074623D" w:rsidP="0074623D">
            <w:pPr>
              <w:spacing w:line="360" w:lineRule="auto"/>
              <w:jc w:val="both"/>
              <w:rPr>
                <w:rFonts w:ascii="Times New Roman" w:hAnsi="Times New Roman" w:cs="Times New Roman"/>
                <w:sz w:val="28"/>
                <w:szCs w:val="28"/>
                <w:lang w:val="uk-UA"/>
              </w:rPr>
            </w:pPr>
            <w:r w:rsidRPr="0074623D">
              <w:rPr>
                <w:rFonts w:ascii="Times New Roman" w:hAnsi="Times New Roman" w:cs="Times New Roman"/>
                <w:sz w:val="28"/>
                <w:szCs w:val="28"/>
                <w:lang w:val="uk-UA"/>
              </w:rPr>
              <w:t xml:space="preserve">Смородина </w:t>
            </w:r>
          </w:p>
        </w:tc>
        <w:tc>
          <w:tcPr>
            <w:tcW w:w="4953" w:type="dxa"/>
          </w:tcPr>
          <w:p w:rsidR="003F2DF6" w:rsidRDefault="00B82795" w:rsidP="007B04BE">
            <w:pPr>
              <w:spacing w:line="360" w:lineRule="auto"/>
              <w:jc w:val="both"/>
              <w:rPr>
                <w:rFonts w:ascii="Times New Roman" w:hAnsi="Times New Roman" w:cs="Times New Roman"/>
                <w:sz w:val="28"/>
                <w:szCs w:val="28"/>
                <w:lang w:val="uk-UA"/>
              </w:rPr>
            </w:pPr>
            <w:r w:rsidRPr="0074623D">
              <w:rPr>
                <w:rFonts w:ascii="Times New Roman" w:hAnsi="Times New Roman" w:cs="Times New Roman"/>
                <w:sz w:val="28"/>
                <w:szCs w:val="28"/>
                <w:lang w:val="uk-UA"/>
              </w:rPr>
              <w:t>Чайник</w:t>
            </w:r>
          </w:p>
        </w:tc>
      </w:tr>
      <w:tr w:rsidR="00B82795" w:rsidRPr="005644CF" w:rsidTr="003F2DF6">
        <w:tc>
          <w:tcPr>
            <w:tcW w:w="4952" w:type="dxa"/>
          </w:tcPr>
          <w:p w:rsidR="00B82795" w:rsidRPr="0074623D" w:rsidRDefault="00B82795" w:rsidP="0074623D">
            <w:pPr>
              <w:spacing w:line="360" w:lineRule="auto"/>
              <w:jc w:val="both"/>
              <w:rPr>
                <w:rFonts w:ascii="Times New Roman" w:hAnsi="Times New Roman" w:cs="Times New Roman"/>
                <w:sz w:val="28"/>
                <w:szCs w:val="28"/>
                <w:lang w:val="uk-UA"/>
              </w:rPr>
            </w:pPr>
            <w:r w:rsidRPr="0074623D">
              <w:rPr>
                <w:rFonts w:ascii="Times New Roman" w:hAnsi="Times New Roman" w:cs="Times New Roman"/>
                <w:sz w:val="28"/>
                <w:szCs w:val="28"/>
                <w:lang w:val="uk-UA"/>
              </w:rPr>
              <w:t>Ягода</w:t>
            </w:r>
          </w:p>
        </w:tc>
        <w:tc>
          <w:tcPr>
            <w:tcW w:w="4953" w:type="dxa"/>
          </w:tcPr>
          <w:p w:rsidR="00B82795" w:rsidRPr="0074623D" w:rsidRDefault="00B82795" w:rsidP="007B04BE">
            <w:pPr>
              <w:spacing w:line="360" w:lineRule="auto"/>
              <w:jc w:val="both"/>
              <w:rPr>
                <w:rFonts w:ascii="Times New Roman" w:hAnsi="Times New Roman" w:cs="Times New Roman"/>
                <w:sz w:val="28"/>
                <w:szCs w:val="28"/>
                <w:lang w:val="uk-UA"/>
              </w:rPr>
            </w:pPr>
            <w:r w:rsidRPr="0074623D">
              <w:rPr>
                <w:rFonts w:ascii="Times New Roman" w:hAnsi="Times New Roman" w:cs="Times New Roman"/>
                <w:sz w:val="28"/>
                <w:szCs w:val="28"/>
                <w:lang w:val="uk-UA"/>
              </w:rPr>
              <w:t>а) плит</w:t>
            </w:r>
            <w:r w:rsidR="0056052D">
              <w:rPr>
                <w:rFonts w:ascii="Times New Roman" w:hAnsi="Times New Roman" w:cs="Times New Roman"/>
                <w:sz w:val="28"/>
                <w:szCs w:val="28"/>
                <w:lang w:val="uk-UA"/>
              </w:rPr>
              <w:t xml:space="preserve">а, б) суп, в) ложка, г) посуд, </w:t>
            </w:r>
            <w:r w:rsidRPr="0074623D">
              <w:rPr>
                <w:rFonts w:ascii="Times New Roman" w:hAnsi="Times New Roman" w:cs="Times New Roman"/>
                <w:sz w:val="28"/>
                <w:szCs w:val="28"/>
                <w:lang w:val="uk-UA"/>
              </w:rPr>
              <w:t>д) кухар</w:t>
            </w:r>
          </w:p>
        </w:tc>
      </w:tr>
      <w:tr w:rsidR="003F2DF6" w:rsidTr="003F2DF6">
        <w:tc>
          <w:tcPr>
            <w:tcW w:w="4952" w:type="dxa"/>
          </w:tcPr>
          <w:p w:rsidR="003F2DF6" w:rsidRDefault="00493DA0" w:rsidP="00493DA0">
            <w:pPr>
              <w:spacing w:line="360" w:lineRule="auto"/>
              <w:jc w:val="both"/>
              <w:rPr>
                <w:rFonts w:ascii="Times New Roman" w:hAnsi="Times New Roman" w:cs="Times New Roman"/>
                <w:sz w:val="28"/>
                <w:szCs w:val="28"/>
                <w:lang w:val="uk-UA"/>
              </w:rPr>
            </w:pPr>
            <w:r w:rsidRPr="00493DA0">
              <w:rPr>
                <w:rFonts w:ascii="Times New Roman" w:hAnsi="Times New Roman" w:cs="Times New Roman"/>
                <w:sz w:val="28"/>
                <w:szCs w:val="28"/>
                <w:lang w:val="uk-UA"/>
              </w:rPr>
              <w:t xml:space="preserve">Хвороба </w:t>
            </w:r>
          </w:p>
        </w:tc>
        <w:tc>
          <w:tcPr>
            <w:tcW w:w="4953" w:type="dxa"/>
          </w:tcPr>
          <w:p w:rsidR="003F2DF6" w:rsidRDefault="00B82795" w:rsidP="007B04BE">
            <w:pPr>
              <w:spacing w:line="360" w:lineRule="auto"/>
              <w:jc w:val="both"/>
              <w:rPr>
                <w:rFonts w:ascii="Times New Roman" w:hAnsi="Times New Roman" w:cs="Times New Roman"/>
                <w:sz w:val="28"/>
                <w:szCs w:val="28"/>
                <w:lang w:val="uk-UA"/>
              </w:rPr>
            </w:pPr>
            <w:r w:rsidRPr="00493DA0">
              <w:rPr>
                <w:rFonts w:ascii="Times New Roman" w:hAnsi="Times New Roman" w:cs="Times New Roman"/>
                <w:sz w:val="28"/>
                <w:szCs w:val="28"/>
                <w:lang w:val="uk-UA"/>
              </w:rPr>
              <w:t>Комп'ютер</w:t>
            </w:r>
          </w:p>
        </w:tc>
      </w:tr>
      <w:tr w:rsidR="00B82795" w:rsidRPr="005644CF" w:rsidTr="003F2DF6">
        <w:tc>
          <w:tcPr>
            <w:tcW w:w="4952" w:type="dxa"/>
          </w:tcPr>
          <w:p w:rsidR="00B82795" w:rsidRPr="00493DA0" w:rsidRDefault="00B82795" w:rsidP="00493DA0">
            <w:pPr>
              <w:spacing w:line="360" w:lineRule="auto"/>
              <w:jc w:val="both"/>
              <w:rPr>
                <w:rFonts w:ascii="Times New Roman" w:hAnsi="Times New Roman" w:cs="Times New Roman"/>
                <w:sz w:val="28"/>
                <w:szCs w:val="28"/>
                <w:lang w:val="uk-UA"/>
              </w:rPr>
            </w:pPr>
            <w:r w:rsidRPr="00493DA0">
              <w:rPr>
                <w:rFonts w:ascii="Times New Roman" w:hAnsi="Times New Roman" w:cs="Times New Roman"/>
                <w:sz w:val="28"/>
                <w:szCs w:val="28"/>
                <w:lang w:val="uk-UA"/>
              </w:rPr>
              <w:t>Лікувати</w:t>
            </w:r>
          </w:p>
        </w:tc>
        <w:tc>
          <w:tcPr>
            <w:tcW w:w="4953" w:type="dxa"/>
          </w:tcPr>
          <w:p w:rsidR="00B82795" w:rsidRPr="00493DA0" w:rsidRDefault="00B82795" w:rsidP="007B04BE">
            <w:pPr>
              <w:spacing w:line="360" w:lineRule="auto"/>
              <w:jc w:val="both"/>
              <w:rPr>
                <w:rFonts w:ascii="Times New Roman" w:hAnsi="Times New Roman" w:cs="Times New Roman"/>
                <w:sz w:val="28"/>
                <w:szCs w:val="28"/>
                <w:lang w:val="uk-UA"/>
              </w:rPr>
            </w:pPr>
            <w:r w:rsidRPr="00493DA0">
              <w:rPr>
                <w:rFonts w:ascii="Times New Roman" w:hAnsi="Times New Roman" w:cs="Times New Roman"/>
                <w:sz w:val="28"/>
                <w:szCs w:val="28"/>
                <w:lang w:val="uk-UA"/>
              </w:rPr>
              <w:t>а) увімкнути, б) ставити, в) ремонтувати, г) квартира</w:t>
            </w:r>
          </w:p>
        </w:tc>
      </w:tr>
    </w:tbl>
    <w:p w:rsidR="003F2DF6" w:rsidRPr="007B04BE" w:rsidRDefault="003F2DF6" w:rsidP="007B04BE">
      <w:pPr>
        <w:spacing w:line="360" w:lineRule="auto"/>
        <w:ind w:firstLine="709"/>
        <w:jc w:val="both"/>
        <w:rPr>
          <w:rFonts w:ascii="Times New Roman" w:hAnsi="Times New Roman" w:cs="Times New Roman"/>
          <w:sz w:val="28"/>
          <w:szCs w:val="28"/>
          <w:lang w:val="uk-UA"/>
        </w:rPr>
      </w:pPr>
    </w:p>
    <w:p w:rsidR="00A07C96" w:rsidRPr="00A07C96" w:rsidRDefault="00A07C96" w:rsidP="00A07C96">
      <w:pPr>
        <w:spacing w:before="100" w:beforeAutospacing="1" w:after="100" w:afterAutospacing="1"/>
        <w:ind w:firstLine="709"/>
        <w:rPr>
          <w:rFonts w:ascii="Times New Roman" w:eastAsia="Times New Roman" w:hAnsi="Times New Roman" w:cs="Times New Roman"/>
          <w:color w:val="000000"/>
          <w:sz w:val="28"/>
          <w:szCs w:val="28"/>
          <w:lang w:val="ru-RU" w:eastAsia="ru-RU"/>
        </w:rPr>
      </w:pPr>
      <w:r w:rsidRPr="00A07C96">
        <w:rPr>
          <w:rFonts w:ascii="Times New Roman" w:eastAsia="Times New Roman" w:hAnsi="Times New Roman" w:cs="Times New Roman"/>
          <w:b/>
          <w:bCs/>
          <w:color w:val="000000"/>
          <w:sz w:val="28"/>
          <w:szCs w:val="28"/>
          <w:lang w:val="ru-RU" w:eastAsia="ru-RU"/>
        </w:rPr>
        <w:t>Обробка результатів: </w:t>
      </w:r>
      <w:r w:rsidRPr="00A07C96">
        <w:rPr>
          <w:rFonts w:ascii="Times New Roman" w:eastAsia="Times New Roman" w:hAnsi="Times New Roman" w:cs="Times New Roman"/>
          <w:color w:val="000000"/>
          <w:sz w:val="28"/>
          <w:szCs w:val="28"/>
          <w:lang w:val="ru-RU" w:eastAsia="ru-RU"/>
        </w:rPr>
        <w:t>Підраховується кількість правильних відповідей за 3 хвилини роботи і визначається оцінка в умовних балах на основі таблиці:</w:t>
      </w:r>
    </w:p>
    <w:tbl>
      <w:tblPr>
        <w:tblW w:w="98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771"/>
        <w:gridCol w:w="895"/>
        <w:gridCol w:w="896"/>
        <w:gridCol w:w="896"/>
        <w:gridCol w:w="896"/>
        <w:gridCol w:w="896"/>
        <w:gridCol w:w="914"/>
        <w:gridCol w:w="914"/>
        <w:gridCol w:w="896"/>
        <w:gridCol w:w="896"/>
      </w:tblGrid>
      <w:tr w:rsidR="00A07C96" w:rsidRPr="00A07C96" w:rsidTr="00A07C96">
        <w:tc>
          <w:tcPr>
            <w:tcW w:w="106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8"/>
                <w:szCs w:val="28"/>
                <w:lang w:val="ru-RU" w:eastAsia="ru-RU"/>
              </w:rPr>
            </w:pPr>
            <w:r w:rsidRPr="00A07C96">
              <w:rPr>
                <w:rFonts w:ascii="Times New Roman" w:eastAsia="Times New Roman" w:hAnsi="Times New Roman" w:cs="Times New Roman"/>
                <w:color w:val="000000"/>
                <w:sz w:val="28"/>
                <w:szCs w:val="28"/>
                <w:lang w:val="ru-RU" w:eastAsia="ru-RU"/>
              </w:rPr>
              <w:t>Оцінка</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9</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8</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7</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6</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5</w:t>
            </w:r>
          </w:p>
        </w:tc>
        <w:tc>
          <w:tcPr>
            <w:tcW w:w="750"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4</w:t>
            </w:r>
          </w:p>
        </w:tc>
        <w:tc>
          <w:tcPr>
            <w:tcW w:w="750"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3</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2</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1</w:t>
            </w:r>
          </w:p>
        </w:tc>
      </w:tr>
      <w:tr w:rsidR="00A07C96" w:rsidRPr="00A07C96" w:rsidTr="00A07C96">
        <w:tc>
          <w:tcPr>
            <w:tcW w:w="106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8"/>
                <w:szCs w:val="28"/>
                <w:lang w:val="ru-RU" w:eastAsia="ru-RU"/>
              </w:rPr>
            </w:pPr>
            <w:r w:rsidRPr="00A07C96">
              <w:rPr>
                <w:rFonts w:ascii="Times New Roman" w:eastAsia="Times New Roman" w:hAnsi="Times New Roman" w:cs="Times New Roman"/>
                <w:color w:val="000000"/>
                <w:sz w:val="28"/>
                <w:szCs w:val="28"/>
                <w:lang w:val="ru-RU" w:eastAsia="ru-RU"/>
              </w:rPr>
              <w:t>Правильні відповіді</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19</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18</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17</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16</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15</w:t>
            </w:r>
          </w:p>
        </w:tc>
        <w:tc>
          <w:tcPr>
            <w:tcW w:w="750"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13-14</w:t>
            </w:r>
          </w:p>
        </w:tc>
        <w:tc>
          <w:tcPr>
            <w:tcW w:w="750"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11-12</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10</w:t>
            </w:r>
          </w:p>
        </w:tc>
        <w:tc>
          <w:tcPr>
            <w:tcW w:w="735" w:type="dxa"/>
            <w:tcBorders>
              <w:top w:val="single" w:sz="6" w:space="0" w:color="000000"/>
              <w:left w:val="single" w:sz="6" w:space="0" w:color="000000"/>
              <w:bottom w:val="single" w:sz="6" w:space="0" w:color="000000"/>
              <w:right w:val="single" w:sz="6" w:space="0" w:color="000000"/>
            </w:tcBorders>
            <w:hideMark/>
          </w:tcPr>
          <w:p w:rsidR="00A07C96" w:rsidRPr="00A07C96" w:rsidRDefault="00A07C96" w:rsidP="00A07C96">
            <w:pPr>
              <w:rPr>
                <w:rFonts w:ascii="Times New Roman" w:eastAsia="Times New Roman" w:hAnsi="Times New Roman" w:cs="Times New Roman"/>
                <w:color w:val="000000"/>
                <w:sz w:val="20"/>
                <w:szCs w:val="20"/>
                <w:lang w:val="ru-RU" w:eastAsia="ru-RU"/>
              </w:rPr>
            </w:pPr>
            <w:r w:rsidRPr="00A07C96">
              <w:rPr>
                <w:rFonts w:ascii="Times New Roman" w:eastAsia="Times New Roman" w:hAnsi="Times New Roman" w:cs="Times New Roman"/>
                <w:color w:val="000000"/>
                <w:sz w:val="20"/>
                <w:szCs w:val="20"/>
                <w:lang w:val="ru-RU" w:eastAsia="ru-RU"/>
              </w:rPr>
              <w:t>9</w:t>
            </w:r>
          </w:p>
        </w:tc>
      </w:tr>
    </w:tbl>
    <w:p w:rsidR="00A07C96" w:rsidRPr="0046400E" w:rsidRDefault="00A07C96" w:rsidP="00A07C96">
      <w:pPr>
        <w:spacing w:before="100" w:beforeAutospacing="1" w:after="100" w:afterAutospacing="1"/>
        <w:ind w:firstLine="709"/>
        <w:jc w:val="both"/>
        <w:rPr>
          <w:rFonts w:ascii="Times New Roman" w:eastAsia="Times New Roman" w:hAnsi="Times New Roman" w:cs="Times New Roman"/>
          <w:color w:val="000000"/>
          <w:sz w:val="28"/>
          <w:szCs w:val="28"/>
          <w:lang w:eastAsia="ru-RU"/>
        </w:rPr>
      </w:pPr>
      <w:r w:rsidRPr="00A07C96">
        <w:rPr>
          <w:rFonts w:ascii="Times New Roman" w:eastAsia="Times New Roman" w:hAnsi="Times New Roman" w:cs="Times New Roman"/>
          <w:color w:val="000000"/>
          <w:sz w:val="28"/>
          <w:szCs w:val="28"/>
          <w:lang w:val="ru-RU" w:eastAsia="ru-RU"/>
        </w:rPr>
        <w:t>На</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основі</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результатів</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дослідження</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та</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аналізу</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характеру</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встановлених</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учнем</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зв</w:t>
      </w:r>
      <w:r w:rsidRPr="0046400E">
        <w:rPr>
          <w:rFonts w:ascii="Times New Roman" w:eastAsia="Times New Roman" w:hAnsi="Times New Roman" w:cs="Times New Roman"/>
          <w:color w:val="000000"/>
          <w:sz w:val="28"/>
          <w:szCs w:val="28"/>
          <w:lang w:eastAsia="ru-RU"/>
        </w:rPr>
        <w:t>’</w:t>
      </w:r>
      <w:r w:rsidRPr="00A07C96">
        <w:rPr>
          <w:rFonts w:ascii="Times New Roman" w:eastAsia="Times New Roman" w:hAnsi="Times New Roman" w:cs="Times New Roman"/>
          <w:color w:val="000000"/>
          <w:sz w:val="28"/>
          <w:szCs w:val="28"/>
          <w:lang w:val="ru-RU" w:eastAsia="ru-RU"/>
        </w:rPr>
        <w:t>язків</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між</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поняттями</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конкретні</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асоціативні</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логічні</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робиться</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висновок</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про</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особливості</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встановлення</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учнем</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зв</w:t>
      </w:r>
      <w:r w:rsidRPr="0046400E">
        <w:rPr>
          <w:rFonts w:ascii="Times New Roman" w:eastAsia="Times New Roman" w:hAnsi="Times New Roman" w:cs="Times New Roman"/>
          <w:color w:val="000000"/>
          <w:sz w:val="28"/>
          <w:szCs w:val="28"/>
          <w:lang w:eastAsia="ru-RU"/>
        </w:rPr>
        <w:t>’</w:t>
      </w:r>
      <w:r w:rsidRPr="00A07C96">
        <w:rPr>
          <w:rFonts w:ascii="Times New Roman" w:eastAsia="Times New Roman" w:hAnsi="Times New Roman" w:cs="Times New Roman"/>
          <w:color w:val="000000"/>
          <w:sz w:val="28"/>
          <w:szCs w:val="28"/>
          <w:lang w:val="ru-RU" w:eastAsia="ru-RU"/>
        </w:rPr>
        <w:t>язків</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і</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відношень</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між</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поняттями</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наводяться</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рекомендації</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по</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розвитку</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мисленнєвих</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операцій</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узагальнення</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й</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абстрагування</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засобами</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навчальної</w:t>
      </w:r>
      <w:r w:rsidRPr="0046400E">
        <w:rPr>
          <w:rFonts w:ascii="Times New Roman" w:eastAsia="Times New Roman" w:hAnsi="Times New Roman" w:cs="Times New Roman"/>
          <w:color w:val="000000"/>
          <w:sz w:val="28"/>
          <w:szCs w:val="28"/>
          <w:lang w:eastAsia="ru-RU"/>
        </w:rPr>
        <w:t xml:space="preserve"> </w:t>
      </w:r>
      <w:r w:rsidRPr="00A07C96">
        <w:rPr>
          <w:rFonts w:ascii="Times New Roman" w:eastAsia="Times New Roman" w:hAnsi="Times New Roman" w:cs="Times New Roman"/>
          <w:color w:val="000000"/>
          <w:sz w:val="28"/>
          <w:szCs w:val="28"/>
          <w:lang w:val="ru-RU" w:eastAsia="ru-RU"/>
        </w:rPr>
        <w:t>діяльності</w:t>
      </w:r>
      <w:r w:rsidRPr="0046400E">
        <w:rPr>
          <w:rFonts w:ascii="Times New Roman" w:eastAsia="Times New Roman" w:hAnsi="Times New Roman" w:cs="Times New Roman"/>
          <w:color w:val="000000"/>
          <w:sz w:val="28"/>
          <w:szCs w:val="28"/>
          <w:lang w:eastAsia="ru-RU"/>
        </w:rPr>
        <w:t>.</w:t>
      </w:r>
    </w:p>
    <w:p w:rsidR="00F4328B" w:rsidRDefault="009D4C73" w:rsidP="009D4C7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4328B" w:rsidRPr="009D4C73" w:rsidRDefault="009D4C73" w:rsidP="00373B41">
      <w:pPr>
        <w:spacing w:line="360" w:lineRule="auto"/>
        <w:ind w:firstLine="709"/>
        <w:jc w:val="both"/>
        <w:rPr>
          <w:rFonts w:ascii="Times New Roman" w:hAnsi="Times New Roman" w:cs="Times New Roman"/>
          <w:b/>
          <w:sz w:val="28"/>
          <w:szCs w:val="28"/>
          <w:lang w:val="uk-UA"/>
        </w:rPr>
      </w:pPr>
      <w:r w:rsidRPr="009D4C73">
        <w:rPr>
          <w:rFonts w:ascii="Times New Roman" w:hAnsi="Times New Roman" w:cs="Times New Roman"/>
          <w:b/>
          <w:sz w:val="28"/>
          <w:szCs w:val="28"/>
          <w:lang w:val="uk-UA"/>
        </w:rPr>
        <w:lastRenderedPageBreak/>
        <w:t>Додаток Е</w:t>
      </w:r>
    </w:p>
    <w:p w:rsidR="00483ECD" w:rsidRPr="00660DB8" w:rsidRDefault="009D4C73" w:rsidP="009D4C73">
      <w:pPr>
        <w:spacing w:line="360" w:lineRule="auto"/>
        <w:ind w:firstLine="709"/>
        <w:jc w:val="both"/>
        <w:rPr>
          <w:rFonts w:ascii="Times New Roman" w:hAnsi="Times New Roman" w:cs="Times New Roman"/>
          <w:b/>
          <w:sz w:val="28"/>
          <w:szCs w:val="28"/>
          <w:lang w:val="uk-UA"/>
        </w:rPr>
      </w:pPr>
      <w:r w:rsidRPr="00660DB8">
        <w:rPr>
          <w:rFonts w:ascii="Times New Roman" w:hAnsi="Times New Roman" w:cs="Times New Roman"/>
          <w:b/>
          <w:sz w:val="28"/>
          <w:szCs w:val="28"/>
          <w:lang w:val="uk-UA"/>
        </w:rPr>
        <w:t>Таблиця</w:t>
      </w:r>
      <w:r w:rsidR="00483ECD" w:rsidRPr="00660DB8">
        <w:rPr>
          <w:rFonts w:ascii="Times New Roman" w:hAnsi="Times New Roman" w:cs="Times New Roman"/>
          <w:b/>
          <w:sz w:val="28"/>
          <w:szCs w:val="28"/>
          <w:lang w:val="uk-UA"/>
        </w:rPr>
        <w:t xml:space="preserve"> спостережень для діагностики рівня розвитку</w:t>
      </w:r>
      <w:r w:rsidRPr="00660DB8">
        <w:rPr>
          <w:rFonts w:ascii="Times New Roman" w:hAnsi="Times New Roman" w:cs="Times New Roman"/>
          <w:b/>
          <w:sz w:val="28"/>
          <w:szCs w:val="28"/>
          <w:lang w:val="uk-UA"/>
        </w:rPr>
        <w:t xml:space="preserve"> критичного мислення</w:t>
      </w:r>
      <w:r w:rsidR="00483ECD" w:rsidRPr="00660DB8">
        <w:rPr>
          <w:rFonts w:ascii="Times New Roman" w:hAnsi="Times New Roman" w:cs="Times New Roman"/>
          <w:b/>
          <w:sz w:val="28"/>
          <w:szCs w:val="28"/>
          <w:lang w:val="uk-UA"/>
        </w:rPr>
        <w:t>:</w:t>
      </w:r>
    </w:p>
    <w:p w:rsidR="00483ECD" w:rsidRPr="00660DB8" w:rsidRDefault="00483ECD" w:rsidP="00660DB8">
      <w:pPr>
        <w:spacing w:line="360" w:lineRule="auto"/>
        <w:ind w:firstLine="709"/>
        <w:jc w:val="right"/>
        <w:rPr>
          <w:rFonts w:ascii="Times New Roman" w:hAnsi="Times New Roman" w:cs="Times New Roman"/>
          <w:b/>
          <w:sz w:val="28"/>
          <w:szCs w:val="28"/>
          <w:lang w:val="uk-UA"/>
        </w:rPr>
      </w:pPr>
      <w:r w:rsidRPr="00660DB8">
        <w:rPr>
          <w:rFonts w:ascii="Times New Roman" w:hAnsi="Times New Roman" w:cs="Times New Roman"/>
          <w:b/>
          <w:sz w:val="28"/>
          <w:szCs w:val="28"/>
          <w:lang w:val="uk-UA"/>
        </w:rPr>
        <w:t>Таблиця 1.</w:t>
      </w:r>
    </w:p>
    <w:p w:rsidR="00660DB8" w:rsidRDefault="00483ECD" w:rsidP="00660DB8">
      <w:pPr>
        <w:spacing w:line="360" w:lineRule="auto"/>
        <w:ind w:firstLine="709"/>
        <w:jc w:val="both"/>
        <w:rPr>
          <w:rFonts w:ascii="Times New Roman" w:hAnsi="Times New Roman" w:cs="Times New Roman"/>
          <w:sz w:val="28"/>
          <w:szCs w:val="28"/>
          <w:lang w:val="uk-UA"/>
        </w:rPr>
      </w:pPr>
      <w:r w:rsidRPr="00483ECD">
        <w:rPr>
          <w:rFonts w:ascii="Times New Roman" w:hAnsi="Times New Roman" w:cs="Times New Roman"/>
          <w:sz w:val="28"/>
          <w:szCs w:val="28"/>
          <w:lang w:val="uk-UA"/>
        </w:rPr>
        <w:t>Карта педагогічних спостережень для діагностики рівня розвитку критичного</w:t>
      </w:r>
      <w:r w:rsidR="00660DB8" w:rsidRPr="00660DB8">
        <w:rPr>
          <w:lang w:val="ru-RU"/>
        </w:rPr>
        <w:t xml:space="preserve"> </w:t>
      </w:r>
      <w:r w:rsidR="00660DB8" w:rsidRPr="00660DB8">
        <w:rPr>
          <w:rFonts w:ascii="Times New Roman" w:hAnsi="Times New Roman" w:cs="Times New Roman"/>
          <w:sz w:val="28"/>
          <w:szCs w:val="28"/>
          <w:lang w:val="uk-UA"/>
        </w:rPr>
        <w:t>мислення у молодшому шкільному віці</w:t>
      </w:r>
    </w:p>
    <w:tbl>
      <w:tblPr>
        <w:tblStyle w:val="af1"/>
        <w:tblW w:w="0" w:type="auto"/>
        <w:tblLook w:val="04A0" w:firstRow="1" w:lastRow="0" w:firstColumn="1" w:lastColumn="0" w:noHBand="0" w:noVBand="1"/>
      </w:tblPr>
      <w:tblGrid>
        <w:gridCol w:w="2943"/>
        <w:gridCol w:w="5937"/>
      </w:tblGrid>
      <w:tr w:rsidR="00660DB8" w:rsidRPr="0056052D" w:rsidTr="0056052D">
        <w:tc>
          <w:tcPr>
            <w:tcW w:w="2943" w:type="dxa"/>
          </w:tcPr>
          <w:p w:rsidR="0084767C" w:rsidRPr="0056052D" w:rsidRDefault="0084767C" w:rsidP="0056052D">
            <w:pPr>
              <w:jc w:val="both"/>
              <w:rPr>
                <w:rFonts w:ascii="Times New Roman" w:hAnsi="Times New Roman" w:cs="Times New Roman"/>
                <w:b/>
                <w:sz w:val="24"/>
                <w:szCs w:val="24"/>
                <w:lang w:val="uk-UA"/>
              </w:rPr>
            </w:pPr>
            <w:r w:rsidRPr="0056052D">
              <w:rPr>
                <w:rFonts w:ascii="Times New Roman" w:hAnsi="Times New Roman" w:cs="Times New Roman"/>
                <w:b/>
                <w:sz w:val="24"/>
                <w:szCs w:val="24"/>
                <w:lang w:val="uk-UA"/>
              </w:rPr>
              <w:t>ПРЕДМЕТ</w:t>
            </w:r>
          </w:p>
          <w:p w:rsidR="00660DB8" w:rsidRPr="0056052D" w:rsidRDefault="0084767C" w:rsidP="0056052D">
            <w:pPr>
              <w:jc w:val="both"/>
              <w:rPr>
                <w:rFonts w:ascii="Times New Roman" w:hAnsi="Times New Roman" w:cs="Times New Roman"/>
                <w:b/>
                <w:sz w:val="24"/>
                <w:szCs w:val="24"/>
                <w:lang w:val="uk-UA"/>
              </w:rPr>
            </w:pPr>
            <w:r w:rsidRPr="0056052D">
              <w:rPr>
                <w:rFonts w:ascii="Times New Roman" w:hAnsi="Times New Roman" w:cs="Times New Roman"/>
                <w:b/>
                <w:sz w:val="24"/>
                <w:szCs w:val="24"/>
                <w:lang w:val="uk-UA"/>
              </w:rPr>
              <w:t>СПОСТЕРЕЖЕННЯ</w:t>
            </w:r>
          </w:p>
        </w:tc>
        <w:tc>
          <w:tcPr>
            <w:tcW w:w="5937" w:type="dxa"/>
          </w:tcPr>
          <w:p w:rsidR="0084767C" w:rsidRPr="0056052D" w:rsidRDefault="0056052D" w:rsidP="0056052D">
            <w:pPr>
              <w:jc w:val="both"/>
              <w:rPr>
                <w:rFonts w:ascii="Times New Roman" w:hAnsi="Times New Roman" w:cs="Times New Roman"/>
                <w:b/>
                <w:sz w:val="24"/>
                <w:szCs w:val="24"/>
                <w:lang w:val="uk-UA"/>
              </w:rPr>
            </w:pPr>
            <w:r w:rsidRPr="0056052D">
              <w:rPr>
                <w:rFonts w:ascii="Times New Roman" w:hAnsi="Times New Roman" w:cs="Times New Roman"/>
                <w:b/>
                <w:sz w:val="24"/>
                <w:szCs w:val="24"/>
                <w:lang w:val="uk-UA"/>
              </w:rPr>
              <w:t>На що важливо звернути увагау. Необхідні поточні</w:t>
            </w:r>
          </w:p>
          <w:p w:rsidR="00660DB8" w:rsidRPr="0056052D" w:rsidRDefault="0056052D" w:rsidP="0056052D">
            <w:pPr>
              <w:jc w:val="both"/>
              <w:rPr>
                <w:rFonts w:ascii="Times New Roman" w:hAnsi="Times New Roman" w:cs="Times New Roman"/>
                <w:b/>
                <w:sz w:val="24"/>
                <w:szCs w:val="24"/>
                <w:lang w:val="uk-UA"/>
              </w:rPr>
            </w:pPr>
            <w:r w:rsidRPr="0056052D">
              <w:rPr>
                <w:rFonts w:ascii="Times New Roman" w:hAnsi="Times New Roman" w:cs="Times New Roman"/>
                <w:b/>
                <w:sz w:val="24"/>
                <w:szCs w:val="24"/>
                <w:lang w:val="uk-UA"/>
              </w:rPr>
              <w:t>Нотатки.  Висновки</w:t>
            </w:r>
          </w:p>
        </w:tc>
      </w:tr>
      <w:tr w:rsidR="00660DB8" w:rsidRPr="005644CF" w:rsidTr="0056052D">
        <w:tc>
          <w:tcPr>
            <w:tcW w:w="2943" w:type="dxa"/>
          </w:tcPr>
          <w:p w:rsidR="00660DB8" w:rsidRPr="0056052D" w:rsidRDefault="0056052D" w:rsidP="0056052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Вміння зрозуміло і чітко </w:t>
            </w:r>
            <w:r w:rsidR="0084767C" w:rsidRPr="0056052D">
              <w:rPr>
                <w:rFonts w:ascii="Times New Roman" w:hAnsi="Times New Roman" w:cs="Times New Roman"/>
                <w:sz w:val="24"/>
                <w:szCs w:val="24"/>
                <w:lang w:val="uk-UA"/>
              </w:rPr>
              <w:t>формулювати питання чи проблему.</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660DB8" w:rsidRPr="005644CF" w:rsidTr="0056052D">
        <w:tc>
          <w:tcPr>
            <w:tcW w:w="2943" w:type="dxa"/>
          </w:tcPr>
          <w:p w:rsidR="0084767C" w:rsidRPr="0056052D" w:rsidRDefault="0084767C"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Чи допитливий, має бажання ставити питання і знаходити</w:t>
            </w:r>
          </w:p>
          <w:p w:rsidR="00660DB8" w:rsidRPr="0056052D" w:rsidRDefault="0084767C"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відповіді. активний в освітньому процесі.</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660DB8" w:rsidRPr="005644CF" w:rsidTr="0056052D">
        <w:tc>
          <w:tcPr>
            <w:tcW w:w="2943" w:type="dxa"/>
          </w:tcPr>
          <w:p w:rsidR="0084767C" w:rsidRPr="0056052D" w:rsidRDefault="0084767C"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Висловлює свої думки (усно і</w:t>
            </w:r>
          </w:p>
          <w:p w:rsidR="00660DB8" w:rsidRPr="0056052D" w:rsidRDefault="0084767C"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письмово) ясно, впевнено та коректно стосовно оточуючих.</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660DB8" w:rsidTr="0056052D">
        <w:tc>
          <w:tcPr>
            <w:tcW w:w="2943" w:type="dxa"/>
          </w:tcPr>
          <w:p w:rsidR="0084767C" w:rsidRPr="0056052D" w:rsidRDefault="0084767C"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Вміння виділяти суттєві та несуттєві ознаки предметів та</w:t>
            </w:r>
          </w:p>
          <w:p w:rsidR="00660DB8" w:rsidRPr="0056052D" w:rsidRDefault="0084767C"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понять.</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660DB8" w:rsidRPr="005644CF" w:rsidTr="0056052D">
        <w:tc>
          <w:tcPr>
            <w:tcW w:w="2943" w:type="dxa"/>
          </w:tcPr>
          <w:p w:rsidR="00660DB8" w:rsidRPr="0056052D" w:rsidRDefault="0084767C"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Чи відокремлює головне від несуттєвого в тексті і чи вміє акцентуватись на першому.</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660DB8" w:rsidRPr="005644CF" w:rsidTr="0056052D">
        <w:tc>
          <w:tcPr>
            <w:tcW w:w="2943" w:type="dxa"/>
          </w:tcPr>
          <w:p w:rsidR="00660DB8" w:rsidRPr="0056052D" w:rsidRDefault="0084767C"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Вміння виділити необхідну інформацію та здатність до подальшої її обробки.</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660DB8" w:rsidRPr="005644CF" w:rsidTr="0056052D">
        <w:tc>
          <w:tcPr>
            <w:tcW w:w="2943" w:type="dxa"/>
          </w:tcPr>
          <w:p w:rsidR="00660DB8" w:rsidRPr="0056052D" w:rsidRDefault="00F43EC4"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Вміння збирати інформацію, яка потрібна на вирішення питання.</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660DB8" w:rsidRPr="005644CF" w:rsidTr="0056052D">
        <w:tc>
          <w:tcPr>
            <w:tcW w:w="2943" w:type="dxa"/>
          </w:tcPr>
          <w:p w:rsidR="00660DB8" w:rsidRPr="0056052D" w:rsidRDefault="00AB752D"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Наскільки розвинене вміння</w:t>
            </w:r>
            <w:r w:rsidR="0056052D">
              <w:rPr>
                <w:rFonts w:ascii="Times New Roman" w:hAnsi="Times New Roman" w:cs="Times New Roman"/>
                <w:sz w:val="24"/>
                <w:szCs w:val="24"/>
                <w:lang w:val="uk-UA"/>
              </w:rPr>
              <w:t xml:space="preserve"> </w:t>
            </w:r>
            <w:r w:rsidRPr="0056052D">
              <w:rPr>
                <w:rFonts w:ascii="Times New Roman" w:hAnsi="Times New Roman" w:cs="Times New Roman"/>
                <w:sz w:val="24"/>
                <w:szCs w:val="24"/>
                <w:lang w:val="uk-UA"/>
              </w:rPr>
              <w:t>орієнтуватися у тексті, вміння працювати з</w:t>
            </w:r>
            <w:r w:rsidR="0056052D">
              <w:rPr>
                <w:rFonts w:ascii="Times New Roman" w:hAnsi="Times New Roman" w:cs="Times New Roman"/>
                <w:sz w:val="24"/>
                <w:szCs w:val="24"/>
                <w:lang w:val="uk-UA"/>
              </w:rPr>
              <w:t xml:space="preserve"> поняттями, </w:t>
            </w:r>
            <w:r w:rsidRPr="0056052D">
              <w:rPr>
                <w:rFonts w:ascii="Times New Roman" w:hAnsi="Times New Roman" w:cs="Times New Roman"/>
                <w:sz w:val="24"/>
                <w:szCs w:val="24"/>
                <w:lang w:val="uk-UA"/>
              </w:rPr>
              <w:t>судженнями, висновками</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660DB8" w:rsidRPr="005644CF" w:rsidTr="0056052D">
        <w:tc>
          <w:tcPr>
            <w:tcW w:w="2943" w:type="dxa"/>
          </w:tcPr>
          <w:p w:rsidR="00660DB8" w:rsidRPr="0056052D" w:rsidRDefault="0085154C"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 xml:space="preserve">Чи є бажання </w:t>
            </w:r>
            <w:r w:rsidRPr="0056052D">
              <w:rPr>
                <w:rFonts w:ascii="Times New Roman" w:hAnsi="Times New Roman" w:cs="Times New Roman"/>
                <w:sz w:val="24"/>
                <w:szCs w:val="24"/>
                <w:lang w:val="uk-UA"/>
              </w:rPr>
              <w:lastRenderedPageBreak/>
              <w:t>переглядати, проясняти проблеми та</w:t>
            </w:r>
            <w:r w:rsidR="0056052D">
              <w:rPr>
                <w:rFonts w:ascii="Times New Roman" w:hAnsi="Times New Roman" w:cs="Times New Roman"/>
                <w:sz w:val="24"/>
                <w:szCs w:val="24"/>
                <w:lang w:val="uk-UA"/>
              </w:rPr>
              <w:t xml:space="preserve"> </w:t>
            </w:r>
            <w:r w:rsidRPr="0056052D">
              <w:rPr>
                <w:rFonts w:ascii="Times New Roman" w:hAnsi="Times New Roman" w:cs="Times New Roman"/>
                <w:sz w:val="24"/>
                <w:szCs w:val="24"/>
                <w:lang w:val="uk-UA"/>
              </w:rPr>
              <w:t>складні питання.</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660DB8" w:rsidRPr="005644CF" w:rsidTr="0056052D">
        <w:tc>
          <w:tcPr>
            <w:tcW w:w="2943" w:type="dxa"/>
          </w:tcPr>
          <w:p w:rsidR="00660DB8" w:rsidRPr="0056052D" w:rsidRDefault="0045030A"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lastRenderedPageBreak/>
              <w:t>Наскільки</w:t>
            </w:r>
            <w:r w:rsidR="0056052D">
              <w:rPr>
                <w:rFonts w:ascii="Times New Roman" w:hAnsi="Times New Roman" w:cs="Times New Roman"/>
                <w:sz w:val="24"/>
                <w:szCs w:val="24"/>
                <w:lang w:val="uk-UA"/>
              </w:rPr>
              <w:t xml:space="preserve"> </w:t>
            </w:r>
            <w:r w:rsidRPr="0056052D">
              <w:rPr>
                <w:rFonts w:ascii="Times New Roman" w:hAnsi="Times New Roman" w:cs="Times New Roman"/>
                <w:sz w:val="24"/>
                <w:szCs w:val="24"/>
                <w:lang w:val="uk-UA"/>
              </w:rPr>
              <w:t>ретельний у пошуку інформації.</w:t>
            </w:r>
          </w:p>
        </w:tc>
        <w:tc>
          <w:tcPr>
            <w:tcW w:w="5937" w:type="dxa"/>
          </w:tcPr>
          <w:p w:rsidR="00660DB8" w:rsidRPr="0056052D" w:rsidRDefault="00660DB8" w:rsidP="0056052D">
            <w:pPr>
              <w:jc w:val="both"/>
              <w:rPr>
                <w:rFonts w:ascii="Times New Roman" w:hAnsi="Times New Roman" w:cs="Times New Roman"/>
                <w:sz w:val="24"/>
                <w:szCs w:val="24"/>
                <w:lang w:val="uk-UA"/>
              </w:rPr>
            </w:pPr>
          </w:p>
        </w:tc>
      </w:tr>
      <w:tr w:rsidR="0045030A" w:rsidRPr="005644CF" w:rsidTr="0056052D">
        <w:tc>
          <w:tcPr>
            <w:tcW w:w="2943" w:type="dxa"/>
          </w:tcPr>
          <w:p w:rsidR="0045030A" w:rsidRPr="0056052D" w:rsidRDefault="0045030A"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Вміння вс</w:t>
            </w:r>
            <w:r w:rsidR="0056052D">
              <w:rPr>
                <w:rFonts w:ascii="Times New Roman" w:hAnsi="Times New Roman" w:cs="Times New Roman"/>
                <w:sz w:val="24"/>
                <w:szCs w:val="24"/>
                <w:lang w:val="uk-UA"/>
              </w:rPr>
              <w:t xml:space="preserve">тановлювати причиново-наслідкові </w:t>
            </w:r>
            <w:r w:rsidRPr="0056052D">
              <w:rPr>
                <w:rFonts w:ascii="Times New Roman" w:hAnsi="Times New Roman" w:cs="Times New Roman"/>
                <w:sz w:val="24"/>
                <w:szCs w:val="24"/>
                <w:lang w:val="uk-UA"/>
              </w:rPr>
              <w:t>зв'язки.</w:t>
            </w:r>
          </w:p>
        </w:tc>
        <w:tc>
          <w:tcPr>
            <w:tcW w:w="5937" w:type="dxa"/>
          </w:tcPr>
          <w:p w:rsidR="0045030A" w:rsidRPr="0056052D" w:rsidRDefault="0045030A" w:rsidP="0056052D">
            <w:pPr>
              <w:jc w:val="both"/>
              <w:rPr>
                <w:rFonts w:ascii="Times New Roman" w:hAnsi="Times New Roman" w:cs="Times New Roman"/>
                <w:sz w:val="24"/>
                <w:szCs w:val="24"/>
                <w:lang w:val="uk-UA"/>
              </w:rPr>
            </w:pPr>
          </w:p>
        </w:tc>
      </w:tr>
      <w:tr w:rsidR="0045030A" w:rsidRPr="005644CF" w:rsidTr="0056052D">
        <w:tc>
          <w:tcPr>
            <w:tcW w:w="2943" w:type="dxa"/>
          </w:tcPr>
          <w:p w:rsidR="0045030A" w:rsidRPr="0056052D" w:rsidRDefault="0078245B"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Наскільки учень бачить взаємозв'язок між подіями, чи розуміє, як різні частини інформації пов'язані між собою.</w:t>
            </w:r>
          </w:p>
        </w:tc>
        <w:tc>
          <w:tcPr>
            <w:tcW w:w="5937" w:type="dxa"/>
          </w:tcPr>
          <w:p w:rsidR="0045030A" w:rsidRPr="0056052D" w:rsidRDefault="0045030A" w:rsidP="0056052D">
            <w:pPr>
              <w:jc w:val="both"/>
              <w:rPr>
                <w:rFonts w:ascii="Times New Roman" w:hAnsi="Times New Roman" w:cs="Times New Roman"/>
                <w:sz w:val="24"/>
                <w:szCs w:val="24"/>
                <w:lang w:val="uk-UA"/>
              </w:rPr>
            </w:pPr>
          </w:p>
        </w:tc>
      </w:tr>
      <w:tr w:rsidR="00A40FA9" w:rsidTr="0056052D">
        <w:tc>
          <w:tcPr>
            <w:tcW w:w="2943" w:type="dxa"/>
          </w:tcPr>
          <w:p w:rsidR="00A40FA9" w:rsidRPr="0056052D" w:rsidRDefault="00A40FA9"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Розумність у виборі критеріїв.</w:t>
            </w:r>
          </w:p>
        </w:tc>
        <w:tc>
          <w:tcPr>
            <w:tcW w:w="5937" w:type="dxa"/>
          </w:tcPr>
          <w:p w:rsidR="00A40FA9" w:rsidRPr="0056052D" w:rsidRDefault="00A40FA9" w:rsidP="0056052D">
            <w:pPr>
              <w:jc w:val="both"/>
              <w:rPr>
                <w:rFonts w:ascii="Times New Roman" w:hAnsi="Times New Roman" w:cs="Times New Roman"/>
                <w:sz w:val="24"/>
                <w:szCs w:val="24"/>
                <w:lang w:val="uk-UA"/>
              </w:rPr>
            </w:pPr>
          </w:p>
        </w:tc>
      </w:tr>
      <w:tr w:rsidR="00A40FA9" w:rsidRPr="005644CF" w:rsidTr="0056052D">
        <w:tc>
          <w:tcPr>
            <w:tcW w:w="2943" w:type="dxa"/>
          </w:tcPr>
          <w:p w:rsidR="00A40FA9" w:rsidRPr="0056052D" w:rsidRDefault="00A40FA9"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Вміння порівнювати</w:t>
            </w:r>
          </w:p>
          <w:p w:rsidR="00A40FA9" w:rsidRPr="0056052D" w:rsidRDefault="00A40FA9"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та виділяти головне.</w:t>
            </w:r>
          </w:p>
        </w:tc>
        <w:tc>
          <w:tcPr>
            <w:tcW w:w="5937" w:type="dxa"/>
          </w:tcPr>
          <w:p w:rsidR="00A40FA9" w:rsidRPr="0056052D" w:rsidRDefault="00A40FA9" w:rsidP="0056052D">
            <w:pPr>
              <w:jc w:val="both"/>
              <w:rPr>
                <w:rFonts w:ascii="Times New Roman" w:hAnsi="Times New Roman" w:cs="Times New Roman"/>
                <w:sz w:val="24"/>
                <w:szCs w:val="24"/>
                <w:lang w:val="uk-UA"/>
              </w:rPr>
            </w:pPr>
          </w:p>
        </w:tc>
      </w:tr>
      <w:tr w:rsidR="00A40FA9" w:rsidRPr="005644CF" w:rsidTr="0056052D">
        <w:tc>
          <w:tcPr>
            <w:tcW w:w="2943" w:type="dxa"/>
          </w:tcPr>
          <w:p w:rsidR="00A40FA9" w:rsidRPr="0056052D" w:rsidRDefault="00A40FA9"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Чи може учень виділити в</w:t>
            </w:r>
          </w:p>
          <w:p w:rsidR="00A40FA9" w:rsidRPr="0056052D" w:rsidRDefault="0056052D" w:rsidP="0056052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порівнюваних предметах або </w:t>
            </w:r>
            <w:r w:rsidR="00A40FA9" w:rsidRPr="0056052D">
              <w:rPr>
                <w:rFonts w:ascii="Times New Roman" w:hAnsi="Times New Roman" w:cs="Times New Roman"/>
                <w:sz w:val="24"/>
                <w:szCs w:val="24"/>
                <w:lang w:val="uk-UA"/>
              </w:rPr>
              <w:t>явища</w:t>
            </w:r>
            <w:r>
              <w:rPr>
                <w:rFonts w:ascii="Times New Roman" w:hAnsi="Times New Roman" w:cs="Times New Roman"/>
                <w:sz w:val="24"/>
                <w:szCs w:val="24"/>
                <w:lang w:val="uk-UA"/>
              </w:rPr>
              <w:t xml:space="preserve">х одну чи кілька ознак, за якими буде </w:t>
            </w:r>
            <w:r w:rsidR="00A40FA9" w:rsidRPr="0056052D">
              <w:rPr>
                <w:rFonts w:ascii="Times New Roman" w:hAnsi="Times New Roman" w:cs="Times New Roman"/>
                <w:sz w:val="24"/>
                <w:szCs w:val="24"/>
                <w:lang w:val="uk-UA"/>
              </w:rPr>
              <w:t>зроблено порівняння.</w:t>
            </w:r>
          </w:p>
        </w:tc>
        <w:tc>
          <w:tcPr>
            <w:tcW w:w="5937" w:type="dxa"/>
          </w:tcPr>
          <w:p w:rsidR="00A40FA9" w:rsidRPr="0056052D" w:rsidRDefault="00A40FA9" w:rsidP="0056052D">
            <w:pPr>
              <w:jc w:val="both"/>
              <w:rPr>
                <w:rFonts w:ascii="Times New Roman" w:hAnsi="Times New Roman" w:cs="Times New Roman"/>
                <w:sz w:val="24"/>
                <w:szCs w:val="24"/>
                <w:lang w:val="uk-UA"/>
              </w:rPr>
            </w:pPr>
          </w:p>
        </w:tc>
      </w:tr>
      <w:tr w:rsidR="00A40FA9" w:rsidRPr="005644CF" w:rsidTr="0056052D">
        <w:tc>
          <w:tcPr>
            <w:tcW w:w="2943" w:type="dxa"/>
          </w:tcPr>
          <w:p w:rsidR="00A40FA9" w:rsidRPr="0056052D" w:rsidRDefault="00A40FA9"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Чи звертає увагу на деталі, відокремлює головне від другорядного.</w:t>
            </w:r>
          </w:p>
        </w:tc>
        <w:tc>
          <w:tcPr>
            <w:tcW w:w="5937" w:type="dxa"/>
          </w:tcPr>
          <w:p w:rsidR="00A40FA9" w:rsidRPr="0056052D" w:rsidRDefault="00A40FA9" w:rsidP="0056052D">
            <w:pPr>
              <w:jc w:val="both"/>
              <w:rPr>
                <w:rFonts w:ascii="Times New Roman" w:hAnsi="Times New Roman" w:cs="Times New Roman"/>
                <w:sz w:val="24"/>
                <w:szCs w:val="24"/>
                <w:lang w:val="uk-UA"/>
              </w:rPr>
            </w:pPr>
          </w:p>
        </w:tc>
      </w:tr>
      <w:tr w:rsidR="00A40FA9" w:rsidTr="0056052D">
        <w:tc>
          <w:tcPr>
            <w:tcW w:w="2943" w:type="dxa"/>
          </w:tcPr>
          <w:p w:rsidR="00A40FA9" w:rsidRPr="0056052D" w:rsidRDefault="00A40FA9"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Вміння узагальнювати та</w:t>
            </w:r>
          </w:p>
          <w:p w:rsidR="00A40FA9" w:rsidRPr="0056052D" w:rsidRDefault="00A40FA9"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аналізувати.</w:t>
            </w:r>
          </w:p>
        </w:tc>
        <w:tc>
          <w:tcPr>
            <w:tcW w:w="5937" w:type="dxa"/>
          </w:tcPr>
          <w:p w:rsidR="00A40FA9" w:rsidRPr="0056052D" w:rsidRDefault="00A40FA9" w:rsidP="0056052D">
            <w:pPr>
              <w:jc w:val="both"/>
              <w:rPr>
                <w:rFonts w:ascii="Times New Roman" w:hAnsi="Times New Roman" w:cs="Times New Roman"/>
                <w:sz w:val="24"/>
                <w:szCs w:val="24"/>
                <w:lang w:val="uk-UA"/>
              </w:rPr>
            </w:pPr>
          </w:p>
        </w:tc>
      </w:tr>
      <w:tr w:rsidR="00A40FA9" w:rsidRPr="005644CF" w:rsidTr="0056052D">
        <w:tc>
          <w:tcPr>
            <w:tcW w:w="2943" w:type="dxa"/>
          </w:tcPr>
          <w:p w:rsidR="00A40FA9" w:rsidRPr="0056052D" w:rsidRDefault="00A40FA9"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Чи здатний учень міркувати,</w:t>
            </w:r>
            <w:r w:rsidR="0056052D">
              <w:rPr>
                <w:rFonts w:ascii="Times New Roman" w:hAnsi="Times New Roman" w:cs="Times New Roman"/>
                <w:sz w:val="24"/>
                <w:szCs w:val="24"/>
                <w:lang w:val="uk-UA"/>
              </w:rPr>
              <w:t xml:space="preserve"> </w:t>
            </w:r>
            <w:r w:rsidRPr="0056052D">
              <w:rPr>
                <w:rFonts w:ascii="Times New Roman" w:hAnsi="Times New Roman" w:cs="Times New Roman"/>
                <w:sz w:val="24"/>
                <w:szCs w:val="24"/>
                <w:lang w:val="uk-UA"/>
              </w:rPr>
              <w:t>аргументувати свою точку зору та враховувати точки зору інших.</w:t>
            </w:r>
          </w:p>
        </w:tc>
        <w:tc>
          <w:tcPr>
            <w:tcW w:w="5937" w:type="dxa"/>
          </w:tcPr>
          <w:p w:rsidR="00A40FA9" w:rsidRPr="0056052D" w:rsidRDefault="00A40FA9" w:rsidP="0056052D">
            <w:pPr>
              <w:jc w:val="both"/>
              <w:rPr>
                <w:rFonts w:ascii="Times New Roman" w:hAnsi="Times New Roman" w:cs="Times New Roman"/>
                <w:sz w:val="24"/>
                <w:szCs w:val="24"/>
                <w:lang w:val="uk-UA"/>
              </w:rPr>
            </w:pPr>
          </w:p>
        </w:tc>
      </w:tr>
      <w:tr w:rsidR="00A40FA9" w:rsidRPr="005644CF" w:rsidTr="0056052D">
        <w:tc>
          <w:tcPr>
            <w:tcW w:w="2943" w:type="dxa"/>
          </w:tcPr>
          <w:p w:rsidR="00A40FA9" w:rsidRPr="0056052D" w:rsidRDefault="00A40FA9" w:rsidP="0056052D">
            <w:pPr>
              <w:jc w:val="both"/>
              <w:rPr>
                <w:rFonts w:ascii="Times New Roman" w:hAnsi="Times New Roman" w:cs="Times New Roman"/>
                <w:sz w:val="24"/>
                <w:szCs w:val="24"/>
                <w:lang w:val="uk-UA"/>
              </w:rPr>
            </w:pPr>
            <w:r w:rsidRPr="0056052D">
              <w:rPr>
                <w:rFonts w:ascii="Times New Roman" w:hAnsi="Times New Roman" w:cs="Times New Roman"/>
                <w:sz w:val="24"/>
                <w:szCs w:val="24"/>
                <w:lang w:val="uk-UA"/>
              </w:rPr>
              <w:t>Чи може зробити власний висновок на основі існуючих суджень.</w:t>
            </w:r>
          </w:p>
        </w:tc>
        <w:tc>
          <w:tcPr>
            <w:tcW w:w="5937" w:type="dxa"/>
          </w:tcPr>
          <w:p w:rsidR="00A40FA9" w:rsidRPr="0056052D" w:rsidRDefault="00A40FA9" w:rsidP="0056052D">
            <w:pPr>
              <w:jc w:val="both"/>
              <w:rPr>
                <w:rFonts w:ascii="Times New Roman" w:hAnsi="Times New Roman" w:cs="Times New Roman"/>
                <w:sz w:val="24"/>
                <w:szCs w:val="24"/>
                <w:lang w:val="uk-UA"/>
              </w:rPr>
            </w:pPr>
          </w:p>
        </w:tc>
      </w:tr>
    </w:tbl>
    <w:p w:rsidR="00483ECD" w:rsidRPr="00483ECD" w:rsidRDefault="00660DB8" w:rsidP="0084767C">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83ECD" w:rsidRPr="00A40FA9" w:rsidRDefault="00483ECD" w:rsidP="00A40FA9">
      <w:pPr>
        <w:spacing w:line="360" w:lineRule="auto"/>
        <w:ind w:firstLine="709"/>
        <w:jc w:val="both"/>
        <w:rPr>
          <w:rFonts w:ascii="Times New Roman" w:hAnsi="Times New Roman" w:cs="Times New Roman"/>
          <w:b/>
          <w:sz w:val="28"/>
          <w:szCs w:val="28"/>
          <w:lang w:val="uk-UA"/>
        </w:rPr>
      </w:pPr>
      <w:r w:rsidRPr="00A40FA9">
        <w:rPr>
          <w:rFonts w:ascii="Times New Roman" w:hAnsi="Times New Roman" w:cs="Times New Roman"/>
          <w:b/>
          <w:sz w:val="28"/>
          <w:szCs w:val="28"/>
          <w:lang w:val="uk-UA"/>
        </w:rPr>
        <w:t>Оцінка:</w:t>
      </w:r>
    </w:p>
    <w:p w:rsidR="00483ECD" w:rsidRPr="00483ECD" w:rsidRDefault="00483ECD" w:rsidP="00483ECD">
      <w:pPr>
        <w:spacing w:line="360" w:lineRule="auto"/>
        <w:ind w:firstLine="709"/>
        <w:jc w:val="both"/>
        <w:rPr>
          <w:rFonts w:ascii="Times New Roman" w:hAnsi="Times New Roman" w:cs="Times New Roman"/>
          <w:sz w:val="28"/>
          <w:szCs w:val="28"/>
          <w:lang w:val="uk-UA"/>
        </w:rPr>
      </w:pPr>
      <w:r w:rsidRPr="00483ECD">
        <w:rPr>
          <w:rFonts w:ascii="Times New Roman" w:hAnsi="Times New Roman" w:cs="Times New Roman"/>
          <w:sz w:val="28"/>
          <w:szCs w:val="28"/>
          <w:lang w:val="uk-UA"/>
        </w:rPr>
        <w:t>За кожним критерієм виставляється бал від 0 до 2. Максимальна кількість балів – 12.</w:t>
      </w:r>
    </w:p>
    <w:p w:rsidR="00483ECD" w:rsidRPr="0056052D" w:rsidRDefault="00483ECD" w:rsidP="00483ECD">
      <w:pPr>
        <w:spacing w:line="360" w:lineRule="auto"/>
        <w:ind w:firstLine="709"/>
        <w:jc w:val="both"/>
        <w:rPr>
          <w:rFonts w:ascii="Times New Roman" w:hAnsi="Times New Roman" w:cs="Times New Roman"/>
          <w:b/>
          <w:sz w:val="28"/>
          <w:szCs w:val="28"/>
          <w:lang w:val="uk-UA"/>
        </w:rPr>
      </w:pPr>
      <w:r w:rsidRPr="0056052D">
        <w:rPr>
          <w:rFonts w:ascii="Times New Roman" w:hAnsi="Times New Roman" w:cs="Times New Roman"/>
          <w:b/>
          <w:sz w:val="28"/>
          <w:szCs w:val="28"/>
          <w:lang w:val="uk-UA"/>
        </w:rPr>
        <w:t>Низький рівень розвитку – 0-5 балів;</w:t>
      </w:r>
    </w:p>
    <w:p w:rsidR="00483ECD" w:rsidRPr="0056052D" w:rsidRDefault="00483ECD" w:rsidP="00483ECD">
      <w:pPr>
        <w:spacing w:line="360" w:lineRule="auto"/>
        <w:ind w:firstLine="709"/>
        <w:jc w:val="both"/>
        <w:rPr>
          <w:rFonts w:ascii="Times New Roman" w:hAnsi="Times New Roman" w:cs="Times New Roman"/>
          <w:b/>
          <w:sz w:val="28"/>
          <w:szCs w:val="28"/>
          <w:lang w:val="uk-UA"/>
        </w:rPr>
      </w:pPr>
      <w:r w:rsidRPr="0056052D">
        <w:rPr>
          <w:rFonts w:ascii="Times New Roman" w:hAnsi="Times New Roman" w:cs="Times New Roman"/>
          <w:b/>
          <w:sz w:val="28"/>
          <w:szCs w:val="28"/>
          <w:lang w:val="uk-UA"/>
        </w:rPr>
        <w:t>Середній рівень – 6-10 балів;</w:t>
      </w:r>
    </w:p>
    <w:p w:rsidR="00FA4996" w:rsidRPr="0056052D" w:rsidRDefault="00483ECD" w:rsidP="00483ECD">
      <w:pPr>
        <w:spacing w:line="360" w:lineRule="auto"/>
        <w:ind w:firstLine="709"/>
        <w:jc w:val="both"/>
        <w:rPr>
          <w:rFonts w:ascii="Times New Roman" w:hAnsi="Times New Roman" w:cs="Times New Roman"/>
          <w:b/>
          <w:sz w:val="28"/>
          <w:szCs w:val="28"/>
          <w:lang w:val="uk-UA"/>
        </w:rPr>
      </w:pPr>
      <w:r w:rsidRPr="0056052D">
        <w:rPr>
          <w:rFonts w:ascii="Times New Roman" w:hAnsi="Times New Roman" w:cs="Times New Roman"/>
          <w:b/>
          <w:sz w:val="28"/>
          <w:szCs w:val="28"/>
          <w:lang w:val="uk-UA"/>
        </w:rPr>
        <w:t>Високий рівень – 11-12 балів.</w:t>
      </w:r>
      <w:bookmarkStart w:id="0" w:name="_GoBack"/>
      <w:bookmarkEnd w:id="0"/>
    </w:p>
    <w:sectPr w:rsidR="00FA4996" w:rsidRPr="0056052D">
      <w:headerReference w:type="default" r:id="rId1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9E" w:rsidRDefault="00F5379E" w:rsidP="00EE3793">
      <w:r>
        <w:separator/>
      </w:r>
    </w:p>
  </w:endnote>
  <w:endnote w:type="continuationSeparator" w:id="0">
    <w:p w:rsidR="00F5379E" w:rsidRDefault="00F5379E" w:rsidP="00EE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Open Sans">
    <w:charset w:val="00"/>
    <w:family w:val="auto"/>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9E" w:rsidRDefault="00F5379E" w:rsidP="00EE3793">
      <w:r>
        <w:separator/>
      </w:r>
    </w:p>
  </w:footnote>
  <w:footnote w:type="continuationSeparator" w:id="0">
    <w:p w:rsidR="00F5379E" w:rsidRDefault="00F5379E" w:rsidP="00EE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789608"/>
      <w:docPartObj>
        <w:docPartGallery w:val="Page Numbers (Top of Page)"/>
        <w:docPartUnique/>
      </w:docPartObj>
    </w:sdtPr>
    <w:sdtContent>
      <w:p w:rsidR="004E4CCA" w:rsidRDefault="004E4CCA">
        <w:pPr>
          <w:pStyle w:val="ad"/>
          <w:jc w:val="right"/>
        </w:pPr>
        <w:r>
          <w:fldChar w:fldCharType="begin"/>
        </w:r>
        <w:r>
          <w:instrText>PAGE   \* MERGEFORMAT</w:instrText>
        </w:r>
        <w:r>
          <w:fldChar w:fldCharType="separate"/>
        </w:r>
        <w:r w:rsidR="00080DF9" w:rsidRPr="00080DF9">
          <w:rPr>
            <w:noProof/>
            <w:lang w:val="ru-RU"/>
          </w:rPr>
          <w:t>116</w:t>
        </w:r>
        <w:r>
          <w:fldChar w:fldCharType="end"/>
        </w:r>
      </w:p>
    </w:sdtContent>
  </w:sdt>
  <w:p w:rsidR="004E4CCA" w:rsidRDefault="004E4CCA">
    <w:pPr>
      <w:pStyle w:val="ad"/>
    </w:pPr>
  </w:p>
  <w:p w:rsidR="004E4CCA" w:rsidRDefault="004E4C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7AD2"/>
    <w:multiLevelType w:val="hybridMultilevel"/>
    <w:tmpl w:val="E86AB058"/>
    <w:lvl w:ilvl="0" w:tplc="0B66C77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E6424"/>
    <w:multiLevelType w:val="hybridMultilevel"/>
    <w:tmpl w:val="065A0CC4"/>
    <w:lvl w:ilvl="0" w:tplc="C3507F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12B3457"/>
    <w:multiLevelType w:val="hybridMultilevel"/>
    <w:tmpl w:val="84BC8F5C"/>
    <w:lvl w:ilvl="0" w:tplc="6D2A5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761A94"/>
    <w:multiLevelType w:val="hybridMultilevel"/>
    <w:tmpl w:val="8C866ADE"/>
    <w:lvl w:ilvl="0" w:tplc="19C4E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4B7E1C"/>
    <w:multiLevelType w:val="hybridMultilevel"/>
    <w:tmpl w:val="67022AC6"/>
    <w:lvl w:ilvl="0" w:tplc="F84E499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E2655E"/>
    <w:multiLevelType w:val="hybridMultilevel"/>
    <w:tmpl w:val="F39A005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451B0"/>
    <w:multiLevelType w:val="hybridMultilevel"/>
    <w:tmpl w:val="ABBCD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373D9"/>
    <w:multiLevelType w:val="hybridMultilevel"/>
    <w:tmpl w:val="D070D8F4"/>
    <w:lvl w:ilvl="0" w:tplc="5468A90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D7072"/>
    <w:multiLevelType w:val="hybridMultilevel"/>
    <w:tmpl w:val="8C866ADE"/>
    <w:lvl w:ilvl="0" w:tplc="19C4E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7477CA"/>
    <w:multiLevelType w:val="hybridMultilevel"/>
    <w:tmpl w:val="4CE67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922963"/>
    <w:multiLevelType w:val="hybridMultilevel"/>
    <w:tmpl w:val="06CAF336"/>
    <w:lvl w:ilvl="0" w:tplc="041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5DC3FD0"/>
    <w:multiLevelType w:val="hybridMultilevel"/>
    <w:tmpl w:val="C1A426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48031A"/>
    <w:multiLevelType w:val="hybridMultilevel"/>
    <w:tmpl w:val="07D4C754"/>
    <w:lvl w:ilvl="0" w:tplc="4B9AB52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794811"/>
    <w:multiLevelType w:val="multilevel"/>
    <w:tmpl w:val="E95E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A4B33"/>
    <w:multiLevelType w:val="hybridMultilevel"/>
    <w:tmpl w:val="8E060D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F6A6826"/>
    <w:multiLevelType w:val="hybridMultilevel"/>
    <w:tmpl w:val="8AA8AEC2"/>
    <w:lvl w:ilvl="0" w:tplc="A65ED63A">
      <w:numFmt w:val="bullet"/>
      <w:lvlText w:val="-"/>
      <w:lvlJc w:val="left"/>
      <w:pPr>
        <w:ind w:left="1778"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8B3000"/>
    <w:multiLevelType w:val="hybridMultilevel"/>
    <w:tmpl w:val="FF9A4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C14C3"/>
    <w:multiLevelType w:val="hybridMultilevel"/>
    <w:tmpl w:val="4CBC1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661D44"/>
    <w:multiLevelType w:val="hybridMultilevel"/>
    <w:tmpl w:val="658E6940"/>
    <w:lvl w:ilvl="0" w:tplc="6A78DFD4">
      <w:start w:val="1"/>
      <w:numFmt w:val="decimal"/>
      <w:lvlText w:val="%1."/>
      <w:lvlJc w:val="left"/>
      <w:pPr>
        <w:ind w:left="1069" w:hanging="360"/>
      </w:pPr>
      <w:rPr>
        <w:rFonts w:cstheme="minorBid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B71928"/>
    <w:multiLevelType w:val="hybridMultilevel"/>
    <w:tmpl w:val="C1161142"/>
    <w:lvl w:ilvl="0" w:tplc="0409000F">
      <w:start w:val="1"/>
      <w:numFmt w:val="decimal"/>
      <w:lvlText w:val="%1."/>
      <w:lvlJc w:val="left"/>
      <w:pPr>
        <w:ind w:left="1440" w:hanging="360"/>
      </w:pPr>
      <w:rPr>
        <w:rFonts w:cs="Times New Roman"/>
      </w:rPr>
    </w:lvl>
    <w:lvl w:ilvl="1" w:tplc="85742204">
      <w:numFmt w:val="bullet"/>
      <w:lvlText w:val="•"/>
      <w:lvlJc w:val="left"/>
      <w:pPr>
        <w:ind w:left="3210" w:hanging="1410"/>
      </w:pPr>
      <w:rPr>
        <w:rFonts w:ascii="Times New Roman" w:eastAsia="Times New Roman" w:hAnsi="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60974D80"/>
    <w:multiLevelType w:val="hybridMultilevel"/>
    <w:tmpl w:val="CD605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D23ABB"/>
    <w:multiLevelType w:val="multilevel"/>
    <w:tmpl w:val="A0D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37747F"/>
    <w:multiLevelType w:val="multilevel"/>
    <w:tmpl w:val="052A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741690"/>
    <w:multiLevelType w:val="multilevel"/>
    <w:tmpl w:val="9E9E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2643F1"/>
    <w:multiLevelType w:val="hybridMultilevel"/>
    <w:tmpl w:val="A49EC5B2"/>
    <w:lvl w:ilvl="0" w:tplc="6D2A5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227AD2"/>
    <w:multiLevelType w:val="hybridMultilevel"/>
    <w:tmpl w:val="380A5002"/>
    <w:lvl w:ilvl="0" w:tplc="2CBEC7D8">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110A5B"/>
    <w:multiLevelType w:val="hybridMultilevel"/>
    <w:tmpl w:val="1ECCE144"/>
    <w:lvl w:ilvl="0" w:tplc="17B847B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96325D7"/>
    <w:multiLevelType w:val="multilevel"/>
    <w:tmpl w:val="DE26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3A44DF"/>
    <w:multiLevelType w:val="hybridMultilevel"/>
    <w:tmpl w:val="9EE8D7DE"/>
    <w:lvl w:ilvl="0" w:tplc="1480F7D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5"/>
  </w:num>
  <w:num w:numId="4">
    <w:abstractNumId w:val="20"/>
  </w:num>
  <w:num w:numId="5">
    <w:abstractNumId w:val="24"/>
  </w:num>
  <w:num w:numId="6">
    <w:abstractNumId w:val="9"/>
  </w:num>
  <w:num w:numId="7">
    <w:abstractNumId w:val="1"/>
  </w:num>
  <w:num w:numId="8">
    <w:abstractNumId w:val="8"/>
  </w:num>
  <w:num w:numId="9">
    <w:abstractNumId w:val="3"/>
  </w:num>
  <w:num w:numId="10">
    <w:abstractNumId w:val="4"/>
  </w:num>
  <w:num w:numId="11">
    <w:abstractNumId w:val="2"/>
  </w:num>
  <w:num w:numId="12">
    <w:abstractNumId w:val="22"/>
  </w:num>
  <w:num w:numId="13">
    <w:abstractNumId w:val="21"/>
  </w:num>
  <w:num w:numId="14">
    <w:abstractNumId w:val="23"/>
  </w:num>
  <w:num w:numId="15">
    <w:abstractNumId w:val="27"/>
  </w:num>
  <w:num w:numId="16">
    <w:abstractNumId w:val="13"/>
  </w:num>
  <w:num w:numId="17">
    <w:abstractNumId w:val="26"/>
  </w:num>
  <w:num w:numId="18">
    <w:abstractNumId w:val="25"/>
  </w:num>
  <w:num w:numId="19">
    <w:abstractNumId w:val="7"/>
  </w:num>
  <w:num w:numId="20">
    <w:abstractNumId w:val="6"/>
  </w:num>
  <w:num w:numId="21">
    <w:abstractNumId w:val="17"/>
  </w:num>
  <w:num w:numId="22">
    <w:abstractNumId w:val="0"/>
  </w:num>
  <w:num w:numId="23">
    <w:abstractNumId w:val="14"/>
  </w:num>
  <w:num w:numId="24">
    <w:abstractNumId w:val="16"/>
  </w:num>
  <w:num w:numId="25">
    <w:abstractNumId w:val="11"/>
  </w:num>
  <w:num w:numId="26">
    <w:abstractNumId w:val="10"/>
  </w:num>
  <w:num w:numId="27">
    <w:abstractNumId w:val="18"/>
  </w:num>
  <w:num w:numId="28">
    <w:abstractNumId w:val="1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DD"/>
    <w:rsid w:val="00000900"/>
    <w:rsid w:val="0000225D"/>
    <w:rsid w:val="000035CB"/>
    <w:rsid w:val="00004EFC"/>
    <w:rsid w:val="000057CB"/>
    <w:rsid w:val="00005D42"/>
    <w:rsid w:val="00006476"/>
    <w:rsid w:val="00007177"/>
    <w:rsid w:val="0000749E"/>
    <w:rsid w:val="000104CD"/>
    <w:rsid w:val="000108EF"/>
    <w:rsid w:val="00012B50"/>
    <w:rsid w:val="000135CC"/>
    <w:rsid w:val="00013609"/>
    <w:rsid w:val="00013A84"/>
    <w:rsid w:val="00014675"/>
    <w:rsid w:val="000146A6"/>
    <w:rsid w:val="00014DA6"/>
    <w:rsid w:val="00016B5A"/>
    <w:rsid w:val="00017875"/>
    <w:rsid w:val="000207C1"/>
    <w:rsid w:val="00020D13"/>
    <w:rsid w:val="00021D22"/>
    <w:rsid w:val="0002435B"/>
    <w:rsid w:val="000258F6"/>
    <w:rsid w:val="00030076"/>
    <w:rsid w:val="00030390"/>
    <w:rsid w:val="000309E0"/>
    <w:rsid w:val="00031FD3"/>
    <w:rsid w:val="00032570"/>
    <w:rsid w:val="00032B22"/>
    <w:rsid w:val="000334BB"/>
    <w:rsid w:val="0003464F"/>
    <w:rsid w:val="0003611B"/>
    <w:rsid w:val="00036DCD"/>
    <w:rsid w:val="000378C6"/>
    <w:rsid w:val="000402DD"/>
    <w:rsid w:val="0004042D"/>
    <w:rsid w:val="00040CD9"/>
    <w:rsid w:val="00044289"/>
    <w:rsid w:val="000448A6"/>
    <w:rsid w:val="00046C18"/>
    <w:rsid w:val="00046D1F"/>
    <w:rsid w:val="000524DF"/>
    <w:rsid w:val="0005282A"/>
    <w:rsid w:val="00052B22"/>
    <w:rsid w:val="00052F4D"/>
    <w:rsid w:val="00053E43"/>
    <w:rsid w:val="00054B5B"/>
    <w:rsid w:val="00055C92"/>
    <w:rsid w:val="00056146"/>
    <w:rsid w:val="0005616A"/>
    <w:rsid w:val="00057068"/>
    <w:rsid w:val="00057268"/>
    <w:rsid w:val="000600B2"/>
    <w:rsid w:val="00060F6E"/>
    <w:rsid w:val="00061034"/>
    <w:rsid w:val="00061D45"/>
    <w:rsid w:val="00061DC1"/>
    <w:rsid w:val="00062328"/>
    <w:rsid w:val="00062A09"/>
    <w:rsid w:val="00062EA2"/>
    <w:rsid w:val="000634F6"/>
    <w:rsid w:val="000639C6"/>
    <w:rsid w:val="00063F66"/>
    <w:rsid w:val="00064041"/>
    <w:rsid w:val="00065420"/>
    <w:rsid w:val="00065DEF"/>
    <w:rsid w:val="00066010"/>
    <w:rsid w:val="00066993"/>
    <w:rsid w:val="00066D43"/>
    <w:rsid w:val="000709AE"/>
    <w:rsid w:val="0007270A"/>
    <w:rsid w:val="00072B63"/>
    <w:rsid w:val="00072B64"/>
    <w:rsid w:val="00072FEF"/>
    <w:rsid w:val="00073073"/>
    <w:rsid w:val="00073092"/>
    <w:rsid w:val="00073825"/>
    <w:rsid w:val="00073B64"/>
    <w:rsid w:val="00073DE8"/>
    <w:rsid w:val="00075ED8"/>
    <w:rsid w:val="00075EDC"/>
    <w:rsid w:val="00080DF9"/>
    <w:rsid w:val="000822AB"/>
    <w:rsid w:val="0008297B"/>
    <w:rsid w:val="00082B88"/>
    <w:rsid w:val="00083B43"/>
    <w:rsid w:val="000842E1"/>
    <w:rsid w:val="00084C3F"/>
    <w:rsid w:val="00084E38"/>
    <w:rsid w:val="000851AF"/>
    <w:rsid w:val="000856C8"/>
    <w:rsid w:val="000869B7"/>
    <w:rsid w:val="00086DAA"/>
    <w:rsid w:val="000878A6"/>
    <w:rsid w:val="0009148D"/>
    <w:rsid w:val="00091940"/>
    <w:rsid w:val="00091D7C"/>
    <w:rsid w:val="000940DE"/>
    <w:rsid w:val="000973F0"/>
    <w:rsid w:val="000A00BA"/>
    <w:rsid w:val="000A1464"/>
    <w:rsid w:val="000A17A7"/>
    <w:rsid w:val="000A22E5"/>
    <w:rsid w:val="000A2624"/>
    <w:rsid w:val="000A2731"/>
    <w:rsid w:val="000A3010"/>
    <w:rsid w:val="000A4BD8"/>
    <w:rsid w:val="000A5882"/>
    <w:rsid w:val="000A5AFE"/>
    <w:rsid w:val="000A6DD2"/>
    <w:rsid w:val="000A6E81"/>
    <w:rsid w:val="000A75A0"/>
    <w:rsid w:val="000B0950"/>
    <w:rsid w:val="000B1B81"/>
    <w:rsid w:val="000B23DC"/>
    <w:rsid w:val="000B2E72"/>
    <w:rsid w:val="000B3A7A"/>
    <w:rsid w:val="000B3C17"/>
    <w:rsid w:val="000B6410"/>
    <w:rsid w:val="000B67C8"/>
    <w:rsid w:val="000B6C23"/>
    <w:rsid w:val="000B6FB1"/>
    <w:rsid w:val="000B7C96"/>
    <w:rsid w:val="000C10AE"/>
    <w:rsid w:val="000C1330"/>
    <w:rsid w:val="000C1635"/>
    <w:rsid w:val="000C2834"/>
    <w:rsid w:val="000C4C6A"/>
    <w:rsid w:val="000C5B78"/>
    <w:rsid w:val="000C605D"/>
    <w:rsid w:val="000C6906"/>
    <w:rsid w:val="000C6E4E"/>
    <w:rsid w:val="000C7D1D"/>
    <w:rsid w:val="000D00CF"/>
    <w:rsid w:val="000D0AD1"/>
    <w:rsid w:val="000D1E10"/>
    <w:rsid w:val="000D3212"/>
    <w:rsid w:val="000D4559"/>
    <w:rsid w:val="000D4680"/>
    <w:rsid w:val="000D4CB9"/>
    <w:rsid w:val="000D5708"/>
    <w:rsid w:val="000D606B"/>
    <w:rsid w:val="000D717B"/>
    <w:rsid w:val="000D7686"/>
    <w:rsid w:val="000E055D"/>
    <w:rsid w:val="000E1502"/>
    <w:rsid w:val="000E1BB6"/>
    <w:rsid w:val="000E31F4"/>
    <w:rsid w:val="000E56B8"/>
    <w:rsid w:val="000E6178"/>
    <w:rsid w:val="000E7A23"/>
    <w:rsid w:val="000E7FE5"/>
    <w:rsid w:val="000F0865"/>
    <w:rsid w:val="000F09DF"/>
    <w:rsid w:val="000F1248"/>
    <w:rsid w:val="000F1773"/>
    <w:rsid w:val="000F1CB7"/>
    <w:rsid w:val="000F2185"/>
    <w:rsid w:val="000F21C5"/>
    <w:rsid w:val="000F3A71"/>
    <w:rsid w:val="000F3B14"/>
    <w:rsid w:val="000F4782"/>
    <w:rsid w:val="000F58FE"/>
    <w:rsid w:val="000F6878"/>
    <w:rsid w:val="00101122"/>
    <w:rsid w:val="0010131D"/>
    <w:rsid w:val="0010178E"/>
    <w:rsid w:val="00101AEA"/>
    <w:rsid w:val="00101D84"/>
    <w:rsid w:val="0010202A"/>
    <w:rsid w:val="0010395B"/>
    <w:rsid w:val="001040E8"/>
    <w:rsid w:val="00104C8B"/>
    <w:rsid w:val="001067C1"/>
    <w:rsid w:val="00106852"/>
    <w:rsid w:val="00106B7D"/>
    <w:rsid w:val="00106DC3"/>
    <w:rsid w:val="00110D16"/>
    <w:rsid w:val="00113C47"/>
    <w:rsid w:val="001142EC"/>
    <w:rsid w:val="00114319"/>
    <w:rsid w:val="00114529"/>
    <w:rsid w:val="001151E1"/>
    <w:rsid w:val="0011522F"/>
    <w:rsid w:val="00115397"/>
    <w:rsid w:val="001200ED"/>
    <w:rsid w:val="00120112"/>
    <w:rsid w:val="001205B3"/>
    <w:rsid w:val="00123A68"/>
    <w:rsid w:val="00123EC9"/>
    <w:rsid w:val="00124B36"/>
    <w:rsid w:val="00130559"/>
    <w:rsid w:val="001309CA"/>
    <w:rsid w:val="00130A9E"/>
    <w:rsid w:val="001318DE"/>
    <w:rsid w:val="00132239"/>
    <w:rsid w:val="0013253C"/>
    <w:rsid w:val="00132EA7"/>
    <w:rsid w:val="00134CAE"/>
    <w:rsid w:val="0013591D"/>
    <w:rsid w:val="00135CA0"/>
    <w:rsid w:val="00135F13"/>
    <w:rsid w:val="001369BD"/>
    <w:rsid w:val="00137B1E"/>
    <w:rsid w:val="00140D45"/>
    <w:rsid w:val="00140F1F"/>
    <w:rsid w:val="00141297"/>
    <w:rsid w:val="0014195C"/>
    <w:rsid w:val="001424CE"/>
    <w:rsid w:val="001436B1"/>
    <w:rsid w:val="00144B62"/>
    <w:rsid w:val="00147C98"/>
    <w:rsid w:val="00147CE7"/>
    <w:rsid w:val="0015155E"/>
    <w:rsid w:val="00151BA3"/>
    <w:rsid w:val="00152504"/>
    <w:rsid w:val="00152CAB"/>
    <w:rsid w:val="001536EE"/>
    <w:rsid w:val="0015385B"/>
    <w:rsid w:val="001558AF"/>
    <w:rsid w:val="00155CC9"/>
    <w:rsid w:val="00155E48"/>
    <w:rsid w:val="00157861"/>
    <w:rsid w:val="00161D93"/>
    <w:rsid w:val="00163586"/>
    <w:rsid w:val="00163DC0"/>
    <w:rsid w:val="00164DBE"/>
    <w:rsid w:val="001654C1"/>
    <w:rsid w:val="001660B6"/>
    <w:rsid w:val="001666CE"/>
    <w:rsid w:val="00166CCA"/>
    <w:rsid w:val="00166E15"/>
    <w:rsid w:val="00167F7E"/>
    <w:rsid w:val="0017050D"/>
    <w:rsid w:val="001705A6"/>
    <w:rsid w:val="00171048"/>
    <w:rsid w:val="00171177"/>
    <w:rsid w:val="001717B4"/>
    <w:rsid w:val="00172FDD"/>
    <w:rsid w:val="00173CDD"/>
    <w:rsid w:val="00173DB5"/>
    <w:rsid w:val="0017574D"/>
    <w:rsid w:val="0017619E"/>
    <w:rsid w:val="0017754F"/>
    <w:rsid w:val="00177646"/>
    <w:rsid w:val="001803C1"/>
    <w:rsid w:val="00181044"/>
    <w:rsid w:val="00183579"/>
    <w:rsid w:val="001839A5"/>
    <w:rsid w:val="00185023"/>
    <w:rsid w:val="00185097"/>
    <w:rsid w:val="0018579B"/>
    <w:rsid w:val="00185965"/>
    <w:rsid w:val="001867FC"/>
    <w:rsid w:val="00187092"/>
    <w:rsid w:val="0019140A"/>
    <w:rsid w:val="001914B3"/>
    <w:rsid w:val="00191743"/>
    <w:rsid w:val="00191B2E"/>
    <w:rsid w:val="00191F75"/>
    <w:rsid w:val="0019239E"/>
    <w:rsid w:val="001A0322"/>
    <w:rsid w:val="001A08DE"/>
    <w:rsid w:val="001A0990"/>
    <w:rsid w:val="001A0FF5"/>
    <w:rsid w:val="001A1DC0"/>
    <w:rsid w:val="001A217C"/>
    <w:rsid w:val="001A4215"/>
    <w:rsid w:val="001A5921"/>
    <w:rsid w:val="001A5D88"/>
    <w:rsid w:val="001A7C1D"/>
    <w:rsid w:val="001B1158"/>
    <w:rsid w:val="001B1188"/>
    <w:rsid w:val="001B15E1"/>
    <w:rsid w:val="001B180C"/>
    <w:rsid w:val="001B2DFE"/>
    <w:rsid w:val="001B3254"/>
    <w:rsid w:val="001B3A2F"/>
    <w:rsid w:val="001B3AAD"/>
    <w:rsid w:val="001B50A4"/>
    <w:rsid w:val="001B5203"/>
    <w:rsid w:val="001B6021"/>
    <w:rsid w:val="001B7558"/>
    <w:rsid w:val="001C04D5"/>
    <w:rsid w:val="001C1828"/>
    <w:rsid w:val="001C1AD3"/>
    <w:rsid w:val="001C2509"/>
    <w:rsid w:val="001C35D1"/>
    <w:rsid w:val="001C3FE4"/>
    <w:rsid w:val="001C43B8"/>
    <w:rsid w:val="001C55A7"/>
    <w:rsid w:val="001C56AC"/>
    <w:rsid w:val="001C5B7F"/>
    <w:rsid w:val="001C6302"/>
    <w:rsid w:val="001C7EDD"/>
    <w:rsid w:val="001D05B6"/>
    <w:rsid w:val="001D1215"/>
    <w:rsid w:val="001D1CEE"/>
    <w:rsid w:val="001D2E9D"/>
    <w:rsid w:val="001D2F63"/>
    <w:rsid w:val="001D38B1"/>
    <w:rsid w:val="001D5102"/>
    <w:rsid w:val="001D5431"/>
    <w:rsid w:val="001D5F03"/>
    <w:rsid w:val="001D6091"/>
    <w:rsid w:val="001D7252"/>
    <w:rsid w:val="001E1078"/>
    <w:rsid w:val="001E1095"/>
    <w:rsid w:val="001E2841"/>
    <w:rsid w:val="001E3075"/>
    <w:rsid w:val="001E4730"/>
    <w:rsid w:val="001E6467"/>
    <w:rsid w:val="001E6B5F"/>
    <w:rsid w:val="001F08AE"/>
    <w:rsid w:val="001F1505"/>
    <w:rsid w:val="001F2998"/>
    <w:rsid w:val="001F2D41"/>
    <w:rsid w:val="001F3516"/>
    <w:rsid w:val="001F4F00"/>
    <w:rsid w:val="001F5108"/>
    <w:rsid w:val="001F5999"/>
    <w:rsid w:val="001F5DD1"/>
    <w:rsid w:val="001F7347"/>
    <w:rsid w:val="001F7FF0"/>
    <w:rsid w:val="00201B00"/>
    <w:rsid w:val="00201B67"/>
    <w:rsid w:val="0020208E"/>
    <w:rsid w:val="00202EC7"/>
    <w:rsid w:val="002044CA"/>
    <w:rsid w:val="002055FD"/>
    <w:rsid w:val="00205E5D"/>
    <w:rsid w:val="00206551"/>
    <w:rsid w:val="00206751"/>
    <w:rsid w:val="00211BB9"/>
    <w:rsid w:val="002120C8"/>
    <w:rsid w:val="00213A31"/>
    <w:rsid w:val="00214851"/>
    <w:rsid w:val="002151C2"/>
    <w:rsid w:val="00215BBA"/>
    <w:rsid w:val="0021681B"/>
    <w:rsid w:val="00216FFE"/>
    <w:rsid w:val="00217773"/>
    <w:rsid w:val="002206ED"/>
    <w:rsid w:val="00220B6A"/>
    <w:rsid w:val="00221A63"/>
    <w:rsid w:val="00221AB9"/>
    <w:rsid w:val="00221BF0"/>
    <w:rsid w:val="00222B13"/>
    <w:rsid w:val="00222E91"/>
    <w:rsid w:val="0022326E"/>
    <w:rsid w:val="002238B2"/>
    <w:rsid w:val="00223D93"/>
    <w:rsid w:val="0022513F"/>
    <w:rsid w:val="00225706"/>
    <w:rsid w:val="00225739"/>
    <w:rsid w:val="0023187C"/>
    <w:rsid w:val="00234108"/>
    <w:rsid w:val="00235498"/>
    <w:rsid w:val="00235DBA"/>
    <w:rsid w:val="0023611E"/>
    <w:rsid w:val="002367AE"/>
    <w:rsid w:val="002369DC"/>
    <w:rsid w:val="00236ADD"/>
    <w:rsid w:val="00242467"/>
    <w:rsid w:val="00242FCA"/>
    <w:rsid w:val="00243849"/>
    <w:rsid w:val="002467F0"/>
    <w:rsid w:val="002508DB"/>
    <w:rsid w:val="00250C44"/>
    <w:rsid w:val="0025101F"/>
    <w:rsid w:val="00251039"/>
    <w:rsid w:val="002512C4"/>
    <w:rsid w:val="00252F58"/>
    <w:rsid w:val="002542E3"/>
    <w:rsid w:val="00255522"/>
    <w:rsid w:val="00255D00"/>
    <w:rsid w:val="00261190"/>
    <w:rsid w:val="002617E0"/>
    <w:rsid w:val="002618EA"/>
    <w:rsid w:val="00261C84"/>
    <w:rsid w:val="002629A6"/>
    <w:rsid w:val="002630BB"/>
    <w:rsid w:val="002633E6"/>
    <w:rsid w:val="00264339"/>
    <w:rsid w:val="002647AF"/>
    <w:rsid w:val="002655A9"/>
    <w:rsid w:val="0026655C"/>
    <w:rsid w:val="002676B2"/>
    <w:rsid w:val="00270EA1"/>
    <w:rsid w:val="0027167B"/>
    <w:rsid w:val="002725A1"/>
    <w:rsid w:val="002728EA"/>
    <w:rsid w:val="00272D03"/>
    <w:rsid w:val="00272E85"/>
    <w:rsid w:val="00275186"/>
    <w:rsid w:val="0027569E"/>
    <w:rsid w:val="002770EA"/>
    <w:rsid w:val="00277603"/>
    <w:rsid w:val="00277761"/>
    <w:rsid w:val="00277920"/>
    <w:rsid w:val="00280798"/>
    <w:rsid w:val="002815A1"/>
    <w:rsid w:val="0028233B"/>
    <w:rsid w:val="00283321"/>
    <w:rsid w:val="002846A5"/>
    <w:rsid w:val="00284703"/>
    <w:rsid w:val="00284B0B"/>
    <w:rsid w:val="00284EB5"/>
    <w:rsid w:val="00284FD7"/>
    <w:rsid w:val="00286092"/>
    <w:rsid w:val="00286E42"/>
    <w:rsid w:val="00287380"/>
    <w:rsid w:val="00287467"/>
    <w:rsid w:val="00290C52"/>
    <w:rsid w:val="0029127B"/>
    <w:rsid w:val="002915F7"/>
    <w:rsid w:val="0029182E"/>
    <w:rsid w:val="002933A6"/>
    <w:rsid w:val="00293A81"/>
    <w:rsid w:val="0029463E"/>
    <w:rsid w:val="00294DBA"/>
    <w:rsid w:val="00295D04"/>
    <w:rsid w:val="00295DB6"/>
    <w:rsid w:val="002964D3"/>
    <w:rsid w:val="002A0FCE"/>
    <w:rsid w:val="002A13CB"/>
    <w:rsid w:val="002A24BA"/>
    <w:rsid w:val="002A2E04"/>
    <w:rsid w:val="002A2F97"/>
    <w:rsid w:val="002A30B0"/>
    <w:rsid w:val="002A3AA9"/>
    <w:rsid w:val="002A3BB2"/>
    <w:rsid w:val="002A3DEF"/>
    <w:rsid w:val="002A430B"/>
    <w:rsid w:val="002A49F0"/>
    <w:rsid w:val="002A53F4"/>
    <w:rsid w:val="002A55DF"/>
    <w:rsid w:val="002A5D10"/>
    <w:rsid w:val="002A66B1"/>
    <w:rsid w:val="002A6B02"/>
    <w:rsid w:val="002A6BC1"/>
    <w:rsid w:val="002A6E4F"/>
    <w:rsid w:val="002A7522"/>
    <w:rsid w:val="002B0987"/>
    <w:rsid w:val="002B0E07"/>
    <w:rsid w:val="002B0F77"/>
    <w:rsid w:val="002B23B5"/>
    <w:rsid w:val="002B4F9A"/>
    <w:rsid w:val="002B51D0"/>
    <w:rsid w:val="002B61E7"/>
    <w:rsid w:val="002B76C1"/>
    <w:rsid w:val="002B7880"/>
    <w:rsid w:val="002B7DDE"/>
    <w:rsid w:val="002B7F05"/>
    <w:rsid w:val="002C0BC7"/>
    <w:rsid w:val="002C1185"/>
    <w:rsid w:val="002C1A71"/>
    <w:rsid w:val="002C2049"/>
    <w:rsid w:val="002C2E8A"/>
    <w:rsid w:val="002C329C"/>
    <w:rsid w:val="002C50CC"/>
    <w:rsid w:val="002C5DF5"/>
    <w:rsid w:val="002C742D"/>
    <w:rsid w:val="002C77F2"/>
    <w:rsid w:val="002C7AAA"/>
    <w:rsid w:val="002D0712"/>
    <w:rsid w:val="002D0E79"/>
    <w:rsid w:val="002D1BFF"/>
    <w:rsid w:val="002D22B1"/>
    <w:rsid w:val="002D2B49"/>
    <w:rsid w:val="002D2D82"/>
    <w:rsid w:val="002D3137"/>
    <w:rsid w:val="002D3187"/>
    <w:rsid w:val="002D36A8"/>
    <w:rsid w:val="002D39C4"/>
    <w:rsid w:val="002D3A99"/>
    <w:rsid w:val="002D5C91"/>
    <w:rsid w:val="002D6BBB"/>
    <w:rsid w:val="002D75BD"/>
    <w:rsid w:val="002D7D0F"/>
    <w:rsid w:val="002D7EC9"/>
    <w:rsid w:val="002E29EE"/>
    <w:rsid w:val="002E326B"/>
    <w:rsid w:val="002E3ED3"/>
    <w:rsid w:val="002E49B2"/>
    <w:rsid w:val="002E599E"/>
    <w:rsid w:val="002E5A60"/>
    <w:rsid w:val="002E5F34"/>
    <w:rsid w:val="002E6A1F"/>
    <w:rsid w:val="002E77D5"/>
    <w:rsid w:val="002E7EA2"/>
    <w:rsid w:val="002F0079"/>
    <w:rsid w:val="002F043A"/>
    <w:rsid w:val="002F0A4A"/>
    <w:rsid w:val="002F0C45"/>
    <w:rsid w:val="002F0D50"/>
    <w:rsid w:val="002F2B82"/>
    <w:rsid w:val="002F3719"/>
    <w:rsid w:val="002F455E"/>
    <w:rsid w:val="002F64E2"/>
    <w:rsid w:val="003009E8"/>
    <w:rsid w:val="00301FFE"/>
    <w:rsid w:val="00303014"/>
    <w:rsid w:val="003033A7"/>
    <w:rsid w:val="00305297"/>
    <w:rsid w:val="00306197"/>
    <w:rsid w:val="00306EA8"/>
    <w:rsid w:val="00306FAE"/>
    <w:rsid w:val="003079D9"/>
    <w:rsid w:val="00311611"/>
    <w:rsid w:val="00311CEF"/>
    <w:rsid w:val="00312525"/>
    <w:rsid w:val="003126B0"/>
    <w:rsid w:val="00312D8E"/>
    <w:rsid w:val="003137EC"/>
    <w:rsid w:val="00317722"/>
    <w:rsid w:val="003221AB"/>
    <w:rsid w:val="0032316F"/>
    <w:rsid w:val="0032630F"/>
    <w:rsid w:val="00326987"/>
    <w:rsid w:val="00326F42"/>
    <w:rsid w:val="00330184"/>
    <w:rsid w:val="00330689"/>
    <w:rsid w:val="00330B43"/>
    <w:rsid w:val="003314D2"/>
    <w:rsid w:val="00331A89"/>
    <w:rsid w:val="00332AD5"/>
    <w:rsid w:val="00333BC0"/>
    <w:rsid w:val="00335331"/>
    <w:rsid w:val="00335602"/>
    <w:rsid w:val="00342650"/>
    <w:rsid w:val="00342EA3"/>
    <w:rsid w:val="0034343C"/>
    <w:rsid w:val="0034349C"/>
    <w:rsid w:val="003440AC"/>
    <w:rsid w:val="003447DA"/>
    <w:rsid w:val="0034541E"/>
    <w:rsid w:val="003460B6"/>
    <w:rsid w:val="00346C1B"/>
    <w:rsid w:val="00346DFD"/>
    <w:rsid w:val="00347164"/>
    <w:rsid w:val="00347DAB"/>
    <w:rsid w:val="00347FC0"/>
    <w:rsid w:val="003506C7"/>
    <w:rsid w:val="00350DF7"/>
    <w:rsid w:val="00350F11"/>
    <w:rsid w:val="00351213"/>
    <w:rsid w:val="00351CA6"/>
    <w:rsid w:val="0035354D"/>
    <w:rsid w:val="00353A26"/>
    <w:rsid w:val="00354399"/>
    <w:rsid w:val="00354A19"/>
    <w:rsid w:val="00354A91"/>
    <w:rsid w:val="00356BE6"/>
    <w:rsid w:val="0035717D"/>
    <w:rsid w:val="00357638"/>
    <w:rsid w:val="0035788C"/>
    <w:rsid w:val="003605AF"/>
    <w:rsid w:val="0036075C"/>
    <w:rsid w:val="00361E92"/>
    <w:rsid w:val="00363307"/>
    <w:rsid w:val="00363B12"/>
    <w:rsid w:val="00363C2F"/>
    <w:rsid w:val="00363F50"/>
    <w:rsid w:val="0036518F"/>
    <w:rsid w:val="00366370"/>
    <w:rsid w:val="00372957"/>
    <w:rsid w:val="003739B0"/>
    <w:rsid w:val="00373B41"/>
    <w:rsid w:val="0037586C"/>
    <w:rsid w:val="00376C70"/>
    <w:rsid w:val="00377117"/>
    <w:rsid w:val="00377A4F"/>
    <w:rsid w:val="00381FAB"/>
    <w:rsid w:val="0038240C"/>
    <w:rsid w:val="0038278F"/>
    <w:rsid w:val="00382C3E"/>
    <w:rsid w:val="0038314E"/>
    <w:rsid w:val="00383467"/>
    <w:rsid w:val="003835C5"/>
    <w:rsid w:val="00384126"/>
    <w:rsid w:val="00385DFB"/>
    <w:rsid w:val="00386A74"/>
    <w:rsid w:val="00386C3B"/>
    <w:rsid w:val="0038740C"/>
    <w:rsid w:val="0038787E"/>
    <w:rsid w:val="00390B9B"/>
    <w:rsid w:val="00390FA6"/>
    <w:rsid w:val="00391667"/>
    <w:rsid w:val="003920BA"/>
    <w:rsid w:val="003924C0"/>
    <w:rsid w:val="003929CF"/>
    <w:rsid w:val="00393489"/>
    <w:rsid w:val="00393813"/>
    <w:rsid w:val="00395357"/>
    <w:rsid w:val="00395513"/>
    <w:rsid w:val="00395E9E"/>
    <w:rsid w:val="003973D8"/>
    <w:rsid w:val="0039763D"/>
    <w:rsid w:val="00397E49"/>
    <w:rsid w:val="003A010F"/>
    <w:rsid w:val="003A06CD"/>
    <w:rsid w:val="003A20DB"/>
    <w:rsid w:val="003A2415"/>
    <w:rsid w:val="003A260F"/>
    <w:rsid w:val="003A3A06"/>
    <w:rsid w:val="003A3DEF"/>
    <w:rsid w:val="003A4475"/>
    <w:rsid w:val="003A48E1"/>
    <w:rsid w:val="003A4D8E"/>
    <w:rsid w:val="003A5362"/>
    <w:rsid w:val="003A542B"/>
    <w:rsid w:val="003A611B"/>
    <w:rsid w:val="003A6F0B"/>
    <w:rsid w:val="003B04A0"/>
    <w:rsid w:val="003B07BE"/>
    <w:rsid w:val="003B2EF9"/>
    <w:rsid w:val="003B2FCD"/>
    <w:rsid w:val="003B4888"/>
    <w:rsid w:val="003B56E6"/>
    <w:rsid w:val="003B59E8"/>
    <w:rsid w:val="003B6EBE"/>
    <w:rsid w:val="003B72E2"/>
    <w:rsid w:val="003B7C0D"/>
    <w:rsid w:val="003C03EC"/>
    <w:rsid w:val="003C0F21"/>
    <w:rsid w:val="003C11A9"/>
    <w:rsid w:val="003C1C87"/>
    <w:rsid w:val="003C3099"/>
    <w:rsid w:val="003C316A"/>
    <w:rsid w:val="003C351E"/>
    <w:rsid w:val="003C38CA"/>
    <w:rsid w:val="003C400C"/>
    <w:rsid w:val="003C4076"/>
    <w:rsid w:val="003C4511"/>
    <w:rsid w:val="003C4778"/>
    <w:rsid w:val="003C4E96"/>
    <w:rsid w:val="003C4F9D"/>
    <w:rsid w:val="003C6F29"/>
    <w:rsid w:val="003C77B7"/>
    <w:rsid w:val="003D0D3D"/>
    <w:rsid w:val="003D14AE"/>
    <w:rsid w:val="003D15C3"/>
    <w:rsid w:val="003D2618"/>
    <w:rsid w:val="003D4654"/>
    <w:rsid w:val="003D5BB4"/>
    <w:rsid w:val="003E0B00"/>
    <w:rsid w:val="003E1A6E"/>
    <w:rsid w:val="003E1D26"/>
    <w:rsid w:val="003E1FB1"/>
    <w:rsid w:val="003E1FD3"/>
    <w:rsid w:val="003E214F"/>
    <w:rsid w:val="003E3222"/>
    <w:rsid w:val="003E42ED"/>
    <w:rsid w:val="003E55EB"/>
    <w:rsid w:val="003E6111"/>
    <w:rsid w:val="003E67B4"/>
    <w:rsid w:val="003E7DA7"/>
    <w:rsid w:val="003F05CA"/>
    <w:rsid w:val="003F0FC0"/>
    <w:rsid w:val="003F2DC3"/>
    <w:rsid w:val="003F2DF6"/>
    <w:rsid w:val="003F4435"/>
    <w:rsid w:val="003F5869"/>
    <w:rsid w:val="003F60D7"/>
    <w:rsid w:val="003F762E"/>
    <w:rsid w:val="00401122"/>
    <w:rsid w:val="00401C7F"/>
    <w:rsid w:val="004029F5"/>
    <w:rsid w:val="004035ED"/>
    <w:rsid w:val="00403F1B"/>
    <w:rsid w:val="004051C5"/>
    <w:rsid w:val="0040567D"/>
    <w:rsid w:val="00405DD8"/>
    <w:rsid w:val="004073F9"/>
    <w:rsid w:val="00410355"/>
    <w:rsid w:val="00410884"/>
    <w:rsid w:val="0041234C"/>
    <w:rsid w:val="004124A7"/>
    <w:rsid w:val="0041300C"/>
    <w:rsid w:val="00413C85"/>
    <w:rsid w:val="0041436A"/>
    <w:rsid w:val="00414C5A"/>
    <w:rsid w:val="00414C67"/>
    <w:rsid w:val="0041557E"/>
    <w:rsid w:val="004155A3"/>
    <w:rsid w:val="004169D0"/>
    <w:rsid w:val="004177AA"/>
    <w:rsid w:val="00420544"/>
    <w:rsid w:val="00421022"/>
    <w:rsid w:val="004219AB"/>
    <w:rsid w:val="004223EF"/>
    <w:rsid w:val="00422ADE"/>
    <w:rsid w:val="0042317D"/>
    <w:rsid w:val="004252BB"/>
    <w:rsid w:val="00425608"/>
    <w:rsid w:val="00426062"/>
    <w:rsid w:val="004304E4"/>
    <w:rsid w:val="004309D9"/>
    <w:rsid w:val="00433051"/>
    <w:rsid w:val="0043342C"/>
    <w:rsid w:val="00434EE1"/>
    <w:rsid w:val="0043514F"/>
    <w:rsid w:val="00435362"/>
    <w:rsid w:val="00435E08"/>
    <w:rsid w:val="00436DAD"/>
    <w:rsid w:val="004373F8"/>
    <w:rsid w:val="004422E0"/>
    <w:rsid w:val="004425D3"/>
    <w:rsid w:val="00442989"/>
    <w:rsid w:val="00443D76"/>
    <w:rsid w:val="00444DCE"/>
    <w:rsid w:val="004454BB"/>
    <w:rsid w:val="0045030A"/>
    <w:rsid w:val="00451FD8"/>
    <w:rsid w:val="00455134"/>
    <w:rsid w:val="00455644"/>
    <w:rsid w:val="00455C2E"/>
    <w:rsid w:val="00455CB8"/>
    <w:rsid w:val="0045639C"/>
    <w:rsid w:val="00457563"/>
    <w:rsid w:val="004601F8"/>
    <w:rsid w:val="00460DAE"/>
    <w:rsid w:val="00462046"/>
    <w:rsid w:val="00463475"/>
    <w:rsid w:val="0046400E"/>
    <w:rsid w:val="0046453B"/>
    <w:rsid w:val="00465925"/>
    <w:rsid w:val="004659AB"/>
    <w:rsid w:val="00465C89"/>
    <w:rsid w:val="0046647D"/>
    <w:rsid w:val="004666F2"/>
    <w:rsid w:val="00467362"/>
    <w:rsid w:val="004673FA"/>
    <w:rsid w:val="00467730"/>
    <w:rsid w:val="00467D12"/>
    <w:rsid w:val="00471203"/>
    <w:rsid w:val="00471D85"/>
    <w:rsid w:val="00472137"/>
    <w:rsid w:val="00472A6A"/>
    <w:rsid w:val="004731FF"/>
    <w:rsid w:val="0047363E"/>
    <w:rsid w:val="0047370A"/>
    <w:rsid w:val="004745DA"/>
    <w:rsid w:val="00475892"/>
    <w:rsid w:val="00475EEC"/>
    <w:rsid w:val="00476E56"/>
    <w:rsid w:val="004775B0"/>
    <w:rsid w:val="00477BCE"/>
    <w:rsid w:val="00482386"/>
    <w:rsid w:val="00483ECD"/>
    <w:rsid w:val="00484459"/>
    <w:rsid w:val="0048480C"/>
    <w:rsid w:val="00484A01"/>
    <w:rsid w:val="00484B1E"/>
    <w:rsid w:val="00484F02"/>
    <w:rsid w:val="0048514D"/>
    <w:rsid w:val="0048624B"/>
    <w:rsid w:val="00487924"/>
    <w:rsid w:val="00490AF8"/>
    <w:rsid w:val="00490F0C"/>
    <w:rsid w:val="0049170F"/>
    <w:rsid w:val="0049183D"/>
    <w:rsid w:val="004918F4"/>
    <w:rsid w:val="004921C0"/>
    <w:rsid w:val="00492958"/>
    <w:rsid w:val="00493DA0"/>
    <w:rsid w:val="004940DE"/>
    <w:rsid w:val="0049451C"/>
    <w:rsid w:val="0049481E"/>
    <w:rsid w:val="00495437"/>
    <w:rsid w:val="00496807"/>
    <w:rsid w:val="004A1F0A"/>
    <w:rsid w:val="004A2C9E"/>
    <w:rsid w:val="004A3203"/>
    <w:rsid w:val="004A50A2"/>
    <w:rsid w:val="004A6CD7"/>
    <w:rsid w:val="004A70FA"/>
    <w:rsid w:val="004A7855"/>
    <w:rsid w:val="004B0814"/>
    <w:rsid w:val="004B0A3B"/>
    <w:rsid w:val="004B0B82"/>
    <w:rsid w:val="004B1630"/>
    <w:rsid w:val="004B1C96"/>
    <w:rsid w:val="004B2329"/>
    <w:rsid w:val="004B272D"/>
    <w:rsid w:val="004B3878"/>
    <w:rsid w:val="004B6166"/>
    <w:rsid w:val="004B6B24"/>
    <w:rsid w:val="004B7681"/>
    <w:rsid w:val="004C075E"/>
    <w:rsid w:val="004C1E30"/>
    <w:rsid w:val="004C34FA"/>
    <w:rsid w:val="004C7783"/>
    <w:rsid w:val="004C7C64"/>
    <w:rsid w:val="004D0C2C"/>
    <w:rsid w:val="004D0D32"/>
    <w:rsid w:val="004D0F9F"/>
    <w:rsid w:val="004D1737"/>
    <w:rsid w:val="004D3333"/>
    <w:rsid w:val="004D3B4C"/>
    <w:rsid w:val="004D4364"/>
    <w:rsid w:val="004D50BC"/>
    <w:rsid w:val="004D553D"/>
    <w:rsid w:val="004D5F5A"/>
    <w:rsid w:val="004D73DA"/>
    <w:rsid w:val="004D7B1A"/>
    <w:rsid w:val="004E0E30"/>
    <w:rsid w:val="004E13FC"/>
    <w:rsid w:val="004E18F3"/>
    <w:rsid w:val="004E323B"/>
    <w:rsid w:val="004E476B"/>
    <w:rsid w:val="004E4A0E"/>
    <w:rsid w:val="004E4CCA"/>
    <w:rsid w:val="004E54F5"/>
    <w:rsid w:val="004E651E"/>
    <w:rsid w:val="004E6919"/>
    <w:rsid w:val="004E7A9F"/>
    <w:rsid w:val="004E7CDE"/>
    <w:rsid w:val="004F19AF"/>
    <w:rsid w:val="004F26FC"/>
    <w:rsid w:val="004F39DD"/>
    <w:rsid w:val="004F3B35"/>
    <w:rsid w:val="004F543A"/>
    <w:rsid w:val="004F571C"/>
    <w:rsid w:val="004F5CE9"/>
    <w:rsid w:val="004F725E"/>
    <w:rsid w:val="00501704"/>
    <w:rsid w:val="00502125"/>
    <w:rsid w:val="00502227"/>
    <w:rsid w:val="0050222C"/>
    <w:rsid w:val="00504EC5"/>
    <w:rsid w:val="005053DA"/>
    <w:rsid w:val="0050544E"/>
    <w:rsid w:val="00505EA8"/>
    <w:rsid w:val="00506790"/>
    <w:rsid w:val="00506E8D"/>
    <w:rsid w:val="005103AE"/>
    <w:rsid w:val="00510587"/>
    <w:rsid w:val="00510CA1"/>
    <w:rsid w:val="0051438B"/>
    <w:rsid w:val="00515572"/>
    <w:rsid w:val="00515B34"/>
    <w:rsid w:val="0051698E"/>
    <w:rsid w:val="00516D57"/>
    <w:rsid w:val="00516EE3"/>
    <w:rsid w:val="00516F86"/>
    <w:rsid w:val="005171B4"/>
    <w:rsid w:val="005201FA"/>
    <w:rsid w:val="005207B8"/>
    <w:rsid w:val="00521596"/>
    <w:rsid w:val="005232FE"/>
    <w:rsid w:val="00523820"/>
    <w:rsid w:val="00523940"/>
    <w:rsid w:val="00523A4B"/>
    <w:rsid w:val="00523BD1"/>
    <w:rsid w:val="00523C38"/>
    <w:rsid w:val="00523E45"/>
    <w:rsid w:val="00524BCA"/>
    <w:rsid w:val="005251E3"/>
    <w:rsid w:val="00525967"/>
    <w:rsid w:val="00525F66"/>
    <w:rsid w:val="00527661"/>
    <w:rsid w:val="00530FD7"/>
    <w:rsid w:val="005324AA"/>
    <w:rsid w:val="00532E78"/>
    <w:rsid w:val="005330F9"/>
    <w:rsid w:val="00534F54"/>
    <w:rsid w:val="00535C52"/>
    <w:rsid w:val="00536848"/>
    <w:rsid w:val="00536E43"/>
    <w:rsid w:val="005373D9"/>
    <w:rsid w:val="00537521"/>
    <w:rsid w:val="00537781"/>
    <w:rsid w:val="00537BA6"/>
    <w:rsid w:val="00540821"/>
    <w:rsid w:val="00540CCA"/>
    <w:rsid w:val="005444CC"/>
    <w:rsid w:val="0054568A"/>
    <w:rsid w:val="00546861"/>
    <w:rsid w:val="00547441"/>
    <w:rsid w:val="005475D3"/>
    <w:rsid w:val="00547ED3"/>
    <w:rsid w:val="0055376A"/>
    <w:rsid w:val="00553A6C"/>
    <w:rsid w:val="00554E10"/>
    <w:rsid w:val="00557A50"/>
    <w:rsid w:val="0056052D"/>
    <w:rsid w:val="0056098D"/>
    <w:rsid w:val="00560FED"/>
    <w:rsid w:val="00561E9B"/>
    <w:rsid w:val="0056261F"/>
    <w:rsid w:val="005644CF"/>
    <w:rsid w:val="0056489E"/>
    <w:rsid w:val="00565B34"/>
    <w:rsid w:val="0056659E"/>
    <w:rsid w:val="0057005F"/>
    <w:rsid w:val="005700A8"/>
    <w:rsid w:val="005704D8"/>
    <w:rsid w:val="00570DC9"/>
    <w:rsid w:val="005724D6"/>
    <w:rsid w:val="00572D2E"/>
    <w:rsid w:val="00573B2A"/>
    <w:rsid w:val="0057402C"/>
    <w:rsid w:val="0057437B"/>
    <w:rsid w:val="005760B3"/>
    <w:rsid w:val="0058001A"/>
    <w:rsid w:val="0058073F"/>
    <w:rsid w:val="00581DFD"/>
    <w:rsid w:val="00582D9F"/>
    <w:rsid w:val="00582E37"/>
    <w:rsid w:val="00583AEA"/>
    <w:rsid w:val="00583CB0"/>
    <w:rsid w:val="005845AA"/>
    <w:rsid w:val="00584902"/>
    <w:rsid w:val="005857D4"/>
    <w:rsid w:val="00585EEE"/>
    <w:rsid w:val="00586466"/>
    <w:rsid w:val="0058779E"/>
    <w:rsid w:val="005903D3"/>
    <w:rsid w:val="0059152D"/>
    <w:rsid w:val="0059178F"/>
    <w:rsid w:val="005919A7"/>
    <w:rsid w:val="00592BB5"/>
    <w:rsid w:val="0059396A"/>
    <w:rsid w:val="00593C3A"/>
    <w:rsid w:val="00594C49"/>
    <w:rsid w:val="005960DE"/>
    <w:rsid w:val="005961E6"/>
    <w:rsid w:val="00596A96"/>
    <w:rsid w:val="00596E54"/>
    <w:rsid w:val="0059775E"/>
    <w:rsid w:val="00597B77"/>
    <w:rsid w:val="005A02B1"/>
    <w:rsid w:val="005A14BB"/>
    <w:rsid w:val="005A3B64"/>
    <w:rsid w:val="005A3FBD"/>
    <w:rsid w:val="005A3FC5"/>
    <w:rsid w:val="005A4001"/>
    <w:rsid w:val="005A48AA"/>
    <w:rsid w:val="005A48C3"/>
    <w:rsid w:val="005A4956"/>
    <w:rsid w:val="005A4A8B"/>
    <w:rsid w:val="005A4E59"/>
    <w:rsid w:val="005A56C8"/>
    <w:rsid w:val="005A5769"/>
    <w:rsid w:val="005B102F"/>
    <w:rsid w:val="005B23A3"/>
    <w:rsid w:val="005B3458"/>
    <w:rsid w:val="005B5FAD"/>
    <w:rsid w:val="005B68FE"/>
    <w:rsid w:val="005B7321"/>
    <w:rsid w:val="005B7EF7"/>
    <w:rsid w:val="005C01E2"/>
    <w:rsid w:val="005C2331"/>
    <w:rsid w:val="005C3859"/>
    <w:rsid w:val="005C3A68"/>
    <w:rsid w:val="005C4249"/>
    <w:rsid w:val="005C6812"/>
    <w:rsid w:val="005C6E3D"/>
    <w:rsid w:val="005C6EEC"/>
    <w:rsid w:val="005C7499"/>
    <w:rsid w:val="005D0596"/>
    <w:rsid w:val="005D1842"/>
    <w:rsid w:val="005D1C85"/>
    <w:rsid w:val="005D2544"/>
    <w:rsid w:val="005D310A"/>
    <w:rsid w:val="005D5933"/>
    <w:rsid w:val="005D6551"/>
    <w:rsid w:val="005E0B9C"/>
    <w:rsid w:val="005E12C9"/>
    <w:rsid w:val="005E1336"/>
    <w:rsid w:val="005E1C6B"/>
    <w:rsid w:val="005E29FD"/>
    <w:rsid w:val="005E2C72"/>
    <w:rsid w:val="005E39E0"/>
    <w:rsid w:val="005E3D25"/>
    <w:rsid w:val="005E46F6"/>
    <w:rsid w:val="005E4AF2"/>
    <w:rsid w:val="005E4D86"/>
    <w:rsid w:val="005E4F94"/>
    <w:rsid w:val="005E5425"/>
    <w:rsid w:val="005E6BF7"/>
    <w:rsid w:val="005E7ED1"/>
    <w:rsid w:val="005F0056"/>
    <w:rsid w:val="005F0E3E"/>
    <w:rsid w:val="005F1D62"/>
    <w:rsid w:val="005F2C57"/>
    <w:rsid w:val="005F420A"/>
    <w:rsid w:val="005F425B"/>
    <w:rsid w:val="005F5821"/>
    <w:rsid w:val="005F5FA7"/>
    <w:rsid w:val="005F7900"/>
    <w:rsid w:val="006003FD"/>
    <w:rsid w:val="00600509"/>
    <w:rsid w:val="00600A8A"/>
    <w:rsid w:val="00601395"/>
    <w:rsid w:val="006016D5"/>
    <w:rsid w:val="00602644"/>
    <w:rsid w:val="00602BCD"/>
    <w:rsid w:val="0060311D"/>
    <w:rsid w:val="0060424E"/>
    <w:rsid w:val="006052F5"/>
    <w:rsid w:val="00605700"/>
    <w:rsid w:val="00607A82"/>
    <w:rsid w:val="00607F81"/>
    <w:rsid w:val="006101C2"/>
    <w:rsid w:val="006114D1"/>
    <w:rsid w:val="0061321E"/>
    <w:rsid w:val="006132D0"/>
    <w:rsid w:val="00614164"/>
    <w:rsid w:val="0061457A"/>
    <w:rsid w:val="006151BC"/>
    <w:rsid w:val="006159BD"/>
    <w:rsid w:val="00617AE6"/>
    <w:rsid w:val="00617D24"/>
    <w:rsid w:val="006212DC"/>
    <w:rsid w:val="00621513"/>
    <w:rsid w:val="006219B2"/>
    <w:rsid w:val="00621B4E"/>
    <w:rsid w:val="00621C13"/>
    <w:rsid w:val="00621DE5"/>
    <w:rsid w:val="0062304A"/>
    <w:rsid w:val="00624220"/>
    <w:rsid w:val="0062515E"/>
    <w:rsid w:val="006254E2"/>
    <w:rsid w:val="00625BAB"/>
    <w:rsid w:val="006263C0"/>
    <w:rsid w:val="00626456"/>
    <w:rsid w:val="00627B0F"/>
    <w:rsid w:val="00627CDA"/>
    <w:rsid w:val="006310CF"/>
    <w:rsid w:val="006327D8"/>
    <w:rsid w:val="0063289B"/>
    <w:rsid w:val="006334BD"/>
    <w:rsid w:val="006341A8"/>
    <w:rsid w:val="006341BB"/>
    <w:rsid w:val="0063420B"/>
    <w:rsid w:val="006349EC"/>
    <w:rsid w:val="00634B41"/>
    <w:rsid w:val="00636104"/>
    <w:rsid w:val="006363A4"/>
    <w:rsid w:val="00636C0D"/>
    <w:rsid w:val="00636D3A"/>
    <w:rsid w:val="00640105"/>
    <w:rsid w:val="0064055C"/>
    <w:rsid w:val="00640B8B"/>
    <w:rsid w:val="006411DA"/>
    <w:rsid w:val="00641712"/>
    <w:rsid w:val="00642D1A"/>
    <w:rsid w:val="00643D79"/>
    <w:rsid w:val="00644A58"/>
    <w:rsid w:val="00645B5B"/>
    <w:rsid w:val="00645B9B"/>
    <w:rsid w:val="00647000"/>
    <w:rsid w:val="00647444"/>
    <w:rsid w:val="00647E9A"/>
    <w:rsid w:val="006504D7"/>
    <w:rsid w:val="006513AE"/>
    <w:rsid w:val="00653A60"/>
    <w:rsid w:val="0065658D"/>
    <w:rsid w:val="0065691D"/>
    <w:rsid w:val="006577FB"/>
    <w:rsid w:val="006606EC"/>
    <w:rsid w:val="006608AB"/>
    <w:rsid w:val="00660DB8"/>
    <w:rsid w:val="006614CB"/>
    <w:rsid w:val="006620E6"/>
    <w:rsid w:val="00662418"/>
    <w:rsid w:val="00664157"/>
    <w:rsid w:val="00664337"/>
    <w:rsid w:val="006643A2"/>
    <w:rsid w:val="00665125"/>
    <w:rsid w:val="00665280"/>
    <w:rsid w:val="00665A04"/>
    <w:rsid w:val="006704B8"/>
    <w:rsid w:val="0067103A"/>
    <w:rsid w:val="00672CAC"/>
    <w:rsid w:val="00673BDB"/>
    <w:rsid w:val="00673C8B"/>
    <w:rsid w:val="00674C78"/>
    <w:rsid w:val="00674FB8"/>
    <w:rsid w:val="00675628"/>
    <w:rsid w:val="00676D8B"/>
    <w:rsid w:val="0067757D"/>
    <w:rsid w:val="00677942"/>
    <w:rsid w:val="00680580"/>
    <w:rsid w:val="00680E76"/>
    <w:rsid w:val="00682167"/>
    <w:rsid w:val="00682DB9"/>
    <w:rsid w:val="00683184"/>
    <w:rsid w:val="006846EB"/>
    <w:rsid w:val="00685C44"/>
    <w:rsid w:val="00685CFE"/>
    <w:rsid w:val="00686659"/>
    <w:rsid w:val="00686AC6"/>
    <w:rsid w:val="00691B27"/>
    <w:rsid w:val="00692699"/>
    <w:rsid w:val="0069306A"/>
    <w:rsid w:val="00693542"/>
    <w:rsid w:val="0069364D"/>
    <w:rsid w:val="006946C3"/>
    <w:rsid w:val="006950C0"/>
    <w:rsid w:val="00695936"/>
    <w:rsid w:val="00696892"/>
    <w:rsid w:val="00697F9A"/>
    <w:rsid w:val="006A0F17"/>
    <w:rsid w:val="006A1C53"/>
    <w:rsid w:val="006A2F03"/>
    <w:rsid w:val="006A37C7"/>
    <w:rsid w:val="006A3A57"/>
    <w:rsid w:val="006A4DA4"/>
    <w:rsid w:val="006A527D"/>
    <w:rsid w:val="006A534F"/>
    <w:rsid w:val="006A73A2"/>
    <w:rsid w:val="006A744C"/>
    <w:rsid w:val="006B012E"/>
    <w:rsid w:val="006B0413"/>
    <w:rsid w:val="006B0942"/>
    <w:rsid w:val="006B171F"/>
    <w:rsid w:val="006B1EE8"/>
    <w:rsid w:val="006B26D4"/>
    <w:rsid w:val="006B3135"/>
    <w:rsid w:val="006B53B2"/>
    <w:rsid w:val="006B59D8"/>
    <w:rsid w:val="006B632A"/>
    <w:rsid w:val="006C145B"/>
    <w:rsid w:val="006C1617"/>
    <w:rsid w:val="006C1829"/>
    <w:rsid w:val="006C4024"/>
    <w:rsid w:val="006C4DAC"/>
    <w:rsid w:val="006C5317"/>
    <w:rsid w:val="006C5E56"/>
    <w:rsid w:val="006C71CD"/>
    <w:rsid w:val="006C74BC"/>
    <w:rsid w:val="006C777A"/>
    <w:rsid w:val="006D0D5E"/>
    <w:rsid w:val="006D13AB"/>
    <w:rsid w:val="006D216F"/>
    <w:rsid w:val="006D496F"/>
    <w:rsid w:val="006D4CAF"/>
    <w:rsid w:val="006D538F"/>
    <w:rsid w:val="006D5658"/>
    <w:rsid w:val="006D6B91"/>
    <w:rsid w:val="006D6F2E"/>
    <w:rsid w:val="006E1609"/>
    <w:rsid w:val="006E179C"/>
    <w:rsid w:val="006E1A72"/>
    <w:rsid w:val="006E2020"/>
    <w:rsid w:val="006E20A9"/>
    <w:rsid w:val="006E2983"/>
    <w:rsid w:val="006E35DE"/>
    <w:rsid w:val="006E3EBF"/>
    <w:rsid w:val="006E3F62"/>
    <w:rsid w:val="006E4D1F"/>
    <w:rsid w:val="006E4EC5"/>
    <w:rsid w:val="006E5656"/>
    <w:rsid w:val="006E5E4C"/>
    <w:rsid w:val="006E775E"/>
    <w:rsid w:val="006F0649"/>
    <w:rsid w:val="006F39D5"/>
    <w:rsid w:val="006F6010"/>
    <w:rsid w:val="00700B0C"/>
    <w:rsid w:val="00700BE7"/>
    <w:rsid w:val="00700DB9"/>
    <w:rsid w:val="00701651"/>
    <w:rsid w:val="00703F87"/>
    <w:rsid w:val="00705098"/>
    <w:rsid w:val="007057F0"/>
    <w:rsid w:val="007059A0"/>
    <w:rsid w:val="00705C0E"/>
    <w:rsid w:val="00706650"/>
    <w:rsid w:val="007069A0"/>
    <w:rsid w:val="00706DBF"/>
    <w:rsid w:val="007079EE"/>
    <w:rsid w:val="0071064A"/>
    <w:rsid w:val="00712641"/>
    <w:rsid w:val="00712901"/>
    <w:rsid w:val="00712A38"/>
    <w:rsid w:val="00712A54"/>
    <w:rsid w:val="00712E92"/>
    <w:rsid w:val="00713084"/>
    <w:rsid w:val="00713240"/>
    <w:rsid w:val="00713A36"/>
    <w:rsid w:val="0071516F"/>
    <w:rsid w:val="007156E5"/>
    <w:rsid w:val="00717A7F"/>
    <w:rsid w:val="00723D6D"/>
    <w:rsid w:val="00724DFC"/>
    <w:rsid w:val="00725C85"/>
    <w:rsid w:val="00726A7B"/>
    <w:rsid w:val="00727B37"/>
    <w:rsid w:val="00730B2D"/>
    <w:rsid w:val="00731827"/>
    <w:rsid w:val="00731C39"/>
    <w:rsid w:val="00732613"/>
    <w:rsid w:val="00735AEF"/>
    <w:rsid w:val="0073732C"/>
    <w:rsid w:val="0073748F"/>
    <w:rsid w:val="00737B06"/>
    <w:rsid w:val="007413CF"/>
    <w:rsid w:val="0074161C"/>
    <w:rsid w:val="007446E2"/>
    <w:rsid w:val="00744DEE"/>
    <w:rsid w:val="00745177"/>
    <w:rsid w:val="00745317"/>
    <w:rsid w:val="00745BE9"/>
    <w:rsid w:val="0074623D"/>
    <w:rsid w:val="00746B28"/>
    <w:rsid w:val="00746FA8"/>
    <w:rsid w:val="00747BF0"/>
    <w:rsid w:val="00747CD9"/>
    <w:rsid w:val="007513A0"/>
    <w:rsid w:val="007514C9"/>
    <w:rsid w:val="00751F67"/>
    <w:rsid w:val="00752472"/>
    <w:rsid w:val="007534B4"/>
    <w:rsid w:val="00753644"/>
    <w:rsid w:val="007544A7"/>
    <w:rsid w:val="00754C5A"/>
    <w:rsid w:val="00754CF7"/>
    <w:rsid w:val="0075556C"/>
    <w:rsid w:val="00755DAA"/>
    <w:rsid w:val="00756222"/>
    <w:rsid w:val="007571DB"/>
    <w:rsid w:val="00760909"/>
    <w:rsid w:val="00763983"/>
    <w:rsid w:val="00764271"/>
    <w:rsid w:val="00765AA5"/>
    <w:rsid w:val="0076677C"/>
    <w:rsid w:val="00770B45"/>
    <w:rsid w:val="00770EDA"/>
    <w:rsid w:val="00772B62"/>
    <w:rsid w:val="0077400B"/>
    <w:rsid w:val="00776093"/>
    <w:rsid w:val="007764E8"/>
    <w:rsid w:val="00777353"/>
    <w:rsid w:val="00777F19"/>
    <w:rsid w:val="00780BF5"/>
    <w:rsid w:val="0078187E"/>
    <w:rsid w:val="007821C1"/>
    <w:rsid w:val="0078245B"/>
    <w:rsid w:val="007846C8"/>
    <w:rsid w:val="00784744"/>
    <w:rsid w:val="00784891"/>
    <w:rsid w:val="007853F6"/>
    <w:rsid w:val="007857D2"/>
    <w:rsid w:val="00786811"/>
    <w:rsid w:val="00786862"/>
    <w:rsid w:val="00787C07"/>
    <w:rsid w:val="007926C1"/>
    <w:rsid w:val="00792AA7"/>
    <w:rsid w:val="00792D0A"/>
    <w:rsid w:val="00793A6E"/>
    <w:rsid w:val="00794171"/>
    <w:rsid w:val="00794AA8"/>
    <w:rsid w:val="00794FA0"/>
    <w:rsid w:val="007950D9"/>
    <w:rsid w:val="00795460"/>
    <w:rsid w:val="00795A27"/>
    <w:rsid w:val="00796349"/>
    <w:rsid w:val="00797212"/>
    <w:rsid w:val="007A1261"/>
    <w:rsid w:val="007A13C0"/>
    <w:rsid w:val="007A1A0D"/>
    <w:rsid w:val="007A21BC"/>
    <w:rsid w:val="007A2FE6"/>
    <w:rsid w:val="007A322C"/>
    <w:rsid w:val="007A3735"/>
    <w:rsid w:val="007A389D"/>
    <w:rsid w:val="007A3BD6"/>
    <w:rsid w:val="007A5038"/>
    <w:rsid w:val="007A53BF"/>
    <w:rsid w:val="007A5CB6"/>
    <w:rsid w:val="007A7028"/>
    <w:rsid w:val="007A713B"/>
    <w:rsid w:val="007A75BA"/>
    <w:rsid w:val="007B04B7"/>
    <w:rsid w:val="007B04BE"/>
    <w:rsid w:val="007B05BF"/>
    <w:rsid w:val="007B1497"/>
    <w:rsid w:val="007B1676"/>
    <w:rsid w:val="007B53A0"/>
    <w:rsid w:val="007B6356"/>
    <w:rsid w:val="007B7A54"/>
    <w:rsid w:val="007B7C90"/>
    <w:rsid w:val="007C017A"/>
    <w:rsid w:val="007C12E0"/>
    <w:rsid w:val="007C274A"/>
    <w:rsid w:val="007C3E36"/>
    <w:rsid w:val="007C5401"/>
    <w:rsid w:val="007C55D4"/>
    <w:rsid w:val="007C5C0B"/>
    <w:rsid w:val="007C65B5"/>
    <w:rsid w:val="007C770F"/>
    <w:rsid w:val="007D0A9A"/>
    <w:rsid w:val="007D0C4B"/>
    <w:rsid w:val="007D0CD4"/>
    <w:rsid w:val="007D1E45"/>
    <w:rsid w:val="007D30B7"/>
    <w:rsid w:val="007D36D4"/>
    <w:rsid w:val="007D3BC4"/>
    <w:rsid w:val="007D52F9"/>
    <w:rsid w:val="007D57DF"/>
    <w:rsid w:val="007D648B"/>
    <w:rsid w:val="007D684C"/>
    <w:rsid w:val="007E017B"/>
    <w:rsid w:val="007E0258"/>
    <w:rsid w:val="007E11F5"/>
    <w:rsid w:val="007E170D"/>
    <w:rsid w:val="007E1861"/>
    <w:rsid w:val="007E2666"/>
    <w:rsid w:val="007E3779"/>
    <w:rsid w:val="007E3ECC"/>
    <w:rsid w:val="007E42AC"/>
    <w:rsid w:val="007E4B25"/>
    <w:rsid w:val="007E52C2"/>
    <w:rsid w:val="007E5B9F"/>
    <w:rsid w:val="007E65B0"/>
    <w:rsid w:val="007E6F84"/>
    <w:rsid w:val="007E75B3"/>
    <w:rsid w:val="007F0A0A"/>
    <w:rsid w:val="007F10DD"/>
    <w:rsid w:val="007F1D7D"/>
    <w:rsid w:val="007F246C"/>
    <w:rsid w:val="007F43C6"/>
    <w:rsid w:val="007F5030"/>
    <w:rsid w:val="007F5CAE"/>
    <w:rsid w:val="007F698B"/>
    <w:rsid w:val="007F6B19"/>
    <w:rsid w:val="007F78E5"/>
    <w:rsid w:val="007F7F90"/>
    <w:rsid w:val="00801520"/>
    <w:rsid w:val="008026B6"/>
    <w:rsid w:val="00802865"/>
    <w:rsid w:val="008028BD"/>
    <w:rsid w:val="0080298B"/>
    <w:rsid w:val="00802D38"/>
    <w:rsid w:val="00803EDC"/>
    <w:rsid w:val="00803EE5"/>
    <w:rsid w:val="00805D39"/>
    <w:rsid w:val="008103BF"/>
    <w:rsid w:val="00810633"/>
    <w:rsid w:val="0081078B"/>
    <w:rsid w:val="00810EE4"/>
    <w:rsid w:val="00811828"/>
    <w:rsid w:val="00811C1E"/>
    <w:rsid w:val="00811CCE"/>
    <w:rsid w:val="00811FCC"/>
    <w:rsid w:val="0081207E"/>
    <w:rsid w:val="0081335C"/>
    <w:rsid w:val="00813828"/>
    <w:rsid w:val="0081396C"/>
    <w:rsid w:val="00813DC7"/>
    <w:rsid w:val="008143C7"/>
    <w:rsid w:val="008152A4"/>
    <w:rsid w:val="00815BAD"/>
    <w:rsid w:val="00817029"/>
    <w:rsid w:val="0082081D"/>
    <w:rsid w:val="008210A0"/>
    <w:rsid w:val="008212A1"/>
    <w:rsid w:val="00821F1D"/>
    <w:rsid w:val="00822562"/>
    <w:rsid w:val="008251E4"/>
    <w:rsid w:val="008255E0"/>
    <w:rsid w:val="00825F70"/>
    <w:rsid w:val="00826618"/>
    <w:rsid w:val="00827AE5"/>
    <w:rsid w:val="00830742"/>
    <w:rsid w:val="00830AFB"/>
    <w:rsid w:val="008339D9"/>
    <w:rsid w:val="008342F8"/>
    <w:rsid w:val="008347BE"/>
    <w:rsid w:val="00834AFF"/>
    <w:rsid w:val="008350AE"/>
    <w:rsid w:val="00835A8A"/>
    <w:rsid w:val="00835CB1"/>
    <w:rsid w:val="008360F2"/>
    <w:rsid w:val="008365A3"/>
    <w:rsid w:val="00836AE8"/>
    <w:rsid w:val="00836DFA"/>
    <w:rsid w:val="008376E7"/>
    <w:rsid w:val="00837AA5"/>
    <w:rsid w:val="00837C7D"/>
    <w:rsid w:val="008404EC"/>
    <w:rsid w:val="008404FB"/>
    <w:rsid w:val="008410AB"/>
    <w:rsid w:val="00841994"/>
    <w:rsid w:val="00842093"/>
    <w:rsid w:val="008421C9"/>
    <w:rsid w:val="008425A1"/>
    <w:rsid w:val="00844040"/>
    <w:rsid w:val="00844E11"/>
    <w:rsid w:val="0084767C"/>
    <w:rsid w:val="0085154C"/>
    <w:rsid w:val="00851B4C"/>
    <w:rsid w:val="00852031"/>
    <w:rsid w:val="00852A84"/>
    <w:rsid w:val="00852F77"/>
    <w:rsid w:val="008530B5"/>
    <w:rsid w:val="00854537"/>
    <w:rsid w:val="008554B0"/>
    <w:rsid w:val="00856F3B"/>
    <w:rsid w:val="00861E99"/>
    <w:rsid w:val="00863029"/>
    <w:rsid w:val="00863B31"/>
    <w:rsid w:val="00863E0D"/>
    <w:rsid w:val="00865393"/>
    <w:rsid w:val="008659D7"/>
    <w:rsid w:val="00866C97"/>
    <w:rsid w:val="00867425"/>
    <w:rsid w:val="00867604"/>
    <w:rsid w:val="00867A83"/>
    <w:rsid w:val="00867CDA"/>
    <w:rsid w:val="008719DA"/>
    <w:rsid w:val="008728D6"/>
    <w:rsid w:val="00872B29"/>
    <w:rsid w:val="008736AF"/>
    <w:rsid w:val="00874011"/>
    <w:rsid w:val="00874C1A"/>
    <w:rsid w:val="00874F90"/>
    <w:rsid w:val="008766C0"/>
    <w:rsid w:val="00877216"/>
    <w:rsid w:val="008778D8"/>
    <w:rsid w:val="00880112"/>
    <w:rsid w:val="00881A9F"/>
    <w:rsid w:val="00882D7D"/>
    <w:rsid w:val="00884872"/>
    <w:rsid w:val="008858D9"/>
    <w:rsid w:val="00886798"/>
    <w:rsid w:val="008912C2"/>
    <w:rsid w:val="0089172C"/>
    <w:rsid w:val="00891EB1"/>
    <w:rsid w:val="0089390F"/>
    <w:rsid w:val="00893EFD"/>
    <w:rsid w:val="00894469"/>
    <w:rsid w:val="00894AD9"/>
    <w:rsid w:val="00896BAA"/>
    <w:rsid w:val="00897F08"/>
    <w:rsid w:val="00897FF3"/>
    <w:rsid w:val="008A1147"/>
    <w:rsid w:val="008A222B"/>
    <w:rsid w:val="008A473D"/>
    <w:rsid w:val="008A515D"/>
    <w:rsid w:val="008B0900"/>
    <w:rsid w:val="008B0D53"/>
    <w:rsid w:val="008B162F"/>
    <w:rsid w:val="008B1690"/>
    <w:rsid w:val="008B1916"/>
    <w:rsid w:val="008B1AFB"/>
    <w:rsid w:val="008B1E5D"/>
    <w:rsid w:val="008B32E6"/>
    <w:rsid w:val="008B3F2C"/>
    <w:rsid w:val="008B492B"/>
    <w:rsid w:val="008B672C"/>
    <w:rsid w:val="008B6AA5"/>
    <w:rsid w:val="008B7205"/>
    <w:rsid w:val="008B7E61"/>
    <w:rsid w:val="008B7E63"/>
    <w:rsid w:val="008B7F44"/>
    <w:rsid w:val="008C0143"/>
    <w:rsid w:val="008C092E"/>
    <w:rsid w:val="008C0C4A"/>
    <w:rsid w:val="008C19F7"/>
    <w:rsid w:val="008C2174"/>
    <w:rsid w:val="008C248F"/>
    <w:rsid w:val="008C37D8"/>
    <w:rsid w:val="008C3D97"/>
    <w:rsid w:val="008C5708"/>
    <w:rsid w:val="008C61BD"/>
    <w:rsid w:val="008C64B2"/>
    <w:rsid w:val="008C6919"/>
    <w:rsid w:val="008C736F"/>
    <w:rsid w:val="008C78E1"/>
    <w:rsid w:val="008C7963"/>
    <w:rsid w:val="008C7CC5"/>
    <w:rsid w:val="008D2630"/>
    <w:rsid w:val="008D39AF"/>
    <w:rsid w:val="008D4213"/>
    <w:rsid w:val="008D422B"/>
    <w:rsid w:val="008D4E57"/>
    <w:rsid w:val="008D581E"/>
    <w:rsid w:val="008D66CB"/>
    <w:rsid w:val="008D675D"/>
    <w:rsid w:val="008D6880"/>
    <w:rsid w:val="008D7CAC"/>
    <w:rsid w:val="008E01D7"/>
    <w:rsid w:val="008E08A1"/>
    <w:rsid w:val="008E14F6"/>
    <w:rsid w:val="008E33C4"/>
    <w:rsid w:val="008E3613"/>
    <w:rsid w:val="008E3836"/>
    <w:rsid w:val="008E443D"/>
    <w:rsid w:val="008E48AC"/>
    <w:rsid w:val="008E4D83"/>
    <w:rsid w:val="008E4EEA"/>
    <w:rsid w:val="008E55C0"/>
    <w:rsid w:val="008E6D7D"/>
    <w:rsid w:val="008E6F79"/>
    <w:rsid w:val="008E7D40"/>
    <w:rsid w:val="008E7EB0"/>
    <w:rsid w:val="008F078E"/>
    <w:rsid w:val="008F0E05"/>
    <w:rsid w:val="008F13AD"/>
    <w:rsid w:val="008F1BEF"/>
    <w:rsid w:val="008F218B"/>
    <w:rsid w:val="008F4901"/>
    <w:rsid w:val="008F5829"/>
    <w:rsid w:val="008F5DE7"/>
    <w:rsid w:val="008F6230"/>
    <w:rsid w:val="008F6EF3"/>
    <w:rsid w:val="008F706A"/>
    <w:rsid w:val="00900366"/>
    <w:rsid w:val="00901A41"/>
    <w:rsid w:val="00902351"/>
    <w:rsid w:val="0090243E"/>
    <w:rsid w:val="0090284C"/>
    <w:rsid w:val="00904A46"/>
    <w:rsid w:val="0090628D"/>
    <w:rsid w:val="00906DD5"/>
    <w:rsid w:val="00907ABF"/>
    <w:rsid w:val="00907B46"/>
    <w:rsid w:val="00907E0F"/>
    <w:rsid w:val="00911B6F"/>
    <w:rsid w:val="00911E08"/>
    <w:rsid w:val="00913E8F"/>
    <w:rsid w:val="00914197"/>
    <w:rsid w:val="00914AB4"/>
    <w:rsid w:val="00915080"/>
    <w:rsid w:val="00916060"/>
    <w:rsid w:val="00921098"/>
    <w:rsid w:val="009242B4"/>
    <w:rsid w:val="0092476F"/>
    <w:rsid w:val="00924C1D"/>
    <w:rsid w:val="009260B7"/>
    <w:rsid w:val="00926962"/>
    <w:rsid w:val="00926A57"/>
    <w:rsid w:val="00926ABC"/>
    <w:rsid w:val="009302A3"/>
    <w:rsid w:val="00930EC9"/>
    <w:rsid w:val="009313A7"/>
    <w:rsid w:val="0093153E"/>
    <w:rsid w:val="00931702"/>
    <w:rsid w:val="00932132"/>
    <w:rsid w:val="00932CB8"/>
    <w:rsid w:val="0093338C"/>
    <w:rsid w:val="00933608"/>
    <w:rsid w:val="009343E4"/>
    <w:rsid w:val="00934458"/>
    <w:rsid w:val="009356EB"/>
    <w:rsid w:val="00937123"/>
    <w:rsid w:val="009408FE"/>
    <w:rsid w:val="00940D81"/>
    <w:rsid w:val="00941681"/>
    <w:rsid w:val="00942287"/>
    <w:rsid w:val="00943793"/>
    <w:rsid w:val="0094432E"/>
    <w:rsid w:val="00944603"/>
    <w:rsid w:val="00944649"/>
    <w:rsid w:val="0094515F"/>
    <w:rsid w:val="00945449"/>
    <w:rsid w:val="009463CC"/>
    <w:rsid w:val="009465A7"/>
    <w:rsid w:val="00947618"/>
    <w:rsid w:val="00950374"/>
    <w:rsid w:val="009514F0"/>
    <w:rsid w:val="009519C0"/>
    <w:rsid w:val="00952C1A"/>
    <w:rsid w:val="009547F9"/>
    <w:rsid w:val="00955B60"/>
    <w:rsid w:val="00956413"/>
    <w:rsid w:val="009572FB"/>
    <w:rsid w:val="00960382"/>
    <w:rsid w:val="0096066F"/>
    <w:rsid w:val="00961718"/>
    <w:rsid w:val="0096176D"/>
    <w:rsid w:val="0096183C"/>
    <w:rsid w:val="00962257"/>
    <w:rsid w:val="00964301"/>
    <w:rsid w:val="00964CDF"/>
    <w:rsid w:val="00965588"/>
    <w:rsid w:val="009658B9"/>
    <w:rsid w:val="0096638F"/>
    <w:rsid w:val="0096685B"/>
    <w:rsid w:val="00967A43"/>
    <w:rsid w:val="009703C6"/>
    <w:rsid w:val="00970A5A"/>
    <w:rsid w:val="009712D6"/>
    <w:rsid w:val="00971E8C"/>
    <w:rsid w:val="00972410"/>
    <w:rsid w:val="00972B4D"/>
    <w:rsid w:val="0097329C"/>
    <w:rsid w:val="009733DE"/>
    <w:rsid w:val="0097526E"/>
    <w:rsid w:val="00975D00"/>
    <w:rsid w:val="009760BD"/>
    <w:rsid w:val="00976736"/>
    <w:rsid w:val="00977DEF"/>
    <w:rsid w:val="009800B4"/>
    <w:rsid w:val="00980BEE"/>
    <w:rsid w:val="00980CA6"/>
    <w:rsid w:val="009816F0"/>
    <w:rsid w:val="009840B5"/>
    <w:rsid w:val="009840EA"/>
    <w:rsid w:val="009859E0"/>
    <w:rsid w:val="0098605A"/>
    <w:rsid w:val="00986FF7"/>
    <w:rsid w:val="0099195E"/>
    <w:rsid w:val="00992256"/>
    <w:rsid w:val="0099238A"/>
    <w:rsid w:val="009924DB"/>
    <w:rsid w:val="00993673"/>
    <w:rsid w:val="009939B8"/>
    <w:rsid w:val="009956A8"/>
    <w:rsid w:val="009956DD"/>
    <w:rsid w:val="0099618D"/>
    <w:rsid w:val="00996A71"/>
    <w:rsid w:val="00996A9D"/>
    <w:rsid w:val="00997369"/>
    <w:rsid w:val="009979FD"/>
    <w:rsid w:val="009A1F92"/>
    <w:rsid w:val="009A57F7"/>
    <w:rsid w:val="009B1030"/>
    <w:rsid w:val="009B14E3"/>
    <w:rsid w:val="009B7627"/>
    <w:rsid w:val="009C07FC"/>
    <w:rsid w:val="009C0B8A"/>
    <w:rsid w:val="009C162B"/>
    <w:rsid w:val="009C2158"/>
    <w:rsid w:val="009C22C0"/>
    <w:rsid w:val="009C43E5"/>
    <w:rsid w:val="009C6EF1"/>
    <w:rsid w:val="009C7B06"/>
    <w:rsid w:val="009D03BB"/>
    <w:rsid w:val="009D187D"/>
    <w:rsid w:val="009D1FD8"/>
    <w:rsid w:val="009D3053"/>
    <w:rsid w:val="009D336E"/>
    <w:rsid w:val="009D4A72"/>
    <w:rsid w:val="009D4C73"/>
    <w:rsid w:val="009D4F5F"/>
    <w:rsid w:val="009D52F7"/>
    <w:rsid w:val="009D5C6C"/>
    <w:rsid w:val="009D68AA"/>
    <w:rsid w:val="009D70FA"/>
    <w:rsid w:val="009D71FF"/>
    <w:rsid w:val="009E2327"/>
    <w:rsid w:val="009E27B6"/>
    <w:rsid w:val="009E427A"/>
    <w:rsid w:val="009E547F"/>
    <w:rsid w:val="009E5925"/>
    <w:rsid w:val="009E7B3B"/>
    <w:rsid w:val="009E7C97"/>
    <w:rsid w:val="009F0AF3"/>
    <w:rsid w:val="009F0CBA"/>
    <w:rsid w:val="009F1370"/>
    <w:rsid w:val="009F190A"/>
    <w:rsid w:val="009F1ABD"/>
    <w:rsid w:val="009F236D"/>
    <w:rsid w:val="009F515A"/>
    <w:rsid w:val="009F5BAA"/>
    <w:rsid w:val="009F680E"/>
    <w:rsid w:val="00A00604"/>
    <w:rsid w:val="00A019C3"/>
    <w:rsid w:val="00A01E9C"/>
    <w:rsid w:val="00A01F89"/>
    <w:rsid w:val="00A029B5"/>
    <w:rsid w:val="00A02D81"/>
    <w:rsid w:val="00A0395C"/>
    <w:rsid w:val="00A041A6"/>
    <w:rsid w:val="00A0488B"/>
    <w:rsid w:val="00A04FAC"/>
    <w:rsid w:val="00A05DD6"/>
    <w:rsid w:val="00A0647E"/>
    <w:rsid w:val="00A06971"/>
    <w:rsid w:val="00A069D8"/>
    <w:rsid w:val="00A07C96"/>
    <w:rsid w:val="00A1255B"/>
    <w:rsid w:val="00A12772"/>
    <w:rsid w:val="00A13489"/>
    <w:rsid w:val="00A1383E"/>
    <w:rsid w:val="00A14F2D"/>
    <w:rsid w:val="00A156ED"/>
    <w:rsid w:val="00A15A2E"/>
    <w:rsid w:val="00A162E5"/>
    <w:rsid w:val="00A16744"/>
    <w:rsid w:val="00A177FF"/>
    <w:rsid w:val="00A178B1"/>
    <w:rsid w:val="00A20304"/>
    <w:rsid w:val="00A20AD2"/>
    <w:rsid w:val="00A22CAB"/>
    <w:rsid w:val="00A22E70"/>
    <w:rsid w:val="00A242C0"/>
    <w:rsid w:val="00A24B93"/>
    <w:rsid w:val="00A25249"/>
    <w:rsid w:val="00A2559D"/>
    <w:rsid w:val="00A263D0"/>
    <w:rsid w:val="00A26D8B"/>
    <w:rsid w:val="00A272E4"/>
    <w:rsid w:val="00A307AA"/>
    <w:rsid w:val="00A30BBD"/>
    <w:rsid w:val="00A30E4A"/>
    <w:rsid w:val="00A3105D"/>
    <w:rsid w:val="00A332EC"/>
    <w:rsid w:val="00A33C7E"/>
    <w:rsid w:val="00A34AB0"/>
    <w:rsid w:val="00A34D9E"/>
    <w:rsid w:val="00A354C8"/>
    <w:rsid w:val="00A35A6D"/>
    <w:rsid w:val="00A367AB"/>
    <w:rsid w:val="00A4027C"/>
    <w:rsid w:val="00A40601"/>
    <w:rsid w:val="00A40952"/>
    <w:rsid w:val="00A40FA9"/>
    <w:rsid w:val="00A412E7"/>
    <w:rsid w:val="00A41744"/>
    <w:rsid w:val="00A41A37"/>
    <w:rsid w:val="00A41BD1"/>
    <w:rsid w:val="00A4247A"/>
    <w:rsid w:val="00A43C3A"/>
    <w:rsid w:val="00A43D67"/>
    <w:rsid w:val="00A44F0D"/>
    <w:rsid w:val="00A469FF"/>
    <w:rsid w:val="00A47999"/>
    <w:rsid w:val="00A52700"/>
    <w:rsid w:val="00A52AF9"/>
    <w:rsid w:val="00A5300C"/>
    <w:rsid w:val="00A55B7A"/>
    <w:rsid w:val="00A561F9"/>
    <w:rsid w:val="00A572E0"/>
    <w:rsid w:val="00A60A41"/>
    <w:rsid w:val="00A60EEC"/>
    <w:rsid w:val="00A61137"/>
    <w:rsid w:val="00A62FDA"/>
    <w:rsid w:val="00A63DD4"/>
    <w:rsid w:val="00A64464"/>
    <w:rsid w:val="00A700CE"/>
    <w:rsid w:val="00A723F8"/>
    <w:rsid w:val="00A72487"/>
    <w:rsid w:val="00A733E2"/>
    <w:rsid w:val="00A7370D"/>
    <w:rsid w:val="00A74AA1"/>
    <w:rsid w:val="00A7684E"/>
    <w:rsid w:val="00A76A97"/>
    <w:rsid w:val="00A802E1"/>
    <w:rsid w:val="00A8180B"/>
    <w:rsid w:val="00A83F91"/>
    <w:rsid w:val="00A8460F"/>
    <w:rsid w:val="00A8461C"/>
    <w:rsid w:val="00A86054"/>
    <w:rsid w:val="00A86A17"/>
    <w:rsid w:val="00A86FBA"/>
    <w:rsid w:val="00A87694"/>
    <w:rsid w:val="00A877A9"/>
    <w:rsid w:val="00A90952"/>
    <w:rsid w:val="00A90F27"/>
    <w:rsid w:val="00A91118"/>
    <w:rsid w:val="00A911E5"/>
    <w:rsid w:val="00A91793"/>
    <w:rsid w:val="00A91D16"/>
    <w:rsid w:val="00A93053"/>
    <w:rsid w:val="00A95681"/>
    <w:rsid w:val="00A961D7"/>
    <w:rsid w:val="00A9667F"/>
    <w:rsid w:val="00A96EC8"/>
    <w:rsid w:val="00AA033A"/>
    <w:rsid w:val="00AA10AE"/>
    <w:rsid w:val="00AA1161"/>
    <w:rsid w:val="00AA1973"/>
    <w:rsid w:val="00AA2F9A"/>
    <w:rsid w:val="00AA3FFC"/>
    <w:rsid w:val="00AA4D89"/>
    <w:rsid w:val="00AB1154"/>
    <w:rsid w:val="00AB11DA"/>
    <w:rsid w:val="00AB2864"/>
    <w:rsid w:val="00AB3E83"/>
    <w:rsid w:val="00AB6989"/>
    <w:rsid w:val="00AB73F7"/>
    <w:rsid w:val="00AB752D"/>
    <w:rsid w:val="00AC0AD4"/>
    <w:rsid w:val="00AC122C"/>
    <w:rsid w:val="00AC1E30"/>
    <w:rsid w:val="00AC2E6A"/>
    <w:rsid w:val="00AC3B40"/>
    <w:rsid w:val="00AC48CE"/>
    <w:rsid w:val="00AC4CC5"/>
    <w:rsid w:val="00AC5050"/>
    <w:rsid w:val="00AC5715"/>
    <w:rsid w:val="00AC7CB6"/>
    <w:rsid w:val="00AD1584"/>
    <w:rsid w:val="00AD2A52"/>
    <w:rsid w:val="00AD2D4F"/>
    <w:rsid w:val="00AD2DC2"/>
    <w:rsid w:val="00AD5322"/>
    <w:rsid w:val="00AD5773"/>
    <w:rsid w:val="00AD5F0F"/>
    <w:rsid w:val="00AD687C"/>
    <w:rsid w:val="00AD68E8"/>
    <w:rsid w:val="00AD7307"/>
    <w:rsid w:val="00AE058A"/>
    <w:rsid w:val="00AE12B9"/>
    <w:rsid w:val="00AE194C"/>
    <w:rsid w:val="00AE2C41"/>
    <w:rsid w:val="00AE3DC7"/>
    <w:rsid w:val="00AE576F"/>
    <w:rsid w:val="00AE592F"/>
    <w:rsid w:val="00AE6448"/>
    <w:rsid w:val="00AE650F"/>
    <w:rsid w:val="00AE6B10"/>
    <w:rsid w:val="00AE70B0"/>
    <w:rsid w:val="00AE70F0"/>
    <w:rsid w:val="00AF03B8"/>
    <w:rsid w:val="00AF090F"/>
    <w:rsid w:val="00AF2227"/>
    <w:rsid w:val="00AF33BC"/>
    <w:rsid w:val="00AF4663"/>
    <w:rsid w:val="00AF469C"/>
    <w:rsid w:val="00AF4870"/>
    <w:rsid w:val="00AF6348"/>
    <w:rsid w:val="00AF68D0"/>
    <w:rsid w:val="00AF6B15"/>
    <w:rsid w:val="00AF6B3D"/>
    <w:rsid w:val="00AF6F98"/>
    <w:rsid w:val="00AF75AC"/>
    <w:rsid w:val="00B011EF"/>
    <w:rsid w:val="00B012B5"/>
    <w:rsid w:val="00B03D4F"/>
    <w:rsid w:val="00B0424B"/>
    <w:rsid w:val="00B05DBE"/>
    <w:rsid w:val="00B06B5E"/>
    <w:rsid w:val="00B073D2"/>
    <w:rsid w:val="00B10AD4"/>
    <w:rsid w:val="00B113E1"/>
    <w:rsid w:val="00B1204A"/>
    <w:rsid w:val="00B12E9E"/>
    <w:rsid w:val="00B13170"/>
    <w:rsid w:val="00B1391B"/>
    <w:rsid w:val="00B13BBF"/>
    <w:rsid w:val="00B13E4A"/>
    <w:rsid w:val="00B15A1A"/>
    <w:rsid w:val="00B1626D"/>
    <w:rsid w:val="00B163AC"/>
    <w:rsid w:val="00B202B1"/>
    <w:rsid w:val="00B20BE3"/>
    <w:rsid w:val="00B20D4C"/>
    <w:rsid w:val="00B218D5"/>
    <w:rsid w:val="00B21D3B"/>
    <w:rsid w:val="00B24058"/>
    <w:rsid w:val="00B254CF"/>
    <w:rsid w:val="00B267AF"/>
    <w:rsid w:val="00B31169"/>
    <w:rsid w:val="00B311AB"/>
    <w:rsid w:val="00B32386"/>
    <w:rsid w:val="00B32F2F"/>
    <w:rsid w:val="00B3486B"/>
    <w:rsid w:val="00B34E37"/>
    <w:rsid w:val="00B36197"/>
    <w:rsid w:val="00B36625"/>
    <w:rsid w:val="00B369E1"/>
    <w:rsid w:val="00B4001B"/>
    <w:rsid w:val="00B41352"/>
    <w:rsid w:val="00B41FBA"/>
    <w:rsid w:val="00B421AC"/>
    <w:rsid w:val="00B426FC"/>
    <w:rsid w:val="00B44FB0"/>
    <w:rsid w:val="00B47CF6"/>
    <w:rsid w:val="00B50485"/>
    <w:rsid w:val="00B5089B"/>
    <w:rsid w:val="00B50908"/>
    <w:rsid w:val="00B51817"/>
    <w:rsid w:val="00B5199B"/>
    <w:rsid w:val="00B51FE5"/>
    <w:rsid w:val="00B5349D"/>
    <w:rsid w:val="00B53549"/>
    <w:rsid w:val="00B538E5"/>
    <w:rsid w:val="00B539E6"/>
    <w:rsid w:val="00B542DD"/>
    <w:rsid w:val="00B54F7F"/>
    <w:rsid w:val="00B55BD4"/>
    <w:rsid w:val="00B56033"/>
    <w:rsid w:val="00B56170"/>
    <w:rsid w:val="00B579FE"/>
    <w:rsid w:val="00B62325"/>
    <w:rsid w:val="00B6293C"/>
    <w:rsid w:val="00B63472"/>
    <w:rsid w:val="00B646DE"/>
    <w:rsid w:val="00B65849"/>
    <w:rsid w:val="00B658E7"/>
    <w:rsid w:val="00B67652"/>
    <w:rsid w:val="00B676F9"/>
    <w:rsid w:val="00B7023E"/>
    <w:rsid w:val="00B732C9"/>
    <w:rsid w:val="00B75115"/>
    <w:rsid w:val="00B75F38"/>
    <w:rsid w:val="00B765C5"/>
    <w:rsid w:val="00B77B7F"/>
    <w:rsid w:val="00B81226"/>
    <w:rsid w:val="00B82795"/>
    <w:rsid w:val="00B8280C"/>
    <w:rsid w:val="00B82DD6"/>
    <w:rsid w:val="00B8345E"/>
    <w:rsid w:val="00B83FD1"/>
    <w:rsid w:val="00B85365"/>
    <w:rsid w:val="00B854C0"/>
    <w:rsid w:val="00B86F24"/>
    <w:rsid w:val="00B877EA"/>
    <w:rsid w:val="00B91534"/>
    <w:rsid w:val="00B95533"/>
    <w:rsid w:val="00B956F6"/>
    <w:rsid w:val="00B960A2"/>
    <w:rsid w:val="00B96DEC"/>
    <w:rsid w:val="00B97040"/>
    <w:rsid w:val="00B977DE"/>
    <w:rsid w:val="00B97E84"/>
    <w:rsid w:val="00BA0C6E"/>
    <w:rsid w:val="00BA146C"/>
    <w:rsid w:val="00BA2745"/>
    <w:rsid w:val="00BA3C57"/>
    <w:rsid w:val="00BA3F19"/>
    <w:rsid w:val="00BA3FB3"/>
    <w:rsid w:val="00BA4A54"/>
    <w:rsid w:val="00BA5C16"/>
    <w:rsid w:val="00BA7219"/>
    <w:rsid w:val="00BA78EC"/>
    <w:rsid w:val="00BB0B7E"/>
    <w:rsid w:val="00BB1491"/>
    <w:rsid w:val="00BB1C7E"/>
    <w:rsid w:val="00BB1CD2"/>
    <w:rsid w:val="00BB1EFE"/>
    <w:rsid w:val="00BB36E2"/>
    <w:rsid w:val="00BB41DA"/>
    <w:rsid w:val="00BB4730"/>
    <w:rsid w:val="00BB50B4"/>
    <w:rsid w:val="00BB518E"/>
    <w:rsid w:val="00BB5979"/>
    <w:rsid w:val="00BB5ECF"/>
    <w:rsid w:val="00BB787E"/>
    <w:rsid w:val="00BB7CE5"/>
    <w:rsid w:val="00BC216A"/>
    <w:rsid w:val="00BC239A"/>
    <w:rsid w:val="00BC2643"/>
    <w:rsid w:val="00BC2B81"/>
    <w:rsid w:val="00BC48F2"/>
    <w:rsid w:val="00BC49C2"/>
    <w:rsid w:val="00BC4AAF"/>
    <w:rsid w:val="00BC5F28"/>
    <w:rsid w:val="00BD0703"/>
    <w:rsid w:val="00BD0FEB"/>
    <w:rsid w:val="00BD109A"/>
    <w:rsid w:val="00BD135F"/>
    <w:rsid w:val="00BD1F91"/>
    <w:rsid w:val="00BD251C"/>
    <w:rsid w:val="00BD265C"/>
    <w:rsid w:val="00BD291B"/>
    <w:rsid w:val="00BD34B0"/>
    <w:rsid w:val="00BD350D"/>
    <w:rsid w:val="00BD405B"/>
    <w:rsid w:val="00BD5A13"/>
    <w:rsid w:val="00BD652F"/>
    <w:rsid w:val="00BD6A05"/>
    <w:rsid w:val="00BD70EB"/>
    <w:rsid w:val="00BE0685"/>
    <w:rsid w:val="00BE1A53"/>
    <w:rsid w:val="00BE22F4"/>
    <w:rsid w:val="00BE3CB6"/>
    <w:rsid w:val="00BE4334"/>
    <w:rsid w:val="00BE67DD"/>
    <w:rsid w:val="00BF06EA"/>
    <w:rsid w:val="00BF07E4"/>
    <w:rsid w:val="00BF0AF0"/>
    <w:rsid w:val="00BF2F76"/>
    <w:rsid w:val="00BF3029"/>
    <w:rsid w:val="00BF6FCF"/>
    <w:rsid w:val="00BF7BAE"/>
    <w:rsid w:val="00C033B8"/>
    <w:rsid w:val="00C038D7"/>
    <w:rsid w:val="00C067E9"/>
    <w:rsid w:val="00C07914"/>
    <w:rsid w:val="00C07B2E"/>
    <w:rsid w:val="00C102B5"/>
    <w:rsid w:val="00C1038F"/>
    <w:rsid w:val="00C10FC8"/>
    <w:rsid w:val="00C1127B"/>
    <w:rsid w:val="00C128C6"/>
    <w:rsid w:val="00C14A62"/>
    <w:rsid w:val="00C150B7"/>
    <w:rsid w:val="00C161F8"/>
    <w:rsid w:val="00C16494"/>
    <w:rsid w:val="00C178D2"/>
    <w:rsid w:val="00C17F6E"/>
    <w:rsid w:val="00C201D3"/>
    <w:rsid w:val="00C223BA"/>
    <w:rsid w:val="00C22859"/>
    <w:rsid w:val="00C23D20"/>
    <w:rsid w:val="00C25722"/>
    <w:rsid w:val="00C265F5"/>
    <w:rsid w:val="00C30D5B"/>
    <w:rsid w:val="00C31192"/>
    <w:rsid w:val="00C321BD"/>
    <w:rsid w:val="00C3236D"/>
    <w:rsid w:val="00C34EE9"/>
    <w:rsid w:val="00C34FC6"/>
    <w:rsid w:val="00C36242"/>
    <w:rsid w:val="00C36518"/>
    <w:rsid w:val="00C3739E"/>
    <w:rsid w:val="00C37DE7"/>
    <w:rsid w:val="00C40AED"/>
    <w:rsid w:val="00C410DA"/>
    <w:rsid w:val="00C42CBF"/>
    <w:rsid w:val="00C42EB0"/>
    <w:rsid w:val="00C42FB8"/>
    <w:rsid w:val="00C43A93"/>
    <w:rsid w:val="00C458A0"/>
    <w:rsid w:val="00C470E3"/>
    <w:rsid w:val="00C474AA"/>
    <w:rsid w:val="00C47D17"/>
    <w:rsid w:val="00C5016A"/>
    <w:rsid w:val="00C505DD"/>
    <w:rsid w:val="00C507E0"/>
    <w:rsid w:val="00C50D3C"/>
    <w:rsid w:val="00C511AD"/>
    <w:rsid w:val="00C51A99"/>
    <w:rsid w:val="00C51B12"/>
    <w:rsid w:val="00C52F87"/>
    <w:rsid w:val="00C54934"/>
    <w:rsid w:val="00C55655"/>
    <w:rsid w:val="00C573AD"/>
    <w:rsid w:val="00C6269A"/>
    <w:rsid w:val="00C6445C"/>
    <w:rsid w:val="00C648D4"/>
    <w:rsid w:val="00C651AF"/>
    <w:rsid w:val="00C657A2"/>
    <w:rsid w:val="00C65929"/>
    <w:rsid w:val="00C65FBF"/>
    <w:rsid w:val="00C66636"/>
    <w:rsid w:val="00C70221"/>
    <w:rsid w:val="00C70C87"/>
    <w:rsid w:val="00C72265"/>
    <w:rsid w:val="00C73626"/>
    <w:rsid w:val="00C745A3"/>
    <w:rsid w:val="00C745BA"/>
    <w:rsid w:val="00C770AD"/>
    <w:rsid w:val="00C77C99"/>
    <w:rsid w:val="00C808C9"/>
    <w:rsid w:val="00C80F8C"/>
    <w:rsid w:val="00C8216B"/>
    <w:rsid w:val="00C82420"/>
    <w:rsid w:val="00C8280B"/>
    <w:rsid w:val="00C8324C"/>
    <w:rsid w:val="00C8405D"/>
    <w:rsid w:val="00C85573"/>
    <w:rsid w:val="00C85E1A"/>
    <w:rsid w:val="00C91666"/>
    <w:rsid w:val="00C92776"/>
    <w:rsid w:val="00C9388D"/>
    <w:rsid w:val="00C9394B"/>
    <w:rsid w:val="00C93E60"/>
    <w:rsid w:val="00C93FA8"/>
    <w:rsid w:val="00C95000"/>
    <w:rsid w:val="00C974C4"/>
    <w:rsid w:val="00C979D3"/>
    <w:rsid w:val="00C97B0E"/>
    <w:rsid w:val="00C97E5F"/>
    <w:rsid w:val="00CA33A0"/>
    <w:rsid w:val="00CA33F5"/>
    <w:rsid w:val="00CA3F41"/>
    <w:rsid w:val="00CA4094"/>
    <w:rsid w:val="00CA4CAC"/>
    <w:rsid w:val="00CA5E5D"/>
    <w:rsid w:val="00CB0A10"/>
    <w:rsid w:val="00CB2F23"/>
    <w:rsid w:val="00CB4559"/>
    <w:rsid w:val="00CB5369"/>
    <w:rsid w:val="00CB588A"/>
    <w:rsid w:val="00CB665E"/>
    <w:rsid w:val="00CC1079"/>
    <w:rsid w:val="00CC1090"/>
    <w:rsid w:val="00CC1AF2"/>
    <w:rsid w:val="00CC23EB"/>
    <w:rsid w:val="00CC24EB"/>
    <w:rsid w:val="00CC2E47"/>
    <w:rsid w:val="00CC41E1"/>
    <w:rsid w:val="00CC45F3"/>
    <w:rsid w:val="00CC4C5D"/>
    <w:rsid w:val="00CC5100"/>
    <w:rsid w:val="00CC519F"/>
    <w:rsid w:val="00CC572B"/>
    <w:rsid w:val="00CC67A7"/>
    <w:rsid w:val="00CC67D7"/>
    <w:rsid w:val="00CD00D4"/>
    <w:rsid w:val="00CD06EF"/>
    <w:rsid w:val="00CD1928"/>
    <w:rsid w:val="00CD1994"/>
    <w:rsid w:val="00CD1ACF"/>
    <w:rsid w:val="00CD1B32"/>
    <w:rsid w:val="00CD2D31"/>
    <w:rsid w:val="00CD2E4C"/>
    <w:rsid w:val="00CD353E"/>
    <w:rsid w:val="00CD40EC"/>
    <w:rsid w:val="00CD4458"/>
    <w:rsid w:val="00CD50F9"/>
    <w:rsid w:val="00CD67C9"/>
    <w:rsid w:val="00CD6C41"/>
    <w:rsid w:val="00CE06FC"/>
    <w:rsid w:val="00CE1B0F"/>
    <w:rsid w:val="00CE1D92"/>
    <w:rsid w:val="00CE2DCB"/>
    <w:rsid w:val="00CE39D8"/>
    <w:rsid w:val="00CE469A"/>
    <w:rsid w:val="00CE68AE"/>
    <w:rsid w:val="00CE770A"/>
    <w:rsid w:val="00CE7C98"/>
    <w:rsid w:val="00CE7E33"/>
    <w:rsid w:val="00CF0359"/>
    <w:rsid w:val="00CF0774"/>
    <w:rsid w:val="00CF07CB"/>
    <w:rsid w:val="00CF0819"/>
    <w:rsid w:val="00CF0AF1"/>
    <w:rsid w:val="00CF1210"/>
    <w:rsid w:val="00CF24A1"/>
    <w:rsid w:val="00CF395E"/>
    <w:rsid w:val="00CF3A87"/>
    <w:rsid w:val="00CF3BF2"/>
    <w:rsid w:val="00CF3D55"/>
    <w:rsid w:val="00CF53CC"/>
    <w:rsid w:val="00CF5C6B"/>
    <w:rsid w:val="00CF6CAE"/>
    <w:rsid w:val="00D00BFA"/>
    <w:rsid w:val="00D02C38"/>
    <w:rsid w:val="00D03905"/>
    <w:rsid w:val="00D03B9A"/>
    <w:rsid w:val="00D03C03"/>
    <w:rsid w:val="00D047B5"/>
    <w:rsid w:val="00D054F7"/>
    <w:rsid w:val="00D073CC"/>
    <w:rsid w:val="00D07549"/>
    <w:rsid w:val="00D10D71"/>
    <w:rsid w:val="00D1201F"/>
    <w:rsid w:val="00D120F3"/>
    <w:rsid w:val="00D179B7"/>
    <w:rsid w:val="00D17E7A"/>
    <w:rsid w:val="00D206BE"/>
    <w:rsid w:val="00D20A16"/>
    <w:rsid w:val="00D215C1"/>
    <w:rsid w:val="00D238F2"/>
    <w:rsid w:val="00D23AC2"/>
    <w:rsid w:val="00D270BC"/>
    <w:rsid w:val="00D27A40"/>
    <w:rsid w:val="00D27B93"/>
    <w:rsid w:val="00D30504"/>
    <w:rsid w:val="00D312AF"/>
    <w:rsid w:val="00D31C93"/>
    <w:rsid w:val="00D322D8"/>
    <w:rsid w:val="00D323A5"/>
    <w:rsid w:val="00D3247F"/>
    <w:rsid w:val="00D34113"/>
    <w:rsid w:val="00D349AE"/>
    <w:rsid w:val="00D359B7"/>
    <w:rsid w:val="00D35B4E"/>
    <w:rsid w:val="00D35DD6"/>
    <w:rsid w:val="00D3641E"/>
    <w:rsid w:val="00D36A65"/>
    <w:rsid w:val="00D36AD0"/>
    <w:rsid w:val="00D404B2"/>
    <w:rsid w:val="00D41274"/>
    <w:rsid w:val="00D431BF"/>
    <w:rsid w:val="00D44074"/>
    <w:rsid w:val="00D46736"/>
    <w:rsid w:val="00D46ADE"/>
    <w:rsid w:val="00D47464"/>
    <w:rsid w:val="00D50EC9"/>
    <w:rsid w:val="00D52591"/>
    <w:rsid w:val="00D52810"/>
    <w:rsid w:val="00D53748"/>
    <w:rsid w:val="00D53CD4"/>
    <w:rsid w:val="00D5410F"/>
    <w:rsid w:val="00D541F0"/>
    <w:rsid w:val="00D5440A"/>
    <w:rsid w:val="00D55AC2"/>
    <w:rsid w:val="00D6033B"/>
    <w:rsid w:val="00D6033F"/>
    <w:rsid w:val="00D61F19"/>
    <w:rsid w:val="00D642FC"/>
    <w:rsid w:val="00D64367"/>
    <w:rsid w:val="00D65049"/>
    <w:rsid w:val="00D651B7"/>
    <w:rsid w:val="00D652BB"/>
    <w:rsid w:val="00D67545"/>
    <w:rsid w:val="00D71B67"/>
    <w:rsid w:val="00D71E0D"/>
    <w:rsid w:val="00D72F1A"/>
    <w:rsid w:val="00D734CA"/>
    <w:rsid w:val="00D73CC2"/>
    <w:rsid w:val="00D742BA"/>
    <w:rsid w:val="00D74E2F"/>
    <w:rsid w:val="00D75393"/>
    <w:rsid w:val="00D7753F"/>
    <w:rsid w:val="00D77DBF"/>
    <w:rsid w:val="00D80544"/>
    <w:rsid w:val="00D80C3F"/>
    <w:rsid w:val="00D811B1"/>
    <w:rsid w:val="00D81634"/>
    <w:rsid w:val="00D826B2"/>
    <w:rsid w:val="00D83EAA"/>
    <w:rsid w:val="00D848B4"/>
    <w:rsid w:val="00D85762"/>
    <w:rsid w:val="00D8608A"/>
    <w:rsid w:val="00D879E2"/>
    <w:rsid w:val="00D87B71"/>
    <w:rsid w:val="00D90A5E"/>
    <w:rsid w:val="00D90C9F"/>
    <w:rsid w:val="00D9233D"/>
    <w:rsid w:val="00D924C1"/>
    <w:rsid w:val="00D92A51"/>
    <w:rsid w:val="00D93014"/>
    <w:rsid w:val="00D956C3"/>
    <w:rsid w:val="00D959E3"/>
    <w:rsid w:val="00D95A17"/>
    <w:rsid w:val="00D96F2B"/>
    <w:rsid w:val="00D97B5A"/>
    <w:rsid w:val="00DA0B8C"/>
    <w:rsid w:val="00DA20D1"/>
    <w:rsid w:val="00DA2103"/>
    <w:rsid w:val="00DA3CF4"/>
    <w:rsid w:val="00DA3D6B"/>
    <w:rsid w:val="00DA4EFD"/>
    <w:rsid w:val="00DA50E2"/>
    <w:rsid w:val="00DA513D"/>
    <w:rsid w:val="00DA5812"/>
    <w:rsid w:val="00DA6C07"/>
    <w:rsid w:val="00DB01F6"/>
    <w:rsid w:val="00DB0B0D"/>
    <w:rsid w:val="00DB1199"/>
    <w:rsid w:val="00DB4DE8"/>
    <w:rsid w:val="00DB4E8B"/>
    <w:rsid w:val="00DB6550"/>
    <w:rsid w:val="00DB7C53"/>
    <w:rsid w:val="00DC0236"/>
    <w:rsid w:val="00DC0EEA"/>
    <w:rsid w:val="00DC2A1E"/>
    <w:rsid w:val="00DC3421"/>
    <w:rsid w:val="00DC3BEA"/>
    <w:rsid w:val="00DC43C2"/>
    <w:rsid w:val="00DC573A"/>
    <w:rsid w:val="00DC6EBB"/>
    <w:rsid w:val="00DC70FC"/>
    <w:rsid w:val="00DD12E6"/>
    <w:rsid w:val="00DD3932"/>
    <w:rsid w:val="00DD3C81"/>
    <w:rsid w:val="00DD598B"/>
    <w:rsid w:val="00DD5FFD"/>
    <w:rsid w:val="00DD6819"/>
    <w:rsid w:val="00DD6F5C"/>
    <w:rsid w:val="00DD7B44"/>
    <w:rsid w:val="00DE0634"/>
    <w:rsid w:val="00DE131A"/>
    <w:rsid w:val="00DE2F7E"/>
    <w:rsid w:val="00DE3D07"/>
    <w:rsid w:val="00DE4354"/>
    <w:rsid w:val="00DE598B"/>
    <w:rsid w:val="00DE6900"/>
    <w:rsid w:val="00DE6A80"/>
    <w:rsid w:val="00DE6BA6"/>
    <w:rsid w:val="00DE7B18"/>
    <w:rsid w:val="00DE7BA8"/>
    <w:rsid w:val="00DF0125"/>
    <w:rsid w:val="00DF026D"/>
    <w:rsid w:val="00DF0867"/>
    <w:rsid w:val="00DF2329"/>
    <w:rsid w:val="00DF307D"/>
    <w:rsid w:val="00DF41ED"/>
    <w:rsid w:val="00DF4B53"/>
    <w:rsid w:val="00DF4BFA"/>
    <w:rsid w:val="00DF4C4B"/>
    <w:rsid w:val="00DF4CEA"/>
    <w:rsid w:val="00DF52B5"/>
    <w:rsid w:val="00DF64A6"/>
    <w:rsid w:val="00DF67E2"/>
    <w:rsid w:val="00DF746F"/>
    <w:rsid w:val="00E01147"/>
    <w:rsid w:val="00E01438"/>
    <w:rsid w:val="00E02429"/>
    <w:rsid w:val="00E02E64"/>
    <w:rsid w:val="00E03070"/>
    <w:rsid w:val="00E0352C"/>
    <w:rsid w:val="00E03CDC"/>
    <w:rsid w:val="00E04FE2"/>
    <w:rsid w:val="00E0512F"/>
    <w:rsid w:val="00E059BE"/>
    <w:rsid w:val="00E06990"/>
    <w:rsid w:val="00E07FD8"/>
    <w:rsid w:val="00E10139"/>
    <w:rsid w:val="00E12AB7"/>
    <w:rsid w:val="00E12E37"/>
    <w:rsid w:val="00E132DC"/>
    <w:rsid w:val="00E137C9"/>
    <w:rsid w:val="00E1413D"/>
    <w:rsid w:val="00E149B9"/>
    <w:rsid w:val="00E15CA4"/>
    <w:rsid w:val="00E15D3A"/>
    <w:rsid w:val="00E1620B"/>
    <w:rsid w:val="00E16C1C"/>
    <w:rsid w:val="00E20076"/>
    <w:rsid w:val="00E20C55"/>
    <w:rsid w:val="00E2298F"/>
    <w:rsid w:val="00E246A3"/>
    <w:rsid w:val="00E24886"/>
    <w:rsid w:val="00E2578E"/>
    <w:rsid w:val="00E26591"/>
    <w:rsid w:val="00E2777E"/>
    <w:rsid w:val="00E27B99"/>
    <w:rsid w:val="00E27FF9"/>
    <w:rsid w:val="00E3198E"/>
    <w:rsid w:val="00E338CF"/>
    <w:rsid w:val="00E35454"/>
    <w:rsid w:val="00E41458"/>
    <w:rsid w:val="00E414F4"/>
    <w:rsid w:val="00E41C52"/>
    <w:rsid w:val="00E41FE4"/>
    <w:rsid w:val="00E432E7"/>
    <w:rsid w:val="00E43901"/>
    <w:rsid w:val="00E465DA"/>
    <w:rsid w:val="00E466FD"/>
    <w:rsid w:val="00E467A7"/>
    <w:rsid w:val="00E50996"/>
    <w:rsid w:val="00E51AE5"/>
    <w:rsid w:val="00E51EDE"/>
    <w:rsid w:val="00E51FD6"/>
    <w:rsid w:val="00E52DF0"/>
    <w:rsid w:val="00E53D7D"/>
    <w:rsid w:val="00E55BA3"/>
    <w:rsid w:val="00E55DEC"/>
    <w:rsid w:val="00E5678C"/>
    <w:rsid w:val="00E569FA"/>
    <w:rsid w:val="00E61B68"/>
    <w:rsid w:val="00E61D1B"/>
    <w:rsid w:val="00E626CA"/>
    <w:rsid w:val="00E62729"/>
    <w:rsid w:val="00E63A64"/>
    <w:rsid w:val="00E63A75"/>
    <w:rsid w:val="00E65029"/>
    <w:rsid w:val="00E65AF0"/>
    <w:rsid w:val="00E65F92"/>
    <w:rsid w:val="00E67002"/>
    <w:rsid w:val="00E677EE"/>
    <w:rsid w:val="00E67C01"/>
    <w:rsid w:val="00E67EE7"/>
    <w:rsid w:val="00E67FD7"/>
    <w:rsid w:val="00E705C8"/>
    <w:rsid w:val="00E705D3"/>
    <w:rsid w:val="00E70D7C"/>
    <w:rsid w:val="00E71DA5"/>
    <w:rsid w:val="00E7212E"/>
    <w:rsid w:val="00E7277C"/>
    <w:rsid w:val="00E72BAD"/>
    <w:rsid w:val="00E72ED4"/>
    <w:rsid w:val="00E73799"/>
    <w:rsid w:val="00E75004"/>
    <w:rsid w:val="00E7719A"/>
    <w:rsid w:val="00E77543"/>
    <w:rsid w:val="00E7775E"/>
    <w:rsid w:val="00E810F2"/>
    <w:rsid w:val="00E82888"/>
    <w:rsid w:val="00E83423"/>
    <w:rsid w:val="00E842A0"/>
    <w:rsid w:val="00E847A3"/>
    <w:rsid w:val="00E857EF"/>
    <w:rsid w:val="00E859F1"/>
    <w:rsid w:val="00E873B3"/>
    <w:rsid w:val="00E87560"/>
    <w:rsid w:val="00E917D9"/>
    <w:rsid w:val="00E92673"/>
    <w:rsid w:val="00E930DA"/>
    <w:rsid w:val="00E94175"/>
    <w:rsid w:val="00E948F6"/>
    <w:rsid w:val="00E9549E"/>
    <w:rsid w:val="00E9580D"/>
    <w:rsid w:val="00E974E4"/>
    <w:rsid w:val="00EA0613"/>
    <w:rsid w:val="00EA2F22"/>
    <w:rsid w:val="00EA43E1"/>
    <w:rsid w:val="00EA58CC"/>
    <w:rsid w:val="00EA6D90"/>
    <w:rsid w:val="00EA717E"/>
    <w:rsid w:val="00EA77FD"/>
    <w:rsid w:val="00EB1797"/>
    <w:rsid w:val="00EB1C05"/>
    <w:rsid w:val="00EB2DEA"/>
    <w:rsid w:val="00EB3776"/>
    <w:rsid w:val="00EB55DE"/>
    <w:rsid w:val="00EB57BC"/>
    <w:rsid w:val="00EB5AD9"/>
    <w:rsid w:val="00EB62AF"/>
    <w:rsid w:val="00EB72B5"/>
    <w:rsid w:val="00EC07C3"/>
    <w:rsid w:val="00EC0E78"/>
    <w:rsid w:val="00EC37CC"/>
    <w:rsid w:val="00EC4EE1"/>
    <w:rsid w:val="00EC5D47"/>
    <w:rsid w:val="00EC64C9"/>
    <w:rsid w:val="00EC6745"/>
    <w:rsid w:val="00EC7FD0"/>
    <w:rsid w:val="00ED0293"/>
    <w:rsid w:val="00ED08F8"/>
    <w:rsid w:val="00ED1555"/>
    <w:rsid w:val="00ED179B"/>
    <w:rsid w:val="00ED1CA0"/>
    <w:rsid w:val="00ED273E"/>
    <w:rsid w:val="00ED371D"/>
    <w:rsid w:val="00ED5020"/>
    <w:rsid w:val="00ED50AA"/>
    <w:rsid w:val="00ED6FA3"/>
    <w:rsid w:val="00ED7E22"/>
    <w:rsid w:val="00EE0AD7"/>
    <w:rsid w:val="00EE116B"/>
    <w:rsid w:val="00EE1D53"/>
    <w:rsid w:val="00EE2778"/>
    <w:rsid w:val="00EE3793"/>
    <w:rsid w:val="00EE4868"/>
    <w:rsid w:val="00EE4CAA"/>
    <w:rsid w:val="00EE5F29"/>
    <w:rsid w:val="00EE618B"/>
    <w:rsid w:val="00EE625F"/>
    <w:rsid w:val="00EE6395"/>
    <w:rsid w:val="00EE64CA"/>
    <w:rsid w:val="00EF245E"/>
    <w:rsid w:val="00EF314E"/>
    <w:rsid w:val="00EF33E4"/>
    <w:rsid w:val="00EF3AD8"/>
    <w:rsid w:val="00EF407D"/>
    <w:rsid w:val="00EF4B32"/>
    <w:rsid w:val="00EF68F0"/>
    <w:rsid w:val="00EF6E33"/>
    <w:rsid w:val="00EF732C"/>
    <w:rsid w:val="00EF734B"/>
    <w:rsid w:val="00F00535"/>
    <w:rsid w:val="00F008FB"/>
    <w:rsid w:val="00F00CE1"/>
    <w:rsid w:val="00F01DD1"/>
    <w:rsid w:val="00F02066"/>
    <w:rsid w:val="00F034E9"/>
    <w:rsid w:val="00F03549"/>
    <w:rsid w:val="00F04835"/>
    <w:rsid w:val="00F051B6"/>
    <w:rsid w:val="00F054EB"/>
    <w:rsid w:val="00F06BF7"/>
    <w:rsid w:val="00F1134B"/>
    <w:rsid w:val="00F11AEB"/>
    <w:rsid w:val="00F11B95"/>
    <w:rsid w:val="00F156B5"/>
    <w:rsid w:val="00F163F8"/>
    <w:rsid w:val="00F165DB"/>
    <w:rsid w:val="00F2050B"/>
    <w:rsid w:val="00F21075"/>
    <w:rsid w:val="00F2116E"/>
    <w:rsid w:val="00F2122C"/>
    <w:rsid w:val="00F213CB"/>
    <w:rsid w:val="00F22E69"/>
    <w:rsid w:val="00F2327A"/>
    <w:rsid w:val="00F23D8E"/>
    <w:rsid w:val="00F249D6"/>
    <w:rsid w:val="00F25D05"/>
    <w:rsid w:val="00F2601C"/>
    <w:rsid w:val="00F26891"/>
    <w:rsid w:val="00F268F8"/>
    <w:rsid w:val="00F26999"/>
    <w:rsid w:val="00F317A8"/>
    <w:rsid w:val="00F3218E"/>
    <w:rsid w:val="00F33920"/>
    <w:rsid w:val="00F340F6"/>
    <w:rsid w:val="00F34118"/>
    <w:rsid w:val="00F34469"/>
    <w:rsid w:val="00F34F08"/>
    <w:rsid w:val="00F360AD"/>
    <w:rsid w:val="00F40447"/>
    <w:rsid w:val="00F4168A"/>
    <w:rsid w:val="00F4328B"/>
    <w:rsid w:val="00F43DE6"/>
    <w:rsid w:val="00F43EC4"/>
    <w:rsid w:val="00F444E3"/>
    <w:rsid w:val="00F44DFA"/>
    <w:rsid w:val="00F45B88"/>
    <w:rsid w:val="00F46448"/>
    <w:rsid w:val="00F47B28"/>
    <w:rsid w:val="00F47EBA"/>
    <w:rsid w:val="00F50761"/>
    <w:rsid w:val="00F50DC8"/>
    <w:rsid w:val="00F5201B"/>
    <w:rsid w:val="00F5379E"/>
    <w:rsid w:val="00F5538D"/>
    <w:rsid w:val="00F55FAC"/>
    <w:rsid w:val="00F57152"/>
    <w:rsid w:val="00F574F8"/>
    <w:rsid w:val="00F602B8"/>
    <w:rsid w:val="00F60D32"/>
    <w:rsid w:val="00F61AF9"/>
    <w:rsid w:val="00F62F23"/>
    <w:rsid w:val="00F631AE"/>
    <w:rsid w:val="00F63DE1"/>
    <w:rsid w:val="00F658EC"/>
    <w:rsid w:val="00F66725"/>
    <w:rsid w:val="00F66780"/>
    <w:rsid w:val="00F70156"/>
    <w:rsid w:val="00F705D9"/>
    <w:rsid w:val="00F70CF3"/>
    <w:rsid w:val="00F70FD3"/>
    <w:rsid w:val="00F71648"/>
    <w:rsid w:val="00F71A6A"/>
    <w:rsid w:val="00F71DA7"/>
    <w:rsid w:val="00F724C4"/>
    <w:rsid w:val="00F72BCB"/>
    <w:rsid w:val="00F743F2"/>
    <w:rsid w:val="00F768E1"/>
    <w:rsid w:val="00F769CD"/>
    <w:rsid w:val="00F77191"/>
    <w:rsid w:val="00F7764D"/>
    <w:rsid w:val="00F77A1C"/>
    <w:rsid w:val="00F81008"/>
    <w:rsid w:val="00F81D03"/>
    <w:rsid w:val="00F81F82"/>
    <w:rsid w:val="00F82EA2"/>
    <w:rsid w:val="00F83C65"/>
    <w:rsid w:val="00F840C2"/>
    <w:rsid w:val="00F8498B"/>
    <w:rsid w:val="00F8581F"/>
    <w:rsid w:val="00F86056"/>
    <w:rsid w:val="00F86A0B"/>
    <w:rsid w:val="00F86C2F"/>
    <w:rsid w:val="00F87A5A"/>
    <w:rsid w:val="00F87FE7"/>
    <w:rsid w:val="00F87FF6"/>
    <w:rsid w:val="00F91277"/>
    <w:rsid w:val="00F9144A"/>
    <w:rsid w:val="00F926ED"/>
    <w:rsid w:val="00F92998"/>
    <w:rsid w:val="00F938FF"/>
    <w:rsid w:val="00F9464D"/>
    <w:rsid w:val="00F9585C"/>
    <w:rsid w:val="00F95CE0"/>
    <w:rsid w:val="00F960BC"/>
    <w:rsid w:val="00F96121"/>
    <w:rsid w:val="00F974EB"/>
    <w:rsid w:val="00FA09C7"/>
    <w:rsid w:val="00FA14E3"/>
    <w:rsid w:val="00FA1555"/>
    <w:rsid w:val="00FA29B2"/>
    <w:rsid w:val="00FA34EA"/>
    <w:rsid w:val="00FA4284"/>
    <w:rsid w:val="00FA4996"/>
    <w:rsid w:val="00FA5735"/>
    <w:rsid w:val="00FA6635"/>
    <w:rsid w:val="00FA69D1"/>
    <w:rsid w:val="00FA6E19"/>
    <w:rsid w:val="00FA7192"/>
    <w:rsid w:val="00FB144B"/>
    <w:rsid w:val="00FB1589"/>
    <w:rsid w:val="00FB2AF7"/>
    <w:rsid w:val="00FB3882"/>
    <w:rsid w:val="00FB4DB3"/>
    <w:rsid w:val="00FB5425"/>
    <w:rsid w:val="00FB5C8D"/>
    <w:rsid w:val="00FB6382"/>
    <w:rsid w:val="00FB72CC"/>
    <w:rsid w:val="00FC1DD4"/>
    <w:rsid w:val="00FC2CFD"/>
    <w:rsid w:val="00FC2E6E"/>
    <w:rsid w:val="00FC3424"/>
    <w:rsid w:val="00FC3835"/>
    <w:rsid w:val="00FC44AD"/>
    <w:rsid w:val="00FC4B3B"/>
    <w:rsid w:val="00FC5626"/>
    <w:rsid w:val="00FC5678"/>
    <w:rsid w:val="00FC580C"/>
    <w:rsid w:val="00FC5CFD"/>
    <w:rsid w:val="00FC7192"/>
    <w:rsid w:val="00FD02FC"/>
    <w:rsid w:val="00FD0556"/>
    <w:rsid w:val="00FD0AB5"/>
    <w:rsid w:val="00FD22A0"/>
    <w:rsid w:val="00FD38A8"/>
    <w:rsid w:val="00FD3AD9"/>
    <w:rsid w:val="00FD42A4"/>
    <w:rsid w:val="00FD4568"/>
    <w:rsid w:val="00FD46FE"/>
    <w:rsid w:val="00FD63D3"/>
    <w:rsid w:val="00FD7276"/>
    <w:rsid w:val="00FD7933"/>
    <w:rsid w:val="00FE11E0"/>
    <w:rsid w:val="00FE1DFF"/>
    <w:rsid w:val="00FE1ED6"/>
    <w:rsid w:val="00FE293B"/>
    <w:rsid w:val="00FE32FF"/>
    <w:rsid w:val="00FE41CE"/>
    <w:rsid w:val="00FE5D15"/>
    <w:rsid w:val="00FE6867"/>
    <w:rsid w:val="00FE6A3A"/>
    <w:rsid w:val="00FE78D4"/>
    <w:rsid w:val="00FF08AB"/>
    <w:rsid w:val="00FF14A1"/>
    <w:rsid w:val="00FF1903"/>
    <w:rsid w:val="00FF265D"/>
    <w:rsid w:val="00FF2AF7"/>
    <w:rsid w:val="00FF4C73"/>
    <w:rsid w:val="00FF4E6B"/>
    <w:rsid w:val="00FF4E94"/>
    <w:rsid w:val="00FF5345"/>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DB6"/>
    <w:pPr>
      <w:spacing w:after="160" w:line="256" w:lineRule="auto"/>
      <w:ind w:left="720"/>
      <w:contextualSpacing/>
    </w:pPr>
  </w:style>
  <w:style w:type="paragraph" w:styleId="a4">
    <w:name w:val="Normal (Web)"/>
    <w:basedOn w:val="a"/>
    <w:uiPriority w:val="99"/>
    <w:rsid w:val="00295DB6"/>
    <w:pPr>
      <w:spacing w:before="100" w:beforeAutospacing="1" w:after="100" w:afterAutospacing="1"/>
    </w:pPr>
    <w:rPr>
      <w:rFonts w:ascii="Times New Roman" w:eastAsia="Times New Roman" w:hAnsi="Times New Roman" w:cs="Times New Roman"/>
      <w:sz w:val="24"/>
      <w:szCs w:val="24"/>
      <w:lang w:val="ru-RU" w:eastAsia="ru-RU"/>
    </w:rPr>
  </w:style>
  <w:style w:type="character" w:styleId="a5">
    <w:name w:val="Emphasis"/>
    <w:uiPriority w:val="20"/>
    <w:qFormat/>
    <w:rsid w:val="00295DB6"/>
    <w:rPr>
      <w:rFonts w:cs="Times New Roman"/>
      <w:i/>
      <w:iCs/>
    </w:rPr>
  </w:style>
  <w:style w:type="character" w:styleId="a6">
    <w:name w:val="Strong"/>
    <w:qFormat/>
    <w:rsid w:val="00295DB6"/>
    <w:rPr>
      <w:rFonts w:cs="Times New Roman"/>
      <w:b/>
      <w:bCs/>
    </w:rPr>
  </w:style>
  <w:style w:type="paragraph" w:styleId="a7">
    <w:name w:val="Body Text"/>
    <w:basedOn w:val="a"/>
    <w:link w:val="a8"/>
    <w:rsid w:val="00295DB6"/>
    <w:pPr>
      <w:spacing w:after="120" w:line="276" w:lineRule="auto"/>
    </w:pPr>
    <w:rPr>
      <w:rFonts w:ascii="Calibri" w:eastAsia="Times New Roman" w:hAnsi="Calibri" w:cs="Times New Roman"/>
      <w:lang w:val="uk-UA" w:eastAsia="ru-RU"/>
    </w:rPr>
  </w:style>
  <w:style w:type="character" w:customStyle="1" w:styleId="a8">
    <w:name w:val="Основной текст Знак"/>
    <w:basedOn w:val="a0"/>
    <w:link w:val="a7"/>
    <w:rsid w:val="00295DB6"/>
    <w:rPr>
      <w:rFonts w:ascii="Calibri" w:eastAsia="Times New Roman" w:hAnsi="Calibri" w:cs="Times New Roman"/>
      <w:lang w:val="uk-UA" w:eastAsia="ru-RU"/>
    </w:rPr>
  </w:style>
  <w:style w:type="paragraph" w:customStyle="1" w:styleId="p7">
    <w:name w:val="p7"/>
    <w:basedOn w:val="a"/>
    <w:rsid w:val="00295DB6"/>
    <w:pPr>
      <w:spacing w:before="100" w:beforeAutospacing="1" w:after="100" w:afterAutospacing="1"/>
    </w:pPr>
    <w:rPr>
      <w:rFonts w:ascii="Times New Roman" w:eastAsia="Times New Roman" w:hAnsi="Times New Roman" w:cs="Times New Roman"/>
      <w:sz w:val="24"/>
      <w:szCs w:val="24"/>
      <w:lang w:val="uk-UA" w:eastAsia="ru-RU"/>
    </w:rPr>
  </w:style>
  <w:style w:type="paragraph" w:styleId="a9">
    <w:name w:val="Body Text Indent"/>
    <w:basedOn w:val="a"/>
    <w:link w:val="aa"/>
    <w:uiPriority w:val="99"/>
    <w:unhideWhenUsed/>
    <w:rsid w:val="00AF6F98"/>
    <w:pPr>
      <w:spacing w:after="120"/>
      <w:ind w:left="283"/>
    </w:pPr>
  </w:style>
  <w:style w:type="character" w:customStyle="1" w:styleId="aa">
    <w:name w:val="Основной текст с отступом Знак"/>
    <w:basedOn w:val="a0"/>
    <w:link w:val="a9"/>
    <w:uiPriority w:val="99"/>
    <w:rsid w:val="00AF6F98"/>
  </w:style>
  <w:style w:type="paragraph" w:styleId="ab">
    <w:name w:val="Balloon Text"/>
    <w:basedOn w:val="a"/>
    <w:link w:val="ac"/>
    <w:uiPriority w:val="99"/>
    <w:semiHidden/>
    <w:unhideWhenUsed/>
    <w:rsid w:val="00E466FD"/>
    <w:rPr>
      <w:rFonts w:ascii="Tahoma" w:hAnsi="Tahoma" w:cs="Tahoma"/>
      <w:sz w:val="16"/>
      <w:szCs w:val="16"/>
    </w:rPr>
  </w:style>
  <w:style w:type="character" w:customStyle="1" w:styleId="ac">
    <w:name w:val="Текст выноски Знак"/>
    <w:basedOn w:val="a0"/>
    <w:link w:val="ab"/>
    <w:uiPriority w:val="99"/>
    <w:semiHidden/>
    <w:rsid w:val="00E466FD"/>
    <w:rPr>
      <w:rFonts w:ascii="Tahoma" w:hAnsi="Tahoma" w:cs="Tahoma"/>
      <w:sz w:val="16"/>
      <w:szCs w:val="16"/>
    </w:rPr>
  </w:style>
  <w:style w:type="paragraph" w:styleId="ad">
    <w:name w:val="header"/>
    <w:basedOn w:val="a"/>
    <w:link w:val="ae"/>
    <w:uiPriority w:val="99"/>
    <w:unhideWhenUsed/>
    <w:rsid w:val="00EE3793"/>
    <w:pPr>
      <w:tabs>
        <w:tab w:val="center" w:pos="4677"/>
        <w:tab w:val="right" w:pos="9355"/>
      </w:tabs>
    </w:pPr>
  </w:style>
  <w:style w:type="character" w:customStyle="1" w:styleId="ae">
    <w:name w:val="Верхний колонтитул Знак"/>
    <w:basedOn w:val="a0"/>
    <w:link w:val="ad"/>
    <w:uiPriority w:val="99"/>
    <w:rsid w:val="00EE3793"/>
  </w:style>
  <w:style w:type="paragraph" w:styleId="af">
    <w:name w:val="footer"/>
    <w:basedOn w:val="a"/>
    <w:link w:val="af0"/>
    <w:uiPriority w:val="99"/>
    <w:unhideWhenUsed/>
    <w:rsid w:val="00EE3793"/>
    <w:pPr>
      <w:tabs>
        <w:tab w:val="center" w:pos="4677"/>
        <w:tab w:val="right" w:pos="9355"/>
      </w:tabs>
    </w:pPr>
  </w:style>
  <w:style w:type="character" w:customStyle="1" w:styleId="af0">
    <w:name w:val="Нижний колонтитул Знак"/>
    <w:basedOn w:val="a0"/>
    <w:link w:val="af"/>
    <w:uiPriority w:val="99"/>
    <w:rsid w:val="00EE3793"/>
  </w:style>
  <w:style w:type="paragraph" w:customStyle="1" w:styleId="Normal1">
    <w:name w:val="Normal1"/>
    <w:rsid w:val="00AD68E8"/>
    <w:pPr>
      <w:widowControl w:val="0"/>
      <w:pBdr>
        <w:top w:val="nil"/>
        <w:left w:val="nil"/>
        <w:bottom w:val="nil"/>
        <w:right w:val="nil"/>
        <w:between w:val="nil"/>
      </w:pBdr>
    </w:pPr>
    <w:rPr>
      <w:rFonts w:ascii="Arial" w:eastAsia="Arial" w:hAnsi="Arial" w:cs="Arial"/>
      <w:color w:val="000000"/>
      <w:sz w:val="20"/>
      <w:szCs w:val="20"/>
    </w:rPr>
  </w:style>
  <w:style w:type="table" w:styleId="af1">
    <w:name w:val="Table Grid"/>
    <w:basedOn w:val="a1"/>
    <w:uiPriority w:val="39"/>
    <w:rsid w:val="00CC5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1"/>
    <w:rsid w:val="00215BBA"/>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C128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DB6"/>
    <w:pPr>
      <w:spacing w:after="160" w:line="256" w:lineRule="auto"/>
      <w:ind w:left="720"/>
      <w:contextualSpacing/>
    </w:pPr>
  </w:style>
  <w:style w:type="paragraph" w:styleId="a4">
    <w:name w:val="Normal (Web)"/>
    <w:basedOn w:val="a"/>
    <w:uiPriority w:val="99"/>
    <w:rsid w:val="00295DB6"/>
    <w:pPr>
      <w:spacing w:before="100" w:beforeAutospacing="1" w:after="100" w:afterAutospacing="1"/>
    </w:pPr>
    <w:rPr>
      <w:rFonts w:ascii="Times New Roman" w:eastAsia="Times New Roman" w:hAnsi="Times New Roman" w:cs="Times New Roman"/>
      <w:sz w:val="24"/>
      <w:szCs w:val="24"/>
      <w:lang w:val="ru-RU" w:eastAsia="ru-RU"/>
    </w:rPr>
  </w:style>
  <w:style w:type="character" w:styleId="a5">
    <w:name w:val="Emphasis"/>
    <w:uiPriority w:val="20"/>
    <w:qFormat/>
    <w:rsid w:val="00295DB6"/>
    <w:rPr>
      <w:rFonts w:cs="Times New Roman"/>
      <w:i/>
      <w:iCs/>
    </w:rPr>
  </w:style>
  <w:style w:type="character" w:styleId="a6">
    <w:name w:val="Strong"/>
    <w:qFormat/>
    <w:rsid w:val="00295DB6"/>
    <w:rPr>
      <w:rFonts w:cs="Times New Roman"/>
      <w:b/>
      <w:bCs/>
    </w:rPr>
  </w:style>
  <w:style w:type="paragraph" w:styleId="a7">
    <w:name w:val="Body Text"/>
    <w:basedOn w:val="a"/>
    <w:link w:val="a8"/>
    <w:rsid w:val="00295DB6"/>
    <w:pPr>
      <w:spacing w:after="120" w:line="276" w:lineRule="auto"/>
    </w:pPr>
    <w:rPr>
      <w:rFonts w:ascii="Calibri" w:eastAsia="Times New Roman" w:hAnsi="Calibri" w:cs="Times New Roman"/>
      <w:lang w:val="uk-UA" w:eastAsia="ru-RU"/>
    </w:rPr>
  </w:style>
  <w:style w:type="character" w:customStyle="1" w:styleId="a8">
    <w:name w:val="Основной текст Знак"/>
    <w:basedOn w:val="a0"/>
    <w:link w:val="a7"/>
    <w:rsid w:val="00295DB6"/>
    <w:rPr>
      <w:rFonts w:ascii="Calibri" w:eastAsia="Times New Roman" w:hAnsi="Calibri" w:cs="Times New Roman"/>
      <w:lang w:val="uk-UA" w:eastAsia="ru-RU"/>
    </w:rPr>
  </w:style>
  <w:style w:type="paragraph" w:customStyle="1" w:styleId="p7">
    <w:name w:val="p7"/>
    <w:basedOn w:val="a"/>
    <w:rsid w:val="00295DB6"/>
    <w:pPr>
      <w:spacing w:before="100" w:beforeAutospacing="1" w:after="100" w:afterAutospacing="1"/>
    </w:pPr>
    <w:rPr>
      <w:rFonts w:ascii="Times New Roman" w:eastAsia="Times New Roman" w:hAnsi="Times New Roman" w:cs="Times New Roman"/>
      <w:sz w:val="24"/>
      <w:szCs w:val="24"/>
      <w:lang w:val="uk-UA" w:eastAsia="ru-RU"/>
    </w:rPr>
  </w:style>
  <w:style w:type="paragraph" w:styleId="a9">
    <w:name w:val="Body Text Indent"/>
    <w:basedOn w:val="a"/>
    <w:link w:val="aa"/>
    <w:uiPriority w:val="99"/>
    <w:unhideWhenUsed/>
    <w:rsid w:val="00AF6F98"/>
    <w:pPr>
      <w:spacing w:after="120"/>
      <w:ind w:left="283"/>
    </w:pPr>
  </w:style>
  <w:style w:type="character" w:customStyle="1" w:styleId="aa">
    <w:name w:val="Основной текст с отступом Знак"/>
    <w:basedOn w:val="a0"/>
    <w:link w:val="a9"/>
    <w:uiPriority w:val="99"/>
    <w:rsid w:val="00AF6F98"/>
  </w:style>
  <w:style w:type="paragraph" w:styleId="ab">
    <w:name w:val="Balloon Text"/>
    <w:basedOn w:val="a"/>
    <w:link w:val="ac"/>
    <w:uiPriority w:val="99"/>
    <w:semiHidden/>
    <w:unhideWhenUsed/>
    <w:rsid w:val="00E466FD"/>
    <w:rPr>
      <w:rFonts w:ascii="Tahoma" w:hAnsi="Tahoma" w:cs="Tahoma"/>
      <w:sz w:val="16"/>
      <w:szCs w:val="16"/>
    </w:rPr>
  </w:style>
  <w:style w:type="character" w:customStyle="1" w:styleId="ac">
    <w:name w:val="Текст выноски Знак"/>
    <w:basedOn w:val="a0"/>
    <w:link w:val="ab"/>
    <w:uiPriority w:val="99"/>
    <w:semiHidden/>
    <w:rsid w:val="00E466FD"/>
    <w:rPr>
      <w:rFonts w:ascii="Tahoma" w:hAnsi="Tahoma" w:cs="Tahoma"/>
      <w:sz w:val="16"/>
      <w:szCs w:val="16"/>
    </w:rPr>
  </w:style>
  <w:style w:type="paragraph" w:styleId="ad">
    <w:name w:val="header"/>
    <w:basedOn w:val="a"/>
    <w:link w:val="ae"/>
    <w:uiPriority w:val="99"/>
    <w:unhideWhenUsed/>
    <w:rsid w:val="00EE3793"/>
    <w:pPr>
      <w:tabs>
        <w:tab w:val="center" w:pos="4677"/>
        <w:tab w:val="right" w:pos="9355"/>
      </w:tabs>
    </w:pPr>
  </w:style>
  <w:style w:type="character" w:customStyle="1" w:styleId="ae">
    <w:name w:val="Верхний колонтитул Знак"/>
    <w:basedOn w:val="a0"/>
    <w:link w:val="ad"/>
    <w:uiPriority w:val="99"/>
    <w:rsid w:val="00EE3793"/>
  </w:style>
  <w:style w:type="paragraph" w:styleId="af">
    <w:name w:val="footer"/>
    <w:basedOn w:val="a"/>
    <w:link w:val="af0"/>
    <w:uiPriority w:val="99"/>
    <w:unhideWhenUsed/>
    <w:rsid w:val="00EE3793"/>
    <w:pPr>
      <w:tabs>
        <w:tab w:val="center" w:pos="4677"/>
        <w:tab w:val="right" w:pos="9355"/>
      </w:tabs>
    </w:pPr>
  </w:style>
  <w:style w:type="character" w:customStyle="1" w:styleId="af0">
    <w:name w:val="Нижний колонтитул Знак"/>
    <w:basedOn w:val="a0"/>
    <w:link w:val="af"/>
    <w:uiPriority w:val="99"/>
    <w:rsid w:val="00EE3793"/>
  </w:style>
  <w:style w:type="paragraph" w:customStyle="1" w:styleId="Normal1">
    <w:name w:val="Normal1"/>
    <w:rsid w:val="00AD68E8"/>
    <w:pPr>
      <w:widowControl w:val="0"/>
      <w:pBdr>
        <w:top w:val="nil"/>
        <w:left w:val="nil"/>
        <w:bottom w:val="nil"/>
        <w:right w:val="nil"/>
        <w:between w:val="nil"/>
      </w:pBdr>
    </w:pPr>
    <w:rPr>
      <w:rFonts w:ascii="Arial" w:eastAsia="Arial" w:hAnsi="Arial" w:cs="Arial"/>
      <w:color w:val="000000"/>
      <w:sz w:val="20"/>
      <w:szCs w:val="20"/>
    </w:rPr>
  </w:style>
  <w:style w:type="table" w:styleId="af1">
    <w:name w:val="Table Grid"/>
    <w:basedOn w:val="a1"/>
    <w:uiPriority w:val="39"/>
    <w:rsid w:val="00CC5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1"/>
    <w:rsid w:val="00215BBA"/>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C12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2932">
      <w:bodyDiv w:val="1"/>
      <w:marLeft w:val="0"/>
      <w:marRight w:val="0"/>
      <w:marTop w:val="0"/>
      <w:marBottom w:val="0"/>
      <w:divBdr>
        <w:top w:val="none" w:sz="0" w:space="0" w:color="auto"/>
        <w:left w:val="none" w:sz="0" w:space="0" w:color="auto"/>
        <w:bottom w:val="none" w:sz="0" w:space="0" w:color="auto"/>
        <w:right w:val="none" w:sz="0" w:space="0" w:color="auto"/>
      </w:divBdr>
    </w:div>
    <w:div w:id="1337685802">
      <w:bodyDiv w:val="1"/>
      <w:marLeft w:val="0"/>
      <w:marRight w:val="0"/>
      <w:marTop w:val="0"/>
      <w:marBottom w:val="0"/>
      <w:divBdr>
        <w:top w:val="none" w:sz="0" w:space="0" w:color="auto"/>
        <w:left w:val="none" w:sz="0" w:space="0" w:color="auto"/>
        <w:bottom w:val="none" w:sz="0" w:space="0" w:color="auto"/>
        <w:right w:val="none" w:sz="0" w:space="0" w:color="auto"/>
      </w:divBdr>
    </w:div>
    <w:div w:id="1574699634">
      <w:bodyDiv w:val="1"/>
      <w:marLeft w:val="0"/>
      <w:marRight w:val="0"/>
      <w:marTop w:val="0"/>
      <w:marBottom w:val="0"/>
      <w:divBdr>
        <w:top w:val="none" w:sz="0" w:space="0" w:color="auto"/>
        <w:left w:val="none" w:sz="0" w:space="0" w:color="auto"/>
        <w:bottom w:val="none" w:sz="0" w:space="0" w:color="auto"/>
        <w:right w:val="none" w:sz="0" w:space="0" w:color="auto"/>
      </w:divBdr>
    </w:div>
    <w:div w:id="20784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uv.gov.ua/UJRN/ukrpj_2018_2_1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tmp"/><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shron1.chtyvo.org.ua/Pometun_Olena/Metodyka_rozvytku_krytychnoho_myslennia_na_urokakh_istorii.p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Рівні критичного</a:t>
            </a:r>
            <a:r>
              <a:rPr lang="ru-RU" sz="1400" baseline="0"/>
              <a:t> мислення </a:t>
            </a:r>
            <a:r>
              <a:rPr lang="ru-RU" sz="1400"/>
              <a:t>в КГ під час</a:t>
            </a:r>
            <a:r>
              <a:rPr lang="ru-RU" sz="1400" baseline="0"/>
              <a:t> констатувального етапу </a:t>
            </a:r>
            <a:endParaRPr lang="ru-RU" sz="14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Рівні</c:v>
                </c:pt>
              </c:strCache>
            </c:strRef>
          </c:tx>
          <c:dLbls>
            <c:dLbl>
              <c:idx val="0"/>
              <c:tx>
                <c:rich>
                  <a:bodyPr/>
                  <a:lstStyle/>
                  <a:p>
                    <a:r>
                      <a:rPr lang="en-US"/>
                      <a:t>1</a:t>
                    </a:r>
                    <a:r>
                      <a:rPr lang="uk-UA"/>
                      <a:t>5</a:t>
                    </a:r>
                    <a:r>
                      <a:rPr lang="en-US"/>
                      <a:t>,3%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6F-4146-AF06-52AD51653BD0}"/>
                </c:ext>
              </c:extLst>
            </c:dLbl>
            <c:dLbl>
              <c:idx val="1"/>
              <c:tx>
                <c:rich>
                  <a:bodyPr/>
                  <a:lstStyle/>
                  <a:p>
                    <a:r>
                      <a:rPr lang="en-US"/>
                      <a:t>4</a:t>
                    </a:r>
                    <a:r>
                      <a:rPr lang="uk-UA"/>
                      <a:t>8,4</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6F-4146-AF06-52AD51653BD0}"/>
                </c:ext>
              </c:extLst>
            </c:dLbl>
            <c:dLbl>
              <c:idx val="2"/>
              <c:tx>
                <c:rich>
                  <a:bodyPr/>
                  <a:lstStyle/>
                  <a:p>
                    <a:r>
                      <a:rPr lang="en-US"/>
                      <a:t>36,</a:t>
                    </a:r>
                    <a:r>
                      <a:rPr lang="uk-UA"/>
                      <a:t>3</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6F-4146-AF06-52AD51653BD0}"/>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просунутий </c:v>
                </c:pt>
                <c:pt idx="1">
                  <c:v>базовий </c:v>
                </c:pt>
                <c:pt idx="2">
                  <c:v>недостатній </c:v>
                </c:pt>
              </c:strCache>
            </c:strRef>
          </c:cat>
          <c:val>
            <c:numRef>
              <c:f>Лист1!$B$2:$B$5</c:f>
              <c:numCache>
                <c:formatCode>0.00%</c:formatCode>
                <c:ptCount val="4"/>
                <c:pt idx="0">
                  <c:v>0.153</c:v>
                </c:pt>
                <c:pt idx="1">
                  <c:v>0.48399999999999999</c:v>
                </c:pt>
                <c:pt idx="2">
                  <c:v>0.36299999999999999</c:v>
                </c:pt>
              </c:numCache>
            </c:numRef>
          </c:val>
          <c:extLst xmlns:c16r2="http://schemas.microsoft.com/office/drawing/2015/06/chart">
            <c:ext xmlns:c16="http://schemas.microsoft.com/office/drawing/2014/chart" uri="{C3380CC4-5D6E-409C-BE32-E72D297353CC}">
              <c16:uniqueId val="{00000003-376F-4146-AF06-52AD51653BD0}"/>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Рівні критичного</a:t>
            </a:r>
            <a:r>
              <a:rPr lang="ru-RU" sz="1400" baseline="0"/>
              <a:t> мислення </a:t>
            </a:r>
            <a:r>
              <a:rPr lang="ru-RU" sz="1400"/>
              <a:t>в КГ під час контрольного етапу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Рівні</c:v>
                </c:pt>
              </c:strCache>
            </c:strRef>
          </c:tx>
          <c:dLbls>
            <c:dLbl>
              <c:idx val="0"/>
              <c:tx>
                <c:rich>
                  <a:bodyPr/>
                  <a:lstStyle/>
                  <a:p>
                    <a:r>
                      <a:rPr lang="en-US"/>
                      <a:t>1</a:t>
                    </a:r>
                    <a:r>
                      <a:rPr lang="uk-UA"/>
                      <a:t>7,3</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8EC-451D-9B75-176B103749D9}"/>
                </c:ext>
              </c:extLst>
            </c:dLbl>
            <c:dLbl>
              <c:idx val="1"/>
              <c:tx>
                <c:rich>
                  <a:bodyPr/>
                  <a:lstStyle/>
                  <a:p>
                    <a:r>
                      <a:rPr lang="en-US"/>
                      <a:t>5</a:t>
                    </a:r>
                    <a:r>
                      <a:rPr lang="uk-UA"/>
                      <a:t>1,9</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8EC-451D-9B75-176B103749D9}"/>
                </c:ext>
              </c:extLst>
            </c:dLbl>
            <c:dLbl>
              <c:idx val="2"/>
              <c:tx>
                <c:rich>
                  <a:bodyPr/>
                  <a:lstStyle/>
                  <a:p>
                    <a:r>
                      <a:rPr lang="uk-UA"/>
                      <a:t>30,7</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8EC-451D-9B75-176B103749D9}"/>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просунутий </c:v>
                </c:pt>
                <c:pt idx="1">
                  <c:v>базовий </c:v>
                </c:pt>
                <c:pt idx="2">
                  <c:v>недостатній </c:v>
                </c:pt>
              </c:strCache>
            </c:strRef>
          </c:cat>
          <c:val>
            <c:numRef>
              <c:f>Лист1!$B$2:$B$5</c:f>
              <c:numCache>
                <c:formatCode>0.00%</c:formatCode>
                <c:ptCount val="4"/>
                <c:pt idx="0">
                  <c:v>0.17299999999999999</c:v>
                </c:pt>
                <c:pt idx="1">
                  <c:v>0.51900000000000002</c:v>
                </c:pt>
                <c:pt idx="2">
                  <c:v>0.307</c:v>
                </c:pt>
              </c:numCache>
            </c:numRef>
          </c:val>
          <c:extLst xmlns:c16r2="http://schemas.microsoft.com/office/drawing/2015/06/chart">
            <c:ext xmlns:c16="http://schemas.microsoft.com/office/drawing/2014/chart" uri="{C3380CC4-5D6E-409C-BE32-E72D297353CC}">
              <c16:uniqueId val="{00000003-58EC-451D-9B75-176B103749D9}"/>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Рівні критичного</a:t>
            </a:r>
            <a:r>
              <a:rPr lang="ru-RU" sz="1400" baseline="0"/>
              <a:t> мислення </a:t>
            </a:r>
            <a:r>
              <a:rPr lang="ru-RU" sz="1400"/>
              <a:t>в ЕГ</a:t>
            </a:r>
            <a:r>
              <a:rPr lang="ru-RU" sz="1400" baseline="0"/>
              <a:t> </a:t>
            </a:r>
            <a:r>
              <a:rPr lang="ru-RU" sz="1400"/>
              <a:t>під час констатувального етапу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Рівні</c:v>
                </c:pt>
              </c:strCache>
            </c:strRef>
          </c:tx>
          <c:dLbls>
            <c:dLbl>
              <c:idx val="0"/>
              <c:tx>
                <c:rich>
                  <a:bodyPr/>
                  <a:lstStyle/>
                  <a:p>
                    <a:pPr>
                      <a:defRPr sz="1100" b="1">
                        <a:latin typeface="Times New Roman" pitchFamily="18" charset="0"/>
                        <a:cs typeface="Times New Roman" pitchFamily="18" charset="0"/>
                      </a:defRPr>
                    </a:pPr>
                    <a:r>
                      <a:rPr lang="en-US" sz="1100"/>
                      <a:t>1</a:t>
                    </a:r>
                    <a:r>
                      <a:rPr lang="uk-UA" sz="1100"/>
                      <a:t>6,5</a:t>
                    </a:r>
                    <a:r>
                      <a:rPr lang="en-US" sz="1100"/>
                      <a:t>%</a:t>
                    </a:r>
                  </a:p>
                </c:rich>
              </c:tx>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609-43CD-8E5A-B24B6A25D787}"/>
                </c:ext>
              </c:extLst>
            </c:dLbl>
            <c:dLbl>
              <c:idx val="1"/>
              <c:tx>
                <c:rich>
                  <a:bodyPr/>
                  <a:lstStyle/>
                  <a:p>
                    <a:r>
                      <a:rPr lang="en-US"/>
                      <a:t>4</a:t>
                    </a:r>
                    <a:r>
                      <a:rPr lang="uk-UA"/>
                      <a:t>6,3</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609-43CD-8E5A-B24B6A25D787}"/>
                </c:ext>
              </c:extLst>
            </c:dLbl>
            <c:dLbl>
              <c:idx val="2"/>
              <c:tx>
                <c:rich>
                  <a:bodyPr/>
                  <a:lstStyle/>
                  <a:p>
                    <a:r>
                      <a:rPr lang="en-US"/>
                      <a:t>3</a:t>
                    </a:r>
                    <a:r>
                      <a:rPr lang="uk-UA"/>
                      <a:t>6</a:t>
                    </a:r>
                    <a:r>
                      <a:rPr lang="en-US"/>
                      <a:t>,9%</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609-43CD-8E5A-B24B6A25D787}"/>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просунутий </c:v>
                </c:pt>
                <c:pt idx="1">
                  <c:v>базовий </c:v>
                </c:pt>
                <c:pt idx="2">
                  <c:v>недостатній </c:v>
                </c:pt>
              </c:strCache>
            </c:strRef>
          </c:cat>
          <c:val>
            <c:numRef>
              <c:f>Лист1!$B$2:$B$5</c:f>
              <c:numCache>
                <c:formatCode>0.00%</c:formatCode>
                <c:ptCount val="4"/>
                <c:pt idx="0">
                  <c:v>0.16500000000000001</c:v>
                </c:pt>
                <c:pt idx="1">
                  <c:v>0.46300000000000002</c:v>
                </c:pt>
                <c:pt idx="2">
                  <c:v>0.36899999999999999</c:v>
                </c:pt>
              </c:numCache>
            </c:numRef>
          </c:val>
          <c:extLst xmlns:c16r2="http://schemas.microsoft.com/office/drawing/2015/06/chart">
            <c:ext xmlns:c16="http://schemas.microsoft.com/office/drawing/2014/chart" uri="{C3380CC4-5D6E-409C-BE32-E72D297353CC}">
              <c16:uniqueId val="{00000003-4609-43CD-8E5A-B24B6A25D787}"/>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Рівні критичного</a:t>
            </a:r>
            <a:r>
              <a:rPr lang="ru-RU" sz="1400" baseline="0"/>
              <a:t> мислення в ЕГ під час контрольного етапу </a:t>
            </a:r>
            <a:endParaRPr lang="ru-RU" sz="14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Рівні</c:v>
                </c:pt>
              </c:strCache>
            </c:strRef>
          </c:tx>
          <c:dLbls>
            <c:dLbl>
              <c:idx val="0"/>
              <c:tx>
                <c:rich>
                  <a:bodyPr/>
                  <a:lstStyle/>
                  <a:p>
                    <a:r>
                      <a:rPr lang="en-US"/>
                      <a:t>2</a:t>
                    </a:r>
                    <a:r>
                      <a:rPr lang="uk-UA"/>
                      <a:t>0,9</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9E5-40CF-8D5A-73B3C258E1B1}"/>
                </c:ext>
              </c:extLst>
            </c:dLbl>
            <c:dLbl>
              <c:idx val="1"/>
              <c:tx>
                <c:rich>
                  <a:bodyPr/>
                  <a:lstStyle/>
                  <a:p>
                    <a:r>
                      <a:rPr lang="en-US"/>
                      <a:t>5</a:t>
                    </a:r>
                    <a:r>
                      <a:rPr lang="uk-UA"/>
                      <a:t>8,4</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9E5-40CF-8D5A-73B3C258E1B1}"/>
                </c:ext>
              </c:extLst>
            </c:dLbl>
            <c:dLbl>
              <c:idx val="2"/>
              <c:tx>
                <c:rich>
                  <a:bodyPr/>
                  <a:lstStyle/>
                  <a:p>
                    <a:r>
                      <a:rPr lang="uk-UA"/>
                      <a:t>20</a:t>
                    </a:r>
                    <a:r>
                      <a:rPr lang="en-US"/>
                      <a:t>,</a:t>
                    </a:r>
                    <a:r>
                      <a:rPr lang="uk-UA"/>
                      <a:t>7</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B17-4B76-899F-2B9C307C9F6D}"/>
                </c:ext>
              </c:extLst>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просунутий </c:v>
                </c:pt>
                <c:pt idx="1">
                  <c:v>базовий </c:v>
                </c:pt>
                <c:pt idx="2">
                  <c:v>недостатній </c:v>
                </c:pt>
              </c:strCache>
            </c:strRef>
          </c:cat>
          <c:val>
            <c:numRef>
              <c:f>Лист1!$B$2:$B$5</c:f>
              <c:numCache>
                <c:formatCode>0.00%</c:formatCode>
                <c:ptCount val="4"/>
                <c:pt idx="0">
                  <c:v>0.20899999999999999</c:v>
                </c:pt>
                <c:pt idx="1">
                  <c:v>0.58399999999999996</c:v>
                </c:pt>
                <c:pt idx="2">
                  <c:v>0.20699999999999999</c:v>
                </c:pt>
              </c:numCache>
            </c:numRef>
          </c:val>
          <c:extLst xmlns:c16r2="http://schemas.microsoft.com/office/drawing/2015/06/chart">
            <c:ext xmlns:c16="http://schemas.microsoft.com/office/drawing/2014/chart" uri="{C3380CC4-5D6E-409C-BE32-E72D297353CC}">
              <c16:uniqueId val="{00000003-D9E5-40CF-8D5A-73B3C258E1B1}"/>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4A02-29E6-4D1F-8BD3-B4FA3B4F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26573</Words>
  <Characters>151467</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Home_PC</dc:creator>
  <cp:lastModifiedBy>S</cp:lastModifiedBy>
  <cp:revision>8</cp:revision>
  <dcterms:created xsi:type="dcterms:W3CDTF">2024-01-02T14:57:00Z</dcterms:created>
  <dcterms:modified xsi:type="dcterms:W3CDTF">2024-01-02T15:23:00Z</dcterms:modified>
</cp:coreProperties>
</file>