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18" w:rsidRPr="00723B58" w:rsidRDefault="00AE6118" w:rsidP="002376A3">
      <w:pPr>
        <w:spacing w:after="0" w:line="360" w:lineRule="auto"/>
        <w:jc w:val="center"/>
        <w:rPr>
          <w:rFonts w:ascii="Times New Roman" w:hAnsi="Times New Roman"/>
          <w:sz w:val="28"/>
          <w:szCs w:val="28"/>
          <w:lang w:val="uk-UA"/>
        </w:rPr>
      </w:pPr>
      <w:r w:rsidRPr="00723B58">
        <w:rPr>
          <w:rFonts w:ascii="Times New Roman" w:hAnsi="Times New Roman"/>
          <w:sz w:val="28"/>
          <w:szCs w:val="28"/>
          <w:lang w:val="uk-UA"/>
        </w:rPr>
        <w:t>Міністерство освіти і науки України</w:t>
      </w:r>
    </w:p>
    <w:p w:rsidR="00AE6118" w:rsidRPr="00723B58" w:rsidRDefault="00AE6118" w:rsidP="002376A3">
      <w:pPr>
        <w:spacing w:after="0" w:line="360" w:lineRule="auto"/>
        <w:jc w:val="center"/>
        <w:rPr>
          <w:rFonts w:ascii="Times New Roman" w:hAnsi="Times New Roman"/>
          <w:sz w:val="28"/>
          <w:szCs w:val="28"/>
          <w:lang w:val="uk-UA"/>
        </w:rPr>
      </w:pPr>
      <w:r w:rsidRPr="00723B58">
        <w:rPr>
          <w:rFonts w:ascii="Times New Roman" w:hAnsi="Times New Roman"/>
          <w:sz w:val="28"/>
          <w:szCs w:val="28"/>
          <w:lang w:val="uk-UA"/>
        </w:rPr>
        <w:t>Ніжинський державний університет імені Миколи Гоголя</w:t>
      </w:r>
    </w:p>
    <w:p w:rsidR="00AE6118" w:rsidRPr="00723B58" w:rsidRDefault="00AE6118" w:rsidP="002376A3">
      <w:pPr>
        <w:spacing w:after="0" w:line="360" w:lineRule="auto"/>
        <w:jc w:val="center"/>
        <w:rPr>
          <w:rFonts w:ascii="Times New Roman" w:hAnsi="Times New Roman"/>
          <w:sz w:val="28"/>
          <w:szCs w:val="28"/>
          <w:lang w:val="uk-UA"/>
        </w:rPr>
      </w:pPr>
      <w:r w:rsidRPr="00723B58">
        <w:rPr>
          <w:rFonts w:ascii="Times New Roman" w:hAnsi="Times New Roman"/>
          <w:sz w:val="28"/>
          <w:szCs w:val="28"/>
          <w:lang w:val="uk-UA"/>
        </w:rPr>
        <w:t xml:space="preserve">Навчально-науковий інститут природничо-математичних, </w:t>
      </w:r>
      <w:proofErr w:type="spellStart"/>
      <w:r w:rsidRPr="00723B58">
        <w:rPr>
          <w:rFonts w:ascii="Times New Roman" w:hAnsi="Times New Roman"/>
          <w:sz w:val="28"/>
          <w:szCs w:val="28"/>
          <w:lang w:val="uk-UA"/>
        </w:rPr>
        <w:t>медико-біологічних</w:t>
      </w:r>
      <w:proofErr w:type="spellEnd"/>
      <w:r w:rsidRPr="00723B58">
        <w:rPr>
          <w:rFonts w:ascii="Times New Roman" w:hAnsi="Times New Roman"/>
          <w:sz w:val="28"/>
          <w:szCs w:val="28"/>
          <w:lang w:val="uk-UA"/>
        </w:rPr>
        <w:t xml:space="preserve"> наук та інформаційних технологій</w:t>
      </w:r>
    </w:p>
    <w:p w:rsidR="00AE6118" w:rsidRPr="00723B58" w:rsidRDefault="00AE6118" w:rsidP="002376A3">
      <w:pPr>
        <w:spacing w:after="0" w:line="360" w:lineRule="auto"/>
        <w:jc w:val="center"/>
        <w:rPr>
          <w:rFonts w:ascii="Times New Roman" w:hAnsi="Times New Roman"/>
          <w:sz w:val="28"/>
          <w:szCs w:val="28"/>
          <w:lang w:val="uk-UA"/>
        </w:rPr>
      </w:pPr>
      <w:r w:rsidRPr="00723B58">
        <w:rPr>
          <w:rFonts w:ascii="Times New Roman" w:hAnsi="Times New Roman"/>
          <w:sz w:val="28"/>
          <w:szCs w:val="28"/>
          <w:lang w:val="uk-UA"/>
        </w:rPr>
        <w:t>Кафедра інформаційних технологій, фізико-математичних та економічних наук</w:t>
      </w:r>
    </w:p>
    <w:p w:rsidR="008348A9" w:rsidRPr="00723B58" w:rsidRDefault="008348A9" w:rsidP="00AA421A">
      <w:pPr>
        <w:spacing w:after="0" w:line="360" w:lineRule="auto"/>
        <w:ind w:left="3828"/>
        <w:rPr>
          <w:rFonts w:ascii="Times New Roman" w:hAnsi="Times New Roman"/>
          <w:b/>
          <w:sz w:val="28"/>
          <w:szCs w:val="28"/>
          <w:lang w:val="uk-UA"/>
        </w:rPr>
      </w:pPr>
    </w:p>
    <w:p w:rsidR="00AE6118" w:rsidRPr="00723B58" w:rsidRDefault="00AA421A" w:rsidP="00AA421A">
      <w:pPr>
        <w:spacing w:after="0" w:line="360" w:lineRule="auto"/>
        <w:ind w:left="3828"/>
        <w:rPr>
          <w:rFonts w:ascii="Times New Roman" w:hAnsi="Times New Roman"/>
          <w:i/>
          <w:sz w:val="28"/>
          <w:szCs w:val="28"/>
          <w:lang w:val="uk-UA"/>
        </w:rPr>
      </w:pPr>
      <w:r w:rsidRPr="00723B58">
        <w:rPr>
          <w:rFonts w:ascii="Times New Roman" w:hAnsi="Times New Roman"/>
          <w:i/>
          <w:sz w:val="28"/>
          <w:szCs w:val="28"/>
          <w:lang w:val="uk-UA"/>
        </w:rPr>
        <w:t xml:space="preserve">Освітня програма: </w:t>
      </w:r>
      <w:r w:rsidR="00AE6118" w:rsidRPr="00723B58">
        <w:rPr>
          <w:rFonts w:ascii="Times New Roman" w:hAnsi="Times New Roman"/>
          <w:i/>
          <w:sz w:val="28"/>
          <w:szCs w:val="28"/>
          <w:lang w:val="uk-UA"/>
        </w:rPr>
        <w:t>Середня освіта (Фізика)</w:t>
      </w:r>
    </w:p>
    <w:p w:rsidR="00AE6118" w:rsidRPr="00723B58" w:rsidRDefault="00AA421A" w:rsidP="00AA421A">
      <w:pPr>
        <w:spacing w:after="0" w:line="360" w:lineRule="auto"/>
        <w:ind w:left="3828"/>
        <w:rPr>
          <w:rFonts w:ascii="Times New Roman" w:hAnsi="Times New Roman"/>
          <w:i/>
          <w:sz w:val="28"/>
          <w:szCs w:val="28"/>
          <w:lang w:val="uk-UA"/>
        </w:rPr>
      </w:pPr>
      <w:r w:rsidRPr="00723B58">
        <w:rPr>
          <w:rFonts w:ascii="Times New Roman" w:hAnsi="Times New Roman"/>
          <w:i/>
          <w:sz w:val="28"/>
          <w:szCs w:val="28"/>
          <w:lang w:val="uk-UA"/>
        </w:rPr>
        <w:t xml:space="preserve">Спеціальність: </w:t>
      </w:r>
      <w:r w:rsidR="00AE6118" w:rsidRPr="00723B58">
        <w:rPr>
          <w:rFonts w:ascii="Times New Roman" w:hAnsi="Times New Roman"/>
          <w:i/>
          <w:sz w:val="28"/>
          <w:szCs w:val="28"/>
          <w:lang w:val="uk-UA"/>
        </w:rPr>
        <w:t>014.08 Середня освіта (Фізика)</w:t>
      </w:r>
    </w:p>
    <w:p w:rsidR="008348A9" w:rsidRPr="00723B58" w:rsidRDefault="008348A9" w:rsidP="002376A3">
      <w:pPr>
        <w:spacing w:after="0" w:line="360" w:lineRule="auto"/>
        <w:jc w:val="center"/>
        <w:rPr>
          <w:rFonts w:ascii="Times New Roman" w:hAnsi="Times New Roman"/>
          <w:b/>
          <w:sz w:val="28"/>
          <w:szCs w:val="28"/>
          <w:u w:val="single"/>
          <w:lang w:val="uk-UA"/>
        </w:rPr>
      </w:pPr>
    </w:p>
    <w:p w:rsidR="00AE6118" w:rsidRPr="00723B58" w:rsidRDefault="00AE6118" w:rsidP="002376A3">
      <w:pPr>
        <w:spacing w:after="0" w:line="360" w:lineRule="auto"/>
        <w:jc w:val="center"/>
        <w:rPr>
          <w:rFonts w:ascii="Times New Roman" w:hAnsi="Times New Roman"/>
          <w:b/>
          <w:sz w:val="28"/>
          <w:szCs w:val="28"/>
          <w:u w:val="single"/>
          <w:lang w:val="uk-UA"/>
        </w:rPr>
      </w:pPr>
      <w:r w:rsidRPr="00723B58">
        <w:rPr>
          <w:rFonts w:ascii="Times New Roman" w:hAnsi="Times New Roman"/>
          <w:b/>
          <w:sz w:val="28"/>
          <w:szCs w:val="28"/>
          <w:u w:val="single"/>
          <w:lang w:val="uk-UA"/>
        </w:rPr>
        <w:t>КВАЛІФІКАЦІЙНА РОБОТА</w:t>
      </w:r>
    </w:p>
    <w:p w:rsidR="00AE6118" w:rsidRPr="00723B58" w:rsidRDefault="00AE6118" w:rsidP="002376A3">
      <w:pPr>
        <w:spacing w:after="0" w:line="360" w:lineRule="auto"/>
        <w:jc w:val="center"/>
        <w:rPr>
          <w:rFonts w:ascii="Times New Roman" w:hAnsi="Times New Roman"/>
          <w:b/>
          <w:i/>
          <w:sz w:val="28"/>
          <w:szCs w:val="28"/>
          <w:lang w:val="uk-UA"/>
        </w:rPr>
      </w:pPr>
      <w:r w:rsidRPr="00723B58">
        <w:rPr>
          <w:rFonts w:ascii="Times New Roman" w:hAnsi="Times New Roman"/>
          <w:sz w:val="28"/>
          <w:szCs w:val="28"/>
          <w:lang w:val="uk-UA"/>
        </w:rPr>
        <w:t xml:space="preserve">на здобуття освітнього ступеня </w:t>
      </w:r>
      <w:r w:rsidRPr="00723B58">
        <w:rPr>
          <w:rFonts w:ascii="Times New Roman" w:hAnsi="Times New Roman"/>
          <w:b/>
          <w:i/>
          <w:sz w:val="28"/>
          <w:szCs w:val="28"/>
          <w:lang w:val="uk-UA"/>
        </w:rPr>
        <w:t>магістр</w:t>
      </w:r>
    </w:p>
    <w:p w:rsidR="00AA421A" w:rsidRPr="00723B58" w:rsidRDefault="00AA421A" w:rsidP="002376A3">
      <w:pPr>
        <w:spacing w:after="0" w:line="360" w:lineRule="auto"/>
        <w:jc w:val="center"/>
        <w:rPr>
          <w:rFonts w:ascii="Times New Roman" w:hAnsi="Times New Roman"/>
          <w:sz w:val="28"/>
          <w:szCs w:val="28"/>
          <w:lang w:val="uk-UA"/>
        </w:rPr>
      </w:pPr>
    </w:p>
    <w:p w:rsidR="00AA421A" w:rsidRPr="00723B58" w:rsidRDefault="00AE6118" w:rsidP="002376A3">
      <w:pPr>
        <w:spacing w:after="0" w:line="360" w:lineRule="auto"/>
        <w:jc w:val="center"/>
        <w:rPr>
          <w:rFonts w:ascii="Times New Roman" w:hAnsi="Times New Roman"/>
          <w:b/>
          <w:sz w:val="40"/>
          <w:szCs w:val="40"/>
          <w:lang w:val="uk-UA"/>
        </w:rPr>
      </w:pPr>
      <w:r w:rsidRPr="00723B58">
        <w:rPr>
          <w:rFonts w:ascii="Times New Roman" w:hAnsi="Times New Roman"/>
          <w:b/>
          <w:sz w:val="40"/>
          <w:szCs w:val="40"/>
          <w:lang w:val="uk-UA"/>
        </w:rPr>
        <w:t>Формування екологічної компетентності учнів</w:t>
      </w:r>
    </w:p>
    <w:p w:rsidR="00AE6118" w:rsidRPr="00723B58" w:rsidRDefault="00AE6118" w:rsidP="002376A3">
      <w:pPr>
        <w:spacing w:after="0" w:line="360" w:lineRule="auto"/>
        <w:jc w:val="center"/>
        <w:rPr>
          <w:rFonts w:ascii="Times New Roman" w:hAnsi="Times New Roman"/>
          <w:b/>
          <w:sz w:val="40"/>
          <w:szCs w:val="40"/>
          <w:lang w:val="uk-UA"/>
        </w:rPr>
      </w:pPr>
      <w:r w:rsidRPr="00723B58">
        <w:rPr>
          <w:rFonts w:ascii="Times New Roman" w:hAnsi="Times New Roman"/>
          <w:b/>
          <w:sz w:val="40"/>
          <w:szCs w:val="40"/>
          <w:lang w:val="uk-UA"/>
        </w:rPr>
        <w:t>при вивченні фізики в старшій школі</w:t>
      </w:r>
    </w:p>
    <w:p w:rsidR="00AE6118" w:rsidRPr="00723B58" w:rsidRDefault="00AE6118" w:rsidP="002376A3">
      <w:pPr>
        <w:spacing w:after="0" w:line="360" w:lineRule="auto"/>
        <w:jc w:val="center"/>
        <w:rPr>
          <w:rFonts w:ascii="Times New Roman" w:hAnsi="Times New Roman"/>
          <w:b/>
          <w:sz w:val="28"/>
          <w:szCs w:val="28"/>
          <w:lang w:val="uk-UA"/>
        </w:rPr>
      </w:pPr>
      <w:r w:rsidRPr="00723B58">
        <w:rPr>
          <w:rFonts w:ascii="Times New Roman" w:hAnsi="Times New Roman"/>
          <w:sz w:val="28"/>
          <w:szCs w:val="28"/>
          <w:lang w:val="uk-UA"/>
        </w:rPr>
        <w:t xml:space="preserve">студента </w:t>
      </w:r>
      <w:r w:rsidRPr="00723B58">
        <w:rPr>
          <w:rFonts w:ascii="Times New Roman" w:hAnsi="Times New Roman"/>
          <w:b/>
          <w:sz w:val="28"/>
          <w:szCs w:val="28"/>
          <w:lang w:val="uk-UA"/>
        </w:rPr>
        <w:t>Щербини Анатолія Павловича</w:t>
      </w:r>
    </w:p>
    <w:p w:rsidR="008348A9" w:rsidRPr="00723B58" w:rsidRDefault="008348A9" w:rsidP="002376A3">
      <w:pPr>
        <w:spacing w:after="0" w:line="360" w:lineRule="auto"/>
        <w:ind w:firstLine="709"/>
        <w:jc w:val="both"/>
        <w:rPr>
          <w:rFonts w:ascii="Times New Roman" w:hAnsi="Times New Roman"/>
          <w:b/>
          <w:sz w:val="28"/>
          <w:szCs w:val="28"/>
          <w:lang w:val="uk-UA"/>
        </w:rPr>
      </w:pPr>
    </w:p>
    <w:p w:rsidR="00AE6118" w:rsidRPr="00723B58" w:rsidRDefault="00AE6118" w:rsidP="002376A3">
      <w:pPr>
        <w:spacing w:after="0" w:line="360" w:lineRule="auto"/>
        <w:ind w:left="3969"/>
        <w:jc w:val="both"/>
        <w:rPr>
          <w:rFonts w:ascii="Times New Roman" w:hAnsi="Times New Roman"/>
          <w:sz w:val="28"/>
          <w:szCs w:val="28"/>
          <w:lang w:val="uk-UA"/>
        </w:rPr>
      </w:pPr>
      <w:r w:rsidRPr="00723B58">
        <w:rPr>
          <w:rFonts w:ascii="Times New Roman" w:hAnsi="Times New Roman"/>
          <w:sz w:val="28"/>
          <w:szCs w:val="28"/>
          <w:lang w:val="uk-UA"/>
        </w:rPr>
        <w:t>Науковий керівник:</w:t>
      </w:r>
    </w:p>
    <w:p w:rsidR="00AE6118" w:rsidRPr="00723B58" w:rsidRDefault="00AA421A" w:rsidP="002376A3">
      <w:pPr>
        <w:spacing w:after="0" w:line="360" w:lineRule="auto"/>
        <w:ind w:left="3969"/>
        <w:jc w:val="both"/>
        <w:rPr>
          <w:rFonts w:ascii="Times New Roman" w:hAnsi="Times New Roman"/>
          <w:sz w:val="28"/>
          <w:szCs w:val="28"/>
          <w:lang w:val="uk-UA"/>
        </w:rPr>
      </w:pPr>
      <w:r w:rsidRPr="00723B58">
        <w:rPr>
          <w:rFonts w:ascii="Times New Roman" w:hAnsi="Times New Roman"/>
          <w:sz w:val="28"/>
          <w:szCs w:val="28"/>
          <w:lang w:val="uk-UA"/>
        </w:rPr>
        <w:t>д</w:t>
      </w:r>
      <w:r w:rsidR="00C54B87" w:rsidRPr="00723B58">
        <w:rPr>
          <w:rFonts w:ascii="Times New Roman" w:hAnsi="Times New Roman"/>
          <w:sz w:val="28"/>
          <w:szCs w:val="28"/>
          <w:lang w:val="uk-UA"/>
        </w:rPr>
        <w:t>октор фізико-математичних наук</w:t>
      </w:r>
      <w:r w:rsidR="00AE6118" w:rsidRPr="00723B58">
        <w:rPr>
          <w:rFonts w:ascii="Times New Roman" w:hAnsi="Times New Roman"/>
          <w:sz w:val="28"/>
          <w:szCs w:val="28"/>
          <w:lang w:val="uk-UA"/>
        </w:rPr>
        <w:t xml:space="preserve">, </w:t>
      </w:r>
      <w:r w:rsidR="00C54B87" w:rsidRPr="00723B58">
        <w:rPr>
          <w:rFonts w:ascii="Times New Roman" w:hAnsi="Times New Roman"/>
          <w:sz w:val="28"/>
          <w:szCs w:val="28"/>
          <w:lang w:val="uk-UA"/>
        </w:rPr>
        <w:t>професор</w:t>
      </w:r>
      <w:r w:rsidR="00AE6118" w:rsidRPr="00723B58">
        <w:rPr>
          <w:rFonts w:ascii="Times New Roman" w:hAnsi="Times New Roman"/>
          <w:sz w:val="28"/>
          <w:szCs w:val="28"/>
          <w:lang w:val="uk-UA"/>
        </w:rPr>
        <w:t xml:space="preserve"> </w:t>
      </w:r>
    </w:p>
    <w:p w:rsidR="00AE6118" w:rsidRPr="00723B58" w:rsidRDefault="00C54B87" w:rsidP="002376A3">
      <w:pPr>
        <w:spacing w:after="0" w:line="360" w:lineRule="auto"/>
        <w:ind w:left="3969"/>
        <w:jc w:val="both"/>
        <w:rPr>
          <w:rFonts w:ascii="Times New Roman" w:hAnsi="Times New Roman"/>
          <w:sz w:val="28"/>
          <w:szCs w:val="28"/>
          <w:lang w:val="uk-UA"/>
        </w:rPr>
      </w:pPr>
      <w:r w:rsidRPr="00723B58">
        <w:rPr>
          <w:rFonts w:ascii="Times New Roman" w:hAnsi="Times New Roman"/>
          <w:sz w:val="28"/>
          <w:szCs w:val="28"/>
          <w:lang w:val="uk-UA"/>
        </w:rPr>
        <w:t>Мельничук Олександр Володимирович</w:t>
      </w:r>
    </w:p>
    <w:p w:rsidR="00AE6118" w:rsidRPr="00723B58" w:rsidRDefault="00AE6118" w:rsidP="002376A3">
      <w:pPr>
        <w:spacing w:after="0" w:line="360" w:lineRule="auto"/>
        <w:ind w:left="3969" w:right="-1"/>
        <w:jc w:val="both"/>
        <w:rPr>
          <w:rFonts w:ascii="Times New Roman" w:hAnsi="Times New Roman"/>
          <w:sz w:val="28"/>
          <w:szCs w:val="28"/>
          <w:lang w:val="uk-UA"/>
        </w:rPr>
      </w:pPr>
      <w:r w:rsidRPr="00723B58">
        <w:rPr>
          <w:rFonts w:ascii="Times New Roman" w:hAnsi="Times New Roman"/>
          <w:sz w:val="28"/>
          <w:szCs w:val="28"/>
          <w:lang w:val="uk-UA"/>
        </w:rPr>
        <w:t>Рецензенти:</w:t>
      </w:r>
    </w:p>
    <w:p w:rsidR="00AE6118" w:rsidRPr="00723B58" w:rsidRDefault="003E0539" w:rsidP="002376A3">
      <w:pPr>
        <w:spacing w:after="0" w:line="360" w:lineRule="auto"/>
        <w:ind w:left="3969" w:right="-1"/>
        <w:jc w:val="both"/>
        <w:rPr>
          <w:rFonts w:ascii="Times New Roman" w:hAnsi="Times New Roman"/>
          <w:sz w:val="28"/>
          <w:szCs w:val="28"/>
          <w:lang w:val="uk-UA"/>
        </w:rPr>
      </w:pPr>
      <w:r w:rsidRPr="00723B58">
        <w:rPr>
          <w:rFonts w:ascii="Times New Roman" w:hAnsi="Times New Roman"/>
          <w:sz w:val="28"/>
          <w:szCs w:val="28"/>
          <w:lang w:val="uk-UA"/>
        </w:rPr>
        <w:t>Шевчук Олександр Григорович</w:t>
      </w:r>
      <w:r w:rsidR="00AE6118" w:rsidRPr="00723B58">
        <w:rPr>
          <w:rFonts w:ascii="Times New Roman" w:hAnsi="Times New Roman"/>
          <w:sz w:val="28"/>
          <w:szCs w:val="28"/>
          <w:lang w:val="uk-UA"/>
        </w:rPr>
        <w:t>,</w:t>
      </w:r>
    </w:p>
    <w:p w:rsidR="00AE6118" w:rsidRPr="00723B58" w:rsidRDefault="00AE6118" w:rsidP="002376A3">
      <w:pPr>
        <w:spacing w:after="0" w:line="360" w:lineRule="auto"/>
        <w:ind w:left="3969" w:right="-1"/>
        <w:jc w:val="both"/>
        <w:rPr>
          <w:rFonts w:ascii="Times New Roman" w:hAnsi="Times New Roman"/>
          <w:sz w:val="28"/>
          <w:szCs w:val="28"/>
          <w:lang w:val="uk-UA"/>
        </w:rPr>
      </w:pPr>
      <w:r w:rsidRPr="00723B58">
        <w:rPr>
          <w:rFonts w:ascii="Times New Roman" w:hAnsi="Times New Roman"/>
          <w:sz w:val="28"/>
          <w:szCs w:val="28"/>
          <w:lang w:val="uk-UA"/>
        </w:rPr>
        <w:t>доцент;</w:t>
      </w:r>
    </w:p>
    <w:p w:rsidR="00AE6118" w:rsidRPr="00723B58" w:rsidRDefault="003E0539" w:rsidP="002376A3">
      <w:pPr>
        <w:spacing w:after="0" w:line="360" w:lineRule="auto"/>
        <w:ind w:left="3969" w:right="-1"/>
        <w:jc w:val="both"/>
        <w:rPr>
          <w:rFonts w:ascii="Times New Roman" w:hAnsi="Times New Roman"/>
          <w:sz w:val="28"/>
          <w:szCs w:val="28"/>
          <w:lang w:val="uk-UA"/>
        </w:rPr>
      </w:pPr>
      <w:r w:rsidRPr="00723B58">
        <w:rPr>
          <w:rFonts w:ascii="Times New Roman" w:hAnsi="Times New Roman"/>
          <w:sz w:val="28"/>
          <w:szCs w:val="28"/>
          <w:lang w:val="uk-UA"/>
        </w:rPr>
        <w:t>Москаленко Олег Вадимович</w:t>
      </w:r>
      <w:r w:rsidR="00AE6118" w:rsidRPr="00723B58">
        <w:rPr>
          <w:rFonts w:ascii="Times New Roman" w:hAnsi="Times New Roman"/>
          <w:sz w:val="28"/>
          <w:szCs w:val="28"/>
          <w:lang w:val="uk-UA"/>
        </w:rPr>
        <w:t>,</w:t>
      </w:r>
    </w:p>
    <w:p w:rsidR="00AE6118" w:rsidRPr="00723B58" w:rsidRDefault="00AE6118" w:rsidP="002376A3">
      <w:pPr>
        <w:spacing w:after="0" w:line="360" w:lineRule="auto"/>
        <w:ind w:left="3969" w:right="-1"/>
        <w:jc w:val="both"/>
        <w:rPr>
          <w:rFonts w:ascii="Times New Roman" w:hAnsi="Times New Roman"/>
          <w:sz w:val="28"/>
          <w:szCs w:val="28"/>
          <w:lang w:val="uk-UA"/>
        </w:rPr>
      </w:pPr>
      <w:r w:rsidRPr="00723B58">
        <w:rPr>
          <w:rFonts w:ascii="Times New Roman" w:hAnsi="Times New Roman"/>
          <w:sz w:val="28"/>
          <w:szCs w:val="28"/>
          <w:lang w:val="uk-UA"/>
        </w:rPr>
        <w:t xml:space="preserve">кандидат </w:t>
      </w:r>
      <w:r w:rsidR="003E0539" w:rsidRPr="00723B58">
        <w:rPr>
          <w:rFonts w:ascii="Times New Roman" w:hAnsi="Times New Roman"/>
          <w:sz w:val="28"/>
          <w:szCs w:val="28"/>
          <w:lang w:val="uk-UA"/>
        </w:rPr>
        <w:t>хім</w:t>
      </w:r>
      <w:r w:rsidR="00905ABA" w:rsidRPr="00723B58">
        <w:rPr>
          <w:rFonts w:ascii="Times New Roman" w:hAnsi="Times New Roman"/>
          <w:sz w:val="28"/>
          <w:szCs w:val="28"/>
          <w:lang w:val="uk-UA"/>
        </w:rPr>
        <w:t>ічних</w:t>
      </w:r>
      <w:r w:rsidRPr="00723B58">
        <w:rPr>
          <w:rFonts w:ascii="Times New Roman" w:hAnsi="Times New Roman"/>
          <w:sz w:val="28"/>
          <w:szCs w:val="28"/>
          <w:lang w:val="uk-UA"/>
        </w:rPr>
        <w:t xml:space="preserve"> наук, доцент</w:t>
      </w:r>
    </w:p>
    <w:p w:rsidR="00AE6118" w:rsidRPr="00723B58" w:rsidRDefault="00AE6118" w:rsidP="002376A3">
      <w:pPr>
        <w:spacing w:after="0" w:line="360" w:lineRule="auto"/>
        <w:ind w:left="3969" w:right="-1"/>
        <w:jc w:val="both"/>
        <w:rPr>
          <w:rFonts w:ascii="Times New Roman" w:hAnsi="Times New Roman"/>
          <w:sz w:val="28"/>
          <w:szCs w:val="28"/>
          <w:lang w:val="uk-UA"/>
        </w:rPr>
      </w:pPr>
      <w:r w:rsidRPr="00723B58">
        <w:rPr>
          <w:rFonts w:ascii="Times New Roman" w:hAnsi="Times New Roman"/>
          <w:sz w:val="28"/>
          <w:szCs w:val="28"/>
          <w:lang w:val="uk-UA"/>
        </w:rPr>
        <w:t>Допущено до захисту</w:t>
      </w:r>
      <w:r w:rsidR="00AA421A" w:rsidRPr="00723B58">
        <w:rPr>
          <w:rFonts w:ascii="Times New Roman" w:hAnsi="Times New Roman"/>
          <w:sz w:val="28"/>
          <w:szCs w:val="28"/>
          <w:lang w:val="uk-UA"/>
        </w:rPr>
        <w:t>:</w:t>
      </w:r>
      <w:r w:rsidRPr="00723B58">
        <w:rPr>
          <w:rFonts w:ascii="Times New Roman" w:hAnsi="Times New Roman"/>
          <w:sz w:val="28"/>
          <w:szCs w:val="28"/>
          <w:lang w:val="uk-UA"/>
        </w:rPr>
        <w:t xml:space="preserve"> </w:t>
      </w:r>
      <w:r w:rsidR="00AA421A" w:rsidRPr="00723B58">
        <w:rPr>
          <w:rFonts w:ascii="Times New Roman" w:hAnsi="Times New Roman"/>
          <w:sz w:val="28"/>
          <w:szCs w:val="28"/>
          <w:lang w:val="uk-UA"/>
        </w:rPr>
        <w:t>___    _________ 2023 р.</w:t>
      </w:r>
    </w:p>
    <w:p w:rsidR="00AA421A" w:rsidRPr="00723B58" w:rsidRDefault="00C54B87" w:rsidP="002376A3">
      <w:pPr>
        <w:spacing w:after="0" w:line="360" w:lineRule="auto"/>
        <w:ind w:left="3969" w:right="-1"/>
        <w:jc w:val="both"/>
        <w:rPr>
          <w:rFonts w:ascii="Times New Roman" w:hAnsi="Times New Roman"/>
          <w:sz w:val="28"/>
          <w:szCs w:val="28"/>
          <w:lang w:val="uk-UA"/>
        </w:rPr>
      </w:pPr>
      <w:r w:rsidRPr="00723B58">
        <w:rPr>
          <w:rFonts w:ascii="Times New Roman" w:hAnsi="Times New Roman"/>
          <w:sz w:val="28"/>
          <w:szCs w:val="28"/>
          <w:lang w:val="uk-UA"/>
        </w:rPr>
        <w:t>Зав</w:t>
      </w:r>
      <w:r w:rsidR="00AE6118" w:rsidRPr="00723B58">
        <w:rPr>
          <w:rFonts w:ascii="Times New Roman" w:hAnsi="Times New Roman"/>
          <w:sz w:val="28"/>
          <w:szCs w:val="28"/>
          <w:lang w:val="uk-UA"/>
        </w:rPr>
        <w:t xml:space="preserve">. </w:t>
      </w:r>
      <w:r w:rsidR="00AA421A" w:rsidRPr="00723B58">
        <w:rPr>
          <w:rFonts w:ascii="Times New Roman" w:hAnsi="Times New Roman"/>
          <w:sz w:val="28"/>
          <w:szCs w:val="28"/>
          <w:lang w:val="uk-UA"/>
        </w:rPr>
        <w:t>кафедри</w:t>
      </w:r>
    </w:p>
    <w:p w:rsidR="00AE6118" w:rsidRPr="00723B58" w:rsidRDefault="00AA421A" w:rsidP="002376A3">
      <w:pPr>
        <w:spacing w:after="0" w:line="360" w:lineRule="auto"/>
        <w:ind w:left="3969" w:right="-1"/>
        <w:jc w:val="both"/>
        <w:rPr>
          <w:rFonts w:ascii="Times New Roman" w:hAnsi="Times New Roman"/>
          <w:sz w:val="28"/>
          <w:szCs w:val="28"/>
          <w:lang w:val="uk-UA"/>
        </w:rPr>
      </w:pPr>
      <w:r w:rsidRPr="00723B58">
        <w:rPr>
          <w:rFonts w:ascii="Times New Roman" w:hAnsi="Times New Roman"/>
          <w:sz w:val="28"/>
          <w:szCs w:val="28"/>
          <w:lang w:val="uk-UA"/>
        </w:rPr>
        <w:t xml:space="preserve">проф. </w:t>
      </w:r>
      <w:r w:rsidR="00C54B87" w:rsidRPr="00723B58">
        <w:rPr>
          <w:rFonts w:ascii="Times New Roman" w:hAnsi="Times New Roman"/>
          <w:sz w:val="28"/>
          <w:szCs w:val="28"/>
          <w:lang w:val="uk-UA"/>
        </w:rPr>
        <w:t xml:space="preserve"> </w:t>
      </w:r>
      <w:r w:rsidR="00AE6118" w:rsidRPr="00723B58">
        <w:rPr>
          <w:rFonts w:ascii="Times New Roman" w:hAnsi="Times New Roman"/>
          <w:sz w:val="28"/>
          <w:szCs w:val="28"/>
          <w:lang w:val="uk-UA"/>
        </w:rPr>
        <w:t xml:space="preserve">____________________ </w:t>
      </w:r>
      <w:proofErr w:type="spellStart"/>
      <w:r w:rsidR="00C54B87" w:rsidRPr="00723B58">
        <w:rPr>
          <w:rFonts w:ascii="Times New Roman" w:hAnsi="Times New Roman"/>
          <w:sz w:val="28"/>
          <w:szCs w:val="28"/>
          <w:lang w:val="uk-UA"/>
        </w:rPr>
        <w:t>Казачков</w:t>
      </w:r>
      <w:proofErr w:type="spellEnd"/>
      <w:r w:rsidR="00C54B87" w:rsidRPr="00723B58">
        <w:rPr>
          <w:rFonts w:ascii="Times New Roman" w:hAnsi="Times New Roman"/>
          <w:sz w:val="28"/>
          <w:szCs w:val="28"/>
          <w:lang w:val="uk-UA"/>
        </w:rPr>
        <w:t xml:space="preserve"> І.В.</w:t>
      </w:r>
    </w:p>
    <w:p w:rsidR="008348A9" w:rsidRPr="00723B58" w:rsidRDefault="008348A9" w:rsidP="002376A3">
      <w:pPr>
        <w:spacing w:after="0" w:line="360" w:lineRule="auto"/>
        <w:ind w:firstLine="709"/>
        <w:jc w:val="both"/>
        <w:rPr>
          <w:rFonts w:ascii="Times New Roman" w:hAnsi="Times New Roman"/>
          <w:sz w:val="36"/>
          <w:szCs w:val="36"/>
          <w:lang w:val="uk-UA"/>
        </w:rPr>
      </w:pPr>
    </w:p>
    <w:p w:rsidR="00AE6118" w:rsidRPr="00723B58" w:rsidRDefault="00AE6118" w:rsidP="002376A3">
      <w:pPr>
        <w:spacing w:after="0" w:line="360" w:lineRule="auto"/>
        <w:jc w:val="center"/>
        <w:rPr>
          <w:rFonts w:ascii="Times New Roman" w:hAnsi="Times New Roman"/>
          <w:sz w:val="28"/>
          <w:szCs w:val="28"/>
          <w:lang w:val="uk-UA"/>
        </w:rPr>
      </w:pPr>
      <w:r w:rsidRPr="00723B58">
        <w:rPr>
          <w:rFonts w:ascii="Times New Roman" w:hAnsi="Times New Roman"/>
          <w:sz w:val="28"/>
          <w:szCs w:val="28"/>
          <w:lang w:val="uk-UA"/>
        </w:rPr>
        <w:t xml:space="preserve">Ніжин </w:t>
      </w:r>
      <w:r w:rsidR="004E7ADA" w:rsidRPr="00723B58">
        <w:rPr>
          <w:rFonts w:ascii="Times New Roman" w:hAnsi="Times New Roman"/>
          <w:sz w:val="28"/>
          <w:szCs w:val="28"/>
          <w:lang w:val="uk-UA"/>
        </w:rPr>
        <w:t>–</w:t>
      </w:r>
      <w:r w:rsidRPr="00723B58">
        <w:rPr>
          <w:rFonts w:ascii="Times New Roman" w:hAnsi="Times New Roman"/>
          <w:sz w:val="28"/>
          <w:szCs w:val="28"/>
          <w:lang w:val="uk-UA"/>
        </w:rPr>
        <w:t xml:space="preserve"> 20</w:t>
      </w:r>
      <w:r w:rsidR="008348A9" w:rsidRPr="00723B58">
        <w:rPr>
          <w:rFonts w:ascii="Times New Roman" w:hAnsi="Times New Roman"/>
          <w:sz w:val="28"/>
          <w:szCs w:val="28"/>
          <w:lang w:val="uk-UA"/>
        </w:rPr>
        <w:t>23</w:t>
      </w:r>
    </w:p>
    <w:p w:rsidR="00841D2F" w:rsidRPr="00723B58" w:rsidRDefault="004E7ADA" w:rsidP="00841D2F">
      <w:pPr>
        <w:spacing w:after="0" w:line="360" w:lineRule="auto"/>
        <w:ind w:firstLine="709"/>
        <w:jc w:val="both"/>
        <w:rPr>
          <w:rFonts w:ascii="Times New Roman" w:hAnsi="Times New Roman"/>
          <w:sz w:val="28"/>
          <w:szCs w:val="28"/>
          <w:lang w:val="uk-UA"/>
        </w:rPr>
      </w:pPr>
      <w:r w:rsidRPr="00723B58">
        <w:rPr>
          <w:rFonts w:ascii="Times New Roman" w:hAnsi="Times New Roman"/>
          <w:b/>
          <w:i/>
          <w:sz w:val="28"/>
          <w:szCs w:val="28"/>
          <w:lang w:val="uk-UA"/>
        </w:rPr>
        <w:lastRenderedPageBreak/>
        <w:t>Анотація.</w:t>
      </w:r>
      <w:r w:rsidRPr="00723B58">
        <w:rPr>
          <w:rFonts w:ascii="Times New Roman" w:hAnsi="Times New Roman"/>
          <w:sz w:val="28"/>
          <w:szCs w:val="28"/>
          <w:lang w:val="uk-UA"/>
        </w:rPr>
        <w:t xml:space="preserve"> У </w:t>
      </w:r>
      <w:r w:rsidR="00841D2F" w:rsidRPr="00723B58">
        <w:rPr>
          <w:rFonts w:ascii="Times New Roman" w:hAnsi="Times New Roman"/>
          <w:sz w:val="28"/>
          <w:szCs w:val="28"/>
          <w:lang w:val="uk-UA"/>
        </w:rPr>
        <w:t>кваліфікаційній</w:t>
      </w:r>
      <w:r w:rsidRPr="00723B58">
        <w:rPr>
          <w:rFonts w:ascii="Times New Roman" w:hAnsi="Times New Roman"/>
          <w:sz w:val="28"/>
          <w:szCs w:val="28"/>
          <w:lang w:val="uk-UA"/>
        </w:rPr>
        <w:t xml:space="preserve"> роботі розгля</w:t>
      </w:r>
      <w:r w:rsidR="002A2F40" w:rsidRPr="00723B58">
        <w:rPr>
          <w:rFonts w:ascii="Times New Roman" w:hAnsi="Times New Roman"/>
          <w:sz w:val="28"/>
          <w:szCs w:val="28"/>
          <w:lang w:val="uk-UA"/>
        </w:rPr>
        <w:t>нуто</w:t>
      </w:r>
      <w:r w:rsidRPr="00723B58">
        <w:rPr>
          <w:rFonts w:ascii="Times New Roman" w:hAnsi="Times New Roman"/>
          <w:sz w:val="28"/>
          <w:szCs w:val="28"/>
          <w:lang w:val="uk-UA"/>
        </w:rPr>
        <w:t xml:space="preserve"> питання </w:t>
      </w:r>
      <w:r w:rsidR="00841D2F" w:rsidRPr="00723B58">
        <w:rPr>
          <w:rFonts w:ascii="Times New Roman" w:hAnsi="Times New Roman"/>
          <w:sz w:val="28"/>
          <w:szCs w:val="28"/>
          <w:lang w:val="uk-UA"/>
        </w:rPr>
        <w:t>формування екологічної компетентності учнів при вивченні фізики в старшій школі. У ході роботи  було з</w:t>
      </w:r>
      <w:r w:rsidR="007D379D" w:rsidRPr="00723B58">
        <w:rPr>
          <w:rFonts w:ascii="Times New Roman" w:hAnsi="Times New Roman"/>
          <w:sz w:val="28"/>
          <w:szCs w:val="28"/>
          <w:lang w:val="uk-UA"/>
        </w:rPr>
        <w:t>’</w:t>
      </w:r>
      <w:r w:rsidR="00841D2F" w:rsidRPr="00723B58">
        <w:rPr>
          <w:rFonts w:ascii="Times New Roman" w:hAnsi="Times New Roman"/>
          <w:sz w:val="28"/>
          <w:szCs w:val="28"/>
          <w:lang w:val="uk-UA"/>
        </w:rPr>
        <w:t xml:space="preserve">ясовано значення понять «компетентність» взагалі, та «екологічна компетентність» зокрема. Проаналізовано можливості навчальної програми з фізики для старшої школи у формуванні екологічної компетентності старшокласників. Проаналізовано засоби і методи формування екологічної компетентності учнів при вивченні фізики. Розглянуто </w:t>
      </w:r>
      <w:r w:rsidR="002A2F40" w:rsidRPr="00723B58">
        <w:rPr>
          <w:rFonts w:ascii="Times New Roman" w:hAnsi="Times New Roman"/>
          <w:sz w:val="28"/>
          <w:szCs w:val="28"/>
          <w:lang w:val="uk-UA"/>
        </w:rPr>
        <w:t>способи оцінки рівня екологічної компетентності учнів.</w:t>
      </w:r>
    </w:p>
    <w:p w:rsidR="004E7ADA" w:rsidRPr="00723B58" w:rsidRDefault="004E7ADA" w:rsidP="004E7ADA">
      <w:pPr>
        <w:spacing w:after="0" w:line="360" w:lineRule="auto"/>
        <w:ind w:firstLine="709"/>
        <w:jc w:val="both"/>
        <w:rPr>
          <w:rFonts w:ascii="Times New Roman" w:hAnsi="Times New Roman"/>
          <w:sz w:val="28"/>
          <w:szCs w:val="28"/>
          <w:lang w:val="uk-UA"/>
        </w:rPr>
      </w:pPr>
      <w:r w:rsidRPr="00723B58">
        <w:rPr>
          <w:rFonts w:ascii="Times New Roman" w:hAnsi="Times New Roman"/>
          <w:i/>
          <w:sz w:val="28"/>
          <w:szCs w:val="28"/>
          <w:lang w:val="uk-UA"/>
        </w:rPr>
        <w:t>Ключові слова:</w:t>
      </w:r>
      <w:r w:rsidRPr="00723B58">
        <w:rPr>
          <w:rFonts w:ascii="Times New Roman" w:hAnsi="Times New Roman"/>
          <w:sz w:val="28"/>
          <w:szCs w:val="28"/>
          <w:lang w:val="uk-UA"/>
        </w:rPr>
        <w:t xml:space="preserve"> </w:t>
      </w:r>
      <w:r w:rsidR="003D48D7" w:rsidRPr="00723B58">
        <w:rPr>
          <w:rFonts w:ascii="Times New Roman" w:hAnsi="Times New Roman"/>
          <w:sz w:val="28"/>
          <w:szCs w:val="28"/>
          <w:lang w:val="uk-UA"/>
        </w:rPr>
        <w:t>екологічна компетентність, фізика, методи навчання</w:t>
      </w:r>
      <w:r w:rsidRPr="00723B58">
        <w:rPr>
          <w:rFonts w:ascii="Times New Roman" w:hAnsi="Times New Roman"/>
          <w:sz w:val="28"/>
          <w:szCs w:val="28"/>
          <w:lang w:val="uk-UA"/>
        </w:rPr>
        <w:t>.</w:t>
      </w:r>
    </w:p>
    <w:p w:rsidR="004E7ADA" w:rsidRPr="00723B58" w:rsidRDefault="004E7ADA" w:rsidP="004E7ADA">
      <w:pPr>
        <w:spacing w:after="0" w:line="360" w:lineRule="auto"/>
        <w:ind w:firstLine="709"/>
        <w:jc w:val="both"/>
        <w:rPr>
          <w:rFonts w:ascii="Times New Roman" w:hAnsi="Times New Roman"/>
          <w:sz w:val="28"/>
          <w:szCs w:val="28"/>
          <w:lang w:val="en-US"/>
        </w:rPr>
      </w:pPr>
      <w:proofErr w:type="gramStart"/>
      <w:r w:rsidRPr="00723B58">
        <w:rPr>
          <w:rFonts w:ascii="Times New Roman" w:hAnsi="Times New Roman"/>
          <w:b/>
          <w:i/>
          <w:sz w:val="28"/>
          <w:szCs w:val="28"/>
          <w:lang w:val="en-US"/>
        </w:rPr>
        <w:t>Annotation.</w:t>
      </w:r>
      <w:proofErr w:type="gramEnd"/>
      <w:r w:rsidR="00FF1ADC" w:rsidRPr="00723B58">
        <w:rPr>
          <w:lang w:val="en-US"/>
        </w:rPr>
        <w:t xml:space="preserve"> </w:t>
      </w:r>
      <w:r w:rsidR="00FF1ADC" w:rsidRPr="00723B58">
        <w:rPr>
          <w:rFonts w:ascii="Times New Roman" w:hAnsi="Times New Roman"/>
          <w:sz w:val="28"/>
          <w:szCs w:val="28"/>
          <w:lang w:val="en-US"/>
        </w:rPr>
        <w:t>In the qualification work, the issue of the formation of environmental competence of students during the study of physics in high school was considered. In the course of the work, the meaning of the concepts "competence" in general and "ecological competence" in particular was clarified. The possibilities of the high school physics curriculum in the formation of environmental competence of high school students are analyzed. Means and methods of formation of environmental competence of students in studying physics are analyzed. Methods of assessing the level of environmental competence of students are considered</w:t>
      </w:r>
      <w:r w:rsidRPr="00723B58">
        <w:rPr>
          <w:rFonts w:ascii="Times New Roman" w:hAnsi="Times New Roman"/>
          <w:sz w:val="28"/>
          <w:szCs w:val="28"/>
          <w:lang w:val="en-US"/>
        </w:rPr>
        <w:t>.</w:t>
      </w:r>
    </w:p>
    <w:p w:rsidR="004E7ADA" w:rsidRPr="00723B58" w:rsidRDefault="004E7ADA" w:rsidP="004E7ADA">
      <w:pPr>
        <w:spacing w:after="0" w:line="360" w:lineRule="auto"/>
        <w:ind w:firstLine="709"/>
        <w:jc w:val="both"/>
        <w:rPr>
          <w:rFonts w:ascii="Times New Roman" w:hAnsi="Times New Roman"/>
          <w:sz w:val="28"/>
          <w:szCs w:val="28"/>
          <w:lang w:val="en-US"/>
        </w:rPr>
      </w:pPr>
      <w:r w:rsidRPr="00723B58">
        <w:rPr>
          <w:rFonts w:ascii="Times New Roman" w:hAnsi="Times New Roman"/>
          <w:i/>
          <w:sz w:val="28"/>
          <w:szCs w:val="28"/>
          <w:lang w:val="en-US"/>
        </w:rPr>
        <w:t>Keywords:</w:t>
      </w:r>
      <w:r w:rsidR="00FF1ADC" w:rsidRPr="00723B58">
        <w:rPr>
          <w:lang w:val="en-US"/>
        </w:rPr>
        <w:t xml:space="preserve"> </w:t>
      </w:r>
      <w:r w:rsidR="00FF1ADC" w:rsidRPr="00723B58">
        <w:rPr>
          <w:rFonts w:ascii="Times New Roman" w:hAnsi="Times New Roman"/>
          <w:sz w:val="28"/>
          <w:szCs w:val="28"/>
          <w:lang w:val="en-US"/>
        </w:rPr>
        <w:t>environmental competence, physics, teaching methods</w:t>
      </w:r>
      <w:r w:rsidRPr="00723B58">
        <w:rPr>
          <w:rFonts w:ascii="Times New Roman" w:hAnsi="Times New Roman"/>
          <w:sz w:val="28"/>
          <w:szCs w:val="28"/>
          <w:lang w:val="en-US"/>
        </w:rPr>
        <w:t>.</w:t>
      </w:r>
    </w:p>
    <w:p w:rsidR="004E7ADA" w:rsidRPr="00723B58" w:rsidRDefault="004E7ADA">
      <w:pPr>
        <w:rPr>
          <w:rFonts w:ascii="Times New Roman" w:hAnsi="Times New Roman"/>
          <w:sz w:val="28"/>
          <w:szCs w:val="28"/>
          <w:lang w:val="uk-UA"/>
        </w:rPr>
      </w:pPr>
      <w:r w:rsidRPr="00723B58">
        <w:rPr>
          <w:rFonts w:ascii="Times New Roman" w:hAnsi="Times New Roman"/>
          <w:sz w:val="28"/>
          <w:szCs w:val="28"/>
          <w:lang w:val="uk-UA"/>
        </w:rPr>
        <w:br w:type="page"/>
      </w:r>
    </w:p>
    <w:p w:rsidR="004E7ADA" w:rsidRPr="00723B58" w:rsidRDefault="004E7ADA" w:rsidP="004E7ADA">
      <w:pPr>
        <w:spacing w:after="0" w:line="360" w:lineRule="auto"/>
        <w:jc w:val="center"/>
        <w:rPr>
          <w:rFonts w:ascii="Times New Roman" w:hAnsi="Times New Roman"/>
          <w:sz w:val="28"/>
          <w:szCs w:val="28"/>
          <w:lang w:val="uk-UA"/>
        </w:rPr>
      </w:pPr>
    </w:p>
    <w:p w:rsidR="00AE6118" w:rsidRPr="00723B58" w:rsidRDefault="00AE6118" w:rsidP="002376A3">
      <w:pPr>
        <w:spacing w:after="0" w:line="360" w:lineRule="auto"/>
        <w:jc w:val="center"/>
        <w:rPr>
          <w:rFonts w:ascii="Times New Roman" w:hAnsi="Times New Roman"/>
          <w:b/>
          <w:sz w:val="28"/>
          <w:szCs w:val="28"/>
          <w:lang w:val="uk-UA"/>
        </w:rPr>
      </w:pPr>
      <w:r w:rsidRPr="00723B58">
        <w:rPr>
          <w:rFonts w:ascii="Times New Roman" w:hAnsi="Times New Roman"/>
          <w:b/>
          <w:sz w:val="28"/>
          <w:szCs w:val="28"/>
          <w:lang w:val="uk-UA"/>
        </w:rPr>
        <w:t>Зміст</w:t>
      </w:r>
    </w:p>
    <w:p w:rsidR="005B4AD1" w:rsidRPr="00723B58" w:rsidRDefault="005B4AD1" w:rsidP="005B4AD1">
      <w:pPr>
        <w:pStyle w:val="11"/>
        <w:tabs>
          <w:tab w:val="right" w:leader="dot" w:pos="9628"/>
        </w:tabs>
        <w:spacing w:line="360" w:lineRule="auto"/>
        <w:rPr>
          <w:rFonts w:ascii="Times New Roman" w:eastAsiaTheme="minorEastAsia" w:hAnsi="Times New Roman"/>
          <w:noProof/>
          <w:sz w:val="28"/>
          <w:szCs w:val="28"/>
          <w:lang w:val="uk-UA" w:eastAsia="uk-UA"/>
        </w:rPr>
      </w:pPr>
      <w:r w:rsidRPr="00723B58">
        <w:rPr>
          <w:rFonts w:ascii="Times New Roman" w:hAnsi="Times New Roman"/>
          <w:sz w:val="28"/>
          <w:szCs w:val="28"/>
          <w:lang w:val="uk-UA"/>
        </w:rPr>
        <w:fldChar w:fldCharType="begin"/>
      </w:r>
      <w:r w:rsidRPr="00723B58">
        <w:rPr>
          <w:rFonts w:ascii="Times New Roman" w:hAnsi="Times New Roman"/>
          <w:sz w:val="28"/>
          <w:szCs w:val="28"/>
          <w:lang w:val="uk-UA"/>
        </w:rPr>
        <w:instrText xml:space="preserve"> TOC \o "1-3" \u </w:instrText>
      </w:r>
      <w:r w:rsidRPr="00723B58">
        <w:rPr>
          <w:rFonts w:ascii="Times New Roman" w:hAnsi="Times New Roman"/>
          <w:sz w:val="28"/>
          <w:szCs w:val="28"/>
          <w:lang w:val="uk-UA"/>
        </w:rPr>
        <w:fldChar w:fldCharType="separate"/>
      </w:r>
      <w:r w:rsidRPr="00723B58">
        <w:rPr>
          <w:rFonts w:ascii="Times New Roman" w:hAnsi="Times New Roman"/>
          <w:noProof/>
          <w:sz w:val="28"/>
          <w:szCs w:val="28"/>
          <w:lang w:val="uk-UA"/>
        </w:rPr>
        <w:t>ВСТУП</w:t>
      </w:r>
      <w:r w:rsidRPr="00723B58">
        <w:rPr>
          <w:rFonts w:ascii="Times New Roman" w:hAnsi="Times New Roman"/>
          <w:noProof/>
          <w:sz w:val="28"/>
          <w:szCs w:val="28"/>
        </w:rPr>
        <w:tab/>
      </w:r>
      <w:r w:rsidRPr="00723B58">
        <w:rPr>
          <w:rFonts w:ascii="Times New Roman" w:hAnsi="Times New Roman"/>
          <w:noProof/>
          <w:sz w:val="28"/>
          <w:szCs w:val="28"/>
        </w:rPr>
        <w:fldChar w:fldCharType="begin"/>
      </w:r>
      <w:r w:rsidRPr="00723B58">
        <w:rPr>
          <w:rFonts w:ascii="Times New Roman" w:hAnsi="Times New Roman"/>
          <w:noProof/>
          <w:sz w:val="28"/>
          <w:szCs w:val="28"/>
        </w:rPr>
        <w:instrText xml:space="preserve"> PAGEREF _Toc153359398 \h </w:instrText>
      </w:r>
      <w:r w:rsidRPr="00723B58">
        <w:rPr>
          <w:rFonts w:ascii="Times New Roman" w:hAnsi="Times New Roman"/>
          <w:noProof/>
          <w:sz w:val="28"/>
          <w:szCs w:val="28"/>
        </w:rPr>
      </w:r>
      <w:r w:rsidRPr="00723B58">
        <w:rPr>
          <w:rFonts w:ascii="Times New Roman" w:hAnsi="Times New Roman"/>
          <w:noProof/>
          <w:sz w:val="28"/>
          <w:szCs w:val="28"/>
        </w:rPr>
        <w:fldChar w:fldCharType="separate"/>
      </w:r>
      <w:r w:rsidRPr="00723B58">
        <w:rPr>
          <w:rFonts w:ascii="Times New Roman" w:hAnsi="Times New Roman"/>
          <w:noProof/>
          <w:sz w:val="28"/>
          <w:szCs w:val="28"/>
        </w:rPr>
        <w:t>4</w:t>
      </w:r>
      <w:r w:rsidRPr="00723B58">
        <w:rPr>
          <w:rFonts w:ascii="Times New Roman" w:hAnsi="Times New Roman"/>
          <w:noProof/>
          <w:sz w:val="28"/>
          <w:szCs w:val="28"/>
        </w:rPr>
        <w:fldChar w:fldCharType="end"/>
      </w:r>
    </w:p>
    <w:p w:rsidR="005B4AD1" w:rsidRPr="00723B58" w:rsidRDefault="005B4AD1" w:rsidP="005B4AD1">
      <w:pPr>
        <w:pStyle w:val="11"/>
        <w:tabs>
          <w:tab w:val="right" w:leader="dot" w:pos="9628"/>
        </w:tabs>
        <w:spacing w:line="360" w:lineRule="auto"/>
        <w:rPr>
          <w:rFonts w:ascii="Times New Roman" w:eastAsiaTheme="minorEastAsia" w:hAnsi="Times New Roman"/>
          <w:noProof/>
          <w:sz w:val="28"/>
          <w:szCs w:val="28"/>
          <w:lang w:val="uk-UA" w:eastAsia="uk-UA"/>
        </w:rPr>
      </w:pPr>
      <w:r w:rsidRPr="00723B58">
        <w:rPr>
          <w:rFonts w:ascii="Times New Roman" w:hAnsi="Times New Roman"/>
          <w:noProof/>
          <w:sz w:val="28"/>
          <w:szCs w:val="28"/>
          <w:lang w:val="uk-UA"/>
        </w:rPr>
        <w:t>РОЗДІЛ 1. ТЕОРЕТИЧНІ ОСНОВИ ФОРМУВАННЯ ЕКОЛОГІЧНОЇ КОМПЕТЕНТНОСТІ УЧНІВ СТАРШОЇ ШКОЛИ У ПРОЦЕСІ НАВЧАННЯ ФІЗИКИ</w:t>
      </w:r>
      <w:r w:rsidRPr="00723B58">
        <w:rPr>
          <w:rFonts w:ascii="Times New Roman" w:hAnsi="Times New Roman"/>
          <w:noProof/>
          <w:sz w:val="28"/>
          <w:szCs w:val="28"/>
        </w:rPr>
        <w:tab/>
      </w:r>
      <w:r w:rsidRPr="00723B58">
        <w:rPr>
          <w:rFonts w:ascii="Times New Roman" w:hAnsi="Times New Roman"/>
          <w:noProof/>
          <w:sz w:val="28"/>
          <w:szCs w:val="28"/>
        </w:rPr>
        <w:fldChar w:fldCharType="begin"/>
      </w:r>
      <w:r w:rsidRPr="00723B58">
        <w:rPr>
          <w:rFonts w:ascii="Times New Roman" w:hAnsi="Times New Roman"/>
          <w:noProof/>
          <w:sz w:val="28"/>
          <w:szCs w:val="28"/>
        </w:rPr>
        <w:instrText xml:space="preserve"> PAGEREF _Toc153359399 \h </w:instrText>
      </w:r>
      <w:r w:rsidRPr="00723B58">
        <w:rPr>
          <w:rFonts w:ascii="Times New Roman" w:hAnsi="Times New Roman"/>
          <w:noProof/>
          <w:sz w:val="28"/>
          <w:szCs w:val="28"/>
        </w:rPr>
      </w:r>
      <w:r w:rsidRPr="00723B58">
        <w:rPr>
          <w:rFonts w:ascii="Times New Roman" w:hAnsi="Times New Roman"/>
          <w:noProof/>
          <w:sz w:val="28"/>
          <w:szCs w:val="28"/>
        </w:rPr>
        <w:fldChar w:fldCharType="separate"/>
      </w:r>
      <w:r w:rsidRPr="00723B58">
        <w:rPr>
          <w:rFonts w:ascii="Times New Roman" w:hAnsi="Times New Roman"/>
          <w:noProof/>
          <w:sz w:val="28"/>
          <w:szCs w:val="28"/>
        </w:rPr>
        <w:t>11</w:t>
      </w:r>
      <w:r w:rsidRPr="00723B58">
        <w:rPr>
          <w:rFonts w:ascii="Times New Roman" w:hAnsi="Times New Roman"/>
          <w:noProof/>
          <w:sz w:val="28"/>
          <w:szCs w:val="28"/>
        </w:rPr>
        <w:fldChar w:fldCharType="end"/>
      </w:r>
    </w:p>
    <w:p w:rsidR="005B4AD1" w:rsidRPr="00723B58" w:rsidRDefault="005B4AD1" w:rsidP="005B4AD1">
      <w:pPr>
        <w:pStyle w:val="21"/>
        <w:tabs>
          <w:tab w:val="right" w:leader="dot" w:pos="9628"/>
        </w:tabs>
        <w:spacing w:line="360" w:lineRule="auto"/>
        <w:rPr>
          <w:rFonts w:ascii="Times New Roman" w:eastAsiaTheme="minorEastAsia" w:hAnsi="Times New Roman"/>
          <w:noProof/>
          <w:sz w:val="28"/>
          <w:szCs w:val="28"/>
          <w:lang w:val="uk-UA" w:eastAsia="uk-UA"/>
        </w:rPr>
      </w:pPr>
      <w:r w:rsidRPr="00723B58">
        <w:rPr>
          <w:rFonts w:ascii="Times New Roman" w:hAnsi="Times New Roman"/>
          <w:noProof/>
          <w:sz w:val="28"/>
          <w:szCs w:val="28"/>
          <w:lang w:val="uk-UA"/>
        </w:rPr>
        <w:t>1.1. Загальнонаукове поняття компетентнісного підходу до навчання</w:t>
      </w:r>
      <w:r w:rsidRPr="00723B58">
        <w:rPr>
          <w:rFonts w:ascii="Times New Roman" w:hAnsi="Times New Roman"/>
          <w:noProof/>
          <w:sz w:val="28"/>
          <w:szCs w:val="28"/>
        </w:rPr>
        <w:tab/>
      </w:r>
      <w:r w:rsidRPr="00723B58">
        <w:rPr>
          <w:rFonts w:ascii="Times New Roman" w:hAnsi="Times New Roman"/>
          <w:noProof/>
          <w:sz w:val="28"/>
          <w:szCs w:val="28"/>
        </w:rPr>
        <w:fldChar w:fldCharType="begin"/>
      </w:r>
      <w:r w:rsidRPr="00723B58">
        <w:rPr>
          <w:rFonts w:ascii="Times New Roman" w:hAnsi="Times New Roman"/>
          <w:noProof/>
          <w:sz w:val="28"/>
          <w:szCs w:val="28"/>
        </w:rPr>
        <w:instrText xml:space="preserve"> PAGEREF _Toc153359400 \h </w:instrText>
      </w:r>
      <w:r w:rsidRPr="00723B58">
        <w:rPr>
          <w:rFonts w:ascii="Times New Roman" w:hAnsi="Times New Roman"/>
          <w:noProof/>
          <w:sz w:val="28"/>
          <w:szCs w:val="28"/>
        </w:rPr>
      </w:r>
      <w:r w:rsidRPr="00723B58">
        <w:rPr>
          <w:rFonts w:ascii="Times New Roman" w:hAnsi="Times New Roman"/>
          <w:noProof/>
          <w:sz w:val="28"/>
          <w:szCs w:val="28"/>
        </w:rPr>
        <w:fldChar w:fldCharType="separate"/>
      </w:r>
      <w:r w:rsidRPr="00723B58">
        <w:rPr>
          <w:rFonts w:ascii="Times New Roman" w:hAnsi="Times New Roman"/>
          <w:noProof/>
          <w:sz w:val="28"/>
          <w:szCs w:val="28"/>
        </w:rPr>
        <w:t>11</w:t>
      </w:r>
      <w:r w:rsidRPr="00723B58">
        <w:rPr>
          <w:rFonts w:ascii="Times New Roman" w:hAnsi="Times New Roman"/>
          <w:noProof/>
          <w:sz w:val="28"/>
          <w:szCs w:val="28"/>
        </w:rPr>
        <w:fldChar w:fldCharType="end"/>
      </w:r>
    </w:p>
    <w:p w:rsidR="005B4AD1" w:rsidRPr="00723B58" w:rsidRDefault="005B4AD1" w:rsidP="005B4AD1">
      <w:pPr>
        <w:pStyle w:val="21"/>
        <w:tabs>
          <w:tab w:val="right" w:leader="dot" w:pos="9628"/>
        </w:tabs>
        <w:spacing w:line="360" w:lineRule="auto"/>
        <w:rPr>
          <w:rFonts w:ascii="Times New Roman" w:eastAsiaTheme="minorEastAsia" w:hAnsi="Times New Roman"/>
          <w:noProof/>
          <w:sz w:val="28"/>
          <w:szCs w:val="28"/>
          <w:lang w:val="uk-UA" w:eastAsia="uk-UA"/>
        </w:rPr>
      </w:pPr>
      <w:r w:rsidRPr="00723B58">
        <w:rPr>
          <w:rFonts w:ascii="Times New Roman" w:hAnsi="Times New Roman"/>
          <w:noProof/>
          <w:sz w:val="28"/>
          <w:szCs w:val="28"/>
          <w:lang w:val="uk-UA"/>
        </w:rPr>
        <w:t>1.2. Поняття та структура екологічної компетентності</w:t>
      </w:r>
      <w:r w:rsidRPr="00723B58">
        <w:rPr>
          <w:rFonts w:ascii="Times New Roman" w:hAnsi="Times New Roman"/>
          <w:noProof/>
          <w:sz w:val="28"/>
          <w:szCs w:val="28"/>
        </w:rPr>
        <w:tab/>
      </w:r>
      <w:r w:rsidRPr="00723B58">
        <w:rPr>
          <w:rFonts w:ascii="Times New Roman" w:hAnsi="Times New Roman"/>
          <w:noProof/>
          <w:sz w:val="28"/>
          <w:szCs w:val="28"/>
        </w:rPr>
        <w:fldChar w:fldCharType="begin"/>
      </w:r>
      <w:r w:rsidRPr="00723B58">
        <w:rPr>
          <w:rFonts w:ascii="Times New Roman" w:hAnsi="Times New Roman"/>
          <w:noProof/>
          <w:sz w:val="28"/>
          <w:szCs w:val="28"/>
        </w:rPr>
        <w:instrText xml:space="preserve"> PAGEREF _Toc153359401 \h </w:instrText>
      </w:r>
      <w:r w:rsidRPr="00723B58">
        <w:rPr>
          <w:rFonts w:ascii="Times New Roman" w:hAnsi="Times New Roman"/>
          <w:noProof/>
          <w:sz w:val="28"/>
          <w:szCs w:val="28"/>
        </w:rPr>
      </w:r>
      <w:r w:rsidRPr="00723B58">
        <w:rPr>
          <w:rFonts w:ascii="Times New Roman" w:hAnsi="Times New Roman"/>
          <w:noProof/>
          <w:sz w:val="28"/>
          <w:szCs w:val="28"/>
        </w:rPr>
        <w:fldChar w:fldCharType="separate"/>
      </w:r>
      <w:r w:rsidRPr="00723B58">
        <w:rPr>
          <w:rFonts w:ascii="Times New Roman" w:hAnsi="Times New Roman"/>
          <w:noProof/>
          <w:sz w:val="28"/>
          <w:szCs w:val="28"/>
        </w:rPr>
        <w:t>17</w:t>
      </w:r>
      <w:r w:rsidRPr="00723B58">
        <w:rPr>
          <w:rFonts w:ascii="Times New Roman" w:hAnsi="Times New Roman"/>
          <w:noProof/>
          <w:sz w:val="28"/>
          <w:szCs w:val="28"/>
        </w:rPr>
        <w:fldChar w:fldCharType="end"/>
      </w:r>
    </w:p>
    <w:p w:rsidR="005B4AD1" w:rsidRPr="00723B58" w:rsidRDefault="005B4AD1" w:rsidP="005B4AD1">
      <w:pPr>
        <w:pStyle w:val="21"/>
        <w:tabs>
          <w:tab w:val="right" w:leader="dot" w:pos="9628"/>
        </w:tabs>
        <w:spacing w:line="360" w:lineRule="auto"/>
        <w:rPr>
          <w:rFonts w:ascii="Times New Roman" w:eastAsiaTheme="minorEastAsia" w:hAnsi="Times New Roman"/>
          <w:noProof/>
          <w:sz w:val="28"/>
          <w:szCs w:val="28"/>
          <w:lang w:val="uk-UA" w:eastAsia="uk-UA"/>
        </w:rPr>
      </w:pPr>
      <w:r w:rsidRPr="00723B58">
        <w:rPr>
          <w:rFonts w:ascii="Times New Roman" w:hAnsi="Times New Roman"/>
          <w:noProof/>
          <w:sz w:val="28"/>
          <w:szCs w:val="28"/>
          <w:lang w:val="uk-UA"/>
        </w:rPr>
        <w:t>1.3. Роль фізики в формуванні екологічної компетентності учнів</w:t>
      </w:r>
      <w:r w:rsidRPr="00723B58">
        <w:rPr>
          <w:rFonts w:ascii="Times New Roman" w:hAnsi="Times New Roman"/>
          <w:noProof/>
          <w:sz w:val="28"/>
          <w:szCs w:val="28"/>
        </w:rPr>
        <w:tab/>
      </w:r>
      <w:r w:rsidRPr="00723B58">
        <w:rPr>
          <w:rFonts w:ascii="Times New Roman" w:hAnsi="Times New Roman"/>
          <w:noProof/>
          <w:sz w:val="28"/>
          <w:szCs w:val="28"/>
        </w:rPr>
        <w:fldChar w:fldCharType="begin"/>
      </w:r>
      <w:r w:rsidRPr="00723B58">
        <w:rPr>
          <w:rFonts w:ascii="Times New Roman" w:hAnsi="Times New Roman"/>
          <w:noProof/>
          <w:sz w:val="28"/>
          <w:szCs w:val="28"/>
        </w:rPr>
        <w:instrText xml:space="preserve"> PAGEREF _Toc153359402 \h </w:instrText>
      </w:r>
      <w:r w:rsidRPr="00723B58">
        <w:rPr>
          <w:rFonts w:ascii="Times New Roman" w:hAnsi="Times New Roman"/>
          <w:noProof/>
          <w:sz w:val="28"/>
          <w:szCs w:val="28"/>
        </w:rPr>
      </w:r>
      <w:r w:rsidRPr="00723B58">
        <w:rPr>
          <w:rFonts w:ascii="Times New Roman" w:hAnsi="Times New Roman"/>
          <w:noProof/>
          <w:sz w:val="28"/>
          <w:szCs w:val="28"/>
        </w:rPr>
        <w:fldChar w:fldCharType="separate"/>
      </w:r>
      <w:r w:rsidRPr="00723B58">
        <w:rPr>
          <w:rFonts w:ascii="Times New Roman" w:hAnsi="Times New Roman"/>
          <w:noProof/>
          <w:sz w:val="28"/>
          <w:szCs w:val="28"/>
        </w:rPr>
        <w:t>23</w:t>
      </w:r>
      <w:r w:rsidRPr="00723B58">
        <w:rPr>
          <w:rFonts w:ascii="Times New Roman" w:hAnsi="Times New Roman"/>
          <w:noProof/>
          <w:sz w:val="28"/>
          <w:szCs w:val="28"/>
        </w:rPr>
        <w:fldChar w:fldCharType="end"/>
      </w:r>
    </w:p>
    <w:p w:rsidR="005B4AD1" w:rsidRPr="00723B58" w:rsidRDefault="005B4AD1" w:rsidP="005B4AD1">
      <w:pPr>
        <w:pStyle w:val="21"/>
        <w:tabs>
          <w:tab w:val="right" w:leader="dot" w:pos="9628"/>
        </w:tabs>
        <w:spacing w:line="360" w:lineRule="auto"/>
        <w:rPr>
          <w:rFonts w:ascii="Times New Roman" w:eastAsiaTheme="minorEastAsia" w:hAnsi="Times New Roman"/>
          <w:noProof/>
          <w:sz w:val="28"/>
          <w:szCs w:val="28"/>
          <w:lang w:val="uk-UA" w:eastAsia="uk-UA"/>
        </w:rPr>
      </w:pPr>
      <w:r w:rsidRPr="00723B58">
        <w:rPr>
          <w:rFonts w:ascii="Times New Roman" w:hAnsi="Times New Roman"/>
          <w:noProof/>
          <w:sz w:val="28"/>
          <w:szCs w:val="28"/>
          <w:lang w:val="uk-UA"/>
        </w:rPr>
        <w:t>1.4. Висновки до розділу 1</w:t>
      </w:r>
      <w:r w:rsidRPr="00723B58">
        <w:rPr>
          <w:rFonts w:ascii="Times New Roman" w:hAnsi="Times New Roman"/>
          <w:noProof/>
          <w:sz w:val="28"/>
          <w:szCs w:val="28"/>
        </w:rPr>
        <w:tab/>
      </w:r>
      <w:r w:rsidRPr="00723B58">
        <w:rPr>
          <w:rFonts w:ascii="Times New Roman" w:hAnsi="Times New Roman"/>
          <w:noProof/>
          <w:sz w:val="28"/>
          <w:szCs w:val="28"/>
        </w:rPr>
        <w:fldChar w:fldCharType="begin"/>
      </w:r>
      <w:r w:rsidRPr="00723B58">
        <w:rPr>
          <w:rFonts w:ascii="Times New Roman" w:hAnsi="Times New Roman"/>
          <w:noProof/>
          <w:sz w:val="28"/>
          <w:szCs w:val="28"/>
        </w:rPr>
        <w:instrText xml:space="preserve"> PAGEREF _Toc153359403 \h </w:instrText>
      </w:r>
      <w:r w:rsidRPr="00723B58">
        <w:rPr>
          <w:rFonts w:ascii="Times New Roman" w:hAnsi="Times New Roman"/>
          <w:noProof/>
          <w:sz w:val="28"/>
          <w:szCs w:val="28"/>
        </w:rPr>
      </w:r>
      <w:r w:rsidRPr="00723B58">
        <w:rPr>
          <w:rFonts w:ascii="Times New Roman" w:hAnsi="Times New Roman"/>
          <w:noProof/>
          <w:sz w:val="28"/>
          <w:szCs w:val="28"/>
        </w:rPr>
        <w:fldChar w:fldCharType="separate"/>
      </w:r>
      <w:r w:rsidRPr="00723B58">
        <w:rPr>
          <w:rFonts w:ascii="Times New Roman" w:hAnsi="Times New Roman"/>
          <w:noProof/>
          <w:sz w:val="28"/>
          <w:szCs w:val="28"/>
        </w:rPr>
        <w:t>45</w:t>
      </w:r>
      <w:r w:rsidRPr="00723B58">
        <w:rPr>
          <w:rFonts w:ascii="Times New Roman" w:hAnsi="Times New Roman"/>
          <w:noProof/>
          <w:sz w:val="28"/>
          <w:szCs w:val="28"/>
        </w:rPr>
        <w:fldChar w:fldCharType="end"/>
      </w:r>
    </w:p>
    <w:p w:rsidR="005B4AD1" w:rsidRPr="00723B58" w:rsidRDefault="005B4AD1" w:rsidP="005B4AD1">
      <w:pPr>
        <w:pStyle w:val="11"/>
        <w:tabs>
          <w:tab w:val="right" w:leader="dot" w:pos="9628"/>
        </w:tabs>
        <w:spacing w:line="360" w:lineRule="auto"/>
        <w:rPr>
          <w:rFonts w:ascii="Times New Roman" w:eastAsiaTheme="minorEastAsia" w:hAnsi="Times New Roman"/>
          <w:noProof/>
          <w:sz w:val="28"/>
          <w:szCs w:val="28"/>
          <w:lang w:val="uk-UA" w:eastAsia="uk-UA"/>
        </w:rPr>
      </w:pPr>
      <w:r w:rsidRPr="00723B58">
        <w:rPr>
          <w:rFonts w:ascii="Times New Roman" w:hAnsi="Times New Roman"/>
          <w:noProof/>
          <w:sz w:val="28"/>
          <w:szCs w:val="28"/>
          <w:lang w:val="uk-UA"/>
        </w:rPr>
        <w:t>РОЗДІЛ 2. МЕТОДИКА ФОРМУВАННЯ ЕКОЛОГІЧНОЇ КОМПЕТЕНТНОСТІ УЧНІВ ПРИ ВИВЧЕННІ ФІЗИКИ В СТАРШІЙ ШКОЛІ</w:t>
      </w:r>
      <w:r w:rsidRPr="00723B58">
        <w:rPr>
          <w:rFonts w:ascii="Times New Roman" w:hAnsi="Times New Roman"/>
          <w:noProof/>
          <w:sz w:val="28"/>
          <w:szCs w:val="28"/>
        </w:rPr>
        <w:tab/>
      </w:r>
      <w:r w:rsidRPr="00723B58">
        <w:rPr>
          <w:rFonts w:ascii="Times New Roman" w:hAnsi="Times New Roman"/>
          <w:noProof/>
          <w:sz w:val="28"/>
          <w:szCs w:val="28"/>
        </w:rPr>
        <w:fldChar w:fldCharType="begin"/>
      </w:r>
      <w:r w:rsidRPr="00723B58">
        <w:rPr>
          <w:rFonts w:ascii="Times New Roman" w:hAnsi="Times New Roman"/>
          <w:noProof/>
          <w:sz w:val="28"/>
          <w:szCs w:val="28"/>
        </w:rPr>
        <w:instrText xml:space="preserve"> PAGEREF _Toc153359404 \h </w:instrText>
      </w:r>
      <w:r w:rsidRPr="00723B58">
        <w:rPr>
          <w:rFonts w:ascii="Times New Roman" w:hAnsi="Times New Roman"/>
          <w:noProof/>
          <w:sz w:val="28"/>
          <w:szCs w:val="28"/>
        </w:rPr>
      </w:r>
      <w:r w:rsidRPr="00723B58">
        <w:rPr>
          <w:rFonts w:ascii="Times New Roman" w:hAnsi="Times New Roman"/>
          <w:noProof/>
          <w:sz w:val="28"/>
          <w:szCs w:val="28"/>
        </w:rPr>
        <w:fldChar w:fldCharType="separate"/>
      </w:r>
      <w:r w:rsidRPr="00723B58">
        <w:rPr>
          <w:rFonts w:ascii="Times New Roman" w:hAnsi="Times New Roman"/>
          <w:noProof/>
          <w:sz w:val="28"/>
          <w:szCs w:val="28"/>
        </w:rPr>
        <w:t>46</w:t>
      </w:r>
      <w:r w:rsidRPr="00723B58">
        <w:rPr>
          <w:rFonts w:ascii="Times New Roman" w:hAnsi="Times New Roman"/>
          <w:noProof/>
          <w:sz w:val="28"/>
          <w:szCs w:val="28"/>
        </w:rPr>
        <w:fldChar w:fldCharType="end"/>
      </w:r>
    </w:p>
    <w:p w:rsidR="005B4AD1" w:rsidRPr="00723B58" w:rsidRDefault="005B4AD1" w:rsidP="005B4AD1">
      <w:pPr>
        <w:pStyle w:val="21"/>
        <w:tabs>
          <w:tab w:val="right" w:leader="dot" w:pos="9628"/>
        </w:tabs>
        <w:spacing w:line="360" w:lineRule="auto"/>
        <w:rPr>
          <w:rFonts w:ascii="Times New Roman" w:eastAsiaTheme="minorEastAsia" w:hAnsi="Times New Roman"/>
          <w:noProof/>
          <w:sz w:val="28"/>
          <w:szCs w:val="28"/>
          <w:lang w:val="uk-UA" w:eastAsia="uk-UA"/>
        </w:rPr>
      </w:pPr>
      <w:r w:rsidRPr="00723B58">
        <w:rPr>
          <w:rFonts w:ascii="Times New Roman" w:hAnsi="Times New Roman"/>
          <w:noProof/>
          <w:sz w:val="28"/>
          <w:szCs w:val="28"/>
          <w:lang w:val="uk-UA"/>
        </w:rPr>
        <w:t>2.1. Засоби та методи формування екологічної компетентності учнів при вивченні фізики</w:t>
      </w:r>
      <w:r w:rsidRPr="00723B58">
        <w:rPr>
          <w:rFonts w:ascii="Times New Roman" w:hAnsi="Times New Roman"/>
          <w:noProof/>
          <w:sz w:val="28"/>
          <w:szCs w:val="28"/>
        </w:rPr>
        <w:tab/>
      </w:r>
      <w:r w:rsidRPr="00723B58">
        <w:rPr>
          <w:rFonts w:ascii="Times New Roman" w:hAnsi="Times New Roman"/>
          <w:noProof/>
          <w:sz w:val="28"/>
          <w:szCs w:val="28"/>
        </w:rPr>
        <w:fldChar w:fldCharType="begin"/>
      </w:r>
      <w:r w:rsidRPr="00723B58">
        <w:rPr>
          <w:rFonts w:ascii="Times New Roman" w:hAnsi="Times New Roman"/>
          <w:noProof/>
          <w:sz w:val="28"/>
          <w:szCs w:val="28"/>
        </w:rPr>
        <w:instrText xml:space="preserve"> PAGEREF _Toc153359405 \h </w:instrText>
      </w:r>
      <w:r w:rsidRPr="00723B58">
        <w:rPr>
          <w:rFonts w:ascii="Times New Roman" w:hAnsi="Times New Roman"/>
          <w:noProof/>
          <w:sz w:val="28"/>
          <w:szCs w:val="28"/>
        </w:rPr>
      </w:r>
      <w:r w:rsidRPr="00723B58">
        <w:rPr>
          <w:rFonts w:ascii="Times New Roman" w:hAnsi="Times New Roman"/>
          <w:noProof/>
          <w:sz w:val="28"/>
          <w:szCs w:val="28"/>
        </w:rPr>
        <w:fldChar w:fldCharType="separate"/>
      </w:r>
      <w:r w:rsidRPr="00723B58">
        <w:rPr>
          <w:rFonts w:ascii="Times New Roman" w:hAnsi="Times New Roman"/>
          <w:noProof/>
          <w:sz w:val="28"/>
          <w:szCs w:val="28"/>
        </w:rPr>
        <w:t>46</w:t>
      </w:r>
      <w:r w:rsidRPr="00723B58">
        <w:rPr>
          <w:rFonts w:ascii="Times New Roman" w:hAnsi="Times New Roman"/>
          <w:noProof/>
          <w:sz w:val="28"/>
          <w:szCs w:val="28"/>
        </w:rPr>
        <w:fldChar w:fldCharType="end"/>
      </w:r>
    </w:p>
    <w:p w:rsidR="005B4AD1" w:rsidRPr="00723B58" w:rsidRDefault="005B4AD1" w:rsidP="005B4AD1">
      <w:pPr>
        <w:pStyle w:val="21"/>
        <w:tabs>
          <w:tab w:val="right" w:leader="dot" w:pos="9628"/>
        </w:tabs>
        <w:spacing w:line="360" w:lineRule="auto"/>
        <w:rPr>
          <w:rFonts w:ascii="Times New Roman" w:eastAsiaTheme="minorEastAsia" w:hAnsi="Times New Roman"/>
          <w:noProof/>
          <w:sz w:val="28"/>
          <w:szCs w:val="28"/>
          <w:lang w:val="uk-UA" w:eastAsia="uk-UA"/>
        </w:rPr>
      </w:pPr>
      <w:r w:rsidRPr="00723B58">
        <w:rPr>
          <w:rFonts w:ascii="Times New Roman" w:hAnsi="Times New Roman"/>
          <w:noProof/>
          <w:sz w:val="28"/>
          <w:szCs w:val="28"/>
          <w:lang w:val="uk-UA"/>
        </w:rPr>
        <w:t>2.2. Організація та проведення занять з фізики з екологічним спрямуванням</w:t>
      </w:r>
      <w:r w:rsidRPr="00723B58">
        <w:rPr>
          <w:rFonts w:ascii="Times New Roman" w:hAnsi="Times New Roman"/>
          <w:noProof/>
          <w:sz w:val="28"/>
          <w:szCs w:val="28"/>
        </w:rPr>
        <w:tab/>
      </w:r>
      <w:r w:rsidRPr="00723B58">
        <w:rPr>
          <w:rFonts w:ascii="Times New Roman" w:hAnsi="Times New Roman"/>
          <w:noProof/>
          <w:sz w:val="28"/>
          <w:szCs w:val="28"/>
        </w:rPr>
        <w:fldChar w:fldCharType="begin"/>
      </w:r>
      <w:r w:rsidRPr="00723B58">
        <w:rPr>
          <w:rFonts w:ascii="Times New Roman" w:hAnsi="Times New Roman"/>
          <w:noProof/>
          <w:sz w:val="28"/>
          <w:szCs w:val="28"/>
        </w:rPr>
        <w:instrText xml:space="preserve"> PAGEREF _Toc153359406 \h </w:instrText>
      </w:r>
      <w:r w:rsidRPr="00723B58">
        <w:rPr>
          <w:rFonts w:ascii="Times New Roman" w:hAnsi="Times New Roman"/>
          <w:noProof/>
          <w:sz w:val="28"/>
          <w:szCs w:val="28"/>
        </w:rPr>
      </w:r>
      <w:r w:rsidRPr="00723B58">
        <w:rPr>
          <w:rFonts w:ascii="Times New Roman" w:hAnsi="Times New Roman"/>
          <w:noProof/>
          <w:sz w:val="28"/>
          <w:szCs w:val="28"/>
        </w:rPr>
        <w:fldChar w:fldCharType="separate"/>
      </w:r>
      <w:r w:rsidRPr="00723B58">
        <w:rPr>
          <w:rFonts w:ascii="Times New Roman" w:hAnsi="Times New Roman"/>
          <w:noProof/>
          <w:sz w:val="28"/>
          <w:szCs w:val="28"/>
        </w:rPr>
        <w:t>54</w:t>
      </w:r>
      <w:r w:rsidRPr="00723B58">
        <w:rPr>
          <w:rFonts w:ascii="Times New Roman" w:hAnsi="Times New Roman"/>
          <w:noProof/>
          <w:sz w:val="28"/>
          <w:szCs w:val="28"/>
        </w:rPr>
        <w:fldChar w:fldCharType="end"/>
      </w:r>
    </w:p>
    <w:p w:rsidR="005B4AD1" w:rsidRPr="00723B58" w:rsidRDefault="005B4AD1" w:rsidP="005B4AD1">
      <w:pPr>
        <w:pStyle w:val="21"/>
        <w:tabs>
          <w:tab w:val="right" w:leader="dot" w:pos="9628"/>
        </w:tabs>
        <w:spacing w:line="360" w:lineRule="auto"/>
        <w:rPr>
          <w:rFonts w:ascii="Times New Roman" w:eastAsiaTheme="minorEastAsia" w:hAnsi="Times New Roman"/>
          <w:noProof/>
          <w:sz w:val="28"/>
          <w:szCs w:val="28"/>
          <w:lang w:val="uk-UA" w:eastAsia="uk-UA"/>
        </w:rPr>
      </w:pPr>
      <w:r w:rsidRPr="00723B58">
        <w:rPr>
          <w:rFonts w:ascii="Times New Roman" w:hAnsi="Times New Roman"/>
          <w:noProof/>
          <w:sz w:val="28"/>
          <w:szCs w:val="28"/>
          <w:lang w:val="uk-UA"/>
        </w:rPr>
        <w:t>2.3. Використання інтерактивних методів та ігрових форм навчання</w:t>
      </w:r>
      <w:r w:rsidRPr="00723B58">
        <w:rPr>
          <w:rFonts w:ascii="Times New Roman" w:hAnsi="Times New Roman"/>
          <w:noProof/>
          <w:sz w:val="28"/>
          <w:szCs w:val="28"/>
        </w:rPr>
        <w:tab/>
      </w:r>
      <w:r w:rsidRPr="00723B58">
        <w:rPr>
          <w:rFonts w:ascii="Times New Roman" w:hAnsi="Times New Roman"/>
          <w:noProof/>
          <w:sz w:val="28"/>
          <w:szCs w:val="28"/>
        </w:rPr>
        <w:fldChar w:fldCharType="begin"/>
      </w:r>
      <w:r w:rsidRPr="00723B58">
        <w:rPr>
          <w:rFonts w:ascii="Times New Roman" w:hAnsi="Times New Roman"/>
          <w:noProof/>
          <w:sz w:val="28"/>
          <w:szCs w:val="28"/>
        </w:rPr>
        <w:instrText xml:space="preserve"> PAGEREF _Toc153359407 \h </w:instrText>
      </w:r>
      <w:r w:rsidRPr="00723B58">
        <w:rPr>
          <w:rFonts w:ascii="Times New Roman" w:hAnsi="Times New Roman"/>
          <w:noProof/>
          <w:sz w:val="28"/>
          <w:szCs w:val="28"/>
        </w:rPr>
      </w:r>
      <w:r w:rsidRPr="00723B58">
        <w:rPr>
          <w:rFonts w:ascii="Times New Roman" w:hAnsi="Times New Roman"/>
          <w:noProof/>
          <w:sz w:val="28"/>
          <w:szCs w:val="28"/>
        </w:rPr>
        <w:fldChar w:fldCharType="separate"/>
      </w:r>
      <w:r w:rsidRPr="00723B58">
        <w:rPr>
          <w:rFonts w:ascii="Times New Roman" w:hAnsi="Times New Roman"/>
          <w:noProof/>
          <w:sz w:val="28"/>
          <w:szCs w:val="28"/>
        </w:rPr>
        <w:t>60</w:t>
      </w:r>
      <w:r w:rsidRPr="00723B58">
        <w:rPr>
          <w:rFonts w:ascii="Times New Roman" w:hAnsi="Times New Roman"/>
          <w:noProof/>
          <w:sz w:val="28"/>
          <w:szCs w:val="28"/>
        </w:rPr>
        <w:fldChar w:fldCharType="end"/>
      </w:r>
    </w:p>
    <w:p w:rsidR="005B4AD1" w:rsidRPr="00723B58" w:rsidRDefault="005B4AD1" w:rsidP="005B4AD1">
      <w:pPr>
        <w:pStyle w:val="21"/>
        <w:tabs>
          <w:tab w:val="right" w:leader="dot" w:pos="9628"/>
        </w:tabs>
        <w:spacing w:line="360" w:lineRule="auto"/>
        <w:rPr>
          <w:rFonts w:ascii="Times New Roman" w:eastAsiaTheme="minorEastAsia" w:hAnsi="Times New Roman"/>
          <w:noProof/>
          <w:sz w:val="28"/>
          <w:szCs w:val="28"/>
          <w:lang w:val="uk-UA" w:eastAsia="uk-UA"/>
        </w:rPr>
      </w:pPr>
      <w:r w:rsidRPr="00723B58">
        <w:rPr>
          <w:rFonts w:ascii="Times New Roman" w:hAnsi="Times New Roman"/>
          <w:noProof/>
          <w:sz w:val="28"/>
          <w:szCs w:val="28"/>
          <w:lang w:val="uk-UA"/>
        </w:rPr>
        <w:t>2.4. Позакласна робота з фізики як одна з форм екологічного виховання в школі</w:t>
      </w:r>
      <w:r w:rsidRPr="00723B58">
        <w:rPr>
          <w:rFonts w:ascii="Times New Roman" w:hAnsi="Times New Roman"/>
          <w:noProof/>
          <w:sz w:val="28"/>
          <w:szCs w:val="28"/>
        </w:rPr>
        <w:tab/>
      </w:r>
      <w:r w:rsidRPr="00723B58">
        <w:rPr>
          <w:rFonts w:ascii="Times New Roman" w:hAnsi="Times New Roman"/>
          <w:noProof/>
          <w:sz w:val="28"/>
          <w:szCs w:val="28"/>
        </w:rPr>
        <w:fldChar w:fldCharType="begin"/>
      </w:r>
      <w:r w:rsidRPr="00723B58">
        <w:rPr>
          <w:rFonts w:ascii="Times New Roman" w:hAnsi="Times New Roman"/>
          <w:noProof/>
          <w:sz w:val="28"/>
          <w:szCs w:val="28"/>
        </w:rPr>
        <w:instrText xml:space="preserve"> PAGEREF _Toc153359408 \h </w:instrText>
      </w:r>
      <w:r w:rsidRPr="00723B58">
        <w:rPr>
          <w:rFonts w:ascii="Times New Roman" w:hAnsi="Times New Roman"/>
          <w:noProof/>
          <w:sz w:val="28"/>
          <w:szCs w:val="28"/>
        </w:rPr>
      </w:r>
      <w:r w:rsidRPr="00723B58">
        <w:rPr>
          <w:rFonts w:ascii="Times New Roman" w:hAnsi="Times New Roman"/>
          <w:noProof/>
          <w:sz w:val="28"/>
          <w:szCs w:val="28"/>
        </w:rPr>
        <w:fldChar w:fldCharType="separate"/>
      </w:r>
      <w:r w:rsidRPr="00723B58">
        <w:rPr>
          <w:rFonts w:ascii="Times New Roman" w:hAnsi="Times New Roman"/>
          <w:noProof/>
          <w:sz w:val="28"/>
          <w:szCs w:val="28"/>
        </w:rPr>
        <w:t>63</w:t>
      </w:r>
      <w:r w:rsidRPr="00723B58">
        <w:rPr>
          <w:rFonts w:ascii="Times New Roman" w:hAnsi="Times New Roman"/>
          <w:noProof/>
          <w:sz w:val="28"/>
          <w:szCs w:val="28"/>
        </w:rPr>
        <w:fldChar w:fldCharType="end"/>
      </w:r>
    </w:p>
    <w:p w:rsidR="005B4AD1" w:rsidRPr="00723B58" w:rsidRDefault="005B4AD1" w:rsidP="005B4AD1">
      <w:pPr>
        <w:pStyle w:val="21"/>
        <w:tabs>
          <w:tab w:val="right" w:leader="dot" w:pos="9628"/>
        </w:tabs>
        <w:spacing w:line="360" w:lineRule="auto"/>
        <w:rPr>
          <w:rFonts w:ascii="Times New Roman" w:eastAsiaTheme="minorEastAsia" w:hAnsi="Times New Roman"/>
          <w:noProof/>
          <w:sz w:val="28"/>
          <w:szCs w:val="28"/>
          <w:lang w:val="uk-UA" w:eastAsia="uk-UA"/>
        </w:rPr>
      </w:pPr>
      <w:r w:rsidRPr="00723B58">
        <w:rPr>
          <w:rFonts w:ascii="Times New Roman" w:hAnsi="Times New Roman"/>
          <w:noProof/>
          <w:sz w:val="28"/>
          <w:szCs w:val="28"/>
          <w:lang w:val="uk-UA"/>
        </w:rPr>
        <w:t>2.5. Оцінка рівня екологічної компетентності учнів</w:t>
      </w:r>
      <w:r w:rsidRPr="00723B58">
        <w:rPr>
          <w:rFonts w:ascii="Times New Roman" w:hAnsi="Times New Roman"/>
          <w:noProof/>
          <w:sz w:val="28"/>
          <w:szCs w:val="28"/>
        </w:rPr>
        <w:tab/>
      </w:r>
      <w:r w:rsidRPr="00723B58">
        <w:rPr>
          <w:rFonts w:ascii="Times New Roman" w:hAnsi="Times New Roman"/>
          <w:noProof/>
          <w:sz w:val="28"/>
          <w:szCs w:val="28"/>
        </w:rPr>
        <w:fldChar w:fldCharType="begin"/>
      </w:r>
      <w:r w:rsidRPr="00723B58">
        <w:rPr>
          <w:rFonts w:ascii="Times New Roman" w:hAnsi="Times New Roman"/>
          <w:noProof/>
          <w:sz w:val="28"/>
          <w:szCs w:val="28"/>
        </w:rPr>
        <w:instrText xml:space="preserve"> PAGEREF _Toc153359409 \h </w:instrText>
      </w:r>
      <w:r w:rsidRPr="00723B58">
        <w:rPr>
          <w:rFonts w:ascii="Times New Roman" w:hAnsi="Times New Roman"/>
          <w:noProof/>
          <w:sz w:val="28"/>
          <w:szCs w:val="28"/>
        </w:rPr>
      </w:r>
      <w:r w:rsidRPr="00723B58">
        <w:rPr>
          <w:rFonts w:ascii="Times New Roman" w:hAnsi="Times New Roman"/>
          <w:noProof/>
          <w:sz w:val="28"/>
          <w:szCs w:val="28"/>
        </w:rPr>
        <w:fldChar w:fldCharType="separate"/>
      </w:r>
      <w:r w:rsidRPr="00723B58">
        <w:rPr>
          <w:rFonts w:ascii="Times New Roman" w:hAnsi="Times New Roman"/>
          <w:noProof/>
          <w:sz w:val="28"/>
          <w:szCs w:val="28"/>
        </w:rPr>
        <w:t>66</w:t>
      </w:r>
      <w:r w:rsidRPr="00723B58">
        <w:rPr>
          <w:rFonts w:ascii="Times New Roman" w:hAnsi="Times New Roman"/>
          <w:noProof/>
          <w:sz w:val="28"/>
          <w:szCs w:val="28"/>
        </w:rPr>
        <w:fldChar w:fldCharType="end"/>
      </w:r>
    </w:p>
    <w:p w:rsidR="005B4AD1" w:rsidRPr="00723B58" w:rsidRDefault="005B4AD1" w:rsidP="005B4AD1">
      <w:pPr>
        <w:pStyle w:val="21"/>
        <w:tabs>
          <w:tab w:val="right" w:leader="dot" w:pos="9628"/>
        </w:tabs>
        <w:spacing w:line="360" w:lineRule="auto"/>
        <w:rPr>
          <w:rFonts w:ascii="Times New Roman" w:eastAsiaTheme="minorEastAsia" w:hAnsi="Times New Roman"/>
          <w:noProof/>
          <w:sz w:val="28"/>
          <w:szCs w:val="28"/>
          <w:lang w:val="uk-UA" w:eastAsia="uk-UA"/>
        </w:rPr>
      </w:pPr>
      <w:r w:rsidRPr="00723B58">
        <w:rPr>
          <w:rFonts w:ascii="Times New Roman" w:hAnsi="Times New Roman"/>
          <w:noProof/>
          <w:sz w:val="28"/>
          <w:szCs w:val="28"/>
          <w:lang w:val="uk-UA"/>
        </w:rPr>
        <w:t>2.6. Висновки до розділу 2</w:t>
      </w:r>
      <w:r w:rsidRPr="00723B58">
        <w:rPr>
          <w:rFonts w:ascii="Times New Roman" w:hAnsi="Times New Roman"/>
          <w:noProof/>
          <w:sz w:val="28"/>
          <w:szCs w:val="28"/>
        </w:rPr>
        <w:tab/>
      </w:r>
      <w:r w:rsidRPr="00723B58">
        <w:rPr>
          <w:rFonts w:ascii="Times New Roman" w:hAnsi="Times New Roman"/>
          <w:noProof/>
          <w:sz w:val="28"/>
          <w:szCs w:val="28"/>
        </w:rPr>
        <w:fldChar w:fldCharType="begin"/>
      </w:r>
      <w:r w:rsidRPr="00723B58">
        <w:rPr>
          <w:rFonts w:ascii="Times New Roman" w:hAnsi="Times New Roman"/>
          <w:noProof/>
          <w:sz w:val="28"/>
          <w:szCs w:val="28"/>
        </w:rPr>
        <w:instrText xml:space="preserve"> PAGEREF _Toc153359410 \h </w:instrText>
      </w:r>
      <w:r w:rsidRPr="00723B58">
        <w:rPr>
          <w:rFonts w:ascii="Times New Roman" w:hAnsi="Times New Roman"/>
          <w:noProof/>
          <w:sz w:val="28"/>
          <w:szCs w:val="28"/>
        </w:rPr>
      </w:r>
      <w:r w:rsidRPr="00723B58">
        <w:rPr>
          <w:rFonts w:ascii="Times New Roman" w:hAnsi="Times New Roman"/>
          <w:noProof/>
          <w:sz w:val="28"/>
          <w:szCs w:val="28"/>
        </w:rPr>
        <w:fldChar w:fldCharType="separate"/>
      </w:r>
      <w:r w:rsidRPr="00723B58">
        <w:rPr>
          <w:rFonts w:ascii="Times New Roman" w:hAnsi="Times New Roman"/>
          <w:noProof/>
          <w:sz w:val="28"/>
          <w:szCs w:val="28"/>
        </w:rPr>
        <w:t>70</w:t>
      </w:r>
      <w:r w:rsidRPr="00723B58">
        <w:rPr>
          <w:rFonts w:ascii="Times New Roman" w:hAnsi="Times New Roman"/>
          <w:noProof/>
          <w:sz w:val="28"/>
          <w:szCs w:val="28"/>
        </w:rPr>
        <w:fldChar w:fldCharType="end"/>
      </w:r>
    </w:p>
    <w:p w:rsidR="005B4AD1" w:rsidRPr="00723B58" w:rsidRDefault="005B4AD1" w:rsidP="005B4AD1">
      <w:pPr>
        <w:pStyle w:val="11"/>
        <w:tabs>
          <w:tab w:val="right" w:leader="dot" w:pos="9628"/>
        </w:tabs>
        <w:spacing w:line="360" w:lineRule="auto"/>
        <w:rPr>
          <w:rFonts w:ascii="Times New Roman" w:eastAsiaTheme="minorEastAsia" w:hAnsi="Times New Roman"/>
          <w:noProof/>
          <w:sz w:val="28"/>
          <w:szCs w:val="28"/>
          <w:lang w:val="uk-UA" w:eastAsia="uk-UA"/>
        </w:rPr>
      </w:pPr>
      <w:r w:rsidRPr="00723B58">
        <w:rPr>
          <w:rFonts w:ascii="Times New Roman" w:hAnsi="Times New Roman"/>
          <w:noProof/>
          <w:sz w:val="28"/>
          <w:szCs w:val="28"/>
          <w:lang w:val="uk-UA"/>
        </w:rPr>
        <w:t>ВИСНОВКИ</w:t>
      </w:r>
      <w:r w:rsidRPr="00723B58">
        <w:rPr>
          <w:rFonts w:ascii="Times New Roman" w:hAnsi="Times New Roman"/>
          <w:noProof/>
          <w:sz w:val="28"/>
          <w:szCs w:val="28"/>
        </w:rPr>
        <w:tab/>
      </w:r>
      <w:r w:rsidRPr="00723B58">
        <w:rPr>
          <w:rFonts w:ascii="Times New Roman" w:hAnsi="Times New Roman"/>
          <w:noProof/>
          <w:sz w:val="28"/>
          <w:szCs w:val="28"/>
        </w:rPr>
        <w:fldChar w:fldCharType="begin"/>
      </w:r>
      <w:r w:rsidRPr="00723B58">
        <w:rPr>
          <w:rFonts w:ascii="Times New Roman" w:hAnsi="Times New Roman"/>
          <w:noProof/>
          <w:sz w:val="28"/>
          <w:szCs w:val="28"/>
        </w:rPr>
        <w:instrText xml:space="preserve"> PAGEREF _Toc153359411 \h </w:instrText>
      </w:r>
      <w:r w:rsidRPr="00723B58">
        <w:rPr>
          <w:rFonts w:ascii="Times New Roman" w:hAnsi="Times New Roman"/>
          <w:noProof/>
          <w:sz w:val="28"/>
          <w:szCs w:val="28"/>
        </w:rPr>
      </w:r>
      <w:r w:rsidRPr="00723B58">
        <w:rPr>
          <w:rFonts w:ascii="Times New Roman" w:hAnsi="Times New Roman"/>
          <w:noProof/>
          <w:sz w:val="28"/>
          <w:szCs w:val="28"/>
        </w:rPr>
        <w:fldChar w:fldCharType="separate"/>
      </w:r>
      <w:r w:rsidRPr="00723B58">
        <w:rPr>
          <w:rFonts w:ascii="Times New Roman" w:hAnsi="Times New Roman"/>
          <w:noProof/>
          <w:sz w:val="28"/>
          <w:szCs w:val="28"/>
        </w:rPr>
        <w:t>71</w:t>
      </w:r>
      <w:r w:rsidRPr="00723B58">
        <w:rPr>
          <w:rFonts w:ascii="Times New Roman" w:hAnsi="Times New Roman"/>
          <w:noProof/>
          <w:sz w:val="28"/>
          <w:szCs w:val="28"/>
        </w:rPr>
        <w:fldChar w:fldCharType="end"/>
      </w:r>
    </w:p>
    <w:p w:rsidR="005B4AD1" w:rsidRPr="00723B58" w:rsidRDefault="005B4AD1" w:rsidP="005B4AD1">
      <w:pPr>
        <w:pStyle w:val="11"/>
        <w:tabs>
          <w:tab w:val="right" w:leader="dot" w:pos="9628"/>
        </w:tabs>
        <w:spacing w:line="360" w:lineRule="auto"/>
        <w:rPr>
          <w:rFonts w:ascii="Times New Roman" w:eastAsiaTheme="minorEastAsia" w:hAnsi="Times New Roman"/>
          <w:noProof/>
          <w:sz w:val="28"/>
          <w:szCs w:val="28"/>
          <w:lang w:val="uk-UA" w:eastAsia="uk-UA"/>
        </w:rPr>
      </w:pPr>
      <w:r w:rsidRPr="00723B58">
        <w:rPr>
          <w:rFonts w:ascii="Times New Roman" w:hAnsi="Times New Roman"/>
          <w:noProof/>
          <w:sz w:val="28"/>
          <w:szCs w:val="28"/>
          <w:lang w:val="uk-UA"/>
        </w:rPr>
        <w:t>СПИСОК ВИКОРИСТАНИХ ДЖЕРЕЛ</w:t>
      </w:r>
      <w:r w:rsidRPr="00723B58">
        <w:rPr>
          <w:rFonts w:ascii="Times New Roman" w:hAnsi="Times New Roman"/>
          <w:noProof/>
          <w:sz w:val="28"/>
          <w:szCs w:val="28"/>
        </w:rPr>
        <w:tab/>
      </w:r>
      <w:r w:rsidRPr="00723B58">
        <w:rPr>
          <w:rFonts w:ascii="Times New Roman" w:hAnsi="Times New Roman"/>
          <w:noProof/>
          <w:sz w:val="28"/>
          <w:szCs w:val="28"/>
        </w:rPr>
        <w:fldChar w:fldCharType="begin"/>
      </w:r>
      <w:r w:rsidRPr="00723B58">
        <w:rPr>
          <w:rFonts w:ascii="Times New Roman" w:hAnsi="Times New Roman"/>
          <w:noProof/>
          <w:sz w:val="28"/>
          <w:szCs w:val="28"/>
        </w:rPr>
        <w:instrText xml:space="preserve"> PAGEREF _Toc153359412 \h </w:instrText>
      </w:r>
      <w:r w:rsidRPr="00723B58">
        <w:rPr>
          <w:rFonts w:ascii="Times New Roman" w:hAnsi="Times New Roman"/>
          <w:noProof/>
          <w:sz w:val="28"/>
          <w:szCs w:val="28"/>
        </w:rPr>
      </w:r>
      <w:r w:rsidRPr="00723B58">
        <w:rPr>
          <w:rFonts w:ascii="Times New Roman" w:hAnsi="Times New Roman"/>
          <w:noProof/>
          <w:sz w:val="28"/>
          <w:szCs w:val="28"/>
        </w:rPr>
        <w:fldChar w:fldCharType="separate"/>
      </w:r>
      <w:r w:rsidRPr="00723B58">
        <w:rPr>
          <w:rFonts w:ascii="Times New Roman" w:hAnsi="Times New Roman"/>
          <w:noProof/>
          <w:sz w:val="28"/>
          <w:szCs w:val="28"/>
        </w:rPr>
        <w:t>74</w:t>
      </w:r>
      <w:r w:rsidRPr="00723B58">
        <w:rPr>
          <w:rFonts w:ascii="Times New Roman" w:hAnsi="Times New Roman"/>
          <w:noProof/>
          <w:sz w:val="28"/>
          <w:szCs w:val="28"/>
        </w:rPr>
        <w:fldChar w:fldCharType="end"/>
      </w:r>
    </w:p>
    <w:p w:rsidR="00140537" w:rsidRPr="00723B58" w:rsidRDefault="005B4AD1" w:rsidP="005B4AD1">
      <w:pPr>
        <w:spacing w:after="0" w:line="360" w:lineRule="auto"/>
        <w:rPr>
          <w:rFonts w:ascii="Times New Roman" w:hAnsi="Times New Roman"/>
          <w:sz w:val="28"/>
          <w:lang w:val="uk-UA"/>
        </w:rPr>
      </w:pPr>
      <w:r w:rsidRPr="00723B58">
        <w:rPr>
          <w:rFonts w:ascii="Times New Roman" w:hAnsi="Times New Roman"/>
          <w:sz w:val="28"/>
          <w:szCs w:val="28"/>
          <w:lang w:val="uk-UA"/>
        </w:rPr>
        <w:fldChar w:fldCharType="end"/>
      </w:r>
    </w:p>
    <w:p w:rsidR="00140537" w:rsidRPr="00723B58" w:rsidRDefault="00140537" w:rsidP="002376A3">
      <w:pPr>
        <w:spacing w:line="360" w:lineRule="auto"/>
        <w:rPr>
          <w:rFonts w:ascii="Times New Roman" w:hAnsi="Times New Roman"/>
          <w:sz w:val="28"/>
          <w:lang w:val="uk-UA"/>
        </w:rPr>
      </w:pPr>
      <w:r w:rsidRPr="00723B58">
        <w:rPr>
          <w:rFonts w:ascii="Times New Roman" w:hAnsi="Times New Roman"/>
          <w:sz w:val="28"/>
          <w:lang w:val="uk-UA"/>
        </w:rPr>
        <w:br w:type="page"/>
      </w:r>
    </w:p>
    <w:p w:rsidR="00A403ED" w:rsidRPr="00723B58" w:rsidRDefault="00A403ED" w:rsidP="00CC660B">
      <w:pPr>
        <w:pStyle w:val="1"/>
        <w:spacing w:before="0" w:line="360" w:lineRule="auto"/>
        <w:jc w:val="center"/>
        <w:rPr>
          <w:rFonts w:ascii="Times New Roman" w:hAnsi="Times New Roman" w:cs="Times New Roman"/>
          <w:color w:val="auto"/>
          <w:lang w:val="uk-UA"/>
        </w:rPr>
      </w:pPr>
      <w:bookmarkStart w:id="0" w:name="_Toc153359398"/>
      <w:r w:rsidRPr="00723B58">
        <w:rPr>
          <w:rFonts w:ascii="Times New Roman" w:hAnsi="Times New Roman" w:cs="Times New Roman"/>
          <w:color w:val="auto"/>
          <w:lang w:val="uk-UA"/>
        </w:rPr>
        <w:lastRenderedPageBreak/>
        <w:t>ВСТУП</w:t>
      </w:r>
      <w:bookmarkEnd w:id="0"/>
    </w:p>
    <w:p w:rsidR="00A403ED" w:rsidRPr="00723B58" w:rsidRDefault="00A403ED" w:rsidP="002376A3">
      <w:pPr>
        <w:spacing w:after="0" w:line="360" w:lineRule="auto"/>
        <w:jc w:val="center"/>
        <w:rPr>
          <w:rFonts w:ascii="Times New Roman" w:hAnsi="Times New Roman"/>
          <w:b/>
          <w:sz w:val="28"/>
          <w:lang w:val="uk-UA"/>
        </w:rPr>
      </w:pPr>
    </w:p>
    <w:p w:rsidR="00A949D0" w:rsidRPr="00723B58" w:rsidRDefault="00A949D0" w:rsidP="00A949D0">
      <w:pPr>
        <w:spacing w:after="0" w:line="360" w:lineRule="auto"/>
        <w:ind w:firstLine="709"/>
        <w:jc w:val="both"/>
        <w:rPr>
          <w:rFonts w:ascii="Times New Roman" w:hAnsi="Times New Roman"/>
          <w:sz w:val="28"/>
          <w:lang w:val="uk-UA"/>
        </w:rPr>
      </w:pPr>
      <w:r w:rsidRPr="00723B58">
        <w:rPr>
          <w:rFonts w:ascii="Times New Roman" w:hAnsi="Times New Roman"/>
          <w:sz w:val="28"/>
          <w:lang w:val="uk-UA"/>
        </w:rPr>
        <w:t>В теперішній час перед людською спільнотою постало багато серйозних проблем, від успішного розв</w:t>
      </w:r>
      <w:r w:rsidR="007D379D" w:rsidRPr="00723B58">
        <w:rPr>
          <w:rFonts w:ascii="Times New Roman" w:hAnsi="Times New Roman"/>
          <w:sz w:val="28"/>
          <w:lang w:val="uk-UA"/>
        </w:rPr>
        <w:t>’</w:t>
      </w:r>
      <w:r w:rsidRPr="00723B58">
        <w:rPr>
          <w:rFonts w:ascii="Times New Roman" w:hAnsi="Times New Roman"/>
          <w:sz w:val="28"/>
          <w:lang w:val="uk-UA"/>
        </w:rPr>
        <w:t>язання яких залежить, власне, майбутнє нашої планети Земля, а, отже, і всіх мешканців нашої рідної зеленої і голубої, як ми часто називаємо третю планету сонячної системи. Серед всіх проблем виділяється одна з основних, важливих, глобальних проблем – це покращення екологічної ситуації у світі, це захист довкілля. Природні стихії – буревії, цунамі, повені, посухи, зникнення багатьох видів рослин і тварин, нові невідомі раніше захворювання в людському суспільстві показують, що екологічна система Землі є надзвичайно чутливою та вразливою.</w:t>
      </w:r>
    </w:p>
    <w:p w:rsidR="00A949D0" w:rsidRPr="00723B58" w:rsidRDefault="00A949D0" w:rsidP="00A949D0">
      <w:pPr>
        <w:spacing w:after="0" w:line="360" w:lineRule="auto"/>
        <w:ind w:firstLine="709"/>
        <w:jc w:val="both"/>
        <w:rPr>
          <w:rFonts w:ascii="Times New Roman" w:hAnsi="Times New Roman"/>
          <w:sz w:val="28"/>
          <w:lang w:val="uk-UA"/>
        </w:rPr>
      </w:pPr>
      <w:r w:rsidRPr="00723B58">
        <w:rPr>
          <w:rFonts w:ascii="Times New Roman" w:hAnsi="Times New Roman"/>
          <w:sz w:val="28"/>
          <w:lang w:val="uk-UA"/>
        </w:rPr>
        <w:t xml:space="preserve">Людина впродовж своєї історії розвитку вчилася брати все можливе від природи, споживати, бездумно ставлячись при цьому до неї. А тому господарська діяльність </w:t>
      </w:r>
      <w:proofErr w:type="spellStart"/>
      <w:r w:rsidRPr="00723B58">
        <w:rPr>
          <w:rFonts w:ascii="Times New Roman" w:hAnsi="Times New Roman"/>
          <w:sz w:val="28"/>
          <w:lang w:val="uk-UA"/>
        </w:rPr>
        <w:t>Homo</w:t>
      </w:r>
      <w:proofErr w:type="spellEnd"/>
      <w:r w:rsidRPr="00723B58">
        <w:rPr>
          <w:rFonts w:ascii="Times New Roman" w:hAnsi="Times New Roman"/>
          <w:sz w:val="28"/>
          <w:lang w:val="uk-UA"/>
        </w:rPr>
        <w:t xml:space="preserve"> </w:t>
      </w:r>
      <w:proofErr w:type="spellStart"/>
      <w:r w:rsidRPr="00723B58">
        <w:rPr>
          <w:rFonts w:ascii="Times New Roman" w:hAnsi="Times New Roman"/>
          <w:sz w:val="28"/>
          <w:lang w:val="uk-UA"/>
        </w:rPr>
        <w:t>sapiens</w:t>
      </w:r>
      <w:proofErr w:type="spellEnd"/>
      <w:r w:rsidRPr="00723B58">
        <w:rPr>
          <w:rFonts w:ascii="Times New Roman" w:hAnsi="Times New Roman"/>
          <w:sz w:val="28"/>
          <w:lang w:val="uk-UA"/>
        </w:rPr>
        <w:t>, стрімкий розвиток науково-технологічного прогресу, прагнення підкорити природу призвели до порушення екологічної рівноваги, до небажаного, часто, навіть, неочікуваного негативного впливу на природу, що іноді наближається до критичної межі.  Значно скоротилися лісові ресурси, особливо потерпіли тропічні ліси, забруднюється світовий океан і прісноводні водойми, вода часто стає непридатною до вживання, змінюється клімат. Атмосферне повітря, особливо у промислових містах та мегаполісах, сильно загазоване. Слід зважити і на те, що екологічні проблеми мають глобальний характер, забруднення навколишнього середовища не має кордонів.</w:t>
      </w:r>
    </w:p>
    <w:p w:rsidR="00A949D0" w:rsidRPr="00723B58" w:rsidRDefault="00A949D0" w:rsidP="00A949D0">
      <w:pPr>
        <w:spacing w:after="0" w:line="360" w:lineRule="auto"/>
        <w:ind w:firstLine="709"/>
        <w:jc w:val="both"/>
        <w:rPr>
          <w:rFonts w:ascii="Times New Roman" w:hAnsi="Times New Roman"/>
          <w:sz w:val="28"/>
          <w:lang w:val="uk-UA"/>
        </w:rPr>
      </w:pPr>
      <w:r w:rsidRPr="00723B58">
        <w:rPr>
          <w:rFonts w:ascii="Times New Roman" w:hAnsi="Times New Roman"/>
          <w:sz w:val="28"/>
          <w:lang w:val="uk-UA"/>
        </w:rPr>
        <w:t>Охорона довкілля, екологічна норма, збереження природних багатств для нащадків – ці проблеми набули в наш час особливої актуальності. Державні стандарти початкової, базової та повної загальної середньої освіти орієнтують процес освіти на виховання національно свідомої, вільної, демократичної, життєво й соціально компетентної особистості. Навчальна діяльність має не просто дати людині суму знань, умінь і навичок, а сформувати її компетенції.</w:t>
      </w:r>
    </w:p>
    <w:p w:rsidR="00A949D0" w:rsidRPr="00723B58" w:rsidRDefault="00A949D0" w:rsidP="00A949D0">
      <w:pPr>
        <w:spacing w:after="0" w:line="360" w:lineRule="auto"/>
        <w:ind w:firstLine="709"/>
        <w:jc w:val="both"/>
        <w:rPr>
          <w:rFonts w:ascii="Times New Roman" w:hAnsi="Times New Roman"/>
          <w:sz w:val="28"/>
          <w:lang w:val="uk-UA"/>
        </w:rPr>
      </w:pPr>
      <w:r w:rsidRPr="00723B58">
        <w:rPr>
          <w:rFonts w:ascii="Times New Roman" w:hAnsi="Times New Roman"/>
          <w:sz w:val="28"/>
          <w:lang w:val="uk-UA"/>
        </w:rPr>
        <w:lastRenderedPageBreak/>
        <w:t xml:space="preserve">Екологічне виховання та формування ключових </w:t>
      </w:r>
      <w:proofErr w:type="spellStart"/>
      <w:r w:rsidRPr="00723B58">
        <w:rPr>
          <w:rFonts w:ascii="Times New Roman" w:hAnsi="Times New Roman"/>
          <w:sz w:val="28"/>
          <w:lang w:val="uk-UA"/>
        </w:rPr>
        <w:t>компетентностей</w:t>
      </w:r>
      <w:proofErr w:type="spellEnd"/>
      <w:r w:rsidR="006B778F" w:rsidRPr="00723B58">
        <w:rPr>
          <w:rFonts w:ascii="Times New Roman" w:hAnsi="Times New Roman"/>
          <w:sz w:val="28"/>
          <w:lang w:val="uk-UA"/>
        </w:rPr>
        <w:t xml:space="preserve"> </w:t>
      </w:r>
      <w:r w:rsidRPr="00723B58">
        <w:rPr>
          <w:rFonts w:ascii="Times New Roman" w:hAnsi="Times New Roman"/>
          <w:sz w:val="28"/>
          <w:lang w:val="uk-UA"/>
        </w:rPr>
        <w:t>в учнів</w:t>
      </w:r>
      <w:r w:rsidR="00E05BCF" w:rsidRPr="00723B58">
        <w:rPr>
          <w:rFonts w:ascii="Times New Roman" w:hAnsi="Times New Roman"/>
          <w:sz w:val="28"/>
          <w:lang w:val="en-US"/>
        </w:rPr>
        <w:t> </w:t>
      </w:r>
      <w:r w:rsidRPr="00723B58">
        <w:rPr>
          <w:rFonts w:ascii="Times New Roman" w:hAnsi="Times New Roman"/>
          <w:sz w:val="28"/>
          <w:lang w:val="uk-UA"/>
        </w:rPr>
        <w:t>– важливе завдання сучасної школи. Щоб успішно охороняти наші ліси та водойми, землю та повітря від занепаду, а тваринний і рослинний світ від зникнення, треба знати природу, глибоко розуміти її закони та цінність. Мало тільки милуватися рожевим заходом сонця чи красивою квіткою, треба ще «вміти бачити», тобто отримувати від спілкування з природою заряд високих почуттів, благородства, духовної щедрості. А такому спілкуванню, звичайно, допомагає знання природи.</w:t>
      </w:r>
    </w:p>
    <w:p w:rsidR="00A949D0" w:rsidRPr="00723B58" w:rsidRDefault="00A949D0" w:rsidP="00A949D0">
      <w:pPr>
        <w:spacing w:after="0" w:line="360" w:lineRule="auto"/>
        <w:ind w:firstLine="709"/>
        <w:jc w:val="both"/>
        <w:rPr>
          <w:rFonts w:ascii="Times New Roman" w:hAnsi="Times New Roman"/>
          <w:sz w:val="28"/>
          <w:lang w:val="uk-UA"/>
        </w:rPr>
      </w:pPr>
      <w:r w:rsidRPr="00723B58">
        <w:rPr>
          <w:rFonts w:ascii="Times New Roman" w:hAnsi="Times New Roman"/>
          <w:sz w:val="28"/>
          <w:lang w:val="uk-UA"/>
        </w:rPr>
        <w:t>Та одних тільки знань теж недостатньо, щоб захистити наше природне оточення від руйнівного натиску екологічно несвідомих людей. Потрібні дії. Тому так важливо з</w:t>
      </w:r>
      <w:r w:rsidR="00E05BCF" w:rsidRPr="00723B58">
        <w:rPr>
          <w:rFonts w:ascii="Times New Roman" w:hAnsi="Times New Roman"/>
          <w:sz w:val="28"/>
          <w:lang w:val="uk-UA"/>
        </w:rPr>
        <w:t>і</w:t>
      </w:r>
      <w:r w:rsidRPr="00723B58">
        <w:rPr>
          <w:rFonts w:ascii="Times New Roman" w:hAnsi="Times New Roman"/>
          <w:sz w:val="28"/>
          <w:lang w:val="uk-UA"/>
        </w:rPr>
        <w:t xml:space="preserve"> шкільних років оволодівати вміннями, загартовувати свою волю, щоб стати активним борцем із захисту однієї з основних цінностей людства – природного середовища.</w:t>
      </w:r>
    </w:p>
    <w:p w:rsidR="00A949D0" w:rsidRPr="00723B58" w:rsidRDefault="00A949D0" w:rsidP="00A949D0">
      <w:pPr>
        <w:spacing w:after="0" w:line="360" w:lineRule="auto"/>
        <w:ind w:firstLine="709"/>
        <w:jc w:val="both"/>
        <w:rPr>
          <w:rFonts w:ascii="Times New Roman" w:hAnsi="Times New Roman"/>
          <w:sz w:val="28"/>
          <w:lang w:val="uk-UA"/>
        </w:rPr>
      </w:pPr>
      <w:r w:rsidRPr="00723B58">
        <w:rPr>
          <w:rFonts w:ascii="Times New Roman" w:hAnsi="Times New Roman"/>
          <w:sz w:val="28"/>
          <w:lang w:val="uk-UA"/>
        </w:rPr>
        <w:t xml:space="preserve">Важливо виховати особистість, здатну бачити, відчувати і передбачати стан довкілля, вміти зберегти і відновити його, розуміти місце людини в ньому, адже одним із пріоритетів державної політики в розвитку освіти є подолання прірви між освітою та життям, </w:t>
      </w:r>
      <w:proofErr w:type="spellStart"/>
      <w:r w:rsidRPr="00723B58">
        <w:rPr>
          <w:rFonts w:ascii="Times New Roman" w:hAnsi="Times New Roman"/>
          <w:sz w:val="28"/>
          <w:lang w:val="uk-UA"/>
        </w:rPr>
        <w:t>компетентнісне</w:t>
      </w:r>
      <w:proofErr w:type="spellEnd"/>
      <w:r w:rsidRPr="00723B58">
        <w:rPr>
          <w:rFonts w:ascii="Times New Roman" w:hAnsi="Times New Roman"/>
          <w:sz w:val="28"/>
          <w:lang w:val="uk-UA"/>
        </w:rPr>
        <w:t xml:space="preserve"> ставлення особистості до життя.</w:t>
      </w:r>
    </w:p>
    <w:p w:rsidR="00A949D0" w:rsidRPr="00723B58" w:rsidRDefault="00A949D0" w:rsidP="00A949D0">
      <w:pPr>
        <w:spacing w:after="0" w:line="360" w:lineRule="auto"/>
        <w:ind w:firstLine="709"/>
        <w:jc w:val="both"/>
        <w:rPr>
          <w:rFonts w:ascii="Times New Roman" w:hAnsi="Times New Roman"/>
          <w:sz w:val="28"/>
          <w:lang w:val="uk-UA"/>
        </w:rPr>
      </w:pPr>
      <w:r w:rsidRPr="00723B58">
        <w:rPr>
          <w:rFonts w:ascii="Times New Roman" w:hAnsi="Times New Roman"/>
          <w:sz w:val="28"/>
          <w:lang w:val="uk-UA"/>
        </w:rPr>
        <w:t xml:space="preserve">Формування екологічних </w:t>
      </w:r>
      <w:proofErr w:type="spellStart"/>
      <w:r w:rsidRPr="00723B58">
        <w:rPr>
          <w:rFonts w:ascii="Times New Roman" w:hAnsi="Times New Roman"/>
          <w:sz w:val="28"/>
          <w:lang w:val="uk-UA"/>
        </w:rPr>
        <w:t>компетентностей</w:t>
      </w:r>
      <w:proofErr w:type="spellEnd"/>
      <w:r w:rsidRPr="00723B58">
        <w:rPr>
          <w:rFonts w:ascii="Times New Roman" w:hAnsi="Times New Roman"/>
          <w:sz w:val="28"/>
          <w:lang w:val="uk-UA"/>
        </w:rPr>
        <w:t xml:space="preserve"> розглядається нині педагогічною громадськістю як безперервний процес, що охоплює всі вікові, соціальні та професійні групи населення. Проте її центральною ланкою є школа, оскільки саме за шкільних років формування особистості відбувається найінтенсивніше, тому екологічна освіта є творчим процесом, безпосередньо пов</w:t>
      </w:r>
      <w:r w:rsidR="007D379D" w:rsidRPr="00723B58">
        <w:rPr>
          <w:rFonts w:ascii="Times New Roman" w:hAnsi="Times New Roman"/>
          <w:sz w:val="28"/>
          <w:lang w:val="uk-UA"/>
        </w:rPr>
        <w:t>’</w:t>
      </w:r>
      <w:r w:rsidRPr="00723B58">
        <w:rPr>
          <w:rFonts w:ascii="Times New Roman" w:hAnsi="Times New Roman"/>
          <w:sz w:val="28"/>
          <w:lang w:val="uk-UA"/>
        </w:rPr>
        <w:t xml:space="preserve">язаним з розвитком, самоутвердженням і самовираженням особистості. </w:t>
      </w:r>
    </w:p>
    <w:p w:rsidR="00A949D0" w:rsidRPr="00723B58" w:rsidRDefault="00A949D0" w:rsidP="00A949D0">
      <w:pPr>
        <w:spacing w:after="0" w:line="360" w:lineRule="auto"/>
        <w:ind w:firstLine="709"/>
        <w:jc w:val="both"/>
        <w:rPr>
          <w:rFonts w:ascii="Times New Roman" w:hAnsi="Times New Roman"/>
          <w:sz w:val="28"/>
          <w:lang w:val="uk-UA"/>
        </w:rPr>
      </w:pPr>
      <w:r w:rsidRPr="00723B58">
        <w:rPr>
          <w:rFonts w:ascii="Times New Roman" w:hAnsi="Times New Roman"/>
          <w:sz w:val="28"/>
          <w:lang w:val="uk-UA"/>
        </w:rPr>
        <w:t>Проблема взаємозв</w:t>
      </w:r>
      <w:r w:rsidR="007D379D" w:rsidRPr="00723B58">
        <w:rPr>
          <w:rFonts w:ascii="Times New Roman" w:hAnsi="Times New Roman"/>
          <w:sz w:val="28"/>
          <w:lang w:val="uk-UA"/>
        </w:rPr>
        <w:t>’</w:t>
      </w:r>
      <w:r w:rsidRPr="00723B58">
        <w:rPr>
          <w:rFonts w:ascii="Times New Roman" w:hAnsi="Times New Roman"/>
          <w:sz w:val="28"/>
          <w:lang w:val="uk-UA"/>
        </w:rPr>
        <w:t xml:space="preserve">язку людини з природою не нова, вона мала місце завжди. Але зараз екологічна проблема взаємодії людини й природи, а також впливу людського суспільства на навколишнє середовище загострилася. Планету може врятувати діяльність людей на основі глибокого розуміння законів природи, усвідомлення того, що людина – частина природи. Це значить, що </w:t>
      </w:r>
      <w:proofErr w:type="spellStart"/>
      <w:r w:rsidRPr="00723B58">
        <w:rPr>
          <w:rFonts w:ascii="Times New Roman" w:hAnsi="Times New Roman"/>
          <w:sz w:val="28"/>
          <w:lang w:val="uk-UA"/>
        </w:rPr>
        <w:t>еколого-моральна</w:t>
      </w:r>
      <w:proofErr w:type="spellEnd"/>
      <w:r w:rsidRPr="00723B58">
        <w:rPr>
          <w:rFonts w:ascii="Times New Roman" w:hAnsi="Times New Roman"/>
          <w:sz w:val="28"/>
          <w:lang w:val="uk-UA"/>
        </w:rPr>
        <w:t xml:space="preserve"> проблема виростає у проблему відвертання стихійного впливу людей на природу. Така взаємодія можлива за наявності в кожній </w:t>
      </w:r>
      <w:r w:rsidRPr="00723B58">
        <w:rPr>
          <w:rFonts w:ascii="Times New Roman" w:hAnsi="Times New Roman"/>
          <w:sz w:val="28"/>
          <w:lang w:val="uk-UA"/>
        </w:rPr>
        <w:lastRenderedPageBreak/>
        <w:t xml:space="preserve">людині достатнього рівня </w:t>
      </w:r>
      <w:proofErr w:type="spellStart"/>
      <w:r w:rsidRPr="00723B58">
        <w:rPr>
          <w:rFonts w:ascii="Times New Roman" w:hAnsi="Times New Roman"/>
          <w:sz w:val="28"/>
          <w:lang w:val="uk-UA"/>
        </w:rPr>
        <w:t>еколого-моральної</w:t>
      </w:r>
      <w:proofErr w:type="spellEnd"/>
      <w:r w:rsidRPr="00723B58">
        <w:rPr>
          <w:rFonts w:ascii="Times New Roman" w:hAnsi="Times New Roman"/>
          <w:sz w:val="28"/>
          <w:lang w:val="uk-UA"/>
        </w:rPr>
        <w:t xml:space="preserve"> культури, екологічної та моральної свідомості.</w:t>
      </w:r>
    </w:p>
    <w:p w:rsidR="00A949D0" w:rsidRPr="00723B58" w:rsidRDefault="00A949D0" w:rsidP="00A949D0">
      <w:pPr>
        <w:spacing w:after="0" w:line="360" w:lineRule="auto"/>
        <w:ind w:firstLine="709"/>
        <w:jc w:val="both"/>
        <w:rPr>
          <w:rFonts w:ascii="Times New Roman" w:hAnsi="Times New Roman"/>
          <w:sz w:val="28"/>
          <w:lang w:val="uk-UA"/>
        </w:rPr>
      </w:pPr>
      <w:r w:rsidRPr="00723B58">
        <w:rPr>
          <w:rFonts w:ascii="Times New Roman" w:hAnsi="Times New Roman"/>
          <w:sz w:val="28"/>
          <w:lang w:val="uk-UA"/>
        </w:rPr>
        <w:t xml:space="preserve">В умовах сучасної екологічної ситуації важлива </w:t>
      </w:r>
      <w:proofErr w:type="spellStart"/>
      <w:r w:rsidRPr="00723B58">
        <w:rPr>
          <w:rFonts w:ascii="Times New Roman" w:hAnsi="Times New Roman"/>
          <w:sz w:val="28"/>
          <w:lang w:val="uk-UA"/>
        </w:rPr>
        <w:t>екологізація</w:t>
      </w:r>
      <w:proofErr w:type="spellEnd"/>
      <w:r w:rsidRPr="00723B58">
        <w:rPr>
          <w:rFonts w:ascii="Times New Roman" w:hAnsi="Times New Roman"/>
          <w:sz w:val="28"/>
          <w:lang w:val="uk-UA"/>
        </w:rPr>
        <w:t xml:space="preserve"> всієї системи освіти та виховання підростаючого покоління. Одним з важливих принципів екологічної освіти вважається принцип безперервності – взаємопов</w:t>
      </w:r>
      <w:r w:rsidR="007D379D" w:rsidRPr="00723B58">
        <w:rPr>
          <w:rFonts w:ascii="Times New Roman" w:hAnsi="Times New Roman"/>
          <w:sz w:val="28"/>
          <w:lang w:val="uk-UA"/>
        </w:rPr>
        <w:t>’</w:t>
      </w:r>
      <w:r w:rsidRPr="00723B58">
        <w:rPr>
          <w:rFonts w:ascii="Times New Roman" w:hAnsi="Times New Roman"/>
          <w:sz w:val="28"/>
          <w:lang w:val="uk-UA"/>
        </w:rPr>
        <w:t xml:space="preserve">язаний процес освіти, виховання та розвитку людини протягом усього життя. Зараз життя ставить перед </w:t>
      </w:r>
      <w:r w:rsidR="00072D53" w:rsidRPr="00723B58">
        <w:rPr>
          <w:rFonts w:ascii="Times New Roman" w:hAnsi="Times New Roman"/>
          <w:sz w:val="28"/>
          <w:lang w:val="uk-UA"/>
        </w:rPr>
        <w:t>у</w:t>
      </w:r>
      <w:r w:rsidRPr="00723B58">
        <w:rPr>
          <w:rFonts w:ascii="Times New Roman" w:hAnsi="Times New Roman"/>
          <w:sz w:val="28"/>
          <w:lang w:val="uk-UA"/>
        </w:rPr>
        <w:t xml:space="preserve">чителями задачу розвитку особистості дитини, учня як безперервний процес. </w:t>
      </w:r>
    </w:p>
    <w:p w:rsidR="00A949D0" w:rsidRPr="00723B58" w:rsidRDefault="00A949D0" w:rsidP="00A949D0">
      <w:pPr>
        <w:spacing w:after="0" w:line="360" w:lineRule="auto"/>
        <w:ind w:firstLine="709"/>
        <w:jc w:val="both"/>
        <w:rPr>
          <w:rFonts w:ascii="Times New Roman" w:hAnsi="Times New Roman"/>
          <w:sz w:val="28"/>
          <w:lang w:val="uk-UA"/>
        </w:rPr>
      </w:pPr>
      <w:r w:rsidRPr="00723B58">
        <w:rPr>
          <w:rFonts w:ascii="Times New Roman" w:hAnsi="Times New Roman"/>
          <w:sz w:val="28"/>
          <w:lang w:val="uk-UA"/>
        </w:rPr>
        <w:t>Розвиток екологічної культури дітей старшого шкільного віку здійснюється з метою формування основних екологічних понять у процесі вивчення навчальних дисциплін і в позакласній роботі, а також відповідального ставлення підростаючого покоління до навколишнього середовища і здоров</w:t>
      </w:r>
      <w:r w:rsidR="007D379D" w:rsidRPr="00723B58">
        <w:rPr>
          <w:rFonts w:ascii="Times New Roman" w:hAnsi="Times New Roman"/>
          <w:sz w:val="28"/>
          <w:lang w:val="uk-UA"/>
        </w:rPr>
        <w:t>’</w:t>
      </w:r>
      <w:r w:rsidRPr="00723B58">
        <w:rPr>
          <w:rFonts w:ascii="Times New Roman" w:hAnsi="Times New Roman"/>
          <w:sz w:val="28"/>
          <w:lang w:val="uk-UA"/>
        </w:rPr>
        <w:t xml:space="preserve">я людини. Взаємодія природи і людини дуже складна. Без перебудови нашої свідомості й ставлення до природи життя людини на Землі може </w:t>
      </w:r>
      <w:r w:rsidR="004D7C07" w:rsidRPr="00723B58">
        <w:rPr>
          <w:rFonts w:ascii="Times New Roman" w:hAnsi="Times New Roman"/>
          <w:sz w:val="28"/>
          <w:lang w:val="uk-UA"/>
        </w:rPr>
        <w:t>зник</w:t>
      </w:r>
      <w:r w:rsidRPr="00723B58">
        <w:rPr>
          <w:rFonts w:ascii="Times New Roman" w:hAnsi="Times New Roman"/>
          <w:sz w:val="28"/>
          <w:lang w:val="uk-UA"/>
        </w:rPr>
        <w:t>нути набагато раніше, ніж ми передбачаємо. От чому кожній людині треба бережно ставитись до природи, щоб уникнути катастрофи на Землі.</w:t>
      </w:r>
    </w:p>
    <w:p w:rsidR="008843A2" w:rsidRPr="00723B58" w:rsidRDefault="00A403ED" w:rsidP="002376A3">
      <w:pPr>
        <w:spacing w:after="0" w:line="360" w:lineRule="auto"/>
        <w:ind w:firstLine="709"/>
        <w:jc w:val="both"/>
        <w:rPr>
          <w:rFonts w:ascii="Times New Roman" w:hAnsi="Times New Roman"/>
          <w:sz w:val="28"/>
          <w:lang w:val="uk-UA"/>
        </w:rPr>
      </w:pPr>
      <w:r w:rsidRPr="00723B58">
        <w:rPr>
          <w:rFonts w:ascii="Times New Roman" w:hAnsi="Times New Roman"/>
          <w:sz w:val="28"/>
          <w:lang w:val="uk-UA"/>
        </w:rPr>
        <w:t>Нинішня екологічна ситуація у багатьох країнах світу та Україні зокрема</w:t>
      </w:r>
      <w:r w:rsidR="00C95363" w:rsidRPr="00723B58">
        <w:rPr>
          <w:rFonts w:ascii="Times New Roman" w:hAnsi="Times New Roman"/>
          <w:sz w:val="28"/>
          <w:lang w:val="uk-UA"/>
        </w:rPr>
        <w:t>,</w:t>
      </w:r>
      <w:r w:rsidRPr="00723B58">
        <w:rPr>
          <w:rFonts w:ascii="Times New Roman" w:hAnsi="Times New Roman"/>
          <w:sz w:val="28"/>
          <w:lang w:val="uk-UA"/>
        </w:rPr>
        <w:t xml:space="preserve"> характеризується як критична. У зв</w:t>
      </w:r>
      <w:r w:rsidR="007D379D" w:rsidRPr="00723B58">
        <w:rPr>
          <w:rFonts w:ascii="Times New Roman" w:hAnsi="Times New Roman"/>
          <w:sz w:val="28"/>
          <w:lang w:val="uk-UA"/>
        </w:rPr>
        <w:t>’</w:t>
      </w:r>
      <w:r w:rsidRPr="00723B58">
        <w:rPr>
          <w:rFonts w:ascii="Times New Roman" w:hAnsi="Times New Roman"/>
          <w:sz w:val="28"/>
          <w:lang w:val="uk-UA"/>
        </w:rPr>
        <w:t>язку з цим, суспільство висуває потребу у компетентній особистості, яка на основі самостійного критичного мислення і відповідальності буде готовою і здатною не лише визначати екологічні проблеми, знаходити раціональні шляхи їх вирішення, а й попереджати виникнення останніх. Такі якості притаманні екологічно компетентній особистості</w:t>
      </w:r>
      <w:r w:rsidR="008843A2" w:rsidRPr="00723B58">
        <w:rPr>
          <w:rFonts w:ascii="Times New Roman" w:hAnsi="Times New Roman"/>
          <w:sz w:val="28"/>
          <w:lang w:val="uk-UA"/>
        </w:rPr>
        <w:t xml:space="preserve"> [</w:t>
      </w:r>
      <w:r w:rsidR="00AE2EB5" w:rsidRPr="00723B58">
        <w:rPr>
          <w:rFonts w:ascii="Times New Roman" w:hAnsi="Times New Roman"/>
          <w:sz w:val="28"/>
          <w:szCs w:val="28"/>
          <w:lang w:val="uk-UA"/>
        </w:rPr>
        <w:t>1</w:t>
      </w:r>
      <w:r w:rsidR="00AE2EB5" w:rsidRPr="00723B58">
        <w:rPr>
          <w:rFonts w:ascii="Times New Roman" w:hAnsi="Times New Roman"/>
          <w:sz w:val="28"/>
          <w:szCs w:val="28"/>
          <w:lang w:val="en-US"/>
        </w:rPr>
        <w:t>4</w:t>
      </w:r>
      <w:r w:rsidR="00AE2EB5" w:rsidRPr="00723B58">
        <w:rPr>
          <w:rFonts w:ascii="Times New Roman" w:hAnsi="Times New Roman"/>
          <w:sz w:val="28"/>
          <w:szCs w:val="28"/>
          <w:lang w:val="uk-UA"/>
        </w:rPr>
        <w:t>,</w:t>
      </w:r>
      <w:r w:rsidR="009F48AA" w:rsidRPr="00723B58">
        <w:rPr>
          <w:rFonts w:ascii="Times New Roman" w:hAnsi="Times New Roman"/>
          <w:sz w:val="28"/>
          <w:szCs w:val="28"/>
          <w:lang w:val="uk-UA"/>
        </w:rPr>
        <w:t xml:space="preserve"> </w:t>
      </w:r>
      <w:r w:rsidR="009F48AA" w:rsidRPr="00723B58">
        <w:rPr>
          <w:rFonts w:ascii="Times New Roman" w:hAnsi="Times New Roman"/>
          <w:sz w:val="28"/>
          <w:lang w:val="uk-UA"/>
        </w:rPr>
        <w:t>с</w:t>
      </w:r>
      <w:r w:rsidR="008843A2" w:rsidRPr="00723B58">
        <w:rPr>
          <w:rFonts w:ascii="Times New Roman" w:hAnsi="Times New Roman"/>
          <w:sz w:val="28"/>
          <w:lang w:val="uk-UA"/>
        </w:rPr>
        <w:t>. 3].</w:t>
      </w:r>
    </w:p>
    <w:p w:rsidR="00A403ED" w:rsidRPr="00723B58" w:rsidRDefault="008843A2" w:rsidP="002376A3">
      <w:pPr>
        <w:spacing w:after="0" w:line="360" w:lineRule="auto"/>
        <w:ind w:firstLine="709"/>
        <w:jc w:val="both"/>
        <w:rPr>
          <w:rFonts w:ascii="Times New Roman" w:hAnsi="Times New Roman"/>
          <w:sz w:val="28"/>
          <w:lang w:val="uk-UA"/>
        </w:rPr>
      </w:pPr>
      <w:r w:rsidRPr="00723B58">
        <w:rPr>
          <w:rFonts w:ascii="Times New Roman" w:hAnsi="Times New Roman"/>
          <w:sz w:val="28"/>
          <w:lang w:val="uk-UA"/>
        </w:rPr>
        <w:t>Провідна і найважливіша роль в екологічній освіті і вихованні молоді відводиться школі. Перехід школи на нові показники якості освіти (компетентності) вимагає відповідних змін як у методиці викладання шкільних предметів так і в підходах до оцінювання навчальних досягнень учнів.</w:t>
      </w:r>
      <w:r w:rsidR="00C95363" w:rsidRPr="00723B58">
        <w:rPr>
          <w:rFonts w:ascii="Times New Roman" w:hAnsi="Times New Roman"/>
          <w:sz w:val="28"/>
          <w:lang w:val="uk-UA"/>
        </w:rPr>
        <w:t xml:space="preserve"> </w:t>
      </w:r>
    </w:p>
    <w:p w:rsidR="003E78F3" w:rsidRPr="00723B58" w:rsidRDefault="0079165E" w:rsidP="002376A3">
      <w:pPr>
        <w:spacing w:after="0" w:line="360" w:lineRule="auto"/>
        <w:ind w:firstLine="709"/>
        <w:jc w:val="both"/>
        <w:rPr>
          <w:rFonts w:ascii="Times New Roman" w:hAnsi="Times New Roman"/>
          <w:sz w:val="28"/>
          <w:lang w:val="uk-UA"/>
        </w:rPr>
      </w:pPr>
      <w:r w:rsidRPr="00723B58">
        <w:rPr>
          <w:rFonts w:ascii="Times New Roman" w:hAnsi="Times New Roman"/>
          <w:sz w:val="28"/>
          <w:lang w:val="uk-UA"/>
        </w:rPr>
        <w:t xml:space="preserve">Складна екологічна обстановка викликає необхідність розуміння процесів, що протікають в природі, і володіння засобами захисту від несприятливих зовнішніх чинників. Тому закони, що вивчаються на уроках </w:t>
      </w:r>
      <w:r w:rsidRPr="00723B58">
        <w:rPr>
          <w:rFonts w:ascii="Times New Roman" w:hAnsi="Times New Roman"/>
          <w:sz w:val="28"/>
          <w:lang w:val="uk-UA"/>
        </w:rPr>
        <w:lastRenderedPageBreak/>
        <w:t>фізики, явища природи, основні напрями науково-технічного прогресу бажано розглядати у взаємозв</w:t>
      </w:r>
      <w:r w:rsidR="007D379D" w:rsidRPr="00723B58">
        <w:rPr>
          <w:rFonts w:ascii="Times New Roman" w:hAnsi="Times New Roman"/>
          <w:sz w:val="28"/>
          <w:lang w:val="uk-UA"/>
        </w:rPr>
        <w:t>’</w:t>
      </w:r>
      <w:r w:rsidRPr="00723B58">
        <w:rPr>
          <w:rFonts w:ascii="Times New Roman" w:hAnsi="Times New Roman"/>
          <w:sz w:val="28"/>
          <w:lang w:val="uk-UA"/>
        </w:rPr>
        <w:t>язку з екологічними проблемами</w:t>
      </w:r>
      <w:r w:rsidR="003E78F3" w:rsidRPr="00723B58">
        <w:rPr>
          <w:rFonts w:ascii="Times New Roman" w:hAnsi="Times New Roman"/>
          <w:sz w:val="28"/>
          <w:lang w:val="uk-UA"/>
        </w:rPr>
        <w:t>.</w:t>
      </w:r>
    </w:p>
    <w:p w:rsidR="0079165E" w:rsidRPr="00723B58" w:rsidRDefault="003E78F3" w:rsidP="002376A3">
      <w:pPr>
        <w:spacing w:after="0" w:line="360" w:lineRule="auto"/>
        <w:ind w:firstLine="709"/>
        <w:jc w:val="both"/>
        <w:rPr>
          <w:rFonts w:ascii="Times New Roman" w:hAnsi="Times New Roman"/>
          <w:sz w:val="28"/>
          <w:lang w:val="uk-UA"/>
        </w:rPr>
      </w:pPr>
      <w:r w:rsidRPr="00723B58">
        <w:rPr>
          <w:rFonts w:ascii="Times New Roman" w:hAnsi="Times New Roman"/>
          <w:sz w:val="28"/>
          <w:lang w:val="uk-UA"/>
        </w:rPr>
        <w:t>Діяльність вчителя фізики є досить важливою, адже він несе відповідальність за розвиток учнів, за формування в них екологічної культури, за вирішення екологічних проблем, тому на нього покладаються великі надії</w:t>
      </w:r>
      <w:r w:rsidR="00AE2EB5" w:rsidRPr="00723B58">
        <w:rPr>
          <w:rFonts w:ascii="Times New Roman" w:hAnsi="Times New Roman"/>
          <w:sz w:val="28"/>
          <w:lang w:val="uk-UA"/>
        </w:rPr>
        <w:t> </w:t>
      </w:r>
      <w:r w:rsidR="0079165E" w:rsidRPr="00723B58">
        <w:rPr>
          <w:rFonts w:ascii="Times New Roman" w:hAnsi="Times New Roman"/>
          <w:sz w:val="28"/>
          <w:lang w:val="uk-UA"/>
        </w:rPr>
        <w:t>[</w:t>
      </w:r>
      <w:r w:rsidR="00AE2EB5" w:rsidRPr="00723B58">
        <w:rPr>
          <w:rFonts w:ascii="Times New Roman" w:hAnsi="Times New Roman"/>
          <w:sz w:val="28"/>
          <w:szCs w:val="28"/>
          <w:lang w:val="uk-UA"/>
        </w:rPr>
        <w:t>4</w:t>
      </w:r>
      <w:r w:rsidR="0079165E" w:rsidRPr="00723B58">
        <w:rPr>
          <w:rFonts w:ascii="Times New Roman" w:hAnsi="Times New Roman"/>
          <w:sz w:val="28"/>
          <w:lang w:val="uk-UA"/>
        </w:rPr>
        <w:t>].</w:t>
      </w:r>
    </w:p>
    <w:p w:rsidR="006C7739" w:rsidRPr="00723B58" w:rsidRDefault="00BC2848" w:rsidP="006C7739">
      <w:pPr>
        <w:spacing w:after="0" w:line="360" w:lineRule="auto"/>
        <w:ind w:firstLine="709"/>
        <w:jc w:val="both"/>
        <w:rPr>
          <w:rFonts w:ascii="Times New Roman" w:hAnsi="Times New Roman"/>
          <w:sz w:val="28"/>
          <w:szCs w:val="28"/>
          <w:lang w:val="uk-UA"/>
        </w:rPr>
      </w:pPr>
      <w:r w:rsidRPr="00723B58">
        <w:rPr>
          <w:rFonts w:ascii="Times New Roman" w:hAnsi="Times New Roman"/>
          <w:sz w:val="28"/>
          <w:lang w:val="uk-UA"/>
        </w:rPr>
        <w:t xml:space="preserve">Проблема впровадження </w:t>
      </w:r>
      <w:proofErr w:type="spellStart"/>
      <w:r w:rsidRPr="00723B58">
        <w:rPr>
          <w:rFonts w:ascii="Times New Roman" w:hAnsi="Times New Roman"/>
          <w:sz w:val="28"/>
          <w:lang w:val="uk-UA"/>
        </w:rPr>
        <w:t>компетентнісного</w:t>
      </w:r>
      <w:proofErr w:type="spellEnd"/>
      <w:r w:rsidRPr="00723B58">
        <w:rPr>
          <w:rFonts w:ascii="Times New Roman" w:hAnsi="Times New Roman"/>
          <w:sz w:val="28"/>
          <w:lang w:val="uk-UA"/>
        </w:rPr>
        <w:t xml:space="preserve"> підходу в процес навчання розглядалася в дослідженнях багатьох вчених. </w:t>
      </w:r>
      <w:r w:rsidR="006C7739" w:rsidRPr="00723B58">
        <w:rPr>
          <w:rFonts w:ascii="Times New Roman" w:hAnsi="Times New Roman"/>
          <w:sz w:val="28"/>
          <w:szCs w:val="28"/>
          <w:lang w:val="uk-UA"/>
        </w:rPr>
        <w:t>Ґрунтовний аналіз наукових джерел засвідчує, що більшість досліджень присвячено проблемі формування екологічної культури (Л.</w:t>
      </w:r>
      <w:r w:rsidR="00A97075" w:rsidRPr="00723B58">
        <w:rPr>
          <w:rFonts w:ascii="Times New Roman" w:hAnsi="Times New Roman"/>
          <w:sz w:val="28"/>
          <w:szCs w:val="28"/>
          <w:lang w:val="uk-UA"/>
        </w:rPr>
        <w:t> </w:t>
      </w:r>
      <w:r w:rsidR="006C7739" w:rsidRPr="00723B58">
        <w:rPr>
          <w:rFonts w:ascii="Times New Roman" w:hAnsi="Times New Roman"/>
          <w:sz w:val="28"/>
          <w:szCs w:val="28"/>
          <w:lang w:val="uk-UA"/>
        </w:rPr>
        <w:t>Білик, Т.</w:t>
      </w:r>
      <w:r w:rsidR="00A97075" w:rsidRPr="00723B58">
        <w:rPr>
          <w:rFonts w:ascii="Times New Roman" w:hAnsi="Times New Roman"/>
          <w:sz w:val="28"/>
          <w:szCs w:val="28"/>
          <w:lang w:val="uk-UA"/>
        </w:rPr>
        <w:t> </w:t>
      </w:r>
      <w:r w:rsidR="006C7739" w:rsidRPr="00723B58">
        <w:rPr>
          <w:rFonts w:ascii="Times New Roman" w:hAnsi="Times New Roman"/>
          <w:sz w:val="28"/>
          <w:szCs w:val="28"/>
          <w:lang w:val="uk-UA"/>
        </w:rPr>
        <w:t>Вайда, Н.</w:t>
      </w:r>
      <w:r w:rsidR="00A97075" w:rsidRPr="00723B58">
        <w:rPr>
          <w:rFonts w:ascii="Times New Roman" w:hAnsi="Times New Roman"/>
          <w:sz w:val="28"/>
          <w:szCs w:val="28"/>
          <w:lang w:val="uk-UA"/>
        </w:rPr>
        <w:t> </w:t>
      </w:r>
      <w:proofErr w:type="spellStart"/>
      <w:r w:rsidR="006C7739" w:rsidRPr="00723B58">
        <w:rPr>
          <w:rFonts w:ascii="Times New Roman" w:hAnsi="Times New Roman"/>
          <w:sz w:val="28"/>
          <w:szCs w:val="28"/>
          <w:lang w:val="uk-UA"/>
        </w:rPr>
        <w:t>Грейда</w:t>
      </w:r>
      <w:proofErr w:type="spellEnd"/>
      <w:r w:rsidR="006C7739" w:rsidRPr="00723B58">
        <w:rPr>
          <w:rFonts w:ascii="Times New Roman" w:hAnsi="Times New Roman"/>
          <w:sz w:val="28"/>
          <w:szCs w:val="28"/>
          <w:lang w:val="uk-UA"/>
        </w:rPr>
        <w:t xml:space="preserve">, </w:t>
      </w:r>
      <w:proofErr w:type="spellStart"/>
      <w:r w:rsidR="006C7739" w:rsidRPr="00723B58">
        <w:rPr>
          <w:rFonts w:ascii="Times New Roman" w:hAnsi="Times New Roman"/>
          <w:sz w:val="28"/>
          <w:szCs w:val="28"/>
          <w:lang w:val="uk-UA"/>
        </w:rPr>
        <w:t>М.</w:t>
      </w:r>
      <w:r w:rsidR="00A97075" w:rsidRPr="00723B58">
        <w:rPr>
          <w:rFonts w:ascii="Times New Roman" w:hAnsi="Times New Roman"/>
          <w:sz w:val="28"/>
          <w:szCs w:val="28"/>
          <w:lang w:val="uk-UA"/>
        </w:rPr>
        <w:t> </w:t>
      </w:r>
      <w:r w:rsidR="006C7739" w:rsidRPr="00723B58">
        <w:rPr>
          <w:rFonts w:ascii="Times New Roman" w:hAnsi="Times New Roman"/>
          <w:sz w:val="28"/>
          <w:szCs w:val="28"/>
          <w:lang w:val="uk-UA"/>
        </w:rPr>
        <w:t>Дробно</w:t>
      </w:r>
      <w:proofErr w:type="spellEnd"/>
      <w:r w:rsidR="006C7739" w:rsidRPr="00723B58">
        <w:rPr>
          <w:rFonts w:ascii="Times New Roman" w:hAnsi="Times New Roman"/>
          <w:sz w:val="28"/>
          <w:szCs w:val="28"/>
          <w:lang w:val="uk-UA"/>
        </w:rPr>
        <w:t xml:space="preserve">ход, </w:t>
      </w:r>
      <w:proofErr w:type="spellStart"/>
      <w:r w:rsidR="006C7739" w:rsidRPr="00723B58">
        <w:rPr>
          <w:rFonts w:ascii="Times New Roman" w:hAnsi="Times New Roman"/>
          <w:sz w:val="28"/>
          <w:szCs w:val="28"/>
          <w:lang w:val="uk-UA"/>
        </w:rPr>
        <w:t>Н.</w:t>
      </w:r>
      <w:r w:rsidR="00A97075" w:rsidRPr="00723B58">
        <w:rPr>
          <w:rFonts w:ascii="Times New Roman" w:hAnsi="Times New Roman"/>
          <w:sz w:val="28"/>
          <w:szCs w:val="28"/>
          <w:lang w:val="uk-UA"/>
        </w:rPr>
        <w:t> </w:t>
      </w:r>
      <w:r w:rsidR="006C7739" w:rsidRPr="00723B58">
        <w:rPr>
          <w:rFonts w:ascii="Times New Roman" w:hAnsi="Times New Roman"/>
          <w:sz w:val="28"/>
          <w:szCs w:val="28"/>
          <w:lang w:val="uk-UA"/>
        </w:rPr>
        <w:t>Єфіме</w:t>
      </w:r>
      <w:proofErr w:type="spellEnd"/>
      <w:r w:rsidR="006C7739" w:rsidRPr="00723B58">
        <w:rPr>
          <w:rFonts w:ascii="Times New Roman" w:hAnsi="Times New Roman"/>
          <w:sz w:val="28"/>
          <w:szCs w:val="28"/>
          <w:lang w:val="uk-UA"/>
        </w:rPr>
        <w:t xml:space="preserve">нко, </w:t>
      </w:r>
      <w:proofErr w:type="spellStart"/>
      <w:r w:rsidR="006C7739" w:rsidRPr="00723B58">
        <w:rPr>
          <w:rFonts w:ascii="Times New Roman" w:hAnsi="Times New Roman"/>
          <w:sz w:val="28"/>
          <w:szCs w:val="28"/>
          <w:lang w:val="uk-UA"/>
        </w:rPr>
        <w:t>О.</w:t>
      </w:r>
      <w:r w:rsidR="00A97075" w:rsidRPr="00723B58">
        <w:rPr>
          <w:rFonts w:ascii="Times New Roman" w:hAnsi="Times New Roman"/>
          <w:sz w:val="28"/>
          <w:szCs w:val="28"/>
          <w:lang w:val="uk-UA"/>
        </w:rPr>
        <w:t> </w:t>
      </w:r>
      <w:r w:rsidR="006C7739" w:rsidRPr="00723B58">
        <w:rPr>
          <w:rFonts w:ascii="Times New Roman" w:hAnsi="Times New Roman"/>
          <w:sz w:val="28"/>
          <w:szCs w:val="28"/>
          <w:lang w:val="uk-UA"/>
        </w:rPr>
        <w:t>Лазе</w:t>
      </w:r>
      <w:proofErr w:type="spellEnd"/>
      <w:r w:rsidR="006C7739" w:rsidRPr="00723B58">
        <w:rPr>
          <w:rFonts w:ascii="Times New Roman" w:hAnsi="Times New Roman"/>
          <w:sz w:val="28"/>
          <w:szCs w:val="28"/>
          <w:lang w:val="uk-UA"/>
        </w:rPr>
        <w:t>бна, Л.</w:t>
      </w:r>
      <w:r w:rsidR="00A97075" w:rsidRPr="00723B58">
        <w:rPr>
          <w:rFonts w:ascii="Times New Roman" w:hAnsi="Times New Roman"/>
          <w:sz w:val="28"/>
          <w:szCs w:val="28"/>
          <w:lang w:val="uk-UA"/>
        </w:rPr>
        <w:t> </w:t>
      </w:r>
      <w:r w:rsidR="006C7739" w:rsidRPr="00723B58">
        <w:rPr>
          <w:rFonts w:ascii="Times New Roman" w:hAnsi="Times New Roman"/>
          <w:sz w:val="28"/>
          <w:szCs w:val="28"/>
          <w:lang w:val="uk-UA"/>
        </w:rPr>
        <w:t>Лук</w:t>
      </w:r>
      <w:r w:rsidR="007D379D" w:rsidRPr="00723B58">
        <w:rPr>
          <w:rFonts w:ascii="Times New Roman" w:hAnsi="Times New Roman"/>
          <w:sz w:val="28"/>
          <w:szCs w:val="28"/>
          <w:lang w:val="uk-UA"/>
        </w:rPr>
        <w:t>’</w:t>
      </w:r>
      <w:r w:rsidR="006C7739" w:rsidRPr="00723B58">
        <w:rPr>
          <w:rFonts w:ascii="Times New Roman" w:hAnsi="Times New Roman"/>
          <w:sz w:val="28"/>
          <w:szCs w:val="28"/>
          <w:lang w:val="uk-UA"/>
        </w:rPr>
        <w:t>янова, О.</w:t>
      </w:r>
      <w:r w:rsidR="00A97075" w:rsidRPr="00723B58">
        <w:rPr>
          <w:rFonts w:ascii="Times New Roman" w:hAnsi="Times New Roman"/>
          <w:sz w:val="28"/>
          <w:szCs w:val="28"/>
          <w:lang w:val="uk-UA"/>
        </w:rPr>
        <w:t> </w:t>
      </w:r>
      <w:r w:rsidR="006C7739" w:rsidRPr="00723B58">
        <w:rPr>
          <w:rFonts w:ascii="Times New Roman" w:hAnsi="Times New Roman"/>
          <w:sz w:val="28"/>
          <w:szCs w:val="28"/>
          <w:lang w:val="uk-UA"/>
        </w:rPr>
        <w:t xml:space="preserve">Пономарьова, </w:t>
      </w:r>
      <w:proofErr w:type="spellStart"/>
      <w:r w:rsidR="006C7739" w:rsidRPr="00723B58">
        <w:rPr>
          <w:rFonts w:ascii="Times New Roman" w:hAnsi="Times New Roman"/>
          <w:sz w:val="28"/>
          <w:szCs w:val="28"/>
          <w:lang w:val="uk-UA"/>
        </w:rPr>
        <w:t>С.</w:t>
      </w:r>
      <w:r w:rsidR="00A97075" w:rsidRPr="00723B58">
        <w:rPr>
          <w:rFonts w:ascii="Times New Roman" w:hAnsi="Times New Roman"/>
          <w:sz w:val="28"/>
          <w:szCs w:val="28"/>
          <w:lang w:val="uk-UA"/>
        </w:rPr>
        <w:t> </w:t>
      </w:r>
      <w:r w:rsidR="006C7739" w:rsidRPr="00723B58">
        <w:rPr>
          <w:rFonts w:ascii="Times New Roman" w:hAnsi="Times New Roman"/>
          <w:sz w:val="28"/>
          <w:szCs w:val="28"/>
          <w:lang w:val="uk-UA"/>
        </w:rPr>
        <w:t>Шма</w:t>
      </w:r>
      <w:proofErr w:type="spellEnd"/>
      <w:r w:rsidR="006C7739" w:rsidRPr="00723B58">
        <w:rPr>
          <w:rFonts w:ascii="Times New Roman" w:hAnsi="Times New Roman"/>
          <w:sz w:val="28"/>
          <w:szCs w:val="28"/>
          <w:lang w:val="uk-UA"/>
        </w:rPr>
        <w:t>лєй та ін.).</w:t>
      </w:r>
    </w:p>
    <w:p w:rsidR="006C7739" w:rsidRPr="00723B58" w:rsidRDefault="006C7739" w:rsidP="006C7739">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Теоретичні засади екологічної компетентності розглядаються в працях С.</w:t>
      </w:r>
      <w:r w:rsidR="003C6813" w:rsidRPr="00723B58">
        <w:rPr>
          <w:rFonts w:ascii="Times New Roman" w:hAnsi="Times New Roman"/>
          <w:sz w:val="28"/>
          <w:szCs w:val="28"/>
          <w:lang w:val="uk-UA"/>
        </w:rPr>
        <w:t> </w:t>
      </w:r>
      <w:r w:rsidRPr="00723B58">
        <w:rPr>
          <w:rFonts w:ascii="Times New Roman" w:hAnsi="Times New Roman"/>
          <w:sz w:val="28"/>
          <w:szCs w:val="28"/>
          <w:lang w:val="uk-UA"/>
        </w:rPr>
        <w:t xml:space="preserve">Бондар, </w:t>
      </w:r>
      <w:proofErr w:type="spellStart"/>
      <w:r w:rsidRPr="00723B58">
        <w:rPr>
          <w:rFonts w:ascii="Times New Roman" w:hAnsi="Times New Roman"/>
          <w:sz w:val="28"/>
          <w:szCs w:val="28"/>
          <w:lang w:val="uk-UA"/>
        </w:rPr>
        <w:t>Г.</w:t>
      </w:r>
      <w:r w:rsidR="00A97075" w:rsidRPr="00723B58">
        <w:rPr>
          <w:rFonts w:ascii="Times New Roman" w:hAnsi="Times New Roman"/>
          <w:sz w:val="28"/>
          <w:szCs w:val="28"/>
          <w:lang w:val="uk-UA"/>
        </w:rPr>
        <w:t> </w:t>
      </w:r>
      <w:r w:rsidRPr="00723B58">
        <w:rPr>
          <w:rFonts w:ascii="Times New Roman" w:hAnsi="Times New Roman"/>
          <w:sz w:val="28"/>
          <w:szCs w:val="28"/>
          <w:lang w:val="uk-UA"/>
        </w:rPr>
        <w:t>Бордовськ</w:t>
      </w:r>
      <w:proofErr w:type="spellEnd"/>
      <w:r w:rsidRPr="00723B58">
        <w:rPr>
          <w:rFonts w:ascii="Times New Roman" w:hAnsi="Times New Roman"/>
          <w:sz w:val="28"/>
          <w:szCs w:val="28"/>
          <w:lang w:val="uk-UA"/>
        </w:rPr>
        <w:t>ого, А.</w:t>
      </w:r>
      <w:r w:rsidR="00A97075" w:rsidRPr="00723B58">
        <w:rPr>
          <w:rFonts w:ascii="Times New Roman" w:hAnsi="Times New Roman"/>
          <w:sz w:val="28"/>
          <w:szCs w:val="28"/>
          <w:lang w:val="uk-UA"/>
        </w:rPr>
        <w:t> </w:t>
      </w:r>
      <w:r w:rsidRPr="00723B58">
        <w:rPr>
          <w:rFonts w:ascii="Times New Roman" w:hAnsi="Times New Roman"/>
          <w:sz w:val="28"/>
          <w:szCs w:val="28"/>
          <w:lang w:val="uk-UA"/>
        </w:rPr>
        <w:t xml:space="preserve">Гагаріна, </w:t>
      </w:r>
      <w:proofErr w:type="spellStart"/>
      <w:r w:rsidRPr="00723B58">
        <w:rPr>
          <w:rFonts w:ascii="Times New Roman" w:hAnsi="Times New Roman"/>
          <w:sz w:val="28"/>
          <w:szCs w:val="28"/>
          <w:lang w:val="uk-UA"/>
        </w:rPr>
        <w:t>С.</w:t>
      </w:r>
      <w:r w:rsidR="00A97075" w:rsidRPr="00723B58">
        <w:rPr>
          <w:rFonts w:ascii="Times New Roman" w:hAnsi="Times New Roman"/>
          <w:sz w:val="28"/>
          <w:szCs w:val="28"/>
          <w:lang w:val="uk-UA"/>
        </w:rPr>
        <w:t> </w:t>
      </w:r>
      <w:r w:rsidRPr="00723B58">
        <w:rPr>
          <w:rFonts w:ascii="Times New Roman" w:hAnsi="Times New Roman"/>
          <w:sz w:val="28"/>
          <w:szCs w:val="28"/>
          <w:lang w:val="uk-UA"/>
        </w:rPr>
        <w:t>Глазач</w:t>
      </w:r>
      <w:proofErr w:type="spellEnd"/>
      <w:r w:rsidRPr="00723B58">
        <w:rPr>
          <w:rFonts w:ascii="Times New Roman" w:hAnsi="Times New Roman"/>
          <w:sz w:val="28"/>
          <w:szCs w:val="28"/>
          <w:lang w:val="uk-UA"/>
        </w:rPr>
        <w:t>ова, С.</w:t>
      </w:r>
      <w:r w:rsidR="00A97075" w:rsidRPr="00723B58">
        <w:rPr>
          <w:rFonts w:ascii="Times New Roman" w:hAnsi="Times New Roman"/>
          <w:sz w:val="28"/>
          <w:szCs w:val="28"/>
          <w:lang w:val="uk-UA"/>
        </w:rPr>
        <w:t> </w:t>
      </w:r>
      <w:r w:rsidRPr="00723B58">
        <w:rPr>
          <w:rFonts w:ascii="Times New Roman" w:hAnsi="Times New Roman"/>
          <w:sz w:val="28"/>
          <w:szCs w:val="28"/>
          <w:lang w:val="uk-UA"/>
        </w:rPr>
        <w:t>Головіна, К.</w:t>
      </w:r>
      <w:r w:rsidR="00A97075" w:rsidRPr="00723B58">
        <w:rPr>
          <w:rFonts w:ascii="Times New Roman" w:hAnsi="Times New Roman"/>
          <w:sz w:val="28"/>
          <w:szCs w:val="28"/>
          <w:lang w:val="uk-UA"/>
        </w:rPr>
        <w:t> </w:t>
      </w:r>
      <w:r w:rsidRPr="00723B58">
        <w:rPr>
          <w:rFonts w:ascii="Times New Roman" w:hAnsi="Times New Roman"/>
          <w:sz w:val="28"/>
          <w:szCs w:val="28"/>
          <w:lang w:val="uk-UA"/>
        </w:rPr>
        <w:t>Корсак,</w:t>
      </w:r>
      <w:r w:rsidR="00E508A6" w:rsidRPr="00723B58">
        <w:rPr>
          <w:rFonts w:ascii="Times New Roman" w:hAnsi="Times New Roman"/>
          <w:sz w:val="28"/>
          <w:szCs w:val="28"/>
          <w:lang w:val="uk-UA"/>
        </w:rPr>
        <w:t xml:space="preserve"> </w:t>
      </w:r>
      <w:r w:rsidRPr="00723B58">
        <w:rPr>
          <w:rFonts w:ascii="Times New Roman" w:hAnsi="Times New Roman"/>
          <w:sz w:val="28"/>
          <w:szCs w:val="28"/>
          <w:lang w:val="uk-UA"/>
        </w:rPr>
        <w:t>А.</w:t>
      </w:r>
      <w:r w:rsidR="00A97075" w:rsidRPr="00723B58">
        <w:rPr>
          <w:rFonts w:ascii="Times New Roman" w:hAnsi="Times New Roman"/>
          <w:sz w:val="28"/>
          <w:szCs w:val="28"/>
          <w:lang w:val="uk-UA"/>
        </w:rPr>
        <w:t> </w:t>
      </w:r>
      <w:r w:rsidRPr="00723B58">
        <w:rPr>
          <w:rFonts w:ascii="Times New Roman" w:hAnsi="Times New Roman"/>
          <w:sz w:val="28"/>
          <w:szCs w:val="28"/>
          <w:lang w:val="uk-UA"/>
        </w:rPr>
        <w:t xml:space="preserve">Маркової, </w:t>
      </w:r>
      <w:proofErr w:type="spellStart"/>
      <w:r w:rsidRPr="00723B58">
        <w:rPr>
          <w:rFonts w:ascii="Times New Roman" w:hAnsi="Times New Roman"/>
          <w:sz w:val="28"/>
          <w:szCs w:val="28"/>
          <w:lang w:val="uk-UA"/>
        </w:rPr>
        <w:t>Г.</w:t>
      </w:r>
      <w:r w:rsidR="00A97075" w:rsidRPr="00723B58">
        <w:rPr>
          <w:rFonts w:ascii="Times New Roman" w:hAnsi="Times New Roman"/>
          <w:sz w:val="28"/>
          <w:szCs w:val="28"/>
          <w:lang w:val="uk-UA"/>
        </w:rPr>
        <w:t> </w:t>
      </w:r>
      <w:r w:rsidRPr="00723B58">
        <w:rPr>
          <w:rFonts w:ascii="Times New Roman" w:hAnsi="Times New Roman"/>
          <w:sz w:val="28"/>
          <w:szCs w:val="28"/>
          <w:lang w:val="uk-UA"/>
        </w:rPr>
        <w:t>Папутко</w:t>
      </w:r>
      <w:proofErr w:type="spellEnd"/>
      <w:r w:rsidRPr="00723B58">
        <w:rPr>
          <w:rFonts w:ascii="Times New Roman" w:hAnsi="Times New Roman"/>
          <w:sz w:val="28"/>
          <w:szCs w:val="28"/>
          <w:lang w:val="uk-UA"/>
        </w:rPr>
        <w:t xml:space="preserve">вої, </w:t>
      </w:r>
      <w:proofErr w:type="spellStart"/>
      <w:r w:rsidRPr="00723B58">
        <w:rPr>
          <w:rFonts w:ascii="Times New Roman" w:hAnsi="Times New Roman"/>
          <w:sz w:val="28"/>
          <w:szCs w:val="28"/>
          <w:lang w:val="uk-UA"/>
        </w:rPr>
        <w:t>В.</w:t>
      </w:r>
      <w:r w:rsidR="00A97075" w:rsidRPr="00723B58">
        <w:rPr>
          <w:rFonts w:ascii="Times New Roman" w:hAnsi="Times New Roman"/>
          <w:sz w:val="28"/>
          <w:szCs w:val="28"/>
          <w:lang w:val="uk-UA"/>
        </w:rPr>
        <w:t> </w:t>
      </w:r>
      <w:r w:rsidRPr="00723B58">
        <w:rPr>
          <w:rFonts w:ascii="Times New Roman" w:hAnsi="Times New Roman"/>
          <w:sz w:val="28"/>
          <w:szCs w:val="28"/>
          <w:lang w:val="uk-UA"/>
        </w:rPr>
        <w:t>Стрельнік</w:t>
      </w:r>
      <w:proofErr w:type="spellEnd"/>
      <w:r w:rsidRPr="00723B58">
        <w:rPr>
          <w:rFonts w:ascii="Times New Roman" w:hAnsi="Times New Roman"/>
          <w:sz w:val="28"/>
          <w:szCs w:val="28"/>
          <w:lang w:val="uk-UA"/>
        </w:rPr>
        <w:t xml:space="preserve">ова, </w:t>
      </w:r>
      <w:proofErr w:type="spellStart"/>
      <w:r w:rsidRPr="00723B58">
        <w:rPr>
          <w:rFonts w:ascii="Times New Roman" w:hAnsi="Times New Roman"/>
          <w:sz w:val="28"/>
          <w:szCs w:val="28"/>
          <w:lang w:val="uk-UA"/>
        </w:rPr>
        <w:t>Л.</w:t>
      </w:r>
      <w:r w:rsidR="00A97075" w:rsidRPr="00723B58">
        <w:rPr>
          <w:rFonts w:ascii="Times New Roman" w:hAnsi="Times New Roman"/>
          <w:sz w:val="28"/>
          <w:szCs w:val="28"/>
          <w:lang w:val="uk-UA"/>
        </w:rPr>
        <w:t> </w:t>
      </w:r>
      <w:r w:rsidRPr="00723B58">
        <w:rPr>
          <w:rFonts w:ascii="Times New Roman" w:hAnsi="Times New Roman"/>
          <w:sz w:val="28"/>
          <w:szCs w:val="28"/>
          <w:lang w:val="uk-UA"/>
        </w:rPr>
        <w:t>Хору</w:t>
      </w:r>
      <w:proofErr w:type="spellEnd"/>
      <w:r w:rsidRPr="00723B58">
        <w:rPr>
          <w:rFonts w:ascii="Times New Roman" w:hAnsi="Times New Roman"/>
          <w:sz w:val="28"/>
          <w:szCs w:val="28"/>
          <w:lang w:val="uk-UA"/>
        </w:rPr>
        <w:t>жої, І.</w:t>
      </w:r>
      <w:r w:rsidR="00A97075" w:rsidRPr="00723B58">
        <w:rPr>
          <w:rFonts w:ascii="Times New Roman" w:hAnsi="Times New Roman"/>
          <w:sz w:val="28"/>
          <w:szCs w:val="28"/>
          <w:lang w:val="uk-UA"/>
        </w:rPr>
        <w:t> </w:t>
      </w:r>
      <w:r w:rsidRPr="00723B58">
        <w:rPr>
          <w:rFonts w:ascii="Times New Roman" w:hAnsi="Times New Roman"/>
          <w:sz w:val="28"/>
          <w:szCs w:val="28"/>
          <w:lang w:val="uk-UA"/>
        </w:rPr>
        <w:t>Ящук та ін. Основні підходи до формування екологічної компетентності, з</w:t>
      </w:r>
      <w:r w:rsidR="007D379D" w:rsidRPr="00723B58">
        <w:rPr>
          <w:rFonts w:ascii="Times New Roman" w:hAnsi="Times New Roman"/>
          <w:sz w:val="28"/>
          <w:szCs w:val="28"/>
          <w:lang w:val="uk-UA"/>
        </w:rPr>
        <w:t>’</w:t>
      </w:r>
      <w:r w:rsidRPr="00723B58">
        <w:rPr>
          <w:rFonts w:ascii="Times New Roman" w:hAnsi="Times New Roman"/>
          <w:sz w:val="28"/>
          <w:szCs w:val="28"/>
          <w:lang w:val="uk-UA"/>
        </w:rPr>
        <w:t xml:space="preserve">ясування її сутності та структури визначено в працях </w:t>
      </w:r>
      <w:proofErr w:type="spellStart"/>
      <w:r w:rsidRPr="00723B58">
        <w:rPr>
          <w:rFonts w:ascii="Times New Roman" w:hAnsi="Times New Roman"/>
          <w:sz w:val="28"/>
          <w:szCs w:val="28"/>
          <w:lang w:val="uk-UA"/>
        </w:rPr>
        <w:t>О.</w:t>
      </w:r>
      <w:r w:rsidR="00A97075" w:rsidRPr="00723B58">
        <w:rPr>
          <w:rFonts w:ascii="Times New Roman" w:hAnsi="Times New Roman"/>
          <w:sz w:val="28"/>
          <w:szCs w:val="28"/>
          <w:lang w:val="uk-UA"/>
        </w:rPr>
        <w:t> </w:t>
      </w:r>
      <w:r w:rsidRPr="00723B58">
        <w:rPr>
          <w:rFonts w:ascii="Times New Roman" w:hAnsi="Times New Roman"/>
          <w:sz w:val="28"/>
          <w:szCs w:val="28"/>
          <w:lang w:val="uk-UA"/>
        </w:rPr>
        <w:t>Гуренко</w:t>
      </w:r>
      <w:proofErr w:type="spellEnd"/>
      <w:r w:rsidRPr="00723B58">
        <w:rPr>
          <w:rFonts w:ascii="Times New Roman" w:hAnsi="Times New Roman"/>
          <w:sz w:val="28"/>
          <w:szCs w:val="28"/>
          <w:lang w:val="uk-UA"/>
        </w:rPr>
        <w:t xml:space="preserve">вої, </w:t>
      </w:r>
      <w:proofErr w:type="spellStart"/>
      <w:r w:rsidRPr="00723B58">
        <w:rPr>
          <w:rFonts w:ascii="Times New Roman" w:hAnsi="Times New Roman"/>
          <w:sz w:val="28"/>
          <w:szCs w:val="28"/>
          <w:lang w:val="uk-UA"/>
        </w:rPr>
        <w:t>О.</w:t>
      </w:r>
      <w:r w:rsidR="00A97075" w:rsidRPr="00723B58">
        <w:rPr>
          <w:rFonts w:ascii="Times New Roman" w:hAnsi="Times New Roman"/>
          <w:sz w:val="28"/>
          <w:szCs w:val="28"/>
          <w:lang w:val="uk-UA"/>
        </w:rPr>
        <w:t> </w:t>
      </w:r>
      <w:r w:rsidRPr="00723B58">
        <w:rPr>
          <w:rFonts w:ascii="Times New Roman" w:hAnsi="Times New Roman"/>
          <w:sz w:val="28"/>
          <w:szCs w:val="28"/>
          <w:lang w:val="uk-UA"/>
        </w:rPr>
        <w:t>Колонько</w:t>
      </w:r>
      <w:proofErr w:type="spellEnd"/>
      <w:r w:rsidRPr="00723B58">
        <w:rPr>
          <w:rFonts w:ascii="Times New Roman" w:hAnsi="Times New Roman"/>
          <w:sz w:val="28"/>
          <w:szCs w:val="28"/>
          <w:lang w:val="uk-UA"/>
        </w:rPr>
        <w:t xml:space="preserve">вої, </w:t>
      </w:r>
      <w:proofErr w:type="spellStart"/>
      <w:r w:rsidRPr="00723B58">
        <w:rPr>
          <w:rFonts w:ascii="Times New Roman" w:hAnsi="Times New Roman"/>
          <w:sz w:val="28"/>
          <w:szCs w:val="28"/>
          <w:lang w:val="uk-UA"/>
        </w:rPr>
        <w:t>В.</w:t>
      </w:r>
      <w:r w:rsidR="003C6813" w:rsidRPr="00723B58">
        <w:rPr>
          <w:rFonts w:ascii="Times New Roman" w:hAnsi="Times New Roman"/>
          <w:sz w:val="28"/>
          <w:szCs w:val="28"/>
          <w:lang w:val="uk-UA"/>
        </w:rPr>
        <w:t> </w:t>
      </w:r>
      <w:r w:rsidRPr="00723B58">
        <w:rPr>
          <w:rFonts w:ascii="Times New Roman" w:hAnsi="Times New Roman"/>
          <w:sz w:val="28"/>
          <w:szCs w:val="28"/>
          <w:lang w:val="uk-UA"/>
        </w:rPr>
        <w:t>Маршиць</w:t>
      </w:r>
      <w:proofErr w:type="spellEnd"/>
      <w:r w:rsidRPr="00723B58">
        <w:rPr>
          <w:rFonts w:ascii="Times New Roman" w:hAnsi="Times New Roman"/>
          <w:sz w:val="28"/>
          <w:szCs w:val="28"/>
          <w:lang w:val="uk-UA"/>
        </w:rPr>
        <w:t xml:space="preserve">кої, </w:t>
      </w:r>
      <w:proofErr w:type="spellStart"/>
      <w:r w:rsidRPr="00723B58">
        <w:rPr>
          <w:rFonts w:ascii="Times New Roman" w:hAnsi="Times New Roman"/>
          <w:sz w:val="28"/>
          <w:szCs w:val="28"/>
          <w:lang w:val="uk-UA"/>
        </w:rPr>
        <w:t>О.</w:t>
      </w:r>
      <w:r w:rsidR="00A97075" w:rsidRPr="00723B58">
        <w:rPr>
          <w:rFonts w:ascii="Times New Roman" w:hAnsi="Times New Roman"/>
          <w:sz w:val="28"/>
          <w:szCs w:val="28"/>
          <w:lang w:val="uk-UA"/>
        </w:rPr>
        <w:t> </w:t>
      </w:r>
      <w:r w:rsidRPr="00723B58">
        <w:rPr>
          <w:rFonts w:ascii="Times New Roman" w:hAnsi="Times New Roman"/>
          <w:sz w:val="28"/>
          <w:szCs w:val="28"/>
          <w:lang w:val="uk-UA"/>
        </w:rPr>
        <w:t>Пруцако</w:t>
      </w:r>
      <w:proofErr w:type="spellEnd"/>
      <w:r w:rsidRPr="00723B58">
        <w:rPr>
          <w:rFonts w:ascii="Times New Roman" w:hAnsi="Times New Roman"/>
          <w:sz w:val="28"/>
          <w:szCs w:val="28"/>
          <w:lang w:val="uk-UA"/>
        </w:rPr>
        <w:t xml:space="preserve">вої, </w:t>
      </w:r>
      <w:proofErr w:type="spellStart"/>
      <w:r w:rsidRPr="00723B58">
        <w:rPr>
          <w:rFonts w:ascii="Times New Roman" w:hAnsi="Times New Roman"/>
          <w:sz w:val="28"/>
          <w:szCs w:val="28"/>
          <w:lang w:val="uk-UA"/>
        </w:rPr>
        <w:t>Н.</w:t>
      </w:r>
      <w:r w:rsidR="00A97075" w:rsidRPr="00723B58">
        <w:rPr>
          <w:rFonts w:ascii="Times New Roman" w:hAnsi="Times New Roman"/>
          <w:sz w:val="28"/>
          <w:szCs w:val="28"/>
          <w:lang w:val="uk-UA"/>
        </w:rPr>
        <w:t> </w:t>
      </w:r>
      <w:r w:rsidRPr="00723B58">
        <w:rPr>
          <w:rFonts w:ascii="Times New Roman" w:hAnsi="Times New Roman"/>
          <w:sz w:val="28"/>
          <w:szCs w:val="28"/>
          <w:lang w:val="uk-UA"/>
        </w:rPr>
        <w:t>Пусто</w:t>
      </w:r>
      <w:proofErr w:type="spellEnd"/>
      <w:r w:rsidRPr="00723B58">
        <w:rPr>
          <w:rFonts w:ascii="Times New Roman" w:hAnsi="Times New Roman"/>
          <w:sz w:val="28"/>
          <w:szCs w:val="28"/>
          <w:lang w:val="uk-UA"/>
        </w:rPr>
        <w:t>віт, Л.</w:t>
      </w:r>
      <w:r w:rsidR="00A97075" w:rsidRPr="00723B58">
        <w:rPr>
          <w:rFonts w:ascii="Times New Roman" w:hAnsi="Times New Roman"/>
          <w:sz w:val="28"/>
          <w:szCs w:val="28"/>
          <w:lang w:val="uk-UA"/>
        </w:rPr>
        <w:t> </w:t>
      </w:r>
      <w:r w:rsidRPr="00723B58">
        <w:rPr>
          <w:rFonts w:ascii="Times New Roman" w:hAnsi="Times New Roman"/>
          <w:sz w:val="28"/>
          <w:szCs w:val="28"/>
          <w:lang w:val="uk-UA"/>
        </w:rPr>
        <w:t>Руденко, Л.</w:t>
      </w:r>
      <w:r w:rsidR="00A97075" w:rsidRPr="00723B58">
        <w:rPr>
          <w:rFonts w:ascii="Times New Roman" w:hAnsi="Times New Roman"/>
          <w:sz w:val="28"/>
          <w:szCs w:val="28"/>
          <w:lang w:val="uk-UA"/>
        </w:rPr>
        <w:t> </w:t>
      </w:r>
      <w:r w:rsidRPr="00723B58">
        <w:rPr>
          <w:rFonts w:ascii="Times New Roman" w:hAnsi="Times New Roman"/>
          <w:sz w:val="28"/>
          <w:szCs w:val="28"/>
          <w:lang w:val="uk-UA"/>
        </w:rPr>
        <w:t xml:space="preserve">Титаренко, </w:t>
      </w:r>
      <w:proofErr w:type="spellStart"/>
      <w:r w:rsidRPr="00723B58">
        <w:rPr>
          <w:rFonts w:ascii="Times New Roman" w:hAnsi="Times New Roman"/>
          <w:sz w:val="28"/>
          <w:szCs w:val="28"/>
          <w:lang w:val="uk-UA"/>
        </w:rPr>
        <w:t>С.</w:t>
      </w:r>
      <w:r w:rsidR="003C6813" w:rsidRPr="00723B58">
        <w:rPr>
          <w:rFonts w:ascii="Times New Roman" w:hAnsi="Times New Roman"/>
          <w:sz w:val="28"/>
          <w:szCs w:val="28"/>
          <w:lang w:val="uk-UA"/>
        </w:rPr>
        <w:t> </w:t>
      </w:r>
      <w:r w:rsidRPr="00723B58">
        <w:rPr>
          <w:rFonts w:ascii="Times New Roman" w:hAnsi="Times New Roman"/>
          <w:sz w:val="28"/>
          <w:szCs w:val="28"/>
          <w:lang w:val="uk-UA"/>
        </w:rPr>
        <w:t>Шма</w:t>
      </w:r>
      <w:proofErr w:type="spellEnd"/>
      <w:r w:rsidRPr="00723B58">
        <w:rPr>
          <w:rFonts w:ascii="Times New Roman" w:hAnsi="Times New Roman"/>
          <w:sz w:val="28"/>
          <w:szCs w:val="28"/>
          <w:lang w:val="uk-UA"/>
        </w:rPr>
        <w:t xml:space="preserve">лєй та ін. </w:t>
      </w:r>
    </w:p>
    <w:p w:rsidR="006C7739" w:rsidRPr="00723B58" w:rsidRDefault="006C7739" w:rsidP="006C7739">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Проблемою екологічної освіти та виховання учнів при викладанні шкільного курсу фізики займалися </w:t>
      </w:r>
      <w:proofErr w:type="spellStart"/>
      <w:r w:rsidRPr="00723B58">
        <w:rPr>
          <w:rFonts w:ascii="Times New Roman" w:hAnsi="Times New Roman"/>
          <w:sz w:val="28"/>
          <w:szCs w:val="28"/>
          <w:lang w:val="uk-UA"/>
        </w:rPr>
        <w:t>Є.</w:t>
      </w:r>
      <w:r w:rsidR="00E508A6" w:rsidRPr="00723B58">
        <w:rPr>
          <w:rFonts w:ascii="Times New Roman" w:hAnsi="Times New Roman"/>
          <w:sz w:val="28"/>
          <w:szCs w:val="28"/>
          <w:lang w:val="uk-UA"/>
        </w:rPr>
        <w:t> </w:t>
      </w:r>
      <w:r w:rsidRPr="00723B58">
        <w:rPr>
          <w:rFonts w:ascii="Times New Roman" w:hAnsi="Times New Roman"/>
          <w:sz w:val="28"/>
          <w:szCs w:val="28"/>
          <w:lang w:val="uk-UA"/>
        </w:rPr>
        <w:t>Турдикул</w:t>
      </w:r>
      <w:proofErr w:type="spellEnd"/>
      <w:r w:rsidRPr="00723B58">
        <w:rPr>
          <w:rFonts w:ascii="Times New Roman" w:hAnsi="Times New Roman"/>
          <w:sz w:val="28"/>
          <w:szCs w:val="28"/>
          <w:lang w:val="uk-UA"/>
        </w:rPr>
        <w:t xml:space="preserve">ова, </w:t>
      </w:r>
      <w:proofErr w:type="spellStart"/>
      <w:r w:rsidRPr="00723B58">
        <w:rPr>
          <w:rFonts w:ascii="Times New Roman" w:hAnsi="Times New Roman"/>
          <w:sz w:val="28"/>
          <w:szCs w:val="28"/>
          <w:lang w:val="uk-UA"/>
        </w:rPr>
        <w:t>А.</w:t>
      </w:r>
      <w:r w:rsidR="00E508A6" w:rsidRPr="00723B58">
        <w:rPr>
          <w:rFonts w:ascii="Times New Roman" w:hAnsi="Times New Roman"/>
          <w:sz w:val="28"/>
          <w:szCs w:val="28"/>
          <w:lang w:val="uk-UA"/>
        </w:rPr>
        <w:t> </w:t>
      </w:r>
      <w:r w:rsidRPr="00723B58">
        <w:rPr>
          <w:rFonts w:ascii="Times New Roman" w:hAnsi="Times New Roman"/>
          <w:sz w:val="28"/>
          <w:szCs w:val="28"/>
          <w:lang w:val="uk-UA"/>
        </w:rPr>
        <w:t>Риженк</w:t>
      </w:r>
      <w:proofErr w:type="spellEnd"/>
      <w:r w:rsidRPr="00723B58">
        <w:rPr>
          <w:rFonts w:ascii="Times New Roman" w:hAnsi="Times New Roman"/>
          <w:sz w:val="28"/>
          <w:szCs w:val="28"/>
          <w:lang w:val="uk-UA"/>
        </w:rPr>
        <w:t xml:space="preserve">ова, </w:t>
      </w:r>
      <w:proofErr w:type="spellStart"/>
      <w:r w:rsidRPr="00723B58">
        <w:rPr>
          <w:rFonts w:ascii="Times New Roman" w:hAnsi="Times New Roman"/>
          <w:sz w:val="28"/>
          <w:szCs w:val="28"/>
          <w:lang w:val="uk-UA"/>
        </w:rPr>
        <w:t>В.</w:t>
      </w:r>
      <w:r w:rsidR="00E508A6" w:rsidRPr="00723B58">
        <w:rPr>
          <w:rFonts w:ascii="Times New Roman" w:hAnsi="Times New Roman"/>
          <w:sz w:val="28"/>
          <w:szCs w:val="28"/>
          <w:lang w:val="uk-UA"/>
        </w:rPr>
        <w:t> </w:t>
      </w:r>
      <w:r w:rsidRPr="00723B58">
        <w:rPr>
          <w:rFonts w:ascii="Times New Roman" w:hAnsi="Times New Roman"/>
          <w:sz w:val="28"/>
          <w:szCs w:val="28"/>
          <w:lang w:val="uk-UA"/>
        </w:rPr>
        <w:t>Ша</w:t>
      </w:r>
      <w:proofErr w:type="spellEnd"/>
      <w:r w:rsidRPr="00723B58">
        <w:rPr>
          <w:rFonts w:ascii="Times New Roman" w:hAnsi="Times New Roman"/>
          <w:sz w:val="28"/>
          <w:szCs w:val="28"/>
          <w:lang w:val="uk-UA"/>
        </w:rPr>
        <w:t>рко та ін., які розкрили роль екологічного виховання у становленні екологічної культури майбутніх громадян; довели важливість курсу фізики у засвоєнні учнями основ екології; розробили принципи відбору екологічного матеріалу для уроків фізики; запропонували методи здійснення екологічного виховання у процесі вивчення цієї навчальної дисципліни.</w:t>
      </w:r>
    </w:p>
    <w:p w:rsidR="003C6813" w:rsidRPr="00723B58" w:rsidRDefault="006C7739" w:rsidP="002376A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Формування екологічної компетентності учнів загальноосвітньої школи під час вивчення предметів природничо-наукового циклу вивчали Г.</w:t>
      </w:r>
      <w:r w:rsidR="00E508A6" w:rsidRPr="00723B58">
        <w:rPr>
          <w:rFonts w:ascii="Times New Roman" w:hAnsi="Times New Roman"/>
          <w:sz w:val="28"/>
          <w:szCs w:val="28"/>
          <w:lang w:val="uk-UA"/>
        </w:rPr>
        <w:t> </w:t>
      </w:r>
      <w:r w:rsidRPr="00723B58">
        <w:rPr>
          <w:rFonts w:ascii="Times New Roman" w:hAnsi="Times New Roman"/>
          <w:sz w:val="28"/>
          <w:szCs w:val="28"/>
          <w:lang w:val="uk-UA"/>
        </w:rPr>
        <w:t>Галієва, Н.</w:t>
      </w:r>
      <w:r w:rsidR="00E508A6" w:rsidRPr="00723B58">
        <w:rPr>
          <w:rFonts w:ascii="Times New Roman" w:hAnsi="Times New Roman"/>
          <w:sz w:val="28"/>
          <w:szCs w:val="28"/>
          <w:lang w:val="uk-UA"/>
        </w:rPr>
        <w:t> </w:t>
      </w:r>
      <w:proofErr w:type="spellStart"/>
      <w:r w:rsidRPr="00723B58">
        <w:rPr>
          <w:rFonts w:ascii="Times New Roman" w:hAnsi="Times New Roman"/>
          <w:sz w:val="28"/>
          <w:szCs w:val="28"/>
          <w:lang w:val="uk-UA"/>
        </w:rPr>
        <w:t>Горбенко</w:t>
      </w:r>
      <w:proofErr w:type="spellEnd"/>
      <w:r w:rsidRPr="00723B58">
        <w:rPr>
          <w:rFonts w:ascii="Times New Roman" w:hAnsi="Times New Roman"/>
          <w:sz w:val="28"/>
          <w:szCs w:val="28"/>
          <w:lang w:val="uk-UA"/>
        </w:rPr>
        <w:t xml:space="preserve">, </w:t>
      </w:r>
      <w:proofErr w:type="spellStart"/>
      <w:r w:rsidRPr="00723B58">
        <w:rPr>
          <w:rFonts w:ascii="Times New Roman" w:hAnsi="Times New Roman"/>
          <w:sz w:val="28"/>
          <w:szCs w:val="28"/>
          <w:lang w:val="uk-UA"/>
        </w:rPr>
        <w:t>Г.</w:t>
      </w:r>
      <w:r w:rsidR="00E508A6" w:rsidRPr="00723B58">
        <w:rPr>
          <w:rFonts w:ascii="Times New Roman" w:hAnsi="Times New Roman"/>
          <w:sz w:val="28"/>
          <w:szCs w:val="28"/>
          <w:lang w:val="uk-UA"/>
        </w:rPr>
        <w:t> </w:t>
      </w:r>
      <w:r w:rsidRPr="00723B58">
        <w:rPr>
          <w:rFonts w:ascii="Times New Roman" w:hAnsi="Times New Roman"/>
          <w:sz w:val="28"/>
          <w:szCs w:val="28"/>
          <w:lang w:val="uk-UA"/>
        </w:rPr>
        <w:t>Макоєд</w:t>
      </w:r>
      <w:proofErr w:type="spellEnd"/>
      <w:r w:rsidRPr="00723B58">
        <w:rPr>
          <w:rFonts w:ascii="Times New Roman" w:hAnsi="Times New Roman"/>
          <w:sz w:val="28"/>
          <w:szCs w:val="28"/>
          <w:lang w:val="uk-UA"/>
        </w:rPr>
        <w:t xml:space="preserve">ова, </w:t>
      </w:r>
      <w:proofErr w:type="spellStart"/>
      <w:r w:rsidRPr="00723B58">
        <w:rPr>
          <w:rFonts w:ascii="Times New Roman" w:hAnsi="Times New Roman"/>
          <w:sz w:val="28"/>
          <w:szCs w:val="28"/>
          <w:lang w:val="uk-UA"/>
        </w:rPr>
        <w:t>Н.</w:t>
      </w:r>
      <w:r w:rsidR="00E508A6" w:rsidRPr="00723B58">
        <w:rPr>
          <w:rFonts w:ascii="Times New Roman" w:hAnsi="Times New Roman"/>
          <w:sz w:val="28"/>
          <w:szCs w:val="28"/>
          <w:lang w:val="uk-UA"/>
        </w:rPr>
        <w:t> </w:t>
      </w:r>
      <w:r w:rsidRPr="00723B58">
        <w:rPr>
          <w:rFonts w:ascii="Times New Roman" w:hAnsi="Times New Roman"/>
          <w:sz w:val="28"/>
          <w:szCs w:val="28"/>
          <w:lang w:val="uk-UA"/>
        </w:rPr>
        <w:t>Куриле</w:t>
      </w:r>
      <w:proofErr w:type="spellEnd"/>
      <w:r w:rsidRPr="00723B58">
        <w:rPr>
          <w:rFonts w:ascii="Times New Roman" w:hAnsi="Times New Roman"/>
          <w:sz w:val="28"/>
          <w:szCs w:val="28"/>
          <w:lang w:val="uk-UA"/>
        </w:rPr>
        <w:t>нко, С.</w:t>
      </w:r>
      <w:r w:rsidR="00E508A6" w:rsidRPr="00723B58">
        <w:rPr>
          <w:rFonts w:ascii="Times New Roman" w:hAnsi="Times New Roman"/>
          <w:sz w:val="28"/>
          <w:szCs w:val="28"/>
          <w:lang w:val="uk-UA"/>
        </w:rPr>
        <w:t> </w:t>
      </w:r>
      <w:r w:rsidRPr="00723B58">
        <w:rPr>
          <w:rFonts w:ascii="Times New Roman" w:hAnsi="Times New Roman"/>
          <w:sz w:val="28"/>
          <w:szCs w:val="28"/>
          <w:lang w:val="uk-UA"/>
        </w:rPr>
        <w:t xml:space="preserve">Павлова, </w:t>
      </w:r>
      <w:proofErr w:type="spellStart"/>
      <w:r w:rsidRPr="00723B58">
        <w:rPr>
          <w:rFonts w:ascii="Times New Roman" w:hAnsi="Times New Roman"/>
          <w:sz w:val="28"/>
          <w:szCs w:val="28"/>
          <w:lang w:val="uk-UA"/>
        </w:rPr>
        <w:t>Н.</w:t>
      </w:r>
      <w:r w:rsidR="00E508A6" w:rsidRPr="00723B58">
        <w:rPr>
          <w:rFonts w:ascii="Times New Roman" w:hAnsi="Times New Roman"/>
          <w:sz w:val="28"/>
          <w:szCs w:val="28"/>
          <w:lang w:val="uk-UA"/>
        </w:rPr>
        <w:t> Пусто</w:t>
      </w:r>
      <w:proofErr w:type="spellEnd"/>
      <w:r w:rsidR="00E508A6" w:rsidRPr="00723B58">
        <w:rPr>
          <w:rFonts w:ascii="Times New Roman" w:hAnsi="Times New Roman"/>
          <w:sz w:val="28"/>
          <w:szCs w:val="28"/>
          <w:lang w:val="uk-UA"/>
        </w:rPr>
        <w:t>віт, та ін</w:t>
      </w:r>
      <w:r w:rsidRPr="00723B58">
        <w:rPr>
          <w:rFonts w:ascii="Times New Roman" w:hAnsi="Times New Roman"/>
          <w:sz w:val="28"/>
          <w:szCs w:val="28"/>
          <w:lang w:val="uk-UA"/>
        </w:rPr>
        <w:t>.</w:t>
      </w:r>
      <w:r w:rsidR="003C6813" w:rsidRPr="00723B58">
        <w:rPr>
          <w:rFonts w:ascii="Times New Roman" w:hAnsi="Times New Roman"/>
          <w:sz w:val="28"/>
          <w:szCs w:val="28"/>
          <w:lang w:val="uk-UA"/>
        </w:rPr>
        <w:t xml:space="preserve"> </w:t>
      </w:r>
    </w:p>
    <w:p w:rsidR="00BC2848" w:rsidRPr="00723B58" w:rsidRDefault="00BC2848" w:rsidP="002376A3">
      <w:pPr>
        <w:spacing w:after="0" w:line="360" w:lineRule="auto"/>
        <w:ind w:firstLine="709"/>
        <w:jc w:val="both"/>
        <w:rPr>
          <w:rFonts w:ascii="Times New Roman" w:hAnsi="Times New Roman"/>
          <w:sz w:val="28"/>
          <w:lang w:val="uk-UA"/>
        </w:rPr>
      </w:pPr>
      <w:r w:rsidRPr="00723B58">
        <w:rPr>
          <w:rFonts w:ascii="Times New Roman" w:hAnsi="Times New Roman"/>
          <w:sz w:val="28"/>
          <w:lang w:val="uk-UA"/>
        </w:rPr>
        <w:t xml:space="preserve">Разом із тим питання формування і розвитку екологічної компетентності </w:t>
      </w:r>
      <w:r w:rsidR="003C6813" w:rsidRPr="00723B58">
        <w:rPr>
          <w:rFonts w:ascii="Times New Roman" w:hAnsi="Times New Roman"/>
          <w:sz w:val="28"/>
          <w:lang w:val="uk-UA"/>
        </w:rPr>
        <w:t xml:space="preserve">в старшій школі </w:t>
      </w:r>
      <w:r w:rsidRPr="00723B58">
        <w:rPr>
          <w:rFonts w:ascii="Times New Roman" w:hAnsi="Times New Roman"/>
          <w:sz w:val="28"/>
          <w:lang w:val="uk-UA"/>
        </w:rPr>
        <w:t>до кінця не з</w:t>
      </w:r>
      <w:r w:rsidR="007D379D" w:rsidRPr="00723B58">
        <w:rPr>
          <w:rFonts w:ascii="Times New Roman" w:hAnsi="Times New Roman"/>
          <w:sz w:val="28"/>
          <w:lang w:val="uk-UA"/>
        </w:rPr>
        <w:t>’</w:t>
      </w:r>
      <w:r w:rsidRPr="00723B58">
        <w:rPr>
          <w:rFonts w:ascii="Times New Roman" w:hAnsi="Times New Roman"/>
          <w:sz w:val="28"/>
          <w:lang w:val="uk-UA"/>
        </w:rPr>
        <w:t>ясовані. Наше дослідження має на меті з</w:t>
      </w:r>
      <w:r w:rsidR="007D379D" w:rsidRPr="00723B58">
        <w:rPr>
          <w:rFonts w:ascii="Times New Roman" w:hAnsi="Times New Roman"/>
          <w:sz w:val="28"/>
          <w:lang w:val="uk-UA"/>
        </w:rPr>
        <w:t>’</w:t>
      </w:r>
      <w:r w:rsidRPr="00723B58">
        <w:rPr>
          <w:rFonts w:ascii="Times New Roman" w:hAnsi="Times New Roman"/>
          <w:sz w:val="28"/>
          <w:lang w:val="uk-UA"/>
        </w:rPr>
        <w:t xml:space="preserve">ясувати </w:t>
      </w:r>
      <w:r w:rsidRPr="00723B58">
        <w:rPr>
          <w:rFonts w:ascii="Times New Roman" w:hAnsi="Times New Roman"/>
          <w:sz w:val="28"/>
          <w:lang w:val="uk-UA"/>
        </w:rPr>
        <w:lastRenderedPageBreak/>
        <w:t>можливості формування екологічної компетентності учнів старшої школи як однієї з умов формування їхньої готовності до дорослого життя.</w:t>
      </w:r>
    </w:p>
    <w:p w:rsidR="00BC2848" w:rsidRPr="00723B58" w:rsidRDefault="00BC2848" w:rsidP="002376A3">
      <w:pPr>
        <w:spacing w:after="0" w:line="360" w:lineRule="auto"/>
        <w:ind w:firstLine="709"/>
        <w:jc w:val="both"/>
        <w:rPr>
          <w:rFonts w:ascii="Times New Roman" w:hAnsi="Times New Roman"/>
          <w:sz w:val="28"/>
          <w:lang w:val="uk-UA"/>
        </w:rPr>
      </w:pPr>
      <w:r w:rsidRPr="00723B58">
        <w:rPr>
          <w:rFonts w:ascii="Times New Roman" w:hAnsi="Times New Roman"/>
          <w:sz w:val="28"/>
          <w:lang w:val="uk-UA"/>
        </w:rPr>
        <w:t xml:space="preserve">На сьогоднішній день існує протиріччя, яке постало між вимогами до навчання, якістю отримання та засвоєння знань учнями, та їхніми вміннями творчо застосовувати ці знання на практиці. Ця суперечність і визначає актуальність нашого дослідження, яка полягає у пошуку та розробці методів, засобів та </w:t>
      </w:r>
      <w:r w:rsidR="00706150" w:rsidRPr="00723B58">
        <w:rPr>
          <w:rFonts w:ascii="Times New Roman" w:hAnsi="Times New Roman"/>
          <w:sz w:val="28"/>
          <w:lang w:val="uk-UA"/>
        </w:rPr>
        <w:t>шляхів формування екологічної компетентності</w:t>
      </w:r>
      <w:r w:rsidRPr="00723B58">
        <w:rPr>
          <w:rFonts w:ascii="Times New Roman" w:hAnsi="Times New Roman"/>
          <w:sz w:val="28"/>
          <w:lang w:val="uk-UA"/>
        </w:rPr>
        <w:t xml:space="preserve"> учнів </w:t>
      </w:r>
      <w:r w:rsidR="00706150" w:rsidRPr="00723B58">
        <w:rPr>
          <w:rFonts w:ascii="Times New Roman" w:hAnsi="Times New Roman"/>
          <w:sz w:val="28"/>
          <w:lang w:val="uk-UA"/>
        </w:rPr>
        <w:t xml:space="preserve">старшої школи </w:t>
      </w:r>
      <w:r w:rsidRPr="00723B58">
        <w:rPr>
          <w:rFonts w:ascii="Times New Roman" w:hAnsi="Times New Roman"/>
          <w:sz w:val="28"/>
          <w:lang w:val="uk-UA"/>
        </w:rPr>
        <w:t>у процесі вивченн</w:t>
      </w:r>
      <w:r w:rsidR="00E508A6" w:rsidRPr="00723B58">
        <w:rPr>
          <w:rFonts w:ascii="Times New Roman" w:hAnsi="Times New Roman"/>
          <w:sz w:val="28"/>
          <w:lang w:val="uk-UA"/>
        </w:rPr>
        <w:t>я</w:t>
      </w:r>
      <w:r w:rsidRPr="00723B58">
        <w:rPr>
          <w:rFonts w:ascii="Times New Roman" w:hAnsi="Times New Roman"/>
          <w:sz w:val="28"/>
          <w:lang w:val="uk-UA"/>
        </w:rPr>
        <w:t xml:space="preserve"> шкільного курсу фізики.</w:t>
      </w:r>
    </w:p>
    <w:p w:rsidR="00D92FBF" w:rsidRPr="00723B58" w:rsidRDefault="00140537" w:rsidP="002376A3">
      <w:pPr>
        <w:spacing w:after="0" w:line="360" w:lineRule="auto"/>
        <w:ind w:firstLine="709"/>
        <w:jc w:val="both"/>
        <w:rPr>
          <w:rFonts w:ascii="Times New Roman" w:hAnsi="Times New Roman"/>
          <w:sz w:val="28"/>
          <w:lang w:val="uk-UA"/>
        </w:rPr>
      </w:pPr>
      <w:r w:rsidRPr="00723B58">
        <w:rPr>
          <w:rFonts w:ascii="Times New Roman" w:hAnsi="Times New Roman"/>
          <w:b/>
          <w:i/>
          <w:sz w:val="28"/>
          <w:lang w:val="uk-UA"/>
        </w:rPr>
        <w:t>Актуальність</w:t>
      </w:r>
      <w:r w:rsidRPr="00723B58">
        <w:rPr>
          <w:rFonts w:ascii="Times New Roman" w:hAnsi="Times New Roman"/>
          <w:sz w:val="28"/>
          <w:lang w:val="uk-UA"/>
        </w:rPr>
        <w:t xml:space="preserve"> нашого дослідження визначено суперечністю, що винила між вимогами до випускників </w:t>
      </w:r>
      <w:r w:rsidR="003466E1" w:rsidRPr="00723B58">
        <w:rPr>
          <w:rFonts w:ascii="Times New Roman" w:hAnsi="Times New Roman"/>
          <w:sz w:val="28"/>
          <w:lang w:val="uk-UA"/>
        </w:rPr>
        <w:t xml:space="preserve">старшої </w:t>
      </w:r>
      <w:r w:rsidRPr="00723B58">
        <w:rPr>
          <w:rFonts w:ascii="Times New Roman" w:hAnsi="Times New Roman"/>
          <w:sz w:val="28"/>
          <w:lang w:val="uk-UA"/>
        </w:rPr>
        <w:t>школи на сучасному етапі та проблемою сформованості екологічної компетентності для розвитку особистості.</w:t>
      </w:r>
    </w:p>
    <w:p w:rsidR="00706150" w:rsidRPr="00723B58" w:rsidRDefault="00706150" w:rsidP="002376A3">
      <w:pPr>
        <w:spacing w:after="0" w:line="360" w:lineRule="auto"/>
        <w:ind w:firstLine="709"/>
        <w:jc w:val="both"/>
        <w:rPr>
          <w:rFonts w:ascii="Times New Roman" w:hAnsi="Times New Roman"/>
          <w:sz w:val="28"/>
          <w:lang w:val="uk-UA"/>
        </w:rPr>
      </w:pPr>
      <w:r w:rsidRPr="00723B58">
        <w:rPr>
          <w:rFonts w:ascii="Times New Roman" w:hAnsi="Times New Roman"/>
          <w:b/>
          <w:i/>
          <w:sz w:val="28"/>
          <w:lang w:val="uk-UA"/>
        </w:rPr>
        <w:t>Об</w:t>
      </w:r>
      <w:r w:rsidR="007D379D" w:rsidRPr="00723B58">
        <w:rPr>
          <w:rFonts w:ascii="Times New Roman" w:hAnsi="Times New Roman"/>
          <w:b/>
          <w:i/>
          <w:sz w:val="28"/>
          <w:lang w:val="uk-UA"/>
        </w:rPr>
        <w:t>’</w:t>
      </w:r>
      <w:r w:rsidRPr="00723B58">
        <w:rPr>
          <w:rFonts w:ascii="Times New Roman" w:hAnsi="Times New Roman"/>
          <w:b/>
          <w:i/>
          <w:sz w:val="28"/>
          <w:lang w:val="uk-UA"/>
        </w:rPr>
        <w:t xml:space="preserve">єктом дослідження </w:t>
      </w:r>
      <w:r w:rsidRPr="00723B58">
        <w:rPr>
          <w:rFonts w:ascii="Times New Roman" w:hAnsi="Times New Roman"/>
          <w:sz w:val="28"/>
          <w:lang w:val="uk-UA"/>
        </w:rPr>
        <w:t xml:space="preserve">є процес вивчення курсу фізики в </w:t>
      </w:r>
      <w:r w:rsidR="00952AD9" w:rsidRPr="00723B58">
        <w:rPr>
          <w:rFonts w:ascii="Times New Roman" w:hAnsi="Times New Roman"/>
          <w:sz w:val="28"/>
          <w:lang w:val="uk-UA"/>
        </w:rPr>
        <w:t xml:space="preserve">10-11 класах </w:t>
      </w:r>
      <w:r w:rsidR="005E6981" w:rsidRPr="00723B58">
        <w:rPr>
          <w:rFonts w:ascii="Times New Roman" w:hAnsi="Times New Roman"/>
          <w:sz w:val="28"/>
          <w:lang w:val="uk-UA"/>
        </w:rPr>
        <w:t>закладів загальної середньої освіти</w:t>
      </w:r>
      <w:r w:rsidRPr="00723B58">
        <w:rPr>
          <w:rFonts w:ascii="Times New Roman" w:hAnsi="Times New Roman"/>
          <w:sz w:val="28"/>
          <w:lang w:val="uk-UA"/>
        </w:rPr>
        <w:t xml:space="preserve"> побудований на засадах </w:t>
      </w:r>
      <w:proofErr w:type="spellStart"/>
      <w:r w:rsidRPr="00723B58">
        <w:rPr>
          <w:rFonts w:ascii="Times New Roman" w:hAnsi="Times New Roman"/>
          <w:sz w:val="28"/>
          <w:lang w:val="uk-UA"/>
        </w:rPr>
        <w:t>компетентісного</w:t>
      </w:r>
      <w:proofErr w:type="spellEnd"/>
      <w:r w:rsidRPr="00723B58">
        <w:rPr>
          <w:rFonts w:ascii="Times New Roman" w:hAnsi="Times New Roman"/>
          <w:sz w:val="28"/>
          <w:lang w:val="uk-UA"/>
        </w:rPr>
        <w:t xml:space="preserve"> підходу.</w:t>
      </w:r>
    </w:p>
    <w:p w:rsidR="00706150" w:rsidRPr="00723B58" w:rsidRDefault="00706150" w:rsidP="002376A3">
      <w:pPr>
        <w:spacing w:after="0" w:line="360" w:lineRule="auto"/>
        <w:ind w:firstLine="709"/>
        <w:jc w:val="both"/>
        <w:rPr>
          <w:rFonts w:ascii="Times New Roman" w:hAnsi="Times New Roman"/>
          <w:sz w:val="28"/>
          <w:lang w:val="uk-UA"/>
        </w:rPr>
      </w:pPr>
      <w:r w:rsidRPr="00723B58">
        <w:rPr>
          <w:rFonts w:ascii="Times New Roman" w:hAnsi="Times New Roman"/>
          <w:b/>
          <w:i/>
          <w:sz w:val="28"/>
          <w:lang w:val="uk-UA"/>
        </w:rPr>
        <w:t xml:space="preserve">Предметом дослідження </w:t>
      </w:r>
      <w:r w:rsidRPr="00723B58">
        <w:rPr>
          <w:rFonts w:ascii="Times New Roman" w:hAnsi="Times New Roman"/>
          <w:sz w:val="28"/>
          <w:lang w:val="uk-UA"/>
        </w:rPr>
        <w:t xml:space="preserve">є методи та засоби активізації пізнавальної діяльності учнів спрямовані на оволодіння учнями </w:t>
      </w:r>
      <w:r w:rsidR="00952AD9" w:rsidRPr="00723B58">
        <w:rPr>
          <w:rFonts w:ascii="Times New Roman" w:hAnsi="Times New Roman"/>
          <w:sz w:val="28"/>
          <w:lang w:val="uk-UA"/>
        </w:rPr>
        <w:t>екологічною</w:t>
      </w:r>
      <w:r w:rsidRPr="00723B58">
        <w:rPr>
          <w:rFonts w:ascii="Times New Roman" w:hAnsi="Times New Roman"/>
          <w:sz w:val="28"/>
          <w:lang w:val="uk-UA"/>
        </w:rPr>
        <w:t xml:space="preserve"> компетентн</w:t>
      </w:r>
      <w:r w:rsidR="00582C45" w:rsidRPr="00723B58">
        <w:rPr>
          <w:rFonts w:ascii="Times New Roman" w:hAnsi="Times New Roman"/>
          <w:sz w:val="28"/>
          <w:lang w:val="uk-UA"/>
        </w:rPr>
        <w:t>і</w:t>
      </w:r>
      <w:r w:rsidRPr="00723B58">
        <w:rPr>
          <w:rFonts w:ascii="Times New Roman" w:hAnsi="Times New Roman"/>
          <w:sz w:val="28"/>
          <w:lang w:val="uk-UA"/>
        </w:rPr>
        <w:t xml:space="preserve">стю під час вивчення шкільного курсу фізики. </w:t>
      </w:r>
    </w:p>
    <w:p w:rsidR="00706150" w:rsidRPr="00723B58" w:rsidRDefault="00706150" w:rsidP="002376A3">
      <w:pPr>
        <w:spacing w:after="0" w:line="360" w:lineRule="auto"/>
        <w:ind w:firstLine="709"/>
        <w:jc w:val="both"/>
        <w:rPr>
          <w:rFonts w:ascii="Times New Roman" w:hAnsi="Times New Roman"/>
          <w:sz w:val="28"/>
          <w:lang w:val="uk-UA"/>
        </w:rPr>
      </w:pPr>
      <w:r w:rsidRPr="00723B58">
        <w:rPr>
          <w:rFonts w:ascii="Times New Roman" w:hAnsi="Times New Roman"/>
          <w:b/>
          <w:i/>
          <w:sz w:val="28"/>
          <w:lang w:val="uk-UA"/>
        </w:rPr>
        <w:t xml:space="preserve">Метою дослідження </w:t>
      </w:r>
      <w:r w:rsidRPr="00723B58">
        <w:rPr>
          <w:rFonts w:ascii="Times New Roman" w:hAnsi="Times New Roman"/>
          <w:sz w:val="28"/>
          <w:lang w:val="uk-UA"/>
        </w:rPr>
        <w:t>є виявлення та розробка методів, прийомів та форм організації навчально-виховного процесу з фізики, які сприяють формуванн</w:t>
      </w:r>
      <w:r w:rsidR="00952AD9" w:rsidRPr="00723B58">
        <w:rPr>
          <w:rFonts w:ascii="Times New Roman" w:hAnsi="Times New Roman"/>
          <w:sz w:val="28"/>
          <w:lang w:val="uk-UA"/>
        </w:rPr>
        <w:t>ю</w:t>
      </w:r>
      <w:r w:rsidRPr="00723B58">
        <w:rPr>
          <w:rFonts w:ascii="Times New Roman" w:hAnsi="Times New Roman"/>
          <w:sz w:val="28"/>
          <w:lang w:val="uk-UA"/>
        </w:rPr>
        <w:t xml:space="preserve"> </w:t>
      </w:r>
      <w:r w:rsidR="00952AD9" w:rsidRPr="00723B58">
        <w:rPr>
          <w:rFonts w:ascii="Times New Roman" w:hAnsi="Times New Roman"/>
          <w:sz w:val="28"/>
          <w:lang w:val="uk-UA"/>
        </w:rPr>
        <w:t>екологічної компетентності</w:t>
      </w:r>
      <w:r w:rsidRPr="00723B58">
        <w:rPr>
          <w:rFonts w:ascii="Times New Roman" w:hAnsi="Times New Roman"/>
          <w:sz w:val="28"/>
          <w:lang w:val="uk-UA"/>
        </w:rPr>
        <w:t xml:space="preserve"> учнів під час вивчення курсу фізики. </w:t>
      </w:r>
    </w:p>
    <w:p w:rsidR="00706150" w:rsidRPr="00723B58" w:rsidRDefault="00706150" w:rsidP="002376A3">
      <w:pPr>
        <w:spacing w:after="0" w:line="360" w:lineRule="auto"/>
        <w:ind w:firstLine="709"/>
        <w:jc w:val="both"/>
        <w:rPr>
          <w:rFonts w:ascii="Times New Roman" w:hAnsi="Times New Roman"/>
          <w:sz w:val="28"/>
          <w:lang w:val="uk-UA"/>
        </w:rPr>
      </w:pPr>
      <w:r w:rsidRPr="00723B58">
        <w:rPr>
          <w:rFonts w:ascii="Times New Roman" w:hAnsi="Times New Roman"/>
          <w:sz w:val="28"/>
          <w:lang w:val="uk-UA"/>
        </w:rPr>
        <w:t xml:space="preserve">Виходячи із мети дослідження ми можемо сформулювати </w:t>
      </w:r>
      <w:r w:rsidRPr="00723B58">
        <w:rPr>
          <w:rFonts w:ascii="Times New Roman" w:hAnsi="Times New Roman"/>
          <w:b/>
          <w:sz w:val="28"/>
          <w:lang w:val="uk-UA"/>
        </w:rPr>
        <w:t>завдання</w:t>
      </w:r>
      <w:r w:rsidRPr="00723B58">
        <w:rPr>
          <w:rFonts w:ascii="Times New Roman" w:hAnsi="Times New Roman"/>
          <w:sz w:val="28"/>
          <w:lang w:val="uk-UA"/>
        </w:rPr>
        <w:t xml:space="preserve"> нашої роботи:</w:t>
      </w:r>
    </w:p>
    <w:p w:rsidR="00706150" w:rsidRPr="00723B58" w:rsidRDefault="00706150" w:rsidP="002376A3">
      <w:pPr>
        <w:numPr>
          <w:ilvl w:val="0"/>
          <w:numId w:val="23"/>
        </w:numPr>
        <w:spacing w:after="0" w:line="360" w:lineRule="auto"/>
        <w:jc w:val="both"/>
        <w:rPr>
          <w:rFonts w:ascii="Times New Roman" w:hAnsi="Times New Roman"/>
          <w:sz w:val="28"/>
          <w:lang w:val="uk-UA"/>
        </w:rPr>
      </w:pPr>
      <w:r w:rsidRPr="00723B58">
        <w:rPr>
          <w:rFonts w:ascii="Times New Roman" w:hAnsi="Times New Roman"/>
          <w:sz w:val="28"/>
          <w:lang w:val="uk-UA"/>
        </w:rPr>
        <w:t xml:space="preserve">Вивчення психолого-педагогічної літератури для пояснення методів та форм застосування </w:t>
      </w:r>
      <w:proofErr w:type="spellStart"/>
      <w:r w:rsidRPr="00723B58">
        <w:rPr>
          <w:rFonts w:ascii="Times New Roman" w:hAnsi="Times New Roman"/>
          <w:sz w:val="28"/>
          <w:lang w:val="uk-UA"/>
        </w:rPr>
        <w:t>компетентністного</w:t>
      </w:r>
      <w:proofErr w:type="spellEnd"/>
      <w:r w:rsidRPr="00723B58">
        <w:rPr>
          <w:rFonts w:ascii="Times New Roman" w:hAnsi="Times New Roman"/>
          <w:sz w:val="28"/>
          <w:lang w:val="uk-UA"/>
        </w:rPr>
        <w:t xml:space="preserve"> підходу в сучасному навчанні, зокрема при вивченні шкільного курсу фізики;</w:t>
      </w:r>
    </w:p>
    <w:p w:rsidR="00706150" w:rsidRPr="00723B58" w:rsidRDefault="00706150" w:rsidP="002376A3">
      <w:pPr>
        <w:numPr>
          <w:ilvl w:val="0"/>
          <w:numId w:val="23"/>
        </w:numPr>
        <w:spacing w:after="0" w:line="360" w:lineRule="auto"/>
        <w:jc w:val="both"/>
        <w:rPr>
          <w:rFonts w:ascii="Times New Roman" w:hAnsi="Times New Roman"/>
          <w:sz w:val="28"/>
          <w:lang w:val="uk-UA"/>
        </w:rPr>
      </w:pPr>
      <w:r w:rsidRPr="00723B58">
        <w:rPr>
          <w:rFonts w:ascii="Times New Roman" w:hAnsi="Times New Roman"/>
          <w:sz w:val="28"/>
          <w:lang w:val="uk-UA"/>
        </w:rPr>
        <w:t xml:space="preserve">Визначити реально дієві методи та засоби активізації пізнавальної діяльності, які сприяють формуванню </w:t>
      </w:r>
      <w:r w:rsidR="00952AD9" w:rsidRPr="00723B58">
        <w:rPr>
          <w:rFonts w:ascii="Times New Roman" w:hAnsi="Times New Roman"/>
          <w:sz w:val="28"/>
          <w:lang w:val="uk-UA"/>
        </w:rPr>
        <w:t>екологічної</w:t>
      </w:r>
      <w:r w:rsidRPr="00723B58">
        <w:rPr>
          <w:rFonts w:ascii="Times New Roman" w:hAnsi="Times New Roman"/>
          <w:sz w:val="28"/>
          <w:lang w:val="uk-UA"/>
        </w:rPr>
        <w:t xml:space="preserve"> компетентності у навчально-виховному процесі з фізики;</w:t>
      </w:r>
    </w:p>
    <w:p w:rsidR="00706150" w:rsidRPr="00723B58" w:rsidRDefault="00706150" w:rsidP="002376A3">
      <w:pPr>
        <w:numPr>
          <w:ilvl w:val="0"/>
          <w:numId w:val="23"/>
        </w:numPr>
        <w:spacing w:after="0" w:line="360" w:lineRule="auto"/>
        <w:jc w:val="both"/>
        <w:rPr>
          <w:rFonts w:ascii="Times New Roman" w:hAnsi="Times New Roman"/>
          <w:sz w:val="28"/>
          <w:lang w:val="uk-UA"/>
        </w:rPr>
      </w:pPr>
      <w:r w:rsidRPr="00723B58">
        <w:rPr>
          <w:rFonts w:ascii="Times New Roman" w:hAnsi="Times New Roman"/>
          <w:sz w:val="28"/>
          <w:lang w:val="uk-UA"/>
        </w:rPr>
        <w:t xml:space="preserve">Визначити методи, засоби, прийоми та форми організації навчально-виховного процесу для формування </w:t>
      </w:r>
      <w:r w:rsidR="00952AD9" w:rsidRPr="00723B58">
        <w:rPr>
          <w:rFonts w:ascii="Times New Roman" w:hAnsi="Times New Roman"/>
          <w:sz w:val="28"/>
          <w:lang w:val="uk-UA"/>
        </w:rPr>
        <w:t xml:space="preserve">екологічної </w:t>
      </w:r>
      <w:r w:rsidR="00952AD9" w:rsidRPr="00723B58">
        <w:rPr>
          <w:rFonts w:ascii="Times New Roman" w:hAnsi="Times New Roman"/>
          <w:sz w:val="28"/>
          <w:lang w:val="uk-UA"/>
        </w:rPr>
        <w:lastRenderedPageBreak/>
        <w:t>компетентності</w:t>
      </w:r>
      <w:r w:rsidRPr="00723B58">
        <w:rPr>
          <w:rFonts w:ascii="Times New Roman" w:hAnsi="Times New Roman"/>
          <w:sz w:val="28"/>
          <w:lang w:val="uk-UA"/>
        </w:rPr>
        <w:t xml:space="preserve"> учнів при вивченні курсу фізики, які можна використовувати на різних етапах навчальної діяльності.</w:t>
      </w:r>
    </w:p>
    <w:p w:rsidR="00167374" w:rsidRPr="00723B58" w:rsidRDefault="00952AD9" w:rsidP="005B3B44">
      <w:pPr>
        <w:spacing w:after="0" w:line="360" w:lineRule="auto"/>
        <w:ind w:firstLine="709"/>
        <w:jc w:val="both"/>
        <w:rPr>
          <w:rFonts w:ascii="Times New Roman" w:hAnsi="Times New Roman"/>
          <w:sz w:val="28"/>
          <w:szCs w:val="28"/>
          <w:lang w:val="uk-UA"/>
        </w:rPr>
      </w:pPr>
      <w:r w:rsidRPr="00723B58">
        <w:rPr>
          <w:rFonts w:ascii="Times New Roman" w:hAnsi="Times New Roman"/>
          <w:b/>
          <w:sz w:val="28"/>
          <w:szCs w:val="28"/>
          <w:lang w:val="uk-UA"/>
        </w:rPr>
        <w:t xml:space="preserve">Гіпотеза дослідження: </w:t>
      </w:r>
      <w:r w:rsidR="00167374" w:rsidRPr="00723B58">
        <w:rPr>
          <w:rFonts w:ascii="Times New Roman" w:hAnsi="Times New Roman"/>
          <w:sz w:val="28"/>
          <w:szCs w:val="28"/>
          <w:lang w:val="uk-UA"/>
        </w:rPr>
        <w:t xml:space="preserve">Розвиток екологічної компетентності учнів старшої школи у процесі навчання фізики відбуватиметься ефективніше, якщо будуть забезпечені педагогічні умови, до складу яких входять: </w:t>
      </w:r>
      <w:proofErr w:type="spellStart"/>
      <w:r w:rsidR="00167374" w:rsidRPr="00723B58">
        <w:rPr>
          <w:rFonts w:ascii="Times New Roman" w:hAnsi="Times New Roman"/>
          <w:sz w:val="28"/>
          <w:szCs w:val="28"/>
          <w:lang w:val="uk-UA"/>
        </w:rPr>
        <w:t>екологізація</w:t>
      </w:r>
      <w:proofErr w:type="spellEnd"/>
      <w:r w:rsidR="00167374" w:rsidRPr="00723B58">
        <w:rPr>
          <w:rFonts w:ascii="Times New Roman" w:hAnsi="Times New Roman"/>
          <w:sz w:val="28"/>
          <w:szCs w:val="28"/>
          <w:lang w:val="uk-UA"/>
        </w:rPr>
        <w:t xml:space="preserve"> цілей, змісту і процесу навчання фізики; створення сприятливого навчально-виховного середовища для здійснення екологічної діяльності </w:t>
      </w:r>
      <w:r w:rsidR="005B3B44" w:rsidRPr="00723B58">
        <w:rPr>
          <w:rFonts w:ascii="Times New Roman" w:hAnsi="Times New Roman"/>
          <w:sz w:val="28"/>
          <w:szCs w:val="28"/>
          <w:lang w:val="uk-UA"/>
        </w:rPr>
        <w:t>старшокласників</w:t>
      </w:r>
      <w:r w:rsidR="00167374" w:rsidRPr="00723B58">
        <w:rPr>
          <w:rFonts w:ascii="Times New Roman" w:hAnsi="Times New Roman"/>
          <w:sz w:val="28"/>
          <w:szCs w:val="28"/>
          <w:lang w:val="uk-UA"/>
        </w:rPr>
        <w:t>; забезпечення вчителя фізики методичними матеріалами з формування екологічної компетентності учнів старшої школи.</w:t>
      </w:r>
    </w:p>
    <w:p w:rsidR="00952AD9" w:rsidRPr="00723B58" w:rsidRDefault="00952AD9" w:rsidP="005B3B44">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Для проведення даного дослідження використ</w:t>
      </w:r>
      <w:r w:rsidR="00167374" w:rsidRPr="00723B58">
        <w:rPr>
          <w:rFonts w:ascii="Times New Roman" w:hAnsi="Times New Roman"/>
          <w:sz w:val="28"/>
          <w:szCs w:val="28"/>
          <w:lang w:val="uk-UA"/>
        </w:rPr>
        <w:t>ані</w:t>
      </w:r>
      <w:r w:rsidRPr="00723B58">
        <w:rPr>
          <w:rFonts w:ascii="Times New Roman" w:hAnsi="Times New Roman"/>
          <w:sz w:val="28"/>
          <w:szCs w:val="28"/>
          <w:lang w:val="uk-UA"/>
        </w:rPr>
        <w:t xml:space="preserve"> такі методи наукового дослідження: </w:t>
      </w:r>
    </w:p>
    <w:p w:rsidR="00952AD9" w:rsidRPr="00723B58" w:rsidRDefault="00952AD9" w:rsidP="006E6A6C">
      <w:pPr>
        <w:pStyle w:val="a3"/>
        <w:numPr>
          <w:ilvl w:val="0"/>
          <w:numId w:val="24"/>
        </w:numPr>
        <w:spacing w:line="360" w:lineRule="auto"/>
        <w:ind w:left="1134"/>
        <w:jc w:val="both"/>
        <w:rPr>
          <w:rFonts w:ascii="Times New Roman" w:hAnsi="Times New Roman"/>
          <w:sz w:val="28"/>
          <w:szCs w:val="28"/>
          <w:lang w:val="uk-UA"/>
        </w:rPr>
      </w:pPr>
      <w:r w:rsidRPr="00723B58">
        <w:rPr>
          <w:rFonts w:ascii="Times New Roman" w:hAnsi="Times New Roman"/>
          <w:sz w:val="28"/>
          <w:szCs w:val="28"/>
          <w:lang w:val="uk-UA"/>
        </w:rPr>
        <w:t>Підбір, огляд та аналіз науково-методичної літератури, яка висвітлює основні положення даного питання;</w:t>
      </w:r>
    </w:p>
    <w:p w:rsidR="00952AD9" w:rsidRPr="00723B58" w:rsidRDefault="00952AD9" w:rsidP="006E6A6C">
      <w:pPr>
        <w:pStyle w:val="a3"/>
        <w:numPr>
          <w:ilvl w:val="0"/>
          <w:numId w:val="24"/>
        </w:numPr>
        <w:spacing w:line="360" w:lineRule="auto"/>
        <w:ind w:left="1134"/>
        <w:jc w:val="both"/>
        <w:rPr>
          <w:rFonts w:ascii="Times New Roman" w:hAnsi="Times New Roman"/>
          <w:sz w:val="28"/>
          <w:szCs w:val="28"/>
          <w:lang w:val="uk-UA"/>
        </w:rPr>
      </w:pPr>
      <w:r w:rsidRPr="00723B58">
        <w:rPr>
          <w:rFonts w:ascii="Times New Roman" w:hAnsi="Times New Roman"/>
          <w:sz w:val="28"/>
          <w:szCs w:val="28"/>
          <w:lang w:val="uk-UA"/>
        </w:rPr>
        <w:t>Аналіз та вивчення шкільних стандартів, навчальної програми та підручників з фізики;</w:t>
      </w:r>
    </w:p>
    <w:p w:rsidR="00952AD9" w:rsidRPr="00723B58" w:rsidRDefault="00952AD9" w:rsidP="006E6A6C">
      <w:pPr>
        <w:pStyle w:val="a3"/>
        <w:numPr>
          <w:ilvl w:val="0"/>
          <w:numId w:val="24"/>
        </w:numPr>
        <w:spacing w:line="360" w:lineRule="auto"/>
        <w:ind w:left="1134"/>
        <w:jc w:val="both"/>
        <w:rPr>
          <w:rFonts w:ascii="Times New Roman" w:hAnsi="Times New Roman"/>
          <w:sz w:val="28"/>
          <w:szCs w:val="28"/>
          <w:lang w:val="uk-UA"/>
        </w:rPr>
      </w:pPr>
      <w:r w:rsidRPr="00723B58">
        <w:rPr>
          <w:rFonts w:ascii="Times New Roman" w:hAnsi="Times New Roman"/>
          <w:sz w:val="28"/>
          <w:szCs w:val="28"/>
          <w:lang w:val="uk-UA"/>
        </w:rPr>
        <w:t xml:space="preserve">Педагогічне спостереження, для розуміння реального рівня використання відомих методів та прийомів </w:t>
      </w:r>
      <w:r w:rsidR="00582C45" w:rsidRPr="00723B58">
        <w:rPr>
          <w:rFonts w:ascii="Times New Roman" w:hAnsi="Times New Roman"/>
          <w:sz w:val="28"/>
          <w:szCs w:val="28"/>
          <w:lang w:val="uk-UA"/>
        </w:rPr>
        <w:t>формування екологічної компетентності</w:t>
      </w:r>
      <w:r w:rsidRPr="00723B58">
        <w:rPr>
          <w:rFonts w:ascii="Times New Roman" w:hAnsi="Times New Roman"/>
          <w:sz w:val="28"/>
          <w:szCs w:val="28"/>
          <w:lang w:val="uk-UA"/>
        </w:rPr>
        <w:t>;</w:t>
      </w:r>
    </w:p>
    <w:p w:rsidR="00952AD9" w:rsidRPr="00723B58" w:rsidRDefault="00952AD9" w:rsidP="006E6A6C">
      <w:pPr>
        <w:pStyle w:val="a3"/>
        <w:numPr>
          <w:ilvl w:val="0"/>
          <w:numId w:val="24"/>
        </w:numPr>
        <w:spacing w:line="360" w:lineRule="auto"/>
        <w:ind w:left="1134"/>
        <w:jc w:val="both"/>
        <w:rPr>
          <w:rFonts w:ascii="Times New Roman" w:hAnsi="Times New Roman"/>
          <w:sz w:val="28"/>
          <w:szCs w:val="28"/>
          <w:lang w:val="uk-UA"/>
        </w:rPr>
      </w:pPr>
      <w:r w:rsidRPr="00723B58">
        <w:rPr>
          <w:rFonts w:ascii="Times New Roman" w:hAnsi="Times New Roman"/>
          <w:sz w:val="28"/>
          <w:szCs w:val="28"/>
          <w:lang w:val="uk-UA"/>
        </w:rPr>
        <w:t>Спостереження за роботою вчителів фізики в школі, аналіз проведення уроків;</w:t>
      </w:r>
    </w:p>
    <w:p w:rsidR="00952AD9" w:rsidRPr="00723B58" w:rsidRDefault="00952AD9" w:rsidP="006E6A6C">
      <w:pPr>
        <w:pStyle w:val="a3"/>
        <w:numPr>
          <w:ilvl w:val="0"/>
          <w:numId w:val="24"/>
        </w:numPr>
        <w:spacing w:line="360" w:lineRule="auto"/>
        <w:ind w:left="1134"/>
        <w:jc w:val="both"/>
        <w:rPr>
          <w:rFonts w:ascii="Times New Roman" w:hAnsi="Times New Roman"/>
          <w:sz w:val="28"/>
          <w:szCs w:val="28"/>
          <w:lang w:val="uk-UA"/>
        </w:rPr>
      </w:pPr>
      <w:r w:rsidRPr="00723B58">
        <w:rPr>
          <w:rFonts w:ascii="Times New Roman" w:hAnsi="Times New Roman"/>
          <w:sz w:val="28"/>
          <w:szCs w:val="28"/>
          <w:lang w:val="uk-UA"/>
        </w:rPr>
        <w:t xml:space="preserve">Проведення бесід з учнями та вчителями під час </w:t>
      </w:r>
      <w:proofErr w:type="spellStart"/>
      <w:r w:rsidRPr="00723B58">
        <w:rPr>
          <w:rFonts w:ascii="Times New Roman" w:hAnsi="Times New Roman"/>
          <w:sz w:val="28"/>
          <w:szCs w:val="28"/>
          <w:lang w:val="uk-UA"/>
        </w:rPr>
        <w:t>стажувальної</w:t>
      </w:r>
      <w:proofErr w:type="spellEnd"/>
      <w:r w:rsidRPr="00723B58">
        <w:rPr>
          <w:rFonts w:ascii="Times New Roman" w:hAnsi="Times New Roman"/>
          <w:sz w:val="28"/>
          <w:szCs w:val="28"/>
          <w:lang w:val="uk-UA"/>
        </w:rPr>
        <w:t xml:space="preserve"> та магістерської практики;</w:t>
      </w:r>
    </w:p>
    <w:p w:rsidR="00952AD9" w:rsidRPr="00723B58" w:rsidRDefault="00952AD9" w:rsidP="00093B95">
      <w:pPr>
        <w:pStyle w:val="a3"/>
        <w:numPr>
          <w:ilvl w:val="0"/>
          <w:numId w:val="24"/>
        </w:numPr>
        <w:spacing w:after="0" w:line="360" w:lineRule="auto"/>
        <w:ind w:left="1134"/>
        <w:jc w:val="both"/>
        <w:rPr>
          <w:rFonts w:ascii="Times New Roman" w:hAnsi="Times New Roman"/>
          <w:sz w:val="28"/>
          <w:szCs w:val="28"/>
          <w:lang w:val="uk-UA"/>
        </w:rPr>
      </w:pPr>
      <w:r w:rsidRPr="00723B58">
        <w:rPr>
          <w:rFonts w:ascii="Times New Roman" w:hAnsi="Times New Roman"/>
          <w:sz w:val="28"/>
          <w:szCs w:val="28"/>
          <w:lang w:val="uk-UA"/>
        </w:rPr>
        <w:t xml:space="preserve">Проведення експериментальної перевірки пропонованих у роботі методів у навчальному процесі під час </w:t>
      </w:r>
      <w:proofErr w:type="spellStart"/>
      <w:r w:rsidRPr="00723B58">
        <w:rPr>
          <w:rFonts w:ascii="Times New Roman" w:hAnsi="Times New Roman"/>
          <w:sz w:val="28"/>
          <w:szCs w:val="28"/>
          <w:lang w:val="uk-UA"/>
        </w:rPr>
        <w:t>стажувальної</w:t>
      </w:r>
      <w:proofErr w:type="spellEnd"/>
      <w:r w:rsidRPr="00723B58">
        <w:rPr>
          <w:rFonts w:ascii="Times New Roman" w:hAnsi="Times New Roman"/>
          <w:sz w:val="28"/>
          <w:szCs w:val="28"/>
          <w:lang w:val="uk-UA"/>
        </w:rPr>
        <w:t xml:space="preserve"> практики.</w:t>
      </w:r>
    </w:p>
    <w:p w:rsidR="004F7133" w:rsidRPr="00723B58" w:rsidRDefault="004F7133" w:rsidP="00093B95">
      <w:pPr>
        <w:spacing w:after="0" w:line="360" w:lineRule="auto"/>
        <w:ind w:firstLine="709"/>
        <w:jc w:val="both"/>
        <w:rPr>
          <w:rFonts w:ascii="Times New Roman" w:hAnsi="Times New Roman"/>
          <w:sz w:val="28"/>
          <w:szCs w:val="28"/>
          <w:lang w:val="uk-UA"/>
        </w:rPr>
      </w:pPr>
      <w:r w:rsidRPr="00723B58">
        <w:rPr>
          <w:rFonts w:ascii="Times New Roman" w:hAnsi="Times New Roman"/>
          <w:b/>
          <w:i/>
          <w:sz w:val="28"/>
          <w:szCs w:val="28"/>
          <w:lang w:val="uk-UA"/>
        </w:rPr>
        <w:t xml:space="preserve">Наукова новизна </w:t>
      </w:r>
      <w:r w:rsidRPr="00723B58">
        <w:rPr>
          <w:rFonts w:ascii="Times New Roman" w:hAnsi="Times New Roman"/>
          <w:sz w:val="28"/>
          <w:szCs w:val="28"/>
          <w:lang w:val="uk-UA"/>
        </w:rPr>
        <w:t xml:space="preserve">полягає у визначенні поняття </w:t>
      </w:r>
      <w:r w:rsidR="003F6391" w:rsidRPr="00723B58">
        <w:rPr>
          <w:rFonts w:ascii="Times New Roman" w:hAnsi="Times New Roman"/>
          <w:sz w:val="28"/>
          <w:szCs w:val="28"/>
          <w:lang w:val="uk-UA"/>
        </w:rPr>
        <w:t>екологічної компетентності</w:t>
      </w:r>
      <w:r w:rsidRPr="00723B58">
        <w:rPr>
          <w:rFonts w:ascii="Times New Roman" w:hAnsi="Times New Roman"/>
          <w:sz w:val="28"/>
          <w:szCs w:val="28"/>
          <w:lang w:val="uk-UA"/>
        </w:rPr>
        <w:t xml:space="preserve">, </w:t>
      </w:r>
      <w:r w:rsidR="003F6391" w:rsidRPr="00723B58">
        <w:rPr>
          <w:rFonts w:ascii="Times New Roman" w:hAnsi="Times New Roman"/>
          <w:sz w:val="28"/>
          <w:szCs w:val="28"/>
          <w:lang w:val="uk-UA"/>
        </w:rPr>
        <w:t xml:space="preserve">здійсненні </w:t>
      </w:r>
      <w:proofErr w:type="spellStart"/>
      <w:r w:rsidR="003F6391" w:rsidRPr="00723B58">
        <w:rPr>
          <w:rFonts w:ascii="Times New Roman" w:hAnsi="Times New Roman"/>
          <w:sz w:val="28"/>
          <w:szCs w:val="28"/>
          <w:lang w:val="uk-UA"/>
        </w:rPr>
        <w:t>екологізації</w:t>
      </w:r>
      <w:proofErr w:type="spellEnd"/>
      <w:r w:rsidR="003F6391" w:rsidRPr="00723B58">
        <w:rPr>
          <w:rFonts w:ascii="Times New Roman" w:hAnsi="Times New Roman"/>
          <w:sz w:val="28"/>
          <w:szCs w:val="28"/>
          <w:lang w:val="uk-UA"/>
        </w:rPr>
        <w:t xml:space="preserve"> фізичної освіти учнів старшої школи.</w:t>
      </w:r>
    </w:p>
    <w:p w:rsidR="005E2798" w:rsidRPr="00723B58" w:rsidRDefault="004F7133" w:rsidP="002376A3">
      <w:pPr>
        <w:spacing w:after="0" w:line="360" w:lineRule="auto"/>
        <w:ind w:firstLine="709"/>
        <w:jc w:val="both"/>
        <w:rPr>
          <w:rFonts w:ascii="Times New Roman" w:hAnsi="Times New Roman"/>
          <w:sz w:val="28"/>
          <w:szCs w:val="28"/>
          <w:lang w:val="uk-UA"/>
        </w:rPr>
      </w:pPr>
      <w:r w:rsidRPr="00723B58">
        <w:rPr>
          <w:rFonts w:ascii="Times New Roman" w:hAnsi="Times New Roman"/>
          <w:b/>
          <w:i/>
          <w:sz w:val="28"/>
          <w:szCs w:val="28"/>
          <w:lang w:val="uk-UA"/>
        </w:rPr>
        <w:t xml:space="preserve">Теоретичне та практичне значення отриманих результатів. </w:t>
      </w:r>
      <w:r w:rsidRPr="00723B58">
        <w:rPr>
          <w:rFonts w:ascii="Times New Roman" w:hAnsi="Times New Roman"/>
          <w:sz w:val="28"/>
          <w:szCs w:val="28"/>
          <w:lang w:val="uk-UA"/>
        </w:rPr>
        <w:t xml:space="preserve">Запропоновано систему методів та засобів </w:t>
      </w:r>
      <w:r w:rsidR="003F6391" w:rsidRPr="00723B58">
        <w:rPr>
          <w:rFonts w:ascii="Times New Roman" w:hAnsi="Times New Roman"/>
          <w:sz w:val="28"/>
          <w:szCs w:val="28"/>
          <w:lang w:val="uk-UA"/>
        </w:rPr>
        <w:t>формування екологічної компетентності учнів старшої школи</w:t>
      </w:r>
      <w:r w:rsidRPr="00723B58">
        <w:rPr>
          <w:rFonts w:ascii="Times New Roman" w:hAnsi="Times New Roman"/>
          <w:sz w:val="28"/>
          <w:szCs w:val="28"/>
          <w:lang w:val="uk-UA"/>
        </w:rPr>
        <w:t xml:space="preserve">, які дозволяють підвищити ефективність </w:t>
      </w:r>
      <w:r w:rsidRPr="00723B58">
        <w:rPr>
          <w:rFonts w:ascii="Times New Roman" w:hAnsi="Times New Roman"/>
          <w:sz w:val="28"/>
          <w:szCs w:val="28"/>
          <w:lang w:val="uk-UA"/>
        </w:rPr>
        <w:lastRenderedPageBreak/>
        <w:t xml:space="preserve">процесу вивчення курсу фізики та формування </w:t>
      </w:r>
      <w:proofErr w:type="spellStart"/>
      <w:r w:rsidRPr="00723B58">
        <w:rPr>
          <w:rFonts w:ascii="Times New Roman" w:hAnsi="Times New Roman"/>
          <w:sz w:val="28"/>
          <w:szCs w:val="28"/>
          <w:lang w:val="uk-UA"/>
        </w:rPr>
        <w:t>особистістного</w:t>
      </w:r>
      <w:proofErr w:type="spellEnd"/>
      <w:r w:rsidRPr="00723B58">
        <w:rPr>
          <w:rFonts w:ascii="Times New Roman" w:hAnsi="Times New Roman"/>
          <w:sz w:val="28"/>
          <w:szCs w:val="28"/>
          <w:lang w:val="uk-UA"/>
        </w:rPr>
        <w:t xml:space="preserve"> творчого потенціалу учнів.</w:t>
      </w:r>
    </w:p>
    <w:p w:rsidR="005E2798" w:rsidRPr="00723B58" w:rsidRDefault="005E2798" w:rsidP="002376A3">
      <w:pPr>
        <w:spacing w:after="0" w:line="360" w:lineRule="auto"/>
        <w:ind w:firstLine="709"/>
        <w:jc w:val="both"/>
        <w:rPr>
          <w:rFonts w:ascii="Times New Roman" w:hAnsi="Times New Roman"/>
          <w:sz w:val="28"/>
          <w:szCs w:val="28"/>
          <w:lang w:val="uk-UA"/>
        </w:rPr>
      </w:pPr>
      <w:r w:rsidRPr="00723B58">
        <w:rPr>
          <w:rFonts w:ascii="Times New Roman" w:hAnsi="Times New Roman"/>
          <w:b/>
          <w:sz w:val="28"/>
          <w:szCs w:val="28"/>
          <w:lang w:val="uk-UA"/>
        </w:rPr>
        <w:t>Апробація результатів дослідження.</w:t>
      </w:r>
      <w:r w:rsidRPr="00723B58">
        <w:rPr>
          <w:rFonts w:ascii="Times New Roman" w:hAnsi="Times New Roman"/>
          <w:sz w:val="28"/>
          <w:szCs w:val="28"/>
          <w:lang w:val="uk-UA"/>
        </w:rPr>
        <w:t xml:space="preserve"> Основні положення та результати дослідження доповідались на конференції молодих науковців НДУ імені Миколи Гоголя в 2023</w:t>
      </w:r>
      <w:r w:rsidR="00093B95" w:rsidRPr="00723B58">
        <w:rPr>
          <w:rFonts w:ascii="Times New Roman" w:hAnsi="Times New Roman"/>
          <w:sz w:val="28"/>
          <w:szCs w:val="28"/>
          <w:lang w:val="uk-UA"/>
        </w:rPr>
        <w:t> </w:t>
      </w:r>
      <w:r w:rsidRPr="00723B58">
        <w:rPr>
          <w:rFonts w:ascii="Times New Roman" w:hAnsi="Times New Roman"/>
          <w:sz w:val="28"/>
          <w:szCs w:val="28"/>
          <w:lang w:val="uk-UA"/>
        </w:rPr>
        <w:t>р.</w:t>
      </w:r>
    </w:p>
    <w:p w:rsidR="005E2798" w:rsidRPr="00723B58" w:rsidRDefault="005E2798" w:rsidP="002376A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Результати роботи відображено в публікації: </w:t>
      </w:r>
    </w:p>
    <w:p w:rsidR="005E2798" w:rsidRPr="00723B58" w:rsidRDefault="005E2798" w:rsidP="002376A3">
      <w:pPr>
        <w:numPr>
          <w:ilvl w:val="0"/>
          <w:numId w:val="25"/>
        </w:numPr>
        <w:spacing w:after="0" w:line="360" w:lineRule="auto"/>
        <w:jc w:val="both"/>
        <w:rPr>
          <w:rFonts w:ascii="Times New Roman" w:hAnsi="Times New Roman"/>
          <w:sz w:val="28"/>
          <w:szCs w:val="28"/>
          <w:lang w:val="uk-UA"/>
        </w:rPr>
      </w:pPr>
      <w:r w:rsidRPr="00723B58">
        <w:rPr>
          <w:rFonts w:ascii="Times New Roman" w:hAnsi="Times New Roman"/>
          <w:sz w:val="28"/>
          <w:szCs w:val="28"/>
          <w:lang w:val="uk-UA"/>
        </w:rPr>
        <w:t xml:space="preserve">Щербина А.П. Шляхи формування екологічної компетентності учнів при вивченні фізики в старшій школі. Вісник студентського наукового товариства [Електронне видання]: збірник наукових праць студентів, магістрантів і аспірантів / за </w:t>
      </w:r>
      <w:proofErr w:type="spellStart"/>
      <w:r w:rsidRPr="00723B58">
        <w:rPr>
          <w:rFonts w:ascii="Times New Roman" w:hAnsi="Times New Roman"/>
          <w:sz w:val="28"/>
          <w:szCs w:val="28"/>
          <w:lang w:val="uk-UA"/>
        </w:rPr>
        <w:t>заг</w:t>
      </w:r>
      <w:proofErr w:type="spellEnd"/>
      <w:r w:rsidRPr="00723B58">
        <w:rPr>
          <w:rFonts w:ascii="Times New Roman" w:hAnsi="Times New Roman"/>
          <w:sz w:val="28"/>
          <w:szCs w:val="28"/>
          <w:lang w:val="uk-UA"/>
        </w:rPr>
        <w:t>. ред. О. В. Мельничука. Вип. 29. Ніжин: НДУ ім. М. Гоголя, 2023.</w:t>
      </w:r>
      <w:r w:rsidRPr="00723B58">
        <w:rPr>
          <w:rFonts w:ascii="Times New Roman" w:hAnsi="Times New Roman"/>
          <w:sz w:val="28"/>
          <w:szCs w:val="28"/>
          <w:lang w:val="uk-UA"/>
        </w:rPr>
        <w:sym w:font="Symbol" w:char="F02D"/>
      </w:r>
      <w:r w:rsidRPr="00723B58">
        <w:rPr>
          <w:rFonts w:ascii="Times New Roman" w:hAnsi="Times New Roman"/>
          <w:sz w:val="28"/>
          <w:szCs w:val="28"/>
          <w:lang w:val="uk-UA"/>
        </w:rPr>
        <w:t xml:space="preserve"> С</w:t>
      </w:r>
      <w:r w:rsidRPr="00723B58">
        <w:rPr>
          <w:rFonts w:ascii="Times New Roman" w:hAnsi="Times New Roman"/>
          <w:sz w:val="28"/>
          <w:szCs w:val="28"/>
          <w:highlight w:val="yellow"/>
          <w:lang w:val="uk-UA"/>
        </w:rPr>
        <w:t>.</w:t>
      </w:r>
      <w:r w:rsidR="00784274" w:rsidRPr="00723B58">
        <w:rPr>
          <w:rFonts w:ascii="Times New Roman" w:hAnsi="Times New Roman"/>
          <w:sz w:val="28"/>
          <w:szCs w:val="28"/>
          <w:highlight w:val="yellow"/>
          <w:lang w:val="uk-UA"/>
        </w:rPr>
        <w:t>_</w:t>
      </w:r>
      <w:r w:rsidRPr="00723B58">
        <w:rPr>
          <w:rFonts w:ascii="Times New Roman" w:hAnsi="Times New Roman"/>
          <w:sz w:val="28"/>
          <w:szCs w:val="28"/>
          <w:highlight w:val="yellow"/>
          <w:lang w:val="uk-UA"/>
        </w:rPr>
        <w:t xml:space="preserve"> </w:t>
      </w:r>
      <w:r w:rsidRPr="00723B58">
        <w:rPr>
          <w:rFonts w:ascii="Times New Roman" w:hAnsi="Times New Roman"/>
          <w:sz w:val="28"/>
          <w:szCs w:val="28"/>
          <w:highlight w:val="yellow"/>
          <w:lang w:val="uk-UA"/>
        </w:rPr>
        <w:sym w:font="Symbol" w:char="F02D"/>
      </w:r>
      <w:r w:rsidRPr="00723B58">
        <w:rPr>
          <w:rFonts w:ascii="Times New Roman" w:hAnsi="Times New Roman"/>
          <w:sz w:val="28"/>
          <w:szCs w:val="28"/>
          <w:highlight w:val="yellow"/>
          <w:lang w:val="uk-UA"/>
        </w:rPr>
        <w:t xml:space="preserve"> </w:t>
      </w:r>
      <w:r w:rsidR="00784274" w:rsidRPr="00723B58">
        <w:rPr>
          <w:rFonts w:ascii="Times New Roman" w:hAnsi="Times New Roman"/>
          <w:sz w:val="28"/>
          <w:szCs w:val="28"/>
          <w:highlight w:val="yellow"/>
          <w:lang w:val="uk-UA"/>
        </w:rPr>
        <w:t>_</w:t>
      </w:r>
      <w:bookmarkStart w:id="1" w:name="_GoBack"/>
      <w:bookmarkEnd w:id="1"/>
      <w:r w:rsidRPr="00723B58">
        <w:rPr>
          <w:rFonts w:ascii="Times New Roman" w:hAnsi="Times New Roman"/>
          <w:sz w:val="28"/>
          <w:szCs w:val="28"/>
          <w:lang w:val="uk-UA"/>
        </w:rPr>
        <w:t xml:space="preserve">. </w:t>
      </w:r>
    </w:p>
    <w:p w:rsidR="007B0F0C" w:rsidRPr="00723B58" w:rsidRDefault="005E2798" w:rsidP="002376A3">
      <w:pPr>
        <w:spacing w:after="0" w:line="360" w:lineRule="auto"/>
        <w:ind w:firstLine="709"/>
        <w:jc w:val="both"/>
        <w:rPr>
          <w:rFonts w:ascii="Times New Roman" w:hAnsi="Times New Roman"/>
          <w:sz w:val="28"/>
          <w:szCs w:val="28"/>
          <w:lang w:val="uk-UA"/>
        </w:rPr>
      </w:pPr>
      <w:r w:rsidRPr="00723B58">
        <w:rPr>
          <w:rFonts w:ascii="Times New Roman" w:hAnsi="Times New Roman"/>
          <w:b/>
          <w:sz w:val="28"/>
          <w:szCs w:val="28"/>
          <w:lang w:val="uk-UA"/>
        </w:rPr>
        <w:t>Структура роботи</w:t>
      </w:r>
      <w:r w:rsidRPr="00723B58">
        <w:rPr>
          <w:rFonts w:ascii="Times New Roman" w:hAnsi="Times New Roman"/>
          <w:sz w:val="28"/>
          <w:szCs w:val="28"/>
          <w:lang w:val="uk-UA"/>
        </w:rPr>
        <w:t xml:space="preserve">. Дипломна робота складається із вступу, двох розділів, висновків, додатків, списку використаних джерел. </w:t>
      </w:r>
      <w:r w:rsidR="007B0F0C" w:rsidRPr="00723B58">
        <w:rPr>
          <w:rFonts w:ascii="Times New Roman" w:hAnsi="Times New Roman"/>
          <w:sz w:val="28"/>
          <w:szCs w:val="28"/>
          <w:lang w:val="uk-UA"/>
        </w:rPr>
        <w:t>Робота містить 1</w:t>
      </w:r>
      <w:r w:rsidR="00E77B96" w:rsidRPr="00723B58">
        <w:rPr>
          <w:rFonts w:ascii="Times New Roman" w:hAnsi="Times New Roman"/>
          <w:sz w:val="28"/>
          <w:szCs w:val="28"/>
          <w:lang w:val="uk-UA"/>
        </w:rPr>
        <w:t> </w:t>
      </w:r>
      <w:r w:rsidR="007B0F0C" w:rsidRPr="00723B58">
        <w:rPr>
          <w:rFonts w:ascii="Times New Roman" w:hAnsi="Times New Roman"/>
          <w:sz w:val="28"/>
          <w:szCs w:val="28"/>
          <w:lang w:val="uk-UA"/>
        </w:rPr>
        <w:t xml:space="preserve">рисунок, </w:t>
      </w:r>
      <w:r w:rsidR="00CD42C5" w:rsidRPr="00723B58">
        <w:rPr>
          <w:rFonts w:ascii="Times New Roman" w:hAnsi="Times New Roman"/>
          <w:sz w:val="28"/>
          <w:szCs w:val="28"/>
          <w:lang w:val="uk-UA"/>
        </w:rPr>
        <w:t>4</w:t>
      </w:r>
      <w:r w:rsidR="00E77B96" w:rsidRPr="00723B58">
        <w:rPr>
          <w:rFonts w:ascii="Times New Roman" w:hAnsi="Times New Roman"/>
          <w:sz w:val="28"/>
          <w:szCs w:val="28"/>
          <w:lang w:val="uk-UA"/>
        </w:rPr>
        <w:t xml:space="preserve"> </w:t>
      </w:r>
      <w:r w:rsidR="007B0F0C" w:rsidRPr="00723B58">
        <w:rPr>
          <w:rFonts w:ascii="Times New Roman" w:hAnsi="Times New Roman"/>
          <w:sz w:val="28"/>
          <w:szCs w:val="28"/>
          <w:lang w:val="uk-UA"/>
        </w:rPr>
        <w:t>таблиц</w:t>
      </w:r>
      <w:r w:rsidR="00CD42C5" w:rsidRPr="00723B58">
        <w:rPr>
          <w:rFonts w:ascii="Times New Roman" w:hAnsi="Times New Roman"/>
          <w:sz w:val="28"/>
          <w:szCs w:val="28"/>
          <w:lang w:val="uk-UA"/>
        </w:rPr>
        <w:t>і</w:t>
      </w:r>
      <w:r w:rsidR="007B0F0C" w:rsidRPr="00723B58">
        <w:rPr>
          <w:rFonts w:ascii="Times New Roman" w:hAnsi="Times New Roman"/>
          <w:sz w:val="28"/>
          <w:szCs w:val="28"/>
          <w:lang w:val="uk-UA"/>
        </w:rPr>
        <w:t xml:space="preserve">. </w:t>
      </w:r>
      <w:r w:rsidRPr="00723B58">
        <w:rPr>
          <w:rFonts w:ascii="Times New Roman" w:hAnsi="Times New Roman"/>
          <w:sz w:val="28"/>
          <w:szCs w:val="28"/>
          <w:lang w:val="uk-UA"/>
        </w:rPr>
        <w:t xml:space="preserve">Повний обсяг роботи – </w:t>
      </w:r>
      <w:r w:rsidR="004D0FF3" w:rsidRPr="00723B58">
        <w:rPr>
          <w:rFonts w:ascii="Times New Roman" w:hAnsi="Times New Roman"/>
          <w:sz w:val="28"/>
          <w:szCs w:val="28"/>
          <w:lang w:val="uk-UA"/>
        </w:rPr>
        <w:t>76</w:t>
      </w:r>
      <w:r w:rsidRPr="00723B58">
        <w:rPr>
          <w:rFonts w:ascii="Times New Roman" w:hAnsi="Times New Roman"/>
          <w:sz w:val="28"/>
          <w:szCs w:val="28"/>
          <w:lang w:val="uk-UA"/>
        </w:rPr>
        <w:t xml:space="preserve"> сторін</w:t>
      </w:r>
      <w:r w:rsidR="004D0FF3" w:rsidRPr="00723B58">
        <w:rPr>
          <w:rFonts w:ascii="Times New Roman" w:hAnsi="Times New Roman"/>
          <w:sz w:val="28"/>
          <w:szCs w:val="28"/>
          <w:lang w:val="uk-UA"/>
        </w:rPr>
        <w:t>о</w:t>
      </w:r>
      <w:r w:rsidRPr="00723B58">
        <w:rPr>
          <w:rFonts w:ascii="Times New Roman" w:hAnsi="Times New Roman"/>
          <w:sz w:val="28"/>
          <w:szCs w:val="28"/>
          <w:lang w:val="uk-UA"/>
        </w:rPr>
        <w:t>к.</w:t>
      </w:r>
    </w:p>
    <w:p w:rsidR="004F7133" w:rsidRPr="00723B58" w:rsidRDefault="004F7133" w:rsidP="002376A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 </w:t>
      </w:r>
    </w:p>
    <w:p w:rsidR="00617B93" w:rsidRPr="00723B58" w:rsidRDefault="00617B93">
      <w:pPr>
        <w:rPr>
          <w:rFonts w:ascii="Times New Roman" w:hAnsi="Times New Roman"/>
          <w:sz w:val="28"/>
          <w:szCs w:val="28"/>
          <w:lang w:val="uk-UA"/>
        </w:rPr>
      </w:pPr>
      <w:r w:rsidRPr="00723B58">
        <w:rPr>
          <w:rFonts w:ascii="Times New Roman" w:hAnsi="Times New Roman"/>
          <w:sz w:val="28"/>
          <w:szCs w:val="28"/>
          <w:lang w:val="uk-UA"/>
        </w:rPr>
        <w:br w:type="page"/>
      </w:r>
    </w:p>
    <w:p w:rsidR="00617B93" w:rsidRPr="00723B58" w:rsidRDefault="00617B93" w:rsidP="00CC660B">
      <w:pPr>
        <w:pStyle w:val="1"/>
        <w:spacing w:before="0" w:line="360" w:lineRule="auto"/>
        <w:jc w:val="center"/>
        <w:rPr>
          <w:rFonts w:ascii="Times New Roman" w:hAnsi="Times New Roman" w:cs="Times New Roman"/>
          <w:color w:val="auto"/>
          <w:lang w:val="uk-UA"/>
        </w:rPr>
      </w:pPr>
      <w:bookmarkStart w:id="2" w:name="_Toc153359399"/>
      <w:r w:rsidRPr="00723B58">
        <w:rPr>
          <w:rFonts w:ascii="Times New Roman" w:hAnsi="Times New Roman" w:cs="Times New Roman"/>
          <w:color w:val="auto"/>
          <w:lang w:val="uk-UA"/>
        </w:rPr>
        <w:lastRenderedPageBreak/>
        <w:t>РОЗДІЛ 1. ТЕОРЕТИЧНІ ОСНОВИ ФОРМУВАННЯ ЕКОЛОГІЧНОЇ КОМПЕТЕНТНОСТІ УЧНІВ СТАРШОЇ ШКОЛИ У ПРОЦЕСІ НАВЧАННЯ ФІЗИКИ</w:t>
      </w:r>
      <w:bookmarkEnd w:id="2"/>
    </w:p>
    <w:p w:rsidR="00617B93" w:rsidRPr="00723B58" w:rsidRDefault="00617B93" w:rsidP="00CC660B">
      <w:pPr>
        <w:pStyle w:val="2"/>
        <w:spacing w:before="0" w:line="360" w:lineRule="auto"/>
        <w:ind w:firstLine="709"/>
        <w:rPr>
          <w:rFonts w:ascii="Times New Roman" w:hAnsi="Times New Roman" w:cs="Times New Roman"/>
          <w:color w:val="auto"/>
          <w:sz w:val="28"/>
          <w:szCs w:val="28"/>
          <w:lang w:val="uk-UA"/>
        </w:rPr>
      </w:pPr>
      <w:bookmarkStart w:id="3" w:name="_Toc153359400"/>
      <w:r w:rsidRPr="00723B58">
        <w:rPr>
          <w:rFonts w:ascii="Times New Roman" w:hAnsi="Times New Roman" w:cs="Times New Roman"/>
          <w:color w:val="auto"/>
          <w:sz w:val="28"/>
          <w:szCs w:val="28"/>
          <w:lang w:val="uk-UA"/>
        </w:rPr>
        <w:t xml:space="preserve">1.1. Загальнонаукове поняття </w:t>
      </w:r>
      <w:proofErr w:type="spellStart"/>
      <w:r w:rsidRPr="00723B58">
        <w:rPr>
          <w:rFonts w:ascii="Times New Roman" w:hAnsi="Times New Roman" w:cs="Times New Roman"/>
          <w:color w:val="auto"/>
          <w:sz w:val="28"/>
          <w:szCs w:val="28"/>
          <w:lang w:val="uk-UA"/>
        </w:rPr>
        <w:t>компетентнісного</w:t>
      </w:r>
      <w:proofErr w:type="spellEnd"/>
      <w:r w:rsidRPr="00723B58">
        <w:rPr>
          <w:rFonts w:ascii="Times New Roman" w:hAnsi="Times New Roman" w:cs="Times New Roman"/>
          <w:color w:val="auto"/>
          <w:sz w:val="28"/>
          <w:szCs w:val="28"/>
          <w:lang w:val="uk-UA"/>
        </w:rPr>
        <w:t xml:space="preserve"> підходу до навчання</w:t>
      </w:r>
      <w:bookmarkEnd w:id="3"/>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В історії людського суспільства школі відводилася роль накопичувача і надавача знань, інформації, значно менше уваги приділялося виробленню умінь </w:t>
      </w:r>
      <w:r w:rsidRPr="00723B58">
        <w:rPr>
          <w:rFonts w:ascii="Times New Roman" w:hAnsi="Times New Roman"/>
          <w:sz w:val="28"/>
          <w:szCs w:val="28"/>
          <w:lang w:val="uk-UA"/>
        </w:rPr>
        <w:cr/>
        <w:t xml:space="preserve">і навичок. На сьогодні, в умовах значного потоку інформації та наявності засобів її отримання, роль школи змінилася, її завдання полягає в підготовці учнів до життя в нинішніх </w:t>
      </w:r>
      <w:proofErr w:type="spellStart"/>
      <w:r w:rsidRPr="00723B58">
        <w:rPr>
          <w:rFonts w:ascii="Times New Roman" w:hAnsi="Times New Roman"/>
          <w:sz w:val="28"/>
          <w:szCs w:val="28"/>
          <w:lang w:val="uk-UA"/>
        </w:rPr>
        <w:t>швидкозмінюваних</w:t>
      </w:r>
      <w:proofErr w:type="spellEnd"/>
      <w:r w:rsidRPr="00723B58">
        <w:rPr>
          <w:rFonts w:ascii="Times New Roman" w:hAnsi="Times New Roman"/>
          <w:sz w:val="28"/>
          <w:szCs w:val="28"/>
          <w:lang w:val="uk-UA"/>
        </w:rPr>
        <w:t xml:space="preserve"> реаліях. Здобувачі освіти повинні навчитися критично мислити, бути креативними, вміти орієнтуватися, реалістично опрацьовувати та аналізувати отриману з різних джерел інформацію. Учні, а особливо старшокласники, мають навчитися обирати необхідне, важливе з усього наявного потоку різнопланової інформації, встановлювати причинно-наслідкові 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язки.</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Сучасне життя – це постійне навчання, а тому роль школи змінилася і вона зобов</w:t>
      </w:r>
      <w:r w:rsidR="007D379D" w:rsidRPr="00723B58">
        <w:rPr>
          <w:rFonts w:ascii="Times New Roman" w:hAnsi="Times New Roman"/>
          <w:sz w:val="28"/>
          <w:szCs w:val="28"/>
          <w:lang w:val="uk-UA"/>
        </w:rPr>
        <w:t>’</w:t>
      </w:r>
      <w:r w:rsidRPr="00723B58">
        <w:rPr>
          <w:rFonts w:ascii="Times New Roman" w:hAnsi="Times New Roman"/>
          <w:sz w:val="28"/>
          <w:szCs w:val="28"/>
          <w:lang w:val="uk-UA"/>
        </w:rPr>
        <w:t xml:space="preserve">язана навчити дітей постійно знаходити і опановувати нові знання, навчити знаходити потрібну інформацію та творчо її застосовувати. </w:t>
      </w:r>
      <w:proofErr w:type="spellStart"/>
      <w:r w:rsidRPr="00723B58">
        <w:rPr>
          <w:rFonts w:ascii="Times New Roman" w:hAnsi="Times New Roman"/>
          <w:sz w:val="28"/>
          <w:szCs w:val="28"/>
          <w:lang w:val="uk-UA"/>
        </w:rPr>
        <w:t>Компетентнісне</w:t>
      </w:r>
      <w:proofErr w:type="spellEnd"/>
      <w:r w:rsidRPr="00723B58">
        <w:rPr>
          <w:rFonts w:ascii="Times New Roman" w:hAnsi="Times New Roman"/>
          <w:sz w:val="28"/>
          <w:szCs w:val="28"/>
          <w:lang w:val="uk-UA"/>
        </w:rPr>
        <w:t xml:space="preserve"> навчання спрямоване на роботу з інформацією та опанування здобувачами освіти </w:t>
      </w:r>
      <w:proofErr w:type="spellStart"/>
      <w:r w:rsidRPr="00723B58">
        <w:rPr>
          <w:rFonts w:ascii="Times New Roman" w:hAnsi="Times New Roman"/>
          <w:sz w:val="28"/>
          <w:szCs w:val="28"/>
          <w:lang w:val="uk-UA"/>
        </w:rPr>
        <w:t>компетентностей</w:t>
      </w:r>
      <w:proofErr w:type="spellEnd"/>
      <w:r w:rsidRPr="00723B58">
        <w:rPr>
          <w:rFonts w:ascii="Times New Roman" w:hAnsi="Times New Roman"/>
          <w:sz w:val="28"/>
          <w:szCs w:val="28"/>
          <w:lang w:val="uk-UA"/>
        </w:rPr>
        <w:t>, навичок та умінь, які допоможуть їм бути цінними та успішними, головне конкурентоздатними на сучасному, досить мінливому ринку праці, цікавими та незамінними для роботодавців.</w:t>
      </w:r>
    </w:p>
    <w:p w:rsidR="007739F2" w:rsidRPr="00723B58" w:rsidRDefault="007739F2" w:rsidP="007739F2">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Формування цінностей і </w:t>
      </w:r>
      <w:proofErr w:type="spellStart"/>
      <w:r w:rsidRPr="00723B58">
        <w:rPr>
          <w:rFonts w:ascii="Times New Roman" w:hAnsi="Times New Roman"/>
          <w:sz w:val="28"/>
          <w:szCs w:val="28"/>
          <w:lang w:val="uk-UA"/>
        </w:rPr>
        <w:t>компетентностей</w:t>
      </w:r>
      <w:proofErr w:type="spellEnd"/>
      <w:r w:rsidRPr="00723B58">
        <w:rPr>
          <w:rFonts w:ascii="Times New Roman" w:hAnsi="Times New Roman"/>
          <w:sz w:val="28"/>
          <w:szCs w:val="28"/>
          <w:lang w:val="uk-UA"/>
        </w:rPr>
        <w:t xml:space="preserve"> є важливою складовою мети освіти згідно з Законом України «Про освіту». Компетентність визначається як динамічна комбінація знань, умінь, навичок, способів мислення, поглядів, цінностей та інших особистих якостей, яка дозволяє особі успішно соціалізуватися та здійснювати професійну або подальшу навчальну діяльність.</w:t>
      </w:r>
    </w:p>
    <w:p w:rsidR="007739F2" w:rsidRPr="00723B58" w:rsidRDefault="007739F2" w:rsidP="007739F2">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Формування цінностей є важливим аспектом освіти, оскільки вони визначають систему переконань, ідеалів та принципів, за якими людина живе і приймає рішення. Цінності включають такі аспекти, як етика, мораль, гуманізм, толерантність, екологічна свідомість тощо. Формування цих цінностей </w:t>
      </w:r>
      <w:r w:rsidRPr="00723B58">
        <w:rPr>
          <w:rFonts w:ascii="Times New Roman" w:hAnsi="Times New Roman"/>
          <w:sz w:val="28"/>
          <w:szCs w:val="28"/>
          <w:lang w:val="uk-UA"/>
        </w:rPr>
        <w:lastRenderedPageBreak/>
        <w:t>допомагає учням розвивати свій внутрішній світ, формувати правильні життєві пріоритети та ставлення до навколишнього світу.</w:t>
      </w:r>
    </w:p>
    <w:p w:rsidR="007739F2" w:rsidRPr="00723B58" w:rsidRDefault="007739F2" w:rsidP="007739F2">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Компетентності, з свого боку, включають здатність до самореалізації та соціалізації. Це означає, що особа, маючи необхідні знання, уміння та цінності, здатна успішно функціонувати в суспільстві, займатися професійною діяльністю та продовжувати самовдосконалення через навчання.</w:t>
      </w:r>
    </w:p>
    <w:p w:rsidR="007739F2" w:rsidRPr="00723B58" w:rsidRDefault="007739F2" w:rsidP="007739F2">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Таким чином, формування цінностей і </w:t>
      </w:r>
      <w:proofErr w:type="spellStart"/>
      <w:r w:rsidRPr="00723B58">
        <w:rPr>
          <w:rFonts w:ascii="Times New Roman" w:hAnsi="Times New Roman"/>
          <w:sz w:val="28"/>
          <w:szCs w:val="28"/>
          <w:lang w:val="uk-UA"/>
        </w:rPr>
        <w:t>компетентностей</w:t>
      </w:r>
      <w:proofErr w:type="spellEnd"/>
      <w:r w:rsidRPr="00723B58">
        <w:rPr>
          <w:rFonts w:ascii="Times New Roman" w:hAnsi="Times New Roman"/>
          <w:sz w:val="28"/>
          <w:szCs w:val="28"/>
          <w:lang w:val="uk-UA"/>
        </w:rPr>
        <w:t xml:space="preserve"> в освітньому процесі сприяє розвитку особистості, її гармонійному зростанню та підготовці до життя в суспільстві. Це важлива мета освіти, яка сприяє формуванню цілеспрямованих, високоморальних і самостійних громадян.</w:t>
      </w:r>
    </w:p>
    <w:p w:rsidR="00E044A2" w:rsidRPr="00723B58" w:rsidRDefault="00E044A2" w:rsidP="00E044A2">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Формування цих ключових </w:t>
      </w:r>
      <w:proofErr w:type="spellStart"/>
      <w:r w:rsidRPr="00723B58">
        <w:rPr>
          <w:rFonts w:ascii="Times New Roman" w:hAnsi="Times New Roman"/>
          <w:sz w:val="28"/>
          <w:szCs w:val="28"/>
          <w:lang w:val="uk-UA"/>
        </w:rPr>
        <w:t>компетентностей</w:t>
      </w:r>
      <w:proofErr w:type="spellEnd"/>
      <w:r w:rsidRPr="00723B58">
        <w:rPr>
          <w:rFonts w:ascii="Times New Roman" w:hAnsi="Times New Roman"/>
          <w:sz w:val="28"/>
          <w:szCs w:val="28"/>
          <w:lang w:val="uk-UA"/>
        </w:rPr>
        <w:t xml:space="preserve"> є важливим завданням освіти для забезпечення успішної життєдіяльності сучасної людини. Кожна з цих </w:t>
      </w:r>
      <w:proofErr w:type="spellStart"/>
      <w:r w:rsidRPr="00723B58">
        <w:rPr>
          <w:rFonts w:ascii="Times New Roman" w:hAnsi="Times New Roman"/>
          <w:sz w:val="28"/>
          <w:szCs w:val="28"/>
          <w:lang w:val="uk-UA"/>
        </w:rPr>
        <w:t>компетентностей</w:t>
      </w:r>
      <w:proofErr w:type="spellEnd"/>
      <w:r w:rsidRPr="00723B58">
        <w:rPr>
          <w:rFonts w:ascii="Times New Roman" w:hAnsi="Times New Roman"/>
          <w:sz w:val="28"/>
          <w:szCs w:val="28"/>
          <w:lang w:val="uk-UA"/>
        </w:rPr>
        <w:t xml:space="preserve"> відіграє свою роль у розвитку особистості та підготовці до життя в суспільстві.</w:t>
      </w:r>
    </w:p>
    <w:p w:rsidR="00E044A2" w:rsidRPr="00723B58" w:rsidRDefault="00E044A2" w:rsidP="00E044A2">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Володіння державною мовою є основою для ефективного спілкування та отримання знань інших предметів. Здатність спілкуватися рідною та іноземними мовами розширює можливості комунікації та міжнародного співробітництва.</w:t>
      </w:r>
    </w:p>
    <w:p w:rsidR="00E044A2" w:rsidRPr="00723B58" w:rsidRDefault="00E044A2" w:rsidP="00E044A2">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Математична компетентність допомагає розвивати логічне мислення, аналітичні навички та вміння застосовувати математичні знання у реальних ситуаціях.</w:t>
      </w:r>
    </w:p>
    <w:p w:rsidR="00E044A2" w:rsidRPr="00723B58" w:rsidRDefault="00E044A2" w:rsidP="00E044A2">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Компетентності у галузі природничих наук, техніки і технологій сприяють розумінню природних явищ, розвитку наукового мислення та практичних навичок, необхідних для сучасного технологічного світу.</w:t>
      </w:r>
    </w:p>
    <w:p w:rsidR="00E044A2" w:rsidRPr="00723B58" w:rsidRDefault="00E044A2" w:rsidP="00E044A2">
      <w:pPr>
        <w:spacing w:after="0" w:line="360" w:lineRule="auto"/>
        <w:ind w:firstLine="709"/>
        <w:jc w:val="both"/>
        <w:rPr>
          <w:rFonts w:ascii="Times New Roman" w:hAnsi="Times New Roman"/>
          <w:sz w:val="28"/>
          <w:szCs w:val="28"/>
          <w:lang w:val="uk-UA"/>
        </w:rPr>
      </w:pPr>
      <w:proofErr w:type="spellStart"/>
      <w:r w:rsidRPr="00723B58">
        <w:rPr>
          <w:rFonts w:ascii="Times New Roman" w:hAnsi="Times New Roman"/>
          <w:sz w:val="28"/>
          <w:szCs w:val="28"/>
          <w:lang w:val="uk-UA"/>
        </w:rPr>
        <w:t>Інноваційність</w:t>
      </w:r>
      <w:proofErr w:type="spellEnd"/>
      <w:r w:rsidRPr="00723B58">
        <w:rPr>
          <w:rFonts w:ascii="Times New Roman" w:hAnsi="Times New Roman"/>
          <w:sz w:val="28"/>
          <w:szCs w:val="28"/>
          <w:lang w:val="uk-UA"/>
        </w:rPr>
        <w:t xml:space="preserve"> включає здатність до творчого мислення, пошуку нових рішень та ідей, а також готовність до впровадження нововведень у різних сферах життя.</w:t>
      </w:r>
    </w:p>
    <w:p w:rsidR="00E044A2" w:rsidRPr="00723B58" w:rsidRDefault="00E044A2" w:rsidP="00E044A2">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Екологічна компетентність сприяє розумінню проблем екології та природокористування, розвитку екологічної свідомості та вміння брати участь у збереженні навколишнього середовища.</w:t>
      </w:r>
    </w:p>
    <w:p w:rsidR="00E044A2" w:rsidRPr="00723B58" w:rsidRDefault="00E044A2" w:rsidP="00E044A2">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lastRenderedPageBreak/>
        <w:t>Інформаційно-комунікаційна компетентність включає вміння ефективно користуватися інформаційними технологіями, критично оцінювати інформацію та спілкуватися за допомогою різних засобів комунікації.</w:t>
      </w:r>
    </w:p>
    <w:p w:rsidR="00E044A2" w:rsidRPr="00723B58" w:rsidRDefault="00E044A2" w:rsidP="00E044A2">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Навчання впродовж життя сприяє постійному самовдосконаленню, оновленню знань та навичок, що є важливим у </w:t>
      </w:r>
      <w:proofErr w:type="spellStart"/>
      <w:r w:rsidRPr="00723B58">
        <w:rPr>
          <w:rFonts w:ascii="Times New Roman" w:hAnsi="Times New Roman"/>
          <w:sz w:val="28"/>
          <w:szCs w:val="28"/>
          <w:lang w:val="uk-UA"/>
        </w:rPr>
        <w:t>швидкотемповому</w:t>
      </w:r>
      <w:proofErr w:type="spellEnd"/>
      <w:r w:rsidRPr="00723B58">
        <w:rPr>
          <w:rFonts w:ascii="Times New Roman" w:hAnsi="Times New Roman"/>
          <w:sz w:val="28"/>
          <w:szCs w:val="28"/>
          <w:lang w:val="uk-UA"/>
        </w:rPr>
        <w:t xml:space="preserve"> суспільстві.</w:t>
      </w:r>
    </w:p>
    <w:p w:rsidR="00E044A2" w:rsidRPr="00723B58" w:rsidRDefault="00E044A2" w:rsidP="00E044A2">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Громадянські та соціальні компетентності пов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язані з розумінням демократичних цінностей, прав людини, вмінням працювати в команді, розв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язувати конфлікти та брати участь у громадському житті.</w:t>
      </w:r>
    </w:p>
    <w:p w:rsidR="00E044A2" w:rsidRPr="00723B58" w:rsidRDefault="00E044A2" w:rsidP="00E044A2">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Культурна компетентність передбачає розуміння та повагу до різних культур, традицій та цінностей.</w:t>
      </w:r>
    </w:p>
    <w:p w:rsidR="00E044A2" w:rsidRPr="00723B58" w:rsidRDefault="00E044A2" w:rsidP="00E044A2">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Підприємливість та фінансова грамотність сприяють розвитку підприємницького мислення, фінансової самостійності та успішного управління фінансами.</w:t>
      </w:r>
    </w:p>
    <w:p w:rsidR="00E044A2" w:rsidRPr="00723B58" w:rsidRDefault="00E044A2" w:rsidP="00E044A2">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Також стандарт освіти передбачає інші компетентності, які визначаються потребами суспільства та ринку праці.</w:t>
      </w:r>
    </w:p>
    <w:p w:rsidR="00E044A2" w:rsidRPr="00723B58" w:rsidRDefault="00E044A2" w:rsidP="00E044A2">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Формування цих </w:t>
      </w:r>
      <w:proofErr w:type="spellStart"/>
      <w:r w:rsidRPr="00723B58">
        <w:rPr>
          <w:rFonts w:ascii="Times New Roman" w:hAnsi="Times New Roman"/>
          <w:sz w:val="28"/>
          <w:szCs w:val="28"/>
          <w:lang w:val="uk-UA"/>
        </w:rPr>
        <w:t>компетентностей</w:t>
      </w:r>
      <w:proofErr w:type="spellEnd"/>
      <w:r w:rsidRPr="00723B58">
        <w:rPr>
          <w:rFonts w:ascii="Times New Roman" w:hAnsi="Times New Roman"/>
          <w:sz w:val="28"/>
          <w:szCs w:val="28"/>
          <w:lang w:val="uk-UA"/>
        </w:rPr>
        <w:t xml:space="preserve"> в освітньому процесі сприяє розвитку особистості та готовності до життя в сучасному світі. Вони допомагають учням стати активними громадянами, успішно адаптуватися до змін, реалізувати свої можливості та досягати успіху у різних сферах життя.</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Отже, до ключових </w:t>
      </w:r>
      <w:proofErr w:type="spellStart"/>
      <w:r w:rsidRPr="00723B58">
        <w:rPr>
          <w:rFonts w:ascii="Times New Roman" w:hAnsi="Times New Roman"/>
          <w:sz w:val="28"/>
          <w:szCs w:val="28"/>
          <w:lang w:val="uk-UA"/>
        </w:rPr>
        <w:t>компетентностей</w:t>
      </w:r>
      <w:proofErr w:type="spellEnd"/>
      <w:r w:rsidRPr="00723B58">
        <w:rPr>
          <w:rFonts w:ascii="Times New Roman" w:hAnsi="Times New Roman"/>
          <w:sz w:val="28"/>
          <w:szCs w:val="28"/>
          <w:lang w:val="uk-UA"/>
        </w:rPr>
        <w:t>, необхідних кожній сучасній людині для успішної життєдіяльності, законодавцем віднесено екологічну компетентність [</w:t>
      </w:r>
      <w:r w:rsidR="00AE2EB5" w:rsidRPr="00723B58">
        <w:rPr>
          <w:rFonts w:ascii="Times New Roman" w:hAnsi="Times New Roman"/>
          <w:sz w:val="28"/>
          <w:szCs w:val="28"/>
          <w:lang w:val="uk-UA"/>
        </w:rPr>
        <w:t>10</w:t>
      </w:r>
      <w:r w:rsidRPr="00723B58">
        <w:rPr>
          <w:rFonts w:ascii="Times New Roman" w:hAnsi="Times New Roman"/>
          <w:sz w:val="28"/>
          <w:szCs w:val="28"/>
          <w:lang w:val="uk-UA"/>
        </w:rPr>
        <w:t>].</w:t>
      </w:r>
    </w:p>
    <w:p w:rsidR="00617B93" w:rsidRPr="00723B58" w:rsidRDefault="00617B93" w:rsidP="00617B93">
      <w:pPr>
        <w:spacing w:after="0" w:line="360" w:lineRule="auto"/>
        <w:ind w:firstLine="709"/>
        <w:jc w:val="both"/>
        <w:rPr>
          <w:rFonts w:ascii="Times New Roman" w:hAnsi="Times New Roman"/>
          <w:sz w:val="28"/>
          <w:lang w:val="uk-UA"/>
        </w:rPr>
      </w:pPr>
      <w:r w:rsidRPr="00723B58">
        <w:rPr>
          <w:rFonts w:ascii="Times New Roman" w:hAnsi="Times New Roman"/>
          <w:sz w:val="28"/>
          <w:lang w:val="uk-UA"/>
        </w:rPr>
        <w:t xml:space="preserve">Завдання щодо формування </w:t>
      </w:r>
      <w:proofErr w:type="spellStart"/>
      <w:r w:rsidRPr="00723B58">
        <w:rPr>
          <w:rFonts w:ascii="Times New Roman" w:hAnsi="Times New Roman"/>
          <w:sz w:val="28"/>
          <w:lang w:val="uk-UA"/>
        </w:rPr>
        <w:t>компетентностей</w:t>
      </w:r>
      <w:proofErr w:type="spellEnd"/>
      <w:r w:rsidRPr="00723B58">
        <w:rPr>
          <w:rFonts w:ascii="Times New Roman" w:hAnsi="Times New Roman"/>
          <w:sz w:val="28"/>
          <w:lang w:val="uk-UA"/>
        </w:rPr>
        <w:t xml:space="preserve"> учнів </w:t>
      </w:r>
      <w:r w:rsidR="00E044A2" w:rsidRPr="00723B58">
        <w:rPr>
          <w:rFonts w:ascii="Times New Roman" w:hAnsi="Times New Roman"/>
          <w:sz w:val="28"/>
          <w:lang w:val="uk-UA"/>
        </w:rPr>
        <w:t xml:space="preserve">визначено </w:t>
      </w:r>
      <w:r w:rsidR="009D12A1" w:rsidRPr="00723B58">
        <w:rPr>
          <w:rFonts w:ascii="Times New Roman" w:hAnsi="Times New Roman"/>
          <w:sz w:val="28"/>
          <w:lang w:val="uk-UA"/>
        </w:rPr>
        <w:t>також у</w:t>
      </w:r>
      <w:r w:rsidR="00E044A2" w:rsidRPr="00723B58">
        <w:rPr>
          <w:rFonts w:ascii="Times New Roman" w:hAnsi="Times New Roman"/>
          <w:sz w:val="28"/>
          <w:lang w:val="uk-UA"/>
        </w:rPr>
        <w:t xml:space="preserve"> </w:t>
      </w:r>
      <w:r w:rsidRPr="00723B58">
        <w:rPr>
          <w:rFonts w:ascii="Times New Roman" w:hAnsi="Times New Roman"/>
          <w:sz w:val="28"/>
          <w:lang w:val="uk-UA"/>
        </w:rPr>
        <w:t>Державн</w:t>
      </w:r>
      <w:r w:rsidR="00E044A2" w:rsidRPr="00723B58">
        <w:rPr>
          <w:rFonts w:ascii="Times New Roman" w:hAnsi="Times New Roman"/>
          <w:sz w:val="28"/>
          <w:lang w:val="uk-UA"/>
        </w:rPr>
        <w:t>ому</w:t>
      </w:r>
      <w:r w:rsidRPr="00723B58">
        <w:rPr>
          <w:rFonts w:ascii="Times New Roman" w:hAnsi="Times New Roman"/>
          <w:sz w:val="28"/>
          <w:lang w:val="uk-UA"/>
        </w:rPr>
        <w:t xml:space="preserve"> стандарт</w:t>
      </w:r>
      <w:r w:rsidR="00E044A2" w:rsidRPr="00723B58">
        <w:rPr>
          <w:rFonts w:ascii="Times New Roman" w:hAnsi="Times New Roman"/>
          <w:sz w:val="28"/>
          <w:lang w:val="uk-UA"/>
        </w:rPr>
        <w:t>і</w:t>
      </w:r>
      <w:r w:rsidRPr="00723B58">
        <w:rPr>
          <w:rFonts w:ascii="Times New Roman" w:hAnsi="Times New Roman"/>
          <w:sz w:val="28"/>
          <w:lang w:val="uk-UA"/>
        </w:rPr>
        <w:t xml:space="preserve"> базової і повної загальної середньої освіти [</w:t>
      </w:r>
      <w:r w:rsidR="00AE2EB5" w:rsidRPr="00723B58">
        <w:rPr>
          <w:rFonts w:ascii="Times New Roman" w:hAnsi="Times New Roman"/>
          <w:sz w:val="28"/>
          <w:szCs w:val="28"/>
          <w:lang w:val="uk-UA"/>
        </w:rPr>
        <w:t>8</w:t>
      </w:r>
      <w:r w:rsidRPr="00723B58">
        <w:rPr>
          <w:rFonts w:ascii="Times New Roman" w:hAnsi="Times New Roman"/>
          <w:sz w:val="28"/>
          <w:lang w:val="uk-UA"/>
        </w:rPr>
        <w:t>] та Критерія</w:t>
      </w:r>
      <w:r w:rsidR="00E044A2" w:rsidRPr="00723B58">
        <w:rPr>
          <w:rFonts w:ascii="Times New Roman" w:hAnsi="Times New Roman"/>
          <w:sz w:val="28"/>
          <w:lang w:val="uk-UA"/>
        </w:rPr>
        <w:t>х</w:t>
      </w:r>
      <w:r w:rsidRPr="00723B58">
        <w:rPr>
          <w:rFonts w:ascii="Times New Roman" w:hAnsi="Times New Roman"/>
          <w:sz w:val="28"/>
          <w:lang w:val="uk-UA"/>
        </w:rPr>
        <w:t xml:space="preserve"> оцінювання навчальних досягнень учнів [</w:t>
      </w:r>
      <w:r w:rsidR="00AE2EB5" w:rsidRPr="00723B58">
        <w:rPr>
          <w:rFonts w:ascii="Times New Roman" w:hAnsi="Times New Roman"/>
          <w:sz w:val="28"/>
          <w:lang w:val="uk-UA"/>
        </w:rPr>
        <w:t>9</w:t>
      </w:r>
      <w:r w:rsidRPr="00723B58">
        <w:rPr>
          <w:rFonts w:ascii="Times New Roman" w:hAnsi="Times New Roman"/>
          <w:sz w:val="28"/>
          <w:lang w:val="uk-UA"/>
        </w:rPr>
        <w:t>].</w:t>
      </w:r>
    </w:p>
    <w:p w:rsidR="00617B93" w:rsidRPr="00723B58" w:rsidRDefault="00617B93" w:rsidP="00617B93">
      <w:pPr>
        <w:spacing w:after="0" w:line="360" w:lineRule="auto"/>
        <w:ind w:firstLine="709"/>
        <w:jc w:val="both"/>
        <w:rPr>
          <w:rFonts w:ascii="Times New Roman" w:hAnsi="Times New Roman"/>
          <w:sz w:val="28"/>
          <w:szCs w:val="28"/>
          <w:lang w:val="uk-UA"/>
        </w:rPr>
      </w:pPr>
      <w:proofErr w:type="spellStart"/>
      <w:r w:rsidRPr="00723B58">
        <w:rPr>
          <w:rFonts w:ascii="Times New Roman" w:hAnsi="Times New Roman"/>
          <w:sz w:val="28"/>
          <w:szCs w:val="28"/>
          <w:lang w:val="uk-UA"/>
        </w:rPr>
        <w:t>Компетентнісне</w:t>
      </w:r>
      <w:proofErr w:type="spellEnd"/>
      <w:r w:rsidRPr="00723B58">
        <w:rPr>
          <w:rFonts w:ascii="Times New Roman" w:hAnsi="Times New Roman"/>
          <w:sz w:val="28"/>
          <w:szCs w:val="28"/>
          <w:lang w:val="uk-UA"/>
        </w:rPr>
        <w:t xml:space="preserve"> навчання – це навчання, що динамічно поєднує знання, вміння, цінності, що в комплексі дає результат. Вітчизняна школа цінилася за здатністю давати базові, фундаментальні знання з навчальних предметів, проте завжди піддавалася критиці за невміння застосовувати ці знання у нестандартних ситуаціях та практично. Вже у шістдесятих роках з</w:t>
      </w:r>
      <w:r w:rsidR="007D379D" w:rsidRPr="00723B58">
        <w:rPr>
          <w:rFonts w:ascii="Times New Roman" w:hAnsi="Times New Roman"/>
          <w:sz w:val="28"/>
          <w:szCs w:val="28"/>
          <w:lang w:val="uk-UA"/>
        </w:rPr>
        <w:t>’</w:t>
      </w:r>
      <w:r w:rsidRPr="00723B58">
        <w:rPr>
          <w:rFonts w:ascii="Times New Roman" w:hAnsi="Times New Roman"/>
          <w:sz w:val="28"/>
          <w:szCs w:val="28"/>
          <w:lang w:val="uk-UA"/>
        </w:rPr>
        <w:t xml:space="preserve">являється </w:t>
      </w:r>
      <w:r w:rsidRPr="00723B58">
        <w:rPr>
          <w:rFonts w:ascii="Times New Roman" w:hAnsi="Times New Roman"/>
          <w:sz w:val="28"/>
          <w:szCs w:val="28"/>
          <w:lang w:val="uk-UA"/>
        </w:rPr>
        <w:lastRenderedPageBreak/>
        <w:t xml:space="preserve">поняття компетентності як </w:t>
      </w:r>
      <w:proofErr w:type="spellStart"/>
      <w:r w:rsidRPr="00723B58">
        <w:rPr>
          <w:rFonts w:ascii="Times New Roman" w:hAnsi="Times New Roman"/>
          <w:sz w:val="28"/>
          <w:szCs w:val="28"/>
          <w:lang w:val="uk-UA"/>
        </w:rPr>
        <w:t>особистісно</w:t>
      </w:r>
      <w:proofErr w:type="spellEnd"/>
      <w:r w:rsidRPr="00723B58">
        <w:rPr>
          <w:rFonts w:ascii="Times New Roman" w:hAnsi="Times New Roman"/>
          <w:sz w:val="28"/>
          <w:szCs w:val="28"/>
          <w:lang w:val="uk-UA"/>
        </w:rPr>
        <w:t xml:space="preserve"> інтелектуально отриманий досвід соціально професійної діяльності людини, отриманий на поєднанні знань, умінь, навичок та практичного їх застосування.</w:t>
      </w:r>
    </w:p>
    <w:p w:rsidR="009D12A1" w:rsidRPr="00723B58" w:rsidRDefault="009D12A1" w:rsidP="009D12A1">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Згідно з навчальними програмами з фізики та астрономії для учнів 10-11 класів рівня стандарту, розробленими авторськими колективами під керівництвом Ляшенка О.І. [</w:t>
      </w:r>
      <w:r w:rsidR="00AE2EB5" w:rsidRPr="00723B58">
        <w:rPr>
          <w:rFonts w:ascii="Times New Roman" w:hAnsi="Times New Roman"/>
          <w:sz w:val="28"/>
          <w:szCs w:val="28"/>
          <w:lang w:val="uk-UA"/>
        </w:rPr>
        <w:t>15</w:t>
      </w:r>
      <w:r w:rsidRPr="00723B58">
        <w:rPr>
          <w:rFonts w:ascii="Times New Roman" w:hAnsi="Times New Roman"/>
          <w:sz w:val="28"/>
          <w:szCs w:val="28"/>
          <w:lang w:val="uk-UA"/>
        </w:rPr>
        <w:t xml:space="preserve">] та </w:t>
      </w:r>
      <w:proofErr w:type="spellStart"/>
      <w:r w:rsidRPr="00723B58">
        <w:rPr>
          <w:rFonts w:ascii="Times New Roman" w:hAnsi="Times New Roman"/>
          <w:sz w:val="28"/>
          <w:szCs w:val="28"/>
          <w:lang w:val="uk-UA"/>
        </w:rPr>
        <w:t>Локтєва</w:t>
      </w:r>
      <w:proofErr w:type="spellEnd"/>
      <w:r w:rsidRPr="00723B58">
        <w:rPr>
          <w:rFonts w:ascii="Times New Roman" w:hAnsi="Times New Roman"/>
          <w:sz w:val="28"/>
          <w:szCs w:val="28"/>
          <w:lang w:val="uk-UA"/>
        </w:rPr>
        <w:t xml:space="preserve"> В.М. [</w:t>
      </w:r>
      <w:r w:rsidR="00AE2EB5" w:rsidRPr="00723B58">
        <w:rPr>
          <w:rFonts w:ascii="Times New Roman" w:hAnsi="Times New Roman"/>
          <w:sz w:val="28"/>
          <w:szCs w:val="28"/>
          <w:lang w:val="uk-UA"/>
        </w:rPr>
        <w:t>16</w:t>
      </w:r>
      <w:r w:rsidRPr="00723B58">
        <w:rPr>
          <w:rFonts w:ascii="Times New Roman" w:hAnsi="Times New Roman"/>
          <w:sz w:val="28"/>
          <w:szCs w:val="28"/>
          <w:lang w:val="uk-UA"/>
        </w:rPr>
        <w:t xml:space="preserve">], навчання проводиться на </w:t>
      </w:r>
      <w:proofErr w:type="spellStart"/>
      <w:r w:rsidRPr="00723B58">
        <w:rPr>
          <w:rFonts w:ascii="Times New Roman" w:hAnsi="Times New Roman"/>
          <w:sz w:val="28"/>
          <w:szCs w:val="28"/>
          <w:lang w:val="uk-UA"/>
        </w:rPr>
        <w:t>компетентнісних</w:t>
      </w:r>
      <w:proofErr w:type="spellEnd"/>
      <w:r w:rsidRPr="00723B58">
        <w:rPr>
          <w:rFonts w:ascii="Times New Roman" w:hAnsi="Times New Roman"/>
          <w:sz w:val="28"/>
          <w:szCs w:val="28"/>
          <w:lang w:val="uk-UA"/>
        </w:rPr>
        <w:t xml:space="preserve"> засадах. Це означає, що основний акцент робиться на розвиток ключових і предметних </w:t>
      </w:r>
      <w:proofErr w:type="spellStart"/>
      <w:r w:rsidRPr="00723B58">
        <w:rPr>
          <w:rFonts w:ascii="Times New Roman" w:hAnsi="Times New Roman"/>
          <w:sz w:val="28"/>
          <w:szCs w:val="28"/>
          <w:lang w:val="uk-UA"/>
        </w:rPr>
        <w:t>компетентностей</w:t>
      </w:r>
      <w:proofErr w:type="spellEnd"/>
      <w:r w:rsidRPr="00723B58">
        <w:rPr>
          <w:rFonts w:ascii="Times New Roman" w:hAnsi="Times New Roman"/>
          <w:sz w:val="28"/>
          <w:szCs w:val="28"/>
          <w:lang w:val="uk-UA"/>
        </w:rPr>
        <w:t xml:space="preserve"> учнів.</w:t>
      </w:r>
    </w:p>
    <w:p w:rsidR="009D12A1" w:rsidRPr="00723B58" w:rsidRDefault="009D12A1" w:rsidP="009D12A1">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Ключові компетентності включають розуміння, критичне мислення, комунікацію, співпрацю та самоорганізацію. Предметні компетентності стосуються знань, розуміння та вміння застосовувати фізичні принципи і закони, проводити експерименти, аналізувати дані та формулювати висновки.</w:t>
      </w:r>
    </w:p>
    <w:p w:rsidR="009D12A1" w:rsidRPr="00723B58" w:rsidRDefault="009D12A1" w:rsidP="009D12A1">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Ці програми спрямовані на розвиток учнівських навичок, які є необхідними для подальшого вивчення фізики на вищому рівні та для успішного використання фізичних знань у реальному житті.</w:t>
      </w:r>
    </w:p>
    <w:p w:rsidR="0087395C" w:rsidRPr="00723B58" w:rsidRDefault="0087395C"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Науковці вказують на важливість оцінки кінцевих результатів навчання при оцінці якості освіти. Це означає, що необхідно зосередитись на тому, що учні здатні робити та досягати в результаті навчання.</w:t>
      </w:r>
    </w:p>
    <w:p w:rsidR="0087395C" w:rsidRPr="00723B58" w:rsidRDefault="0087395C" w:rsidP="0087395C">
      <w:pPr>
        <w:spacing w:after="0" w:line="360" w:lineRule="auto"/>
        <w:ind w:firstLine="709"/>
        <w:jc w:val="both"/>
        <w:rPr>
          <w:rFonts w:ascii="Times New Roman" w:hAnsi="Times New Roman"/>
          <w:sz w:val="28"/>
          <w:szCs w:val="28"/>
          <w:lang w:val="uk-UA"/>
        </w:rPr>
      </w:pPr>
      <w:proofErr w:type="spellStart"/>
      <w:r w:rsidRPr="00723B58">
        <w:rPr>
          <w:rFonts w:ascii="Times New Roman" w:hAnsi="Times New Roman"/>
          <w:sz w:val="28"/>
          <w:szCs w:val="28"/>
          <w:lang w:val="uk-UA"/>
        </w:rPr>
        <w:t>Компетентнісний</w:t>
      </w:r>
      <w:proofErr w:type="spellEnd"/>
      <w:r w:rsidRPr="00723B58">
        <w:rPr>
          <w:rFonts w:ascii="Times New Roman" w:hAnsi="Times New Roman"/>
          <w:sz w:val="28"/>
          <w:szCs w:val="28"/>
          <w:lang w:val="uk-UA"/>
        </w:rPr>
        <w:t xml:space="preserve"> підхід в освіті не просто передбачає перехід від орієнтації на знання до орієнтації на компетенції, але й використовує компетенції як будівельний матеріал для розвитку сильних суб</w:t>
      </w:r>
      <w:r w:rsidR="007D379D" w:rsidRPr="00723B58">
        <w:rPr>
          <w:rFonts w:ascii="Times New Roman" w:hAnsi="Times New Roman"/>
          <w:sz w:val="28"/>
          <w:szCs w:val="28"/>
          <w:lang w:val="uk-UA"/>
        </w:rPr>
        <w:t>’</w:t>
      </w:r>
      <w:r w:rsidRPr="00723B58">
        <w:rPr>
          <w:rFonts w:ascii="Times New Roman" w:hAnsi="Times New Roman"/>
          <w:sz w:val="28"/>
          <w:szCs w:val="28"/>
          <w:lang w:val="uk-UA"/>
        </w:rPr>
        <w:t>єктивно-особистісних потенціалів особистості.</w:t>
      </w:r>
    </w:p>
    <w:p w:rsidR="0087395C" w:rsidRPr="00723B58" w:rsidRDefault="0087395C" w:rsidP="0087395C">
      <w:pPr>
        <w:spacing w:after="0" w:line="360" w:lineRule="auto"/>
        <w:ind w:firstLine="709"/>
        <w:jc w:val="both"/>
        <w:rPr>
          <w:rFonts w:ascii="Times New Roman" w:hAnsi="Times New Roman"/>
          <w:sz w:val="28"/>
          <w:szCs w:val="28"/>
          <w:lang w:val="uk-UA"/>
        </w:rPr>
      </w:pPr>
      <w:proofErr w:type="spellStart"/>
      <w:r w:rsidRPr="00723B58">
        <w:rPr>
          <w:rFonts w:ascii="Times New Roman" w:hAnsi="Times New Roman"/>
          <w:sz w:val="28"/>
          <w:szCs w:val="28"/>
          <w:lang w:val="uk-UA"/>
        </w:rPr>
        <w:t>Компетентнісний</w:t>
      </w:r>
      <w:proofErr w:type="spellEnd"/>
      <w:r w:rsidRPr="00723B58">
        <w:rPr>
          <w:rFonts w:ascii="Times New Roman" w:hAnsi="Times New Roman"/>
          <w:sz w:val="28"/>
          <w:szCs w:val="28"/>
          <w:lang w:val="uk-UA"/>
        </w:rPr>
        <w:t xml:space="preserve"> підхід покладає акцент на розвиток не лише знань, умінь і навичок, але й на розвиток особистісних якостей та потенціалу учнів. Він сприяє формуванню таких важливих </w:t>
      </w:r>
      <w:proofErr w:type="spellStart"/>
      <w:r w:rsidRPr="00723B58">
        <w:rPr>
          <w:rFonts w:ascii="Times New Roman" w:hAnsi="Times New Roman"/>
          <w:sz w:val="28"/>
          <w:szCs w:val="28"/>
          <w:lang w:val="uk-UA"/>
        </w:rPr>
        <w:t>компетенцій</w:t>
      </w:r>
      <w:proofErr w:type="spellEnd"/>
      <w:r w:rsidRPr="00723B58">
        <w:rPr>
          <w:rFonts w:ascii="Times New Roman" w:hAnsi="Times New Roman"/>
          <w:sz w:val="28"/>
          <w:szCs w:val="28"/>
          <w:lang w:val="uk-UA"/>
        </w:rPr>
        <w:t xml:space="preserve">, як критичне мислення, творчість, самостійність, </w:t>
      </w:r>
      <w:proofErr w:type="spellStart"/>
      <w:r w:rsidRPr="00723B58">
        <w:rPr>
          <w:rFonts w:ascii="Times New Roman" w:hAnsi="Times New Roman"/>
          <w:sz w:val="28"/>
          <w:szCs w:val="28"/>
          <w:lang w:val="uk-UA"/>
        </w:rPr>
        <w:t>комунікативність</w:t>
      </w:r>
      <w:proofErr w:type="spellEnd"/>
      <w:r w:rsidRPr="00723B58">
        <w:rPr>
          <w:rFonts w:ascii="Times New Roman" w:hAnsi="Times New Roman"/>
          <w:sz w:val="28"/>
          <w:szCs w:val="28"/>
          <w:lang w:val="uk-UA"/>
        </w:rPr>
        <w:t>, спроможність до проблемного мислення та розв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язання складних завдань.</w:t>
      </w:r>
    </w:p>
    <w:p w:rsidR="0087395C" w:rsidRPr="00723B58" w:rsidRDefault="0087395C" w:rsidP="0087395C">
      <w:pPr>
        <w:spacing w:after="0" w:line="360" w:lineRule="auto"/>
        <w:ind w:firstLine="709"/>
        <w:jc w:val="both"/>
        <w:rPr>
          <w:rFonts w:ascii="Times New Roman" w:hAnsi="Times New Roman"/>
          <w:sz w:val="28"/>
          <w:szCs w:val="28"/>
          <w:lang w:val="uk-UA"/>
        </w:rPr>
      </w:pPr>
      <w:proofErr w:type="spellStart"/>
      <w:r w:rsidRPr="00723B58">
        <w:rPr>
          <w:rFonts w:ascii="Times New Roman" w:hAnsi="Times New Roman"/>
          <w:sz w:val="28"/>
          <w:szCs w:val="28"/>
          <w:lang w:val="uk-UA"/>
        </w:rPr>
        <w:t>Компетентнісний</w:t>
      </w:r>
      <w:proofErr w:type="spellEnd"/>
      <w:r w:rsidRPr="00723B58">
        <w:rPr>
          <w:rFonts w:ascii="Times New Roman" w:hAnsi="Times New Roman"/>
          <w:sz w:val="28"/>
          <w:szCs w:val="28"/>
          <w:lang w:val="uk-UA"/>
        </w:rPr>
        <w:t xml:space="preserve"> підхід передбачає активну участь учнів у навчальному процесі, стимулює їх самостійність, відповідальність та ініціативу. Він сприяє </w:t>
      </w:r>
      <w:r w:rsidRPr="00723B58">
        <w:rPr>
          <w:rFonts w:ascii="Times New Roman" w:hAnsi="Times New Roman"/>
          <w:sz w:val="28"/>
          <w:szCs w:val="28"/>
          <w:lang w:val="uk-UA"/>
        </w:rPr>
        <w:lastRenderedPageBreak/>
        <w:t>розвитку критичного мислення, здатності до самоаналізу, рефлексії та постійного самовдосконалення.</w:t>
      </w:r>
    </w:p>
    <w:p w:rsidR="0087395C" w:rsidRPr="00723B58" w:rsidRDefault="0087395C" w:rsidP="0087395C">
      <w:pPr>
        <w:spacing w:after="0" w:line="360" w:lineRule="auto"/>
        <w:ind w:firstLine="709"/>
        <w:jc w:val="both"/>
        <w:rPr>
          <w:rFonts w:ascii="Times New Roman" w:hAnsi="Times New Roman"/>
          <w:sz w:val="28"/>
          <w:szCs w:val="28"/>
          <w:lang w:val="uk-UA"/>
        </w:rPr>
      </w:pPr>
      <w:proofErr w:type="spellStart"/>
      <w:r w:rsidRPr="00723B58">
        <w:rPr>
          <w:rFonts w:ascii="Times New Roman" w:hAnsi="Times New Roman"/>
          <w:sz w:val="28"/>
          <w:szCs w:val="28"/>
          <w:lang w:val="uk-UA"/>
        </w:rPr>
        <w:t>Компетентнісний</w:t>
      </w:r>
      <w:proofErr w:type="spellEnd"/>
      <w:r w:rsidRPr="00723B58">
        <w:rPr>
          <w:rFonts w:ascii="Times New Roman" w:hAnsi="Times New Roman"/>
          <w:sz w:val="28"/>
          <w:szCs w:val="28"/>
          <w:lang w:val="uk-UA"/>
        </w:rPr>
        <w:t xml:space="preserve"> підхід також враховує індивідуальні особливості учнів, їх інтереси, потреби та можливості. Він сприяє розвитку сильних сторін та особистісного потенціалу кожного учня, допомагаючи їм реалізувати свої здібності та досягати успіху.</w:t>
      </w:r>
    </w:p>
    <w:p w:rsidR="00876DBB" w:rsidRPr="00723B58" w:rsidRDefault="00876DBB" w:rsidP="00876DBB">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І. </w:t>
      </w:r>
      <w:proofErr w:type="spellStart"/>
      <w:r w:rsidRPr="00723B58">
        <w:rPr>
          <w:rFonts w:ascii="Times New Roman" w:hAnsi="Times New Roman"/>
          <w:sz w:val="28"/>
          <w:szCs w:val="28"/>
          <w:lang w:val="uk-UA"/>
        </w:rPr>
        <w:t>Родигіна</w:t>
      </w:r>
      <w:proofErr w:type="spellEnd"/>
      <w:r w:rsidRPr="00723B58">
        <w:rPr>
          <w:rFonts w:ascii="Times New Roman" w:hAnsi="Times New Roman"/>
          <w:sz w:val="28"/>
          <w:szCs w:val="28"/>
          <w:lang w:val="uk-UA"/>
        </w:rPr>
        <w:t xml:space="preserve"> визначає компетентність як не що-небудь специфічне для конкретної предметної області, але як конкретні життєві навички та уміння, які є необхідними для будь-якої людини, незалежно від її професії, віку або сімейного стану. Вона вказує, що ці компетентності не є абстрактними розумовими діями чи логічними операціями, але відносяться безпосередньо до сфери реального життя.</w:t>
      </w:r>
    </w:p>
    <w:p w:rsidR="00876DBB" w:rsidRPr="00723B58" w:rsidRDefault="00876DBB" w:rsidP="00876DBB">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Це розуміння компетентності виходить за межі традиційного розуміння навичок та знань у конкретній області, ставлячи акцент на те, що людина повинна володіти певним набором універсальних навичок і здатностей, які будуть корисні у різних життєвих ситуаціях.</w:t>
      </w:r>
    </w:p>
    <w:p w:rsidR="00617B93" w:rsidRPr="00723B58" w:rsidRDefault="00876DBB" w:rsidP="00876DBB">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Цей підхід відображає сучасні тенденції в розумінні освіти, які підкреслюють важливість розвитку широкого спектру навичок, які можуть бути застосовані в різних сферах життя, і не обмежуються лише конкретною областю знань чи професійним напрямком  </w:t>
      </w:r>
      <w:r w:rsidR="00617B93" w:rsidRPr="00723B58">
        <w:rPr>
          <w:rFonts w:ascii="Times New Roman" w:hAnsi="Times New Roman"/>
          <w:sz w:val="28"/>
          <w:szCs w:val="28"/>
          <w:lang w:val="uk-UA"/>
        </w:rPr>
        <w:t>[</w:t>
      </w:r>
      <w:r w:rsidR="00AE2EB5" w:rsidRPr="00723B58">
        <w:rPr>
          <w:rFonts w:ascii="Times New Roman" w:hAnsi="Times New Roman"/>
          <w:sz w:val="28"/>
          <w:szCs w:val="28"/>
          <w:lang w:val="uk-UA"/>
        </w:rPr>
        <w:t>13</w:t>
      </w:r>
      <w:r w:rsidR="00617B93" w:rsidRPr="00723B58">
        <w:rPr>
          <w:rFonts w:ascii="Times New Roman" w:hAnsi="Times New Roman"/>
          <w:sz w:val="28"/>
          <w:szCs w:val="28"/>
          <w:lang w:val="uk-UA"/>
        </w:rPr>
        <w:t>].</w:t>
      </w:r>
    </w:p>
    <w:p w:rsidR="00DD3A99" w:rsidRPr="00723B58" w:rsidRDefault="00DD3A99" w:rsidP="00DD3A99">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Думка О. </w:t>
      </w:r>
      <w:proofErr w:type="spellStart"/>
      <w:r w:rsidRPr="00723B58">
        <w:rPr>
          <w:rFonts w:ascii="Times New Roman" w:hAnsi="Times New Roman"/>
          <w:sz w:val="28"/>
          <w:szCs w:val="28"/>
          <w:lang w:val="uk-UA"/>
        </w:rPr>
        <w:t>Пометун</w:t>
      </w:r>
      <w:proofErr w:type="spellEnd"/>
      <w:r w:rsidRPr="00723B58">
        <w:rPr>
          <w:rFonts w:ascii="Times New Roman" w:hAnsi="Times New Roman"/>
          <w:sz w:val="28"/>
          <w:szCs w:val="28"/>
          <w:lang w:val="uk-UA"/>
        </w:rPr>
        <w:t xml:space="preserve"> відображає розуміння компетентності як комплексної характеристики особистості. За її визначенням, компетентність об</w:t>
      </w:r>
      <w:r w:rsidR="007D379D" w:rsidRPr="00723B58">
        <w:rPr>
          <w:rFonts w:ascii="Times New Roman" w:hAnsi="Times New Roman"/>
          <w:sz w:val="28"/>
          <w:szCs w:val="28"/>
          <w:lang w:val="uk-UA"/>
        </w:rPr>
        <w:t>’</w:t>
      </w:r>
      <w:r w:rsidRPr="00723B58">
        <w:rPr>
          <w:rFonts w:ascii="Times New Roman" w:hAnsi="Times New Roman"/>
          <w:sz w:val="28"/>
          <w:szCs w:val="28"/>
          <w:lang w:val="uk-UA"/>
        </w:rPr>
        <w:t>єднує набір різноманітних елементів, таких як знання, уміння, навички та ставлення. Ці компоненти дозволяють особі ефективно діяти або виконувати конкретні функції в межах своєї професії або сфери діяльності.</w:t>
      </w:r>
    </w:p>
    <w:p w:rsidR="00DD3A99" w:rsidRPr="00723B58" w:rsidRDefault="00DD3A99" w:rsidP="00DD3A99">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Важливим аспектом цього підходу є акцент на здатність ефективно розв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язувати проблеми та досягати певних стандартів. Компетентність розглядається як ключовий елемент успішної діяльності в конкретній області, забезпечуючи високий рівень професійної діяльності.</w:t>
      </w:r>
    </w:p>
    <w:p w:rsidR="00617B93" w:rsidRPr="00723B58" w:rsidRDefault="00DD3A99"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lastRenderedPageBreak/>
        <w:t xml:space="preserve">Це розуміння компетентності відображає сучасний підхід до освіти і розвитку, де не лише знання, але й уміння використовувати ці знання у конкретних ситуаціях, мають величезне значення для успіху в професійній та особистій сфері </w:t>
      </w:r>
      <w:r w:rsidR="00617B93" w:rsidRPr="00723B58">
        <w:rPr>
          <w:rFonts w:ascii="Times New Roman" w:hAnsi="Times New Roman"/>
          <w:sz w:val="28"/>
          <w:szCs w:val="28"/>
          <w:lang w:val="uk-UA"/>
        </w:rPr>
        <w:t>[</w:t>
      </w:r>
      <w:r w:rsidR="00AE2EB5" w:rsidRPr="00723B58">
        <w:rPr>
          <w:rFonts w:ascii="Times New Roman" w:hAnsi="Times New Roman"/>
          <w:sz w:val="28"/>
          <w:szCs w:val="28"/>
          <w:lang w:val="uk-UA"/>
        </w:rPr>
        <w:t>7</w:t>
      </w:r>
      <w:r w:rsidR="00617B93" w:rsidRPr="00723B58">
        <w:rPr>
          <w:rFonts w:ascii="Times New Roman" w:hAnsi="Times New Roman"/>
          <w:sz w:val="28"/>
          <w:szCs w:val="28"/>
          <w:lang w:val="uk-UA"/>
        </w:rPr>
        <w:t>].</w:t>
      </w:r>
    </w:p>
    <w:p w:rsidR="009A2F17" w:rsidRPr="00723B58" w:rsidRDefault="00876DBB"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Узагальнимо підходи українських вчених до</w:t>
      </w:r>
      <w:r w:rsidR="009A2F17" w:rsidRPr="00723B58">
        <w:rPr>
          <w:rFonts w:ascii="Times New Roman" w:hAnsi="Times New Roman"/>
          <w:sz w:val="28"/>
          <w:szCs w:val="28"/>
          <w:lang w:val="uk-UA"/>
        </w:rPr>
        <w:t xml:space="preserve"> визначення понять компетенції і компетентності:</w:t>
      </w:r>
    </w:p>
    <w:p w:rsidR="00617B93" w:rsidRPr="00723B58" w:rsidRDefault="00617B93" w:rsidP="00617B93">
      <w:pPr>
        <w:pStyle w:val="a3"/>
        <w:numPr>
          <w:ilvl w:val="0"/>
          <w:numId w:val="9"/>
        </w:numPr>
        <w:spacing w:after="0" w:line="360" w:lineRule="auto"/>
        <w:jc w:val="both"/>
        <w:rPr>
          <w:rFonts w:ascii="Times New Roman" w:hAnsi="Times New Roman"/>
          <w:sz w:val="28"/>
          <w:szCs w:val="28"/>
          <w:lang w:val="uk-UA"/>
        </w:rPr>
      </w:pPr>
      <w:r w:rsidRPr="00723B58">
        <w:rPr>
          <w:rFonts w:ascii="Times New Roman" w:hAnsi="Times New Roman"/>
          <w:sz w:val="28"/>
          <w:szCs w:val="28"/>
          <w:lang w:val="uk-UA"/>
        </w:rPr>
        <w:t>обидва терміни вживаються як синоніми (Т.</w:t>
      </w:r>
      <w:r w:rsidR="00191E82" w:rsidRPr="00723B58">
        <w:rPr>
          <w:rFonts w:ascii="Times New Roman" w:hAnsi="Times New Roman"/>
          <w:sz w:val="28"/>
          <w:szCs w:val="28"/>
          <w:lang w:val="uk-UA"/>
        </w:rPr>
        <w:t> </w:t>
      </w:r>
      <w:r w:rsidRPr="00723B58">
        <w:rPr>
          <w:rFonts w:ascii="Times New Roman" w:hAnsi="Times New Roman"/>
          <w:sz w:val="28"/>
          <w:szCs w:val="28"/>
          <w:lang w:val="uk-UA"/>
        </w:rPr>
        <w:t xml:space="preserve">Гудкова, </w:t>
      </w:r>
      <w:proofErr w:type="spellStart"/>
      <w:r w:rsidRPr="00723B58">
        <w:rPr>
          <w:rFonts w:ascii="Times New Roman" w:hAnsi="Times New Roman"/>
          <w:sz w:val="28"/>
          <w:szCs w:val="28"/>
          <w:lang w:val="uk-UA"/>
        </w:rPr>
        <w:t>С.</w:t>
      </w:r>
      <w:r w:rsidR="00191E82" w:rsidRPr="00723B58">
        <w:rPr>
          <w:rFonts w:ascii="Times New Roman" w:hAnsi="Times New Roman"/>
          <w:sz w:val="28"/>
          <w:szCs w:val="28"/>
          <w:lang w:val="uk-UA"/>
        </w:rPr>
        <w:t> </w:t>
      </w:r>
      <w:r w:rsidRPr="00723B58">
        <w:rPr>
          <w:rFonts w:ascii="Times New Roman" w:hAnsi="Times New Roman"/>
          <w:sz w:val="28"/>
          <w:szCs w:val="28"/>
          <w:lang w:val="uk-UA"/>
        </w:rPr>
        <w:t>Дружил</w:t>
      </w:r>
      <w:proofErr w:type="spellEnd"/>
      <w:r w:rsidRPr="00723B58">
        <w:rPr>
          <w:rFonts w:ascii="Times New Roman" w:hAnsi="Times New Roman"/>
          <w:sz w:val="28"/>
          <w:szCs w:val="28"/>
          <w:lang w:val="uk-UA"/>
        </w:rPr>
        <w:t>ова, О.</w:t>
      </w:r>
      <w:r w:rsidR="00191E82" w:rsidRPr="00723B58">
        <w:rPr>
          <w:rFonts w:ascii="Times New Roman" w:hAnsi="Times New Roman"/>
          <w:sz w:val="28"/>
          <w:szCs w:val="28"/>
          <w:lang w:val="uk-UA"/>
        </w:rPr>
        <w:t> </w:t>
      </w:r>
      <w:r w:rsidRPr="00723B58">
        <w:rPr>
          <w:rFonts w:ascii="Times New Roman" w:hAnsi="Times New Roman"/>
          <w:sz w:val="28"/>
          <w:szCs w:val="28"/>
          <w:lang w:val="uk-UA"/>
        </w:rPr>
        <w:t xml:space="preserve">Зеєр, </w:t>
      </w:r>
      <w:proofErr w:type="spellStart"/>
      <w:r w:rsidRPr="00723B58">
        <w:rPr>
          <w:rFonts w:ascii="Times New Roman" w:hAnsi="Times New Roman"/>
          <w:sz w:val="28"/>
          <w:szCs w:val="28"/>
          <w:lang w:val="uk-UA"/>
        </w:rPr>
        <w:t>А.</w:t>
      </w:r>
      <w:r w:rsidR="00191E82" w:rsidRPr="00723B58">
        <w:rPr>
          <w:rFonts w:ascii="Times New Roman" w:hAnsi="Times New Roman"/>
          <w:sz w:val="28"/>
          <w:szCs w:val="28"/>
          <w:lang w:val="uk-UA"/>
        </w:rPr>
        <w:t> </w:t>
      </w:r>
      <w:r w:rsidRPr="00723B58">
        <w:rPr>
          <w:rFonts w:ascii="Times New Roman" w:hAnsi="Times New Roman"/>
          <w:sz w:val="28"/>
          <w:szCs w:val="28"/>
          <w:lang w:val="uk-UA"/>
        </w:rPr>
        <w:t>Миролю</w:t>
      </w:r>
      <w:proofErr w:type="spellEnd"/>
      <w:r w:rsidRPr="00723B58">
        <w:rPr>
          <w:rFonts w:ascii="Times New Roman" w:hAnsi="Times New Roman"/>
          <w:sz w:val="28"/>
          <w:szCs w:val="28"/>
          <w:lang w:val="uk-UA"/>
        </w:rPr>
        <w:t>бов та ін.);</w:t>
      </w:r>
    </w:p>
    <w:p w:rsidR="00617B93" w:rsidRPr="00723B58" w:rsidRDefault="00617B93" w:rsidP="00617B93">
      <w:pPr>
        <w:pStyle w:val="a3"/>
        <w:numPr>
          <w:ilvl w:val="0"/>
          <w:numId w:val="9"/>
        </w:numPr>
        <w:spacing w:after="0" w:line="360" w:lineRule="auto"/>
        <w:jc w:val="both"/>
        <w:rPr>
          <w:rFonts w:ascii="Times New Roman" w:hAnsi="Times New Roman"/>
          <w:sz w:val="28"/>
          <w:szCs w:val="28"/>
          <w:lang w:val="uk-UA"/>
        </w:rPr>
      </w:pPr>
      <w:r w:rsidRPr="00723B58">
        <w:rPr>
          <w:rFonts w:ascii="Times New Roman" w:hAnsi="Times New Roman"/>
          <w:sz w:val="28"/>
          <w:szCs w:val="28"/>
          <w:lang w:val="uk-UA"/>
        </w:rPr>
        <w:t>компетенції вважаються складовими компетентності (</w:t>
      </w:r>
      <w:proofErr w:type="spellStart"/>
      <w:r w:rsidRPr="00723B58">
        <w:rPr>
          <w:rFonts w:ascii="Times New Roman" w:hAnsi="Times New Roman"/>
          <w:sz w:val="28"/>
          <w:szCs w:val="28"/>
          <w:lang w:val="uk-UA"/>
        </w:rPr>
        <w:t>Н.</w:t>
      </w:r>
      <w:r w:rsidR="00191E82" w:rsidRPr="00723B58">
        <w:rPr>
          <w:rFonts w:ascii="Times New Roman" w:hAnsi="Times New Roman"/>
          <w:sz w:val="28"/>
          <w:szCs w:val="28"/>
          <w:lang w:val="uk-UA"/>
        </w:rPr>
        <w:t> </w:t>
      </w:r>
      <w:r w:rsidRPr="00723B58">
        <w:rPr>
          <w:rFonts w:ascii="Times New Roman" w:hAnsi="Times New Roman"/>
          <w:sz w:val="28"/>
          <w:szCs w:val="28"/>
          <w:lang w:val="uk-UA"/>
        </w:rPr>
        <w:t>Бі</w:t>
      </w:r>
      <w:proofErr w:type="spellEnd"/>
      <w:r w:rsidRPr="00723B58">
        <w:rPr>
          <w:rFonts w:ascii="Times New Roman" w:hAnsi="Times New Roman"/>
          <w:sz w:val="28"/>
          <w:szCs w:val="28"/>
          <w:lang w:val="uk-UA"/>
        </w:rPr>
        <w:t>бік, С.</w:t>
      </w:r>
      <w:r w:rsidR="00191E82" w:rsidRPr="00723B58">
        <w:rPr>
          <w:rFonts w:ascii="Times New Roman" w:hAnsi="Times New Roman"/>
          <w:sz w:val="28"/>
          <w:szCs w:val="28"/>
          <w:lang w:val="uk-UA"/>
        </w:rPr>
        <w:t> </w:t>
      </w:r>
      <w:r w:rsidRPr="00723B58">
        <w:rPr>
          <w:rFonts w:ascii="Times New Roman" w:hAnsi="Times New Roman"/>
          <w:sz w:val="28"/>
          <w:szCs w:val="28"/>
          <w:lang w:val="uk-UA"/>
        </w:rPr>
        <w:t xml:space="preserve">Вітвицька, </w:t>
      </w:r>
      <w:proofErr w:type="spellStart"/>
      <w:r w:rsidRPr="00723B58">
        <w:rPr>
          <w:rFonts w:ascii="Times New Roman" w:hAnsi="Times New Roman"/>
          <w:sz w:val="28"/>
          <w:szCs w:val="28"/>
          <w:lang w:val="uk-UA"/>
        </w:rPr>
        <w:t>К.</w:t>
      </w:r>
      <w:r w:rsidR="00191E82" w:rsidRPr="00723B58">
        <w:rPr>
          <w:rFonts w:ascii="Times New Roman" w:hAnsi="Times New Roman"/>
          <w:sz w:val="28"/>
          <w:szCs w:val="28"/>
          <w:lang w:val="uk-UA"/>
        </w:rPr>
        <w:t> Махму</w:t>
      </w:r>
      <w:proofErr w:type="spellEnd"/>
      <w:r w:rsidR="00191E82" w:rsidRPr="00723B58">
        <w:rPr>
          <w:rFonts w:ascii="Times New Roman" w:hAnsi="Times New Roman"/>
          <w:sz w:val="28"/>
          <w:szCs w:val="28"/>
          <w:lang w:val="uk-UA"/>
        </w:rPr>
        <w:t xml:space="preserve">рян, </w:t>
      </w:r>
      <w:proofErr w:type="spellStart"/>
      <w:r w:rsidR="00191E82" w:rsidRPr="00723B58">
        <w:rPr>
          <w:rFonts w:ascii="Times New Roman" w:hAnsi="Times New Roman"/>
          <w:sz w:val="28"/>
          <w:szCs w:val="28"/>
          <w:lang w:val="uk-UA"/>
        </w:rPr>
        <w:t>І. </w:t>
      </w:r>
      <w:r w:rsidRPr="00723B58">
        <w:rPr>
          <w:rFonts w:ascii="Times New Roman" w:hAnsi="Times New Roman"/>
          <w:sz w:val="28"/>
          <w:szCs w:val="28"/>
          <w:lang w:val="uk-UA"/>
        </w:rPr>
        <w:t>Пересторон</w:t>
      </w:r>
      <w:proofErr w:type="spellEnd"/>
      <w:r w:rsidRPr="00723B58">
        <w:rPr>
          <w:rFonts w:ascii="Times New Roman" w:hAnsi="Times New Roman"/>
          <w:sz w:val="28"/>
          <w:szCs w:val="28"/>
          <w:lang w:val="uk-UA"/>
        </w:rPr>
        <w:t>іна, В.</w:t>
      </w:r>
      <w:r w:rsidR="00191E82" w:rsidRPr="00723B58">
        <w:rPr>
          <w:rFonts w:ascii="Times New Roman" w:hAnsi="Times New Roman"/>
          <w:sz w:val="28"/>
          <w:szCs w:val="28"/>
          <w:lang w:val="uk-UA"/>
        </w:rPr>
        <w:t> </w:t>
      </w:r>
      <w:r w:rsidRPr="00723B58">
        <w:rPr>
          <w:rFonts w:ascii="Times New Roman" w:hAnsi="Times New Roman"/>
          <w:sz w:val="28"/>
          <w:szCs w:val="28"/>
          <w:lang w:val="uk-UA"/>
        </w:rPr>
        <w:t>Софронова та ін.);</w:t>
      </w:r>
    </w:p>
    <w:p w:rsidR="00617B93" w:rsidRPr="00723B58" w:rsidRDefault="00146F92" w:rsidP="00146F92">
      <w:pPr>
        <w:pStyle w:val="a3"/>
        <w:numPr>
          <w:ilvl w:val="0"/>
          <w:numId w:val="9"/>
        </w:numPr>
        <w:spacing w:after="0" w:line="360" w:lineRule="auto"/>
        <w:jc w:val="both"/>
        <w:rPr>
          <w:rFonts w:ascii="Times New Roman" w:hAnsi="Times New Roman"/>
          <w:sz w:val="28"/>
          <w:szCs w:val="28"/>
          <w:lang w:val="uk-UA"/>
        </w:rPr>
      </w:pPr>
      <w:r w:rsidRPr="00723B58">
        <w:rPr>
          <w:rFonts w:ascii="Times New Roman" w:hAnsi="Times New Roman"/>
          <w:sz w:val="28"/>
          <w:szCs w:val="28"/>
          <w:lang w:val="uk-UA"/>
        </w:rPr>
        <w:t xml:space="preserve">терміни "компетентність" і "компетенція" мають різне значення: </w:t>
      </w:r>
      <w:r w:rsidR="00617B93" w:rsidRPr="00723B58">
        <w:rPr>
          <w:rFonts w:ascii="Times New Roman" w:hAnsi="Times New Roman"/>
          <w:sz w:val="28"/>
          <w:szCs w:val="28"/>
          <w:lang w:val="uk-UA"/>
        </w:rPr>
        <w:t xml:space="preserve">компетентність – </w:t>
      </w:r>
      <w:r w:rsidRPr="00723B58">
        <w:rPr>
          <w:rFonts w:ascii="Times New Roman" w:hAnsi="Times New Roman"/>
          <w:sz w:val="28"/>
          <w:szCs w:val="28"/>
          <w:lang w:val="uk-UA"/>
        </w:rPr>
        <w:t xml:space="preserve">це </w:t>
      </w:r>
      <w:r w:rsidR="00617B93" w:rsidRPr="00723B58">
        <w:rPr>
          <w:rFonts w:ascii="Times New Roman" w:hAnsi="Times New Roman"/>
          <w:sz w:val="28"/>
          <w:szCs w:val="28"/>
          <w:lang w:val="uk-UA"/>
        </w:rPr>
        <w:t>здатність до діяльності, а компетенція – коло повноважень певної особи (</w:t>
      </w:r>
      <w:proofErr w:type="spellStart"/>
      <w:r w:rsidR="00617B93" w:rsidRPr="00723B58">
        <w:rPr>
          <w:rFonts w:ascii="Times New Roman" w:hAnsi="Times New Roman"/>
          <w:sz w:val="28"/>
          <w:szCs w:val="28"/>
          <w:lang w:val="uk-UA"/>
        </w:rPr>
        <w:t>С.</w:t>
      </w:r>
      <w:r w:rsidR="00191E82" w:rsidRPr="00723B58">
        <w:rPr>
          <w:rFonts w:ascii="Times New Roman" w:hAnsi="Times New Roman"/>
          <w:sz w:val="28"/>
          <w:szCs w:val="28"/>
          <w:lang w:val="uk-UA"/>
        </w:rPr>
        <w:t> </w:t>
      </w:r>
      <w:r w:rsidR="00617B93" w:rsidRPr="00723B58">
        <w:rPr>
          <w:rFonts w:ascii="Times New Roman" w:hAnsi="Times New Roman"/>
          <w:sz w:val="28"/>
          <w:szCs w:val="28"/>
          <w:lang w:val="uk-UA"/>
        </w:rPr>
        <w:t>Ши</w:t>
      </w:r>
      <w:proofErr w:type="spellEnd"/>
      <w:r w:rsidR="00617B93" w:rsidRPr="00723B58">
        <w:rPr>
          <w:rFonts w:ascii="Times New Roman" w:hAnsi="Times New Roman"/>
          <w:sz w:val="28"/>
          <w:szCs w:val="28"/>
          <w:lang w:val="uk-UA"/>
        </w:rPr>
        <w:t xml:space="preserve">шов, </w:t>
      </w:r>
      <w:proofErr w:type="spellStart"/>
      <w:r w:rsidR="00617B93" w:rsidRPr="00723B58">
        <w:rPr>
          <w:rFonts w:ascii="Times New Roman" w:hAnsi="Times New Roman"/>
          <w:sz w:val="28"/>
          <w:szCs w:val="28"/>
          <w:lang w:val="uk-UA"/>
        </w:rPr>
        <w:t>В.</w:t>
      </w:r>
      <w:r w:rsidR="00191E82" w:rsidRPr="00723B58">
        <w:rPr>
          <w:rFonts w:ascii="Times New Roman" w:hAnsi="Times New Roman"/>
          <w:sz w:val="28"/>
          <w:szCs w:val="28"/>
          <w:lang w:val="uk-UA"/>
        </w:rPr>
        <w:t> </w:t>
      </w:r>
      <w:r w:rsidR="00617B93" w:rsidRPr="00723B58">
        <w:rPr>
          <w:rFonts w:ascii="Times New Roman" w:hAnsi="Times New Roman"/>
          <w:sz w:val="28"/>
          <w:szCs w:val="28"/>
          <w:lang w:val="uk-UA"/>
        </w:rPr>
        <w:t>Каль</w:t>
      </w:r>
      <w:proofErr w:type="spellEnd"/>
      <w:r w:rsidR="00617B93" w:rsidRPr="00723B58">
        <w:rPr>
          <w:rFonts w:ascii="Times New Roman" w:hAnsi="Times New Roman"/>
          <w:sz w:val="28"/>
          <w:szCs w:val="28"/>
          <w:lang w:val="uk-UA"/>
        </w:rPr>
        <w:t xml:space="preserve">ней). </w:t>
      </w:r>
    </w:p>
    <w:p w:rsidR="00876DBB" w:rsidRPr="00723B58" w:rsidRDefault="00876DBB" w:rsidP="00876DBB">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Думка Герасимчук О.Л. додає додаткове розуміння компетентності, розглядаючи її як набуття та володіння конкретними </w:t>
      </w:r>
      <w:proofErr w:type="spellStart"/>
      <w:r w:rsidRPr="00723B58">
        <w:rPr>
          <w:rFonts w:ascii="Times New Roman" w:hAnsi="Times New Roman"/>
          <w:sz w:val="28"/>
          <w:szCs w:val="28"/>
          <w:lang w:val="uk-UA"/>
        </w:rPr>
        <w:t>компетенціями</w:t>
      </w:r>
      <w:proofErr w:type="spellEnd"/>
      <w:r w:rsidRPr="00723B58">
        <w:rPr>
          <w:rFonts w:ascii="Times New Roman" w:hAnsi="Times New Roman"/>
          <w:sz w:val="28"/>
          <w:szCs w:val="28"/>
          <w:lang w:val="uk-UA"/>
        </w:rPr>
        <w:t>, а також враховуючи особисте відношення особи до них та до предмету діяльності. Компетенції тут розглядаються як конкретні, міркування, які включають у себе знання, уміння, навички та ставлення.</w:t>
      </w:r>
    </w:p>
    <w:p w:rsidR="00876DBB" w:rsidRPr="00723B58" w:rsidRDefault="00876DBB" w:rsidP="00876DBB">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Цей підхід підкреслює важливість особистісного відношення до компетентності та об</w:t>
      </w:r>
      <w:r w:rsidR="007D379D" w:rsidRPr="00723B58">
        <w:rPr>
          <w:rFonts w:ascii="Times New Roman" w:hAnsi="Times New Roman"/>
          <w:sz w:val="28"/>
          <w:szCs w:val="28"/>
          <w:lang w:val="uk-UA"/>
        </w:rPr>
        <w:t>’</w:t>
      </w:r>
      <w:r w:rsidRPr="00723B58">
        <w:rPr>
          <w:rFonts w:ascii="Times New Roman" w:hAnsi="Times New Roman"/>
          <w:sz w:val="28"/>
          <w:szCs w:val="28"/>
          <w:lang w:val="uk-UA"/>
        </w:rPr>
        <w:t>єкта діяльності. Він вказує на те, що компетентність не є лише сукупністю технічних навичок, а також включає в себе особистісний аспект, що стосується ставлення і відношення до власної діяльності.</w:t>
      </w:r>
    </w:p>
    <w:p w:rsidR="00617B93" w:rsidRPr="00723B58" w:rsidRDefault="00876DBB"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Важливою є ідея</w:t>
      </w:r>
      <w:r w:rsidR="00AE2EB5" w:rsidRPr="00723B58">
        <w:rPr>
          <w:rFonts w:ascii="Times New Roman" w:hAnsi="Times New Roman"/>
          <w:sz w:val="28"/>
          <w:szCs w:val="28"/>
          <w:lang w:val="uk-UA"/>
        </w:rPr>
        <w:t xml:space="preserve"> О.Л. Герасимчук, </w:t>
      </w:r>
      <w:r w:rsidRPr="00723B58">
        <w:rPr>
          <w:rFonts w:ascii="Times New Roman" w:hAnsi="Times New Roman"/>
          <w:sz w:val="28"/>
          <w:szCs w:val="28"/>
          <w:lang w:val="uk-UA"/>
        </w:rPr>
        <w:t xml:space="preserve">що </w:t>
      </w:r>
      <w:proofErr w:type="spellStart"/>
      <w:r w:rsidRPr="00723B58">
        <w:rPr>
          <w:rFonts w:ascii="Times New Roman" w:hAnsi="Times New Roman"/>
          <w:sz w:val="28"/>
          <w:szCs w:val="28"/>
          <w:lang w:val="uk-UA"/>
        </w:rPr>
        <w:t>компетентнісний</w:t>
      </w:r>
      <w:proofErr w:type="spellEnd"/>
      <w:r w:rsidRPr="00723B58">
        <w:rPr>
          <w:rFonts w:ascii="Times New Roman" w:hAnsi="Times New Roman"/>
          <w:sz w:val="28"/>
          <w:szCs w:val="28"/>
          <w:lang w:val="uk-UA"/>
        </w:rPr>
        <w:t xml:space="preserve"> підхід не відкидає важливості формування </w:t>
      </w:r>
      <w:proofErr w:type="spellStart"/>
      <w:r w:rsidRPr="00723B58">
        <w:rPr>
          <w:rFonts w:ascii="Times New Roman" w:hAnsi="Times New Roman"/>
          <w:sz w:val="28"/>
          <w:szCs w:val="28"/>
          <w:lang w:val="uk-UA"/>
        </w:rPr>
        <w:t>знаннєвої</w:t>
      </w:r>
      <w:proofErr w:type="spellEnd"/>
      <w:r w:rsidRPr="00723B58">
        <w:rPr>
          <w:rFonts w:ascii="Times New Roman" w:hAnsi="Times New Roman"/>
          <w:sz w:val="28"/>
          <w:szCs w:val="28"/>
          <w:lang w:val="uk-UA"/>
        </w:rPr>
        <w:t xml:space="preserve"> бази. Це підкреслює інтегральний характер компетентності як результату освітнього процесу. Такий підхід сприяє розвитку особистості в більш широкому контексті, забезпечуючи здатність використовувати знання і компетенції в різних життєвих ситуаціях</w:t>
      </w:r>
      <w:r w:rsidR="00617B93" w:rsidRPr="00723B58">
        <w:rPr>
          <w:rFonts w:ascii="Times New Roman" w:hAnsi="Times New Roman"/>
          <w:sz w:val="28"/>
          <w:szCs w:val="28"/>
          <w:lang w:val="uk-UA"/>
        </w:rPr>
        <w:t xml:space="preserve"> [</w:t>
      </w:r>
      <w:r w:rsidR="00AE2EB5" w:rsidRPr="00723B58">
        <w:rPr>
          <w:rFonts w:ascii="Times New Roman" w:hAnsi="Times New Roman"/>
          <w:sz w:val="28"/>
          <w:szCs w:val="28"/>
          <w:lang w:val="uk-UA"/>
        </w:rPr>
        <w:t>2</w:t>
      </w:r>
      <w:r w:rsidR="006736B7" w:rsidRPr="00723B58">
        <w:rPr>
          <w:rFonts w:ascii="Times New Roman" w:hAnsi="Times New Roman"/>
          <w:sz w:val="28"/>
          <w:szCs w:val="28"/>
        </w:rPr>
        <w:t>,</w:t>
      </w:r>
      <w:r w:rsidR="00617B93" w:rsidRPr="00723B58">
        <w:rPr>
          <w:rFonts w:ascii="Times New Roman" w:hAnsi="Times New Roman"/>
          <w:sz w:val="28"/>
          <w:szCs w:val="28"/>
          <w:lang w:val="uk-UA"/>
        </w:rPr>
        <w:t xml:space="preserve"> </w:t>
      </w:r>
      <w:r w:rsidR="006736B7" w:rsidRPr="00723B58">
        <w:rPr>
          <w:rFonts w:ascii="Times New Roman" w:hAnsi="Times New Roman"/>
          <w:sz w:val="28"/>
          <w:szCs w:val="28"/>
          <w:lang w:val="uk-UA"/>
        </w:rPr>
        <w:t>с</w:t>
      </w:r>
      <w:r w:rsidR="00617B93" w:rsidRPr="00723B58">
        <w:rPr>
          <w:rFonts w:ascii="Times New Roman" w:hAnsi="Times New Roman"/>
          <w:sz w:val="28"/>
          <w:szCs w:val="28"/>
          <w:lang w:val="uk-UA"/>
        </w:rPr>
        <w:t>. 229]</w:t>
      </w:r>
      <w:r w:rsidR="00AE2EB5" w:rsidRPr="00723B58">
        <w:rPr>
          <w:rFonts w:ascii="Times New Roman" w:hAnsi="Times New Roman"/>
          <w:sz w:val="28"/>
          <w:szCs w:val="28"/>
          <w:lang w:val="uk-UA"/>
        </w:rPr>
        <w:t>.</w:t>
      </w:r>
    </w:p>
    <w:p w:rsidR="00032A13" w:rsidRPr="00723B58" w:rsidRDefault="00032A13" w:rsidP="00627E97">
      <w:pPr>
        <w:spacing w:after="0" w:line="360" w:lineRule="auto"/>
        <w:ind w:firstLine="709"/>
        <w:jc w:val="both"/>
        <w:rPr>
          <w:rFonts w:ascii="Times New Roman" w:hAnsi="Times New Roman"/>
          <w:sz w:val="28"/>
          <w:szCs w:val="28"/>
          <w:lang w:val="uk-UA"/>
        </w:rPr>
      </w:pPr>
    </w:p>
    <w:p w:rsidR="00617B93" w:rsidRPr="00723B58" w:rsidRDefault="00617B93" w:rsidP="00CC660B">
      <w:pPr>
        <w:pStyle w:val="2"/>
        <w:spacing w:before="0" w:line="360" w:lineRule="auto"/>
        <w:ind w:firstLine="709"/>
        <w:rPr>
          <w:rFonts w:ascii="Times New Roman" w:hAnsi="Times New Roman" w:cs="Times New Roman"/>
          <w:color w:val="auto"/>
          <w:sz w:val="28"/>
          <w:szCs w:val="28"/>
          <w:lang w:val="uk-UA"/>
        </w:rPr>
      </w:pPr>
      <w:bookmarkStart w:id="4" w:name="_Toc153359401"/>
      <w:r w:rsidRPr="00723B58">
        <w:rPr>
          <w:rFonts w:ascii="Times New Roman" w:hAnsi="Times New Roman" w:cs="Times New Roman"/>
          <w:color w:val="auto"/>
          <w:sz w:val="28"/>
          <w:szCs w:val="28"/>
          <w:lang w:val="uk-UA"/>
        </w:rPr>
        <w:lastRenderedPageBreak/>
        <w:t>1.2. Поняття та структура екологічної компетентності</w:t>
      </w:r>
      <w:bookmarkEnd w:id="4"/>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Екологічна компетентність є важливою складовою сучасної освіти та суспільства загалом, оскільки стала необхідністю в умовах зростаючих екологічних проблем та викликів. </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Екологічна освіта з позицій гуманістичної моделі постає як міжпредметна галузь і як процес навчання, саморозвитку, самореалізації, </w:t>
      </w:r>
      <w:proofErr w:type="spellStart"/>
      <w:r w:rsidRPr="00723B58">
        <w:rPr>
          <w:rFonts w:ascii="Times New Roman" w:hAnsi="Times New Roman"/>
          <w:sz w:val="28"/>
          <w:szCs w:val="28"/>
          <w:lang w:val="uk-UA"/>
        </w:rPr>
        <w:t>самоактуалізації</w:t>
      </w:r>
      <w:proofErr w:type="spellEnd"/>
      <w:r w:rsidRPr="00723B58">
        <w:rPr>
          <w:rFonts w:ascii="Times New Roman" w:hAnsi="Times New Roman"/>
          <w:sz w:val="28"/>
          <w:szCs w:val="28"/>
          <w:lang w:val="uk-UA"/>
        </w:rPr>
        <w:t xml:space="preserve">, орієнтована на сприяння становленню незалежно, критично мислячих, соціально активних громадян, що у своїх діях </w:t>
      </w:r>
      <w:proofErr w:type="spellStart"/>
      <w:r w:rsidRPr="00723B58">
        <w:rPr>
          <w:rFonts w:ascii="Times New Roman" w:hAnsi="Times New Roman"/>
          <w:sz w:val="28"/>
          <w:szCs w:val="28"/>
          <w:lang w:val="uk-UA"/>
        </w:rPr>
        <w:t>грунтуються</w:t>
      </w:r>
      <w:proofErr w:type="spellEnd"/>
      <w:r w:rsidRPr="00723B58">
        <w:rPr>
          <w:rFonts w:ascii="Times New Roman" w:hAnsi="Times New Roman"/>
          <w:sz w:val="28"/>
          <w:szCs w:val="28"/>
          <w:lang w:val="uk-UA"/>
        </w:rPr>
        <w:t xml:space="preserve"> на принципах </w:t>
      </w:r>
      <w:proofErr w:type="spellStart"/>
      <w:r w:rsidRPr="00723B58">
        <w:rPr>
          <w:rFonts w:ascii="Times New Roman" w:hAnsi="Times New Roman"/>
          <w:sz w:val="28"/>
          <w:szCs w:val="28"/>
          <w:lang w:val="uk-UA"/>
        </w:rPr>
        <w:t>екоетики</w:t>
      </w:r>
      <w:proofErr w:type="spellEnd"/>
      <w:r w:rsidRPr="00723B58">
        <w:rPr>
          <w:rFonts w:ascii="Times New Roman" w:hAnsi="Times New Roman"/>
          <w:sz w:val="28"/>
          <w:szCs w:val="28"/>
          <w:lang w:val="uk-UA"/>
        </w:rPr>
        <w:t>, прагнуть здобути знання про довкілля, виявляють турботу про його стан, особисто й у співпраці сприяють вирішенню існуючих і попередженню нових соціальних, економічних та екологічних проблем [</w:t>
      </w:r>
      <w:r w:rsidR="00AE2EB5" w:rsidRPr="00723B58">
        <w:rPr>
          <w:rFonts w:ascii="Times New Roman" w:hAnsi="Times New Roman"/>
          <w:sz w:val="28"/>
          <w:szCs w:val="28"/>
          <w:lang w:val="uk-UA"/>
        </w:rPr>
        <w:t>19</w:t>
      </w:r>
      <w:r w:rsidRPr="00723B58">
        <w:rPr>
          <w:rFonts w:ascii="Times New Roman" w:hAnsi="Times New Roman"/>
          <w:sz w:val="28"/>
          <w:szCs w:val="28"/>
          <w:lang w:val="uk-UA"/>
        </w:rPr>
        <w:t xml:space="preserve">, </w:t>
      </w:r>
      <w:proofErr w:type="spellStart"/>
      <w:r w:rsidRPr="00723B58">
        <w:rPr>
          <w:rFonts w:ascii="Times New Roman" w:hAnsi="Times New Roman"/>
          <w:sz w:val="28"/>
          <w:szCs w:val="28"/>
          <w:lang w:val="uk-UA"/>
        </w:rPr>
        <w:t>с</w:t>
      </w:r>
      <w:proofErr w:type="spellEnd"/>
      <w:r w:rsidRPr="00723B58">
        <w:rPr>
          <w:rFonts w:ascii="Times New Roman" w:hAnsi="Times New Roman"/>
          <w:sz w:val="28"/>
          <w:szCs w:val="28"/>
          <w:lang w:val="uk-UA"/>
        </w:rPr>
        <w:t>. 7].</w:t>
      </w:r>
    </w:p>
    <w:p w:rsidR="009A2F17" w:rsidRPr="00723B58" w:rsidRDefault="009A2F17" w:rsidP="009A2F17">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Думка Ю.П. </w:t>
      </w:r>
      <w:proofErr w:type="spellStart"/>
      <w:r w:rsidRPr="00723B58">
        <w:rPr>
          <w:rFonts w:ascii="Times New Roman" w:hAnsi="Times New Roman"/>
          <w:sz w:val="28"/>
          <w:szCs w:val="28"/>
          <w:lang w:val="uk-UA"/>
        </w:rPr>
        <w:t>Шапрана</w:t>
      </w:r>
      <w:proofErr w:type="spellEnd"/>
      <w:r w:rsidRPr="00723B58">
        <w:rPr>
          <w:rFonts w:ascii="Times New Roman" w:hAnsi="Times New Roman"/>
          <w:sz w:val="28"/>
          <w:szCs w:val="28"/>
          <w:lang w:val="uk-UA"/>
        </w:rPr>
        <w:t xml:space="preserve"> відображає усвідомлення необхідності активної ролі екологічної освіти в умовах складної екологічної ситуації у світі. Його погляд підкреслює, що екологічна освіта має важливе значення для вирішення проблем споживацького ставлення до природних ресурсів та для запобігання екологічної безграмотності.</w:t>
      </w:r>
    </w:p>
    <w:p w:rsidR="009A2F17" w:rsidRPr="00723B58" w:rsidRDefault="009A2F17" w:rsidP="009A2F17">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Однією з ключових ідей є те, що екологічне виховання стає необхідною умовою виживання суспільства, оскільки екологічна безграмотність може призвести до серйозних наслідків для природи та людства в цілому. Він також вказує на те, що в умовах сучасної модернізації освіти екологічна компетентність молоді стає особливо важливою і є частиною загальної життєвої компетентності.</w:t>
      </w:r>
    </w:p>
    <w:p w:rsidR="00617B93" w:rsidRPr="00723B58" w:rsidRDefault="009A2F17" w:rsidP="009A2F17">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Такий підхід відображає тенденцію до розгляду екологічної освіти як пріоритетної сфери, яка визначається не лише академічними знаннями, але й здатністю особистості розуміти екологічні проблеми, приймати відповідальні рішення та діяти в інтересах сталого розвитку</w:t>
      </w:r>
      <w:r w:rsidR="00617B93" w:rsidRPr="00723B58">
        <w:rPr>
          <w:rFonts w:ascii="Times New Roman" w:hAnsi="Times New Roman"/>
          <w:sz w:val="28"/>
          <w:szCs w:val="28"/>
          <w:lang w:val="uk-UA"/>
        </w:rPr>
        <w:t xml:space="preserve"> [</w:t>
      </w:r>
      <w:r w:rsidR="00AE2EB5" w:rsidRPr="00723B58">
        <w:rPr>
          <w:rFonts w:ascii="Times New Roman" w:hAnsi="Times New Roman"/>
          <w:sz w:val="28"/>
          <w:szCs w:val="28"/>
          <w:lang w:val="uk-UA"/>
        </w:rPr>
        <w:t>17</w:t>
      </w:r>
      <w:r w:rsidR="00617B93" w:rsidRPr="00723B58">
        <w:rPr>
          <w:rFonts w:ascii="Times New Roman" w:hAnsi="Times New Roman"/>
          <w:sz w:val="28"/>
          <w:szCs w:val="28"/>
          <w:lang w:val="uk-UA"/>
        </w:rPr>
        <w:t>].</w:t>
      </w:r>
    </w:p>
    <w:p w:rsidR="009A2F17" w:rsidRPr="00723B58" w:rsidRDefault="009A2F17" w:rsidP="009A2F17">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Визначення екологічної компетентності від Н.А. </w:t>
      </w:r>
      <w:proofErr w:type="spellStart"/>
      <w:r w:rsidRPr="00723B58">
        <w:rPr>
          <w:rFonts w:ascii="Times New Roman" w:hAnsi="Times New Roman"/>
          <w:sz w:val="28"/>
          <w:szCs w:val="28"/>
          <w:lang w:val="uk-UA"/>
        </w:rPr>
        <w:t>Пустовіт</w:t>
      </w:r>
      <w:proofErr w:type="spellEnd"/>
      <w:r w:rsidRPr="00723B58">
        <w:rPr>
          <w:rFonts w:ascii="Times New Roman" w:hAnsi="Times New Roman"/>
          <w:sz w:val="28"/>
          <w:szCs w:val="28"/>
          <w:lang w:val="uk-UA"/>
        </w:rPr>
        <w:t xml:space="preserve"> відображає глибокий і цілісний підхід до цього поняття. Згідно з його розумінням, екологічна компетентність є набутим цілісним особистісним утворенням, що формується в процесі самореалізації у всіх сферах життя.</w:t>
      </w:r>
    </w:p>
    <w:p w:rsidR="009A2F17" w:rsidRPr="00723B58" w:rsidRDefault="009A2F17" w:rsidP="009A2F17">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lastRenderedPageBreak/>
        <w:t>У цьому визначенні важливий акцент робиться на здатності особистості самостійно, оперативно і ефективно мобілізувати знання і досвід для розв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язання екологічних проблем і справи. Екологічна компетентність передбачає не лише розуміння проблем, але і здатність до прийняття обґрунтованих рішень та дій на основі пріоритету екологічних цінностей.</w:t>
      </w:r>
    </w:p>
    <w:p w:rsidR="00617B93" w:rsidRPr="00723B58" w:rsidRDefault="009A2F17" w:rsidP="009A2F17">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Також визначення включає у себе усвідомлене почуття причетності до екологічних проблем і відповідальності за свої дії. Особа, обладнана екологічною компетентністю, не лише розуміє важливість екології, але і активно долучається до дій для поліпшення стану навколишнього середовища та досягнення стійкого збалансованого розвитку</w:t>
      </w:r>
      <w:r w:rsidR="00617B93" w:rsidRPr="00723B58">
        <w:rPr>
          <w:rFonts w:ascii="Times New Roman" w:hAnsi="Times New Roman"/>
          <w:sz w:val="28"/>
          <w:szCs w:val="28"/>
          <w:lang w:val="uk-UA"/>
        </w:rPr>
        <w:t xml:space="preserve"> [</w:t>
      </w:r>
      <w:r w:rsidR="00AE2EB5" w:rsidRPr="00723B58">
        <w:rPr>
          <w:rFonts w:ascii="Times New Roman" w:hAnsi="Times New Roman"/>
          <w:sz w:val="28"/>
          <w:szCs w:val="28"/>
          <w:lang w:val="uk-UA"/>
        </w:rPr>
        <w:t>11</w:t>
      </w:r>
      <w:r w:rsidR="00617B93" w:rsidRPr="00723B58">
        <w:rPr>
          <w:rFonts w:ascii="Times New Roman" w:hAnsi="Times New Roman"/>
          <w:sz w:val="28"/>
          <w:szCs w:val="28"/>
          <w:lang w:val="uk-UA"/>
        </w:rPr>
        <w:t>]</w:t>
      </w:r>
      <w:r w:rsidR="00147C8A" w:rsidRPr="00723B58">
        <w:rPr>
          <w:rFonts w:ascii="Times New Roman" w:hAnsi="Times New Roman"/>
          <w:sz w:val="28"/>
          <w:szCs w:val="28"/>
          <w:lang w:val="uk-UA"/>
        </w:rPr>
        <w:t>.</w:t>
      </w:r>
    </w:p>
    <w:p w:rsidR="009A2F17" w:rsidRPr="00723B58" w:rsidRDefault="009A2F17" w:rsidP="009A2F17">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Погляд В.В. </w:t>
      </w:r>
      <w:proofErr w:type="spellStart"/>
      <w:r w:rsidRPr="00723B58">
        <w:rPr>
          <w:rFonts w:ascii="Times New Roman" w:hAnsi="Times New Roman"/>
          <w:sz w:val="28"/>
          <w:szCs w:val="28"/>
          <w:lang w:val="uk-UA"/>
        </w:rPr>
        <w:t>Гузь</w:t>
      </w:r>
      <w:proofErr w:type="spellEnd"/>
      <w:r w:rsidRPr="00723B58">
        <w:rPr>
          <w:rFonts w:ascii="Times New Roman" w:hAnsi="Times New Roman"/>
          <w:sz w:val="28"/>
          <w:szCs w:val="28"/>
          <w:lang w:val="uk-UA"/>
        </w:rPr>
        <w:t xml:space="preserve"> на екологічну компетентність покладає акцент на конкретних діях і здатності особистості «бачити», формулювати і вирішувати екологічні проблеми у специфічних навчальних чи практичних життєвих ситуаціях. Його розуміння визначає екологічну компетентність як навички реального застосування знань і умінь в контексті екологічних викликів.</w:t>
      </w:r>
    </w:p>
    <w:p w:rsidR="009A2F17" w:rsidRPr="00723B58" w:rsidRDefault="009A2F17" w:rsidP="009A2F17">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Це визначення відображає практичний і прикладний характер екологічної компетентності. Бачення проблем, їхн</w:t>
      </w:r>
      <w:r w:rsidR="00C6324D" w:rsidRPr="00723B58">
        <w:rPr>
          <w:rFonts w:ascii="Times New Roman" w:hAnsi="Times New Roman"/>
          <w:sz w:val="28"/>
          <w:szCs w:val="28"/>
          <w:lang w:val="uk-UA"/>
        </w:rPr>
        <w:t>є</w:t>
      </w:r>
      <w:r w:rsidRPr="00723B58">
        <w:rPr>
          <w:rFonts w:ascii="Times New Roman" w:hAnsi="Times New Roman"/>
          <w:sz w:val="28"/>
          <w:szCs w:val="28"/>
          <w:lang w:val="uk-UA"/>
        </w:rPr>
        <w:t xml:space="preserve"> формулювання і розв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язання стають центральними елементами цієї компетентності, адже вони вказують на конкретні дії особистості в області екології.</w:t>
      </w:r>
    </w:p>
    <w:p w:rsidR="00617B93" w:rsidRPr="00723B58" w:rsidRDefault="009A2F17"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Це також підкреслює значення практичної аплікації отриманих знань і вмінь у реальних ситуаціях, що є важливим аспектом для вирішення екологічних проблем у сучасному світі. Такий підхід сприяє активн</w:t>
      </w:r>
      <w:r w:rsidR="00C6324D" w:rsidRPr="00723B58">
        <w:rPr>
          <w:rFonts w:ascii="Times New Roman" w:hAnsi="Times New Roman"/>
          <w:sz w:val="28"/>
          <w:szCs w:val="28"/>
          <w:lang w:val="uk-UA"/>
        </w:rPr>
        <w:t>ій</w:t>
      </w:r>
      <w:r w:rsidRPr="00723B58">
        <w:rPr>
          <w:rFonts w:ascii="Times New Roman" w:hAnsi="Times New Roman"/>
          <w:sz w:val="28"/>
          <w:szCs w:val="28"/>
          <w:lang w:val="uk-UA"/>
        </w:rPr>
        <w:t xml:space="preserve"> взаємодії індивіда з навколишнім середовищем і виробленню навичок, необхідних для практичного втілення екологічно свідомих рішень</w:t>
      </w:r>
      <w:r w:rsidR="00617B93" w:rsidRPr="00723B58">
        <w:rPr>
          <w:rFonts w:ascii="Times New Roman" w:hAnsi="Times New Roman"/>
          <w:sz w:val="28"/>
          <w:szCs w:val="28"/>
          <w:lang w:val="uk-UA"/>
        </w:rPr>
        <w:t xml:space="preserve"> [</w:t>
      </w:r>
      <w:r w:rsidR="00AE2EB5" w:rsidRPr="00723B58">
        <w:rPr>
          <w:rFonts w:ascii="Times New Roman" w:hAnsi="Times New Roman"/>
          <w:sz w:val="28"/>
          <w:szCs w:val="28"/>
          <w:lang w:val="uk-UA"/>
        </w:rPr>
        <w:t>3</w:t>
      </w:r>
      <w:r w:rsidR="00617B93" w:rsidRPr="00723B58">
        <w:rPr>
          <w:rFonts w:ascii="Times New Roman" w:hAnsi="Times New Roman"/>
          <w:sz w:val="28"/>
          <w:szCs w:val="28"/>
          <w:lang w:val="uk-UA"/>
        </w:rPr>
        <w:t>].</w:t>
      </w:r>
    </w:p>
    <w:p w:rsidR="00667BBF" w:rsidRPr="00723B58" w:rsidRDefault="00667BBF" w:rsidP="00667BBF">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Визначення екологічної компетентності від Н.Ю. Олійник підкреслює, що ця компетентність є інтегрованим результатом навчальної діяльності. Згідно з цим підходом, екологічна компетентність формується внаслідок опанування змісту предметів екологічного спрямування та набуття досвіду використання екологічних знань у процесі навчання предметів спеціального і професійного циклів.</w:t>
      </w:r>
    </w:p>
    <w:p w:rsidR="00667BBF" w:rsidRPr="00723B58" w:rsidRDefault="00667BBF" w:rsidP="00667BBF">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lastRenderedPageBreak/>
        <w:t>Це визначення підкреслює важливість не лише знань, але й їх практичного застосування. Студенти здобувають екологічну компетентність не лише шляхом засвоєння теоретичних аспектів екології, але й через практичні дії та використання отриманих знань у конкретних ситуаціях.</w:t>
      </w:r>
    </w:p>
    <w:p w:rsidR="00617B93" w:rsidRPr="00723B58" w:rsidRDefault="00667BBF" w:rsidP="00667BBF">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Це визначення також вказує на важливість інтеграції екологічних аспектів у різні предмети та сфери, щоб студенти могли охоплювати екологічні знання та навички у широкому контексті, включаючи спеціальні та професійні області</w:t>
      </w:r>
      <w:r w:rsidR="00AE2EB5" w:rsidRPr="00723B58">
        <w:rPr>
          <w:rFonts w:ascii="Times New Roman" w:hAnsi="Times New Roman"/>
          <w:sz w:val="28"/>
          <w:szCs w:val="28"/>
          <w:lang w:val="uk-UA"/>
        </w:rPr>
        <w:t> </w:t>
      </w:r>
      <w:r w:rsidR="00617B93" w:rsidRPr="00723B58">
        <w:rPr>
          <w:rFonts w:ascii="Times New Roman" w:hAnsi="Times New Roman"/>
          <w:sz w:val="28"/>
          <w:szCs w:val="28"/>
          <w:lang w:val="uk-UA"/>
        </w:rPr>
        <w:t>[</w:t>
      </w:r>
      <w:r w:rsidR="00AE2EB5" w:rsidRPr="00723B58">
        <w:rPr>
          <w:rFonts w:ascii="Times New Roman" w:hAnsi="Times New Roman"/>
          <w:sz w:val="28"/>
          <w:szCs w:val="28"/>
          <w:lang w:val="uk-UA"/>
        </w:rPr>
        <w:t>6</w:t>
      </w:r>
      <w:r w:rsidR="00617B93" w:rsidRPr="00723B58">
        <w:rPr>
          <w:rFonts w:ascii="Times New Roman" w:hAnsi="Times New Roman"/>
          <w:sz w:val="28"/>
          <w:szCs w:val="28"/>
          <w:lang w:val="uk-UA"/>
        </w:rPr>
        <w:t>]</w:t>
      </w:r>
      <w:r w:rsidR="00B171F0" w:rsidRPr="00723B58">
        <w:rPr>
          <w:rFonts w:ascii="Times New Roman" w:hAnsi="Times New Roman"/>
          <w:sz w:val="28"/>
          <w:szCs w:val="28"/>
          <w:lang w:val="uk-UA"/>
        </w:rPr>
        <w:t>.</w:t>
      </w:r>
    </w:p>
    <w:p w:rsidR="00667BBF" w:rsidRPr="00723B58" w:rsidRDefault="00667BBF" w:rsidP="00667BBF">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Визначення екологічної компетентності від </w:t>
      </w:r>
      <w:proofErr w:type="spellStart"/>
      <w:r w:rsidRPr="00723B58">
        <w:rPr>
          <w:rFonts w:ascii="Times New Roman" w:hAnsi="Times New Roman"/>
          <w:sz w:val="28"/>
          <w:szCs w:val="28"/>
          <w:lang w:val="uk-UA"/>
        </w:rPr>
        <w:t>Куриленко</w:t>
      </w:r>
      <w:proofErr w:type="spellEnd"/>
      <w:r w:rsidRPr="00723B58">
        <w:rPr>
          <w:rFonts w:ascii="Times New Roman" w:hAnsi="Times New Roman"/>
          <w:sz w:val="28"/>
          <w:szCs w:val="28"/>
          <w:lang w:val="uk-UA"/>
        </w:rPr>
        <w:t xml:space="preserve"> Н.В. підкреслює інтегрований характер цієї компетентності та пов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язаність з навчальною діяльністю учнів. Згідно з цим визначенням, екологічна компетентність є результатом навчання, що включає у себе систему знань, умінь і ціннісних орієнтацій особистості у сфері екологічної діяльності.</w:t>
      </w:r>
    </w:p>
    <w:p w:rsidR="00667BBF" w:rsidRPr="00723B58" w:rsidRDefault="00667BBF" w:rsidP="00667BBF">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Основний акцент робиться на опануванні змісту предметів екологічного спрямування, серед яких особливе місце відводиться фізиці. Це вказує на те, що розуміння природничих наук, зокрема фізики, є важливим елементом формування екологічної компетентності.</w:t>
      </w:r>
    </w:p>
    <w:p w:rsidR="00617B93" w:rsidRPr="00723B58" w:rsidRDefault="00667BBF" w:rsidP="00667BBF">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Такий підхід підтримує ідею, що екологічна освіта повинна бути інтегрованою і включати різні аспекти з різних наукових галузей, в тому числі фізики, для найбільш ефективного формування екологічної компетентності учнів </w:t>
      </w:r>
      <w:r w:rsidR="00617B93" w:rsidRPr="00723B58">
        <w:rPr>
          <w:rFonts w:ascii="Times New Roman" w:hAnsi="Times New Roman"/>
          <w:sz w:val="28"/>
          <w:szCs w:val="28"/>
          <w:lang w:val="uk-UA"/>
        </w:rPr>
        <w:t>[</w:t>
      </w:r>
      <w:r w:rsidR="00AE2EB5" w:rsidRPr="00723B58">
        <w:rPr>
          <w:rFonts w:ascii="Times New Roman" w:hAnsi="Times New Roman"/>
          <w:sz w:val="28"/>
          <w:szCs w:val="28"/>
          <w:lang w:val="uk-UA"/>
        </w:rPr>
        <w:t>5</w:t>
      </w:r>
      <w:r w:rsidR="00325266" w:rsidRPr="00723B58">
        <w:rPr>
          <w:rFonts w:ascii="Times New Roman" w:hAnsi="Times New Roman"/>
          <w:sz w:val="28"/>
          <w:szCs w:val="28"/>
          <w:lang w:val="uk-UA"/>
        </w:rPr>
        <w:t>, с. 31</w:t>
      </w:r>
      <w:r w:rsidR="00617B93" w:rsidRPr="00723B58">
        <w:rPr>
          <w:rFonts w:ascii="Times New Roman" w:hAnsi="Times New Roman"/>
          <w:sz w:val="28"/>
          <w:szCs w:val="28"/>
          <w:lang w:val="uk-UA"/>
        </w:rPr>
        <w:t>].</w:t>
      </w:r>
    </w:p>
    <w:p w:rsidR="00667BBF" w:rsidRPr="00723B58" w:rsidRDefault="00667BBF" w:rsidP="00667BBF">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Визначення екологічної компетентності від О.Л. Герасимчук підкреслює кілька ключових аспектів:</w:t>
      </w:r>
    </w:p>
    <w:p w:rsidR="00667BBF" w:rsidRPr="00723B58" w:rsidRDefault="00667BBF" w:rsidP="00667BBF">
      <w:pPr>
        <w:pStyle w:val="a3"/>
        <w:numPr>
          <w:ilvl w:val="0"/>
          <w:numId w:val="39"/>
        </w:numPr>
        <w:spacing w:after="0" w:line="360" w:lineRule="auto"/>
        <w:ind w:left="1134"/>
        <w:jc w:val="both"/>
        <w:rPr>
          <w:rFonts w:ascii="Times New Roman" w:hAnsi="Times New Roman"/>
          <w:sz w:val="28"/>
          <w:szCs w:val="28"/>
          <w:lang w:val="uk-UA"/>
        </w:rPr>
      </w:pPr>
      <w:r w:rsidRPr="00723B58">
        <w:rPr>
          <w:rFonts w:ascii="Times New Roman" w:hAnsi="Times New Roman"/>
          <w:sz w:val="28"/>
          <w:szCs w:val="28"/>
          <w:lang w:val="uk-UA"/>
        </w:rPr>
        <w:t>Цілеспрямованість процесу – формування екологічної компетентності розглядається як системний і цілеспрямований процес, що передбачає спеціально організоване і спрямоване навчання з екології.</w:t>
      </w:r>
    </w:p>
    <w:p w:rsidR="00667BBF" w:rsidRPr="00723B58" w:rsidRDefault="00667BBF" w:rsidP="00667BBF">
      <w:pPr>
        <w:pStyle w:val="a3"/>
        <w:numPr>
          <w:ilvl w:val="0"/>
          <w:numId w:val="39"/>
        </w:numPr>
        <w:spacing w:after="0" w:line="360" w:lineRule="auto"/>
        <w:ind w:left="1134"/>
        <w:jc w:val="both"/>
        <w:rPr>
          <w:rFonts w:ascii="Times New Roman" w:hAnsi="Times New Roman"/>
          <w:sz w:val="28"/>
          <w:szCs w:val="28"/>
          <w:lang w:val="uk-UA"/>
        </w:rPr>
      </w:pPr>
      <w:r w:rsidRPr="00723B58">
        <w:rPr>
          <w:rFonts w:ascii="Times New Roman" w:hAnsi="Times New Roman"/>
          <w:sz w:val="28"/>
          <w:szCs w:val="28"/>
          <w:lang w:val="uk-UA"/>
        </w:rPr>
        <w:t>Засвоєння теоретичних знань та практичних умінь – визначення включає в себе не лише теоретичні аспекти, але і практичні уміння. Це вказує на необхідність комбінування теоретичного знання з практичними навичками у сфері екології.</w:t>
      </w:r>
    </w:p>
    <w:p w:rsidR="00667BBF" w:rsidRPr="00723B58" w:rsidRDefault="00667BBF" w:rsidP="00667BBF">
      <w:pPr>
        <w:pStyle w:val="a3"/>
        <w:numPr>
          <w:ilvl w:val="0"/>
          <w:numId w:val="39"/>
        </w:numPr>
        <w:spacing w:after="0" w:line="360" w:lineRule="auto"/>
        <w:ind w:left="1134"/>
        <w:jc w:val="both"/>
        <w:rPr>
          <w:rFonts w:ascii="Times New Roman" w:hAnsi="Times New Roman"/>
          <w:sz w:val="28"/>
          <w:szCs w:val="28"/>
          <w:lang w:val="uk-UA"/>
        </w:rPr>
      </w:pPr>
      <w:r w:rsidRPr="00723B58">
        <w:rPr>
          <w:rFonts w:ascii="Times New Roman" w:hAnsi="Times New Roman"/>
          <w:sz w:val="28"/>
          <w:szCs w:val="28"/>
          <w:lang w:val="uk-UA"/>
        </w:rPr>
        <w:lastRenderedPageBreak/>
        <w:t>Екологічні цінності – у формуванні компетентності важливе місце відводиться розумінню та прийняттю екологічних цінностей.</w:t>
      </w:r>
    </w:p>
    <w:p w:rsidR="00667BBF" w:rsidRPr="00723B58" w:rsidRDefault="00667BBF" w:rsidP="00667BBF">
      <w:pPr>
        <w:pStyle w:val="a3"/>
        <w:numPr>
          <w:ilvl w:val="0"/>
          <w:numId w:val="39"/>
        </w:numPr>
        <w:spacing w:after="0" w:line="360" w:lineRule="auto"/>
        <w:ind w:left="1134"/>
        <w:jc w:val="both"/>
        <w:rPr>
          <w:rFonts w:ascii="Times New Roman" w:hAnsi="Times New Roman"/>
          <w:sz w:val="28"/>
          <w:szCs w:val="28"/>
          <w:lang w:val="uk-UA"/>
        </w:rPr>
      </w:pPr>
      <w:proofErr w:type="spellStart"/>
      <w:r w:rsidRPr="00723B58">
        <w:rPr>
          <w:rFonts w:ascii="Times New Roman" w:hAnsi="Times New Roman"/>
          <w:sz w:val="28"/>
          <w:szCs w:val="28"/>
          <w:lang w:val="uk-UA"/>
        </w:rPr>
        <w:t>Особистісно</w:t>
      </w:r>
      <w:proofErr w:type="spellEnd"/>
      <w:r w:rsidRPr="00723B58">
        <w:rPr>
          <w:rFonts w:ascii="Times New Roman" w:hAnsi="Times New Roman"/>
          <w:sz w:val="28"/>
          <w:szCs w:val="28"/>
          <w:lang w:val="uk-UA"/>
        </w:rPr>
        <w:t xml:space="preserve"> та соціально значима екологічна діяльність – визначення вказує на важливість </w:t>
      </w:r>
      <w:proofErr w:type="spellStart"/>
      <w:r w:rsidRPr="00723B58">
        <w:rPr>
          <w:rFonts w:ascii="Times New Roman" w:hAnsi="Times New Roman"/>
          <w:sz w:val="28"/>
          <w:szCs w:val="28"/>
          <w:lang w:val="uk-UA"/>
        </w:rPr>
        <w:t>особистісно</w:t>
      </w:r>
      <w:proofErr w:type="spellEnd"/>
      <w:r w:rsidRPr="00723B58">
        <w:rPr>
          <w:rFonts w:ascii="Times New Roman" w:hAnsi="Times New Roman"/>
          <w:sz w:val="28"/>
          <w:szCs w:val="28"/>
          <w:lang w:val="uk-UA"/>
        </w:rPr>
        <w:t xml:space="preserve"> значущої екологічної діяльності та її соціального аспекту. Це може включати в себе участь у </w:t>
      </w:r>
      <w:proofErr w:type="spellStart"/>
      <w:r w:rsidRPr="00723B58">
        <w:rPr>
          <w:rFonts w:ascii="Times New Roman" w:hAnsi="Times New Roman"/>
          <w:sz w:val="28"/>
          <w:szCs w:val="28"/>
          <w:lang w:val="uk-UA"/>
        </w:rPr>
        <w:t>спільнотних</w:t>
      </w:r>
      <w:proofErr w:type="spellEnd"/>
      <w:r w:rsidRPr="00723B58">
        <w:rPr>
          <w:rFonts w:ascii="Times New Roman" w:hAnsi="Times New Roman"/>
          <w:sz w:val="28"/>
          <w:szCs w:val="28"/>
          <w:lang w:val="uk-UA"/>
        </w:rPr>
        <w:t xml:space="preserve"> екологічних проектах, заходах тощо.</w:t>
      </w:r>
    </w:p>
    <w:p w:rsidR="00617B93" w:rsidRPr="00723B58" w:rsidRDefault="00667BBF" w:rsidP="00667BBF">
      <w:pPr>
        <w:pStyle w:val="a3"/>
        <w:numPr>
          <w:ilvl w:val="0"/>
          <w:numId w:val="39"/>
        </w:numPr>
        <w:spacing w:after="0" w:line="360" w:lineRule="auto"/>
        <w:ind w:left="1134"/>
        <w:jc w:val="both"/>
        <w:rPr>
          <w:rFonts w:ascii="Times New Roman" w:hAnsi="Times New Roman"/>
          <w:sz w:val="28"/>
          <w:szCs w:val="28"/>
          <w:lang w:val="uk-UA"/>
        </w:rPr>
      </w:pPr>
      <w:r w:rsidRPr="00723B58">
        <w:rPr>
          <w:rFonts w:ascii="Times New Roman" w:hAnsi="Times New Roman"/>
          <w:sz w:val="28"/>
          <w:szCs w:val="28"/>
          <w:lang w:val="uk-UA"/>
        </w:rPr>
        <w:t xml:space="preserve">Динамічний процес, що розвивається при домінуванні особистісного аспекту – визначення вказує на те, що процес формування екологічної компетентності є динамічним і розвивається в часі. Особлива увага приділяється особистісному аспекту, що вказує на важливість розвитку особистісних якостей та цінностей </w:t>
      </w:r>
      <w:r w:rsidR="00617B93" w:rsidRPr="00723B58">
        <w:rPr>
          <w:rFonts w:ascii="Times New Roman" w:hAnsi="Times New Roman"/>
          <w:sz w:val="28"/>
          <w:szCs w:val="28"/>
          <w:lang w:val="uk-UA"/>
        </w:rPr>
        <w:t>[</w:t>
      </w:r>
      <w:r w:rsidR="00AE2EB5" w:rsidRPr="00723B58">
        <w:rPr>
          <w:rFonts w:ascii="Times New Roman" w:hAnsi="Times New Roman"/>
          <w:sz w:val="28"/>
          <w:szCs w:val="28"/>
          <w:lang w:val="uk-UA"/>
        </w:rPr>
        <w:t>2</w:t>
      </w:r>
      <w:r w:rsidR="00617B93" w:rsidRPr="00723B58">
        <w:rPr>
          <w:rFonts w:ascii="Times New Roman" w:hAnsi="Times New Roman"/>
          <w:sz w:val="28"/>
          <w:szCs w:val="28"/>
          <w:lang w:val="uk-UA"/>
        </w:rPr>
        <w:t>]</w:t>
      </w:r>
      <w:r w:rsidR="00835430" w:rsidRPr="00723B58">
        <w:rPr>
          <w:rFonts w:ascii="Times New Roman" w:hAnsi="Times New Roman"/>
          <w:sz w:val="28"/>
          <w:szCs w:val="28"/>
          <w:lang w:val="uk-UA"/>
        </w:rPr>
        <w:t>.</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Структура екологічної компетентності передбачає наявність кількох взаємопов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язаних компонентів, які доповнюють один одного і формують збалансовану систему знань та навичок, спрямованих на розуміння та ефективну взаємодію з природним середовищем.</w:t>
      </w:r>
    </w:p>
    <w:p w:rsidR="00667BBF" w:rsidRPr="00723B58" w:rsidRDefault="00667BBF" w:rsidP="00667BBF">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Визначення Н.В. </w:t>
      </w:r>
      <w:proofErr w:type="spellStart"/>
      <w:r w:rsidRPr="00723B58">
        <w:rPr>
          <w:rFonts w:ascii="Times New Roman" w:hAnsi="Times New Roman"/>
          <w:sz w:val="28"/>
          <w:szCs w:val="28"/>
          <w:lang w:val="uk-UA"/>
        </w:rPr>
        <w:t>Куриленко</w:t>
      </w:r>
      <w:proofErr w:type="spellEnd"/>
      <w:r w:rsidRPr="00723B58">
        <w:rPr>
          <w:rFonts w:ascii="Times New Roman" w:hAnsi="Times New Roman"/>
          <w:sz w:val="28"/>
          <w:szCs w:val="28"/>
          <w:lang w:val="uk-UA"/>
        </w:rPr>
        <w:t xml:space="preserve"> щодо структури екологічної компетентності визначає кілька ключових компонентів:</w:t>
      </w:r>
    </w:p>
    <w:p w:rsidR="00667BBF" w:rsidRPr="00723B58" w:rsidRDefault="00667BBF" w:rsidP="00667BBF">
      <w:pPr>
        <w:pStyle w:val="a3"/>
        <w:numPr>
          <w:ilvl w:val="0"/>
          <w:numId w:val="40"/>
        </w:numPr>
        <w:spacing w:after="0" w:line="360" w:lineRule="auto"/>
        <w:ind w:left="993"/>
        <w:jc w:val="both"/>
        <w:rPr>
          <w:rFonts w:ascii="Times New Roman" w:hAnsi="Times New Roman"/>
          <w:sz w:val="28"/>
          <w:szCs w:val="28"/>
          <w:lang w:val="uk-UA"/>
        </w:rPr>
      </w:pPr>
      <w:r w:rsidRPr="00723B58">
        <w:rPr>
          <w:rFonts w:ascii="Times New Roman" w:hAnsi="Times New Roman"/>
          <w:sz w:val="28"/>
          <w:szCs w:val="28"/>
          <w:lang w:val="uk-UA"/>
        </w:rPr>
        <w:t>Когнітивний компонент – включає систему екологічних знань, що є основою для формування екологічного світогляду. Цей компонент виявляється у світосприйнятті, світовідчутті і світорозумінні особистості. Знання про природу і екологію є важливою основою для розвитку учнів у відповідальних громадян, здатних адаптуватися до екологічних викликів.</w:t>
      </w:r>
    </w:p>
    <w:p w:rsidR="00667BBF" w:rsidRPr="00723B58" w:rsidRDefault="00667BBF" w:rsidP="00667BBF">
      <w:pPr>
        <w:pStyle w:val="a3"/>
        <w:numPr>
          <w:ilvl w:val="0"/>
          <w:numId w:val="40"/>
        </w:numPr>
        <w:spacing w:after="0" w:line="360" w:lineRule="auto"/>
        <w:ind w:left="993"/>
        <w:jc w:val="both"/>
        <w:rPr>
          <w:rFonts w:ascii="Times New Roman" w:hAnsi="Times New Roman"/>
          <w:sz w:val="28"/>
          <w:szCs w:val="28"/>
          <w:lang w:val="uk-UA"/>
        </w:rPr>
      </w:pPr>
      <w:proofErr w:type="spellStart"/>
      <w:r w:rsidRPr="00723B58">
        <w:rPr>
          <w:rFonts w:ascii="Times New Roman" w:hAnsi="Times New Roman"/>
          <w:sz w:val="28"/>
          <w:szCs w:val="28"/>
          <w:lang w:val="uk-UA"/>
        </w:rPr>
        <w:t>Діяльнісний</w:t>
      </w:r>
      <w:proofErr w:type="spellEnd"/>
      <w:r w:rsidRPr="00723B58">
        <w:rPr>
          <w:rFonts w:ascii="Times New Roman" w:hAnsi="Times New Roman"/>
          <w:sz w:val="28"/>
          <w:szCs w:val="28"/>
          <w:lang w:val="uk-UA"/>
        </w:rPr>
        <w:t xml:space="preserve"> компонент</w:t>
      </w:r>
      <w:r w:rsidR="007F3EAA" w:rsidRPr="00723B58">
        <w:rPr>
          <w:rFonts w:ascii="Times New Roman" w:hAnsi="Times New Roman"/>
          <w:sz w:val="28"/>
          <w:szCs w:val="28"/>
          <w:lang w:val="uk-UA"/>
        </w:rPr>
        <w:t xml:space="preserve"> –</w:t>
      </w:r>
      <w:r w:rsidRPr="00723B58">
        <w:rPr>
          <w:rFonts w:ascii="Times New Roman" w:hAnsi="Times New Roman"/>
          <w:sz w:val="28"/>
          <w:szCs w:val="28"/>
          <w:lang w:val="uk-UA"/>
        </w:rPr>
        <w:t xml:space="preserve"> </w:t>
      </w:r>
      <w:r w:rsidR="007F3EAA" w:rsidRPr="00723B58">
        <w:rPr>
          <w:rFonts w:ascii="Times New Roman" w:hAnsi="Times New Roman"/>
          <w:sz w:val="28"/>
          <w:szCs w:val="28"/>
          <w:lang w:val="uk-UA"/>
        </w:rPr>
        <w:t xml:space="preserve">забезпечує </w:t>
      </w:r>
      <w:r w:rsidRPr="00723B58">
        <w:rPr>
          <w:rFonts w:ascii="Times New Roman" w:hAnsi="Times New Roman"/>
          <w:sz w:val="28"/>
          <w:szCs w:val="28"/>
          <w:lang w:val="uk-UA"/>
        </w:rPr>
        <w:t>опанування учнем світоглядних знань у процесі формування природничо-наукової картини світу. Цей компонент допомагає учням зрозуміти роль природи в їхньому житті, формує екологічну культуру і визначає їхню поведінку у природі.</w:t>
      </w:r>
    </w:p>
    <w:p w:rsidR="00667BBF" w:rsidRPr="00723B58" w:rsidRDefault="00667BBF" w:rsidP="00667BBF">
      <w:pPr>
        <w:pStyle w:val="a3"/>
        <w:numPr>
          <w:ilvl w:val="0"/>
          <w:numId w:val="40"/>
        </w:numPr>
        <w:spacing w:after="0" w:line="360" w:lineRule="auto"/>
        <w:ind w:left="993"/>
        <w:jc w:val="both"/>
        <w:rPr>
          <w:rFonts w:ascii="Times New Roman" w:hAnsi="Times New Roman"/>
          <w:sz w:val="28"/>
          <w:szCs w:val="28"/>
          <w:lang w:val="uk-UA"/>
        </w:rPr>
      </w:pPr>
      <w:r w:rsidRPr="00723B58">
        <w:rPr>
          <w:rFonts w:ascii="Times New Roman" w:hAnsi="Times New Roman"/>
          <w:sz w:val="28"/>
          <w:szCs w:val="28"/>
          <w:lang w:val="uk-UA"/>
        </w:rPr>
        <w:t>Особистісний компонент</w:t>
      </w:r>
      <w:r w:rsidR="007F3EAA" w:rsidRPr="00723B58">
        <w:rPr>
          <w:rFonts w:ascii="Times New Roman" w:hAnsi="Times New Roman"/>
          <w:sz w:val="28"/>
          <w:szCs w:val="28"/>
          <w:lang w:val="uk-UA"/>
        </w:rPr>
        <w:t xml:space="preserve"> –</w:t>
      </w:r>
      <w:r w:rsidRPr="00723B58">
        <w:rPr>
          <w:rFonts w:ascii="Times New Roman" w:hAnsi="Times New Roman"/>
          <w:sz w:val="28"/>
          <w:szCs w:val="28"/>
          <w:lang w:val="uk-UA"/>
        </w:rPr>
        <w:t xml:space="preserve"> </w:t>
      </w:r>
      <w:r w:rsidR="007F3EAA" w:rsidRPr="00723B58">
        <w:rPr>
          <w:rFonts w:ascii="Times New Roman" w:hAnsi="Times New Roman"/>
          <w:sz w:val="28"/>
          <w:szCs w:val="28"/>
          <w:lang w:val="uk-UA"/>
        </w:rPr>
        <w:t xml:space="preserve">спрямований </w:t>
      </w:r>
      <w:r w:rsidRPr="00723B58">
        <w:rPr>
          <w:rFonts w:ascii="Times New Roman" w:hAnsi="Times New Roman"/>
          <w:sz w:val="28"/>
          <w:szCs w:val="28"/>
          <w:lang w:val="uk-UA"/>
        </w:rPr>
        <w:t xml:space="preserve">на усвідомлення себе частиною природи через формування </w:t>
      </w:r>
      <w:proofErr w:type="spellStart"/>
      <w:r w:rsidRPr="00723B58">
        <w:rPr>
          <w:rFonts w:ascii="Times New Roman" w:hAnsi="Times New Roman"/>
          <w:sz w:val="28"/>
          <w:szCs w:val="28"/>
          <w:lang w:val="uk-UA"/>
        </w:rPr>
        <w:t>екопсихологічної</w:t>
      </w:r>
      <w:proofErr w:type="spellEnd"/>
      <w:r w:rsidRPr="00723B58">
        <w:rPr>
          <w:rFonts w:ascii="Times New Roman" w:hAnsi="Times New Roman"/>
          <w:sz w:val="28"/>
          <w:szCs w:val="28"/>
          <w:lang w:val="uk-UA"/>
        </w:rPr>
        <w:t xml:space="preserve"> свідомості. Включає у себе усвідомлення необхідності ведення здорового способу </w:t>
      </w:r>
      <w:r w:rsidRPr="00723B58">
        <w:rPr>
          <w:rFonts w:ascii="Times New Roman" w:hAnsi="Times New Roman"/>
          <w:sz w:val="28"/>
          <w:szCs w:val="28"/>
          <w:lang w:val="uk-UA"/>
        </w:rPr>
        <w:lastRenderedPageBreak/>
        <w:t>життя, що сприяє саморозвитку і самореалізації особистості. Також сприяє формуванню особистісної компетентності, включаючи усвідомлення сутності людини і норм її поведінки у природному середовищі.</w:t>
      </w:r>
    </w:p>
    <w:p w:rsidR="00617B93" w:rsidRPr="00723B58" w:rsidRDefault="00667BBF" w:rsidP="00667BBF">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Ця структура відображає комплексний підхід до формування екологічної компетентності, який враховує різні аспекти знань, умінь та цінностей, необхідних для ефективної екологічної поведінки</w:t>
      </w:r>
      <w:r w:rsidR="00617B93" w:rsidRPr="00723B58">
        <w:rPr>
          <w:rFonts w:ascii="Times New Roman" w:hAnsi="Times New Roman"/>
          <w:sz w:val="28"/>
          <w:szCs w:val="28"/>
          <w:lang w:val="uk-UA"/>
        </w:rPr>
        <w:t xml:space="preserve"> [</w:t>
      </w:r>
      <w:r w:rsidR="00AE2EB5" w:rsidRPr="00723B58">
        <w:rPr>
          <w:rFonts w:ascii="Times New Roman" w:hAnsi="Times New Roman"/>
          <w:sz w:val="28"/>
          <w:szCs w:val="28"/>
          <w:lang w:val="uk-UA"/>
        </w:rPr>
        <w:t>5</w:t>
      </w:r>
      <w:r w:rsidR="00325266" w:rsidRPr="00723B58">
        <w:rPr>
          <w:rFonts w:ascii="Times New Roman" w:hAnsi="Times New Roman"/>
          <w:sz w:val="28"/>
          <w:szCs w:val="28"/>
          <w:lang w:val="uk-UA"/>
        </w:rPr>
        <w:t>, с</w:t>
      </w:r>
      <w:r w:rsidR="00617B93" w:rsidRPr="00723B58">
        <w:rPr>
          <w:rFonts w:ascii="Times New Roman" w:hAnsi="Times New Roman"/>
          <w:sz w:val="28"/>
          <w:szCs w:val="28"/>
          <w:lang w:val="uk-UA"/>
        </w:rPr>
        <w:t>. 32].</w:t>
      </w:r>
    </w:p>
    <w:p w:rsidR="0097001E" w:rsidRPr="00723B58" w:rsidRDefault="00617B93" w:rsidP="00617B93">
      <w:pPr>
        <w:spacing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У зв</w:t>
      </w:r>
      <w:r w:rsidR="007D379D" w:rsidRPr="00723B58">
        <w:rPr>
          <w:rFonts w:ascii="Times New Roman" w:hAnsi="Times New Roman"/>
          <w:sz w:val="28"/>
          <w:szCs w:val="28"/>
          <w:lang w:val="uk-UA"/>
        </w:rPr>
        <w:t>’</w:t>
      </w:r>
      <w:r w:rsidRPr="00723B58">
        <w:rPr>
          <w:rFonts w:ascii="Times New Roman" w:hAnsi="Times New Roman"/>
          <w:sz w:val="28"/>
          <w:szCs w:val="28"/>
          <w:lang w:val="uk-UA"/>
        </w:rPr>
        <w:t xml:space="preserve">язку з цим Н.В. </w:t>
      </w:r>
      <w:proofErr w:type="spellStart"/>
      <w:r w:rsidRPr="00723B58">
        <w:rPr>
          <w:rFonts w:ascii="Times New Roman" w:hAnsi="Times New Roman"/>
          <w:sz w:val="28"/>
          <w:szCs w:val="28"/>
          <w:lang w:val="uk-UA"/>
        </w:rPr>
        <w:t>Куриленко</w:t>
      </w:r>
      <w:proofErr w:type="spellEnd"/>
      <w:r w:rsidRPr="00723B58">
        <w:rPr>
          <w:rFonts w:ascii="Times New Roman" w:hAnsi="Times New Roman"/>
          <w:sz w:val="28"/>
          <w:szCs w:val="28"/>
          <w:lang w:val="uk-UA"/>
        </w:rPr>
        <w:t xml:space="preserve"> виводить таку структуру екологічної компетентності (Рис</w:t>
      </w:r>
      <w:r w:rsidR="0097001E" w:rsidRPr="00723B58">
        <w:rPr>
          <w:rFonts w:ascii="Times New Roman" w:hAnsi="Times New Roman"/>
          <w:sz w:val="28"/>
          <w:szCs w:val="28"/>
          <w:lang w:val="uk-UA"/>
        </w:rPr>
        <w:t>унок</w:t>
      </w:r>
      <w:r w:rsidRPr="00723B58">
        <w:rPr>
          <w:rFonts w:ascii="Times New Roman" w:hAnsi="Times New Roman"/>
          <w:sz w:val="28"/>
          <w:szCs w:val="28"/>
          <w:lang w:val="uk-UA"/>
        </w:rPr>
        <w:t xml:space="preserve"> </w:t>
      </w:r>
      <w:r w:rsidR="0097001E" w:rsidRPr="00723B58">
        <w:rPr>
          <w:rFonts w:ascii="Times New Roman" w:hAnsi="Times New Roman"/>
          <w:sz w:val="28"/>
          <w:szCs w:val="28"/>
          <w:lang w:val="uk-UA"/>
        </w:rPr>
        <w:t>1.</w:t>
      </w:r>
      <w:r w:rsidR="00586D00" w:rsidRPr="00723B58">
        <w:rPr>
          <w:rFonts w:ascii="Times New Roman" w:hAnsi="Times New Roman"/>
          <w:sz w:val="28"/>
          <w:szCs w:val="28"/>
          <w:lang w:val="uk-UA"/>
        </w:rPr>
        <w:t>1</w:t>
      </w:r>
      <w:r w:rsidRPr="00723B58">
        <w:rPr>
          <w:rFonts w:ascii="Times New Roman" w:hAnsi="Times New Roman"/>
          <w:sz w:val="28"/>
          <w:szCs w:val="28"/>
          <w:lang w:val="uk-UA"/>
        </w:rPr>
        <w:t>):</w:t>
      </w:r>
    </w:p>
    <w:p w:rsidR="00617B93" w:rsidRPr="00723B58" w:rsidRDefault="00617B93" w:rsidP="00617B93">
      <w:pPr>
        <w:spacing w:after="0" w:line="360" w:lineRule="auto"/>
        <w:jc w:val="both"/>
        <w:rPr>
          <w:rFonts w:ascii="Times New Roman" w:hAnsi="Times New Roman"/>
          <w:sz w:val="28"/>
          <w:szCs w:val="28"/>
          <w:lang w:val="uk-UA"/>
        </w:rPr>
      </w:pPr>
      <w:r w:rsidRPr="00723B58">
        <w:rPr>
          <w:rFonts w:ascii="Times New Roman" w:hAnsi="Times New Roman"/>
          <w:noProof/>
          <w:sz w:val="28"/>
          <w:szCs w:val="28"/>
          <w:lang w:val="uk-UA" w:eastAsia="uk-UA"/>
        </w:rPr>
        <mc:AlternateContent>
          <mc:Choice Requires="wpg">
            <w:drawing>
              <wp:inline distT="0" distB="0" distL="0" distR="0" wp14:anchorId="12170FBD" wp14:editId="19C38FFE">
                <wp:extent cx="6161197" cy="5686883"/>
                <wp:effectExtent l="0" t="0" r="11430" b="28575"/>
                <wp:docPr id="18" name="Группа 18"/>
                <wp:cNvGraphicFramePr/>
                <a:graphic xmlns:a="http://schemas.openxmlformats.org/drawingml/2006/main">
                  <a:graphicData uri="http://schemas.microsoft.com/office/word/2010/wordprocessingGroup">
                    <wpg:wgp>
                      <wpg:cNvGrpSpPr/>
                      <wpg:grpSpPr>
                        <a:xfrm>
                          <a:off x="0" y="0"/>
                          <a:ext cx="6161197" cy="5686883"/>
                          <a:chOff x="0" y="0"/>
                          <a:chExt cx="6161197" cy="5686883"/>
                        </a:xfrm>
                      </wpg:grpSpPr>
                      <wps:wsp>
                        <wps:cNvPr id="307" name="Надпись 2"/>
                        <wps:cNvSpPr txBox="1">
                          <a:spLocks noChangeArrowheads="1"/>
                        </wps:cNvSpPr>
                        <wps:spPr bwMode="auto">
                          <a:xfrm>
                            <a:off x="4889" y="0"/>
                            <a:ext cx="6156308" cy="273831"/>
                          </a:xfrm>
                          <a:prstGeom prst="rect">
                            <a:avLst/>
                          </a:prstGeom>
                          <a:solidFill>
                            <a:srgbClr val="FFFFFF"/>
                          </a:solidFill>
                          <a:ln w="9525">
                            <a:solidFill>
                              <a:srgbClr val="000000"/>
                            </a:solidFill>
                            <a:miter lim="800000"/>
                            <a:headEnd/>
                            <a:tailEnd/>
                          </a:ln>
                        </wps:spPr>
                        <wps:txbx>
                          <w:txbxContent>
                            <w:p w:rsidR="00AE2EB5" w:rsidRPr="005D3FBF" w:rsidRDefault="00AE2EB5" w:rsidP="00617B93">
                              <w:pPr>
                                <w:spacing w:after="0" w:line="240" w:lineRule="auto"/>
                                <w:jc w:val="center"/>
                                <w:rPr>
                                  <w:rFonts w:ascii="Times New Roman" w:hAnsi="Times New Roman"/>
                                  <w:sz w:val="24"/>
                                  <w:szCs w:val="24"/>
                                </w:rPr>
                              </w:pPr>
                              <w:r w:rsidRPr="005D3FBF">
                                <w:rPr>
                                  <w:rFonts w:ascii="Times New Roman" w:eastAsia="TimesNewRomanPSMT" w:hAnsi="Times New Roman"/>
                                  <w:sz w:val="24"/>
                                  <w:szCs w:val="24"/>
                                  <w:lang w:val="uk-UA"/>
                                </w:rPr>
                                <w:t>ЕКОЛОГІЧНА КОМПЕТЕНТНІСТЬ</w:t>
                              </w:r>
                            </w:p>
                          </w:txbxContent>
                        </wps:txbx>
                        <wps:bodyPr rot="0" vert="horz" wrap="square" lIns="91440" tIns="45720" rIns="91440" bIns="45720" anchor="t" anchorCtr="0">
                          <a:spAutoFit/>
                        </wps:bodyPr>
                      </wps:wsp>
                      <wps:wsp>
                        <wps:cNvPr id="1" name="Надпись 2"/>
                        <wps:cNvSpPr txBox="1">
                          <a:spLocks noChangeArrowheads="1"/>
                        </wps:cNvSpPr>
                        <wps:spPr bwMode="auto">
                          <a:xfrm>
                            <a:off x="0" y="484094"/>
                            <a:ext cx="1877698" cy="449865"/>
                          </a:xfrm>
                          <a:prstGeom prst="rect">
                            <a:avLst/>
                          </a:prstGeom>
                          <a:solidFill>
                            <a:srgbClr val="FFFFFF"/>
                          </a:solidFill>
                          <a:ln w="9525">
                            <a:solidFill>
                              <a:srgbClr val="000000"/>
                            </a:solidFill>
                            <a:miter lim="800000"/>
                            <a:headEnd/>
                            <a:tailEnd/>
                          </a:ln>
                        </wps:spPr>
                        <wps:txbx>
                          <w:txbxContent>
                            <w:p w:rsidR="00AE2EB5" w:rsidRPr="005D3FBF" w:rsidRDefault="00AE2EB5" w:rsidP="00617B93">
                              <w:pPr>
                                <w:spacing w:after="0" w:line="240" w:lineRule="auto"/>
                                <w:jc w:val="center"/>
                                <w:rPr>
                                  <w:rFonts w:ascii="Times New Roman" w:eastAsia="TimesNewRomanPSMT" w:hAnsi="Times New Roman"/>
                                  <w:sz w:val="24"/>
                                  <w:szCs w:val="24"/>
                                  <w:lang w:val="uk-UA"/>
                                </w:rPr>
                              </w:pPr>
                              <w:r w:rsidRPr="005D3FBF">
                                <w:rPr>
                                  <w:rFonts w:ascii="Times New Roman" w:eastAsia="TimesNewRomanPSMT" w:hAnsi="Times New Roman"/>
                                  <w:sz w:val="24"/>
                                  <w:szCs w:val="24"/>
                                  <w:lang w:val="uk-UA"/>
                                </w:rPr>
                                <w:t>Когнітивний компонент</w:t>
                              </w:r>
                            </w:p>
                            <w:p w:rsidR="00AE2EB5" w:rsidRPr="005D3FBF" w:rsidRDefault="00AE2EB5" w:rsidP="00617B93">
                              <w:pPr>
                                <w:spacing w:after="0" w:line="240" w:lineRule="auto"/>
                                <w:jc w:val="center"/>
                                <w:rPr>
                                  <w:rFonts w:ascii="Times New Roman" w:hAnsi="Times New Roman"/>
                                  <w:sz w:val="24"/>
                                  <w:szCs w:val="24"/>
                                </w:rPr>
                              </w:pPr>
                              <w:r w:rsidRPr="005D3FBF">
                                <w:rPr>
                                  <w:rFonts w:ascii="Times New Roman" w:eastAsia="TimesNewRomanPSMT" w:hAnsi="Times New Roman"/>
                                  <w:sz w:val="24"/>
                                  <w:szCs w:val="24"/>
                                  <w:lang w:val="uk-UA"/>
                                </w:rPr>
                                <w:t>(знання)</w:t>
                              </w:r>
                            </w:p>
                          </w:txbxContent>
                        </wps:txbx>
                        <wps:bodyPr rot="0" vert="horz" wrap="square" lIns="91440" tIns="45720" rIns="91440" bIns="45720" anchor="t" anchorCtr="0">
                          <a:spAutoFit/>
                        </wps:bodyPr>
                      </wps:wsp>
                      <wps:wsp>
                        <wps:cNvPr id="2" name="Надпись 2"/>
                        <wps:cNvSpPr txBox="1">
                          <a:spLocks noChangeArrowheads="1"/>
                        </wps:cNvSpPr>
                        <wps:spPr bwMode="auto">
                          <a:xfrm>
                            <a:off x="2190648" y="484094"/>
                            <a:ext cx="1853249" cy="449865"/>
                          </a:xfrm>
                          <a:prstGeom prst="rect">
                            <a:avLst/>
                          </a:prstGeom>
                          <a:solidFill>
                            <a:srgbClr val="FFFFFF"/>
                          </a:solidFill>
                          <a:ln w="9525">
                            <a:solidFill>
                              <a:srgbClr val="000000"/>
                            </a:solidFill>
                            <a:miter lim="800000"/>
                            <a:headEnd/>
                            <a:tailEnd/>
                          </a:ln>
                        </wps:spPr>
                        <wps:txbx>
                          <w:txbxContent>
                            <w:p w:rsidR="00AE2EB5" w:rsidRPr="005D3FBF" w:rsidRDefault="00AE2EB5" w:rsidP="00617B93">
                              <w:pPr>
                                <w:spacing w:after="0" w:line="240" w:lineRule="auto"/>
                                <w:jc w:val="center"/>
                                <w:rPr>
                                  <w:rFonts w:ascii="Times New Roman" w:eastAsia="TimesNewRomanPSMT" w:hAnsi="Times New Roman"/>
                                  <w:sz w:val="24"/>
                                  <w:szCs w:val="24"/>
                                  <w:lang w:val="uk-UA"/>
                                </w:rPr>
                              </w:pPr>
                              <w:proofErr w:type="spellStart"/>
                              <w:r w:rsidRPr="005D3FBF">
                                <w:rPr>
                                  <w:rFonts w:ascii="Times New Roman" w:eastAsia="TimesNewRomanPSMT" w:hAnsi="Times New Roman"/>
                                  <w:sz w:val="24"/>
                                  <w:szCs w:val="24"/>
                                  <w:lang w:val="uk-UA"/>
                                </w:rPr>
                                <w:t>Діяльнісний</w:t>
                              </w:r>
                              <w:proofErr w:type="spellEnd"/>
                              <w:r w:rsidRPr="005D3FBF">
                                <w:rPr>
                                  <w:rFonts w:ascii="Times New Roman" w:eastAsia="TimesNewRomanPSMT" w:hAnsi="Times New Roman"/>
                                  <w:sz w:val="24"/>
                                  <w:szCs w:val="24"/>
                                  <w:lang w:val="uk-UA"/>
                                </w:rPr>
                                <w:t xml:space="preserve"> компонент</w:t>
                              </w:r>
                            </w:p>
                            <w:p w:rsidR="00AE2EB5" w:rsidRPr="005D3FBF" w:rsidRDefault="00AE2EB5" w:rsidP="00617B93">
                              <w:pPr>
                                <w:spacing w:after="0" w:line="240" w:lineRule="auto"/>
                                <w:jc w:val="center"/>
                                <w:rPr>
                                  <w:rFonts w:ascii="Times New Roman" w:hAnsi="Times New Roman"/>
                                  <w:sz w:val="24"/>
                                  <w:szCs w:val="24"/>
                                </w:rPr>
                              </w:pPr>
                              <w:r w:rsidRPr="005D3FBF">
                                <w:rPr>
                                  <w:rFonts w:ascii="Times New Roman" w:eastAsia="TimesNewRomanPSMT" w:hAnsi="Times New Roman"/>
                                  <w:sz w:val="24"/>
                                  <w:szCs w:val="24"/>
                                  <w:lang w:val="uk-UA"/>
                                </w:rPr>
                                <w:t>(уміння)</w:t>
                              </w:r>
                            </w:p>
                          </w:txbxContent>
                        </wps:txbx>
                        <wps:bodyPr rot="0" vert="horz" wrap="square" lIns="91440" tIns="45720" rIns="91440" bIns="45720" anchor="t" anchorCtr="0">
                          <a:spAutoFit/>
                        </wps:bodyPr>
                      </wps:wsp>
                      <wps:wsp>
                        <wps:cNvPr id="3" name="Надпись 2"/>
                        <wps:cNvSpPr txBox="1">
                          <a:spLocks noChangeArrowheads="1"/>
                        </wps:cNvSpPr>
                        <wps:spPr bwMode="auto">
                          <a:xfrm>
                            <a:off x="4351957" y="484094"/>
                            <a:ext cx="1804351" cy="449865"/>
                          </a:xfrm>
                          <a:prstGeom prst="rect">
                            <a:avLst/>
                          </a:prstGeom>
                          <a:solidFill>
                            <a:srgbClr val="FFFFFF"/>
                          </a:solidFill>
                          <a:ln w="9525">
                            <a:solidFill>
                              <a:srgbClr val="000000"/>
                            </a:solidFill>
                            <a:miter lim="800000"/>
                            <a:headEnd/>
                            <a:tailEnd/>
                          </a:ln>
                        </wps:spPr>
                        <wps:txbx>
                          <w:txbxContent>
                            <w:p w:rsidR="00AE2EB5" w:rsidRPr="005D3FBF" w:rsidRDefault="00AE2EB5" w:rsidP="00617B93">
                              <w:pPr>
                                <w:spacing w:after="0" w:line="240" w:lineRule="auto"/>
                                <w:jc w:val="center"/>
                                <w:rPr>
                                  <w:rFonts w:ascii="Times New Roman" w:hAnsi="Times New Roman"/>
                                  <w:sz w:val="24"/>
                                  <w:szCs w:val="24"/>
                                </w:rPr>
                              </w:pPr>
                              <w:r w:rsidRPr="005D3FBF">
                                <w:rPr>
                                  <w:rFonts w:ascii="Times New Roman" w:eastAsia="TimesNewRomanPSMT" w:hAnsi="Times New Roman"/>
                                  <w:sz w:val="24"/>
                                  <w:szCs w:val="24"/>
                                  <w:lang w:val="uk-UA"/>
                                </w:rPr>
                                <w:t>Особистісний компонент</w:t>
                              </w:r>
                            </w:p>
                          </w:txbxContent>
                        </wps:txbx>
                        <wps:bodyPr rot="0" vert="horz" wrap="square" lIns="91440" tIns="45720" rIns="91440" bIns="45720" anchor="t" anchorCtr="0">
                          <a:spAutoFit/>
                        </wps:bodyPr>
                      </wps:wsp>
                      <wps:wsp>
                        <wps:cNvPr id="4" name="Надпись 2"/>
                        <wps:cNvSpPr txBox="1">
                          <a:spLocks noChangeArrowheads="1"/>
                        </wps:cNvSpPr>
                        <wps:spPr bwMode="auto">
                          <a:xfrm>
                            <a:off x="0" y="1163782"/>
                            <a:ext cx="1877698" cy="2058622"/>
                          </a:xfrm>
                          <a:prstGeom prst="rect">
                            <a:avLst/>
                          </a:prstGeom>
                          <a:solidFill>
                            <a:srgbClr val="FFFFFF"/>
                          </a:solidFill>
                          <a:ln w="9525">
                            <a:solidFill>
                              <a:srgbClr val="000000"/>
                            </a:solidFill>
                            <a:miter lim="800000"/>
                            <a:headEnd/>
                            <a:tailEnd/>
                          </a:ln>
                        </wps:spPr>
                        <wps:txbx>
                          <w:txbxContent>
                            <w:p w:rsidR="00AE2EB5" w:rsidRPr="00856968" w:rsidRDefault="00AE2EB5" w:rsidP="00617B93">
                              <w:pPr>
                                <w:pStyle w:val="a3"/>
                                <w:numPr>
                                  <w:ilvl w:val="0"/>
                                  <w:numId w:val="14"/>
                                </w:numPr>
                                <w:spacing w:after="0" w:line="240" w:lineRule="auto"/>
                                <w:rPr>
                                  <w:rFonts w:ascii="Times New Roman" w:eastAsia="TimesNewRomanPSMT" w:hAnsi="Times New Roman"/>
                                  <w:sz w:val="24"/>
                                  <w:szCs w:val="24"/>
                                  <w:lang w:val="uk-UA"/>
                                </w:rPr>
                              </w:pPr>
                              <w:r w:rsidRPr="00856968">
                                <w:rPr>
                                  <w:rFonts w:ascii="Times New Roman" w:eastAsia="TimesNewRomanPSMT" w:hAnsi="Times New Roman"/>
                                  <w:sz w:val="24"/>
                                  <w:szCs w:val="24"/>
                                  <w:lang w:val="uk-UA"/>
                                </w:rPr>
                                <w:t>формування уявлень про біосферу та її характеристики;</w:t>
                              </w:r>
                            </w:p>
                            <w:p w:rsidR="00AE2EB5" w:rsidRPr="00856968" w:rsidRDefault="00AE2EB5" w:rsidP="00617B93">
                              <w:pPr>
                                <w:pStyle w:val="a3"/>
                                <w:numPr>
                                  <w:ilvl w:val="0"/>
                                  <w:numId w:val="14"/>
                                </w:numPr>
                                <w:spacing w:after="0" w:line="240" w:lineRule="auto"/>
                                <w:rPr>
                                  <w:rFonts w:ascii="Times New Roman" w:eastAsia="TimesNewRomanPSMT" w:hAnsi="Times New Roman"/>
                                  <w:sz w:val="24"/>
                                  <w:szCs w:val="24"/>
                                  <w:lang w:val="uk-UA"/>
                                </w:rPr>
                              </w:pPr>
                              <w:r w:rsidRPr="00856968">
                                <w:rPr>
                                  <w:rFonts w:ascii="Times New Roman" w:eastAsia="TimesNewRomanPSMT" w:hAnsi="Times New Roman"/>
                                  <w:sz w:val="24"/>
                                  <w:szCs w:val="24"/>
                                  <w:lang w:val="uk-UA"/>
                                </w:rPr>
                                <w:t>формування уявлень про природні ресурси та способи їх збереження;</w:t>
                              </w:r>
                            </w:p>
                            <w:p w:rsidR="00AE2EB5" w:rsidRPr="00856968" w:rsidRDefault="00AE2EB5" w:rsidP="00617B93">
                              <w:pPr>
                                <w:pStyle w:val="a3"/>
                                <w:numPr>
                                  <w:ilvl w:val="0"/>
                                  <w:numId w:val="14"/>
                                </w:numPr>
                                <w:spacing w:after="0" w:line="240" w:lineRule="auto"/>
                                <w:rPr>
                                  <w:rFonts w:ascii="Times New Roman" w:hAnsi="Times New Roman"/>
                                  <w:sz w:val="24"/>
                                  <w:szCs w:val="24"/>
                                </w:rPr>
                              </w:pPr>
                              <w:r w:rsidRPr="00856968">
                                <w:rPr>
                                  <w:rFonts w:ascii="Times New Roman" w:eastAsia="TimesNewRomanPSMT" w:hAnsi="Times New Roman"/>
                                  <w:sz w:val="24"/>
                                  <w:szCs w:val="24"/>
                                  <w:lang w:val="uk-UA"/>
                                </w:rPr>
                                <w:t>формування уявлень про сучасні екологічні фактори впливу на довкілля.</w:t>
                              </w:r>
                            </w:p>
                          </w:txbxContent>
                        </wps:txbx>
                        <wps:bodyPr rot="0" vert="horz" wrap="square" lIns="91440" tIns="45720" rIns="91440" bIns="45720" anchor="t" anchorCtr="0">
                          <a:spAutoFit/>
                        </wps:bodyPr>
                      </wps:wsp>
                      <wps:wsp>
                        <wps:cNvPr id="5" name="Надпись 2"/>
                        <wps:cNvSpPr txBox="1">
                          <a:spLocks noChangeArrowheads="1"/>
                        </wps:cNvSpPr>
                        <wps:spPr bwMode="auto">
                          <a:xfrm>
                            <a:off x="2190648" y="1163782"/>
                            <a:ext cx="1877698" cy="3672269"/>
                          </a:xfrm>
                          <a:prstGeom prst="rect">
                            <a:avLst/>
                          </a:prstGeom>
                          <a:solidFill>
                            <a:srgbClr val="FFFFFF"/>
                          </a:solidFill>
                          <a:ln w="9525">
                            <a:solidFill>
                              <a:srgbClr val="000000"/>
                            </a:solidFill>
                            <a:miter lim="800000"/>
                            <a:headEnd/>
                            <a:tailEnd/>
                          </a:ln>
                        </wps:spPr>
                        <wps:txbx>
                          <w:txbxContent>
                            <w:p w:rsidR="00AE2EB5" w:rsidRPr="00856968" w:rsidRDefault="00AE2EB5" w:rsidP="00617B93">
                              <w:pPr>
                                <w:pStyle w:val="a3"/>
                                <w:numPr>
                                  <w:ilvl w:val="0"/>
                                  <w:numId w:val="17"/>
                                </w:numPr>
                                <w:spacing w:after="0" w:line="240" w:lineRule="auto"/>
                                <w:rPr>
                                  <w:rFonts w:ascii="Times New Roman" w:hAnsi="Times New Roman"/>
                                  <w:sz w:val="24"/>
                                  <w:szCs w:val="24"/>
                                  <w:lang w:val="uk-UA"/>
                                </w:rPr>
                              </w:pPr>
                              <w:r w:rsidRPr="00856968">
                                <w:rPr>
                                  <w:rFonts w:ascii="Times New Roman" w:hAnsi="Times New Roman"/>
                                  <w:sz w:val="24"/>
                                  <w:szCs w:val="24"/>
                                  <w:lang w:val="uk-UA"/>
                                </w:rPr>
                                <w:t>уміння оцінювати екологічну ситуацію, що склалася;</w:t>
                              </w:r>
                            </w:p>
                            <w:p w:rsidR="00AE2EB5" w:rsidRPr="00856968" w:rsidRDefault="00AE2EB5" w:rsidP="00617B93">
                              <w:pPr>
                                <w:pStyle w:val="a3"/>
                                <w:numPr>
                                  <w:ilvl w:val="0"/>
                                  <w:numId w:val="17"/>
                                </w:numPr>
                                <w:spacing w:after="0" w:line="240" w:lineRule="auto"/>
                                <w:rPr>
                                  <w:rFonts w:ascii="Times New Roman" w:hAnsi="Times New Roman"/>
                                  <w:sz w:val="24"/>
                                  <w:szCs w:val="24"/>
                                  <w:lang w:val="uk-UA"/>
                                </w:rPr>
                              </w:pPr>
                              <w:r w:rsidRPr="00856968">
                                <w:rPr>
                                  <w:rFonts w:ascii="Times New Roman" w:hAnsi="Times New Roman"/>
                                  <w:sz w:val="24"/>
                                  <w:szCs w:val="24"/>
                                  <w:lang w:val="uk-UA"/>
                                </w:rPr>
                                <w:t>практичні уміння й навички раціонального природокористування;</w:t>
                              </w:r>
                            </w:p>
                            <w:p w:rsidR="00AE2EB5" w:rsidRPr="00856968" w:rsidRDefault="00AE2EB5" w:rsidP="00617B93">
                              <w:pPr>
                                <w:pStyle w:val="a3"/>
                                <w:numPr>
                                  <w:ilvl w:val="0"/>
                                  <w:numId w:val="17"/>
                                </w:numPr>
                                <w:spacing w:after="0" w:line="240" w:lineRule="auto"/>
                                <w:rPr>
                                  <w:rFonts w:ascii="Times New Roman" w:hAnsi="Times New Roman"/>
                                  <w:sz w:val="24"/>
                                  <w:szCs w:val="24"/>
                                  <w:lang w:val="uk-UA"/>
                                </w:rPr>
                              </w:pPr>
                              <w:r w:rsidRPr="00856968">
                                <w:rPr>
                                  <w:rFonts w:ascii="Times New Roman" w:hAnsi="Times New Roman"/>
                                  <w:sz w:val="24"/>
                                  <w:szCs w:val="24"/>
                                  <w:lang w:val="uk-UA"/>
                                </w:rPr>
                                <w:t>уміння творчо вирішувати навчальні екологічні завдання;</w:t>
                              </w:r>
                            </w:p>
                            <w:p w:rsidR="00AE2EB5" w:rsidRPr="00856968" w:rsidRDefault="00AE2EB5" w:rsidP="00617B93">
                              <w:pPr>
                                <w:pStyle w:val="a3"/>
                                <w:numPr>
                                  <w:ilvl w:val="0"/>
                                  <w:numId w:val="17"/>
                                </w:numPr>
                                <w:spacing w:after="0" w:line="240" w:lineRule="auto"/>
                                <w:rPr>
                                  <w:rFonts w:ascii="Times New Roman" w:hAnsi="Times New Roman"/>
                                  <w:sz w:val="24"/>
                                  <w:szCs w:val="24"/>
                                  <w:lang w:val="uk-UA"/>
                                </w:rPr>
                              </w:pPr>
                              <w:r w:rsidRPr="00856968">
                                <w:rPr>
                                  <w:rFonts w:ascii="Times New Roman" w:hAnsi="Times New Roman"/>
                                  <w:sz w:val="24"/>
                                  <w:szCs w:val="24"/>
                                  <w:lang w:val="uk-UA"/>
                                </w:rPr>
                                <w:t>уміння дотримуватися правил техніки безпеки у надзвичайних ситуаціях природного чи техногенного характеру;</w:t>
                              </w:r>
                            </w:p>
                            <w:p w:rsidR="00AE2EB5" w:rsidRPr="00856968" w:rsidRDefault="00AE2EB5" w:rsidP="00617B93">
                              <w:pPr>
                                <w:pStyle w:val="a3"/>
                                <w:numPr>
                                  <w:ilvl w:val="0"/>
                                  <w:numId w:val="17"/>
                                </w:numPr>
                                <w:spacing w:after="0" w:line="240" w:lineRule="auto"/>
                                <w:rPr>
                                  <w:rFonts w:ascii="Times New Roman" w:hAnsi="Times New Roman"/>
                                  <w:sz w:val="24"/>
                                  <w:szCs w:val="24"/>
                                  <w:lang w:val="uk-UA"/>
                                </w:rPr>
                              </w:pPr>
                              <w:r w:rsidRPr="00856968">
                                <w:rPr>
                                  <w:rFonts w:ascii="Times New Roman" w:hAnsi="Times New Roman"/>
                                  <w:sz w:val="24"/>
                                  <w:szCs w:val="24"/>
                                  <w:lang w:val="uk-UA"/>
                                </w:rPr>
                                <w:t>уміння дотримуватися правил поведінки у природі;</w:t>
                              </w:r>
                            </w:p>
                            <w:p w:rsidR="00AE2EB5" w:rsidRPr="00856968" w:rsidRDefault="00AE2EB5" w:rsidP="00617B93">
                              <w:pPr>
                                <w:pStyle w:val="a3"/>
                                <w:numPr>
                                  <w:ilvl w:val="0"/>
                                  <w:numId w:val="17"/>
                                </w:numPr>
                                <w:spacing w:after="0" w:line="240" w:lineRule="auto"/>
                                <w:rPr>
                                  <w:rFonts w:ascii="Times New Roman" w:hAnsi="Times New Roman"/>
                                  <w:sz w:val="24"/>
                                  <w:szCs w:val="24"/>
                                  <w:lang w:val="uk-UA"/>
                                </w:rPr>
                              </w:pPr>
                              <w:r w:rsidRPr="00856968">
                                <w:rPr>
                                  <w:rFonts w:ascii="Times New Roman" w:hAnsi="Times New Roman"/>
                                  <w:sz w:val="24"/>
                                  <w:szCs w:val="24"/>
                                  <w:lang w:val="uk-UA"/>
                                </w:rPr>
                                <w:t>уміння вести здоровий спосіб життя.</w:t>
                              </w:r>
                            </w:p>
                          </w:txbxContent>
                        </wps:txbx>
                        <wps:bodyPr rot="0" vert="horz" wrap="square" lIns="91440" tIns="45720" rIns="91440" bIns="45720" anchor="t" anchorCtr="0">
                          <a:spAutoFit/>
                        </wps:bodyPr>
                      </wps:wsp>
                      <wps:wsp>
                        <wps:cNvPr id="7" name="Надпись 2"/>
                        <wps:cNvSpPr txBox="1">
                          <a:spLocks noChangeArrowheads="1"/>
                        </wps:cNvSpPr>
                        <wps:spPr bwMode="auto">
                          <a:xfrm>
                            <a:off x="4351957" y="1163782"/>
                            <a:ext cx="1804351" cy="4523101"/>
                          </a:xfrm>
                          <a:prstGeom prst="rect">
                            <a:avLst/>
                          </a:prstGeom>
                          <a:solidFill>
                            <a:srgbClr val="FFFFFF"/>
                          </a:solidFill>
                          <a:ln w="9525">
                            <a:solidFill>
                              <a:srgbClr val="000000"/>
                            </a:solidFill>
                            <a:miter lim="800000"/>
                            <a:headEnd/>
                            <a:tailEnd/>
                          </a:ln>
                        </wps:spPr>
                        <wps:txbx>
                          <w:txbxContent>
                            <w:p w:rsidR="00AE2EB5" w:rsidRPr="00856968" w:rsidRDefault="00AE2EB5" w:rsidP="00617B93">
                              <w:pPr>
                                <w:pStyle w:val="a3"/>
                                <w:numPr>
                                  <w:ilvl w:val="0"/>
                                  <w:numId w:val="20"/>
                                </w:numPr>
                                <w:spacing w:after="0" w:line="240" w:lineRule="auto"/>
                                <w:rPr>
                                  <w:rFonts w:ascii="Times New Roman" w:hAnsi="Times New Roman"/>
                                  <w:sz w:val="24"/>
                                  <w:szCs w:val="24"/>
                                  <w:lang w:val="uk-UA"/>
                                </w:rPr>
                              </w:pPr>
                              <w:r w:rsidRPr="00856968">
                                <w:rPr>
                                  <w:rFonts w:ascii="Times New Roman" w:hAnsi="Times New Roman"/>
                                  <w:sz w:val="24"/>
                                  <w:szCs w:val="24"/>
                                  <w:lang w:val="uk-UA"/>
                                </w:rPr>
                                <w:t>здатність до оцінювання стану навколишнього середовища та прийняття рішень щодо його поліпшення;</w:t>
                              </w:r>
                            </w:p>
                            <w:p w:rsidR="00AE2EB5" w:rsidRPr="00856968" w:rsidRDefault="00AE2EB5" w:rsidP="00617B93">
                              <w:pPr>
                                <w:pStyle w:val="a3"/>
                                <w:numPr>
                                  <w:ilvl w:val="0"/>
                                  <w:numId w:val="20"/>
                                </w:numPr>
                                <w:spacing w:after="0" w:line="240" w:lineRule="auto"/>
                                <w:rPr>
                                  <w:rFonts w:ascii="Times New Roman" w:hAnsi="Times New Roman"/>
                                  <w:sz w:val="24"/>
                                  <w:szCs w:val="24"/>
                                  <w:lang w:val="uk-UA"/>
                                </w:rPr>
                              </w:pPr>
                              <w:r w:rsidRPr="00856968">
                                <w:rPr>
                                  <w:rFonts w:ascii="Times New Roman" w:hAnsi="Times New Roman"/>
                                  <w:sz w:val="24"/>
                                  <w:szCs w:val="24"/>
                                  <w:lang w:val="uk-UA"/>
                                </w:rPr>
                                <w:t>самооцінка та оцінка поведінки інших стосовно впливу на навколишнє середовище та можливих ризиків для здоров’я;</w:t>
                              </w:r>
                            </w:p>
                            <w:p w:rsidR="00AE2EB5" w:rsidRPr="00856968" w:rsidRDefault="00AE2EB5" w:rsidP="00617B93">
                              <w:pPr>
                                <w:pStyle w:val="a3"/>
                                <w:numPr>
                                  <w:ilvl w:val="0"/>
                                  <w:numId w:val="20"/>
                                </w:numPr>
                                <w:spacing w:after="0" w:line="240" w:lineRule="auto"/>
                                <w:rPr>
                                  <w:rFonts w:ascii="Times New Roman" w:hAnsi="Times New Roman"/>
                                  <w:sz w:val="24"/>
                                  <w:szCs w:val="24"/>
                                  <w:lang w:val="uk-UA"/>
                                </w:rPr>
                              </w:pPr>
                              <w:r w:rsidRPr="00856968">
                                <w:rPr>
                                  <w:rFonts w:ascii="Times New Roman" w:hAnsi="Times New Roman"/>
                                  <w:sz w:val="24"/>
                                  <w:szCs w:val="24"/>
                                  <w:lang w:val="uk-UA"/>
                                </w:rPr>
                                <w:t>формування особистісної екологічної компетентності школярів;</w:t>
                              </w:r>
                            </w:p>
                            <w:p w:rsidR="00AE2EB5" w:rsidRPr="00856968" w:rsidRDefault="00AE2EB5" w:rsidP="00617B93">
                              <w:pPr>
                                <w:pStyle w:val="a3"/>
                                <w:numPr>
                                  <w:ilvl w:val="0"/>
                                  <w:numId w:val="20"/>
                                </w:numPr>
                                <w:spacing w:after="0" w:line="240" w:lineRule="auto"/>
                                <w:rPr>
                                  <w:rFonts w:ascii="Times New Roman" w:hAnsi="Times New Roman"/>
                                  <w:sz w:val="24"/>
                                  <w:szCs w:val="24"/>
                                  <w:lang w:val="uk-UA"/>
                                </w:rPr>
                              </w:pPr>
                              <w:r w:rsidRPr="00856968">
                                <w:rPr>
                                  <w:rFonts w:ascii="Times New Roman" w:hAnsi="Times New Roman"/>
                                  <w:sz w:val="24"/>
                                  <w:szCs w:val="24"/>
                                  <w:lang w:val="uk-UA"/>
                                </w:rPr>
                                <w:t>усвідомлення учнями сутності людини та норм її поведінки задля збереження навколишнього середовища.</w:t>
                              </w:r>
                            </w:p>
                          </w:txbxContent>
                        </wps:txbx>
                        <wps:bodyPr rot="0" vert="horz" wrap="square" lIns="91440" tIns="45720" rIns="91440" bIns="45720" anchor="t" anchorCtr="0">
                          <a:spAutoFit/>
                        </wps:bodyPr>
                      </wps:wsp>
                      <wps:wsp>
                        <wps:cNvPr id="12" name="Прямая со стрелкой 12"/>
                        <wps:cNvCnPr/>
                        <wps:spPr>
                          <a:xfrm>
                            <a:off x="885060" y="933959"/>
                            <a:ext cx="0" cy="22626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3" name="Прямая со стрелкой 13"/>
                        <wps:cNvCnPr/>
                        <wps:spPr>
                          <a:xfrm>
                            <a:off x="885060" y="273831"/>
                            <a:ext cx="0" cy="21054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4" name="Прямая со стрелкой 14"/>
                        <wps:cNvCnPr/>
                        <wps:spPr>
                          <a:xfrm>
                            <a:off x="3100158" y="273831"/>
                            <a:ext cx="0" cy="21054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5" name="Прямая со стрелкой 15"/>
                        <wps:cNvCnPr/>
                        <wps:spPr>
                          <a:xfrm>
                            <a:off x="5251687" y="273831"/>
                            <a:ext cx="0" cy="21054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6" name="Прямая со стрелкой 16"/>
                        <wps:cNvCnPr/>
                        <wps:spPr>
                          <a:xfrm>
                            <a:off x="3095268" y="933959"/>
                            <a:ext cx="0" cy="22626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7" name="Прямая со стрелкой 17"/>
                        <wps:cNvCnPr/>
                        <wps:spPr>
                          <a:xfrm>
                            <a:off x="5271247" y="933959"/>
                            <a:ext cx="0" cy="22626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inline>
            </w:drawing>
          </mc:Choice>
          <mc:Fallback>
            <w:pict>
              <v:group id="Группа 18" o:spid="_x0000_s1026" style="width:485.15pt;height:447.8pt;mso-position-horizontal-relative:char;mso-position-vertical-relative:line" coordsize="61611,5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MB4gQAABIlAAAOAAAAZHJzL2Uyb0RvYy54bWzsWstu20YU3RfoPwy4r8W3SMJykDqxUSBt&#10;gqb9gBE5FImQHHZmbMpdJe22QBZZF/0FL1qgL6S/QP1R78xQpGBbsZqihVpRBmg+5nHn3MPLew95&#10;/GBZFuiSMJ7TamZYR6aBSBXTJK8WM+PLL84+CgzEBa4SXNCKzIwrwo0HJx9+cNzUEbFpRouEMASD&#10;VDxq6pmRCVFHkwmPM1JifkRrUsHFlLISCzhki0nCcAOjl8XENk1/0lCW1IzGhHM4+0hfNE7U+GlK&#10;YvE0TTkRqJgZYJtQW6a2c7mdnBzjaMFwneVxZwZ+DytKnFcwaT/UIywwumD5raHKPGaU01QcxbSc&#10;0DTNY6LWAKuxzBurOWf0olZrWUTNou5hAmhv4PTew8afXT5jKE/Ad+CpCpfgo/bN6uXq2/YP+LtG&#10;cBowaupFBE3PWf28fsa6Ewt9JJe9TFkp/8OC0FKhe9WjS5YCxXDSt3zLCqcGiuGa5wd+EDga/zgD&#10;J93qF2eP7+k5WU88kfb15jQ1cIkPcPG/B9fzDNdEeYFLDDq4HBNW0uH1fXvd/gho/bx6tfoO2Row&#10;1ViihcTyYwrrtxRBeP2Exi84quhphqsFecgYbTKCE7DSkj1hLX1XCTyPuBxk3nxKE3AOvhBUDXQD&#10;cjcIQgPdhbrnOyb4VqJuT53A0bOsocNRzbg4J7REcmdmMLhn1AT48gkX0qChiXQxp0WenOVFoQ7Y&#10;Yn5aMHSJ4f46Uz+1hhvNigo1MyP0bE9jsHUIU/3uGqLMBQSKIi9nRtA3wpFE7nGVgJk4Ejgv9D6Y&#10;XFQdlBI9jaNYzpeKujya0+QKQGVUBwQIYLCTUfa1gRoIBjODf3WBGTFQ8UkFjgkt15XRQx243tSG&#10;A7Z5Zb55BVcxDDUzhIH07qlQEUcBVj8EB57lCljpXG1JZyuwVpv6j9PX2ivyApzATjdwzdCVzsfR&#10;OmhYwXTqhx19XTcMfK9jx5r/B0VfHaklAgN3DpjF9l6x2LZC03eBq1u57Dm2C1FahuKRy4rL/cPy&#10;4COys1dcdh3PCj1IcbZy2ZRNRi7zSKYVissqmx3jMtQS7l5xWWcXluU700DFmy3phW16gW+rFn1l&#10;MeS+B5EeKx6rFGzkMfDY2yseb+YX97PZ8ae27YcHny2remFkM7B5zwSLjQxjC5s3UwzPdizzoKUL&#10;FZv9sfbrBDhrKP5+AL3ydft7e716jVav2rewWX2zetn+1P7W/tq+bX9B0LirmUHBO606CVNLa1Ju&#10;WIsJnX4ZBJ7p67QhdJzQU1F0yBrgilLTbP/eAMsFw/kiE6e0qkBYo0yrgFu0NSla9ToWEle1FPyk&#10;QNhF8TtELS6uCiJ7FdXnJAWOgNJoa5VNauikV+eSF+u7R7WUXVJQ8fpO5rs7dW1lN6J09b5jp2tu&#10;m61vrWakleg7lnlF2V2ziuXa1FS3X0t5eq1DMAefKrn0X9TNhjJtB9b1FcFfZd0g1N5mnWV67vTd&#10;j/WRdf8z1g0F1Q6s6/P3nVgHj1XT8rRqNdJORpQ+MB58sBvqnx1o1yfaO9EO3gVZfqAFppF2I+02&#10;Xq1afl9270C7PiPeiXaOCW8hfR3txtRupN0m7Yb6eAfaqQxMZqI70c6zp5YNWZuU00fa/Vdopz4r&#10;gQ9vVE7QfSQkv+zZPFYVyPAp08mfAAAA//8DAFBLAwQUAAYACAAAACEAalUCTt0AAAAFAQAADwAA&#10;AGRycy9kb3ducmV2LnhtbEyPzWrDMBCE74W+g9hCbo3shvy5lkMITU+hkKRQettYG9vEWhlLsZ23&#10;r9pLc1kYZpj5Nl0NphYdta6yrCAeRyCIc6srLhR8HrfPCxDOI2usLZOCGzlYZY8PKSba9ryn7uAL&#10;EUrYJaig9L5JpHR5SQbd2DbEwTvb1qAPsi2kbrEP5aaWL1E0kwYrDgslNrQpKb8crkbBe4/9ehK/&#10;dbvLeXP7Pk4/vnYxKTV6GtavIDwN/j8Mv/gBHbLAdLJX1k7UCsIj/u8GbzmPJiBOChbL6Qxklsp7&#10;+uwHAAD//wMAUEsBAi0AFAAGAAgAAAAhALaDOJL+AAAA4QEAABMAAAAAAAAAAAAAAAAAAAAAAFtD&#10;b250ZW50X1R5cGVzXS54bWxQSwECLQAUAAYACAAAACEAOP0h/9YAAACUAQAACwAAAAAAAAAAAAAA&#10;AAAvAQAAX3JlbHMvLnJlbHNQSwECLQAUAAYACAAAACEALK/TAeIEAAASJQAADgAAAAAAAAAAAAAA&#10;AAAuAgAAZHJzL2Uyb0RvYy54bWxQSwECLQAUAAYACAAAACEAalUCTt0AAAAFAQAADwAAAAAAAAAA&#10;AAAAAAA8BwAAZHJzL2Rvd25yZXYueG1sUEsFBgAAAAAEAAQA8wAAAEYIAAAAAA==&#10;">
                <v:shapetype id="_x0000_t202" coordsize="21600,21600" o:spt="202" path="m,l,21600r21600,l21600,xe">
                  <v:stroke joinstyle="miter"/>
                  <v:path gradientshapeok="t" o:connecttype="rect"/>
                </v:shapetype>
                <v:shape id="Надпись 2" o:spid="_x0000_s1027" type="#_x0000_t202" style="position:absolute;left:48;width:61563;height:2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37LMYA&#10;AADcAAAADwAAAGRycy9kb3ducmV2LnhtbESPT2sCMRTE74V+h/AK3jTbirZsjSKK0Jt/Wijenslz&#10;s7h52W7SdfXTG6HQ4zAzv2Ems85VoqUmlJ4VPA8yEMTam5ILBV+fq/4biBCRDVaeScGFAsymjw8T&#10;zI0/85baXSxEgnDIUYGNsc6lDNqSwzDwNXHyjr5xGJNsCmkaPCe4q+RLlo2lw5LTgsWaFpb0affr&#10;FITl5qfWx83hZM3lul62I/292ivVe+rm7yAidfE//Nf+MAqG2Svcz6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37LMYAAADcAAAADwAAAAAAAAAAAAAAAACYAgAAZHJz&#10;L2Rvd25yZXYueG1sUEsFBgAAAAAEAAQA9QAAAIsDAAAAAA==&#10;">
                  <v:textbox style="mso-fit-shape-to-text:t">
                    <w:txbxContent>
                      <w:p w:rsidR="00C6324D" w:rsidRPr="005D3FBF" w:rsidRDefault="00C6324D" w:rsidP="00617B93">
                        <w:pPr>
                          <w:spacing w:after="0" w:line="240" w:lineRule="auto"/>
                          <w:jc w:val="center"/>
                          <w:rPr>
                            <w:rFonts w:ascii="Times New Roman" w:hAnsi="Times New Roman"/>
                            <w:sz w:val="24"/>
                            <w:szCs w:val="24"/>
                          </w:rPr>
                        </w:pPr>
                        <w:r w:rsidRPr="005D3FBF">
                          <w:rPr>
                            <w:rFonts w:ascii="Times New Roman" w:eastAsia="TimesNewRomanPSMT" w:hAnsi="Times New Roman"/>
                            <w:sz w:val="24"/>
                            <w:szCs w:val="24"/>
                            <w:lang w:val="uk-UA"/>
                          </w:rPr>
                          <w:t>ЕКОЛОГІЧНА КОМПЕТЕНТНІСТЬ</w:t>
                        </w:r>
                      </w:p>
                    </w:txbxContent>
                  </v:textbox>
                </v:shape>
                <v:shape id="Надпись 2" o:spid="_x0000_s1028" type="#_x0000_t202" style="position:absolute;top:4840;width:18776;height:4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Pds8AA&#10;AADaAAAADwAAAGRycy9kb3ducmV2LnhtbERPS2sCMRC+F/wPYYTeatZCS1mNIorQm48K4m1Mxs3i&#10;ZrJu4rr66xuh0NPw8T1nPO1cJVpqQulZwXCQgSDW3pRcKNj9LN++QISIbLDyTAruFGA66b2MMTf+&#10;xhtqt7EQKYRDjgpsjHUuZdCWHIaBr4kTd/KNw5hgU0jT4C2Fu0q+Z9mndFhyarBY09ySPm+vTkFY&#10;rC+1Pq2PZ2vuj9Wi/dD75UGp1343G4GI1MV/8Z/726T58HzleeXk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Pds8AAAADaAAAADwAAAAAAAAAAAAAAAACYAgAAZHJzL2Rvd25y&#10;ZXYueG1sUEsFBgAAAAAEAAQA9QAAAIUDAAAAAA==&#10;">
                  <v:textbox style="mso-fit-shape-to-text:t">
                    <w:txbxContent>
                      <w:p w:rsidR="00C6324D" w:rsidRPr="005D3FBF" w:rsidRDefault="00C6324D" w:rsidP="00617B93">
                        <w:pPr>
                          <w:spacing w:after="0" w:line="240" w:lineRule="auto"/>
                          <w:jc w:val="center"/>
                          <w:rPr>
                            <w:rFonts w:ascii="Times New Roman" w:eastAsia="TimesNewRomanPSMT" w:hAnsi="Times New Roman"/>
                            <w:sz w:val="24"/>
                            <w:szCs w:val="24"/>
                            <w:lang w:val="uk-UA"/>
                          </w:rPr>
                        </w:pPr>
                        <w:r w:rsidRPr="005D3FBF">
                          <w:rPr>
                            <w:rFonts w:ascii="Times New Roman" w:eastAsia="TimesNewRomanPSMT" w:hAnsi="Times New Roman"/>
                            <w:sz w:val="24"/>
                            <w:szCs w:val="24"/>
                            <w:lang w:val="uk-UA"/>
                          </w:rPr>
                          <w:t>Когнітивний компонент</w:t>
                        </w:r>
                      </w:p>
                      <w:p w:rsidR="00C6324D" w:rsidRPr="005D3FBF" w:rsidRDefault="00C6324D" w:rsidP="00617B93">
                        <w:pPr>
                          <w:spacing w:after="0" w:line="240" w:lineRule="auto"/>
                          <w:jc w:val="center"/>
                          <w:rPr>
                            <w:rFonts w:ascii="Times New Roman" w:hAnsi="Times New Roman"/>
                            <w:sz w:val="24"/>
                            <w:szCs w:val="24"/>
                          </w:rPr>
                        </w:pPr>
                        <w:r w:rsidRPr="005D3FBF">
                          <w:rPr>
                            <w:rFonts w:ascii="Times New Roman" w:eastAsia="TimesNewRomanPSMT" w:hAnsi="Times New Roman"/>
                            <w:sz w:val="24"/>
                            <w:szCs w:val="24"/>
                            <w:lang w:val="uk-UA"/>
                          </w:rPr>
                          <w:t>(знання)</w:t>
                        </w:r>
                      </w:p>
                    </w:txbxContent>
                  </v:textbox>
                </v:shape>
                <v:shape id="Надпись 2" o:spid="_x0000_s1029" type="#_x0000_t202" style="position:absolute;left:21906;top:4840;width:18532;height:4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FDxMMA&#10;AADaAAAADwAAAGRycy9kb3ducmV2LnhtbESPQWsCMRSE7wX/Q3hCbzWrYCmrUUQRvGmtIN6eyXOz&#10;uHlZN3Fd++ubQqHHYWa+YabzzlWipSaUnhUMBxkIYu1NyYWCw9f67QNEiMgGK8+k4EkB5rPeyxRz&#10;4x/8Se0+FiJBOOSowMZY51IGbclhGPiaOHkX3ziMSTaFNA0+EtxVcpRl79JhyWnBYk1LS/q6vzsF&#10;YbW71fqyO1+teX5vV+1YH9cnpV773WICIlIX/8N/7Y1RMILfK+kG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FDxMMAAADaAAAADwAAAAAAAAAAAAAAAACYAgAAZHJzL2Rv&#10;d25yZXYueG1sUEsFBgAAAAAEAAQA9QAAAIgDAAAAAA==&#10;">
                  <v:textbox style="mso-fit-shape-to-text:t">
                    <w:txbxContent>
                      <w:p w:rsidR="00C6324D" w:rsidRPr="005D3FBF" w:rsidRDefault="00C6324D" w:rsidP="00617B93">
                        <w:pPr>
                          <w:spacing w:after="0" w:line="240" w:lineRule="auto"/>
                          <w:jc w:val="center"/>
                          <w:rPr>
                            <w:rFonts w:ascii="Times New Roman" w:eastAsia="TimesNewRomanPSMT" w:hAnsi="Times New Roman"/>
                            <w:sz w:val="24"/>
                            <w:szCs w:val="24"/>
                            <w:lang w:val="uk-UA"/>
                          </w:rPr>
                        </w:pPr>
                        <w:proofErr w:type="spellStart"/>
                        <w:r w:rsidRPr="005D3FBF">
                          <w:rPr>
                            <w:rFonts w:ascii="Times New Roman" w:eastAsia="TimesNewRomanPSMT" w:hAnsi="Times New Roman"/>
                            <w:sz w:val="24"/>
                            <w:szCs w:val="24"/>
                            <w:lang w:val="uk-UA"/>
                          </w:rPr>
                          <w:t>Діяльнісний</w:t>
                        </w:r>
                        <w:proofErr w:type="spellEnd"/>
                        <w:r w:rsidRPr="005D3FBF">
                          <w:rPr>
                            <w:rFonts w:ascii="Times New Roman" w:eastAsia="TimesNewRomanPSMT" w:hAnsi="Times New Roman"/>
                            <w:sz w:val="24"/>
                            <w:szCs w:val="24"/>
                            <w:lang w:val="uk-UA"/>
                          </w:rPr>
                          <w:t xml:space="preserve"> компонент</w:t>
                        </w:r>
                      </w:p>
                      <w:p w:rsidR="00C6324D" w:rsidRPr="005D3FBF" w:rsidRDefault="00C6324D" w:rsidP="00617B93">
                        <w:pPr>
                          <w:spacing w:after="0" w:line="240" w:lineRule="auto"/>
                          <w:jc w:val="center"/>
                          <w:rPr>
                            <w:rFonts w:ascii="Times New Roman" w:hAnsi="Times New Roman"/>
                            <w:sz w:val="24"/>
                            <w:szCs w:val="24"/>
                          </w:rPr>
                        </w:pPr>
                        <w:r w:rsidRPr="005D3FBF">
                          <w:rPr>
                            <w:rFonts w:ascii="Times New Roman" w:eastAsia="TimesNewRomanPSMT" w:hAnsi="Times New Roman"/>
                            <w:sz w:val="24"/>
                            <w:szCs w:val="24"/>
                            <w:lang w:val="uk-UA"/>
                          </w:rPr>
                          <w:t>(уміння)</w:t>
                        </w:r>
                      </w:p>
                    </w:txbxContent>
                  </v:textbox>
                </v:shape>
                <v:shape id="Надпись 2" o:spid="_x0000_s1030" type="#_x0000_t202" style="position:absolute;left:43519;top:4840;width:18044;height:4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3mX8MA&#10;AADaAAAADwAAAGRycy9kb3ducmV2LnhtbESPQWsCMRSE74L/ITyht5rVY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3mX8MAAADaAAAADwAAAAAAAAAAAAAAAACYAgAAZHJzL2Rv&#10;d25yZXYueG1sUEsFBgAAAAAEAAQA9QAAAIgDAAAAAA==&#10;">
                  <v:textbox style="mso-fit-shape-to-text:t">
                    <w:txbxContent>
                      <w:p w:rsidR="00C6324D" w:rsidRPr="005D3FBF" w:rsidRDefault="00C6324D" w:rsidP="00617B93">
                        <w:pPr>
                          <w:spacing w:after="0" w:line="240" w:lineRule="auto"/>
                          <w:jc w:val="center"/>
                          <w:rPr>
                            <w:rFonts w:ascii="Times New Roman" w:hAnsi="Times New Roman"/>
                            <w:sz w:val="24"/>
                            <w:szCs w:val="24"/>
                          </w:rPr>
                        </w:pPr>
                        <w:r w:rsidRPr="005D3FBF">
                          <w:rPr>
                            <w:rFonts w:ascii="Times New Roman" w:eastAsia="TimesNewRomanPSMT" w:hAnsi="Times New Roman"/>
                            <w:sz w:val="24"/>
                            <w:szCs w:val="24"/>
                            <w:lang w:val="uk-UA"/>
                          </w:rPr>
                          <w:t>Особистісний компонент</w:t>
                        </w:r>
                      </w:p>
                    </w:txbxContent>
                  </v:textbox>
                </v:shape>
                <v:shape id="Надпись 2" o:spid="_x0000_s1031" type="#_x0000_t202" style="position:absolute;top:11637;width:18776;height:20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K8MA&#10;AADaAAAADwAAAGRycy9kb3ducmV2LnhtbESPQWsCMRSE74L/ITyht5pVa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R+K8MAAADaAAAADwAAAAAAAAAAAAAAAACYAgAAZHJzL2Rv&#10;d25yZXYueG1sUEsFBgAAAAAEAAQA9QAAAIgDAAAAAA==&#10;">
                  <v:textbox style="mso-fit-shape-to-text:t">
                    <w:txbxContent>
                      <w:p w:rsidR="00C6324D" w:rsidRPr="00856968" w:rsidRDefault="00C6324D" w:rsidP="00617B93">
                        <w:pPr>
                          <w:pStyle w:val="a3"/>
                          <w:numPr>
                            <w:ilvl w:val="0"/>
                            <w:numId w:val="14"/>
                          </w:numPr>
                          <w:spacing w:after="0" w:line="240" w:lineRule="auto"/>
                          <w:rPr>
                            <w:rFonts w:ascii="Times New Roman" w:eastAsia="TimesNewRomanPSMT" w:hAnsi="Times New Roman"/>
                            <w:sz w:val="24"/>
                            <w:szCs w:val="24"/>
                            <w:lang w:val="uk-UA"/>
                          </w:rPr>
                        </w:pPr>
                        <w:r w:rsidRPr="00856968">
                          <w:rPr>
                            <w:rFonts w:ascii="Times New Roman" w:eastAsia="TimesNewRomanPSMT" w:hAnsi="Times New Roman"/>
                            <w:sz w:val="24"/>
                            <w:szCs w:val="24"/>
                            <w:lang w:val="uk-UA"/>
                          </w:rPr>
                          <w:t>формування уявлень про біосферу та її характеристики;</w:t>
                        </w:r>
                      </w:p>
                      <w:p w:rsidR="00C6324D" w:rsidRPr="00856968" w:rsidRDefault="00C6324D" w:rsidP="00617B93">
                        <w:pPr>
                          <w:pStyle w:val="a3"/>
                          <w:numPr>
                            <w:ilvl w:val="0"/>
                            <w:numId w:val="14"/>
                          </w:numPr>
                          <w:spacing w:after="0" w:line="240" w:lineRule="auto"/>
                          <w:rPr>
                            <w:rFonts w:ascii="Times New Roman" w:eastAsia="TimesNewRomanPSMT" w:hAnsi="Times New Roman"/>
                            <w:sz w:val="24"/>
                            <w:szCs w:val="24"/>
                            <w:lang w:val="uk-UA"/>
                          </w:rPr>
                        </w:pPr>
                        <w:r w:rsidRPr="00856968">
                          <w:rPr>
                            <w:rFonts w:ascii="Times New Roman" w:eastAsia="TimesNewRomanPSMT" w:hAnsi="Times New Roman"/>
                            <w:sz w:val="24"/>
                            <w:szCs w:val="24"/>
                            <w:lang w:val="uk-UA"/>
                          </w:rPr>
                          <w:t>формування уявлень про природні ресурси та способи їх збереження;</w:t>
                        </w:r>
                      </w:p>
                      <w:p w:rsidR="00C6324D" w:rsidRPr="00856968" w:rsidRDefault="00C6324D" w:rsidP="00617B93">
                        <w:pPr>
                          <w:pStyle w:val="a3"/>
                          <w:numPr>
                            <w:ilvl w:val="0"/>
                            <w:numId w:val="14"/>
                          </w:numPr>
                          <w:spacing w:after="0" w:line="240" w:lineRule="auto"/>
                          <w:rPr>
                            <w:rFonts w:ascii="Times New Roman" w:hAnsi="Times New Roman"/>
                            <w:sz w:val="24"/>
                            <w:szCs w:val="24"/>
                          </w:rPr>
                        </w:pPr>
                        <w:r w:rsidRPr="00856968">
                          <w:rPr>
                            <w:rFonts w:ascii="Times New Roman" w:eastAsia="TimesNewRomanPSMT" w:hAnsi="Times New Roman"/>
                            <w:sz w:val="24"/>
                            <w:szCs w:val="24"/>
                            <w:lang w:val="uk-UA"/>
                          </w:rPr>
                          <w:t>формування уявлень про сучасні екологічні фактори впливу на довкілля.</w:t>
                        </w:r>
                      </w:p>
                    </w:txbxContent>
                  </v:textbox>
                </v:shape>
                <v:shape id="Надпись 2" o:spid="_x0000_s1032" type="#_x0000_t202" style="position:absolute;left:21906;top:11637;width:18777;height:36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bsMMA&#10;AADaAAAADwAAAGRycy9kb3ducmV2LnhtbESPQWsCMRSE7wX/Q3hCbzWrYCmrUUQRvGmtIN6eyXOz&#10;uHlZN3Fd++ubQqHHYWa+YabzzlWipSaUnhUMBxkIYu1NyYWCw9f67QNEiMgGK8+k4EkB5rPeyxRz&#10;4x/8Se0+FiJBOOSowMZY51IGbclhGPiaOHkX3ziMSTaFNA0+EtxVcpRl79JhyWnBYk1LS/q6vzsF&#10;YbW71fqyO1+teX5vV+1YH9cnpV773WICIlIX/8N/7Y1RMIbfK+kG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bsMMAAADaAAAADwAAAAAAAAAAAAAAAACYAgAAZHJzL2Rv&#10;d25yZXYueG1sUEsFBgAAAAAEAAQA9QAAAIgDAAAAAA==&#10;">
                  <v:textbox style="mso-fit-shape-to-text:t">
                    <w:txbxContent>
                      <w:p w:rsidR="00C6324D" w:rsidRPr="00856968" w:rsidRDefault="00C6324D" w:rsidP="00617B93">
                        <w:pPr>
                          <w:pStyle w:val="a3"/>
                          <w:numPr>
                            <w:ilvl w:val="0"/>
                            <w:numId w:val="17"/>
                          </w:numPr>
                          <w:spacing w:after="0" w:line="240" w:lineRule="auto"/>
                          <w:rPr>
                            <w:rFonts w:ascii="Times New Roman" w:hAnsi="Times New Roman"/>
                            <w:sz w:val="24"/>
                            <w:szCs w:val="24"/>
                            <w:lang w:val="uk-UA"/>
                          </w:rPr>
                        </w:pPr>
                        <w:r w:rsidRPr="00856968">
                          <w:rPr>
                            <w:rFonts w:ascii="Times New Roman" w:hAnsi="Times New Roman"/>
                            <w:sz w:val="24"/>
                            <w:szCs w:val="24"/>
                            <w:lang w:val="uk-UA"/>
                          </w:rPr>
                          <w:t>уміння оцінювати екологічну ситуацію, що склалася;</w:t>
                        </w:r>
                      </w:p>
                      <w:p w:rsidR="00C6324D" w:rsidRPr="00856968" w:rsidRDefault="00C6324D" w:rsidP="00617B93">
                        <w:pPr>
                          <w:pStyle w:val="a3"/>
                          <w:numPr>
                            <w:ilvl w:val="0"/>
                            <w:numId w:val="17"/>
                          </w:numPr>
                          <w:spacing w:after="0" w:line="240" w:lineRule="auto"/>
                          <w:rPr>
                            <w:rFonts w:ascii="Times New Roman" w:hAnsi="Times New Roman"/>
                            <w:sz w:val="24"/>
                            <w:szCs w:val="24"/>
                            <w:lang w:val="uk-UA"/>
                          </w:rPr>
                        </w:pPr>
                        <w:r w:rsidRPr="00856968">
                          <w:rPr>
                            <w:rFonts w:ascii="Times New Roman" w:hAnsi="Times New Roman"/>
                            <w:sz w:val="24"/>
                            <w:szCs w:val="24"/>
                            <w:lang w:val="uk-UA"/>
                          </w:rPr>
                          <w:t>практичні уміння й навички раціонального природокористування;</w:t>
                        </w:r>
                      </w:p>
                      <w:p w:rsidR="00C6324D" w:rsidRPr="00856968" w:rsidRDefault="00C6324D" w:rsidP="00617B93">
                        <w:pPr>
                          <w:pStyle w:val="a3"/>
                          <w:numPr>
                            <w:ilvl w:val="0"/>
                            <w:numId w:val="17"/>
                          </w:numPr>
                          <w:spacing w:after="0" w:line="240" w:lineRule="auto"/>
                          <w:rPr>
                            <w:rFonts w:ascii="Times New Roman" w:hAnsi="Times New Roman"/>
                            <w:sz w:val="24"/>
                            <w:szCs w:val="24"/>
                            <w:lang w:val="uk-UA"/>
                          </w:rPr>
                        </w:pPr>
                        <w:r w:rsidRPr="00856968">
                          <w:rPr>
                            <w:rFonts w:ascii="Times New Roman" w:hAnsi="Times New Roman"/>
                            <w:sz w:val="24"/>
                            <w:szCs w:val="24"/>
                            <w:lang w:val="uk-UA"/>
                          </w:rPr>
                          <w:t>уміння творчо вирішувати навчальні екологічні завдання;</w:t>
                        </w:r>
                      </w:p>
                      <w:p w:rsidR="00C6324D" w:rsidRPr="00856968" w:rsidRDefault="00C6324D" w:rsidP="00617B93">
                        <w:pPr>
                          <w:pStyle w:val="a3"/>
                          <w:numPr>
                            <w:ilvl w:val="0"/>
                            <w:numId w:val="17"/>
                          </w:numPr>
                          <w:spacing w:after="0" w:line="240" w:lineRule="auto"/>
                          <w:rPr>
                            <w:rFonts w:ascii="Times New Roman" w:hAnsi="Times New Roman"/>
                            <w:sz w:val="24"/>
                            <w:szCs w:val="24"/>
                            <w:lang w:val="uk-UA"/>
                          </w:rPr>
                        </w:pPr>
                        <w:r w:rsidRPr="00856968">
                          <w:rPr>
                            <w:rFonts w:ascii="Times New Roman" w:hAnsi="Times New Roman"/>
                            <w:sz w:val="24"/>
                            <w:szCs w:val="24"/>
                            <w:lang w:val="uk-UA"/>
                          </w:rPr>
                          <w:t>уміння дотримуватися правил техніки безпеки у надзвичайних ситуаціях природного чи техногенного характеру;</w:t>
                        </w:r>
                      </w:p>
                      <w:p w:rsidR="00C6324D" w:rsidRPr="00856968" w:rsidRDefault="00C6324D" w:rsidP="00617B93">
                        <w:pPr>
                          <w:pStyle w:val="a3"/>
                          <w:numPr>
                            <w:ilvl w:val="0"/>
                            <w:numId w:val="17"/>
                          </w:numPr>
                          <w:spacing w:after="0" w:line="240" w:lineRule="auto"/>
                          <w:rPr>
                            <w:rFonts w:ascii="Times New Roman" w:hAnsi="Times New Roman"/>
                            <w:sz w:val="24"/>
                            <w:szCs w:val="24"/>
                            <w:lang w:val="uk-UA"/>
                          </w:rPr>
                        </w:pPr>
                        <w:r w:rsidRPr="00856968">
                          <w:rPr>
                            <w:rFonts w:ascii="Times New Roman" w:hAnsi="Times New Roman"/>
                            <w:sz w:val="24"/>
                            <w:szCs w:val="24"/>
                            <w:lang w:val="uk-UA"/>
                          </w:rPr>
                          <w:t>уміння дотримуватися правил поведінки у природі;</w:t>
                        </w:r>
                      </w:p>
                      <w:p w:rsidR="00C6324D" w:rsidRPr="00856968" w:rsidRDefault="00C6324D" w:rsidP="00617B93">
                        <w:pPr>
                          <w:pStyle w:val="a3"/>
                          <w:numPr>
                            <w:ilvl w:val="0"/>
                            <w:numId w:val="17"/>
                          </w:numPr>
                          <w:spacing w:after="0" w:line="240" w:lineRule="auto"/>
                          <w:rPr>
                            <w:rFonts w:ascii="Times New Roman" w:hAnsi="Times New Roman"/>
                            <w:sz w:val="24"/>
                            <w:szCs w:val="24"/>
                            <w:lang w:val="uk-UA"/>
                          </w:rPr>
                        </w:pPr>
                        <w:r w:rsidRPr="00856968">
                          <w:rPr>
                            <w:rFonts w:ascii="Times New Roman" w:hAnsi="Times New Roman"/>
                            <w:sz w:val="24"/>
                            <w:szCs w:val="24"/>
                            <w:lang w:val="uk-UA"/>
                          </w:rPr>
                          <w:t>уміння вести здоровий спосіб життя.</w:t>
                        </w:r>
                      </w:p>
                    </w:txbxContent>
                  </v:textbox>
                </v:shape>
                <v:shape id="Надпись 2" o:spid="_x0000_s1033" type="#_x0000_t202" style="position:absolute;left:43519;top:11637;width:18044;height:45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XMMA&#10;AADaAAAADwAAAGRycy9kb3ducmV2LnhtbESPQWsCMRSE74L/ITyht5pVqC2rUaQi9FarBfH2TJ6b&#10;xc3LdhPX1V/fFAoeh5n5hpktOleJlppQelYwGmYgiLU3JRcKvnfr5zcQISIbrDyTghsFWMz7vRnm&#10;xl/5i9ptLESCcMhRgY2xzqUM2pLDMPQ1cfJOvnEYk2wKaRq8Jrir5DjLJtJhyWnBYk3vlvR5e3EK&#10;wmrzU+vT5ni25nb/XLUver8+KPU06JZTEJG6+Aj/tz+Mgl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gXMMAAADaAAAADwAAAAAAAAAAAAAAAACYAgAAZHJzL2Rv&#10;d25yZXYueG1sUEsFBgAAAAAEAAQA9QAAAIgDAAAAAA==&#10;">
                  <v:textbox style="mso-fit-shape-to-text:t">
                    <w:txbxContent>
                      <w:p w:rsidR="00C6324D" w:rsidRPr="00856968" w:rsidRDefault="00C6324D" w:rsidP="00617B93">
                        <w:pPr>
                          <w:pStyle w:val="a3"/>
                          <w:numPr>
                            <w:ilvl w:val="0"/>
                            <w:numId w:val="20"/>
                          </w:numPr>
                          <w:spacing w:after="0" w:line="240" w:lineRule="auto"/>
                          <w:rPr>
                            <w:rFonts w:ascii="Times New Roman" w:hAnsi="Times New Roman"/>
                            <w:sz w:val="24"/>
                            <w:szCs w:val="24"/>
                            <w:lang w:val="uk-UA"/>
                          </w:rPr>
                        </w:pPr>
                        <w:r w:rsidRPr="00856968">
                          <w:rPr>
                            <w:rFonts w:ascii="Times New Roman" w:hAnsi="Times New Roman"/>
                            <w:sz w:val="24"/>
                            <w:szCs w:val="24"/>
                            <w:lang w:val="uk-UA"/>
                          </w:rPr>
                          <w:t>здатність до оцінювання стану навколишнього середовища та прийняття рішень щодо його поліпшення;</w:t>
                        </w:r>
                      </w:p>
                      <w:p w:rsidR="00C6324D" w:rsidRPr="00856968" w:rsidRDefault="00C6324D" w:rsidP="00617B93">
                        <w:pPr>
                          <w:pStyle w:val="a3"/>
                          <w:numPr>
                            <w:ilvl w:val="0"/>
                            <w:numId w:val="20"/>
                          </w:numPr>
                          <w:spacing w:after="0" w:line="240" w:lineRule="auto"/>
                          <w:rPr>
                            <w:rFonts w:ascii="Times New Roman" w:hAnsi="Times New Roman"/>
                            <w:sz w:val="24"/>
                            <w:szCs w:val="24"/>
                            <w:lang w:val="uk-UA"/>
                          </w:rPr>
                        </w:pPr>
                        <w:r w:rsidRPr="00856968">
                          <w:rPr>
                            <w:rFonts w:ascii="Times New Roman" w:hAnsi="Times New Roman"/>
                            <w:sz w:val="24"/>
                            <w:szCs w:val="24"/>
                            <w:lang w:val="uk-UA"/>
                          </w:rPr>
                          <w:t>самооцінка та оцінка поведінки інших стосовно впливу на навколишнє середовище та можливих ризиків для здоров’я;</w:t>
                        </w:r>
                      </w:p>
                      <w:p w:rsidR="00C6324D" w:rsidRPr="00856968" w:rsidRDefault="00C6324D" w:rsidP="00617B93">
                        <w:pPr>
                          <w:pStyle w:val="a3"/>
                          <w:numPr>
                            <w:ilvl w:val="0"/>
                            <w:numId w:val="20"/>
                          </w:numPr>
                          <w:spacing w:after="0" w:line="240" w:lineRule="auto"/>
                          <w:rPr>
                            <w:rFonts w:ascii="Times New Roman" w:hAnsi="Times New Roman"/>
                            <w:sz w:val="24"/>
                            <w:szCs w:val="24"/>
                            <w:lang w:val="uk-UA"/>
                          </w:rPr>
                        </w:pPr>
                        <w:r w:rsidRPr="00856968">
                          <w:rPr>
                            <w:rFonts w:ascii="Times New Roman" w:hAnsi="Times New Roman"/>
                            <w:sz w:val="24"/>
                            <w:szCs w:val="24"/>
                            <w:lang w:val="uk-UA"/>
                          </w:rPr>
                          <w:t>формування особистісної екологічної компетентності школярів;</w:t>
                        </w:r>
                      </w:p>
                      <w:p w:rsidR="00C6324D" w:rsidRPr="00856968" w:rsidRDefault="00C6324D" w:rsidP="00617B93">
                        <w:pPr>
                          <w:pStyle w:val="a3"/>
                          <w:numPr>
                            <w:ilvl w:val="0"/>
                            <w:numId w:val="20"/>
                          </w:numPr>
                          <w:spacing w:after="0" w:line="240" w:lineRule="auto"/>
                          <w:rPr>
                            <w:rFonts w:ascii="Times New Roman" w:hAnsi="Times New Roman"/>
                            <w:sz w:val="24"/>
                            <w:szCs w:val="24"/>
                            <w:lang w:val="uk-UA"/>
                          </w:rPr>
                        </w:pPr>
                        <w:r w:rsidRPr="00856968">
                          <w:rPr>
                            <w:rFonts w:ascii="Times New Roman" w:hAnsi="Times New Roman"/>
                            <w:sz w:val="24"/>
                            <w:szCs w:val="24"/>
                            <w:lang w:val="uk-UA"/>
                          </w:rPr>
                          <w:t>усвідомлення учнями сутності людини та норм її поведінки задля збереження навколишнього середовища.</w:t>
                        </w:r>
                      </w:p>
                    </w:txbxContent>
                  </v:textbox>
                </v:shape>
                <v:shapetype id="_x0000_t32" coordsize="21600,21600" o:spt="32" o:oned="t" path="m,l21600,21600e" filled="f">
                  <v:path arrowok="t" fillok="f" o:connecttype="none"/>
                  <o:lock v:ext="edit" shapetype="t"/>
                </v:shapetype>
                <v:shape id="Прямая со стрелкой 12" o:spid="_x0000_s1034" type="#_x0000_t32" style="position:absolute;left:8850;top:9339;width:0;height:22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8CZsAAAADbAAAADwAAAGRycy9kb3ducmV2LnhtbERPyWrDMBC9F/oPYgq9NXINDcWxEooh&#10;kFPAbul5Yo0XYo2MpNhOvj4KFHqbx1sn3y1mEBM531tW8L5KQBDXVvfcKvj53r99gvABWeNgmRRc&#10;ycNu+/yUY6btzCVNVWhFDGGfoYIuhDGT0tcdGfQrOxJHrrHOYIjQtVI7nGO4GWSaJGtpsOfY0OFI&#10;RUf1uboYBafL6D9SWu/L2RVFUs7meGt+lXp9Wb42IAIt4V/85z7oOD+Fxy/xALm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vAmbAAAAA2wAAAA8AAAAAAAAAAAAAAAAA&#10;oQIAAGRycy9kb3ducmV2LnhtbFBLBQYAAAAABAAEAPkAAACOAwAAAAA=&#10;" strokecolor="black [3200]" strokeweight="1pt">
                  <v:stroke endarrow="open" joinstyle="miter"/>
                </v:shape>
                <v:shape id="Прямая со стрелкой 13" o:spid="_x0000_s1035" type="#_x0000_t32" style="position:absolute;left:8850;top:2738;width:0;height:2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On/cEAAADbAAAADwAAAGRycy9kb3ducmV2LnhtbERPyWrDMBC9B/oPYgq9xXJTYoIbJRRD&#10;oKeCnZDz1Bov1BoZSY7dfn0VKPQ2j7fO/riYQdzI+d6yguckBUFcW91zq+ByPq13IHxA1jhYJgXf&#10;5OF4eFjtMdd25pJuVWhFDGGfo4IuhDGX0tcdGfSJHYkj11hnMEToWqkdzjHcDHKTppk02HNs6HCk&#10;oqP6q5qMgs9p9NsNZadydkWRlrP5+GmuSj09Lm+vIAIt4V/8537Xcf4L3H+JB8jD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o6f9wQAAANsAAAAPAAAAAAAAAAAAAAAA&#10;AKECAABkcnMvZG93bnJldi54bWxQSwUGAAAAAAQABAD5AAAAjwMAAAAA&#10;" strokecolor="black [3200]" strokeweight="1pt">
                  <v:stroke endarrow="open" joinstyle="miter"/>
                </v:shape>
                <v:shape id="Прямая со стрелкой 14" o:spid="_x0000_s1036" type="#_x0000_t32" style="position:absolute;left:31001;top:2738;width:0;height:2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o/icEAAADbAAAADwAAAGRycy9kb3ducmV2LnhtbERPyWrDMBC9B/oPYgq9xXJDY4IbJRRD&#10;oKeCnZDz1Bov1BoZSY7dfn0VKPQ2j7fO/riYQdzI+d6yguckBUFcW91zq+ByPq13IHxA1jhYJgXf&#10;5OF4eFjtMdd25pJuVWhFDGGfo4IuhDGX0tcdGfSJHYkj11hnMEToWqkdzjHcDHKTppk02HNs6HCk&#10;oqP6q5qMgs9p9NsNZadydkWRlrP5+GmuSj09Lm+vIAIt4V/8537Xcf4L3H+JB8jD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Sj+JwQAAANsAAAAPAAAAAAAAAAAAAAAA&#10;AKECAABkcnMvZG93bnJldi54bWxQSwUGAAAAAAQABAD5AAAAjwMAAAAA&#10;" strokecolor="black [3200]" strokeweight="1pt">
                  <v:stroke endarrow="open" joinstyle="miter"/>
                </v:shape>
                <v:shape id="Прямая со стрелкой 15" o:spid="_x0000_s1037" type="#_x0000_t32" style="position:absolute;left:52516;top:2738;width:0;height:2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aEsAAAADbAAAADwAAAGRycy9kb3ducmV2LnhtbERPTWvCQBC9F/wPywje6sZAQkldRQKC&#10;p0LS0vM0OybB7GzYXU3qr3eFQm/zeJ+z3c9mEDdyvresYLNOQBA3VvfcKvj6PL6+gfABWeNgmRT8&#10;kof9bvGyxULbiSu61aEVMYR9gQq6EMZCSt90ZNCv7UgcubN1BkOErpXa4RTDzSDTJMmlwZ5jQ4cj&#10;lR01l/pqFPxcR5+llB+ryZVlUk3m437+Vmq1nA/vIALN4V/85z7pOD+D5y/xALl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GmhLAAAAA2wAAAA8AAAAAAAAAAAAAAAAA&#10;oQIAAGRycy9kb3ducmV2LnhtbFBLBQYAAAAABAAEAPkAAACOAwAAAAA=&#10;" strokecolor="black [3200]" strokeweight="1pt">
                  <v:stroke endarrow="open" joinstyle="miter"/>
                </v:shape>
                <v:shape id="Прямая со стрелкой 16" o:spid="_x0000_s1038" type="#_x0000_t32" style="position:absolute;left:30952;top:9339;width:0;height:22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QEZb8AAADbAAAADwAAAGRycy9kb3ducmV2LnhtbERPTYvCMBC9C/sfwix4s6mCRbpGkYKw&#10;p4WqeB6bsS3bTEoSbfXXbxYEb/N4n7PejqYTd3K+taxgnqQgiCurW64VnI772QqED8gaO8uk4EEe&#10;tpuPyRpzbQcu6X4ItYgh7HNU0ITQ51L6qiGDPrE9ceSu1hkMEbpaaodDDDedXKRpJg22HBsa7Klo&#10;qPo93IyCy633ywVl+3JwRZGWg/l5Xs9KTT/H3ReIQGN4i1/ubx3nZ/D/SzxAb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dQEZb8AAADbAAAADwAAAAAAAAAAAAAAAACh&#10;AgAAZHJzL2Rvd25yZXYueG1sUEsFBgAAAAAEAAQA+QAAAI0DAAAAAA==&#10;" strokecolor="black [3200]" strokeweight="1pt">
                  <v:stroke endarrow="open" joinstyle="miter"/>
                </v:shape>
                <v:shape id="Прямая со стрелкой 17" o:spid="_x0000_s1039" type="#_x0000_t32" style="position:absolute;left:52712;top:9339;width:0;height:22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h/sEAAADbAAAADwAAAGRycy9kb3ducmV2LnhtbERPyWrDMBC9B/oPYgq9xXIDdYIbJRRD&#10;oKeCnZDz1Bov1BoZSY7dfn1VKOQ2j7fO/riYQdzI+d6yguckBUFcW91zq+ByPq13IHxA1jhYJgXf&#10;5OF4eFjtMdd25pJuVWhFDGGfo4IuhDGX0tcdGfSJHYkj11hnMEToWqkdzjHcDHKTppk02HNs6HCk&#10;oqP6q5qMgs9p9C8byk7l7IoiLWfz8dNclXp6XN5eQQRawl38737Xcf4W/n6JB8jD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mKH+wQAAANsAAAAPAAAAAAAAAAAAAAAA&#10;AKECAABkcnMvZG93bnJldi54bWxQSwUGAAAAAAQABAD5AAAAjwMAAAAA&#10;" strokecolor="black [3200]" strokeweight="1pt">
                  <v:stroke endarrow="open" joinstyle="miter"/>
                </v:shape>
                <w10:anchorlock/>
              </v:group>
            </w:pict>
          </mc:Fallback>
        </mc:AlternateContent>
      </w:r>
    </w:p>
    <w:p w:rsidR="00617B93" w:rsidRPr="00723B58" w:rsidRDefault="0097001E" w:rsidP="0097001E">
      <w:pPr>
        <w:spacing w:after="0" w:line="360" w:lineRule="auto"/>
        <w:jc w:val="center"/>
        <w:rPr>
          <w:rFonts w:ascii="Times New Roman" w:hAnsi="Times New Roman"/>
          <w:sz w:val="28"/>
          <w:szCs w:val="28"/>
          <w:lang w:val="uk-UA"/>
        </w:rPr>
      </w:pPr>
      <w:r w:rsidRPr="00723B58">
        <w:rPr>
          <w:rFonts w:ascii="Times New Roman" w:hAnsi="Times New Roman"/>
          <w:sz w:val="28"/>
          <w:szCs w:val="28"/>
          <w:lang w:val="uk-UA"/>
        </w:rPr>
        <w:t>Рисунок 1.</w:t>
      </w:r>
      <w:r w:rsidR="00586D00" w:rsidRPr="00723B58">
        <w:rPr>
          <w:rFonts w:ascii="Times New Roman" w:hAnsi="Times New Roman"/>
          <w:sz w:val="28"/>
          <w:szCs w:val="28"/>
          <w:lang w:val="uk-UA"/>
        </w:rPr>
        <w:t>1</w:t>
      </w:r>
      <w:r w:rsidRPr="00723B58">
        <w:rPr>
          <w:rFonts w:ascii="Times New Roman" w:hAnsi="Times New Roman"/>
          <w:sz w:val="28"/>
          <w:szCs w:val="28"/>
          <w:lang w:val="uk-UA"/>
        </w:rPr>
        <w:t xml:space="preserve"> – Структура екологічної компетентності</w:t>
      </w:r>
    </w:p>
    <w:p w:rsidR="00617B93" w:rsidRPr="00723B58" w:rsidRDefault="00617B93" w:rsidP="00617B93">
      <w:pPr>
        <w:spacing w:after="0" w:line="360" w:lineRule="auto"/>
        <w:ind w:firstLine="709"/>
        <w:jc w:val="both"/>
        <w:rPr>
          <w:rFonts w:ascii="Times New Roman" w:hAnsi="Times New Roman"/>
          <w:sz w:val="28"/>
          <w:szCs w:val="28"/>
          <w:lang w:val="uk-UA"/>
        </w:rPr>
      </w:pP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Таким чином, конструкція екологічної компетентності – це інтегративне поєднання знань, умінь, навичок, установок та досвіду.</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На наш погляд, у формуванні екологічної компетентності можна виокремити наступні компоненти:</w:t>
      </w:r>
    </w:p>
    <w:p w:rsidR="00617B93" w:rsidRPr="00723B58" w:rsidRDefault="00617B93" w:rsidP="00617B93">
      <w:pPr>
        <w:pStyle w:val="a3"/>
        <w:numPr>
          <w:ilvl w:val="0"/>
          <w:numId w:val="32"/>
        </w:numPr>
        <w:spacing w:after="0" w:line="360" w:lineRule="auto"/>
        <w:ind w:left="1134"/>
        <w:jc w:val="both"/>
        <w:rPr>
          <w:rFonts w:ascii="Times New Roman" w:hAnsi="Times New Roman"/>
          <w:sz w:val="28"/>
          <w:szCs w:val="28"/>
          <w:lang w:val="uk-UA"/>
        </w:rPr>
      </w:pPr>
      <w:r w:rsidRPr="00723B58">
        <w:rPr>
          <w:rFonts w:ascii="Times New Roman" w:hAnsi="Times New Roman"/>
          <w:sz w:val="28"/>
          <w:szCs w:val="28"/>
          <w:lang w:val="uk-UA"/>
        </w:rPr>
        <w:t xml:space="preserve">знання про природні системи та екологічні процеси – цей компонент передбачає розуміння основних принципів функціонування природних систем, </w:t>
      </w:r>
      <w:proofErr w:type="spellStart"/>
      <w:r w:rsidRPr="00723B58">
        <w:rPr>
          <w:rFonts w:ascii="Times New Roman" w:hAnsi="Times New Roman"/>
          <w:sz w:val="28"/>
          <w:szCs w:val="28"/>
          <w:lang w:val="uk-UA"/>
        </w:rPr>
        <w:t>біорізноманіття</w:t>
      </w:r>
      <w:proofErr w:type="spellEnd"/>
      <w:r w:rsidRPr="00723B58">
        <w:rPr>
          <w:rFonts w:ascii="Times New Roman" w:hAnsi="Times New Roman"/>
          <w:sz w:val="28"/>
          <w:szCs w:val="28"/>
          <w:lang w:val="uk-UA"/>
        </w:rPr>
        <w:t xml:space="preserve"> та взаємодії між живими організмами та неживою природою. Важливо мати уявлення про роль екосистем у збереженні ресурсів та забезпеченні сталого розвитку. </w:t>
      </w:r>
    </w:p>
    <w:p w:rsidR="00617B93" w:rsidRPr="00723B58" w:rsidRDefault="00617B93" w:rsidP="00617B93">
      <w:pPr>
        <w:pStyle w:val="a3"/>
        <w:numPr>
          <w:ilvl w:val="0"/>
          <w:numId w:val="32"/>
        </w:numPr>
        <w:spacing w:after="0" w:line="360" w:lineRule="auto"/>
        <w:ind w:left="1134"/>
        <w:jc w:val="both"/>
        <w:rPr>
          <w:rFonts w:ascii="Times New Roman" w:hAnsi="Times New Roman"/>
          <w:sz w:val="28"/>
          <w:szCs w:val="28"/>
          <w:lang w:val="uk-UA"/>
        </w:rPr>
      </w:pPr>
      <w:r w:rsidRPr="00723B58">
        <w:rPr>
          <w:rFonts w:ascii="Times New Roman" w:hAnsi="Times New Roman"/>
          <w:sz w:val="28"/>
          <w:szCs w:val="28"/>
          <w:lang w:val="uk-UA"/>
        </w:rPr>
        <w:t xml:space="preserve">уміння раціонально використовувати ресурси: цей компонент стосується вміння ефективно використовувати ресурси навколишнього середовища, такі як вода, повітря, ґрунти, та енергія. Також до нього входить розуміння принципів економії ресурсів та перехід до екологічно чистих технологій. </w:t>
      </w:r>
    </w:p>
    <w:p w:rsidR="00617B93" w:rsidRPr="00723B58" w:rsidRDefault="00617B93" w:rsidP="00617B93">
      <w:pPr>
        <w:pStyle w:val="a3"/>
        <w:numPr>
          <w:ilvl w:val="0"/>
          <w:numId w:val="32"/>
        </w:numPr>
        <w:spacing w:after="0" w:line="360" w:lineRule="auto"/>
        <w:ind w:left="1134"/>
        <w:jc w:val="both"/>
        <w:rPr>
          <w:rFonts w:ascii="Times New Roman" w:hAnsi="Times New Roman"/>
          <w:sz w:val="28"/>
          <w:szCs w:val="28"/>
          <w:lang w:val="uk-UA"/>
        </w:rPr>
      </w:pPr>
      <w:r w:rsidRPr="00723B58">
        <w:rPr>
          <w:rFonts w:ascii="Times New Roman" w:hAnsi="Times New Roman"/>
          <w:sz w:val="28"/>
          <w:szCs w:val="28"/>
          <w:lang w:val="uk-UA"/>
        </w:rPr>
        <w:t>екологічна етика та цінності – цей компонент охоплює формування відповідального ставлення до природи, розуміння значення бережливого способу життя та прагнення до збереження природних багатств для майбутніх поколінь. До цього компонента також входить розуміння взаємозв</w:t>
      </w:r>
      <w:r w:rsidR="007D379D" w:rsidRPr="00723B58">
        <w:rPr>
          <w:rFonts w:ascii="Times New Roman" w:hAnsi="Times New Roman"/>
          <w:sz w:val="28"/>
          <w:szCs w:val="28"/>
          <w:lang w:val="uk-UA"/>
        </w:rPr>
        <w:t>’</w:t>
      </w:r>
      <w:r w:rsidRPr="00723B58">
        <w:rPr>
          <w:rFonts w:ascii="Times New Roman" w:hAnsi="Times New Roman"/>
          <w:sz w:val="28"/>
          <w:szCs w:val="28"/>
          <w:lang w:val="uk-UA"/>
        </w:rPr>
        <w:t xml:space="preserve">язку людини і природи та етичних принципів стосовно екологічної поведінки. </w:t>
      </w:r>
    </w:p>
    <w:p w:rsidR="00617B93" w:rsidRPr="00723B58" w:rsidRDefault="00617B93" w:rsidP="00617B93">
      <w:pPr>
        <w:pStyle w:val="a3"/>
        <w:numPr>
          <w:ilvl w:val="0"/>
          <w:numId w:val="32"/>
        </w:numPr>
        <w:spacing w:after="0" w:line="360" w:lineRule="auto"/>
        <w:ind w:left="1134"/>
        <w:jc w:val="both"/>
        <w:rPr>
          <w:rFonts w:ascii="Times New Roman" w:hAnsi="Times New Roman"/>
          <w:sz w:val="28"/>
          <w:szCs w:val="28"/>
          <w:lang w:val="uk-UA"/>
        </w:rPr>
      </w:pPr>
      <w:r w:rsidRPr="00723B58">
        <w:rPr>
          <w:rFonts w:ascii="Times New Roman" w:hAnsi="Times New Roman"/>
          <w:sz w:val="28"/>
          <w:szCs w:val="28"/>
          <w:lang w:val="uk-UA"/>
        </w:rPr>
        <w:t xml:space="preserve">здатність приймати екологічно обґрунтовані рішення – цей компонент включає в себе аналіз можливих екологічних наслідків різних дій та розробку стратегій для мінімізації негативного впливу на навколишнє середовище. Екологічно компетентна особа має бути здатною до прийняття обґрунтованих рішень щодо збереження природних ресурсів та збалансованої взаємодії з природою. </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Отже, екологічна компетентність може розглядатись як інтегрований комплекс знань, умінь, навичок, цінностей та практичних навичок, що дозволяє особі ефективно розуміти екологічні процеси, проблеми навколишнього </w:t>
      </w:r>
      <w:r w:rsidRPr="00723B58">
        <w:rPr>
          <w:rFonts w:ascii="Times New Roman" w:hAnsi="Times New Roman"/>
          <w:sz w:val="28"/>
          <w:szCs w:val="28"/>
          <w:lang w:val="uk-UA"/>
        </w:rPr>
        <w:lastRenderedPageBreak/>
        <w:t>середовища та взаємозв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язки в природі, суспільстві та економіці. Екологічно компетентна особа проявляє здатність враховувати екологічні аспекти в прийнятті рішень та діяльності, спрямовані на сталий розвиток і збереження навколишнього середовища для майбутніх поколінь.</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Розуміння та розвиток екологічної компетентності є важливою складовою освіти та сприяє формуванню екологічно свідомого громадянства. Забезпечення належного рівня екологічної компетентності серед населення допомагає забезпечити стале використання природних ресурсів та збереження природного довкілля для забезпечення життєдіяльності сучасного суспільства. Таким чином, розуміння структури екологічної компетентності має велике значення для розвитку екологічно свідомого суспільства.</w:t>
      </w:r>
    </w:p>
    <w:p w:rsidR="00617B93" w:rsidRPr="00723B58" w:rsidRDefault="00617B93" w:rsidP="00617B93">
      <w:pPr>
        <w:spacing w:after="0" w:line="360" w:lineRule="auto"/>
        <w:ind w:firstLine="709"/>
        <w:jc w:val="both"/>
        <w:rPr>
          <w:rFonts w:ascii="Times New Roman" w:hAnsi="Times New Roman"/>
          <w:sz w:val="28"/>
          <w:szCs w:val="28"/>
          <w:lang w:val="uk-UA"/>
        </w:rPr>
      </w:pPr>
    </w:p>
    <w:p w:rsidR="00617B93" w:rsidRPr="00723B58" w:rsidRDefault="00617B93" w:rsidP="00CC660B">
      <w:pPr>
        <w:pStyle w:val="2"/>
        <w:spacing w:before="0" w:line="360" w:lineRule="auto"/>
        <w:ind w:firstLine="709"/>
        <w:rPr>
          <w:rFonts w:ascii="Times New Roman" w:hAnsi="Times New Roman" w:cs="Times New Roman"/>
          <w:color w:val="auto"/>
          <w:sz w:val="28"/>
          <w:szCs w:val="28"/>
          <w:lang w:val="uk-UA"/>
        </w:rPr>
      </w:pPr>
      <w:bookmarkStart w:id="5" w:name="_Toc153359402"/>
      <w:r w:rsidRPr="00723B58">
        <w:rPr>
          <w:rFonts w:ascii="Times New Roman" w:hAnsi="Times New Roman" w:cs="Times New Roman"/>
          <w:color w:val="auto"/>
          <w:sz w:val="28"/>
          <w:szCs w:val="28"/>
          <w:lang w:val="uk-UA"/>
        </w:rPr>
        <w:t>1.3. Роль фізики в формуванні екологічної компетентності учнів</w:t>
      </w:r>
      <w:bookmarkEnd w:id="5"/>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Фізика є однією з ключових наук, яка відіграє важливу роль у формуванні екологічної компетентності учнів. Вивчення фізичних явищ та процесів у природі допомагає учням зрозуміти основні принципи функціонування природних систем та взаємозв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язків між живими організмами та неживою природою, що є необхідною передумовою для формування екологічної компетентності. Зокрема:</w:t>
      </w:r>
    </w:p>
    <w:p w:rsidR="00617B93" w:rsidRPr="00723B58" w:rsidRDefault="00617B93" w:rsidP="00617B93">
      <w:pPr>
        <w:pStyle w:val="a3"/>
        <w:numPr>
          <w:ilvl w:val="0"/>
          <w:numId w:val="33"/>
        </w:numPr>
        <w:spacing w:after="0" w:line="360" w:lineRule="auto"/>
        <w:ind w:left="1134"/>
        <w:jc w:val="both"/>
        <w:rPr>
          <w:rFonts w:ascii="Times New Roman" w:hAnsi="Times New Roman"/>
          <w:sz w:val="28"/>
          <w:szCs w:val="28"/>
          <w:lang w:val="uk-UA"/>
        </w:rPr>
      </w:pPr>
      <w:r w:rsidRPr="00723B58">
        <w:rPr>
          <w:rFonts w:ascii="Times New Roman" w:hAnsi="Times New Roman"/>
          <w:sz w:val="28"/>
          <w:szCs w:val="28"/>
          <w:lang w:val="uk-UA"/>
        </w:rPr>
        <w:t>вивчення енергії та енергетичних процесів – фізика допомагає учням розуміти роль енергії у життєдіяльності природи та суспільства. Вивчення різних типів енергії та їх перетворення дає змогу усвідомити необхідність раціонального використання енергетичних ресурсів для забезпечення сталого розвитку та збереження навколишнього середовища.</w:t>
      </w:r>
    </w:p>
    <w:p w:rsidR="00617B93" w:rsidRPr="00723B58" w:rsidRDefault="00617B93" w:rsidP="00617B93">
      <w:pPr>
        <w:pStyle w:val="a3"/>
        <w:numPr>
          <w:ilvl w:val="0"/>
          <w:numId w:val="33"/>
        </w:numPr>
        <w:spacing w:after="0" w:line="360" w:lineRule="auto"/>
        <w:ind w:left="1134"/>
        <w:jc w:val="both"/>
        <w:rPr>
          <w:rFonts w:ascii="Times New Roman" w:hAnsi="Times New Roman"/>
          <w:sz w:val="28"/>
          <w:szCs w:val="28"/>
          <w:lang w:val="uk-UA"/>
        </w:rPr>
      </w:pPr>
      <w:r w:rsidRPr="00723B58">
        <w:rPr>
          <w:rFonts w:ascii="Times New Roman" w:hAnsi="Times New Roman"/>
          <w:sz w:val="28"/>
          <w:szCs w:val="28"/>
          <w:lang w:val="uk-UA"/>
        </w:rPr>
        <w:t xml:space="preserve">розуміння принципів екологічної ефективності – фізичні знання допомагають учням оцінювати ефективність екологічних технологій та інновацій. Вивчення енергоефективності, відновлювальних джерел енергії та технологій зниження викидів в атмосферу сприяє </w:t>
      </w:r>
      <w:r w:rsidRPr="00723B58">
        <w:rPr>
          <w:rFonts w:ascii="Times New Roman" w:hAnsi="Times New Roman"/>
          <w:sz w:val="28"/>
          <w:szCs w:val="28"/>
          <w:lang w:val="uk-UA"/>
        </w:rPr>
        <w:lastRenderedPageBreak/>
        <w:t>формуванню екологічної свідомості учнів і стимулює їх до активної участі у вирішенні екологічних проблем.</w:t>
      </w:r>
    </w:p>
    <w:p w:rsidR="00617B93" w:rsidRPr="00723B58" w:rsidRDefault="00617B93" w:rsidP="00617B93">
      <w:pPr>
        <w:pStyle w:val="a3"/>
        <w:numPr>
          <w:ilvl w:val="0"/>
          <w:numId w:val="33"/>
        </w:numPr>
        <w:spacing w:after="0" w:line="360" w:lineRule="auto"/>
        <w:ind w:left="1134"/>
        <w:jc w:val="both"/>
        <w:rPr>
          <w:rFonts w:ascii="Times New Roman" w:hAnsi="Times New Roman"/>
          <w:sz w:val="28"/>
          <w:szCs w:val="28"/>
          <w:lang w:val="uk-UA"/>
        </w:rPr>
      </w:pPr>
      <w:r w:rsidRPr="00723B58">
        <w:rPr>
          <w:rFonts w:ascii="Times New Roman" w:hAnsi="Times New Roman"/>
          <w:sz w:val="28"/>
          <w:szCs w:val="28"/>
          <w:lang w:val="uk-UA"/>
        </w:rPr>
        <w:t>аналіз екологічних наслідків техногенних процесів – вивчення фізики дозволяє учням розуміти можливі наслідки техногенного впливу на природу та навколишнє середовище. Аналіз техногенних катастроф, впливу забруднюючих речовин на екосистеми та клімат допомагає усвідомити важливість екологічно обґрунтованих рішень у глобальному масштабі.</w:t>
      </w:r>
    </w:p>
    <w:p w:rsidR="00617B93" w:rsidRPr="00723B58" w:rsidRDefault="00617B93" w:rsidP="00617B93">
      <w:pPr>
        <w:pStyle w:val="a3"/>
        <w:numPr>
          <w:ilvl w:val="0"/>
          <w:numId w:val="33"/>
        </w:numPr>
        <w:spacing w:after="0" w:line="360" w:lineRule="auto"/>
        <w:ind w:left="1134"/>
        <w:jc w:val="both"/>
        <w:rPr>
          <w:rFonts w:ascii="Times New Roman" w:hAnsi="Times New Roman"/>
          <w:sz w:val="28"/>
          <w:szCs w:val="28"/>
          <w:lang w:val="uk-UA"/>
        </w:rPr>
      </w:pPr>
      <w:r w:rsidRPr="00723B58">
        <w:rPr>
          <w:rFonts w:ascii="Times New Roman" w:hAnsi="Times New Roman"/>
          <w:sz w:val="28"/>
          <w:szCs w:val="28"/>
          <w:lang w:val="uk-UA"/>
        </w:rPr>
        <w:t>формування екологічної свідомості – вивчення фізики сприяє формуванню екологічної свідомості учнів, розвиває їхнє бажання берегти природу та відповідальне ставлення до довкілля. Розуміння фізичних принципів допомагає учням зрозуміти вплив людської діяльності на природу і переконатися в необхідності діяти в інтересах збереження природних ресурсів.</w:t>
      </w:r>
    </w:p>
    <w:p w:rsidR="00617B93" w:rsidRPr="00723B58" w:rsidRDefault="007F3EAA" w:rsidP="007F3EAA">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Вибір та організація навчально-пізнавальних дій учнів для формування екологічної компетентності є важливим етапом навчання фізики. Інтеграція екологічних аспектів у різні типи уроків та позакласних заходів може сприяти глибшому розумінню взаємозв</w:t>
      </w:r>
      <w:r w:rsidR="007D379D" w:rsidRPr="00723B58">
        <w:rPr>
          <w:rFonts w:ascii="Times New Roman" w:hAnsi="Times New Roman"/>
          <w:sz w:val="28"/>
          <w:szCs w:val="28"/>
          <w:lang w:val="uk-UA"/>
        </w:rPr>
        <w:t>’</w:t>
      </w:r>
      <w:r w:rsidRPr="00723B58">
        <w:rPr>
          <w:rFonts w:ascii="Times New Roman" w:hAnsi="Times New Roman"/>
          <w:sz w:val="28"/>
          <w:szCs w:val="28"/>
          <w:lang w:val="uk-UA"/>
        </w:rPr>
        <w:t xml:space="preserve">язків між фізикою та природою, а також розвивати учнівську екологічну свідомість. </w:t>
      </w:r>
    </w:p>
    <w:p w:rsidR="002829B1"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Екологічна компетентність формується і розвивається на міжпредметному рівні. </w:t>
      </w:r>
    </w:p>
    <w:p w:rsidR="00617B93" w:rsidRPr="00723B58" w:rsidRDefault="002829B1"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Як зазначає Сиротюк В.Д., важливо акцентувати увагу на 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язку між вивченням фізики та розв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язанням екологічних проблем у побуті та особистому житті учнів. Демонстрування можливостей застосування фізичних знань для розв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язання конкретних екологічних ситуацій може значно підвищити інтерес учнів до навчання та допомогти їм розуміти практичне застосування теоретичних знань</w:t>
      </w:r>
      <w:r w:rsidR="00617B93" w:rsidRPr="00723B58">
        <w:rPr>
          <w:rFonts w:ascii="Times New Roman" w:hAnsi="Times New Roman"/>
          <w:sz w:val="28"/>
          <w:szCs w:val="28"/>
          <w:lang w:val="uk-UA"/>
        </w:rPr>
        <w:t xml:space="preserve"> </w:t>
      </w:r>
      <w:r w:rsidR="00617B93" w:rsidRPr="00723B58">
        <w:rPr>
          <w:rFonts w:ascii="Times New Roman" w:hAnsi="Times New Roman"/>
          <w:sz w:val="28"/>
          <w:lang w:val="uk-UA"/>
        </w:rPr>
        <w:t>[</w:t>
      </w:r>
      <w:r w:rsidR="00AE2EB5" w:rsidRPr="00723B58">
        <w:rPr>
          <w:rFonts w:ascii="Times New Roman" w:hAnsi="Times New Roman"/>
          <w:sz w:val="28"/>
          <w:szCs w:val="28"/>
          <w:lang w:val="uk-UA"/>
        </w:rPr>
        <w:t>14</w:t>
      </w:r>
      <w:r w:rsidR="00F2075A" w:rsidRPr="00723B58">
        <w:rPr>
          <w:rFonts w:ascii="Times New Roman" w:hAnsi="Times New Roman"/>
          <w:sz w:val="28"/>
          <w:szCs w:val="28"/>
          <w:lang w:val="uk-UA"/>
        </w:rPr>
        <w:t>, с</w:t>
      </w:r>
      <w:r w:rsidR="00617B93" w:rsidRPr="00723B58">
        <w:rPr>
          <w:rFonts w:ascii="Times New Roman" w:hAnsi="Times New Roman"/>
          <w:sz w:val="28"/>
          <w:lang w:val="uk-UA"/>
        </w:rPr>
        <w:t>. 5]</w:t>
      </w:r>
      <w:r w:rsidR="00617B93" w:rsidRPr="00723B58">
        <w:rPr>
          <w:rFonts w:ascii="Times New Roman" w:hAnsi="Times New Roman"/>
          <w:sz w:val="28"/>
          <w:szCs w:val="28"/>
          <w:lang w:val="uk-UA"/>
        </w:rPr>
        <w:t>.</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Огляд навчальних програм та підручників з фізики допомагає виявити наявність та рівень впровадження екологічних аспектів у навчальний процес і визначити, наскільки ці аспекти </w:t>
      </w:r>
      <w:r w:rsidR="00C6324D" w:rsidRPr="00723B58">
        <w:rPr>
          <w:rFonts w:ascii="Times New Roman" w:hAnsi="Times New Roman"/>
          <w:sz w:val="28"/>
          <w:szCs w:val="28"/>
          <w:lang w:val="uk-UA"/>
        </w:rPr>
        <w:t xml:space="preserve">враховуються інтегровано і систематично у </w:t>
      </w:r>
      <w:r w:rsidR="00C6324D" w:rsidRPr="00723B58">
        <w:rPr>
          <w:rFonts w:ascii="Times New Roman" w:hAnsi="Times New Roman"/>
          <w:sz w:val="28"/>
          <w:szCs w:val="28"/>
          <w:lang w:val="uk-UA"/>
        </w:rPr>
        <w:lastRenderedPageBreak/>
        <w:t>навчальному процесі. Це може бути виявлено через наявність спеціальних розділів чи модулів, присвячених екологічним питанням, а також через згадування екологічних аспектів у контексті вивчення фізичних явищ і законів.</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При огляді навчальних програм </w:t>
      </w:r>
      <w:r w:rsidR="00C703A8" w:rsidRPr="00723B58">
        <w:rPr>
          <w:rFonts w:ascii="Times New Roman" w:hAnsi="Times New Roman"/>
          <w:sz w:val="28"/>
          <w:szCs w:val="28"/>
          <w:lang w:val="uk-UA"/>
        </w:rPr>
        <w:t xml:space="preserve">нами </w:t>
      </w:r>
      <w:r w:rsidRPr="00723B58">
        <w:rPr>
          <w:rFonts w:ascii="Times New Roman" w:hAnsi="Times New Roman"/>
          <w:sz w:val="28"/>
          <w:szCs w:val="28"/>
          <w:lang w:val="uk-UA"/>
        </w:rPr>
        <w:t>було проаналізовано зміст і структуру занять з фізики для освітніх закладів загальної середньої освіти, зокрема старшої школи. Наприклад, були визначені теми та підрозділи, які безпосередньо пов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язані з екологічними питаннями, такі як енергетика, теплофізика, оптика, акустика, рідкісні природні явища тощо.</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З аналізу підручників з фізики для старшої школи було виявлено, що багато з них містять розділи, присвячені екологічним аспектам вивчення фізичних явищ. Особлива увага приділяється проблемам використання енергії, відновлюваним джерелам енергії, збереженню ресурсів та енергоефективності. Також у підручниках висвітлюються питання екологічного впливу техногенних процесів, забруднення навколишнього середовища, проблеми клімату та глобальних змін.</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Інформація про екологічні аспекти в навчальних програмах та підручниках з фізики висвітлюється відповідно до вимог змісту освіти, які встановлюються Міністерством освіти та науки України. Вона надає учням можливість розкрити 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язок між фізичними законами та екологічними явищами, розвиває їхню здатність розуміти та аналізувати вплив людської діяльності на довкілля, а також допомагає формувати екологічну свідомість та відповідальне ставлення до навколишнього середовища.</w:t>
      </w:r>
    </w:p>
    <w:p w:rsidR="00617B93" w:rsidRPr="00723B58" w:rsidRDefault="002829B1"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Включення екологічного змісту в навчальні програми з фізики може значно збагатити знання учнів і підготувати їх до розуміння екологічних проблем та можливостей використання фізичних знань для їхнього вирішення. Наша спроба схематичного розкриття екологічної сторони </w:t>
      </w:r>
      <w:r w:rsidR="00617B93" w:rsidRPr="00723B58">
        <w:rPr>
          <w:rFonts w:ascii="Times New Roman" w:hAnsi="Times New Roman"/>
          <w:sz w:val="28"/>
          <w:szCs w:val="28"/>
          <w:lang w:val="uk-UA"/>
        </w:rPr>
        <w:t>навчального матеріалу</w:t>
      </w:r>
      <w:r w:rsidR="0026776F" w:rsidRPr="00723B58">
        <w:rPr>
          <w:rFonts w:ascii="Times New Roman" w:hAnsi="Times New Roman"/>
          <w:sz w:val="28"/>
          <w:szCs w:val="28"/>
          <w:lang w:val="uk-UA"/>
        </w:rPr>
        <w:t xml:space="preserve"> в підручниках з фізики для 10 і 11 класів рівня стандарту, за редакцією Бар</w:t>
      </w:r>
      <w:r w:rsidR="007D379D" w:rsidRPr="00723B58">
        <w:rPr>
          <w:rFonts w:ascii="Times New Roman" w:hAnsi="Times New Roman"/>
          <w:sz w:val="28"/>
          <w:szCs w:val="28"/>
          <w:lang w:val="uk-UA"/>
        </w:rPr>
        <w:t>’</w:t>
      </w:r>
      <w:r w:rsidR="0026776F" w:rsidRPr="00723B58">
        <w:rPr>
          <w:rFonts w:ascii="Times New Roman" w:hAnsi="Times New Roman"/>
          <w:sz w:val="28"/>
          <w:szCs w:val="28"/>
          <w:lang w:val="uk-UA"/>
        </w:rPr>
        <w:t>яхтара В.Г., Довгого С.О</w:t>
      </w:r>
      <w:r w:rsidR="00617B93" w:rsidRPr="00723B58">
        <w:rPr>
          <w:rFonts w:ascii="Times New Roman" w:hAnsi="Times New Roman"/>
          <w:sz w:val="28"/>
          <w:szCs w:val="28"/>
          <w:lang w:val="uk-UA"/>
        </w:rPr>
        <w:t>.</w:t>
      </w:r>
      <w:r w:rsidR="00586D00" w:rsidRPr="00723B58">
        <w:rPr>
          <w:rFonts w:ascii="Times New Roman" w:hAnsi="Times New Roman"/>
          <w:sz w:val="28"/>
          <w:szCs w:val="28"/>
          <w:lang w:val="uk-UA"/>
        </w:rPr>
        <w:t xml:space="preserve"> </w:t>
      </w:r>
      <w:r w:rsidRPr="00723B58">
        <w:rPr>
          <w:rFonts w:ascii="Times New Roman" w:hAnsi="Times New Roman"/>
          <w:sz w:val="28"/>
          <w:szCs w:val="28"/>
          <w:lang w:val="uk-UA"/>
        </w:rPr>
        <w:t xml:space="preserve">відображена </w:t>
      </w:r>
      <w:r w:rsidR="00586D00" w:rsidRPr="00723B58">
        <w:rPr>
          <w:rFonts w:ascii="Times New Roman" w:hAnsi="Times New Roman"/>
          <w:sz w:val="28"/>
          <w:szCs w:val="28"/>
          <w:lang w:val="uk-UA"/>
        </w:rPr>
        <w:t xml:space="preserve">у таблиці </w:t>
      </w:r>
      <w:r w:rsidR="00CC7BB3" w:rsidRPr="00723B58">
        <w:rPr>
          <w:rFonts w:ascii="Times New Roman" w:hAnsi="Times New Roman"/>
          <w:sz w:val="28"/>
          <w:szCs w:val="28"/>
          <w:lang w:val="uk-UA"/>
        </w:rPr>
        <w:t>1</w:t>
      </w:r>
      <w:r w:rsidR="00586D00" w:rsidRPr="00723B58">
        <w:rPr>
          <w:rFonts w:ascii="Times New Roman" w:hAnsi="Times New Roman"/>
          <w:sz w:val="28"/>
          <w:szCs w:val="28"/>
          <w:lang w:val="uk-UA"/>
        </w:rPr>
        <w:t>.</w:t>
      </w:r>
      <w:r w:rsidR="00C703A8" w:rsidRPr="00723B58">
        <w:rPr>
          <w:rFonts w:ascii="Times New Roman" w:hAnsi="Times New Roman"/>
          <w:sz w:val="28"/>
          <w:szCs w:val="28"/>
          <w:lang w:val="uk-UA"/>
        </w:rPr>
        <w:t>1</w:t>
      </w:r>
      <w:r w:rsidR="00586D00" w:rsidRPr="00723B58">
        <w:rPr>
          <w:rFonts w:ascii="Times New Roman" w:hAnsi="Times New Roman"/>
          <w:sz w:val="28"/>
          <w:szCs w:val="28"/>
          <w:lang w:val="uk-UA"/>
        </w:rPr>
        <w:t>.</w:t>
      </w:r>
    </w:p>
    <w:p w:rsidR="00617B93" w:rsidRPr="00723B58" w:rsidRDefault="00586D00" w:rsidP="00586D00">
      <w:pPr>
        <w:keepNext/>
        <w:spacing w:after="0" w:line="360" w:lineRule="auto"/>
        <w:ind w:firstLine="709"/>
        <w:jc w:val="right"/>
        <w:rPr>
          <w:rFonts w:ascii="Times New Roman" w:hAnsi="Times New Roman"/>
          <w:sz w:val="28"/>
          <w:szCs w:val="28"/>
          <w:lang w:val="uk-UA"/>
        </w:rPr>
      </w:pPr>
      <w:r w:rsidRPr="00723B58">
        <w:rPr>
          <w:rFonts w:ascii="Times New Roman" w:hAnsi="Times New Roman"/>
          <w:sz w:val="28"/>
          <w:szCs w:val="28"/>
          <w:lang w:val="uk-UA"/>
        </w:rPr>
        <w:lastRenderedPageBreak/>
        <w:t xml:space="preserve">Таблиця </w:t>
      </w:r>
      <w:r w:rsidR="00CC7BB3" w:rsidRPr="00723B58">
        <w:rPr>
          <w:rFonts w:ascii="Times New Roman" w:hAnsi="Times New Roman"/>
          <w:sz w:val="28"/>
          <w:szCs w:val="28"/>
          <w:lang w:val="uk-UA"/>
        </w:rPr>
        <w:t>1</w:t>
      </w:r>
      <w:r w:rsidRPr="00723B58">
        <w:rPr>
          <w:rFonts w:ascii="Times New Roman" w:hAnsi="Times New Roman"/>
          <w:sz w:val="28"/>
          <w:szCs w:val="28"/>
          <w:lang w:val="uk-UA"/>
        </w:rPr>
        <w:t>.</w:t>
      </w:r>
      <w:r w:rsidR="00C703A8" w:rsidRPr="00723B58">
        <w:rPr>
          <w:rFonts w:ascii="Times New Roman" w:hAnsi="Times New Roman"/>
          <w:sz w:val="28"/>
          <w:szCs w:val="28"/>
          <w:lang w:val="uk-UA"/>
        </w:rPr>
        <w:t>1</w:t>
      </w:r>
    </w:p>
    <w:p w:rsidR="00617B93" w:rsidRPr="00723B58" w:rsidRDefault="00C703A8" w:rsidP="00586D00">
      <w:pPr>
        <w:keepNext/>
        <w:spacing w:after="0" w:line="360" w:lineRule="auto"/>
        <w:jc w:val="center"/>
        <w:rPr>
          <w:rFonts w:ascii="Times New Roman" w:hAnsi="Times New Roman"/>
          <w:sz w:val="28"/>
          <w:szCs w:val="28"/>
          <w:lang w:val="uk-UA"/>
        </w:rPr>
      </w:pPr>
      <w:r w:rsidRPr="00723B58">
        <w:rPr>
          <w:rFonts w:ascii="Times New Roman" w:hAnsi="Times New Roman"/>
          <w:sz w:val="28"/>
          <w:szCs w:val="28"/>
          <w:lang w:val="uk-UA"/>
        </w:rPr>
        <w:t>Використання екологічного матеріалу в курсі фізики старшої школи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3478"/>
        <w:gridCol w:w="3949"/>
      </w:tblGrid>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Питання курсу фізики</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Зміст екологічних знань, які пов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язані з даним фізичним матеріалом</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Виховна екологічна мета фізичного матеріалу. Розвиток ціннісного відношення до екологічних проблем. Формування екологічних умінь та навичок</w:t>
            </w:r>
          </w:p>
        </w:tc>
      </w:tr>
      <w:tr w:rsidR="00FE3ED1" w:rsidRPr="00723B58" w:rsidTr="00FE3ED1">
        <w:tc>
          <w:tcPr>
            <w:tcW w:w="5000" w:type="pct"/>
            <w:gridSpan w:val="3"/>
            <w:shd w:val="clear" w:color="auto" w:fill="auto"/>
          </w:tcPr>
          <w:p w:rsidR="00FE3ED1" w:rsidRPr="00723B58" w:rsidRDefault="00FE3ED1" w:rsidP="00FE3ED1">
            <w:pPr>
              <w:spacing w:after="0" w:line="360" w:lineRule="auto"/>
              <w:jc w:val="center"/>
              <w:rPr>
                <w:rFonts w:ascii="Times New Roman" w:hAnsi="Times New Roman"/>
                <w:b/>
                <w:sz w:val="28"/>
                <w:szCs w:val="28"/>
                <w:lang w:val="uk-UA"/>
              </w:rPr>
            </w:pPr>
            <w:r w:rsidRPr="00723B58">
              <w:rPr>
                <w:rFonts w:ascii="Times New Roman" w:hAnsi="Times New Roman"/>
                <w:b/>
                <w:sz w:val="28"/>
                <w:szCs w:val="28"/>
                <w:lang w:val="uk-UA"/>
              </w:rPr>
              <w:t>10 клас</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Швидкість руху. Середня і миттєва швидкості.  § 5</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Вплив транспорту на кількість кисню в атмосфері</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Розвивати в здобувачів освіти старшої школи вміння давати екологічну оцінку транспортним засобам</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Рівноприскорений рівномірний рух. Прискорення. § 6</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Реакція живих організмів на рух з прискоренням</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Розвивати знання учнів про абіотичні фактори оточуючого середовища; сприяти виробленню умінь оцінки їх впливу на живі організми, в тім числі, на організм людини</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Вільне падіння і криволінійний рух під дією незмінної сили тяжіння</w:t>
            </w:r>
            <w:r w:rsidR="00337A81" w:rsidRPr="00723B58">
              <w:rPr>
                <w:rFonts w:ascii="Times New Roman" w:hAnsi="Times New Roman"/>
                <w:sz w:val="28"/>
                <w:szCs w:val="28"/>
                <w:lang w:val="uk-UA"/>
              </w:rPr>
              <w:t>.</w:t>
            </w:r>
            <w:r w:rsidRPr="00723B58">
              <w:rPr>
                <w:rFonts w:ascii="Times New Roman" w:hAnsi="Times New Roman"/>
                <w:sz w:val="28"/>
                <w:szCs w:val="28"/>
                <w:lang w:val="uk-UA"/>
              </w:rPr>
              <w:t xml:space="preserve"> § 7</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Прискорення вільного падіння – характеристика гравітаційного поля – фактор життя</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Формувати знання про фізичні характеристики середовища існування живих організмів</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Рівномірних рух матеріальної точки по колу</w:t>
            </w:r>
            <w:r w:rsidR="00337A81" w:rsidRPr="00723B58">
              <w:rPr>
                <w:rFonts w:ascii="Times New Roman" w:hAnsi="Times New Roman"/>
                <w:sz w:val="28"/>
                <w:szCs w:val="28"/>
                <w:lang w:val="uk-UA"/>
              </w:rPr>
              <w:t>.</w:t>
            </w:r>
            <w:r w:rsidRPr="00723B58">
              <w:rPr>
                <w:rFonts w:ascii="Times New Roman" w:hAnsi="Times New Roman"/>
                <w:sz w:val="28"/>
                <w:szCs w:val="28"/>
                <w:lang w:val="uk-UA"/>
              </w:rPr>
              <w:t xml:space="preserve"> § 8</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Реакція організму людини на рух з доцентровим прискоренням</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Збагачувати знання школярів про показники нормальних умов життя на планеті Земля та їх змінами у процесі діяльності людини. Формувати </w:t>
            </w:r>
            <w:r w:rsidRPr="00723B58">
              <w:rPr>
                <w:rFonts w:ascii="Times New Roman" w:hAnsi="Times New Roman"/>
                <w:sz w:val="28"/>
                <w:szCs w:val="28"/>
                <w:lang w:val="uk-UA"/>
              </w:rPr>
              <w:lastRenderedPageBreak/>
              <w:t xml:space="preserve">вміння оцінювати стан довкілля та передбачати можливі негативні наслідки його впливу на людину. Довести, що зміна умов існування призводить до змін </w:t>
            </w:r>
            <w:proofErr w:type="spellStart"/>
            <w:r w:rsidRPr="00723B58">
              <w:rPr>
                <w:rFonts w:ascii="Times New Roman" w:hAnsi="Times New Roman"/>
                <w:sz w:val="28"/>
                <w:szCs w:val="28"/>
                <w:lang w:val="uk-UA"/>
              </w:rPr>
              <w:t>біопроцесів</w:t>
            </w:r>
            <w:proofErr w:type="spellEnd"/>
            <w:r w:rsidRPr="00723B58">
              <w:rPr>
                <w:rFonts w:ascii="Times New Roman" w:hAnsi="Times New Roman"/>
                <w:sz w:val="28"/>
                <w:szCs w:val="28"/>
                <w:lang w:val="uk-UA"/>
              </w:rPr>
              <w:t xml:space="preserve"> у живих організмах та навчити передбачати реакцію людини на створені штучно умови існування</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proofErr w:type="spellStart"/>
            <w:r w:rsidRPr="00723B58">
              <w:rPr>
                <w:rFonts w:ascii="Times New Roman" w:hAnsi="Times New Roman"/>
                <w:sz w:val="28"/>
                <w:szCs w:val="28"/>
                <w:lang w:val="uk-UA"/>
              </w:rPr>
              <w:lastRenderedPageBreak/>
              <w:t>Інерціальні</w:t>
            </w:r>
            <w:proofErr w:type="spellEnd"/>
            <w:r w:rsidRPr="00723B58">
              <w:rPr>
                <w:rFonts w:ascii="Times New Roman" w:hAnsi="Times New Roman"/>
                <w:sz w:val="28"/>
                <w:szCs w:val="28"/>
                <w:lang w:val="uk-UA"/>
              </w:rPr>
              <w:t xml:space="preserve"> системи відліку. Перший закон Ньютона</w:t>
            </w:r>
            <w:r w:rsidR="00337A81" w:rsidRPr="00723B58">
              <w:rPr>
                <w:rFonts w:ascii="Times New Roman" w:hAnsi="Times New Roman"/>
                <w:sz w:val="28"/>
                <w:szCs w:val="28"/>
                <w:lang w:val="uk-UA"/>
              </w:rPr>
              <w:t>.</w:t>
            </w:r>
            <w:r w:rsidRPr="00723B58">
              <w:rPr>
                <w:rFonts w:ascii="Times New Roman" w:hAnsi="Times New Roman"/>
                <w:sz w:val="28"/>
                <w:szCs w:val="28"/>
                <w:lang w:val="uk-UA"/>
              </w:rPr>
              <w:t xml:space="preserve"> § 9</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Очищення </w:t>
            </w:r>
            <w:proofErr w:type="spellStart"/>
            <w:r w:rsidRPr="00723B58">
              <w:rPr>
                <w:rFonts w:ascii="Times New Roman" w:hAnsi="Times New Roman"/>
                <w:sz w:val="28"/>
                <w:szCs w:val="28"/>
                <w:lang w:val="uk-UA"/>
              </w:rPr>
              <w:t>пилогазових</w:t>
            </w:r>
            <w:proofErr w:type="spellEnd"/>
            <w:r w:rsidRPr="00723B58">
              <w:rPr>
                <w:rFonts w:ascii="Times New Roman" w:hAnsi="Times New Roman"/>
                <w:sz w:val="28"/>
                <w:szCs w:val="28"/>
                <w:lang w:val="uk-UA"/>
              </w:rPr>
              <w:t xml:space="preserve"> сумішей в інерційних фільтрах. Принцип роботи інерційного пиловловлювача. Економія палива транспортними засобами на окремих ділянках руху </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Формувати вміння застосовувати отримані знання для пояснення технічних пристроїв та </w:t>
            </w:r>
            <w:proofErr w:type="spellStart"/>
            <w:r w:rsidRPr="00723B58">
              <w:rPr>
                <w:rFonts w:ascii="Times New Roman" w:hAnsi="Times New Roman"/>
                <w:sz w:val="28"/>
                <w:szCs w:val="28"/>
                <w:lang w:val="uk-UA"/>
              </w:rPr>
              <w:t>обгрунтування</w:t>
            </w:r>
            <w:proofErr w:type="spellEnd"/>
            <w:r w:rsidRPr="00723B58">
              <w:rPr>
                <w:rFonts w:ascii="Times New Roman" w:hAnsi="Times New Roman"/>
                <w:sz w:val="28"/>
                <w:szCs w:val="28"/>
                <w:lang w:val="uk-UA"/>
              </w:rPr>
              <w:t xml:space="preserve"> відповідних технічних рішень. Сприяти виробленню вмінь передбачати резерви економії природних ресурсів. Розвивати уміння попереджати забруднення біосфери</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Сила. Маса. Другий і третій закони Ньютона</w:t>
            </w:r>
            <w:r w:rsidR="00337A81" w:rsidRPr="00723B58">
              <w:rPr>
                <w:rFonts w:ascii="Times New Roman" w:hAnsi="Times New Roman"/>
                <w:sz w:val="28"/>
                <w:szCs w:val="28"/>
                <w:lang w:val="uk-UA"/>
              </w:rPr>
              <w:t>.</w:t>
            </w:r>
            <w:r w:rsidRPr="00723B58">
              <w:rPr>
                <w:rFonts w:ascii="Times New Roman" w:hAnsi="Times New Roman"/>
                <w:sz w:val="28"/>
                <w:szCs w:val="28"/>
                <w:lang w:val="uk-UA"/>
              </w:rPr>
              <w:t xml:space="preserve"> § 10</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Характеристика геомагнітного поля та дія його на живі організми. Штучні магнітні поля</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Сприяти підготовці теоретичної бази для формування вміння оцінювати стан середовища, передбачати можливі негативні наслідки впливу  його змін для живих організмів</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Гравітаційне </w:t>
            </w:r>
            <w:r w:rsidRPr="00723B58">
              <w:rPr>
                <w:rFonts w:ascii="Times New Roman" w:hAnsi="Times New Roman"/>
                <w:sz w:val="28"/>
                <w:szCs w:val="28"/>
                <w:lang w:val="uk-UA"/>
              </w:rPr>
              <w:lastRenderedPageBreak/>
              <w:t>поле.  Сила тяжіння.  Перша космічна швидкість</w:t>
            </w:r>
            <w:r w:rsidR="00337A81" w:rsidRPr="00723B58">
              <w:rPr>
                <w:rFonts w:ascii="Times New Roman" w:hAnsi="Times New Roman"/>
                <w:sz w:val="28"/>
                <w:szCs w:val="28"/>
                <w:lang w:val="uk-UA"/>
              </w:rPr>
              <w:t>.</w:t>
            </w:r>
            <w:r w:rsidRPr="00723B58">
              <w:rPr>
                <w:rFonts w:ascii="Times New Roman" w:hAnsi="Times New Roman"/>
                <w:sz w:val="28"/>
                <w:szCs w:val="28"/>
                <w:lang w:val="uk-UA"/>
              </w:rPr>
              <w:t xml:space="preserve"> § 11</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 xml:space="preserve">Вплив сил гравітації на </w:t>
            </w:r>
            <w:r w:rsidRPr="00723B58">
              <w:rPr>
                <w:rFonts w:ascii="Times New Roman" w:hAnsi="Times New Roman"/>
                <w:sz w:val="28"/>
                <w:szCs w:val="28"/>
                <w:lang w:val="uk-UA"/>
              </w:rPr>
              <w:lastRenderedPageBreak/>
              <w:t>ріст рослин, так званий геліотропізм. Пояснення причин виникнення припливів та їх роль у відносинах людини і природи</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 xml:space="preserve">Формувати теоретичну базу </w:t>
            </w:r>
            <w:r w:rsidRPr="00723B58">
              <w:rPr>
                <w:rFonts w:ascii="Times New Roman" w:hAnsi="Times New Roman"/>
                <w:sz w:val="28"/>
                <w:szCs w:val="28"/>
                <w:lang w:val="uk-UA"/>
              </w:rPr>
              <w:lastRenderedPageBreak/>
              <w:t>для вироблення вмінь оцінювати стан довкілля та зміни його параметрів. Поглибити знання про даний  вид  природних ресурсів (припливи), показати можливість їх використання в інтересах людини</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Сила пружності. Вага тіла</w:t>
            </w:r>
            <w:r w:rsidR="00337A81" w:rsidRPr="00723B58">
              <w:rPr>
                <w:rFonts w:ascii="Times New Roman" w:hAnsi="Times New Roman"/>
                <w:sz w:val="28"/>
                <w:szCs w:val="28"/>
                <w:lang w:val="uk-UA"/>
              </w:rPr>
              <w:t>.</w:t>
            </w:r>
            <w:r w:rsidRPr="00723B58">
              <w:rPr>
                <w:rFonts w:ascii="Times New Roman" w:hAnsi="Times New Roman"/>
                <w:sz w:val="28"/>
                <w:szCs w:val="28"/>
                <w:lang w:val="uk-UA"/>
              </w:rPr>
              <w:t xml:space="preserve"> § 12</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Реакція людського організму на стан невагомості. Невагомість як екологічний фактор</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Збагачувати здобувачів освіти знаннями про антропогенний фактор. Навчити оцінювати вплив стану невагомості на живі організми</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Механічна робота. Кінетична енергія. Потужність</w:t>
            </w:r>
            <w:r w:rsidR="00337A81" w:rsidRPr="00723B58">
              <w:rPr>
                <w:rFonts w:ascii="Times New Roman" w:hAnsi="Times New Roman"/>
                <w:sz w:val="28"/>
                <w:szCs w:val="28"/>
                <w:lang w:val="uk-UA"/>
              </w:rPr>
              <w:t>.</w:t>
            </w:r>
            <w:r w:rsidRPr="00723B58">
              <w:rPr>
                <w:rFonts w:ascii="Times New Roman" w:hAnsi="Times New Roman"/>
                <w:sz w:val="28"/>
                <w:szCs w:val="28"/>
                <w:lang w:val="uk-UA"/>
              </w:rPr>
              <w:t xml:space="preserve"> § 15</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Енергія води і вітру,  характеристика енергетичних запасів річок та вітру. Приклади та можливості їх практичного застосування.</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Навчити учнів оцінювати запаси енергетичних ресурсів; розвивати вміння передбачати і оцінювати екологічність застосування вичерпних і невичерпних природних ресурсів</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Потенціальна енергія. Закон збереження потенціальної енергії</w:t>
            </w:r>
            <w:r w:rsidR="00337A81" w:rsidRPr="00723B58">
              <w:rPr>
                <w:rFonts w:ascii="Times New Roman" w:hAnsi="Times New Roman"/>
                <w:sz w:val="28"/>
                <w:szCs w:val="28"/>
                <w:lang w:val="uk-UA"/>
              </w:rPr>
              <w:t>.</w:t>
            </w:r>
            <w:r w:rsidRPr="00723B58">
              <w:rPr>
                <w:rFonts w:ascii="Times New Roman" w:hAnsi="Times New Roman"/>
                <w:sz w:val="28"/>
                <w:szCs w:val="28"/>
                <w:lang w:val="uk-UA"/>
              </w:rPr>
              <w:t xml:space="preserve"> § 16</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Можливість економії енергії на транспорті. Механізм водної енергії. Енергія води в річках. Перспективи розвитку гідроенергетики</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Розвивати вміння науково </w:t>
            </w:r>
            <w:proofErr w:type="spellStart"/>
            <w:r w:rsidRPr="00723B58">
              <w:rPr>
                <w:rFonts w:ascii="Times New Roman" w:hAnsi="Times New Roman"/>
                <w:sz w:val="28"/>
                <w:szCs w:val="28"/>
                <w:lang w:val="uk-UA"/>
              </w:rPr>
              <w:t>обгрунтовувати</w:t>
            </w:r>
            <w:proofErr w:type="spellEnd"/>
            <w:r w:rsidRPr="00723B58">
              <w:rPr>
                <w:rFonts w:ascii="Times New Roman" w:hAnsi="Times New Roman"/>
                <w:sz w:val="28"/>
                <w:szCs w:val="28"/>
                <w:lang w:val="uk-UA"/>
              </w:rPr>
              <w:t xml:space="preserve"> природні явища, передбачати та оцінювати екологічність застосування вичерпних і невичерпних природних ресурсів. Формувати переконаність у можливості раціонального використання </w:t>
            </w:r>
            <w:r w:rsidRPr="00723B58">
              <w:rPr>
                <w:rFonts w:ascii="Times New Roman" w:hAnsi="Times New Roman"/>
                <w:sz w:val="28"/>
                <w:szCs w:val="28"/>
                <w:lang w:val="uk-UA"/>
              </w:rPr>
              <w:lastRenderedPageBreak/>
              <w:t>природних ресурсів</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Види механічних коливань</w:t>
            </w:r>
            <w:r w:rsidR="00337A81" w:rsidRPr="00723B58">
              <w:rPr>
                <w:rFonts w:ascii="Times New Roman" w:hAnsi="Times New Roman"/>
                <w:sz w:val="28"/>
                <w:szCs w:val="28"/>
                <w:lang w:val="uk-UA"/>
              </w:rPr>
              <w:t>.</w:t>
            </w:r>
            <w:r w:rsidRPr="00723B58">
              <w:rPr>
                <w:rFonts w:ascii="Times New Roman" w:hAnsi="Times New Roman"/>
                <w:sz w:val="28"/>
                <w:szCs w:val="28"/>
                <w:lang w:val="uk-UA"/>
              </w:rPr>
              <w:t xml:space="preserve"> § 19</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Дія вібрацій на людський організм та реакція організму на відповідну дію вібрацій. Приклади виробництв, де вібрації мають місце у технологічному процесі</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Сприяти розвитку вміння науково пояснювати природні явища; оцінювати вплив навколишнього середовища на людський організм. Збагатити старшокласників знаннями, необхідними для вироблення вміння оцінювати екологічність виробництв </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Математичний і пружинний маятники. Енергія коливань</w:t>
            </w:r>
            <w:r w:rsidR="00BE24DA" w:rsidRPr="00723B58">
              <w:rPr>
                <w:rFonts w:ascii="Times New Roman" w:hAnsi="Times New Roman"/>
                <w:sz w:val="28"/>
                <w:szCs w:val="28"/>
                <w:lang w:val="uk-UA"/>
              </w:rPr>
              <w:t>.</w:t>
            </w:r>
            <w:r w:rsidRPr="00723B58">
              <w:rPr>
                <w:rFonts w:ascii="Times New Roman" w:hAnsi="Times New Roman"/>
                <w:sz w:val="28"/>
                <w:szCs w:val="28"/>
                <w:lang w:val="uk-UA"/>
              </w:rPr>
              <w:t xml:space="preserve"> § 20</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Причини реакції організму людини на вібрації. Резонанс – причина пошкоджень споруд і будівель</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Розвивати наукову базу для </w:t>
            </w:r>
            <w:proofErr w:type="spellStart"/>
            <w:r w:rsidRPr="00723B58">
              <w:rPr>
                <w:rFonts w:ascii="Times New Roman" w:hAnsi="Times New Roman"/>
                <w:sz w:val="28"/>
                <w:szCs w:val="28"/>
                <w:lang w:val="uk-UA"/>
              </w:rPr>
              <w:t>обгрунтування</w:t>
            </w:r>
            <w:proofErr w:type="spellEnd"/>
            <w:r w:rsidRPr="00723B58">
              <w:rPr>
                <w:rFonts w:ascii="Times New Roman" w:hAnsi="Times New Roman"/>
                <w:sz w:val="28"/>
                <w:szCs w:val="28"/>
                <w:lang w:val="uk-UA"/>
              </w:rPr>
              <w:t xml:space="preserve"> природних явищ та вироблення вміння передбачати негативний вплив певних виробництв на здоров</w:t>
            </w:r>
            <w:r w:rsidR="007D379D" w:rsidRPr="00723B58">
              <w:rPr>
                <w:rFonts w:ascii="Times New Roman" w:hAnsi="Times New Roman"/>
                <w:sz w:val="28"/>
                <w:szCs w:val="28"/>
                <w:lang w:val="uk-UA"/>
              </w:rPr>
              <w:t>’</w:t>
            </w:r>
            <w:r w:rsidRPr="00723B58">
              <w:rPr>
                <w:rFonts w:ascii="Times New Roman" w:hAnsi="Times New Roman"/>
                <w:sz w:val="28"/>
                <w:szCs w:val="28"/>
                <w:lang w:val="uk-UA"/>
              </w:rPr>
              <w:t>я людини</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Резонанс</w:t>
            </w:r>
            <w:r w:rsidR="00BE24DA" w:rsidRPr="00723B58">
              <w:rPr>
                <w:rFonts w:ascii="Times New Roman" w:hAnsi="Times New Roman"/>
                <w:sz w:val="28"/>
                <w:szCs w:val="28"/>
                <w:lang w:val="uk-UA"/>
              </w:rPr>
              <w:t>.</w:t>
            </w:r>
            <w:r w:rsidRPr="00723B58">
              <w:rPr>
                <w:rFonts w:ascii="Times New Roman" w:hAnsi="Times New Roman"/>
                <w:sz w:val="28"/>
                <w:szCs w:val="28"/>
                <w:lang w:val="uk-UA"/>
              </w:rPr>
              <w:t xml:space="preserve"> § 21</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Користь явища резонансу та шкідливі прояви резонансу. Резонанс – причина пошкоджень споруд і будівель</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Розширити знання про використання резонансу у роботі </w:t>
            </w:r>
            <w:proofErr w:type="spellStart"/>
            <w:r w:rsidRPr="00723B58">
              <w:rPr>
                <w:rFonts w:ascii="Times New Roman" w:hAnsi="Times New Roman"/>
                <w:sz w:val="28"/>
                <w:szCs w:val="28"/>
                <w:lang w:val="uk-UA"/>
              </w:rPr>
              <w:t>вібромашин</w:t>
            </w:r>
            <w:proofErr w:type="spellEnd"/>
            <w:r w:rsidRPr="00723B58">
              <w:rPr>
                <w:rFonts w:ascii="Times New Roman" w:hAnsi="Times New Roman"/>
                <w:sz w:val="28"/>
                <w:szCs w:val="28"/>
                <w:lang w:val="uk-UA"/>
              </w:rPr>
              <w:t xml:space="preserve"> у гірничодобувній промисловості, застосування в акустиці, медицині, для приймання та передавання радіосигналів. Розвивати наукову базу для </w:t>
            </w:r>
            <w:proofErr w:type="spellStart"/>
            <w:r w:rsidRPr="00723B58">
              <w:rPr>
                <w:rFonts w:ascii="Times New Roman" w:hAnsi="Times New Roman"/>
                <w:sz w:val="28"/>
                <w:szCs w:val="28"/>
                <w:lang w:val="uk-UA"/>
              </w:rPr>
              <w:t>обгрунтування</w:t>
            </w:r>
            <w:proofErr w:type="spellEnd"/>
            <w:r w:rsidRPr="00723B58">
              <w:rPr>
                <w:rFonts w:ascii="Times New Roman" w:hAnsi="Times New Roman"/>
                <w:sz w:val="28"/>
                <w:szCs w:val="28"/>
                <w:lang w:val="uk-UA"/>
              </w:rPr>
              <w:t xml:space="preserve"> природних явищ та вироблення вміння передбачати негативний вплив певних виробництв на </w:t>
            </w:r>
            <w:r w:rsidRPr="00723B58">
              <w:rPr>
                <w:rFonts w:ascii="Times New Roman" w:hAnsi="Times New Roman"/>
                <w:sz w:val="28"/>
                <w:szCs w:val="28"/>
                <w:lang w:val="uk-UA"/>
              </w:rPr>
              <w:lastRenderedPageBreak/>
              <w:t>здоров</w:t>
            </w:r>
            <w:r w:rsidR="007D379D" w:rsidRPr="00723B58">
              <w:rPr>
                <w:rFonts w:ascii="Times New Roman" w:hAnsi="Times New Roman"/>
                <w:sz w:val="28"/>
                <w:szCs w:val="28"/>
                <w:lang w:val="uk-UA"/>
              </w:rPr>
              <w:t>’</w:t>
            </w:r>
            <w:r w:rsidRPr="00723B58">
              <w:rPr>
                <w:rFonts w:ascii="Times New Roman" w:hAnsi="Times New Roman"/>
                <w:sz w:val="28"/>
                <w:szCs w:val="28"/>
                <w:lang w:val="uk-UA"/>
              </w:rPr>
              <w:t>я людини</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Звукові хвилі</w:t>
            </w:r>
            <w:r w:rsidR="00BE24DA" w:rsidRPr="00723B58">
              <w:rPr>
                <w:rFonts w:ascii="Times New Roman" w:hAnsi="Times New Roman"/>
                <w:sz w:val="28"/>
                <w:szCs w:val="28"/>
                <w:lang w:val="uk-UA"/>
              </w:rPr>
              <w:t>.</w:t>
            </w:r>
            <w:r w:rsidRPr="00723B58">
              <w:rPr>
                <w:rFonts w:ascii="Times New Roman" w:hAnsi="Times New Roman"/>
                <w:sz w:val="28"/>
                <w:szCs w:val="28"/>
                <w:lang w:val="uk-UA"/>
              </w:rPr>
              <w:t xml:space="preserve"> § 23</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Дія звукових хвиль на живі організми. Вплив інфразвуку на живі організми. Застосування ультразвуку у вирішенні екологічних проблем</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Розширювати знання учнів про </w:t>
            </w:r>
          </w:p>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абіотичні та антропогенний фактори. Підвести теоретичну базу для розвитку вміння оцінювати стан навколишнього середовища. Формувати вміння передбачати негативний вплив промисловості та людської діяльності на природу і випереджати його. Сприяти виробленню вміння правильно поводити себе в змінюваному довкіллі, навчити добирати форми правильної поведінки у природі</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Основні положення молекулярно-кінетичної теорії</w:t>
            </w:r>
            <w:r w:rsidR="00BE24DA" w:rsidRPr="00723B58">
              <w:rPr>
                <w:rFonts w:ascii="Times New Roman" w:hAnsi="Times New Roman"/>
                <w:sz w:val="28"/>
                <w:szCs w:val="28"/>
                <w:lang w:val="uk-UA"/>
              </w:rPr>
              <w:t>.</w:t>
            </w:r>
            <w:r w:rsidRPr="00723B58">
              <w:rPr>
                <w:rFonts w:ascii="Times New Roman" w:hAnsi="Times New Roman"/>
                <w:sz w:val="28"/>
                <w:szCs w:val="28"/>
                <w:lang w:val="uk-UA"/>
              </w:rPr>
              <w:t xml:space="preserve"> § 26</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Хімічне забруднення атмосфери. Поняття про гранично допустимі концентрації шкідливих речовин. Роль зелених насаджень в очищенні атмосфери</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Підвести до розуміння здоров</w:t>
            </w:r>
            <w:r w:rsidR="007D379D" w:rsidRPr="00723B58">
              <w:rPr>
                <w:rFonts w:ascii="Times New Roman" w:hAnsi="Times New Roman"/>
                <w:sz w:val="28"/>
                <w:szCs w:val="28"/>
                <w:lang w:val="uk-UA"/>
              </w:rPr>
              <w:t>’</w:t>
            </w:r>
            <w:r w:rsidRPr="00723B58">
              <w:rPr>
                <w:rFonts w:ascii="Times New Roman" w:hAnsi="Times New Roman"/>
                <w:sz w:val="28"/>
                <w:szCs w:val="28"/>
                <w:lang w:val="uk-UA"/>
              </w:rPr>
              <w:t>я людини як суспільної цінності. Формувати переконання у можливості попередити руйнування природи</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Рух і взаємодія молекул</w:t>
            </w:r>
            <w:r w:rsidR="00BE24DA" w:rsidRPr="00723B58">
              <w:rPr>
                <w:rFonts w:ascii="Times New Roman" w:hAnsi="Times New Roman"/>
                <w:sz w:val="28"/>
                <w:szCs w:val="28"/>
                <w:lang w:val="uk-UA"/>
              </w:rPr>
              <w:t>.</w:t>
            </w:r>
            <w:r w:rsidRPr="00723B58">
              <w:rPr>
                <w:rFonts w:ascii="Times New Roman" w:hAnsi="Times New Roman"/>
                <w:sz w:val="28"/>
                <w:szCs w:val="28"/>
                <w:lang w:val="uk-UA"/>
              </w:rPr>
              <w:t xml:space="preserve"> § 27</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Розповсюдження забруднення в атмосфері. Джерела забруднення повітряного та водного </w:t>
            </w:r>
            <w:r w:rsidRPr="00723B58">
              <w:rPr>
                <w:rFonts w:ascii="Times New Roman" w:hAnsi="Times New Roman"/>
                <w:sz w:val="28"/>
                <w:szCs w:val="28"/>
                <w:lang w:val="uk-UA"/>
              </w:rPr>
              <w:lastRenderedPageBreak/>
              <w:t>середовищ. Основні види забруднень та їх поширення</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 xml:space="preserve">Підвести учнів до розуміння наукового </w:t>
            </w:r>
            <w:proofErr w:type="spellStart"/>
            <w:r w:rsidRPr="00723B58">
              <w:rPr>
                <w:rFonts w:ascii="Times New Roman" w:hAnsi="Times New Roman"/>
                <w:sz w:val="28"/>
                <w:szCs w:val="28"/>
                <w:lang w:val="uk-UA"/>
              </w:rPr>
              <w:t>обгрунтування</w:t>
            </w:r>
            <w:proofErr w:type="spellEnd"/>
            <w:r w:rsidRPr="00723B58">
              <w:rPr>
                <w:rFonts w:ascii="Times New Roman" w:hAnsi="Times New Roman"/>
                <w:sz w:val="28"/>
                <w:szCs w:val="28"/>
                <w:lang w:val="uk-UA"/>
              </w:rPr>
              <w:t xml:space="preserve"> явищ у природі. Показати можливість передбачення </w:t>
            </w:r>
            <w:r w:rsidRPr="00723B58">
              <w:rPr>
                <w:rFonts w:ascii="Times New Roman" w:hAnsi="Times New Roman"/>
                <w:sz w:val="28"/>
                <w:szCs w:val="28"/>
                <w:lang w:val="uk-UA"/>
              </w:rPr>
              <w:lastRenderedPageBreak/>
              <w:t>причин негативного впливу людини на природу</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Основне рівняння МКТ ідеального газу</w:t>
            </w:r>
            <w:r w:rsidR="00BE24DA" w:rsidRPr="00723B58">
              <w:rPr>
                <w:rFonts w:ascii="Times New Roman" w:hAnsi="Times New Roman"/>
                <w:sz w:val="28"/>
                <w:szCs w:val="28"/>
                <w:lang w:val="uk-UA"/>
              </w:rPr>
              <w:t>.</w:t>
            </w:r>
            <w:r w:rsidRPr="00723B58">
              <w:rPr>
                <w:rFonts w:ascii="Times New Roman" w:hAnsi="Times New Roman"/>
                <w:sz w:val="28"/>
                <w:szCs w:val="28"/>
                <w:lang w:val="uk-UA"/>
              </w:rPr>
              <w:t xml:space="preserve">  § 28</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Джерела забруднень атмосферного повітря. Кількісна оцінка забруднень. Приклади дії додаткових тисків на </w:t>
            </w:r>
            <w:proofErr w:type="spellStart"/>
            <w:r w:rsidRPr="00723B58">
              <w:rPr>
                <w:rFonts w:ascii="Times New Roman" w:hAnsi="Times New Roman"/>
                <w:sz w:val="28"/>
                <w:szCs w:val="28"/>
                <w:lang w:val="uk-UA"/>
              </w:rPr>
              <w:t>грунт</w:t>
            </w:r>
            <w:proofErr w:type="spellEnd"/>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Продовжити формування поняття про  антропогенний  фактор у природі, формувати вміння давати оцінку явищам і технічним пристроям. Підготувати теоретичну базу для свідомого вибору форми поведінки у побуті</w:t>
            </w:r>
          </w:p>
        </w:tc>
      </w:tr>
      <w:tr w:rsidR="00FE3ED1" w:rsidRPr="00723B58" w:rsidTr="00BE24DA">
        <w:tc>
          <w:tcPr>
            <w:tcW w:w="1231" w:type="pct"/>
            <w:shd w:val="clear" w:color="auto" w:fill="auto"/>
          </w:tcPr>
          <w:p w:rsidR="00FE3ED1" w:rsidRPr="00723B58" w:rsidRDefault="00FE3ED1" w:rsidP="00BE24DA">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Рівняння стану ідеального газу. </w:t>
            </w:r>
            <w:proofErr w:type="spellStart"/>
            <w:r w:rsidRPr="00723B58">
              <w:rPr>
                <w:rFonts w:ascii="Times New Roman" w:hAnsi="Times New Roman"/>
                <w:sz w:val="28"/>
                <w:szCs w:val="28"/>
                <w:lang w:val="uk-UA"/>
              </w:rPr>
              <w:t>Ізопроцеси</w:t>
            </w:r>
            <w:proofErr w:type="spellEnd"/>
            <w:r w:rsidR="00BE24DA" w:rsidRPr="00723B58">
              <w:rPr>
                <w:rFonts w:ascii="Times New Roman" w:hAnsi="Times New Roman"/>
                <w:sz w:val="28"/>
                <w:szCs w:val="28"/>
                <w:lang w:val="uk-UA"/>
              </w:rPr>
              <w:t>.</w:t>
            </w:r>
            <w:r w:rsidRPr="00723B58">
              <w:rPr>
                <w:rFonts w:ascii="Times New Roman" w:hAnsi="Times New Roman"/>
                <w:sz w:val="28"/>
                <w:szCs w:val="28"/>
                <w:lang w:val="uk-UA"/>
              </w:rPr>
              <w:t xml:space="preserve">  § 30</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Вплив вологості повітря на живі системи, зокрема, на здоров</w:t>
            </w:r>
            <w:r w:rsidR="007D379D" w:rsidRPr="00723B58">
              <w:rPr>
                <w:rFonts w:ascii="Times New Roman" w:hAnsi="Times New Roman"/>
                <w:sz w:val="28"/>
                <w:szCs w:val="28"/>
                <w:lang w:val="uk-UA"/>
              </w:rPr>
              <w:t>’</w:t>
            </w:r>
            <w:r w:rsidRPr="00723B58">
              <w:rPr>
                <w:rFonts w:ascii="Times New Roman" w:hAnsi="Times New Roman"/>
                <w:sz w:val="28"/>
                <w:szCs w:val="28"/>
                <w:lang w:val="uk-UA"/>
              </w:rPr>
              <w:t xml:space="preserve">я людини, на розмноження хвороботворних грибків, бактерій. Дихання </w:t>
            </w:r>
            <w:proofErr w:type="spellStart"/>
            <w:r w:rsidRPr="00723B58">
              <w:rPr>
                <w:rFonts w:ascii="Times New Roman" w:hAnsi="Times New Roman"/>
                <w:sz w:val="28"/>
                <w:szCs w:val="28"/>
                <w:lang w:val="uk-UA"/>
              </w:rPr>
              <w:t>грунту</w:t>
            </w:r>
            <w:proofErr w:type="spellEnd"/>
            <w:r w:rsidRPr="00723B58">
              <w:rPr>
                <w:rFonts w:ascii="Times New Roman" w:hAnsi="Times New Roman"/>
                <w:sz w:val="28"/>
                <w:szCs w:val="28"/>
                <w:lang w:val="uk-UA"/>
              </w:rPr>
              <w:t xml:space="preserve">. Забруднення повітря </w:t>
            </w:r>
            <w:proofErr w:type="spellStart"/>
            <w:r w:rsidRPr="00723B58">
              <w:rPr>
                <w:rFonts w:ascii="Times New Roman" w:hAnsi="Times New Roman"/>
                <w:sz w:val="28"/>
                <w:szCs w:val="28"/>
                <w:lang w:val="uk-UA"/>
              </w:rPr>
              <w:t>карбоновмісними</w:t>
            </w:r>
            <w:proofErr w:type="spellEnd"/>
            <w:r w:rsidRPr="00723B58">
              <w:rPr>
                <w:rFonts w:ascii="Times New Roman" w:hAnsi="Times New Roman"/>
                <w:sz w:val="28"/>
                <w:szCs w:val="28"/>
                <w:lang w:val="uk-UA"/>
              </w:rPr>
              <w:t xml:space="preserve"> сполуками</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Формувати переконання в тому, що у природі все взаємопов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язане. Вміти враховувати вологість повітря у відповідних виробництвах та при лікуванні багатьох захворювань. Підвести до розуміння можливості передбачати негативний вплив на природу, сприяти розвитку вміння розраховувати виробничі втрати</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Пароутворення і конденсація. Насичена і ненасичена пара. Кипіння</w:t>
            </w:r>
            <w:r w:rsidR="00BE24DA" w:rsidRPr="00723B58">
              <w:rPr>
                <w:rFonts w:ascii="Times New Roman" w:hAnsi="Times New Roman"/>
                <w:sz w:val="28"/>
                <w:szCs w:val="28"/>
                <w:lang w:val="uk-UA"/>
              </w:rPr>
              <w:t>.</w:t>
            </w:r>
            <w:r w:rsidRPr="00723B58">
              <w:rPr>
                <w:rFonts w:ascii="Times New Roman" w:hAnsi="Times New Roman"/>
                <w:sz w:val="28"/>
                <w:szCs w:val="28"/>
                <w:lang w:val="uk-UA"/>
              </w:rPr>
              <w:t xml:space="preserve">  § 31</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proofErr w:type="spellStart"/>
            <w:r w:rsidRPr="00723B58">
              <w:rPr>
                <w:rFonts w:ascii="Times New Roman" w:hAnsi="Times New Roman"/>
                <w:sz w:val="28"/>
                <w:szCs w:val="28"/>
                <w:lang w:val="uk-UA"/>
              </w:rPr>
              <w:t>Колообіг</w:t>
            </w:r>
            <w:proofErr w:type="spellEnd"/>
            <w:r w:rsidRPr="00723B58">
              <w:rPr>
                <w:rFonts w:ascii="Times New Roman" w:hAnsi="Times New Roman"/>
                <w:sz w:val="28"/>
                <w:szCs w:val="28"/>
                <w:lang w:val="uk-UA"/>
              </w:rPr>
              <w:t xml:space="preserve"> води у природі, вплив забруднень на його протікання. Засоби отримання прісної води. Зменшення втрат нафтопродуктів при їх </w:t>
            </w:r>
            <w:r w:rsidRPr="00723B58">
              <w:rPr>
                <w:rFonts w:ascii="Times New Roman" w:hAnsi="Times New Roman"/>
                <w:sz w:val="28"/>
                <w:szCs w:val="28"/>
                <w:lang w:val="uk-UA"/>
              </w:rPr>
              <w:lastRenderedPageBreak/>
              <w:t>зберіганні</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 xml:space="preserve">Збагатити  знання про природу як цілісну систему, формувати вміння давати екологічну оцінку на основі точних розрахунків. Розвивати вміння пояснювати природні явища, </w:t>
            </w:r>
            <w:r w:rsidRPr="00723B58">
              <w:rPr>
                <w:rFonts w:ascii="Times New Roman" w:hAnsi="Times New Roman"/>
                <w:sz w:val="28"/>
                <w:szCs w:val="28"/>
                <w:lang w:val="uk-UA"/>
              </w:rPr>
              <w:lastRenderedPageBreak/>
              <w:t>давати їм кількісну оцінку, передбачати негативні наслідки та попереджувати їх виникнення  і розвиток. Переконати в можливості раціонального витрачання природних ресурсів, сприяти виробленню уміння правильно поводити себе у природі</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Вологість повітря. Точка роси</w:t>
            </w:r>
            <w:r w:rsidR="00BE24DA" w:rsidRPr="00723B58">
              <w:rPr>
                <w:rFonts w:ascii="Times New Roman" w:hAnsi="Times New Roman"/>
                <w:sz w:val="28"/>
                <w:szCs w:val="28"/>
                <w:lang w:val="uk-UA"/>
              </w:rPr>
              <w:t>.</w:t>
            </w:r>
            <w:r w:rsidRPr="00723B58">
              <w:rPr>
                <w:rFonts w:ascii="Times New Roman" w:hAnsi="Times New Roman"/>
                <w:sz w:val="28"/>
                <w:szCs w:val="28"/>
                <w:lang w:val="uk-UA"/>
              </w:rPr>
              <w:t xml:space="preserve">  § 32</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Характеристика комфортних та виробничих умов праці. Вплив антропогенного фактора на вологість повітря</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На основі порівняння комфортних і виробничих умов праці підвести до оцінки екологічності виробництва, показати можливість створення оптимальних умов праці</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Поверхневий натяг рідини. Змочування. Капілярні явища</w:t>
            </w:r>
            <w:r w:rsidR="00BE24DA" w:rsidRPr="00723B58">
              <w:rPr>
                <w:rFonts w:ascii="Times New Roman" w:hAnsi="Times New Roman"/>
                <w:sz w:val="28"/>
                <w:szCs w:val="28"/>
                <w:lang w:val="uk-UA"/>
              </w:rPr>
              <w:t>.</w:t>
            </w:r>
            <w:r w:rsidRPr="00723B58">
              <w:rPr>
                <w:rFonts w:ascii="Times New Roman" w:hAnsi="Times New Roman"/>
                <w:sz w:val="28"/>
                <w:szCs w:val="28"/>
                <w:lang w:val="uk-UA"/>
              </w:rPr>
              <w:t xml:space="preserve">  § 33</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Хімічне і теплове забруднення водоймищ. Вплив їх на життя мешканців водного середовища. Забруднення вод Світового океану нафтопродуктами. Причини загибелі водоплавних птахів від нафтових забруднень. Засоби та способи очищення повітря та води від забруднювачів. </w:t>
            </w:r>
            <w:r w:rsidRPr="00723B58">
              <w:rPr>
                <w:rFonts w:ascii="Times New Roman" w:hAnsi="Times New Roman"/>
                <w:sz w:val="28"/>
                <w:szCs w:val="28"/>
                <w:lang w:val="uk-UA"/>
              </w:rPr>
              <w:lastRenderedPageBreak/>
              <w:t xml:space="preserve">Лікування рослин. Гасіння пожеж. Збереження вологи у </w:t>
            </w:r>
            <w:proofErr w:type="spellStart"/>
            <w:r w:rsidRPr="00723B58">
              <w:rPr>
                <w:rFonts w:ascii="Times New Roman" w:hAnsi="Times New Roman"/>
                <w:sz w:val="28"/>
                <w:szCs w:val="28"/>
                <w:lang w:val="uk-UA"/>
              </w:rPr>
              <w:t>грунті</w:t>
            </w:r>
            <w:proofErr w:type="spellEnd"/>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Навчити виявляти джерела забруднень, оцінювати розміри, передбачати вплив на природу. Сприяти розвитку вміння попереджувати негативний вплив на природу забруднювачів, що потрапляють або вже містяться у воді. Довести, що забруднення пов</w:t>
            </w:r>
            <w:r w:rsidR="007D379D" w:rsidRPr="00723B58">
              <w:rPr>
                <w:rFonts w:ascii="Times New Roman" w:hAnsi="Times New Roman"/>
                <w:sz w:val="28"/>
                <w:szCs w:val="28"/>
                <w:lang w:val="uk-UA"/>
              </w:rPr>
              <w:t>’</w:t>
            </w:r>
            <w:r w:rsidRPr="00723B58">
              <w:rPr>
                <w:rFonts w:ascii="Times New Roman" w:hAnsi="Times New Roman"/>
                <w:sz w:val="28"/>
                <w:szCs w:val="28"/>
                <w:lang w:val="uk-UA"/>
              </w:rPr>
              <w:t xml:space="preserve">язані з проблемами втрат природних ресурсів і погіршенням умов існування життя. Розвивати </w:t>
            </w:r>
            <w:r w:rsidRPr="00723B58">
              <w:rPr>
                <w:rFonts w:ascii="Times New Roman" w:hAnsi="Times New Roman"/>
                <w:sz w:val="28"/>
                <w:szCs w:val="28"/>
                <w:lang w:val="uk-UA"/>
              </w:rPr>
              <w:lastRenderedPageBreak/>
              <w:t>навички відповідального ставлення до чистоти води, природних водних джерел, повітря. Підвести до розуміння ролі знань в оптимізації відносин між суспільством і природою</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Механічні властивості твердих тіл</w:t>
            </w:r>
            <w:r w:rsidR="00BE24DA" w:rsidRPr="00723B58">
              <w:rPr>
                <w:rFonts w:ascii="Times New Roman" w:hAnsi="Times New Roman"/>
                <w:sz w:val="28"/>
                <w:szCs w:val="28"/>
                <w:lang w:val="uk-UA"/>
              </w:rPr>
              <w:t>.</w:t>
            </w:r>
            <w:r w:rsidRPr="00723B58">
              <w:rPr>
                <w:rFonts w:ascii="Times New Roman" w:hAnsi="Times New Roman"/>
                <w:sz w:val="28"/>
                <w:szCs w:val="28"/>
                <w:lang w:val="uk-UA"/>
              </w:rPr>
              <w:t xml:space="preserve">  § 35</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Композиційні матеріали та проблема зберігання природних ресурсів</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Формувати переконання у можливості вирішенні природоохоронних проблем</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Внутрішня енергія і способи її зміни</w:t>
            </w:r>
            <w:r w:rsidR="00BE24DA" w:rsidRPr="00723B58">
              <w:rPr>
                <w:rFonts w:ascii="Times New Roman" w:hAnsi="Times New Roman"/>
                <w:sz w:val="28"/>
                <w:szCs w:val="28"/>
                <w:lang w:val="uk-UA"/>
              </w:rPr>
              <w:t>.</w:t>
            </w:r>
            <w:r w:rsidRPr="00723B58">
              <w:rPr>
                <w:rFonts w:ascii="Times New Roman" w:hAnsi="Times New Roman"/>
                <w:sz w:val="28"/>
                <w:szCs w:val="28"/>
                <w:lang w:val="uk-UA"/>
              </w:rPr>
              <w:t xml:space="preserve"> § 36</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Характеристика процесів, що обумовлюють тепловий режим планети. Пристосування живих істот до температурних умов. Засоби зменшення теплових втрат.</w:t>
            </w:r>
          </w:p>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Значення питомої теплоємності води і </w:t>
            </w:r>
            <w:proofErr w:type="spellStart"/>
            <w:r w:rsidRPr="00723B58">
              <w:rPr>
                <w:rFonts w:ascii="Times New Roman" w:hAnsi="Times New Roman"/>
                <w:sz w:val="28"/>
                <w:szCs w:val="28"/>
                <w:lang w:val="uk-UA"/>
              </w:rPr>
              <w:t>грунту</w:t>
            </w:r>
            <w:proofErr w:type="spellEnd"/>
            <w:r w:rsidRPr="00723B58">
              <w:rPr>
                <w:rFonts w:ascii="Times New Roman" w:hAnsi="Times New Roman"/>
                <w:sz w:val="28"/>
                <w:szCs w:val="28"/>
                <w:lang w:val="uk-UA"/>
              </w:rPr>
              <w:t xml:space="preserve"> у створенні температурного режиму місцевості</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proofErr w:type="spellStart"/>
            <w:r w:rsidRPr="00723B58">
              <w:rPr>
                <w:rFonts w:ascii="Times New Roman" w:hAnsi="Times New Roman"/>
                <w:sz w:val="28"/>
                <w:szCs w:val="28"/>
                <w:lang w:val="uk-UA"/>
              </w:rPr>
              <w:t>Обгрунтувати</w:t>
            </w:r>
            <w:proofErr w:type="spellEnd"/>
            <w:r w:rsidRPr="00723B58">
              <w:rPr>
                <w:rFonts w:ascii="Times New Roman" w:hAnsi="Times New Roman"/>
                <w:sz w:val="28"/>
                <w:szCs w:val="28"/>
                <w:lang w:val="uk-UA"/>
              </w:rPr>
              <w:t xml:space="preserve"> ідею про єдність законів живої і неживої природи. Забезпечити свідоме розуміння того, що в природі існує рівновага між елементами біосфери. Сприяти виробленню умінь науково </w:t>
            </w:r>
            <w:proofErr w:type="spellStart"/>
            <w:r w:rsidRPr="00723B58">
              <w:rPr>
                <w:rFonts w:ascii="Times New Roman" w:hAnsi="Times New Roman"/>
                <w:sz w:val="28"/>
                <w:szCs w:val="28"/>
                <w:lang w:val="uk-UA"/>
              </w:rPr>
              <w:t>обгрунтовувати</w:t>
            </w:r>
            <w:proofErr w:type="spellEnd"/>
            <w:r w:rsidRPr="00723B58">
              <w:rPr>
                <w:rFonts w:ascii="Times New Roman" w:hAnsi="Times New Roman"/>
                <w:sz w:val="28"/>
                <w:szCs w:val="28"/>
                <w:lang w:val="uk-UA"/>
              </w:rPr>
              <w:t xml:space="preserve"> природні явища, обирати правильну поведінку у навколишньому середовищі. Підвести до висновку, що питома теплоємність – важлива характеристика середовища існування. Формувати вміння досліджувати природні явища</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Перший закон термодинаміки. Адіабатний </w:t>
            </w:r>
            <w:r w:rsidRPr="00723B58">
              <w:rPr>
                <w:rFonts w:ascii="Times New Roman" w:hAnsi="Times New Roman"/>
                <w:sz w:val="28"/>
                <w:szCs w:val="28"/>
                <w:lang w:val="uk-UA"/>
              </w:rPr>
              <w:lastRenderedPageBreak/>
              <w:t>процес</w:t>
            </w:r>
            <w:r w:rsidR="00BE24DA" w:rsidRPr="00723B58">
              <w:rPr>
                <w:rFonts w:ascii="Times New Roman" w:hAnsi="Times New Roman"/>
                <w:sz w:val="28"/>
                <w:szCs w:val="28"/>
                <w:lang w:val="uk-UA"/>
              </w:rPr>
              <w:t>.</w:t>
            </w:r>
            <w:r w:rsidRPr="00723B58">
              <w:rPr>
                <w:rFonts w:ascii="Times New Roman" w:hAnsi="Times New Roman"/>
                <w:sz w:val="28"/>
                <w:szCs w:val="28"/>
                <w:lang w:val="uk-UA"/>
              </w:rPr>
              <w:t xml:space="preserve">  § 38</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 xml:space="preserve">Енергетичний баланс планети. Використання дизельних двигунів, їх </w:t>
            </w:r>
            <w:r w:rsidRPr="00723B58">
              <w:rPr>
                <w:rFonts w:ascii="Times New Roman" w:hAnsi="Times New Roman"/>
                <w:sz w:val="28"/>
                <w:szCs w:val="28"/>
                <w:lang w:val="uk-UA"/>
              </w:rPr>
              <w:lastRenderedPageBreak/>
              <w:t>вплив на забруднення повітря</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 xml:space="preserve">Розвивати ідею про єдність явищ у природі. Формувати уміння науково пояснювати </w:t>
            </w:r>
            <w:r w:rsidRPr="00723B58">
              <w:rPr>
                <w:rFonts w:ascii="Times New Roman" w:hAnsi="Times New Roman"/>
                <w:sz w:val="28"/>
                <w:szCs w:val="28"/>
                <w:lang w:val="uk-UA"/>
              </w:rPr>
              <w:lastRenderedPageBreak/>
              <w:t>природні явища. Показати переваги біологічного дизельного палива, перспективи його використання та екологічність</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Принцип дії теплових двигунів. Холодильна машина</w:t>
            </w:r>
            <w:r w:rsidR="00BE24DA" w:rsidRPr="00723B58">
              <w:rPr>
                <w:rFonts w:ascii="Times New Roman" w:hAnsi="Times New Roman"/>
                <w:sz w:val="28"/>
                <w:szCs w:val="28"/>
                <w:lang w:val="uk-UA"/>
              </w:rPr>
              <w:t>.</w:t>
            </w:r>
            <w:r w:rsidRPr="00723B58">
              <w:rPr>
                <w:rFonts w:ascii="Times New Roman" w:hAnsi="Times New Roman"/>
                <w:sz w:val="28"/>
                <w:szCs w:val="28"/>
                <w:lang w:val="uk-UA"/>
              </w:rPr>
              <w:t xml:space="preserve">  § 39</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Теплові двигуни забруднюють навколишнє середовище: викиди шкідливих речовин, хімічне і теплове забруднення атмосфери, планети. Шляхи підвищення ККД теплових двигунів. Екологічність ТЕС. Екологічність транспорту. Приклади технологічних рішень по зменшенню негативного впливу теплових двигунів на довкілля</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Розкрити вплив теплових двигунів на природу, оцінити його розміри. Формувати вміння передбачати негативний вплив людської діяльності на стан довкілля. Розвивати вміння оцінювати характер та розміри впливу транспорту та виробництв на природу, </w:t>
            </w:r>
            <w:proofErr w:type="spellStart"/>
            <w:r w:rsidRPr="00723B58">
              <w:rPr>
                <w:rFonts w:ascii="Times New Roman" w:hAnsi="Times New Roman"/>
                <w:sz w:val="28"/>
                <w:szCs w:val="28"/>
                <w:lang w:val="uk-UA"/>
              </w:rPr>
              <w:t>обгрунтовувати</w:t>
            </w:r>
            <w:proofErr w:type="spellEnd"/>
            <w:r w:rsidRPr="00723B58">
              <w:rPr>
                <w:rFonts w:ascii="Times New Roman" w:hAnsi="Times New Roman"/>
                <w:sz w:val="28"/>
                <w:szCs w:val="28"/>
                <w:lang w:val="uk-UA"/>
              </w:rPr>
              <w:t xml:space="preserve"> екологічність використання біологічного пального, водневих двигунів тощо. Міжнародні програми щодо захисту навколишнього середовища. Переконати в тому, що наука здатна оптимізувати відносини між природою і суспільством</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Електричне поле</w:t>
            </w:r>
            <w:r w:rsidR="00BE24DA" w:rsidRPr="00723B58">
              <w:rPr>
                <w:rFonts w:ascii="Times New Roman" w:hAnsi="Times New Roman"/>
                <w:sz w:val="28"/>
                <w:szCs w:val="28"/>
                <w:lang w:val="uk-UA"/>
              </w:rPr>
              <w:t>.</w:t>
            </w:r>
            <w:r w:rsidRPr="00723B58">
              <w:rPr>
                <w:rFonts w:ascii="Times New Roman" w:hAnsi="Times New Roman"/>
                <w:sz w:val="28"/>
                <w:szCs w:val="28"/>
                <w:lang w:val="uk-UA"/>
              </w:rPr>
              <w:t xml:space="preserve">  § 41</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Електростатичне поле – абіотичний фактор. Зміна природнього рівня електричних полів. Існування електричного </w:t>
            </w:r>
            <w:r w:rsidRPr="00723B58">
              <w:rPr>
                <w:rFonts w:ascii="Times New Roman" w:hAnsi="Times New Roman"/>
                <w:sz w:val="28"/>
                <w:szCs w:val="28"/>
                <w:lang w:val="uk-UA"/>
              </w:rPr>
              <w:lastRenderedPageBreak/>
              <w:t>поля навколо Землі. Дія електричного поля на рослини та інші живі організми</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Підвести до розуміння того, що електричне поле Землі – невід</w:t>
            </w:r>
            <w:r w:rsidR="007D379D" w:rsidRPr="00723B58">
              <w:rPr>
                <w:rFonts w:ascii="Times New Roman" w:hAnsi="Times New Roman"/>
                <w:sz w:val="28"/>
                <w:szCs w:val="28"/>
                <w:lang w:val="uk-UA"/>
              </w:rPr>
              <w:t>’</w:t>
            </w:r>
            <w:r w:rsidRPr="00723B58">
              <w:rPr>
                <w:rFonts w:ascii="Times New Roman" w:hAnsi="Times New Roman"/>
                <w:sz w:val="28"/>
                <w:szCs w:val="28"/>
                <w:lang w:val="uk-UA"/>
              </w:rPr>
              <w:t xml:space="preserve">ємна умова існування життя. Навести приклади штучних електростатичних </w:t>
            </w:r>
            <w:r w:rsidRPr="00723B58">
              <w:rPr>
                <w:rFonts w:ascii="Times New Roman" w:hAnsi="Times New Roman"/>
                <w:sz w:val="28"/>
                <w:szCs w:val="28"/>
                <w:lang w:val="uk-UA"/>
              </w:rPr>
              <w:lastRenderedPageBreak/>
              <w:t>полів, навчити учнів знаходити їх на виробництві і в побуті. Сприяти формуванню умінь оцінювати стан навколишнього середовища, порівнюючи його з природним фоном</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Провідники і діелектрики в електричному  полі</w:t>
            </w:r>
            <w:r w:rsidR="00BE24DA" w:rsidRPr="00723B58">
              <w:rPr>
                <w:rFonts w:ascii="Times New Roman" w:hAnsi="Times New Roman"/>
                <w:sz w:val="28"/>
                <w:szCs w:val="28"/>
                <w:lang w:val="uk-UA"/>
              </w:rPr>
              <w:t>.</w:t>
            </w:r>
            <w:r w:rsidRPr="00723B58">
              <w:rPr>
                <w:rFonts w:ascii="Times New Roman" w:hAnsi="Times New Roman"/>
                <w:sz w:val="28"/>
                <w:szCs w:val="28"/>
                <w:lang w:val="uk-UA"/>
              </w:rPr>
              <w:t xml:space="preserve">  § 43</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Засіб захисту від дії електричного поля. Причини реакцій живих організмів  на електричні поля. «Електрична» характеристика життя рослин</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Сприяти розвитку наукового підходу до пояснення природних явищ. Формувати вміння передбачати вплив антропогенного фактора на природу. Підвести до розуміння складності механізму взаємодії живої і неживої природи і переконати в можливості позитивного впливу людини на природу</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Електроємність. Конденсатори. Енергія зарядженого конденсатора</w:t>
            </w:r>
            <w:r w:rsidR="00BE24DA" w:rsidRPr="00723B58">
              <w:rPr>
                <w:rFonts w:ascii="Times New Roman" w:hAnsi="Times New Roman"/>
                <w:sz w:val="28"/>
                <w:szCs w:val="28"/>
                <w:lang w:val="uk-UA"/>
              </w:rPr>
              <w:t>.</w:t>
            </w:r>
            <w:r w:rsidRPr="00723B58">
              <w:rPr>
                <w:rFonts w:ascii="Times New Roman" w:hAnsi="Times New Roman"/>
                <w:sz w:val="28"/>
                <w:szCs w:val="28"/>
                <w:lang w:val="uk-UA"/>
              </w:rPr>
              <w:t xml:space="preserve">  § 44</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Причини утворення важких </w:t>
            </w:r>
            <w:proofErr w:type="spellStart"/>
            <w:r w:rsidRPr="00723B58">
              <w:rPr>
                <w:rFonts w:ascii="Times New Roman" w:hAnsi="Times New Roman"/>
                <w:sz w:val="28"/>
                <w:szCs w:val="28"/>
                <w:lang w:val="uk-UA"/>
              </w:rPr>
              <w:t>аероіонів</w:t>
            </w:r>
            <w:proofErr w:type="spellEnd"/>
            <w:r w:rsidRPr="00723B58">
              <w:rPr>
                <w:rFonts w:ascii="Times New Roman" w:hAnsi="Times New Roman"/>
                <w:sz w:val="28"/>
                <w:szCs w:val="28"/>
                <w:lang w:val="uk-UA"/>
              </w:rPr>
              <w:t>. Електроємність тіла людини. Забруднення навколишнього середовища хімічними речовинами  та вплив таких забруднень на здоров</w:t>
            </w:r>
            <w:r w:rsidR="007D379D" w:rsidRPr="00723B58">
              <w:rPr>
                <w:rFonts w:ascii="Times New Roman" w:hAnsi="Times New Roman"/>
                <w:sz w:val="28"/>
                <w:szCs w:val="28"/>
                <w:lang w:val="uk-UA"/>
              </w:rPr>
              <w:t>’</w:t>
            </w:r>
            <w:r w:rsidRPr="00723B58">
              <w:rPr>
                <w:rFonts w:ascii="Times New Roman" w:hAnsi="Times New Roman"/>
                <w:sz w:val="28"/>
                <w:szCs w:val="28"/>
                <w:lang w:val="uk-UA"/>
              </w:rPr>
              <w:t>я людини</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Формувати вміння давати екологічну оцінку умовам праці. Розібрати причини зростання в атмосферному повітрі важких </w:t>
            </w:r>
            <w:proofErr w:type="spellStart"/>
            <w:r w:rsidRPr="00723B58">
              <w:rPr>
                <w:rFonts w:ascii="Times New Roman" w:hAnsi="Times New Roman"/>
                <w:sz w:val="28"/>
                <w:szCs w:val="28"/>
                <w:lang w:val="uk-UA"/>
              </w:rPr>
              <w:t>аероіонів</w:t>
            </w:r>
            <w:proofErr w:type="spellEnd"/>
            <w:r w:rsidRPr="00723B58">
              <w:rPr>
                <w:rFonts w:ascii="Times New Roman" w:hAnsi="Times New Roman"/>
                <w:sz w:val="28"/>
                <w:szCs w:val="28"/>
                <w:lang w:val="uk-UA"/>
              </w:rPr>
              <w:t xml:space="preserve">. Формувати навички безпечного поводження з приладами з використанням конденсаторів. Переконувати в розумінні безпечної утилізації конденсаторів, не завдаючи </w:t>
            </w:r>
            <w:r w:rsidRPr="00723B58">
              <w:rPr>
                <w:rFonts w:ascii="Times New Roman" w:hAnsi="Times New Roman"/>
                <w:sz w:val="28"/>
                <w:szCs w:val="28"/>
                <w:lang w:val="uk-UA"/>
              </w:rPr>
              <w:lastRenderedPageBreak/>
              <w:t xml:space="preserve">шкоди довкіллю </w:t>
            </w:r>
          </w:p>
        </w:tc>
      </w:tr>
      <w:tr w:rsidR="002C4F31" w:rsidRPr="00723B58" w:rsidTr="002C4F31">
        <w:tc>
          <w:tcPr>
            <w:tcW w:w="5000" w:type="pct"/>
            <w:gridSpan w:val="3"/>
            <w:shd w:val="clear" w:color="auto" w:fill="auto"/>
          </w:tcPr>
          <w:p w:rsidR="002C4F31" w:rsidRPr="00723B58" w:rsidRDefault="002C4F31" w:rsidP="002C4F31">
            <w:pPr>
              <w:spacing w:after="0" w:line="360" w:lineRule="auto"/>
              <w:jc w:val="center"/>
              <w:rPr>
                <w:rFonts w:ascii="Times New Roman" w:hAnsi="Times New Roman"/>
                <w:b/>
                <w:sz w:val="28"/>
                <w:szCs w:val="28"/>
                <w:lang w:val="uk-UA"/>
              </w:rPr>
            </w:pPr>
            <w:r w:rsidRPr="00723B58">
              <w:rPr>
                <w:rFonts w:ascii="Times New Roman" w:hAnsi="Times New Roman"/>
                <w:b/>
                <w:sz w:val="28"/>
                <w:szCs w:val="28"/>
                <w:lang w:val="uk-UA"/>
              </w:rPr>
              <w:lastRenderedPageBreak/>
              <w:t>11 клас</w:t>
            </w:r>
          </w:p>
        </w:tc>
      </w:tr>
      <w:tr w:rsidR="00FE3ED1" w:rsidRPr="00723B58" w:rsidTr="00BE24DA">
        <w:tc>
          <w:tcPr>
            <w:tcW w:w="1231" w:type="pct"/>
            <w:shd w:val="clear" w:color="auto" w:fill="auto"/>
          </w:tcPr>
          <w:p w:rsidR="00FE3ED1" w:rsidRPr="00723B58" w:rsidRDefault="00FE3ED1" w:rsidP="002C4F31">
            <w:pPr>
              <w:spacing w:after="0" w:line="360" w:lineRule="auto"/>
              <w:rPr>
                <w:rFonts w:ascii="Times New Roman" w:hAnsi="Times New Roman"/>
                <w:sz w:val="28"/>
                <w:szCs w:val="28"/>
                <w:lang w:val="uk-UA"/>
              </w:rPr>
            </w:pPr>
            <w:r w:rsidRPr="00723B58">
              <w:rPr>
                <w:rFonts w:ascii="Times New Roman" w:hAnsi="Times New Roman"/>
                <w:sz w:val="28"/>
                <w:szCs w:val="28"/>
                <w:lang w:val="uk-UA"/>
              </w:rPr>
              <w:t>Електричний струм</w:t>
            </w:r>
            <w:r w:rsidR="002C4F31" w:rsidRPr="00723B58">
              <w:rPr>
                <w:rFonts w:ascii="Times New Roman" w:hAnsi="Times New Roman"/>
                <w:sz w:val="28"/>
                <w:szCs w:val="28"/>
                <w:lang w:val="uk-UA"/>
              </w:rPr>
              <w:t>.</w:t>
            </w:r>
            <w:r w:rsidRPr="00723B58">
              <w:rPr>
                <w:rFonts w:ascii="Times New Roman" w:hAnsi="Times New Roman"/>
                <w:sz w:val="28"/>
                <w:szCs w:val="28"/>
                <w:lang w:val="uk-UA"/>
              </w:rPr>
              <w:t xml:space="preserve">  § 1</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Характеристика природного електричного поля. Приклади значень напруженості штучних електричних полів. Дія електричного струму на організм людини. Основні положення правил техніки безпеки при роботі зі струмом</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Ознайомити з дією струму на організм людини. Повідомити значення сили струму, небезпечної для людини. Формувати вміння оцінювати дію струму на організм людини, давати екологічну оцінку виробничим умовам. Підвести до розуміння необхідності оцінки результатів людської діяльності в природі, навчити оцінювати її</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Електрорушійна сила. Закон Ома для повного кола</w:t>
            </w:r>
            <w:r w:rsidR="002C4F31" w:rsidRPr="00723B58">
              <w:rPr>
                <w:rFonts w:ascii="Times New Roman" w:hAnsi="Times New Roman"/>
                <w:sz w:val="28"/>
                <w:szCs w:val="28"/>
                <w:lang w:val="uk-UA"/>
              </w:rPr>
              <w:t>.</w:t>
            </w:r>
            <w:r w:rsidRPr="00723B58">
              <w:rPr>
                <w:rFonts w:ascii="Times New Roman" w:hAnsi="Times New Roman"/>
                <w:sz w:val="28"/>
                <w:szCs w:val="28"/>
                <w:lang w:val="uk-UA"/>
              </w:rPr>
              <w:t xml:space="preserve">  § 4</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Характеристика  електричного поля Землі. Основні положення правил техніки безпеки при роботі зі струмом. </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Продовжити формування  понять «абіотичний і антропогенний фактори». Розвивати вміння правильно пояснювати природні явища. Розвивати вміння правильно поводити себе в </w:t>
            </w:r>
            <w:proofErr w:type="spellStart"/>
            <w:r w:rsidRPr="00723B58">
              <w:rPr>
                <w:rFonts w:ascii="Times New Roman" w:hAnsi="Times New Roman"/>
                <w:sz w:val="28"/>
                <w:szCs w:val="28"/>
                <w:lang w:val="uk-UA"/>
              </w:rPr>
              <w:t>електронебезпечних</w:t>
            </w:r>
            <w:proofErr w:type="spellEnd"/>
            <w:r w:rsidRPr="00723B58">
              <w:rPr>
                <w:rFonts w:ascii="Times New Roman" w:hAnsi="Times New Roman"/>
                <w:sz w:val="28"/>
                <w:szCs w:val="28"/>
                <w:lang w:val="uk-UA"/>
              </w:rPr>
              <w:t xml:space="preserve"> ситуаціях</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Електричний струм у металах</w:t>
            </w:r>
            <w:r w:rsidR="002C4F31" w:rsidRPr="00723B58">
              <w:rPr>
                <w:rFonts w:ascii="Times New Roman" w:hAnsi="Times New Roman"/>
                <w:sz w:val="28"/>
                <w:szCs w:val="28"/>
                <w:lang w:val="uk-UA"/>
              </w:rPr>
              <w:t>.</w:t>
            </w:r>
            <w:r w:rsidRPr="00723B58">
              <w:rPr>
                <w:rFonts w:ascii="Times New Roman" w:hAnsi="Times New Roman"/>
                <w:sz w:val="28"/>
                <w:szCs w:val="28"/>
                <w:lang w:val="uk-UA"/>
              </w:rPr>
              <w:t xml:space="preserve"> § 5</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Дія електричного струму на організм людини. Засіб захисту від дії електричного струму. Основні положення правил техніки безпеки </w:t>
            </w:r>
            <w:r w:rsidRPr="00723B58">
              <w:rPr>
                <w:rFonts w:ascii="Times New Roman" w:hAnsi="Times New Roman"/>
                <w:sz w:val="28"/>
                <w:szCs w:val="28"/>
                <w:lang w:val="uk-UA"/>
              </w:rPr>
              <w:lastRenderedPageBreak/>
              <w:t>при роботі зі струмом</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 xml:space="preserve">Сприяти розвитку наукового підходу до пояснення природних явищ. Формувати  вміння передбачати вплив антропогенного фактора на природу. Підвести до </w:t>
            </w:r>
            <w:r w:rsidRPr="00723B58">
              <w:rPr>
                <w:rFonts w:ascii="Times New Roman" w:hAnsi="Times New Roman"/>
                <w:sz w:val="28"/>
                <w:szCs w:val="28"/>
                <w:lang w:val="uk-UA"/>
              </w:rPr>
              <w:lastRenderedPageBreak/>
              <w:t>розуміння складності механізму взаємодії живої і неживої природи та переконати в можливості позитивного впливу людини на природу</w:t>
            </w:r>
          </w:p>
        </w:tc>
      </w:tr>
      <w:tr w:rsidR="00FE3ED1" w:rsidRPr="00723B58" w:rsidTr="00BE24DA">
        <w:tc>
          <w:tcPr>
            <w:tcW w:w="1231" w:type="pct"/>
            <w:shd w:val="clear" w:color="auto" w:fill="auto"/>
          </w:tcPr>
          <w:p w:rsidR="00FE3ED1" w:rsidRPr="00723B58" w:rsidRDefault="00FE3ED1" w:rsidP="002C4F3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Електричний струм в електролітах. Електроліз</w:t>
            </w:r>
            <w:r w:rsidR="002C4F31" w:rsidRPr="00723B58">
              <w:rPr>
                <w:rFonts w:ascii="Times New Roman" w:hAnsi="Times New Roman"/>
                <w:sz w:val="28"/>
                <w:szCs w:val="28"/>
                <w:lang w:val="uk-UA"/>
              </w:rPr>
              <w:t>.</w:t>
            </w:r>
            <w:r w:rsidRPr="00723B58">
              <w:rPr>
                <w:rFonts w:ascii="Times New Roman" w:hAnsi="Times New Roman"/>
                <w:sz w:val="28"/>
                <w:szCs w:val="28"/>
                <w:lang w:val="uk-UA"/>
              </w:rPr>
              <w:t xml:space="preserve">  § 6</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Захист металів від корозії. Очищення водоймищ від синьо-зелених водоростей. Очищення води. Боротьба з бур</w:t>
            </w:r>
            <w:r w:rsidR="007D379D" w:rsidRPr="00723B58">
              <w:rPr>
                <w:rFonts w:ascii="Times New Roman" w:hAnsi="Times New Roman"/>
                <w:sz w:val="28"/>
                <w:szCs w:val="28"/>
                <w:lang w:val="uk-UA"/>
              </w:rPr>
              <w:t>’</w:t>
            </w:r>
            <w:r w:rsidRPr="00723B58">
              <w:rPr>
                <w:rFonts w:ascii="Times New Roman" w:hAnsi="Times New Roman"/>
                <w:sz w:val="28"/>
                <w:szCs w:val="28"/>
                <w:lang w:val="uk-UA"/>
              </w:rPr>
              <w:t>янами</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Формувати впевненість у можливості оптимізації взаємовідносин між людиною і природою</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Електричний струм у газах</w:t>
            </w:r>
            <w:r w:rsidR="002C4F31" w:rsidRPr="00723B58">
              <w:rPr>
                <w:rFonts w:ascii="Times New Roman" w:hAnsi="Times New Roman"/>
                <w:sz w:val="28"/>
                <w:szCs w:val="28"/>
                <w:lang w:val="uk-UA"/>
              </w:rPr>
              <w:t>.</w:t>
            </w:r>
            <w:r w:rsidRPr="00723B58">
              <w:rPr>
                <w:rFonts w:ascii="Times New Roman" w:hAnsi="Times New Roman"/>
                <w:sz w:val="28"/>
                <w:szCs w:val="28"/>
                <w:lang w:val="uk-UA"/>
              </w:rPr>
              <w:t xml:space="preserve">  § 7</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Втрати енергії при передачі. Будова і принцип дії електрофільтра. Виникнення коронних розрядів на крилах літака під час польоту. Електрогідравлічне підживлення полів. Збільшення електропровідності атмосферного повітря внаслідок ядерних випробувань. </w:t>
            </w:r>
            <w:proofErr w:type="spellStart"/>
            <w:r w:rsidRPr="00723B58">
              <w:rPr>
                <w:rFonts w:ascii="Times New Roman" w:hAnsi="Times New Roman"/>
                <w:sz w:val="28"/>
                <w:szCs w:val="28"/>
                <w:lang w:val="uk-UA"/>
              </w:rPr>
              <w:t>МГД-генератор</w:t>
            </w:r>
            <w:proofErr w:type="spellEnd"/>
            <w:r w:rsidRPr="00723B58">
              <w:rPr>
                <w:rFonts w:ascii="Times New Roman" w:hAnsi="Times New Roman"/>
                <w:sz w:val="28"/>
                <w:szCs w:val="28"/>
                <w:lang w:val="uk-UA"/>
              </w:rPr>
              <w:t xml:space="preserve"> і проблеми природних ресурсів</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Ознайомити з новими джерелами втрат електроенергії. Сприяти розвитку  уміння передбачати вплив антропогенного фактора на природу. Розвивати вміння захищати природу і збагачувати її в процесі освоєння. Формувати переконання в необхідності та можливості бережливого ставлення до природних ресурсів</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Електричний струм у напівпровідниках</w:t>
            </w:r>
            <w:r w:rsidR="002C4F31" w:rsidRPr="00723B58">
              <w:rPr>
                <w:rFonts w:ascii="Times New Roman" w:hAnsi="Times New Roman"/>
                <w:sz w:val="28"/>
                <w:szCs w:val="28"/>
                <w:lang w:val="uk-UA"/>
              </w:rPr>
              <w:t>.</w:t>
            </w:r>
            <w:r w:rsidRPr="00723B58">
              <w:rPr>
                <w:rFonts w:ascii="Times New Roman" w:hAnsi="Times New Roman"/>
                <w:sz w:val="28"/>
                <w:szCs w:val="28"/>
                <w:lang w:val="uk-UA"/>
              </w:rPr>
              <w:t xml:space="preserve">  </w:t>
            </w:r>
            <w:r w:rsidRPr="00723B58">
              <w:rPr>
                <w:rFonts w:ascii="Times New Roman" w:hAnsi="Times New Roman"/>
                <w:sz w:val="28"/>
                <w:szCs w:val="28"/>
                <w:lang w:val="uk-UA"/>
              </w:rPr>
              <w:lastRenderedPageBreak/>
              <w:t>§ 9</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 xml:space="preserve">Засоби визначення концентрації забруднювачів у повітрі та </w:t>
            </w:r>
            <w:r w:rsidRPr="00723B58">
              <w:rPr>
                <w:rFonts w:ascii="Times New Roman" w:hAnsi="Times New Roman"/>
                <w:sz w:val="28"/>
                <w:szCs w:val="28"/>
                <w:lang w:val="uk-UA"/>
              </w:rPr>
              <w:lastRenderedPageBreak/>
              <w:t>воді</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 xml:space="preserve">Розвивати уміння попереджувати забруднення природи, зокрема, повітряного </w:t>
            </w:r>
            <w:r w:rsidRPr="00723B58">
              <w:rPr>
                <w:rFonts w:ascii="Times New Roman" w:hAnsi="Times New Roman"/>
                <w:sz w:val="28"/>
                <w:szCs w:val="28"/>
                <w:lang w:val="uk-UA"/>
              </w:rPr>
              <w:lastRenderedPageBreak/>
              <w:t>та водного басейнів</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Магнітне поле</w:t>
            </w:r>
            <w:r w:rsidR="002C4F31" w:rsidRPr="00723B58">
              <w:rPr>
                <w:rFonts w:ascii="Times New Roman" w:hAnsi="Times New Roman"/>
                <w:sz w:val="28"/>
                <w:szCs w:val="28"/>
                <w:lang w:val="uk-UA"/>
              </w:rPr>
              <w:t>.</w:t>
            </w:r>
            <w:r w:rsidRPr="00723B58">
              <w:rPr>
                <w:rFonts w:ascii="Times New Roman" w:hAnsi="Times New Roman"/>
                <w:sz w:val="28"/>
                <w:szCs w:val="28"/>
                <w:lang w:val="uk-UA"/>
              </w:rPr>
              <w:t xml:space="preserve">   § 10</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Характеристика магнітного поля Землі та штучно створених магнітних полів. Магнітні органи представників живої природи. Пошуки прісної води. Проблема енергетичних ресурсів. Засіб виділення заліза з відходів металургійного виробництва</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Забезпечити розвиток теоретичної бази для оціночного відношення діяльності людини у природі. Підвести до розуміння природи як системи зі складними взаємозв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язками. Формувати уміння оцінювати стан довкілля і попереджувати його забруднення. Сприяти розвитку уміння берегти і захищати природу</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Сила Лоренца</w:t>
            </w:r>
            <w:r w:rsidR="002C4F31" w:rsidRPr="00723B58">
              <w:rPr>
                <w:rFonts w:ascii="Times New Roman" w:hAnsi="Times New Roman"/>
                <w:sz w:val="28"/>
                <w:szCs w:val="28"/>
                <w:lang w:val="uk-UA"/>
              </w:rPr>
              <w:t>.</w:t>
            </w:r>
            <w:r w:rsidRPr="00723B58">
              <w:rPr>
                <w:rFonts w:ascii="Times New Roman" w:hAnsi="Times New Roman"/>
                <w:sz w:val="28"/>
                <w:szCs w:val="28"/>
                <w:lang w:val="uk-UA"/>
              </w:rPr>
              <w:t xml:space="preserve">   § 12</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Причини реакції риб на </w:t>
            </w:r>
            <w:proofErr w:type="spellStart"/>
            <w:r w:rsidRPr="00723B58">
              <w:rPr>
                <w:rFonts w:ascii="Times New Roman" w:hAnsi="Times New Roman"/>
                <w:sz w:val="28"/>
                <w:szCs w:val="28"/>
                <w:lang w:val="uk-UA"/>
              </w:rPr>
              <w:t>біомагнітне</w:t>
            </w:r>
            <w:proofErr w:type="spellEnd"/>
            <w:r w:rsidRPr="00723B58">
              <w:rPr>
                <w:rFonts w:ascii="Times New Roman" w:hAnsi="Times New Roman"/>
                <w:sz w:val="28"/>
                <w:szCs w:val="28"/>
                <w:lang w:val="uk-UA"/>
              </w:rPr>
              <w:t xml:space="preserve"> поле. Засіб очищення повітря від пилу</w:t>
            </w:r>
          </w:p>
        </w:tc>
        <w:tc>
          <w:tcPr>
            <w:tcW w:w="2004" w:type="pct"/>
            <w:shd w:val="clear" w:color="auto" w:fill="auto"/>
          </w:tcPr>
          <w:p w:rsidR="00FE3ED1" w:rsidRPr="00723B58" w:rsidRDefault="00FE3ED1" w:rsidP="002C4F3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Сприяти розвитку наукового підходу до пояснення природних явищ. Формувати вміння передбачати негативний вплив на природу та </w:t>
            </w:r>
            <w:r w:rsidR="002C4F31" w:rsidRPr="00723B58">
              <w:rPr>
                <w:rFonts w:ascii="Times New Roman" w:hAnsi="Times New Roman"/>
                <w:sz w:val="28"/>
                <w:szCs w:val="28"/>
                <w:lang w:val="uk-UA"/>
              </w:rPr>
              <w:t>по</w:t>
            </w:r>
            <w:r w:rsidRPr="00723B58">
              <w:rPr>
                <w:rFonts w:ascii="Times New Roman" w:hAnsi="Times New Roman"/>
                <w:sz w:val="28"/>
                <w:szCs w:val="28"/>
                <w:lang w:val="uk-UA"/>
              </w:rPr>
              <w:t>переджати його</w:t>
            </w:r>
          </w:p>
        </w:tc>
      </w:tr>
      <w:tr w:rsidR="00FE3ED1" w:rsidRPr="00723B58" w:rsidTr="00BE24DA">
        <w:tc>
          <w:tcPr>
            <w:tcW w:w="1231" w:type="pct"/>
            <w:shd w:val="clear" w:color="auto" w:fill="auto"/>
          </w:tcPr>
          <w:p w:rsidR="00FE3ED1" w:rsidRPr="00723B58" w:rsidRDefault="00FE3ED1" w:rsidP="00D30BBF">
            <w:pPr>
              <w:spacing w:after="0" w:line="360" w:lineRule="auto"/>
              <w:rPr>
                <w:rFonts w:ascii="Times New Roman" w:hAnsi="Times New Roman"/>
                <w:sz w:val="28"/>
                <w:szCs w:val="28"/>
                <w:lang w:val="uk-UA"/>
              </w:rPr>
            </w:pPr>
            <w:r w:rsidRPr="00723B58">
              <w:rPr>
                <w:rFonts w:ascii="Times New Roman" w:hAnsi="Times New Roman"/>
                <w:sz w:val="28"/>
                <w:szCs w:val="28"/>
                <w:lang w:val="uk-UA"/>
              </w:rPr>
              <w:t>Вільні електромагнітні коливання в ідеальному коливальному контурі. Формула В.</w:t>
            </w:r>
            <w:r w:rsidR="00D30BBF" w:rsidRPr="00723B58">
              <w:rPr>
                <w:rFonts w:ascii="Times New Roman" w:hAnsi="Times New Roman"/>
                <w:sz w:val="28"/>
                <w:szCs w:val="28"/>
                <w:lang w:val="uk-UA"/>
              </w:rPr>
              <w:t> </w:t>
            </w:r>
            <w:r w:rsidRPr="00723B58">
              <w:rPr>
                <w:rFonts w:ascii="Times New Roman" w:hAnsi="Times New Roman"/>
                <w:sz w:val="28"/>
                <w:szCs w:val="28"/>
                <w:lang w:val="uk-UA"/>
              </w:rPr>
              <w:t>Томсона</w:t>
            </w:r>
            <w:r w:rsidR="00D30BBF" w:rsidRPr="00723B58">
              <w:rPr>
                <w:rFonts w:ascii="Times New Roman" w:hAnsi="Times New Roman"/>
                <w:sz w:val="28"/>
                <w:szCs w:val="28"/>
                <w:lang w:val="uk-UA"/>
              </w:rPr>
              <w:t>.</w:t>
            </w:r>
            <w:r w:rsidRPr="00723B58">
              <w:rPr>
                <w:rFonts w:ascii="Times New Roman" w:hAnsi="Times New Roman"/>
                <w:sz w:val="28"/>
                <w:szCs w:val="28"/>
                <w:lang w:val="uk-UA"/>
              </w:rPr>
              <w:t xml:space="preserve">   § 18</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Причини утворення важких </w:t>
            </w:r>
            <w:proofErr w:type="spellStart"/>
            <w:r w:rsidRPr="00723B58">
              <w:rPr>
                <w:rFonts w:ascii="Times New Roman" w:hAnsi="Times New Roman"/>
                <w:sz w:val="28"/>
                <w:szCs w:val="28"/>
                <w:lang w:val="uk-UA"/>
              </w:rPr>
              <w:t>аероіонів</w:t>
            </w:r>
            <w:proofErr w:type="spellEnd"/>
            <w:r w:rsidRPr="00723B58">
              <w:rPr>
                <w:rFonts w:ascii="Times New Roman" w:hAnsi="Times New Roman"/>
                <w:sz w:val="28"/>
                <w:szCs w:val="28"/>
                <w:lang w:val="uk-UA"/>
              </w:rPr>
              <w:t>. Електроємність тіла людини. Ємнісний опір людського організму</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Формувати уміння давати екологічну оцінку умовам праці. Розібратися в причинах зростання в атмосферному повітрі важких </w:t>
            </w:r>
            <w:proofErr w:type="spellStart"/>
            <w:r w:rsidRPr="00723B58">
              <w:rPr>
                <w:rFonts w:ascii="Times New Roman" w:hAnsi="Times New Roman"/>
                <w:sz w:val="28"/>
                <w:szCs w:val="28"/>
                <w:lang w:val="uk-UA"/>
              </w:rPr>
              <w:t>аероіонів</w:t>
            </w:r>
            <w:proofErr w:type="spellEnd"/>
            <w:r w:rsidRPr="00723B58">
              <w:rPr>
                <w:rFonts w:ascii="Times New Roman" w:hAnsi="Times New Roman"/>
                <w:sz w:val="28"/>
                <w:szCs w:val="28"/>
                <w:lang w:val="uk-UA"/>
              </w:rPr>
              <w:t xml:space="preserve">. Підвести здобувачів освіти до розуміння складності процесів у живій природі та необхідності їх пізнання для оптимізації відносин між </w:t>
            </w:r>
            <w:r w:rsidRPr="00723B58">
              <w:rPr>
                <w:rFonts w:ascii="Times New Roman" w:hAnsi="Times New Roman"/>
                <w:sz w:val="28"/>
                <w:szCs w:val="28"/>
                <w:lang w:val="uk-UA"/>
              </w:rPr>
              <w:lastRenderedPageBreak/>
              <w:t>людиною та довкіллям</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Змінний струм. Генератори змінного струму</w:t>
            </w:r>
            <w:r w:rsidR="00D30BBF" w:rsidRPr="00723B58">
              <w:rPr>
                <w:rFonts w:ascii="Times New Roman" w:hAnsi="Times New Roman"/>
                <w:sz w:val="28"/>
                <w:szCs w:val="28"/>
                <w:lang w:val="uk-UA"/>
              </w:rPr>
              <w:t>.</w:t>
            </w:r>
            <w:r w:rsidRPr="00723B58">
              <w:rPr>
                <w:rFonts w:ascii="Times New Roman" w:hAnsi="Times New Roman"/>
                <w:sz w:val="28"/>
                <w:szCs w:val="28"/>
                <w:lang w:val="uk-UA"/>
              </w:rPr>
              <w:t xml:space="preserve">  § 19</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Дія змінного струму на організм людини. Втрати енергії у генераторах індукційного типу</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Ознайомити </w:t>
            </w:r>
            <w:proofErr w:type="spellStart"/>
            <w:r w:rsidRPr="00723B58">
              <w:rPr>
                <w:rFonts w:ascii="Times New Roman" w:hAnsi="Times New Roman"/>
                <w:sz w:val="28"/>
                <w:szCs w:val="28"/>
                <w:lang w:val="uk-UA"/>
              </w:rPr>
              <w:t>одинадцятикласників</w:t>
            </w:r>
            <w:proofErr w:type="spellEnd"/>
            <w:r w:rsidRPr="00723B58">
              <w:rPr>
                <w:rFonts w:ascii="Times New Roman" w:hAnsi="Times New Roman"/>
                <w:sz w:val="28"/>
                <w:szCs w:val="28"/>
                <w:lang w:val="uk-UA"/>
              </w:rPr>
              <w:t xml:space="preserve"> зі змінним струмом як можливим фактором ураження людини. Формувати вміння оцінювати дію струму на живі організми. Розвивати уміння передбачати та розраховувати втрати енергії</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Передача та використання енергії змінного струму. Трансформатор</w:t>
            </w:r>
            <w:r w:rsidR="00D30BBF" w:rsidRPr="00723B58">
              <w:rPr>
                <w:rFonts w:ascii="Times New Roman" w:hAnsi="Times New Roman"/>
                <w:sz w:val="28"/>
                <w:szCs w:val="28"/>
                <w:lang w:val="uk-UA"/>
              </w:rPr>
              <w:t>.</w:t>
            </w:r>
            <w:r w:rsidRPr="00723B58">
              <w:rPr>
                <w:rFonts w:ascii="Times New Roman" w:hAnsi="Times New Roman"/>
                <w:sz w:val="28"/>
                <w:szCs w:val="28"/>
                <w:lang w:val="uk-UA"/>
              </w:rPr>
              <w:t xml:space="preserve">   § 21</w:t>
            </w:r>
          </w:p>
        </w:tc>
        <w:tc>
          <w:tcPr>
            <w:tcW w:w="1765" w:type="pct"/>
            <w:shd w:val="clear" w:color="auto" w:fill="auto"/>
          </w:tcPr>
          <w:p w:rsidR="00FE3ED1" w:rsidRPr="00723B58" w:rsidRDefault="00FE3ED1" w:rsidP="00D30BBF">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Втрати енергії при передаванні, шляхи </w:t>
            </w:r>
            <w:r w:rsidR="00D30BBF" w:rsidRPr="00723B58">
              <w:rPr>
                <w:rFonts w:ascii="Times New Roman" w:hAnsi="Times New Roman"/>
                <w:sz w:val="28"/>
                <w:szCs w:val="28"/>
                <w:lang w:val="uk-UA"/>
              </w:rPr>
              <w:t>їх</w:t>
            </w:r>
            <w:r w:rsidRPr="00723B58">
              <w:rPr>
                <w:rFonts w:ascii="Times New Roman" w:hAnsi="Times New Roman"/>
                <w:sz w:val="28"/>
                <w:szCs w:val="28"/>
                <w:lang w:val="uk-UA"/>
              </w:rPr>
              <w:t xml:space="preserve"> зменшення. Економічний ефект передавання струму при високій напрузі. Втрати енергії у трансформаторах. Шляхи зменшення втрат у трансформаторах. Нові шляхи вирішення енергетичних проблем в умовах повномасштабної війни. Екологічна оцінка різних видів енергетики</w:t>
            </w:r>
          </w:p>
        </w:tc>
        <w:tc>
          <w:tcPr>
            <w:tcW w:w="2004" w:type="pct"/>
            <w:shd w:val="clear" w:color="auto" w:fill="auto"/>
          </w:tcPr>
          <w:p w:rsidR="00FE3ED1" w:rsidRPr="00723B58" w:rsidRDefault="00FE3ED1" w:rsidP="00D30BBF">
            <w:pPr>
              <w:spacing w:after="0" w:line="360" w:lineRule="auto"/>
              <w:rPr>
                <w:rFonts w:ascii="Times New Roman" w:hAnsi="Times New Roman"/>
                <w:sz w:val="28"/>
                <w:szCs w:val="28"/>
                <w:lang w:val="uk-UA"/>
              </w:rPr>
            </w:pPr>
            <w:r w:rsidRPr="00723B58">
              <w:rPr>
                <w:rFonts w:ascii="Times New Roman" w:hAnsi="Times New Roman"/>
                <w:sz w:val="28"/>
                <w:szCs w:val="28"/>
                <w:lang w:val="uk-UA"/>
              </w:rPr>
              <w:t>Сприяти формуванню вміння передбачати можливі втрати енергії, оцінювати їх, знаходити оптимальні шляхи для ї</w:t>
            </w:r>
            <w:r w:rsidR="00D30BBF" w:rsidRPr="00723B58">
              <w:rPr>
                <w:rFonts w:ascii="Times New Roman" w:hAnsi="Times New Roman"/>
                <w:sz w:val="28"/>
                <w:szCs w:val="28"/>
                <w:lang w:val="uk-UA"/>
              </w:rPr>
              <w:t>х</w:t>
            </w:r>
            <w:r w:rsidRPr="00723B58">
              <w:rPr>
                <w:rFonts w:ascii="Times New Roman" w:hAnsi="Times New Roman"/>
                <w:sz w:val="28"/>
                <w:szCs w:val="28"/>
                <w:lang w:val="uk-UA"/>
              </w:rPr>
              <w:t xml:space="preserve"> зменшення. Формувати переконання  у необхідності бережливого ставлення до природних ресурсів та можливості  їх раціонального використання. Переконувати старшокласників у необхідності відстоювати свою екологічну точку зору. Розвивати уміння передбачати негативний вплив антропогенного фактора на природу</w:t>
            </w:r>
          </w:p>
        </w:tc>
      </w:tr>
      <w:tr w:rsidR="00FE3ED1" w:rsidRPr="00723B58" w:rsidTr="00BE24DA">
        <w:tc>
          <w:tcPr>
            <w:tcW w:w="1231" w:type="pct"/>
            <w:shd w:val="clear" w:color="auto" w:fill="auto"/>
          </w:tcPr>
          <w:p w:rsidR="00FE3ED1" w:rsidRPr="00723B58" w:rsidRDefault="00FE3ED1" w:rsidP="003A3955">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Електромагнітні хвилі. </w:t>
            </w:r>
            <w:r w:rsidRPr="00723B58">
              <w:rPr>
                <w:rFonts w:ascii="Times New Roman" w:hAnsi="Times New Roman"/>
                <w:sz w:val="28"/>
                <w:szCs w:val="28"/>
                <w:lang w:val="uk-UA"/>
              </w:rPr>
              <w:lastRenderedPageBreak/>
              <w:t>Властивості електромагнітних хвиль. Досліди Г. Герца</w:t>
            </w:r>
            <w:r w:rsidR="003A3955" w:rsidRPr="00723B58">
              <w:rPr>
                <w:rFonts w:ascii="Times New Roman" w:hAnsi="Times New Roman"/>
                <w:sz w:val="28"/>
                <w:szCs w:val="28"/>
                <w:lang w:val="uk-UA"/>
              </w:rPr>
              <w:t>.</w:t>
            </w:r>
            <w:r w:rsidRPr="00723B58">
              <w:rPr>
                <w:rFonts w:ascii="Times New Roman" w:hAnsi="Times New Roman"/>
                <w:sz w:val="28"/>
                <w:szCs w:val="28"/>
                <w:lang w:val="uk-UA"/>
              </w:rPr>
              <w:t xml:space="preserve">  § 22</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 xml:space="preserve">Природний електромагнітний фон. </w:t>
            </w:r>
            <w:r w:rsidRPr="00723B58">
              <w:rPr>
                <w:rFonts w:ascii="Times New Roman" w:hAnsi="Times New Roman"/>
                <w:sz w:val="28"/>
                <w:szCs w:val="28"/>
                <w:lang w:val="uk-UA"/>
              </w:rPr>
              <w:lastRenderedPageBreak/>
              <w:t>Штучні ЕМП. Вплив природних і штучно створених ЕМХ на живу природу. Механізм взаємодії ЕМХ з організмом. Вплив забруднень атмосфери на енергетичний баланс планети. Екологічна ситуація на підприємствах з потужними джерелами ЕМХ</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 xml:space="preserve">Розвивати поняття про абіотичний та антропогенний </w:t>
            </w:r>
            <w:r w:rsidRPr="00723B58">
              <w:rPr>
                <w:rFonts w:ascii="Times New Roman" w:hAnsi="Times New Roman"/>
                <w:sz w:val="28"/>
                <w:szCs w:val="28"/>
                <w:lang w:val="uk-UA"/>
              </w:rPr>
              <w:lastRenderedPageBreak/>
              <w:t>фактори. Підвести здобувачів освіти до свідомого розуміння впливу ЕМХ на організм людини. Розвивати вміння науково пояснювати явища у природі, оцінювати вплив штучних ЕМХ на представників живої природи. Сприяти формуванню умінь оцінювати стан навколишнього середовища та передбачати негативний вплив антропогенного фактора на природу.</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Принципи радіотелефонного 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язку. Радіомовлення і телебачення</w:t>
            </w:r>
            <w:r w:rsidR="003A3955" w:rsidRPr="00723B58">
              <w:rPr>
                <w:rFonts w:ascii="Times New Roman" w:hAnsi="Times New Roman"/>
                <w:sz w:val="28"/>
                <w:szCs w:val="28"/>
                <w:lang w:val="uk-UA"/>
              </w:rPr>
              <w:t>.</w:t>
            </w:r>
            <w:r w:rsidRPr="00723B58">
              <w:rPr>
                <w:rFonts w:ascii="Times New Roman" w:hAnsi="Times New Roman"/>
                <w:sz w:val="28"/>
                <w:szCs w:val="28"/>
                <w:lang w:val="uk-UA"/>
              </w:rPr>
              <w:t xml:space="preserve">    § 23</w:t>
            </w:r>
          </w:p>
        </w:tc>
        <w:tc>
          <w:tcPr>
            <w:tcW w:w="1765" w:type="pct"/>
            <w:shd w:val="clear" w:color="auto" w:fill="auto"/>
          </w:tcPr>
          <w:p w:rsidR="00FE3ED1" w:rsidRPr="00723B58" w:rsidRDefault="00FE3ED1" w:rsidP="008A1103">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Створення </w:t>
            </w:r>
            <w:proofErr w:type="spellStart"/>
            <w:r w:rsidRPr="00723B58">
              <w:rPr>
                <w:rFonts w:ascii="Times New Roman" w:hAnsi="Times New Roman"/>
                <w:sz w:val="28"/>
                <w:szCs w:val="28"/>
                <w:lang w:val="uk-UA"/>
              </w:rPr>
              <w:t>радіопроменевої</w:t>
            </w:r>
            <w:proofErr w:type="spellEnd"/>
            <w:r w:rsidRPr="00723B58">
              <w:rPr>
                <w:rFonts w:ascii="Times New Roman" w:hAnsi="Times New Roman"/>
                <w:sz w:val="28"/>
                <w:szCs w:val="28"/>
                <w:lang w:val="uk-UA"/>
              </w:rPr>
              <w:t xml:space="preserve"> зброї. Вплив радіохвиль на організм людини. Вплив телебачення на людський організм. Санітарно-гігієнічні вимоги до перегляду телевізійних передач. Характеристика штучно створених ЕМП. Засоби по захисту населення від </w:t>
            </w:r>
            <w:proofErr w:type="spellStart"/>
            <w:r w:rsidRPr="00723B58">
              <w:rPr>
                <w:rFonts w:ascii="Times New Roman" w:hAnsi="Times New Roman"/>
                <w:sz w:val="28"/>
                <w:szCs w:val="28"/>
                <w:lang w:val="uk-UA"/>
              </w:rPr>
              <w:t>ЕМ-випром</w:t>
            </w:r>
            <w:r w:rsidR="008A1103" w:rsidRPr="00723B58">
              <w:rPr>
                <w:rFonts w:ascii="Times New Roman" w:hAnsi="Times New Roman"/>
                <w:sz w:val="28"/>
                <w:szCs w:val="28"/>
                <w:lang w:val="uk-UA"/>
              </w:rPr>
              <w:t>і</w:t>
            </w:r>
            <w:r w:rsidRPr="00723B58">
              <w:rPr>
                <w:rFonts w:ascii="Times New Roman" w:hAnsi="Times New Roman"/>
                <w:sz w:val="28"/>
                <w:szCs w:val="28"/>
                <w:lang w:val="uk-UA"/>
              </w:rPr>
              <w:t>нювання</w:t>
            </w:r>
            <w:proofErr w:type="spellEnd"/>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Формувати вміння передбачати негативний вплив антропогенного фактора на природу, попереджувати його. Забезпечити теоретичну базу для оціночного відношення до екологічних аспектів телебачення. Формувати вміння правильно поводитися під час перегляду телепередач. </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Дисперсія світла. Спектроскоп</w:t>
            </w:r>
            <w:r w:rsidR="008A1103" w:rsidRPr="00723B58">
              <w:rPr>
                <w:rFonts w:ascii="Times New Roman" w:hAnsi="Times New Roman"/>
                <w:sz w:val="28"/>
                <w:szCs w:val="28"/>
                <w:lang w:val="uk-UA"/>
              </w:rPr>
              <w:t>.</w:t>
            </w:r>
            <w:r w:rsidRPr="00723B58">
              <w:rPr>
                <w:rFonts w:ascii="Times New Roman" w:hAnsi="Times New Roman"/>
                <w:sz w:val="28"/>
                <w:szCs w:val="28"/>
                <w:lang w:val="uk-UA"/>
              </w:rPr>
              <w:t xml:space="preserve">  </w:t>
            </w:r>
            <w:r w:rsidRPr="00723B58">
              <w:rPr>
                <w:rFonts w:ascii="Times New Roman" w:hAnsi="Times New Roman"/>
                <w:sz w:val="28"/>
                <w:szCs w:val="28"/>
                <w:lang w:val="uk-UA"/>
              </w:rPr>
              <w:lastRenderedPageBreak/>
              <w:t>§ 29</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 xml:space="preserve">Характеристика дії складових хвиль спектру </w:t>
            </w:r>
            <w:r w:rsidRPr="00723B58">
              <w:rPr>
                <w:rFonts w:ascii="Times New Roman" w:hAnsi="Times New Roman"/>
                <w:sz w:val="28"/>
                <w:szCs w:val="28"/>
                <w:lang w:val="uk-UA"/>
              </w:rPr>
              <w:lastRenderedPageBreak/>
              <w:t>видимого світла на представників живої природи. Можливості мобілізації сил людського організму за рахунок впливу світла певної частоти</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 xml:space="preserve">Підвести старшокласників до розуміння екологічних умов </w:t>
            </w:r>
            <w:r w:rsidRPr="00723B58">
              <w:rPr>
                <w:rFonts w:ascii="Times New Roman" w:hAnsi="Times New Roman"/>
                <w:sz w:val="28"/>
                <w:szCs w:val="28"/>
                <w:lang w:val="uk-UA"/>
              </w:rPr>
              <w:lastRenderedPageBreak/>
              <w:t xml:space="preserve">життя, навчити їх знаходити наукове </w:t>
            </w:r>
            <w:proofErr w:type="spellStart"/>
            <w:r w:rsidRPr="00723B58">
              <w:rPr>
                <w:rFonts w:ascii="Times New Roman" w:hAnsi="Times New Roman"/>
                <w:sz w:val="28"/>
                <w:szCs w:val="28"/>
                <w:lang w:val="uk-UA"/>
              </w:rPr>
              <w:t>обгрунтування</w:t>
            </w:r>
            <w:proofErr w:type="spellEnd"/>
            <w:r w:rsidRPr="00723B58">
              <w:rPr>
                <w:rFonts w:ascii="Times New Roman" w:hAnsi="Times New Roman"/>
                <w:sz w:val="28"/>
                <w:szCs w:val="28"/>
                <w:lang w:val="uk-UA"/>
              </w:rPr>
              <w:t xml:space="preserve"> природним явищам</w:t>
            </w:r>
          </w:p>
        </w:tc>
      </w:tr>
      <w:tr w:rsidR="00FE3ED1" w:rsidRPr="00723B58" w:rsidTr="00BE24DA">
        <w:tc>
          <w:tcPr>
            <w:tcW w:w="1231" w:type="pct"/>
            <w:shd w:val="clear" w:color="auto" w:fill="auto"/>
          </w:tcPr>
          <w:p w:rsidR="00FE3ED1" w:rsidRPr="00723B58" w:rsidRDefault="00FE3ED1" w:rsidP="008A1103">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Інтерференція світла</w:t>
            </w:r>
            <w:r w:rsidR="008A1103" w:rsidRPr="00723B58">
              <w:rPr>
                <w:rFonts w:ascii="Times New Roman" w:hAnsi="Times New Roman"/>
                <w:sz w:val="28"/>
                <w:szCs w:val="28"/>
                <w:lang w:val="uk-UA"/>
              </w:rPr>
              <w:t>.</w:t>
            </w:r>
            <w:r w:rsidRPr="00723B58">
              <w:rPr>
                <w:rFonts w:ascii="Times New Roman" w:hAnsi="Times New Roman"/>
                <w:sz w:val="28"/>
                <w:szCs w:val="28"/>
                <w:lang w:val="uk-UA"/>
              </w:rPr>
              <w:t xml:space="preserve">  § 30</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Візуальне визначення забруднень водоймищ нафтопродуктами</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Сприяти розвитку вміння передбачати негативні наслідки людської діяльності</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Поляризація світла. Поляроїди</w:t>
            </w:r>
            <w:r w:rsidR="008A1103" w:rsidRPr="00723B58">
              <w:rPr>
                <w:rFonts w:ascii="Times New Roman" w:hAnsi="Times New Roman"/>
                <w:sz w:val="28"/>
                <w:szCs w:val="28"/>
                <w:lang w:val="uk-UA"/>
              </w:rPr>
              <w:t>.</w:t>
            </w:r>
            <w:r w:rsidRPr="00723B58">
              <w:rPr>
                <w:rFonts w:ascii="Times New Roman" w:hAnsi="Times New Roman"/>
                <w:sz w:val="28"/>
                <w:szCs w:val="28"/>
                <w:lang w:val="uk-UA"/>
              </w:rPr>
              <w:t xml:space="preserve">  § 32</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Використання властивостей поляризованого світла у визначенні концентрації забруднюючих речовин в атмосфері. Екологічні умови існування комах, бджіл</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Розширити поняття про екологічні умови життя. Підвести учнів до розуміння того, що зміна параметрів середовища може стати причиною загибелі живих організмів </w:t>
            </w:r>
          </w:p>
        </w:tc>
      </w:tr>
      <w:tr w:rsidR="00FE3ED1" w:rsidRPr="00723B58" w:rsidTr="00BE24DA">
        <w:tc>
          <w:tcPr>
            <w:tcW w:w="1231" w:type="pct"/>
            <w:shd w:val="clear" w:color="auto" w:fill="auto"/>
          </w:tcPr>
          <w:p w:rsidR="00FE3ED1" w:rsidRPr="00723B58" w:rsidRDefault="00FE3ED1" w:rsidP="008A1103">
            <w:pPr>
              <w:spacing w:after="0" w:line="360" w:lineRule="auto"/>
              <w:rPr>
                <w:rFonts w:ascii="Times New Roman" w:hAnsi="Times New Roman"/>
                <w:sz w:val="28"/>
                <w:szCs w:val="28"/>
                <w:lang w:val="uk-UA"/>
              </w:rPr>
            </w:pPr>
            <w:r w:rsidRPr="00723B58">
              <w:rPr>
                <w:rFonts w:ascii="Times New Roman" w:hAnsi="Times New Roman"/>
                <w:sz w:val="28"/>
                <w:szCs w:val="28"/>
                <w:lang w:val="uk-UA"/>
              </w:rPr>
              <w:t>Фотоефект. Закони фотоефекту</w:t>
            </w:r>
            <w:r w:rsidR="008A1103" w:rsidRPr="00723B58">
              <w:rPr>
                <w:rFonts w:ascii="Times New Roman" w:hAnsi="Times New Roman"/>
                <w:sz w:val="28"/>
                <w:szCs w:val="28"/>
                <w:lang w:val="uk-UA"/>
              </w:rPr>
              <w:t xml:space="preserve">. </w:t>
            </w:r>
            <w:r w:rsidRPr="00723B58">
              <w:rPr>
                <w:rFonts w:ascii="Times New Roman" w:hAnsi="Times New Roman"/>
                <w:sz w:val="28"/>
                <w:szCs w:val="28"/>
                <w:lang w:val="uk-UA"/>
              </w:rPr>
              <w:t xml:space="preserve"> § 34</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Розрахунки енергетики взаємодій ЕМХ з живою природою. Перетворення сонячної енергії в електричну</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Формувати потребу в пошуках наукового </w:t>
            </w:r>
            <w:proofErr w:type="spellStart"/>
            <w:r w:rsidRPr="00723B58">
              <w:rPr>
                <w:rFonts w:ascii="Times New Roman" w:hAnsi="Times New Roman"/>
                <w:sz w:val="28"/>
                <w:szCs w:val="28"/>
                <w:lang w:val="uk-UA"/>
              </w:rPr>
              <w:t>обгрунтування</w:t>
            </w:r>
            <w:proofErr w:type="spellEnd"/>
            <w:r w:rsidRPr="00723B58">
              <w:rPr>
                <w:rFonts w:ascii="Times New Roman" w:hAnsi="Times New Roman"/>
                <w:sz w:val="28"/>
                <w:szCs w:val="28"/>
                <w:lang w:val="uk-UA"/>
              </w:rPr>
              <w:t xml:space="preserve"> природних явищ. Формувати вміння захистити навколишнє середовище від забруднення та руйнування</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Шкала електромагнітних хвиль. Електромагнітні хвилі в природі і </w:t>
            </w:r>
            <w:r w:rsidRPr="00723B58">
              <w:rPr>
                <w:rFonts w:ascii="Times New Roman" w:hAnsi="Times New Roman"/>
                <w:sz w:val="28"/>
                <w:szCs w:val="28"/>
                <w:lang w:val="uk-UA"/>
              </w:rPr>
              <w:lastRenderedPageBreak/>
              <w:t>техніці</w:t>
            </w:r>
            <w:r w:rsidR="008A1103" w:rsidRPr="00723B58">
              <w:rPr>
                <w:rFonts w:ascii="Times New Roman" w:hAnsi="Times New Roman"/>
                <w:sz w:val="28"/>
                <w:szCs w:val="28"/>
                <w:lang w:val="uk-UA"/>
              </w:rPr>
              <w:t>.</w:t>
            </w:r>
            <w:r w:rsidRPr="00723B58">
              <w:rPr>
                <w:rFonts w:ascii="Times New Roman" w:hAnsi="Times New Roman"/>
                <w:sz w:val="28"/>
                <w:szCs w:val="28"/>
                <w:lang w:val="uk-UA"/>
              </w:rPr>
              <w:t xml:space="preserve">  § 35</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 xml:space="preserve">Характеристика дії кожного діапазону ЕМХ на живі організми. Радіолокація у живій природі. Використання </w:t>
            </w:r>
            <w:r w:rsidRPr="00723B58">
              <w:rPr>
                <w:rFonts w:ascii="Times New Roman" w:hAnsi="Times New Roman"/>
                <w:sz w:val="28"/>
                <w:szCs w:val="28"/>
                <w:lang w:val="uk-UA"/>
              </w:rPr>
              <w:lastRenderedPageBreak/>
              <w:t>інфрачервоних променів у нагрівальних приладах. Застосування інфрачервоних газоаналізаторів у виявленні лісових пожеж. Вплив ультрафіолетових променів на розвиток життя. Проблема сміття і ультрафіолетове випромінювання. Ультрафіолетові промені у боротьбі зі шкідниками сільського господарства. Вплив рентгенівського випромінювання на організм людини</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 xml:space="preserve">Сприяти розвитку вміння оцінювати результати діяльності суспільства за характером впливу на природу. Формувати ідею про </w:t>
            </w:r>
            <w:r w:rsidRPr="00723B58">
              <w:rPr>
                <w:rFonts w:ascii="Times New Roman" w:hAnsi="Times New Roman"/>
                <w:sz w:val="28"/>
                <w:szCs w:val="28"/>
                <w:lang w:val="uk-UA"/>
              </w:rPr>
              <w:lastRenderedPageBreak/>
              <w:t xml:space="preserve">єдність живої і неживої природи та розвивати уміння науково пояснювати явища у природі. Сприяти виробленню вміння захистити природу від руйнування і забруднення. Формувати знання, необхідні для визначення стану довкілля та оцінки змін у його параметрах. Підготувати теоретичну базу для оцінки впливу навколишнього середовища на людський організм і оцінки екологічності окремих видів виробництв. Формувати вміння пропагувати екологічні знання. </w:t>
            </w:r>
          </w:p>
        </w:tc>
      </w:tr>
      <w:tr w:rsidR="00FE3ED1" w:rsidRPr="00723B58" w:rsidTr="00BE24DA">
        <w:tc>
          <w:tcPr>
            <w:tcW w:w="1231" w:type="pct"/>
            <w:shd w:val="clear" w:color="auto" w:fill="auto"/>
          </w:tcPr>
          <w:p w:rsidR="00FE3ED1" w:rsidRPr="00723B58" w:rsidRDefault="00FE3ED1" w:rsidP="008A1103">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Види спектрів. Основи спектрального аналізу</w:t>
            </w:r>
            <w:r w:rsidR="008A1103" w:rsidRPr="00723B58">
              <w:rPr>
                <w:rFonts w:ascii="Times New Roman" w:hAnsi="Times New Roman"/>
                <w:sz w:val="28"/>
                <w:szCs w:val="28"/>
                <w:lang w:val="uk-UA"/>
              </w:rPr>
              <w:t>.</w:t>
            </w:r>
            <w:r w:rsidRPr="00723B58">
              <w:rPr>
                <w:rFonts w:ascii="Times New Roman" w:hAnsi="Times New Roman"/>
                <w:sz w:val="28"/>
                <w:szCs w:val="28"/>
                <w:lang w:val="uk-UA"/>
              </w:rPr>
              <w:t xml:space="preserve">  § 37</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Енергетичні процеси в атмосфері. Вплив забруднень атмосфери на клімат. Озоновий шар та його захисна роль. Причини та наслідки появи озонових дир.</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Підвести до розуміння взаємозв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язку і взаємозумовленості явищ у природі. Сприяти розвитку вміння передбачати можливі негативні наслідки діяльності людини</w:t>
            </w:r>
          </w:p>
        </w:tc>
      </w:tr>
      <w:tr w:rsidR="00FE3ED1" w:rsidRPr="00723B58" w:rsidTr="00BE24DA">
        <w:tc>
          <w:tcPr>
            <w:tcW w:w="1231" w:type="pct"/>
            <w:shd w:val="clear" w:color="auto" w:fill="auto"/>
          </w:tcPr>
          <w:p w:rsidR="00FE3ED1" w:rsidRPr="00723B58" w:rsidRDefault="00FE3ED1" w:rsidP="006754AD">
            <w:pPr>
              <w:spacing w:after="0" w:line="360" w:lineRule="auto"/>
              <w:rPr>
                <w:rFonts w:ascii="Times New Roman" w:hAnsi="Times New Roman"/>
                <w:sz w:val="28"/>
                <w:szCs w:val="28"/>
                <w:lang w:val="uk-UA"/>
              </w:rPr>
            </w:pPr>
            <w:r w:rsidRPr="00723B58">
              <w:rPr>
                <w:rFonts w:ascii="Times New Roman" w:hAnsi="Times New Roman"/>
                <w:sz w:val="28"/>
                <w:szCs w:val="28"/>
                <w:lang w:val="uk-UA"/>
              </w:rPr>
              <w:t>Квантово-оптичні генератори (лазери)</w:t>
            </w:r>
            <w:r w:rsidR="006754AD" w:rsidRPr="00723B58">
              <w:rPr>
                <w:rFonts w:ascii="Times New Roman" w:hAnsi="Times New Roman"/>
                <w:sz w:val="28"/>
                <w:szCs w:val="28"/>
                <w:lang w:val="uk-UA"/>
              </w:rPr>
              <w:t>.</w:t>
            </w:r>
            <w:r w:rsidRPr="00723B58">
              <w:rPr>
                <w:rFonts w:ascii="Times New Roman" w:hAnsi="Times New Roman"/>
                <w:sz w:val="28"/>
                <w:szCs w:val="28"/>
                <w:lang w:val="uk-UA"/>
              </w:rPr>
              <w:t xml:space="preserve">  § 38</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Застосування лазерів у медицині. Лазерна агротехніка – крок у підвищенні ефективності </w:t>
            </w:r>
            <w:r w:rsidRPr="00723B58">
              <w:rPr>
                <w:rFonts w:ascii="Times New Roman" w:hAnsi="Times New Roman"/>
                <w:sz w:val="28"/>
                <w:szCs w:val="28"/>
                <w:lang w:val="uk-UA"/>
              </w:rPr>
              <w:lastRenderedPageBreak/>
              <w:t>сучасного сільського господарства (агропромислового комплексу)</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Сприяти виробленню переконання про можливість позитивного вирішення сучасних екологічних проблем</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Протонно-нейтронна модель атомного ядра. Ядерні сили. Енергія 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язку</w:t>
            </w:r>
            <w:r w:rsidR="006754AD" w:rsidRPr="00723B58">
              <w:rPr>
                <w:rFonts w:ascii="Times New Roman" w:hAnsi="Times New Roman"/>
                <w:sz w:val="28"/>
                <w:szCs w:val="28"/>
                <w:lang w:val="uk-UA"/>
              </w:rPr>
              <w:t>.</w:t>
            </w:r>
            <w:r w:rsidRPr="00723B58">
              <w:rPr>
                <w:rFonts w:ascii="Times New Roman" w:hAnsi="Times New Roman"/>
                <w:sz w:val="28"/>
                <w:szCs w:val="28"/>
                <w:lang w:val="uk-UA"/>
              </w:rPr>
              <w:t xml:space="preserve">   § 39</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Нейтронна зброя, її дія на представників фауни та флори</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Переконати у руйнівній дії нейтронної бомби на живу природу. Розвивати потребу захищати природу від руйнування</w:t>
            </w:r>
          </w:p>
        </w:tc>
      </w:tr>
      <w:tr w:rsidR="00FE3ED1" w:rsidRPr="00723B58" w:rsidTr="00BE24DA">
        <w:tc>
          <w:tcPr>
            <w:tcW w:w="1231"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Отримання та застосування радіонуклідів. Методи реєстрації </w:t>
            </w:r>
            <w:proofErr w:type="spellStart"/>
            <w:r w:rsidRPr="00723B58">
              <w:rPr>
                <w:rFonts w:ascii="Times New Roman" w:hAnsi="Times New Roman"/>
                <w:sz w:val="28"/>
                <w:szCs w:val="28"/>
                <w:lang w:val="uk-UA"/>
              </w:rPr>
              <w:t>йонізуючого</w:t>
            </w:r>
            <w:proofErr w:type="spellEnd"/>
            <w:r w:rsidRPr="00723B58">
              <w:rPr>
                <w:rFonts w:ascii="Times New Roman" w:hAnsi="Times New Roman"/>
                <w:sz w:val="28"/>
                <w:szCs w:val="28"/>
                <w:lang w:val="uk-UA"/>
              </w:rPr>
              <w:t xml:space="preserve"> випромінювання</w:t>
            </w:r>
            <w:r w:rsidR="006754AD" w:rsidRPr="00723B58">
              <w:rPr>
                <w:rFonts w:ascii="Times New Roman" w:hAnsi="Times New Roman"/>
                <w:sz w:val="28"/>
                <w:szCs w:val="28"/>
                <w:lang w:val="uk-UA"/>
              </w:rPr>
              <w:t>.</w:t>
            </w:r>
            <w:r w:rsidRPr="00723B58">
              <w:rPr>
                <w:rFonts w:ascii="Times New Roman" w:hAnsi="Times New Roman"/>
                <w:sz w:val="28"/>
                <w:szCs w:val="28"/>
                <w:lang w:val="uk-UA"/>
              </w:rPr>
              <w:t xml:space="preserve">   § 40</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Ознайомлення з природним радіоактивним фоном та зміною його рівня внаслідок розвитку атомної енергетики. Дія </w:t>
            </w:r>
            <w:proofErr w:type="spellStart"/>
            <w:r w:rsidRPr="00723B58">
              <w:rPr>
                <w:rFonts w:ascii="Times New Roman" w:hAnsi="Times New Roman"/>
                <w:sz w:val="28"/>
                <w:szCs w:val="28"/>
                <w:lang w:val="uk-UA"/>
              </w:rPr>
              <w:t>альфа-</w:t>
            </w:r>
            <w:proofErr w:type="spellEnd"/>
            <w:r w:rsidRPr="00723B58">
              <w:rPr>
                <w:rFonts w:ascii="Times New Roman" w:hAnsi="Times New Roman"/>
                <w:sz w:val="28"/>
                <w:szCs w:val="28"/>
                <w:lang w:val="uk-UA"/>
              </w:rPr>
              <w:t xml:space="preserve">, </w:t>
            </w:r>
            <w:proofErr w:type="spellStart"/>
            <w:r w:rsidRPr="00723B58">
              <w:rPr>
                <w:rFonts w:ascii="Times New Roman" w:hAnsi="Times New Roman"/>
                <w:sz w:val="28"/>
                <w:szCs w:val="28"/>
                <w:lang w:val="uk-UA"/>
              </w:rPr>
              <w:t>бета-</w:t>
            </w:r>
            <w:proofErr w:type="spellEnd"/>
            <w:r w:rsidRPr="00723B58">
              <w:rPr>
                <w:rFonts w:ascii="Times New Roman" w:hAnsi="Times New Roman"/>
                <w:sz w:val="28"/>
                <w:szCs w:val="28"/>
                <w:lang w:val="uk-UA"/>
              </w:rPr>
              <w:t>, гамма-променів на організм людини. Використання радіоактивних ізотопів у сільському господарстві, у боротьбі за чистоту морів і океанів. Екологічна характеристика результатів освоєння людиною енергії атома</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t>Створити базу для формування вміння оцінювати результати діяльності людини у природі. Навчити оцінювати дію кожного виду радіоактивного проміння на представників живої природи. Сприяти розвитку вміння оцінювати екологічні аспекти атомної промисловості. Розвивати уміння давати екологічну характеристику стану довкілля. Сприяти розвитку уміння пропагувати проблеми охорони природи серед учнівської молоді та батьківської спільноти.</w:t>
            </w:r>
          </w:p>
        </w:tc>
      </w:tr>
      <w:tr w:rsidR="00FE3ED1" w:rsidRPr="00723B58" w:rsidTr="00BE24DA">
        <w:tc>
          <w:tcPr>
            <w:tcW w:w="1231" w:type="pct"/>
            <w:shd w:val="clear" w:color="auto" w:fill="auto"/>
          </w:tcPr>
          <w:p w:rsidR="00FE3ED1" w:rsidRPr="00723B58" w:rsidRDefault="00FE3ED1" w:rsidP="006754AD">
            <w:pPr>
              <w:spacing w:after="0" w:line="360" w:lineRule="auto"/>
              <w:rPr>
                <w:rFonts w:ascii="Times New Roman" w:hAnsi="Times New Roman"/>
                <w:sz w:val="28"/>
                <w:szCs w:val="28"/>
                <w:lang w:val="uk-UA"/>
              </w:rPr>
            </w:pPr>
            <w:r w:rsidRPr="00723B58">
              <w:rPr>
                <w:rFonts w:ascii="Times New Roman" w:hAnsi="Times New Roman"/>
                <w:sz w:val="28"/>
                <w:szCs w:val="28"/>
                <w:lang w:val="uk-UA"/>
              </w:rPr>
              <w:t xml:space="preserve">Ланцюгова реакція поділу </w:t>
            </w:r>
            <w:r w:rsidRPr="00723B58">
              <w:rPr>
                <w:rFonts w:ascii="Times New Roman" w:hAnsi="Times New Roman"/>
                <w:sz w:val="28"/>
                <w:szCs w:val="28"/>
                <w:lang w:val="uk-UA"/>
              </w:rPr>
              <w:lastRenderedPageBreak/>
              <w:t>ядер урану. Термоядерні реакції</w:t>
            </w:r>
            <w:r w:rsidR="006754AD" w:rsidRPr="00723B58">
              <w:rPr>
                <w:rFonts w:ascii="Times New Roman" w:hAnsi="Times New Roman"/>
                <w:sz w:val="28"/>
                <w:szCs w:val="28"/>
                <w:lang w:val="uk-UA"/>
              </w:rPr>
              <w:t>.</w:t>
            </w:r>
            <w:r w:rsidRPr="00723B58">
              <w:rPr>
                <w:rFonts w:ascii="Times New Roman" w:hAnsi="Times New Roman"/>
                <w:sz w:val="28"/>
                <w:szCs w:val="28"/>
                <w:lang w:val="uk-UA"/>
              </w:rPr>
              <w:t xml:space="preserve">  § 42</w:t>
            </w:r>
          </w:p>
        </w:tc>
        <w:tc>
          <w:tcPr>
            <w:tcW w:w="1765"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 xml:space="preserve">Екологічні аспекти атомної енергетики. </w:t>
            </w:r>
            <w:r w:rsidRPr="00723B58">
              <w:rPr>
                <w:rFonts w:ascii="Times New Roman" w:hAnsi="Times New Roman"/>
                <w:sz w:val="28"/>
                <w:szCs w:val="28"/>
                <w:lang w:val="uk-UA"/>
              </w:rPr>
              <w:lastRenderedPageBreak/>
              <w:t>Перспективи використання енергії термоядерних реакцій.</w:t>
            </w:r>
          </w:p>
        </w:tc>
        <w:tc>
          <w:tcPr>
            <w:tcW w:w="2004" w:type="pct"/>
            <w:shd w:val="clear" w:color="auto" w:fill="auto"/>
          </w:tcPr>
          <w:p w:rsidR="00FE3ED1" w:rsidRPr="00723B58" w:rsidRDefault="00FE3ED1" w:rsidP="00FE3ED1">
            <w:pPr>
              <w:spacing w:after="0" w:line="360" w:lineRule="auto"/>
              <w:rPr>
                <w:rFonts w:ascii="Times New Roman" w:hAnsi="Times New Roman"/>
                <w:sz w:val="28"/>
                <w:szCs w:val="28"/>
                <w:lang w:val="uk-UA"/>
              </w:rPr>
            </w:pPr>
            <w:r w:rsidRPr="00723B58">
              <w:rPr>
                <w:rFonts w:ascii="Times New Roman" w:hAnsi="Times New Roman"/>
                <w:sz w:val="28"/>
                <w:szCs w:val="28"/>
                <w:lang w:val="uk-UA"/>
              </w:rPr>
              <w:lastRenderedPageBreak/>
              <w:t xml:space="preserve">Підвести до розуміння всіх можливих наслідків атомної </w:t>
            </w:r>
            <w:r w:rsidRPr="00723B58">
              <w:rPr>
                <w:rFonts w:ascii="Times New Roman" w:hAnsi="Times New Roman"/>
                <w:sz w:val="28"/>
                <w:szCs w:val="28"/>
                <w:lang w:val="uk-UA"/>
              </w:rPr>
              <w:lastRenderedPageBreak/>
              <w:t>енергетики для природи.  Розширити поняття про енергетичні ресурси планети та можливості їх використання. Розвивати вміння оцінювати  стан навколишнього середовища та формувати вміння пропагувати проблеми охорони природи.</w:t>
            </w:r>
          </w:p>
        </w:tc>
      </w:tr>
    </w:tbl>
    <w:p w:rsidR="00617B93" w:rsidRPr="00723B58" w:rsidRDefault="00617B93" w:rsidP="00617B93">
      <w:pPr>
        <w:spacing w:after="0" w:line="360" w:lineRule="auto"/>
        <w:ind w:firstLine="709"/>
        <w:jc w:val="both"/>
        <w:rPr>
          <w:rFonts w:ascii="Times New Roman" w:hAnsi="Times New Roman"/>
          <w:sz w:val="28"/>
          <w:szCs w:val="28"/>
          <w:lang w:val="uk-UA"/>
        </w:rPr>
      </w:pPr>
    </w:p>
    <w:p w:rsidR="000478E7" w:rsidRPr="00723B58" w:rsidRDefault="002829B1"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Такий підхід є дуже ефективним, оскільки дозволяє інтегрувати екологічний контекст у вивчення фізики, що надає матеріалу конкретність та практичний зміст. Використання екологічних аспектів під час вивчення окремих тем курсу фізики або на спеціальних заняттях з екології може стимулювати зацікавленість учнів та робити навчання більш реальним і застосованим.</w:t>
      </w:r>
    </w:p>
    <w:p w:rsidR="003036F4" w:rsidRPr="00723B58" w:rsidRDefault="003036F4">
      <w:pPr>
        <w:rPr>
          <w:rFonts w:ascii="Times New Roman" w:eastAsiaTheme="majorEastAsia" w:hAnsi="Times New Roman"/>
          <w:b/>
          <w:bCs/>
          <w:sz w:val="28"/>
          <w:szCs w:val="28"/>
          <w:lang w:val="uk-UA"/>
        </w:rPr>
      </w:pPr>
      <w:r w:rsidRPr="00723B58">
        <w:rPr>
          <w:rFonts w:ascii="Times New Roman" w:hAnsi="Times New Roman"/>
          <w:sz w:val="28"/>
          <w:szCs w:val="28"/>
          <w:lang w:val="uk-UA"/>
        </w:rPr>
        <w:br w:type="page"/>
      </w:r>
    </w:p>
    <w:p w:rsidR="000478E7" w:rsidRPr="00723B58" w:rsidRDefault="000478E7" w:rsidP="000478E7">
      <w:pPr>
        <w:pStyle w:val="2"/>
        <w:spacing w:before="0" w:line="360" w:lineRule="auto"/>
        <w:ind w:firstLine="709"/>
        <w:rPr>
          <w:rFonts w:ascii="Times New Roman" w:hAnsi="Times New Roman" w:cs="Times New Roman"/>
          <w:color w:val="auto"/>
          <w:sz w:val="28"/>
          <w:szCs w:val="28"/>
          <w:lang w:val="uk-UA"/>
        </w:rPr>
      </w:pPr>
      <w:bookmarkStart w:id="6" w:name="_Toc153359403"/>
      <w:r w:rsidRPr="00723B58">
        <w:rPr>
          <w:rFonts w:ascii="Times New Roman" w:hAnsi="Times New Roman" w:cs="Times New Roman"/>
          <w:color w:val="auto"/>
          <w:sz w:val="28"/>
          <w:szCs w:val="28"/>
          <w:lang w:val="uk-UA"/>
        </w:rPr>
        <w:lastRenderedPageBreak/>
        <w:t>1.4. Висновки до розділу 1</w:t>
      </w:r>
      <w:bookmarkEnd w:id="6"/>
    </w:p>
    <w:p w:rsidR="003036F4" w:rsidRPr="00723B58" w:rsidRDefault="003036F4" w:rsidP="003036F4">
      <w:pPr>
        <w:spacing w:after="0" w:line="360" w:lineRule="auto"/>
        <w:ind w:firstLine="709"/>
        <w:jc w:val="both"/>
        <w:rPr>
          <w:rFonts w:ascii="Times New Roman" w:hAnsi="Times New Roman"/>
          <w:sz w:val="28"/>
          <w:szCs w:val="28"/>
          <w:lang w:val="uk-UA"/>
        </w:rPr>
      </w:pPr>
      <w:proofErr w:type="spellStart"/>
      <w:r w:rsidRPr="00723B58">
        <w:rPr>
          <w:rFonts w:ascii="Times New Roman" w:hAnsi="Times New Roman"/>
          <w:sz w:val="28"/>
          <w:szCs w:val="28"/>
          <w:lang w:val="uk-UA"/>
        </w:rPr>
        <w:t>Компетентнісне</w:t>
      </w:r>
      <w:proofErr w:type="spellEnd"/>
      <w:r w:rsidRPr="00723B58">
        <w:rPr>
          <w:rFonts w:ascii="Times New Roman" w:hAnsi="Times New Roman"/>
          <w:sz w:val="28"/>
          <w:szCs w:val="28"/>
          <w:lang w:val="uk-UA"/>
        </w:rPr>
        <w:t xml:space="preserve"> навчання спрямоване на роботу з інформацією та опанування здобувачами освіти </w:t>
      </w:r>
      <w:proofErr w:type="spellStart"/>
      <w:r w:rsidRPr="00723B58">
        <w:rPr>
          <w:rFonts w:ascii="Times New Roman" w:hAnsi="Times New Roman"/>
          <w:sz w:val="28"/>
          <w:szCs w:val="28"/>
          <w:lang w:val="uk-UA"/>
        </w:rPr>
        <w:t>компетентностей</w:t>
      </w:r>
      <w:proofErr w:type="spellEnd"/>
      <w:r w:rsidRPr="00723B58">
        <w:rPr>
          <w:rFonts w:ascii="Times New Roman" w:hAnsi="Times New Roman"/>
          <w:sz w:val="28"/>
          <w:szCs w:val="28"/>
          <w:lang w:val="uk-UA"/>
        </w:rPr>
        <w:t>, навичок та умінь, які допоможуть їм бути цінними та успішними, головне конкурентоздатними на сучасному, досить мінливому ринку праці, цікавими та незамінними для роботодавців.</w:t>
      </w:r>
    </w:p>
    <w:p w:rsidR="005A347C" w:rsidRPr="00723B58" w:rsidRDefault="005A347C" w:rsidP="005A347C">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Компетентності у галузі природничих наук, техніки і технологій сприяють розумінню природних явищ, розвитку наукового мислення та практичних навичок, необхідних для сучасного технологічного світу.</w:t>
      </w:r>
    </w:p>
    <w:p w:rsidR="005A347C" w:rsidRPr="00723B58" w:rsidRDefault="005A347C" w:rsidP="005A347C">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Екологічна компетентність сприяє розумінню проблем екології та природокористування, розвитку екологічної свідомості та вміння брати участь у збереженні навколишнього середовища. </w:t>
      </w:r>
      <w:r w:rsidR="003036F4" w:rsidRPr="00723B58">
        <w:rPr>
          <w:rFonts w:ascii="Times New Roman" w:hAnsi="Times New Roman"/>
          <w:sz w:val="28"/>
          <w:szCs w:val="28"/>
          <w:lang w:val="uk-UA"/>
        </w:rPr>
        <w:t>Екологічна компетентність може розглядатись як інтегрований комплекс знань, умінь, навичок, цінностей та практичних навичок, що дозволяє особі ефективно розуміти екологічні процеси, проблеми навколишнього середовища та взаємозв</w:t>
      </w:r>
      <w:r w:rsidR="007D379D" w:rsidRPr="00723B58">
        <w:rPr>
          <w:rFonts w:ascii="Times New Roman" w:hAnsi="Times New Roman"/>
          <w:sz w:val="28"/>
          <w:szCs w:val="28"/>
          <w:lang w:val="uk-UA"/>
        </w:rPr>
        <w:t>’</w:t>
      </w:r>
      <w:r w:rsidR="003036F4" w:rsidRPr="00723B58">
        <w:rPr>
          <w:rFonts w:ascii="Times New Roman" w:hAnsi="Times New Roman"/>
          <w:sz w:val="28"/>
          <w:szCs w:val="28"/>
          <w:lang w:val="uk-UA"/>
        </w:rPr>
        <w:t>язки в природі, суспільстві та економіці. Екологічно компетентна особа проявляє здатність враховувати екологічні аспекти в прийнятті рішень та діяльності, спрямовані на сталий розвиток і збереження навколишнього середовища для майбутніх поколінь.</w:t>
      </w:r>
      <w:r w:rsidRPr="00723B58">
        <w:rPr>
          <w:rFonts w:ascii="Times New Roman" w:hAnsi="Times New Roman"/>
          <w:sz w:val="28"/>
          <w:szCs w:val="28"/>
          <w:lang w:val="uk-UA"/>
        </w:rPr>
        <w:t xml:space="preserve"> Екологічна компетентність формується і розвивається на міжпредметному рівні. </w:t>
      </w:r>
    </w:p>
    <w:p w:rsidR="005A347C" w:rsidRPr="00723B58" w:rsidRDefault="005A347C" w:rsidP="005A347C">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Включення екологічного змісту в навчальні програми з фізики може значно збагатити знання учнів і підготувати їх до розуміння екологічних проблем та можливостей використання фізичних знань для їхнього вирішення.</w:t>
      </w:r>
    </w:p>
    <w:p w:rsidR="00617B93" w:rsidRPr="00723B58" w:rsidRDefault="003036F4"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При огляді навчальних програм було проаналізовано зміст і структуру занять з фізики для освітніх закладів загальної середньої освіти, зокрема старшої школи. Наприклад, були визначені теми та підрозділи, які безпосередньо пов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язані з екологічними питаннями.</w:t>
      </w:r>
      <w:r w:rsidR="006366EC" w:rsidRPr="00723B58">
        <w:rPr>
          <w:rFonts w:ascii="Times New Roman" w:hAnsi="Times New Roman"/>
          <w:sz w:val="28"/>
          <w:szCs w:val="28"/>
          <w:lang w:val="uk-UA"/>
        </w:rPr>
        <w:t xml:space="preserve"> </w:t>
      </w:r>
      <w:r w:rsidRPr="00723B58">
        <w:rPr>
          <w:rFonts w:ascii="Times New Roman" w:hAnsi="Times New Roman"/>
          <w:sz w:val="28"/>
          <w:szCs w:val="28"/>
          <w:lang w:val="uk-UA"/>
        </w:rPr>
        <w:t xml:space="preserve">З аналізу підручників з фізики для старшої школи було виявлено, що багато з них містять розділи, присвячені екологічним аспектам вивчення фізичних явищ. </w:t>
      </w:r>
    </w:p>
    <w:p w:rsidR="00617B93" w:rsidRPr="00723B58" w:rsidRDefault="00617B93">
      <w:pPr>
        <w:rPr>
          <w:rFonts w:ascii="Times New Roman" w:hAnsi="Times New Roman"/>
          <w:sz w:val="28"/>
          <w:szCs w:val="28"/>
          <w:lang w:val="uk-UA"/>
        </w:rPr>
      </w:pPr>
      <w:r w:rsidRPr="00723B58">
        <w:rPr>
          <w:rFonts w:ascii="Times New Roman" w:hAnsi="Times New Roman"/>
          <w:sz w:val="28"/>
          <w:szCs w:val="28"/>
          <w:lang w:val="uk-UA"/>
        </w:rPr>
        <w:br w:type="page"/>
      </w:r>
    </w:p>
    <w:p w:rsidR="00617B93" w:rsidRPr="00723B58" w:rsidRDefault="00617B93" w:rsidP="00CC660B">
      <w:pPr>
        <w:pStyle w:val="1"/>
        <w:spacing w:before="0" w:line="360" w:lineRule="auto"/>
        <w:jc w:val="center"/>
        <w:rPr>
          <w:rFonts w:ascii="Times New Roman" w:hAnsi="Times New Roman" w:cs="Times New Roman"/>
          <w:color w:val="auto"/>
          <w:lang w:val="uk-UA"/>
        </w:rPr>
      </w:pPr>
      <w:bookmarkStart w:id="7" w:name="_Toc153359404"/>
      <w:r w:rsidRPr="00723B58">
        <w:rPr>
          <w:rFonts w:ascii="Times New Roman" w:hAnsi="Times New Roman" w:cs="Times New Roman"/>
          <w:color w:val="auto"/>
          <w:lang w:val="uk-UA"/>
        </w:rPr>
        <w:lastRenderedPageBreak/>
        <w:t>РОЗДІЛ 2. МЕТОДИКА ФОРМУВАННЯ ЕКОЛОГІЧНОЇ КОМПЕТЕНТНОСТІ УЧНІВ ПРИ ВИВЧЕННІ ФІЗИКИ В СТАРШІЙ ШКОЛІ</w:t>
      </w:r>
      <w:bookmarkEnd w:id="7"/>
    </w:p>
    <w:p w:rsidR="00617B93" w:rsidRPr="00723B58" w:rsidRDefault="00617B93" w:rsidP="00617B93">
      <w:pPr>
        <w:spacing w:after="0" w:line="360" w:lineRule="auto"/>
        <w:ind w:firstLine="709"/>
        <w:jc w:val="both"/>
        <w:rPr>
          <w:rFonts w:ascii="Times New Roman" w:hAnsi="Times New Roman"/>
          <w:sz w:val="28"/>
          <w:szCs w:val="28"/>
          <w:lang w:val="uk-UA"/>
        </w:rPr>
      </w:pPr>
    </w:p>
    <w:p w:rsidR="00617B93" w:rsidRPr="00723B58" w:rsidRDefault="00617B93" w:rsidP="00CC660B">
      <w:pPr>
        <w:pStyle w:val="2"/>
        <w:spacing w:before="0" w:line="360" w:lineRule="auto"/>
        <w:ind w:firstLine="709"/>
        <w:rPr>
          <w:rFonts w:ascii="Times New Roman" w:hAnsi="Times New Roman" w:cs="Times New Roman"/>
          <w:color w:val="auto"/>
          <w:sz w:val="28"/>
          <w:szCs w:val="28"/>
          <w:lang w:val="uk-UA"/>
        </w:rPr>
      </w:pPr>
      <w:bookmarkStart w:id="8" w:name="_Toc153359405"/>
      <w:r w:rsidRPr="00723B58">
        <w:rPr>
          <w:rFonts w:ascii="Times New Roman" w:hAnsi="Times New Roman" w:cs="Times New Roman"/>
          <w:color w:val="auto"/>
          <w:sz w:val="28"/>
          <w:szCs w:val="28"/>
          <w:lang w:val="uk-UA"/>
        </w:rPr>
        <w:t>2.1. Засоби та методи формування екологічної компетентності учнів при вивченні фізики</w:t>
      </w:r>
      <w:bookmarkEnd w:id="8"/>
    </w:p>
    <w:p w:rsidR="00867A24" w:rsidRPr="00723B58" w:rsidRDefault="00867A24" w:rsidP="00867A24">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Визначення структурних компонентів природоохоронної діяльності та передумов формування екологічних переконань важливо для ефективного включення екологічної інформації в навчальний процес. Розуміння цих аспектів дозволяє сформулювати конкретні вимоги до вибору матеріалів та методів викладання на уроках фізики. Зазначимо деякі ключові елементи, які можна враховувати:</w:t>
      </w:r>
    </w:p>
    <w:p w:rsidR="00867A24" w:rsidRPr="00723B58" w:rsidRDefault="00867A24" w:rsidP="00867A24">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1. Структурні компоненти природоохоронної діяльності:</w:t>
      </w:r>
    </w:p>
    <w:p w:rsidR="00867A24" w:rsidRPr="00723B58" w:rsidRDefault="00867A24" w:rsidP="00867A24">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Законодавча база: розуміння основних екологічних законів та норм, які регулюють природоохоронну діяльність.</w:t>
      </w:r>
    </w:p>
    <w:p w:rsidR="00867A24" w:rsidRPr="00723B58" w:rsidRDefault="00867A24" w:rsidP="00867A24">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Наукова база: знання про природні процеси, взаємозв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язки у природі, та наукові підходи до їх розуміння.</w:t>
      </w:r>
    </w:p>
    <w:p w:rsidR="00867A24" w:rsidRPr="00723B58" w:rsidRDefault="00867A24" w:rsidP="00867A24">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Технологічні рішення: ознайомлення з сучасними технологіями та практиками, спрямованими на збереження природи.</w:t>
      </w:r>
    </w:p>
    <w:p w:rsidR="00867A24" w:rsidRPr="00723B58" w:rsidRDefault="00867A24" w:rsidP="00867A24">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2. Передумови формування екологічних переконань:</w:t>
      </w:r>
    </w:p>
    <w:p w:rsidR="00867A24" w:rsidRPr="00723B58" w:rsidRDefault="00867A24" w:rsidP="00867A24">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Освітнє середовище: створення навчального середовища, що сприяє екологічній свідомості та розвитку екологічних цінностей.</w:t>
      </w:r>
    </w:p>
    <w:p w:rsidR="00867A24" w:rsidRPr="00723B58" w:rsidRDefault="00867A24" w:rsidP="00867A24">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Педагогічний підхід: використання методів, які активізують учнів та стимулюють їх до самостійного вивчення екологічної інформації.</w:t>
      </w:r>
    </w:p>
    <w:p w:rsidR="00867A24" w:rsidRPr="00723B58" w:rsidRDefault="00867A24" w:rsidP="00867A24">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Практичні заняття: залучення учнів до реальних природоохоронних проектів та досліджень.</w:t>
      </w:r>
    </w:p>
    <w:p w:rsidR="00867A24" w:rsidRPr="00723B58" w:rsidRDefault="00867A24" w:rsidP="00867A24">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Врахування цих компонентів допомагає не лише вибрати зміст екологічної інформації, але і створити ефективні методи та підходи для передачі цієї інформації на уроках фізики.</w:t>
      </w:r>
    </w:p>
    <w:p w:rsidR="00867A24" w:rsidRPr="00723B58" w:rsidRDefault="00867A24"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lastRenderedPageBreak/>
        <w:t>Використання проблемно-пошукових методів навчання може бути дуже ефективним для формування екологічних переконань учнів. Ці методи сприяють активній участі учнів у навчальному процесі, розвивають їх аналітичні та критичні навички, а також допомагають зрозуміти важливість екологічних питань у контексті їхнього власного життя та суспільства в цілому.</w:t>
      </w:r>
    </w:p>
    <w:p w:rsidR="00A76235" w:rsidRPr="00723B58" w:rsidRDefault="00D074C4" w:rsidP="00A76235">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При плануванні екологічного виховання на уроках фізики, добір методів навчання має забезпечувати високий ступінь самостійності учнів під час виконання завдань з екологічної тематики. </w:t>
      </w:r>
      <w:r w:rsidR="00A76235" w:rsidRPr="00723B58">
        <w:rPr>
          <w:rFonts w:ascii="Times New Roman" w:hAnsi="Times New Roman"/>
          <w:sz w:val="28"/>
          <w:szCs w:val="28"/>
          <w:lang w:val="uk-UA"/>
        </w:rPr>
        <w:t>Такий методологічний підхід сприяє розвитку критичного мислення, творчих здібностей та ініціативи учнів. Нами розглянуто кожну з переваг в контексті екологічного виховання в таблиці 2.1:</w:t>
      </w:r>
    </w:p>
    <w:p w:rsidR="00A76235" w:rsidRPr="00723B58" w:rsidRDefault="00A76235" w:rsidP="00A76235">
      <w:pPr>
        <w:spacing w:after="0" w:line="360" w:lineRule="auto"/>
        <w:ind w:firstLine="709"/>
        <w:jc w:val="right"/>
        <w:rPr>
          <w:rFonts w:ascii="Times New Roman" w:hAnsi="Times New Roman"/>
          <w:sz w:val="28"/>
          <w:szCs w:val="28"/>
          <w:lang w:val="uk-UA"/>
        </w:rPr>
      </w:pPr>
      <w:r w:rsidRPr="00723B58">
        <w:rPr>
          <w:rFonts w:ascii="Times New Roman" w:hAnsi="Times New Roman"/>
          <w:sz w:val="28"/>
          <w:szCs w:val="28"/>
          <w:lang w:val="uk-UA"/>
        </w:rPr>
        <w:t>Таблиця 2.1</w:t>
      </w:r>
    </w:p>
    <w:p w:rsidR="00A76235" w:rsidRPr="00723B58" w:rsidRDefault="00A76235" w:rsidP="00A76235">
      <w:pPr>
        <w:spacing w:after="0" w:line="360" w:lineRule="auto"/>
        <w:jc w:val="center"/>
        <w:rPr>
          <w:rFonts w:ascii="Times New Roman" w:hAnsi="Times New Roman"/>
          <w:sz w:val="28"/>
          <w:szCs w:val="28"/>
          <w:lang w:val="uk-UA"/>
        </w:rPr>
      </w:pPr>
      <w:r w:rsidRPr="00723B58">
        <w:rPr>
          <w:rFonts w:ascii="Times New Roman" w:hAnsi="Times New Roman"/>
          <w:sz w:val="28"/>
          <w:szCs w:val="28"/>
          <w:lang w:val="uk-UA"/>
        </w:rPr>
        <w:t>Методологічний підхід до відбору методів навчання на уроках фізики</w:t>
      </w:r>
    </w:p>
    <w:tbl>
      <w:tblPr>
        <w:tblStyle w:val="a7"/>
        <w:tblW w:w="0" w:type="auto"/>
        <w:tblLook w:val="04A0" w:firstRow="1" w:lastRow="0" w:firstColumn="1" w:lastColumn="0" w:noHBand="0" w:noVBand="1"/>
      </w:tblPr>
      <w:tblGrid>
        <w:gridCol w:w="3284"/>
        <w:gridCol w:w="3285"/>
        <w:gridCol w:w="3285"/>
      </w:tblGrid>
      <w:tr w:rsidR="00A76235" w:rsidRPr="00723B58" w:rsidTr="00D074C4">
        <w:tc>
          <w:tcPr>
            <w:tcW w:w="3284" w:type="dxa"/>
          </w:tcPr>
          <w:p w:rsidR="00A76235" w:rsidRPr="00723B58" w:rsidRDefault="00D074C4" w:rsidP="00D074C4">
            <w:pPr>
              <w:spacing w:line="360" w:lineRule="auto"/>
              <w:jc w:val="center"/>
              <w:rPr>
                <w:rFonts w:ascii="Times New Roman" w:hAnsi="Times New Roman"/>
                <w:sz w:val="28"/>
                <w:szCs w:val="28"/>
                <w:lang w:val="uk-UA"/>
              </w:rPr>
            </w:pPr>
            <w:r w:rsidRPr="00723B58">
              <w:rPr>
                <w:rFonts w:ascii="Times New Roman" w:hAnsi="Times New Roman"/>
                <w:sz w:val="28"/>
                <w:szCs w:val="28"/>
                <w:lang w:val="uk-UA"/>
              </w:rPr>
              <w:t>Методи навчання</w:t>
            </w:r>
          </w:p>
        </w:tc>
        <w:tc>
          <w:tcPr>
            <w:tcW w:w="3285" w:type="dxa"/>
          </w:tcPr>
          <w:p w:rsidR="00A76235" w:rsidRPr="00723B58" w:rsidRDefault="00A76235" w:rsidP="00D074C4">
            <w:pPr>
              <w:spacing w:line="360" w:lineRule="auto"/>
              <w:jc w:val="center"/>
              <w:rPr>
                <w:rFonts w:ascii="Times New Roman" w:hAnsi="Times New Roman"/>
                <w:sz w:val="28"/>
                <w:szCs w:val="28"/>
                <w:lang w:val="uk-UA"/>
              </w:rPr>
            </w:pPr>
            <w:r w:rsidRPr="00723B58">
              <w:rPr>
                <w:rFonts w:ascii="Times New Roman" w:hAnsi="Times New Roman"/>
                <w:sz w:val="28"/>
                <w:szCs w:val="28"/>
                <w:lang w:val="uk-UA"/>
              </w:rPr>
              <w:t>Переваги</w:t>
            </w:r>
          </w:p>
        </w:tc>
        <w:tc>
          <w:tcPr>
            <w:tcW w:w="3285" w:type="dxa"/>
          </w:tcPr>
          <w:p w:rsidR="00A76235" w:rsidRPr="00723B58" w:rsidRDefault="00A76235" w:rsidP="00D074C4">
            <w:pPr>
              <w:spacing w:line="360" w:lineRule="auto"/>
              <w:jc w:val="center"/>
              <w:rPr>
                <w:rFonts w:ascii="Times New Roman" w:hAnsi="Times New Roman"/>
                <w:sz w:val="28"/>
                <w:szCs w:val="28"/>
                <w:lang w:val="uk-UA"/>
              </w:rPr>
            </w:pPr>
            <w:r w:rsidRPr="00723B58">
              <w:rPr>
                <w:rFonts w:ascii="Times New Roman" w:hAnsi="Times New Roman"/>
                <w:sz w:val="28"/>
                <w:szCs w:val="28"/>
                <w:lang w:val="uk-UA"/>
              </w:rPr>
              <w:t>Застосування</w:t>
            </w:r>
          </w:p>
        </w:tc>
      </w:tr>
      <w:tr w:rsidR="00A76235" w:rsidRPr="00723B58" w:rsidTr="00D074C4">
        <w:tc>
          <w:tcPr>
            <w:tcW w:w="3284" w:type="dxa"/>
          </w:tcPr>
          <w:p w:rsidR="00A76235" w:rsidRPr="00723B58" w:rsidRDefault="00A76235" w:rsidP="00D074C4">
            <w:pPr>
              <w:spacing w:line="360" w:lineRule="auto"/>
              <w:rPr>
                <w:rFonts w:ascii="Times New Roman" w:hAnsi="Times New Roman"/>
                <w:sz w:val="28"/>
                <w:szCs w:val="28"/>
                <w:lang w:val="uk-UA"/>
              </w:rPr>
            </w:pPr>
            <w:r w:rsidRPr="00723B58">
              <w:rPr>
                <w:rFonts w:ascii="Times New Roman" w:hAnsi="Times New Roman"/>
                <w:sz w:val="28"/>
                <w:szCs w:val="28"/>
                <w:lang w:val="uk-UA"/>
              </w:rPr>
              <w:t xml:space="preserve">Робота з </w:t>
            </w:r>
            <w:r w:rsidR="00572772" w:rsidRPr="00723B58">
              <w:rPr>
                <w:rFonts w:ascii="Times New Roman" w:hAnsi="Times New Roman"/>
                <w:sz w:val="28"/>
                <w:szCs w:val="28"/>
                <w:lang w:val="uk-UA"/>
              </w:rPr>
              <w:t>підручниками</w:t>
            </w:r>
            <w:r w:rsidRPr="00723B58">
              <w:rPr>
                <w:rFonts w:ascii="Times New Roman" w:hAnsi="Times New Roman"/>
                <w:sz w:val="28"/>
                <w:szCs w:val="28"/>
                <w:lang w:val="uk-UA"/>
              </w:rPr>
              <w:t xml:space="preserve"> та додатковою інформацією</w:t>
            </w:r>
          </w:p>
        </w:tc>
        <w:tc>
          <w:tcPr>
            <w:tcW w:w="3285" w:type="dxa"/>
          </w:tcPr>
          <w:p w:rsidR="00A76235" w:rsidRPr="00723B58" w:rsidRDefault="00A76235" w:rsidP="00D074C4">
            <w:pPr>
              <w:spacing w:line="360" w:lineRule="auto"/>
              <w:rPr>
                <w:rFonts w:ascii="Times New Roman" w:hAnsi="Times New Roman"/>
                <w:sz w:val="28"/>
                <w:szCs w:val="28"/>
                <w:lang w:val="uk-UA"/>
              </w:rPr>
            </w:pPr>
            <w:r w:rsidRPr="00723B58">
              <w:rPr>
                <w:rFonts w:ascii="Times New Roman" w:hAnsi="Times New Roman"/>
                <w:sz w:val="28"/>
                <w:szCs w:val="28"/>
                <w:lang w:val="uk-UA"/>
              </w:rPr>
              <w:t>Учні можуть глибше вивчати теоретичні аспекти екології, долучаючи до свого досвіду додаткову інформацію з різних джерел.</w:t>
            </w:r>
          </w:p>
        </w:tc>
        <w:tc>
          <w:tcPr>
            <w:tcW w:w="3285" w:type="dxa"/>
          </w:tcPr>
          <w:p w:rsidR="00A76235" w:rsidRPr="00723B58" w:rsidRDefault="00A76235" w:rsidP="00D074C4">
            <w:pPr>
              <w:spacing w:line="360" w:lineRule="auto"/>
              <w:rPr>
                <w:rFonts w:ascii="Times New Roman" w:hAnsi="Times New Roman"/>
                <w:sz w:val="28"/>
                <w:szCs w:val="28"/>
                <w:lang w:val="uk-UA"/>
              </w:rPr>
            </w:pPr>
            <w:r w:rsidRPr="00723B58">
              <w:rPr>
                <w:rFonts w:ascii="Times New Roman" w:hAnsi="Times New Roman"/>
                <w:sz w:val="28"/>
                <w:szCs w:val="28"/>
                <w:lang w:val="uk-UA"/>
              </w:rPr>
              <w:t>Проведення літературного пошуку, аналіз публікацій та формування власних поглядів на екологічні питання</w:t>
            </w:r>
          </w:p>
        </w:tc>
      </w:tr>
      <w:tr w:rsidR="00A76235" w:rsidRPr="00723B58" w:rsidTr="00D074C4">
        <w:tc>
          <w:tcPr>
            <w:tcW w:w="3284" w:type="dxa"/>
          </w:tcPr>
          <w:p w:rsidR="00A76235" w:rsidRPr="00723B58" w:rsidRDefault="00A76235" w:rsidP="00D074C4">
            <w:pPr>
              <w:spacing w:line="360" w:lineRule="auto"/>
              <w:rPr>
                <w:rFonts w:ascii="Times New Roman" w:hAnsi="Times New Roman"/>
                <w:sz w:val="28"/>
                <w:szCs w:val="28"/>
                <w:lang w:val="uk-UA"/>
              </w:rPr>
            </w:pPr>
            <w:r w:rsidRPr="00723B58">
              <w:rPr>
                <w:rFonts w:ascii="Times New Roman" w:hAnsi="Times New Roman"/>
                <w:sz w:val="28"/>
                <w:szCs w:val="28"/>
                <w:lang w:val="uk-UA"/>
              </w:rPr>
              <w:t>Підготовка рефератів і повідомлень</w:t>
            </w:r>
          </w:p>
        </w:tc>
        <w:tc>
          <w:tcPr>
            <w:tcW w:w="3285" w:type="dxa"/>
          </w:tcPr>
          <w:p w:rsidR="00A76235" w:rsidRPr="00723B58" w:rsidRDefault="00A76235" w:rsidP="00D074C4">
            <w:pPr>
              <w:spacing w:line="360" w:lineRule="auto"/>
              <w:rPr>
                <w:rFonts w:ascii="Times New Roman" w:hAnsi="Times New Roman"/>
                <w:sz w:val="28"/>
                <w:szCs w:val="28"/>
                <w:lang w:val="uk-UA"/>
              </w:rPr>
            </w:pPr>
            <w:r w:rsidRPr="00723B58">
              <w:rPr>
                <w:rFonts w:ascii="Times New Roman" w:hAnsi="Times New Roman"/>
                <w:sz w:val="28"/>
                <w:szCs w:val="28"/>
                <w:lang w:val="uk-UA"/>
              </w:rPr>
              <w:t>Розвиток навичок публічного виступу та систематизації інформації, що сприяє засвоєнню ключових понять учнями</w:t>
            </w:r>
          </w:p>
        </w:tc>
        <w:tc>
          <w:tcPr>
            <w:tcW w:w="3285" w:type="dxa"/>
          </w:tcPr>
          <w:p w:rsidR="00A76235" w:rsidRPr="00723B58" w:rsidRDefault="00A76235" w:rsidP="00D074C4">
            <w:pPr>
              <w:spacing w:line="360" w:lineRule="auto"/>
              <w:rPr>
                <w:rFonts w:ascii="Times New Roman" w:hAnsi="Times New Roman"/>
                <w:sz w:val="28"/>
                <w:szCs w:val="28"/>
                <w:lang w:val="uk-UA"/>
              </w:rPr>
            </w:pPr>
            <w:r w:rsidRPr="00723B58">
              <w:rPr>
                <w:rFonts w:ascii="Times New Roman" w:hAnsi="Times New Roman"/>
                <w:sz w:val="28"/>
                <w:szCs w:val="28"/>
                <w:lang w:val="uk-UA"/>
              </w:rPr>
              <w:t>Підготовка та представлення рефератів з екологічних тем або аналіз важливих екологічних питань</w:t>
            </w:r>
          </w:p>
        </w:tc>
      </w:tr>
      <w:tr w:rsidR="00A76235" w:rsidRPr="00723B58" w:rsidTr="00D074C4">
        <w:tc>
          <w:tcPr>
            <w:tcW w:w="3284" w:type="dxa"/>
          </w:tcPr>
          <w:p w:rsidR="00A76235" w:rsidRPr="00723B58" w:rsidRDefault="00A76235" w:rsidP="00D074C4">
            <w:pPr>
              <w:spacing w:line="360" w:lineRule="auto"/>
              <w:rPr>
                <w:rFonts w:ascii="Times New Roman" w:hAnsi="Times New Roman"/>
                <w:sz w:val="28"/>
                <w:szCs w:val="28"/>
                <w:lang w:val="uk-UA"/>
              </w:rPr>
            </w:pPr>
            <w:r w:rsidRPr="00723B58">
              <w:rPr>
                <w:rFonts w:ascii="Times New Roman" w:hAnsi="Times New Roman"/>
                <w:sz w:val="28"/>
                <w:szCs w:val="28"/>
                <w:lang w:val="uk-UA"/>
              </w:rPr>
              <w:t>Домашні досліди і спостереження</w:t>
            </w:r>
          </w:p>
        </w:tc>
        <w:tc>
          <w:tcPr>
            <w:tcW w:w="3285" w:type="dxa"/>
          </w:tcPr>
          <w:p w:rsidR="00A76235" w:rsidRPr="00723B58" w:rsidRDefault="00A76235" w:rsidP="00D074C4">
            <w:pPr>
              <w:spacing w:line="360" w:lineRule="auto"/>
              <w:rPr>
                <w:rFonts w:ascii="Times New Roman" w:hAnsi="Times New Roman"/>
                <w:sz w:val="28"/>
                <w:szCs w:val="28"/>
                <w:lang w:val="uk-UA"/>
              </w:rPr>
            </w:pPr>
            <w:r w:rsidRPr="00723B58">
              <w:rPr>
                <w:rFonts w:ascii="Times New Roman" w:hAnsi="Times New Roman"/>
                <w:sz w:val="28"/>
                <w:szCs w:val="28"/>
                <w:lang w:val="uk-UA"/>
              </w:rPr>
              <w:t xml:space="preserve">Розвиток навичок самостійного дослідження, </w:t>
            </w:r>
            <w:r w:rsidR="00D074C4" w:rsidRPr="00723B58">
              <w:rPr>
                <w:rFonts w:ascii="Times New Roman" w:hAnsi="Times New Roman"/>
                <w:sz w:val="28"/>
                <w:szCs w:val="28"/>
                <w:lang w:val="uk-UA"/>
              </w:rPr>
              <w:lastRenderedPageBreak/>
              <w:t>спостереження</w:t>
            </w:r>
            <w:r w:rsidRPr="00723B58">
              <w:rPr>
                <w:rFonts w:ascii="Times New Roman" w:hAnsi="Times New Roman"/>
                <w:sz w:val="28"/>
                <w:szCs w:val="28"/>
                <w:lang w:val="uk-UA"/>
              </w:rPr>
              <w:t xml:space="preserve"> за природними явищами та екологічними процесами</w:t>
            </w:r>
          </w:p>
        </w:tc>
        <w:tc>
          <w:tcPr>
            <w:tcW w:w="3285" w:type="dxa"/>
          </w:tcPr>
          <w:p w:rsidR="00A76235" w:rsidRPr="00723B58" w:rsidRDefault="00A76235" w:rsidP="00D074C4">
            <w:pPr>
              <w:spacing w:line="360" w:lineRule="auto"/>
              <w:rPr>
                <w:rFonts w:ascii="Times New Roman" w:hAnsi="Times New Roman"/>
                <w:sz w:val="28"/>
                <w:szCs w:val="28"/>
                <w:lang w:val="uk-UA"/>
              </w:rPr>
            </w:pPr>
            <w:r w:rsidRPr="00723B58">
              <w:rPr>
                <w:rFonts w:ascii="Times New Roman" w:hAnsi="Times New Roman"/>
                <w:sz w:val="28"/>
                <w:szCs w:val="28"/>
                <w:lang w:val="uk-UA"/>
              </w:rPr>
              <w:lastRenderedPageBreak/>
              <w:t xml:space="preserve">Проведення досліджень, спостереження за змінами у природі, </w:t>
            </w:r>
            <w:r w:rsidRPr="00723B58">
              <w:rPr>
                <w:rFonts w:ascii="Times New Roman" w:hAnsi="Times New Roman"/>
                <w:sz w:val="28"/>
                <w:szCs w:val="28"/>
                <w:lang w:val="uk-UA"/>
              </w:rPr>
              <w:lastRenderedPageBreak/>
              <w:t>визначення факторів впливу на навколишнє середовище</w:t>
            </w:r>
          </w:p>
        </w:tc>
      </w:tr>
      <w:tr w:rsidR="00A76235" w:rsidRPr="00723B58" w:rsidTr="00D074C4">
        <w:tc>
          <w:tcPr>
            <w:tcW w:w="3284" w:type="dxa"/>
          </w:tcPr>
          <w:p w:rsidR="00A76235" w:rsidRPr="00723B58" w:rsidRDefault="00A76235" w:rsidP="00D074C4">
            <w:pPr>
              <w:spacing w:line="360" w:lineRule="auto"/>
              <w:rPr>
                <w:rFonts w:ascii="Times New Roman" w:hAnsi="Times New Roman"/>
                <w:sz w:val="28"/>
                <w:szCs w:val="28"/>
                <w:lang w:val="uk-UA"/>
              </w:rPr>
            </w:pPr>
            <w:r w:rsidRPr="00723B58">
              <w:rPr>
                <w:rFonts w:ascii="Times New Roman" w:hAnsi="Times New Roman"/>
                <w:sz w:val="28"/>
                <w:szCs w:val="28"/>
                <w:lang w:val="uk-UA"/>
              </w:rPr>
              <w:lastRenderedPageBreak/>
              <w:t>Складання і розв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язування фізичних задач</w:t>
            </w:r>
          </w:p>
        </w:tc>
        <w:tc>
          <w:tcPr>
            <w:tcW w:w="3285" w:type="dxa"/>
          </w:tcPr>
          <w:p w:rsidR="00A76235" w:rsidRPr="00723B58" w:rsidRDefault="00A76235" w:rsidP="00D074C4">
            <w:pPr>
              <w:spacing w:line="360" w:lineRule="auto"/>
              <w:rPr>
                <w:rFonts w:ascii="Times New Roman" w:hAnsi="Times New Roman"/>
                <w:sz w:val="28"/>
                <w:szCs w:val="28"/>
                <w:lang w:val="uk-UA"/>
              </w:rPr>
            </w:pPr>
            <w:r w:rsidRPr="00723B58">
              <w:rPr>
                <w:rFonts w:ascii="Times New Roman" w:hAnsi="Times New Roman"/>
                <w:sz w:val="28"/>
                <w:szCs w:val="28"/>
                <w:lang w:val="uk-UA"/>
              </w:rPr>
              <w:t>Використання фізичних принципів для аналізу екологічних проблем, розвиток аналітичних навичок</w:t>
            </w:r>
          </w:p>
        </w:tc>
        <w:tc>
          <w:tcPr>
            <w:tcW w:w="3285" w:type="dxa"/>
          </w:tcPr>
          <w:p w:rsidR="00A76235" w:rsidRPr="00723B58" w:rsidRDefault="00A76235" w:rsidP="00D074C4">
            <w:pPr>
              <w:spacing w:line="360" w:lineRule="auto"/>
              <w:rPr>
                <w:rFonts w:ascii="Times New Roman" w:hAnsi="Times New Roman"/>
                <w:sz w:val="28"/>
                <w:szCs w:val="28"/>
                <w:lang w:val="uk-UA"/>
              </w:rPr>
            </w:pPr>
            <w:r w:rsidRPr="00723B58">
              <w:rPr>
                <w:rFonts w:ascii="Times New Roman" w:hAnsi="Times New Roman"/>
                <w:sz w:val="28"/>
                <w:szCs w:val="28"/>
                <w:lang w:val="uk-UA"/>
              </w:rPr>
              <w:t>Формулювання та розв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язання фізичних задач, пов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язаних із збереженням енергії, води, рухом тіл тощо</w:t>
            </w:r>
          </w:p>
        </w:tc>
      </w:tr>
      <w:tr w:rsidR="00A76235" w:rsidRPr="00723B58" w:rsidTr="00D074C4">
        <w:tc>
          <w:tcPr>
            <w:tcW w:w="3284" w:type="dxa"/>
          </w:tcPr>
          <w:p w:rsidR="00A76235" w:rsidRPr="00723B58" w:rsidRDefault="00A76235" w:rsidP="00D074C4">
            <w:pPr>
              <w:spacing w:line="360" w:lineRule="auto"/>
              <w:rPr>
                <w:rFonts w:ascii="Times New Roman" w:hAnsi="Times New Roman"/>
                <w:sz w:val="28"/>
                <w:szCs w:val="28"/>
                <w:lang w:val="uk-UA"/>
              </w:rPr>
            </w:pPr>
            <w:r w:rsidRPr="00723B58">
              <w:rPr>
                <w:rFonts w:ascii="Times New Roman" w:hAnsi="Times New Roman"/>
                <w:sz w:val="28"/>
                <w:szCs w:val="28"/>
                <w:lang w:val="uk-UA"/>
              </w:rPr>
              <w:t>Завдання дослідницького характеру</w:t>
            </w:r>
          </w:p>
        </w:tc>
        <w:tc>
          <w:tcPr>
            <w:tcW w:w="3285" w:type="dxa"/>
          </w:tcPr>
          <w:p w:rsidR="00A76235" w:rsidRPr="00723B58" w:rsidRDefault="00A76235" w:rsidP="00D074C4">
            <w:pPr>
              <w:spacing w:line="360" w:lineRule="auto"/>
              <w:rPr>
                <w:rFonts w:ascii="Times New Roman" w:hAnsi="Times New Roman"/>
                <w:sz w:val="28"/>
                <w:szCs w:val="28"/>
                <w:lang w:val="uk-UA"/>
              </w:rPr>
            </w:pPr>
            <w:r w:rsidRPr="00723B58">
              <w:rPr>
                <w:rFonts w:ascii="Times New Roman" w:hAnsi="Times New Roman"/>
                <w:sz w:val="28"/>
                <w:szCs w:val="28"/>
                <w:lang w:val="uk-UA"/>
              </w:rPr>
              <w:t>Розвиток ініціативи та дослідницьких навичок, сприяння творчому підходу</w:t>
            </w:r>
          </w:p>
        </w:tc>
        <w:tc>
          <w:tcPr>
            <w:tcW w:w="3285" w:type="dxa"/>
          </w:tcPr>
          <w:p w:rsidR="00A76235" w:rsidRPr="00723B58" w:rsidRDefault="00A76235" w:rsidP="00D074C4">
            <w:pPr>
              <w:spacing w:line="360" w:lineRule="auto"/>
              <w:rPr>
                <w:rFonts w:ascii="Times New Roman" w:hAnsi="Times New Roman"/>
                <w:sz w:val="28"/>
                <w:szCs w:val="28"/>
                <w:lang w:val="uk-UA"/>
              </w:rPr>
            </w:pPr>
            <w:r w:rsidRPr="00723B58">
              <w:rPr>
                <w:rFonts w:ascii="Times New Roman" w:hAnsi="Times New Roman"/>
                <w:sz w:val="28"/>
                <w:szCs w:val="28"/>
                <w:lang w:val="uk-UA"/>
              </w:rPr>
              <w:t>Виконання завдань, що вимагають вивчення та вирішення конкретних екологічних проблем</w:t>
            </w:r>
          </w:p>
        </w:tc>
      </w:tr>
    </w:tbl>
    <w:p w:rsidR="00A76235" w:rsidRPr="00723B58" w:rsidRDefault="00A76235" w:rsidP="00A76235">
      <w:pPr>
        <w:spacing w:after="0" w:line="360" w:lineRule="auto"/>
        <w:ind w:firstLine="709"/>
        <w:jc w:val="both"/>
        <w:rPr>
          <w:rFonts w:ascii="Times New Roman" w:hAnsi="Times New Roman"/>
          <w:sz w:val="28"/>
          <w:szCs w:val="28"/>
          <w:lang w:val="uk-UA"/>
        </w:rPr>
      </w:pPr>
    </w:p>
    <w:p w:rsidR="00A76235" w:rsidRPr="00723B58" w:rsidRDefault="00A76235" w:rsidP="00A76235">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Ці методи дозволяють учням більше зацікавитися екологією, розглядаючи її з позицій фізичних принципів і власного внеску у вирішення екологічних завдань.</w:t>
      </w:r>
    </w:p>
    <w:p w:rsidR="00A76235" w:rsidRPr="00723B58" w:rsidRDefault="00A76235" w:rsidP="00A76235">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Розвиток конкретних екологічних умінь і навичок може бути здійснений за допомогою різноманітних вправ та завдань. </w:t>
      </w:r>
      <w:r w:rsidR="00572772" w:rsidRPr="00723B58">
        <w:rPr>
          <w:rFonts w:ascii="Times New Roman" w:hAnsi="Times New Roman"/>
          <w:sz w:val="28"/>
          <w:szCs w:val="28"/>
          <w:lang w:val="uk-UA"/>
        </w:rPr>
        <w:t>Розглянемо наш</w:t>
      </w:r>
      <w:r w:rsidRPr="00723B58">
        <w:rPr>
          <w:rFonts w:ascii="Times New Roman" w:hAnsi="Times New Roman"/>
          <w:sz w:val="28"/>
          <w:szCs w:val="28"/>
          <w:lang w:val="uk-UA"/>
        </w:rPr>
        <w:t xml:space="preserve"> підхід на прикладі конкретних видів вправ</w:t>
      </w:r>
      <w:r w:rsidR="00572772" w:rsidRPr="00723B58">
        <w:rPr>
          <w:rFonts w:ascii="Times New Roman" w:hAnsi="Times New Roman"/>
          <w:sz w:val="28"/>
          <w:szCs w:val="28"/>
          <w:lang w:val="uk-UA"/>
        </w:rPr>
        <w:t xml:space="preserve"> у таблиці 2.2</w:t>
      </w:r>
      <w:r w:rsidRPr="00723B58">
        <w:rPr>
          <w:rFonts w:ascii="Times New Roman" w:hAnsi="Times New Roman"/>
          <w:sz w:val="28"/>
          <w:szCs w:val="28"/>
          <w:lang w:val="uk-UA"/>
        </w:rPr>
        <w:t>:</w:t>
      </w:r>
    </w:p>
    <w:p w:rsidR="00572772" w:rsidRPr="00723B58" w:rsidRDefault="00572772" w:rsidP="00572772">
      <w:pPr>
        <w:spacing w:after="0" w:line="360" w:lineRule="auto"/>
        <w:jc w:val="right"/>
        <w:rPr>
          <w:rFonts w:ascii="Times New Roman" w:hAnsi="Times New Roman"/>
          <w:sz w:val="28"/>
          <w:szCs w:val="28"/>
          <w:lang w:val="uk-UA"/>
        </w:rPr>
      </w:pPr>
      <w:r w:rsidRPr="00723B58">
        <w:rPr>
          <w:rFonts w:ascii="Times New Roman" w:hAnsi="Times New Roman"/>
          <w:sz w:val="28"/>
          <w:szCs w:val="28"/>
          <w:lang w:val="uk-UA"/>
        </w:rPr>
        <w:t xml:space="preserve">Таблиця 2.2. </w:t>
      </w:r>
    </w:p>
    <w:p w:rsidR="00572772" w:rsidRPr="00723B58" w:rsidRDefault="00572772" w:rsidP="00572772">
      <w:pPr>
        <w:spacing w:after="0" w:line="360" w:lineRule="auto"/>
        <w:jc w:val="center"/>
        <w:rPr>
          <w:rFonts w:ascii="Times New Roman" w:hAnsi="Times New Roman"/>
          <w:sz w:val="28"/>
          <w:szCs w:val="28"/>
          <w:lang w:val="uk-UA"/>
        </w:rPr>
      </w:pPr>
      <w:r w:rsidRPr="00723B58">
        <w:rPr>
          <w:rFonts w:ascii="Times New Roman" w:hAnsi="Times New Roman"/>
          <w:sz w:val="28"/>
          <w:szCs w:val="28"/>
          <w:lang w:val="uk-UA"/>
        </w:rPr>
        <w:t>Приклади вправ для розвитку екологічних умінь і навичок старшокласників</w:t>
      </w:r>
    </w:p>
    <w:tbl>
      <w:tblPr>
        <w:tblStyle w:val="a7"/>
        <w:tblW w:w="0" w:type="auto"/>
        <w:tblLook w:val="04A0" w:firstRow="1" w:lastRow="0" w:firstColumn="1" w:lastColumn="0" w:noHBand="0" w:noVBand="1"/>
      </w:tblPr>
      <w:tblGrid>
        <w:gridCol w:w="3284"/>
        <w:gridCol w:w="3285"/>
        <w:gridCol w:w="3285"/>
      </w:tblGrid>
      <w:tr w:rsidR="00572772" w:rsidRPr="00723B58" w:rsidTr="00D074C4">
        <w:tc>
          <w:tcPr>
            <w:tcW w:w="3284" w:type="dxa"/>
          </w:tcPr>
          <w:p w:rsidR="00572772" w:rsidRPr="00723B58" w:rsidRDefault="00572772" w:rsidP="00D074C4">
            <w:pPr>
              <w:spacing w:line="360" w:lineRule="auto"/>
              <w:jc w:val="center"/>
              <w:rPr>
                <w:rFonts w:ascii="Times New Roman" w:hAnsi="Times New Roman"/>
                <w:sz w:val="28"/>
                <w:szCs w:val="28"/>
                <w:lang w:val="uk-UA"/>
              </w:rPr>
            </w:pPr>
            <w:r w:rsidRPr="00723B58">
              <w:rPr>
                <w:rFonts w:ascii="Times New Roman" w:hAnsi="Times New Roman"/>
                <w:sz w:val="28"/>
                <w:szCs w:val="28"/>
                <w:lang w:val="uk-UA"/>
              </w:rPr>
              <w:t>Види вправ</w:t>
            </w:r>
          </w:p>
        </w:tc>
        <w:tc>
          <w:tcPr>
            <w:tcW w:w="3285" w:type="dxa"/>
          </w:tcPr>
          <w:p w:rsidR="00572772" w:rsidRPr="00723B58" w:rsidRDefault="00572772" w:rsidP="00D074C4">
            <w:pPr>
              <w:spacing w:line="360" w:lineRule="auto"/>
              <w:jc w:val="center"/>
              <w:rPr>
                <w:rFonts w:ascii="Times New Roman" w:hAnsi="Times New Roman"/>
                <w:sz w:val="28"/>
                <w:szCs w:val="28"/>
                <w:lang w:val="uk-UA"/>
              </w:rPr>
            </w:pPr>
            <w:r w:rsidRPr="00723B58">
              <w:rPr>
                <w:rFonts w:ascii="Times New Roman" w:hAnsi="Times New Roman"/>
                <w:sz w:val="28"/>
                <w:szCs w:val="28"/>
                <w:lang w:val="uk-UA"/>
              </w:rPr>
              <w:t>Завдання</w:t>
            </w:r>
          </w:p>
        </w:tc>
        <w:tc>
          <w:tcPr>
            <w:tcW w:w="3285" w:type="dxa"/>
          </w:tcPr>
          <w:p w:rsidR="00572772" w:rsidRPr="00723B58" w:rsidRDefault="00572772" w:rsidP="00D074C4">
            <w:pPr>
              <w:spacing w:line="360" w:lineRule="auto"/>
              <w:jc w:val="center"/>
              <w:rPr>
                <w:rFonts w:ascii="Times New Roman" w:hAnsi="Times New Roman"/>
                <w:sz w:val="28"/>
                <w:szCs w:val="28"/>
                <w:lang w:val="uk-UA"/>
              </w:rPr>
            </w:pPr>
            <w:r w:rsidRPr="00723B58">
              <w:rPr>
                <w:rFonts w:ascii="Times New Roman" w:hAnsi="Times New Roman"/>
                <w:sz w:val="28"/>
                <w:szCs w:val="28"/>
                <w:lang w:val="uk-UA"/>
              </w:rPr>
              <w:t>Мета</w:t>
            </w:r>
          </w:p>
        </w:tc>
      </w:tr>
      <w:tr w:rsidR="00572772" w:rsidRPr="00723B58" w:rsidTr="00D074C4">
        <w:tc>
          <w:tcPr>
            <w:tcW w:w="3284" w:type="dxa"/>
          </w:tcPr>
          <w:p w:rsidR="00572772" w:rsidRPr="00723B58" w:rsidRDefault="00572772" w:rsidP="00D074C4">
            <w:pPr>
              <w:spacing w:line="360" w:lineRule="auto"/>
              <w:rPr>
                <w:rFonts w:ascii="Times New Roman" w:hAnsi="Times New Roman"/>
                <w:sz w:val="28"/>
                <w:szCs w:val="28"/>
                <w:lang w:val="uk-UA"/>
              </w:rPr>
            </w:pPr>
            <w:r w:rsidRPr="00723B58">
              <w:rPr>
                <w:rFonts w:ascii="Times New Roman" w:hAnsi="Times New Roman"/>
                <w:sz w:val="28"/>
                <w:szCs w:val="28"/>
                <w:lang w:val="uk-UA"/>
              </w:rPr>
              <w:t>Знаходження значень фізичних величин у довідниках</w:t>
            </w:r>
          </w:p>
        </w:tc>
        <w:tc>
          <w:tcPr>
            <w:tcW w:w="3285" w:type="dxa"/>
          </w:tcPr>
          <w:p w:rsidR="00572772" w:rsidRPr="00723B58" w:rsidRDefault="00572772" w:rsidP="00D074C4">
            <w:pPr>
              <w:spacing w:line="360" w:lineRule="auto"/>
              <w:rPr>
                <w:rFonts w:ascii="Times New Roman" w:hAnsi="Times New Roman"/>
                <w:sz w:val="28"/>
                <w:szCs w:val="28"/>
                <w:lang w:val="uk-UA"/>
              </w:rPr>
            </w:pPr>
            <w:r w:rsidRPr="00723B58">
              <w:rPr>
                <w:rFonts w:ascii="Times New Roman" w:hAnsi="Times New Roman"/>
                <w:sz w:val="28"/>
                <w:szCs w:val="28"/>
                <w:lang w:val="uk-UA"/>
              </w:rPr>
              <w:t xml:space="preserve">Дати учням певну фізичну величину (наприклад, температура плавлення різних речовин) і викликати їх знайти відповідні значення у довідниках </w:t>
            </w:r>
            <w:r w:rsidRPr="00723B58">
              <w:rPr>
                <w:rFonts w:ascii="Times New Roman" w:hAnsi="Times New Roman"/>
                <w:sz w:val="28"/>
                <w:szCs w:val="28"/>
                <w:lang w:val="uk-UA"/>
              </w:rPr>
              <w:lastRenderedPageBreak/>
              <w:t xml:space="preserve">або </w:t>
            </w:r>
            <w:proofErr w:type="spellStart"/>
            <w:r w:rsidRPr="00723B58">
              <w:rPr>
                <w:rFonts w:ascii="Times New Roman" w:hAnsi="Times New Roman"/>
                <w:sz w:val="28"/>
                <w:szCs w:val="28"/>
                <w:lang w:val="uk-UA"/>
              </w:rPr>
              <w:t>онлайн</w:t>
            </w:r>
            <w:proofErr w:type="spellEnd"/>
            <w:r w:rsidRPr="00723B58">
              <w:rPr>
                <w:rFonts w:ascii="Times New Roman" w:hAnsi="Times New Roman"/>
                <w:sz w:val="28"/>
                <w:szCs w:val="28"/>
                <w:lang w:val="uk-UA"/>
              </w:rPr>
              <w:t xml:space="preserve"> ресурсах</w:t>
            </w:r>
          </w:p>
        </w:tc>
        <w:tc>
          <w:tcPr>
            <w:tcW w:w="3285" w:type="dxa"/>
          </w:tcPr>
          <w:p w:rsidR="00572772" w:rsidRPr="00723B58" w:rsidRDefault="00572772" w:rsidP="00D074C4">
            <w:pPr>
              <w:spacing w:line="360" w:lineRule="auto"/>
              <w:rPr>
                <w:rFonts w:ascii="Times New Roman" w:hAnsi="Times New Roman"/>
                <w:sz w:val="28"/>
                <w:szCs w:val="28"/>
                <w:lang w:val="uk-UA"/>
              </w:rPr>
            </w:pPr>
            <w:r w:rsidRPr="00723B58">
              <w:rPr>
                <w:rFonts w:ascii="Times New Roman" w:hAnsi="Times New Roman"/>
                <w:sz w:val="28"/>
                <w:szCs w:val="28"/>
                <w:lang w:val="uk-UA"/>
              </w:rPr>
              <w:lastRenderedPageBreak/>
              <w:t>Розвивати уміння користуватися різними джерелами інформації для отримання фізичних даних про навколишнє середовище</w:t>
            </w:r>
          </w:p>
        </w:tc>
      </w:tr>
      <w:tr w:rsidR="00572772" w:rsidRPr="00723B58" w:rsidTr="00D074C4">
        <w:tc>
          <w:tcPr>
            <w:tcW w:w="3284" w:type="dxa"/>
          </w:tcPr>
          <w:p w:rsidR="00572772" w:rsidRPr="00723B58" w:rsidRDefault="00572772" w:rsidP="00D074C4">
            <w:pPr>
              <w:spacing w:line="360" w:lineRule="auto"/>
              <w:rPr>
                <w:rFonts w:ascii="Times New Roman" w:hAnsi="Times New Roman"/>
                <w:sz w:val="28"/>
                <w:szCs w:val="28"/>
                <w:lang w:val="uk-UA"/>
              </w:rPr>
            </w:pPr>
            <w:r w:rsidRPr="00723B58">
              <w:rPr>
                <w:rFonts w:ascii="Times New Roman" w:hAnsi="Times New Roman"/>
                <w:sz w:val="28"/>
                <w:szCs w:val="28"/>
                <w:lang w:val="uk-UA"/>
              </w:rPr>
              <w:lastRenderedPageBreak/>
              <w:t>Вимірювання значень фізичних величин за допомогою приладів</w:t>
            </w:r>
          </w:p>
        </w:tc>
        <w:tc>
          <w:tcPr>
            <w:tcW w:w="3285" w:type="dxa"/>
          </w:tcPr>
          <w:p w:rsidR="00572772" w:rsidRPr="00723B58" w:rsidRDefault="00572772" w:rsidP="00D074C4">
            <w:pPr>
              <w:spacing w:line="360" w:lineRule="auto"/>
              <w:rPr>
                <w:rFonts w:ascii="Times New Roman" w:hAnsi="Times New Roman"/>
                <w:sz w:val="28"/>
                <w:szCs w:val="28"/>
                <w:lang w:val="uk-UA"/>
              </w:rPr>
            </w:pPr>
            <w:r w:rsidRPr="00723B58">
              <w:rPr>
                <w:rFonts w:ascii="Times New Roman" w:hAnsi="Times New Roman"/>
                <w:sz w:val="28"/>
                <w:szCs w:val="28"/>
                <w:lang w:val="uk-UA"/>
              </w:rPr>
              <w:t>Запропонувати учням вимірювати різні параметри навколишнього середовища за допомогою вимірювальних приладів (наприклад, температура, вологість, швидкість вітру).</w:t>
            </w:r>
          </w:p>
        </w:tc>
        <w:tc>
          <w:tcPr>
            <w:tcW w:w="3285" w:type="dxa"/>
          </w:tcPr>
          <w:p w:rsidR="00572772" w:rsidRPr="00723B58" w:rsidRDefault="00572772" w:rsidP="00D074C4">
            <w:pPr>
              <w:spacing w:line="360" w:lineRule="auto"/>
              <w:rPr>
                <w:rFonts w:ascii="Times New Roman" w:hAnsi="Times New Roman"/>
                <w:sz w:val="28"/>
                <w:szCs w:val="28"/>
                <w:lang w:val="uk-UA"/>
              </w:rPr>
            </w:pPr>
            <w:r w:rsidRPr="00723B58">
              <w:rPr>
                <w:rFonts w:ascii="Times New Roman" w:hAnsi="Times New Roman"/>
                <w:sz w:val="28"/>
                <w:szCs w:val="28"/>
                <w:lang w:val="uk-UA"/>
              </w:rPr>
              <w:t>Розвивати навички користування приладами для отримання об</w:t>
            </w:r>
            <w:r w:rsidR="007D379D" w:rsidRPr="00723B58">
              <w:rPr>
                <w:rFonts w:ascii="Times New Roman" w:hAnsi="Times New Roman"/>
                <w:sz w:val="28"/>
                <w:szCs w:val="28"/>
                <w:lang w:val="uk-UA"/>
              </w:rPr>
              <w:t>’</w:t>
            </w:r>
            <w:r w:rsidRPr="00723B58">
              <w:rPr>
                <w:rFonts w:ascii="Times New Roman" w:hAnsi="Times New Roman"/>
                <w:sz w:val="28"/>
                <w:szCs w:val="28"/>
                <w:lang w:val="uk-UA"/>
              </w:rPr>
              <w:t>єктивних даних про стан природи</w:t>
            </w:r>
          </w:p>
        </w:tc>
      </w:tr>
      <w:tr w:rsidR="00572772" w:rsidRPr="00723B58" w:rsidTr="00D074C4">
        <w:tc>
          <w:tcPr>
            <w:tcW w:w="3284" w:type="dxa"/>
          </w:tcPr>
          <w:p w:rsidR="00572772" w:rsidRPr="00723B58" w:rsidRDefault="00572772" w:rsidP="00D074C4">
            <w:pPr>
              <w:spacing w:line="360" w:lineRule="auto"/>
              <w:rPr>
                <w:rFonts w:ascii="Times New Roman" w:hAnsi="Times New Roman"/>
                <w:sz w:val="28"/>
                <w:szCs w:val="28"/>
                <w:lang w:val="uk-UA"/>
              </w:rPr>
            </w:pPr>
            <w:r w:rsidRPr="00723B58">
              <w:rPr>
                <w:rFonts w:ascii="Times New Roman" w:hAnsi="Times New Roman"/>
                <w:sz w:val="28"/>
                <w:szCs w:val="28"/>
                <w:lang w:val="uk-UA"/>
              </w:rPr>
              <w:t xml:space="preserve">Обчислення значень фізичних величин за формулами </w:t>
            </w:r>
          </w:p>
        </w:tc>
        <w:tc>
          <w:tcPr>
            <w:tcW w:w="3285" w:type="dxa"/>
          </w:tcPr>
          <w:p w:rsidR="00572772" w:rsidRPr="00723B58" w:rsidRDefault="00572772" w:rsidP="00D074C4">
            <w:pPr>
              <w:spacing w:line="360" w:lineRule="auto"/>
              <w:rPr>
                <w:rFonts w:ascii="Times New Roman" w:hAnsi="Times New Roman"/>
                <w:sz w:val="28"/>
                <w:szCs w:val="28"/>
                <w:lang w:val="uk-UA"/>
              </w:rPr>
            </w:pPr>
            <w:r w:rsidRPr="00723B58">
              <w:rPr>
                <w:rFonts w:ascii="Times New Roman" w:hAnsi="Times New Roman"/>
                <w:sz w:val="28"/>
                <w:szCs w:val="28"/>
                <w:lang w:val="uk-UA"/>
              </w:rPr>
              <w:t>Запропонувати учням вирішити конкретні екологічні завдання, які включають в себе обчислення значень фізичних величин (наприклад, розрахунок об</w:t>
            </w:r>
            <w:r w:rsidR="007D379D" w:rsidRPr="00723B58">
              <w:rPr>
                <w:rFonts w:ascii="Times New Roman" w:hAnsi="Times New Roman"/>
                <w:sz w:val="28"/>
                <w:szCs w:val="28"/>
                <w:lang w:val="uk-UA"/>
              </w:rPr>
              <w:t>’</w:t>
            </w:r>
            <w:r w:rsidRPr="00723B58">
              <w:rPr>
                <w:rFonts w:ascii="Times New Roman" w:hAnsi="Times New Roman"/>
                <w:sz w:val="28"/>
                <w:szCs w:val="28"/>
                <w:lang w:val="uk-UA"/>
              </w:rPr>
              <w:t>єму викидів забруднюючих речовин).</w:t>
            </w:r>
          </w:p>
        </w:tc>
        <w:tc>
          <w:tcPr>
            <w:tcW w:w="3285" w:type="dxa"/>
          </w:tcPr>
          <w:p w:rsidR="00572772" w:rsidRPr="00723B58" w:rsidRDefault="00572772" w:rsidP="00D074C4">
            <w:pPr>
              <w:spacing w:line="360" w:lineRule="auto"/>
              <w:rPr>
                <w:rFonts w:ascii="Times New Roman" w:hAnsi="Times New Roman"/>
                <w:sz w:val="28"/>
                <w:szCs w:val="28"/>
                <w:lang w:val="uk-UA"/>
              </w:rPr>
            </w:pPr>
            <w:r w:rsidRPr="00723B58">
              <w:rPr>
                <w:rFonts w:ascii="Times New Roman" w:hAnsi="Times New Roman"/>
                <w:sz w:val="28"/>
                <w:szCs w:val="28"/>
                <w:lang w:val="uk-UA"/>
              </w:rPr>
              <w:t>Розвивати уміння застосовувати фізичні принципи для розуміння та вирішення екологічних проблем</w:t>
            </w:r>
          </w:p>
        </w:tc>
      </w:tr>
      <w:tr w:rsidR="00572772" w:rsidRPr="00723B58" w:rsidTr="00D074C4">
        <w:tc>
          <w:tcPr>
            <w:tcW w:w="3284" w:type="dxa"/>
          </w:tcPr>
          <w:p w:rsidR="00572772" w:rsidRPr="00723B58" w:rsidRDefault="00572772" w:rsidP="00D074C4">
            <w:pPr>
              <w:spacing w:line="360" w:lineRule="auto"/>
              <w:rPr>
                <w:rFonts w:ascii="Times New Roman" w:hAnsi="Times New Roman"/>
                <w:sz w:val="28"/>
                <w:szCs w:val="28"/>
                <w:lang w:val="uk-UA"/>
              </w:rPr>
            </w:pPr>
            <w:r w:rsidRPr="00723B58">
              <w:rPr>
                <w:rFonts w:ascii="Times New Roman" w:hAnsi="Times New Roman"/>
                <w:sz w:val="28"/>
                <w:szCs w:val="28"/>
                <w:lang w:val="uk-UA"/>
              </w:rPr>
              <w:t>Розв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язування фізичних задач і аналіз результатів</w:t>
            </w:r>
          </w:p>
        </w:tc>
        <w:tc>
          <w:tcPr>
            <w:tcW w:w="3285" w:type="dxa"/>
          </w:tcPr>
          <w:p w:rsidR="00572772" w:rsidRPr="00723B58" w:rsidRDefault="00572772" w:rsidP="00D074C4">
            <w:pPr>
              <w:spacing w:line="360" w:lineRule="auto"/>
              <w:rPr>
                <w:rFonts w:ascii="Times New Roman" w:hAnsi="Times New Roman"/>
                <w:sz w:val="28"/>
                <w:szCs w:val="28"/>
                <w:lang w:val="uk-UA"/>
              </w:rPr>
            </w:pPr>
            <w:r w:rsidRPr="00723B58">
              <w:rPr>
                <w:rFonts w:ascii="Times New Roman" w:hAnsi="Times New Roman"/>
                <w:sz w:val="28"/>
                <w:szCs w:val="28"/>
                <w:lang w:val="uk-UA"/>
              </w:rPr>
              <w:t>Подати учням ситуації, пов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язані з фізичними аспектами екології, та попросити їх розв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язати задачі інтерпретації отриманих результатів</w:t>
            </w:r>
          </w:p>
        </w:tc>
        <w:tc>
          <w:tcPr>
            <w:tcW w:w="3285" w:type="dxa"/>
          </w:tcPr>
          <w:p w:rsidR="00572772" w:rsidRPr="00723B58" w:rsidRDefault="00572772" w:rsidP="00D074C4">
            <w:pPr>
              <w:spacing w:line="360" w:lineRule="auto"/>
              <w:rPr>
                <w:rFonts w:ascii="Times New Roman" w:hAnsi="Times New Roman"/>
                <w:sz w:val="28"/>
                <w:szCs w:val="28"/>
                <w:lang w:val="uk-UA"/>
              </w:rPr>
            </w:pPr>
            <w:r w:rsidRPr="00723B58">
              <w:rPr>
                <w:rFonts w:ascii="Times New Roman" w:hAnsi="Times New Roman"/>
                <w:sz w:val="28"/>
                <w:szCs w:val="28"/>
                <w:lang w:val="uk-UA"/>
              </w:rPr>
              <w:t>Розвивати навички застосування теоретичних знань для розв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язання конкретних проблем і робити висновки щодо їх впливу на навколишнє середовище</w:t>
            </w:r>
          </w:p>
        </w:tc>
      </w:tr>
    </w:tbl>
    <w:p w:rsidR="00572772" w:rsidRPr="00723B58" w:rsidRDefault="00572772" w:rsidP="00A76235">
      <w:pPr>
        <w:spacing w:after="0" w:line="360" w:lineRule="auto"/>
        <w:ind w:firstLine="709"/>
        <w:jc w:val="both"/>
        <w:rPr>
          <w:rFonts w:ascii="Times New Roman" w:hAnsi="Times New Roman"/>
          <w:sz w:val="28"/>
          <w:szCs w:val="28"/>
          <w:lang w:val="uk-UA"/>
        </w:rPr>
      </w:pPr>
    </w:p>
    <w:p w:rsidR="00A76235" w:rsidRPr="00723B58" w:rsidRDefault="00A76235" w:rsidP="00A76235">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lastRenderedPageBreak/>
        <w:t>Такі завдання стимулюють учнів до активної участі в власному навчанні, розвивають практичні навички та допомагають зрозуміти взаємозв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язок між фізичними явищами та екологічними питаннями.</w:t>
      </w:r>
    </w:p>
    <w:p w:rsidR="00572772" w:rsidRPr="00723B58" w:rsidRDefault="00617B93" w:rsidP="00572772">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Формуванню вмінь передбачати і попереджати негативні дії людей, а також пропагувати природоохоронні ідеї допомагають уроки-семінари, навчальні конференції, учбові дискусії, узагальнюючі уроки проблемного характеру.</w:t>
      </w:r>
      <w:r w:rsidR="00572772" w:rsidRPr="00723B58">
        <w:rPr>
          <w:rFonts w:ascii="Times New Roman" w:hAnsi="Times New Roman"/>
          <w:sz w:val="28"/>
          <w:szCs w:val="28"/>
          <w:lang w:val="uk-UA"/>
        </w:rPr>
        <w:t xml:space="preserve"> Ключовим елементом ефективного навчання, включаючи екологічну освіту на уроках фізики, є зворотний зв</w:t>
      </w:r>
      <w:r w:rsidR="007D379D" w:rsidRPr="00723B58">
        <w:rPr>
          <w:rFonts w:ascii="Times New Roman" w:hAnsi="Times New Roman"/>
          <w:sz w:val="28"/>
          <w:szCs w:val="28"/>
          <w:lang w:val="uk-UA"/>
        </w:rPr>
        <w:t>’</w:t>
      </w:r>
      <w:r w:rsidR="00572772" w:rsidRPr="00723B58">
        <w:rPr>
          <w:rFonts w:ascii="Times New Roman" w:hAnsi="Times New Roman"/>
          <w:sz w:val="28"/>
          <w:szCs w:val="28"/>
          <w:lang w:val="uk-UA"/>
        </w:rPr>
        <w:t>язок між учнем і вчителем. Забезпечення можливості організації контролю і корекції є важливим етапом в педагогічному процесі. Розглянемо деякі методи, які можуть допомогти забезпечити ефективний зворотний зв</w:t>
      </w:r>
      <w:r w:rsidR="007D379D" w:rsidRPr="00723B58">
        <w:rPr>
          <w:rFonts w:ascii="Times New Roman" w:hAnsi="Times New Roman"/>
          <w:sz w:val="28"/>
          <w:szCs w:val="28"/>
          <w:lang w:val="uk-UA"/>
        </w:rPr>
        <w:t>’</w:t>
      </w:r>
      <w:r w:rsidR="00572772" w:rsidRPr="00723B58">
        <w:rPr>
          <w:rFonts w:ascii="Times New Roman" w:hAnsi="Times New Roman"/>
          <w:sz w:val="28"/>
          <w:szCs w:val="28"/>
          <w:lang w:val="uk-UA"/>
        </w:rPr>
        <w:t>язок у таблиці 2.3:</w:t>
      </w:r>
    </w:p>
    <w:p w:rsidR="00BA12BF" w:rsidRPr="00723B58" w:rsidRDefault="00BA12BF" w:rsidP="00BA12BF">
      <w:pPr>
        <w:spacing w:after="0" w:line="360" w:lineRule="auto"/>
        <w:ind w:firstLine="709"/>
        <w:jc w:val="right"/>
        <w:rPr>
          <w:rFonts w:ascii="Times New Roman" w:hAnsi="Times New Roman"/>
          <w:sz w:val="28"/>
          <w:szCs w:val="28"/>
          <w:lang w:val="uk-UA"/>
        </w:rPr>
      </w:pPr>
      <w:r w:rsidRPr="00723B58">
        <w:rPr>
          <w:rFonts w:ascii="Times New Roman" w:hAnsi="Times New Roman"/>
          <w:sz w:val="28"/>
          <w:szCs w:val="28"/>
          <w:lang w:val="uk-UA"/>
        </w:rPr>
        <w:t>Таблиця 2.3</w:t>
      </w:r>
    </w:p>
    <w:p w:rsidR="00BA12BF" w:rsidRPr="00723B58" w:rsidRDefault="00BA12BF" w:rsidP="00BA12BF">
      <w:pPr>
        <w:spacing w:after="0" w:line="360" w:lineRule="auto"/>
        <w:ind w:firstLine="709"/>
        <w:jc w:val="center"/>
        <w:rPr>
          <w:rFonts w:ascii="Times New Roman" w:hAnsi="Times New Roman"/>
          <w:sz w:val="28"/>
          <w:szCs w:val="28"/>
          <w:lang w:val="uk-UA"/>
        </w:rPr>
      </w:pPr>
      <w:r w:rsidRPr="00723B58">
        <w:rPr>
          <w:rFonts w:ascii="Times New Roman" w:hAnsi="Times New Roman"/>
          <w:sz w:val="28"/>
          <w:szCs w:val="28"/>
          <w:lang w:val="uk-UA"/>
        </w:rPr>
        <w:t>Методи забезпечення зворотного 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язку між вчителем і учнями</w:t>
      </w:r>
    </w:p>
    <w:tbl>
      <w:tblPr>
        <w:tblStyle w:val="a7"/>
        <w:tblW w:w="0" w:type="auto"/>
        <w:tblLook w:val="04A0" w:firstRow="1" w:lastRow="0" w:firstColumn="1" w:lastColumn="0" w:noHBand="0" w:noVBand="1"/>
      </w:tblPr>
      <w:tblGrid>
        <w:gridCol w:w="4927"/>
        <w:gridCol w:w="4927"/>
      </w:tblGrid>
      <w:tr w:rsidR="00572772" w:rsidRPr="00723B58" w:rsidTr="00572772">
        <w:tc>
          <w:tcPr>
            <w:tcW w:w="4927" w:type="dxa"/>
          </w:tcPr>
          <w:p w:rsidR="00572772" w:rsidRPr="00723B58" w:rsidRDefault="00BA12BF" w:rsidP="00BA12BF">
            <w:pPr>
              <w:spacing w:line="360" w:lineRule="auto"/>
              <w:jc w:val="center"/>
              <w:rPr>
                <w:rFonts w:ascii="Times New Roman" w:hAnsi="Times New Roman"/>
                <w:sz w:val="28"/>
                <w:szCs w:val="28"/>
                <w:lang w:val="uk-UA"/>
              </w:rPr>
            </w:pPr>
            <w:r w:rsidRPr="00723B58">
              <w:rPr>
                <w:rFonts w:ascii="Times New Roman" w:hAnsi="Times New Roman"/>
                <w:sz w:val="28"/>
                <w:szCs w:val="28"/>
                <w:lang w:val="uk-UA"/>
              </w:rPr>
              <w:t>Методи</w:t>
            </w:r>
          </w:p>
        </w:tc>
        <w:tc>
          <w:tcPr>
            <w:tcW w:w="4927" w:type="dxa"/>
          </w:tcPr>
          <w:p w:rsidR="00572772" w:rsidRPr="00723B58" w:rsidRDefault="00BA12BF" w:rsidP="00BA12BF">
            <w:pPr>
              <w:spacing w:line="360" w:lineRule="auto"/>
              <w:jc w:val="center"/>
              <w:rPr>
                <w:rFonts w:ascii="Times New Roman" w:hAnsi="Times New Roman"/>
                <w:sz w:val="28"/>
                <w:szCs w:val="28"/>
                <w:lang w:val="uk-UA"/>
              </w:rPr>
            </w:pPr>
            <w:r w:rsidRPr="00723B58">
              <w:rPr>
                <w:rFonts w:ascii="Times New Roman" w:hAnsi="Times New Roman"/>
                <w:sz w:val="28"/>
                <w:szCs w:val="28"/>
                <w:lang w:val="uk-UA"/>
              </w:rPr>
              <w:t>Застосування</w:t>
            </w:r>
          </w:p>
        </w:tc>
      </w:tr>
      <w:tr w:rsidR="00572772" w:rsidRPr="00723B58" w:rsidTr="00572772">
        <w:tc>
          <w:tcPr>
            <w:tcW w:w="4927" w:type="dxa"/>
          </w:tcPr>
          <w:p w:rsidR="00572772" w:rsidRPr="00723B58" w:rsidRDefault="00572772" w:rsidP="00572772">
            <w:pPr>
              <w:spacing w:line="360" w:lineRule="auto"/>
              <w:jc w:val="both"/>
              <w:rPr>
                <w:rFonts w:ascii="Times New Roman" w:hAnsi="Times New Roman"/>
                <w:sz w:val="28"/>
                <w:szCs w:val="28"/>
                <w:lang w:val="uk-UA"/>
              </w:rPr>
            </w:pPr>
            <w:r w:rsidRPr="00723B58">
              <w:rPr>
                <w:rFonts w:ascii="Times New Roman" w:hAnsi="Times New Roman"/>
                <w:sz w:val="28"/>
                <w:szCs w:val="28"/>
                <w:lang w:val="uk-UA"/>
              </w:rPr>
              <w:t>Оцінка завдань і відповідей</w:t>
            </w:r>
          </w:p>
        </w:tc>
        <w:tc>
          <w:tcPr>
            <w:tcW w:w="4927" w:type="dxa"/>
          </w:tcPr>
          <w:p w:rsidR="00572772" w:rsidRPr="00723B58" w:rsidRDefault="00BA12BF" w:rsidP="00BA12BF">
            <w:pPr>
              <w:spacing w:line="360" w:lineRule="auto"/>
              <w:jc w:val="both"/>
              <w:rPr>
                <w:rFonts w:ascii="Times New Roman" w:hAnsi="Times New Roman"/>
                <w:sz w:val="28"/>
                <w:szCs w:val="28"/>
                <w:lang w:val="uk-UA"/>
              </w:rPr>
            </w:pPr>
            <w:r w:rsidRPr="00723B58">
              <w:rPr>
                <w:rFonts w:ascii="Times New Roman" w:hAnsi="Times New Roman"/>
                <w:sz w:val="28"/>
                <w:szCs w:val="28"/>
                <w:lang w:val="uk-UA"/>
              </w:rPr>
              <w:t>Задавати завдання, які вимагають від учнів використання екологічних знань для розв</w:t>
            </w:r>
            <w:r w:rsidR="007D379D" w:rsidRPr="00723B58">
              <w:rPr>
                <w:rFonts w:ascii="Times New Roman" w:hAnsi="Times New Roman"/>
                <w:sz w:val="28"/>
                <w:szCs w:val="28"/>
                <w:lang w:val="uk-UA"/>
              </w:rPr>
              <w:t>’</w:t>
            </w:r>
            <w:r w:rsidRPr="00723B58">
              <w:rPr>
                <w:rFonts w:ascii="Times New Roman" w:hAnsi="Times New Roman"/>
                <w:sz w:val="28"/>
                <w:szCs w:val="28"/>
                <w:lang w:val="uk-UA"/>
              </w:rPr>
              <w:t xml:space="preserve">язання конкретних завдань. Потім оцінювати їхні відповіді і надавати конструктивний </w:t>
            </w:r>
            <w:proofErr w:type="spellStart"/>
            <w:r w:rsidRPr="00723B58">
              <w:rPr>
                <w:rFonts w:ascii="Times New Roman" w:hAnsi="Times New Roman"/>
                <w:sz w:val="28"/>
                <w:szCs w:val="28"/>
                <w:lang w:val="uk-UA"/>
              </w:rPr>
              <w:t>фідбек</w:t>
            </w:r>
            <w:proofErr w:type="spellEnd"/>
          </w:p>
        </w:tc>
      </w:tr>
      <w:tr w:rsidR="00572772" w:rsidRPr="00723B58" w:rsidTr="00572772">
        <w:tc>
          <w:tcPr>
            <w:tcW w:w="4927" w:type="dxa"/>
          </w:tcPr>
          <w:p w:rsidR="00572772" w:rsidRPr="00723B58" w:rsidRDefault="00BA12BF" w:rsidP="00572772">
            <w:pPr>
              <w:spacing w:line="360" w:lineRule="auto"/>
              <w:jc w:val="both"/>
              <w:rPr>
                <w:rFonts w:ascii="Times New Roman" w:hAnsi="Times New Roman"/>
                <w:sz w:val="28"/>
                <w:szCs w:val="28"/>
                <w:lang w:val="uk-UA"/>
              </w:rPr>
            </w:pPr>
            <w:r w:rsidRPr="00723B58">
              <w:rPr>
                <w:rFonts w:ascii="Times New Roman" w:hAnsi="Times New Roman"/>
                <w:sz w:val="28"/>
                <w:szCs w:val="28"/>
                <w:lang w:val="uk-UA"/>
              </w:rPr>
              <w:t>Обговорення концепцій і висновків</w:t>
            </w:r>
          </w:p>
        </w:tc>
        <w:tc>
          <w:tcPr>
            <w:tcW w:w="4927" w:type="dxa"/>
          </w:tcPr>
          <w:p w:rsidR="00572772" w:rsidRPr="00723B58" w:rsidRDefault="00BA12BF" w:rsidP="00BA12BF">
            <w:pPr>
              <w:spacing w:line="360" w:lineRule="auto"/>
              <w:jc w:val="both"/>
              <w:rPr>
                <w:rFonts w:ascii="Times New Roman" w:hAnsi="Times New Roman"/>
                <w:sz w:val="28"/>
                <w:szCs w:val="28"/>
                <w:lang w:val="uk-UA"/>
              </w:rPr>
            </w:pPr>
            <w:r w:rsidRPr="00723B58">
              <w:rPr>
                <w:rFonts w:ascii="Times New Roman" w:hAnsi="Times New Roman"/>
                <w:sz w:val="28"/>
                <w:szCs w:val="28"/>
                <w:lang w:val="uk-UA"/>
              </w:rPr>
              <w:t>Проводити обговорення під час та після уроку для розгляду ключових концепцій і висновків, які стосуються екології. Під час обговорення надавати можливість учням висловлювати свої думки та висновки</w:t>
            </w:r>
          </w:p>
        </w:tc>
      </w:tr>
      <w:tr w:rsidR="00BA12BF" w:rsidRPr="00723B58" w:rsidTr="00572772">
        <w:tc>
          <w:tcPr>
            <w:tcW w:w="4927" w:type="dxa"/>
          </w:tcPr>
          <w:p w:rsidR="00BA12BF" w:rsidRPr="00723B58" w:rsidRDefault="00BA12BF" w:rsidP="00572772">
            <w:pPr>
              <w:spacing w:line="360" w:lineRule="auto"/>
              <w:jc w:val="both"/>
              <w:rPr>
                <w:rFonts w:ascii="Times New Roman" w:hAnsi="Times New Roman"/>
                <w:sz w:val="28"/>
                <w:szCs w:val="28"/>
                <w:lang w:val="uk-UA"/>
              </w:rPr>
            </w:pPr>
            <w:proofErr w:type="spellStart"/>
            <w:r w:rsidRPr="00723B58">
              <w:rPr>
                <w:rFonts w:ascii="Times New Roman" w:hAnsi="Times New Roman"/>
                <w:sz w:val="28"/>
                <w:szCs w:val="28"/>
                <w:lang w:val="uk-UA"/>
              </w:rPr>
              <w:t>Портфоліо</w:t>
            </w:r>
            <w:proofErr w:type="spellEnd"/>
            <w:r w:rsidRPr="00723B58">
              <w:rPr>
                <w:rFonts w:ascii="Times New Roman" w:hAnsi="Times New Roman"/>
                <w:sz w:val="28"/>
                <w:szCs w:val="28"/>
                <w:lang w:val="uk-UA"/>
              </w:rPr>
              <w:t xml:space="preserve"> проектів</w:t>
            </w:r>
          </w:p>
        </w:tc>
        <w:tc>
          <w:tcPr>
            <w:tcW w:w="4927" w:type="dxa"/>
          </w:tcPr>
          <w:p w:rsidR="00BA12BF" w:rsidRPr="00723B58" w:rsidRDefault="00BA12BF" w:rsidP="00BA12BF">
            <w:pPr>
              <w:spacing w:line="360" w:lineRule="auto"/>
              <w:jc w:val="both"/>
              <w:rPr>
                <w:rFonts w:ascii="Times New Roman" w:hAnsi="Times New Roman"/>
                <w:sz w:val="28"/>
                <w:szCs w:val="28"/>
                <w:lang w:val="uk-UA"/>
              </w:rPr>
            </w:pPr>
            <w:r w:rsidRPr="00723B58">
              <w:rPr>
                <w:rFonts w:ascii="Times New Roman" w:hAnsi="Times New Roman"/>
                <w:sz w:val="28"/>
                <w:szCs w:val="28"/>
                <w:lang w:val="uk-UA"/>
              </w:rPr>
              <w:t xml:space="preserve">Запропонувати учням створювати </w:t>
            </w:r>
            <w:proofErr w:type="spellStart"/>
            <w:r w:rsidRPr="00723B58">
              <w:rPr>
                <w:rFonts w:ascii="Times New Roman" w:hAnsi="Times New Roman"/>
                <w:sz w:val="28"/>
                <w:szCs w:val="28"/>
                <w:lang w:val="uk-UA"/>
              </w:rPr>
              <w:t>портфоліо</w:t>
            </w:r>
            <w:proofErr w:type="spellEnd"/>
            <w:r w:rsidRPr="00723B58">
              <w:rPr>
                <w:rFonts w:ascii="Times New Roman" w:hAnsi="Times New Roman"/>
                <w:sz w:val="28"/>
                <w:szCs w:val="28"/>
                <w:lang w:val="uk-UA"/>
              </w:rPr>
              <w:t>, яке містить їхні проекти та дослідження, пов</w:t>
            </w:r>
            <w:r w:rsidR="007D379D" w:rsidRPr="00723B58">
              <w:rPr>
                <w:rFonts w:ascii="Times New Roman" w:hAnsi="Times New Roman"/>
                <w:sz w:val="28"/>
                <w:szCs w:val="28"/>
                <w:lang w:val="uk-UA"/>
              </w:rPr>
              <w:t>’</w:t>
            </w:r>
            <w:r w:rsidRPr="00723B58">
              <w:rPr>
                <w:rFonts w:ascii="Times New Roman" w:hAnsi="Times New Roman"/>
                <w:sz w:val="28"/>
                <w:szCs w:val="28"/>
                <w:lang w:val="uk-UA"/>
              </w:rPr>
              <w:t xml:space="preserve">язані з екологією. Це дозволить їм систематизувати </w:t>
            </w:r>
            <w:r w:rsidRPr="00723B58">
              <w:rPr>
                <w:rFonts w:ascii="Times New Roman" w:hAnsi="Times New Roman"/>
                <w:sz w:val="28"/>
                <w:szCs w:val="28"/>
                <w:lang w:val="uk-UA"/>
              </w:rPr>
              <w:lastRenderedPageBreak/>
              <w:t>отримані знання та спостереження</w:t>
            </w:r>
          </w:p>
        </w:tc>
      </w:tr>
      <w:tr w:rsidR="00BA12BF" w:rsidRPr="00723B58" w:rsidTr="00572772">
        <w:tc>
          <w:tcPr>
            <w:tcW w:w="4927" w:type="dxa"/>
          </w:tcPr>
          <w:p w:rsidR="00BA12BF" w:rsidRPr="00723B58" w:rsidRDefault="00BA12BF" w:rsidP="00572772">
            <w:pPr>
              <w:spacing w:line="360" w:lineRule="auto"/>
              <w:jc w:val="both"/>
              <w:rPr>
                <w:rFonts w:ascii="Times New Roman" w:hAnsi="Times New Roman"/>
                <w:sz w:val="28"/>
                <w:szCs w:val="28"/>
                <w:lang w:val="uk-UA"/>
              </w:rPr>
            </w:pPr>
            <w:r w:rsidRPr="00723B58">
              <w:rPr>
                <w:rFonts w:ascii="Times New Roman" w:hAnsi="Times New Roman"/>
                <w:sz w:val="28"/>
                <w:szCs w:val="28"/>
                <w:lang w:val="uk-UA"/>
              </w:rPr>
              <w:lastRenderedPageBreak/>
              <w:t>Самооцінка та рефлексія</w:t>
            </w:r>
          </w:p>
        </w:tc>
        <w:tc>
          <w:tcPr>
            <w:tcW w:w="4927" w:type="dxa"/>
          </w:tcPr>
          <w:p w:rsidR="00BA12BF" w:rsidRPr="00723B58" w:rsidRDefault="00BA12BF" w:rsidP="00BA12BF">
            <w:pPr>
              <w:spacing w:line="360" w:lineRule="auto"/>
              <w:jc w:val="both"/>
              <w:rPr>
                <w:rFonts w:ascii="Times New Roman" w:hAnsi="Times New Roman"/>
                <w:sz w:val="28"/>
                <w:szCs w:val="28"/>
                <w:lang w:val="uk-UA"/>
              </w:rPr>
            </w:pPr>
            <w:r w:rsidRPr="00723B58">
              <w:rPr>
                <w:rFonts w:ascii="Times New Roman" w:hAnsi="Times New Roman"/>
                <w:sz w:val="28"/>
                <w:szCs w:val="28"/>
                <w:lang w:val="uk-UA"/>
              </w:rPr>
              <w:t>Підтримувати учнів у веденні щоденників, де вони визначають свій рівень розуміння екологічних концепцій і вказують, що можна поліпшити</w:t>
            </w:r>
          </w:p>
        </w:tc>
      </w:tr>
      <w:tr w:rsidR="00BA12BF" w:rsidRPr="00723B58" w:rsidTr="00572772">
        <w:tc>
          <w:tcPr>
            <w:tcW w:w="4927" w:type="dxa"/>
          </w:tcPr>
          <w:p w:rsidR="00BA12BF" w:rsidRPr="00723B58" w:rsidRDefault="00BA12BF" w:rsidP="00572772">
            <w:pPr>
              <w:spacing w:line="360" w:lineRule="auto"/>
              <w:jc w:val="both"/>
              <w:rPr>
                <w:rFonts w:ascii="Times New Roman" w:hAnsi="Times New Roman"/>
                <w:sz w:val="28"/>
                <w:szCs w:val="28"/>
                <w:lang w:val="uk-UA"/>
              </w:rPr>
            </w:pPr>
            <w:r w:rsidRPr="00723B58">
              <w:rPr>
                <w:rFonts w:ascii="Times New Roman" w:hAnsi="Times New Roman"/>
                <w:sz w:val="28"/>
                <w:szCs w:val="28"/>
                <w:lang w:val="uk-UA"/>
              </w:rPr>
              <w:t>Тестування та опитування</w:t>
            </w:r>
          </w:p>
        </w:tc>
        <w:tc>
          <w:tcPr>
            <w:tcW w:w="4927" w:type="dxa"/>
          </w:tcPr>
          <w:p w:rsidR="00BA12BF" w:rsidRPr="00723B58" w:rsidRDefault="00BA12BF" w:rsidP="00BA12BF">
            <w:pPr>
              <w:spacing w:line="360" w:lineRule="auto"/>
              <w:jc w:val="both"/>
              <w:rPr>
                <w:rFonts w:ascii="Times New Roman" w:hAnsi="Times New Roman"/>
                <w:sz w:val="28"/>
                <w:szCs w:val="28"/>
                <w:lang w:val="uk-UA"/>
              </w:rPr>
            </w:pPr>
            <w:r w:rsidRPr="00723B58">
              <w:rPr>
                <w:rFonts w:ascii="Times New Roman" w:hAnsi="Times New Roman"/>
                <w:sz w:val="28"/>
                <w:szCs w:val="28"/>
                <w:lang w:val="uk-UA"/>
              </w:rPr>
              <w:t>Проводити регулярні тести та опитування, щоб перевірити засвоєння екологічних знань. Результати можуть служити основою для подальших корекцій і покращень</w:t>
            </w:r>
          </w:p>
        </w:tc>
      </w:tr>
      <w:tr w:rsidR="00BA12BF" w:rsidRPr="00723B58" w:rsidTr="00572772">
        <w:tc>
          <w:tcPr>
            <w:tcW w:w="4927" w:type="dxa"/>
          </w:tcPr>
          <w:p w:rsidR="00BA12BF" w:rsidRPr="00723B58" w:rsidRDefault="00BA12BF" w:rsidP="00572772">
            <w:pPr>
              <w:spacing w:line="360" w:lineRule="auto"/>
              <w:jc w:val="both"/>
              <w:rPr>
                <w:rFonts w:ascii="Times New Roman" w:hAnsi="Times New Roman"/>
                <w:sz w:val="28"/>
                <w:szCs w:val="28"/>
                <w:lang w:val="uk-UA"/>
              </w:rPr>
            </w:pPr>
            <w:r w:rsidRPr="00723B58">
              <w:rPr>
                <w:rFonts w:ascii="Times New Roman" w:hAnsi="Times New Roman"/>
                <w:sz w:val="28"/>
                <w:szCs w:val="28"/>
                <w:lang w:val="uk-UA"/>
              </w:rPr>
              <w:t>Індивідуальні консультації</w:t>
            </w:r>
          </w:p>
        </w:tc>
        <w:tc>
          <w:tcPr>
            <w:tcW w:w="4927" w:type="dxa"/>
          </w:tcPr>
          <w:p w:rsidR="00BA12BF" w:rsidRPr="00723B58" w:rsidRDefault="00BA12BF" w:rsidP="00BA12BF">
            <w:pPr>
              <w:spacing w:line="360" w:lineRule="auto"/>
              <w:jc w:val="both"/>
              <w:rPr>
                <w:rFonts w:ascii="Times New Roman" w:hAnsi="Times New Roman"/>
                <w:sz w:val="28"/>
                <w:szCs w:val="28"/>
                <w:lang w:val="uk-UA"/>
              </w:rPr>
            </w:pPr>
            <w:r w:rsidRPr="00723B58">
              <w:rPr>
                <w:rFonts w:ascii="Times New Roman" w:hAnsi="Times New Roman"/>
                <w:sz w:val="28"/>
                <w:szCs w:val="28"/>
                <w:lang w:val="uk-UA"/>
              </w:rPr>
              <w:t>Надавати можливості для індивідуальних консультацій, де учні можуть обговорити свої питання та неув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язки з екологічним матеріалом</w:t>
            </w:r>
          </w:p>
        </w:tc>
      </w:tr>
      <w:tr w:rsidR="00BA12BF" w:rsidRPr="00723B58" w:rsidTr="00572772">
        <w:tc>
          <w:tcPr>
            <w:tcW w:w="4927" w:type="dxa"/>
          </w:tcPr>
          <w:p w:rsidR="00BA12BF" w:rsidRPr="00723B58" w:rsidRDefault="00BA12BF" w:rsidP="00572772">
            <w:pPr>
              <w:spacing w:line="360" w:lineRule="auto"/>
              <w:jc w:val="both"/>
              <w:rPr>
                <w:rFonts w:ascii="Times New Roman" w:hAnsi="Times New Roman"/>
                <w:sz w:val="28"/>
                <w:szCs w:val="28"/>
                <w:lang w:val="uk-UA"/>
              </w:rPr>
            </w:pPr>
            <w:r w:rsidRPr="00723B58">
              <w:rPr>
                <w:rFonts w:ascii="Times New Roman" w:hAnsi="Times New Roman"/>
                <w:sz w:val="28"/>
                <w:szCs w:val="28"/>
                <w:lang w:val="uk-UA"/>
              </w:rPr>
              <w:t>Використання технологій</w:t>
            </w:r>
          </w:p>
        </w:tc>
        <w:tc>
          <w:tcPr>
            <w:tcW w:w="4927" w:type="dxa"/>
          </w:tcPr>
          <w:p w:rsidR="00BA12BF" w:rsidRPr="00723B58" w:rsidRDefault="00BA12BF" w:rsidP="00BA12BF">
            <w:pPr>
              <w:spacing w:line="360" w:lineRule="auto"/>
              <w:jc w:val="both"/>
              <w:rPr>
                <w:rFonts w:ascii="Times New Roman" w:hAnsi="Times New Roman"/>
                <w:sz w:val="28"/>
                <w:szCs w:val="28"/>
                <w:lang w:val="uk-UA"/>
              </w:rPr>
            </w:pPr>
            <w:r w:rsidRPr="00723B58">
              <w:rPr>
                <w:rFonts w:ascii="Times New Roman" w:hAnsi="Times New Roman"/>
                <w:sz w:val="28"/>
                <w:szCs w:val="28"/>
                <w:lang w:val="uk-UA"/>
              </w:rPr>
              <w:t xml:space="preserve">Використовувати </w:t>
            </w:r>
            <w:proofErr w:type="spellStart"/>
            <w:r w:rsidRPr="00723B58">
              <w:rPr>
                <w:rFonts w:ascii="Times New Roman" w:hAnsi="Times New Roman"/>
                <w:sz w:val="28"/>
                <w:szCs w:val="28"/>
                <w:lang w:val="uk-UA"/>
              </w:rPr>
              <w:t>онлайн</w:t>
            </w:r>
            <w:proofErr w:type="spellEnd"/>
            <w:r w:rsidRPr="00723B58">
              <w:rPr>
                <w:rFonts w:ascii="Times New Roman" w:hAnsi="Times New Roman"/>
                <w:sz w:val="28"/>
                <w:szCs w:val="28"/>
                <w:lang w:val="uk-UA"/>
              </w:rPr>
              <w:t xml:space="preserve"> платформи для надання завдань, отримання відповідей та взаємодії з учнями. Завдяки цьому можна відстежувати прогрес і надавати зворотний 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язок в реальному часі</w:t>
            </w:r>
          </w:p>
        </w:tc>
      </w:tr>
    </w:tbl>
    <w:p w:rsidR="00572772" w:rsidRPr="00723B58" w:rsidRDefault="00572772" w:rsidP="00572772">
      <w:pPr>
        <w:spacing w:after="0" w:line="360" w:lineRule="auto"/>
        <w:ind w:firstLine="709"/>
        <w:jc w:val="both"/>
        <w:rPr>
          <w:rFonts w:ascii="Times New Roman" w:hAnsi="Times New Roman"/>
          <w:sz w:val="28"/>
          <w:szCs w:val="28"/>
          <w:lang w:val="uk-UA"/>
        </w:rPr>
      </w:pPr>
    </w:p>
    <w:p w:rsidR="00572772" w:rsidRPr="00723B58" w:rsidRDefault="00572772" w:rsidP="00572772">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Забезпечення ефективного зворотного 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язку допоможе покращити процес викладання та забезпечить учням можливість активно взаємодіяти з екологічною тематикою.</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У процесі вивчення фізики формування </w:t>
      </w:r>
      <w:r w:rsidR="00BA12BF" w:rsidRPr="00723B58">
        <w:rPr>
          <w:rFonts w:ascii="Times New Roman" w:hAnsi="Times New Roman"/>
          <w:sz w:val="28"/>
          <w:szCs w:val="28"/>
          <w:lang w:val="uk-UA"/>
        </w:rPr>
        <w:t>загальних екологічних</w:t>
      </w:r>
      <w:r w:rsidRPr="00723B58">
        <w:rPr>
          <w:rFonts w:ascii="Times New Roman" w:hAnsi="Times New Roman"/>
          <w:sz w:val="28"/>
          <w:szCs w:val="28"/>
          <w:lang w:val="uk-UA"/>
        </w:rPr>
        <w:t xml:space="preserve"> умінь тісно пов</w:t>
      </w:r>
      <w:r w:rsidR="007D379D" w:rsidRPr="00723B58">
        <w:rPr>
          <w:rFonts w:ascii="Times New Roman" w:hAnsi="Times New Roman"/>
          <w:sz w:val="28"/>
          <w:szCs w:val="28"/>
          <w:lang w:val="uk-UA"/>
        </w:rPr>
        <w:t>’</w:t>
      </w:r>
      <w:r w:rsidRPr="00723B58">
        <w:rPr>
          <w:rFonts w:ascii="Times New Roman" w:hAnsi="Times New Roman"/>
          <w:sz w:val="28"/>
          <w:szCs w:val="28"/>
          <w:lang w:val="uk-UA"/>
        </w:rPr>
        <w:t xml:space="preserve">язане з розвитком в учнів навчальних умінь і навичок – пізнавальних і оцінювальних. Як відомо, до пізнавальних умінь відносять роботу з різного роду літературою, на основі якої формується вміння самостійно здобувати знання і проводити спостереження; вміння формулювати висновки. Розвиток </w:t>
      </w:r>
      <w:r w:rsidRPr="00723B58">
        <w:rPr>
          <w:rFonts w:ascii="Times New Roman" w:hAnsi="Times New Roman"/>
          <w:sz w:val="28"/>
          <w:szCs w:val="28"/>
          <w:lang w:val="uk-UA"/>
        </w:rPr>
        <w:lastRenderedPageBreak/>
        <w:t>цих умінь у процесі вивчення фізики має безпосереднє відношення також до формування вміння оцінювати стан навколишнього середовища.</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Формування екологічної компетентності учнів при вивченні фізики є актуальним завданням сучасної освіти. Для досягнення цієї мети, використовуються різноманітні засоби та методи, які спрямовані на поглиблення знань про взаємозв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язок фізичних явищ з екологічними проблемами, стимулювання інтересу учнів до екології, розкриття важливості екологічних аспектів фізичних явищ і законів, а також розвиток критичного мислення та практичних навичок щодо охорони навколишнього середовища. Серед цих методів і засобів найбільш ефективними є такі:</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Використання проблемних ситуацій – застосування проблемних ситуацій у навчальному процесі дозволяє залучити учнів до активної пошукової діяльності. При розв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язанні проблемних завдань, пов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язаних з екологічними аспектами, учні навчаються аналізувати різні ситуації, здійснювати прогнози та робити обґрунтовані висновки щодо впливу людської діяльності на навколишнє середовище.</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Використання практичних робіт та лабораторних занять – практичні дослідження дозволяють учням самостійно спостерігати фізичні явища та проводити експерименти. Тож, проведення практичних робіт та лабораторних занять, спрямованих на вивчення екологічних аспектів фізики, дозволяє учням спостерігати та вимірювати фізичні явища, пов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язані з енергетикою, теплообміном, акустикою тощо. Це розвиває їхні аналітичні навички, допомагає зрозуміти вплив різних факторів на природні явища, що має велике значення для екологічного розуміння та свідомих дій, сприяє кращому засвоєнню та розумінню вивченого матеріалу. Використання екологічних аспектів у практичних завданнях допомагає учням зрозуміти взаємозв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язок між фізикою та екологією.</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Додатковою формою формування екологічної компетентності може бути проведення практичних занять з вивчення фізики в природному середовищі. Наприклад, організація екскурсій до природних об</w:t>
      </w:r>
      <w:r w:rsidR="007D379D" w:rsidRPr="00723B58">
        <w:rPr>
          <w:rFonts w:ascii="Times New Roman" w:hAnsi="Times New Roman"/>
          <w:sz w:val="28"/>
          <w:szCs w:val="28"/>
          <w:lang w:val="uk-UA"/>
        </w:rPr>
        <w:t>’</w:t>
      </w:r>
      <w:r w:rsidRPr="00723B58">
        <w:rPr>
          <w:rFonts w:ascii="Times New Roman" w:hAnsi="Times New Roman"/>
          <w:sz w:val="28"/>
          <w:szCs w:val="28"/>
          <w:lang w:val="uk-UA"/>
        </w:rPr>
        <w:t xml:space="preserve">єктів, лабораторних робіт на </w:t>
      </w:r>
      <w:r w:rsidRPr="00723B58">
        <w:rPr>
          <w:rFonts w:ascii="Times New Roman" w:hAnsi="Times New Roman"/>
          <w:sz w:val="28"/>
          <w:szCs w:val="28"/>
          <w:lang w:val="uk-UA"/>
        </w:rPr>
        <w:lastRenderedPageBreak/>
        <w:t>місцях аномальних природних явищ, спостереження за екологічними процесами у природному середовищі допомагають учням побачити на практиці зв</w:t>
      </w:r>
      <w:r w:rsidR="007D379D" w:rsidRPr="00723B58">
        <w:rPr>
          <w:rFonts w:ascii="Times New Roman" w:hAnsi="Times New Roman"/>
          <w:sz w:val="28"/>
          <w:szCs w:val="28"/>
          <w:lang w:val="uk-UA"/>
        </w:rPr>
        <w:t>’</w:t>
      </w:r>
      <w:r w:rsidRPr="00723B58">
        <w:rPr>
          <w:rFonts w:ascii="Times New Roman" w:hAnsi="Times New Roman"/>
          <w:sz w:val="28"/>
          <w:szCs w:val="28"/>
          <w:lang w:val="uk-UA"/>
        </w:rPr>
        <w:t xml:space="preserve">язок між фізичними явищами та їх впливом на навколишнє середовище. </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Проектна діяльність – включення учнів у проектну діяльність з екологічною спрямованістю стимулює їхню творчість та самостійність. Розробка екологічних проектів, спрямованих на збереження ресурсів, використання альтернативних джерел енергії або розробку екологічно чистих технологій, сприяє формуванню відповідальності та бережливого ставлення до довкілля. </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Організація польових досліджень та екскурсій – проведення екскурсій та польових досліджень дозволяє учням вивчати природні явища та екосистеми в їх природному середовищі. Учні мають змогу побачити екологічні проблеми та вплив людської діяльності на навколишнє середовище в реальних умовах, що дає змогу краще зрозуміти екологічні проблеми та реальний вплив людської діяльності на довкілля. </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Використання інформаційних технологій – впровадження інформаційних технологій у процес навчання дозволяє учням отримати доступ до великого обсягу інформації про екологію та її зв</w:t>
      </w:r>
      <w:r w:rsidR="007D379D" w:rsidRPr="00723B58">
        <w:rPr>
          <w:rFonts w:ascii="Times New Roman" w:hAnsi="Times New Roman"/>
          <w:sz w:val="28"/>
          <w:szCs w:val="28"/>
          <w:lang w:val="uk-UA"/>
        </w:rPr>
        <w:t>’</w:t>
      </w:r>
      <w:r w:rsidRPr="00723B58">
        <w:rPr>
          <w:rFonts w:ascii="Times New Roman" w:hAnsi="Times New Roman"/>
          <w:sz w:val="28"/>
          <w:szCs w:val="28"/>
          <w:lang w:val="uk-UA"/>
        </w:rPr>
        <w:t xml:space="preserve">язок з фізичними процесами. Використання </w:t>
      </w:r>
      <w:proofErr w:type="spellStart"/>
      <w:r w:rsidRPr="00723B58">
        <w:rPr>
          <w:rFonts w:ascii="Times New Roman" w:hAnsi="Times New Roman"/>
          <w:sz w:val="28"/>
          <w:szCs w:val="28"/>
          <w:lang w:val="uk-UA"/>
        </w:rPr>
        <w:t>відеоуроків</w:t>
      </w:r>
      <w:proofErr w:type="spellEnd"/>
      <w:r w:rsidRPr="00723B58">
        <w:rPr>
          <w:rFonts w:ascii="Times New Roman" w:hAnsi="Times New Roman"/>
          <w:sz w:val="28"/>
          <w:szCs w:val="28"/>
          <w:lang w:val="uk-UA"/>
        </w:rPr>
        <w:t>, комп</w:t>
      </w:r>
      <w:r w:rsidR="007D379D" w:rsidRPr="00723B58">
        <w:rPr>
          <w:rFonts w:ascii="Times New Roman" w:hAnsi="Times New Roman"/>
          <w:sz w:val="28"/>
          <w:szCs w:val="28"/>
          <w:lang w:val="uk-UA"/>
        </w:rPr>
        <w:t>’</w:t>
      </w:r>
      <w:r w:rsidRPr="00723B58">
        <w:rPr>
          <w:rFonts w:ascii="Times New Roman" w:hAnsi="Times New Roman"/>
          <w:sz w:val="28"/>
          <w:szCs w:val="28"/>
          <w:lang w:val="uk-UA"/>
        </w:rPr>
        <w:t xml:space="preserve">ютерних програм та інтерактивних </w:t>
      </w:r>
      <w:proofErr w:type="spellStart"/>
      <w:r w:rsidRPr="00723B58">
        <w:rPr>
          <w:rFonts w:ascii="Times New Roman" w:hAnsi="Times New Roman"/>
          <w:sz w:val="28"/>
          <w:szCs w:val="28"/>
          <w:lang w:val="uk-UA"/>
        </w:rPr>
        <w:t>онлайн-ресурсів</w:t>
      </w:r>
      <w:proofErr w:type="spellEnd"/>
      <w:r w:rsidRPr="00723B58">
        <w:rPr>
          <w:rFonts w:ascii="Times New Roman" w:hAnsi="Times New Roman"/>
          <w:sz w:val="28"/>
          <w:szCs w:val="28"/>
          <w:lang w:val="uk-UA"/>
        </w:rPr>
        <w:t xml:space="preserve"> з екологічною тематикою сприяє більш ефективному засвоєнню матеріалу та розвитку екологічної компетентності учнів, дозволяє створити більш повну картину про екологічні проблеми та можливості їх вирішення. Крім того, використання інтерактивних комп</w:t>
      </w:r>
      <w:r w:rsidR="007D379D" w:rsidRPr="00723B58">
        <w:rPr>
          <w:rFonts w:ascii="Times New Roman" w:hAnsi="Times New Roman"/>
          <w:sz w:val="28"/>
          <w:szCs w:val="28"/>
          <w:lang w:val="uk-UA"/>
        </w:rPr>
        <w:t>’</w:t>
      </w:r>
      <w:r w:rsidRPr="00723B58">
        <w:rPr>
          <w:rFonts w:ascii="Times New Roman" w:hAnsi="Times New Roman"/>
          <w:sz w:val="28"/>
          <w:szCs w:val="28"/>
          <w:lang w:val="uk-UA"/>
        </w:rPr>
        <w:t xml:space="preserve">ютерних програм та </w:t>
      </w:r>
      <w:proofErr w:type="spellStart"/>
      <w:r w:rsidRPr="00723B58">
        <w:rPr>
          <w:rFonts w:ascii="Times New Roman" w:hAnsi="Times New Roman"/>
          <w:sz w:val="28"/>
          <w:szCs w:val="28"/>
          <w:lang w:val="uk-UA"/>
        </w:rPr>
        <w:t>онлайн-ресурсів</w:t>
      </w:r>
      <w:proofErr w:type="spellEnd"/>
      <w:r w:rsidRPr="00723B58">
        <w:rPr>
          <w:rFonts w:ascii="Times New Roman" w:hAnsi="Times New Roman"/>
          <w:sz w:val="28"/>
          <w:szCs w:val="28"/>
          <w:lang w:val="uk-UA"/>
        </w:rPr>
        <w:t xml:space="preserve"> дозволяє учням отримати доступ до інформації про екологічні проблеми, взаємозв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язок фізичних процесів з екологією, а також проводити віртуальні експерименти та моделювання для більш глибокого розуміння матеріалу. Це допомагає привернути їхню увагу до екологічних проблем та стимулює інтерес до вивчення фізики з екологічним підходом.</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Використання інтерактивних методів навчання – використання інтерактивних методів навчання, таких як дебати, рольові ігри, сприяє </w:t>
      </w:r>
      <w:r w:rsidRPr="00723B58">
        <w:rPr>
          <w:rFonts w:ascii="Times New Roman" w:hAnsi="Times New Roman"/>
          <w:sz w:val="28"/>
          <w:szCs w:val="28"/>
          <w:lang w:val="uk-UA"/>
        </w:rPr>
        <w:lastRenderedPageBreak/>
        <w:t xml:space="preserve">активному залученню учнів до процесу навчання та співпраці. Ці методи дозволяють учням обмінюватися знаннями, досліджувати проблеми екології, спільно шукати рішення та розробляти плани дій для збереження навколишнього середовища. Залучення учнів до дебатів та обговорень на екологічні теми під час вивчення фізики допомагає розвивати їхні аналітичні та </w:t>
      </w:r>
      <w:proofErr w:type="spellStart"/>
      <w:r w:rsidRPr="00723B58">
        <w:rPr>
          <w:rFonts w:ascii="Times New Roman" w:hAnsi="Times New Roman"/>
          <w:sz w:val="28"/>
          <w:szCs w:val="28"/>
          <w:lang w:val="uk-UA"/>
        </w:rPr>
        <w:t>аргументаційні</w:t>
      </w:r>
      <w:proofErr w:type="spellEnd"/>
      <w:r w:rsidRPr="00723B58">
        <w:rPr>
          <w:rFonts w:ascii="Times New Roman" w:hAnsi="Times New Roman"/>
          <w:sz w:val="28"/>
          <w:szCs w:val="28"/>
          <w:lang w:val="uk-UA"/>
        </w:rPr>
        <w:t xml:space="preserve"> навички. Учасники дискусії змушені аргументувати свої погляди на основі знань з фізики та екології, що сприяє глибшому розумінню взаємозв</w:t>
      </w:r>
      <w:r w:rsidR="007D379D" w:rsidRPr="00723B58">
        <w:rPr>
          <w:rFonts w:ascii="Times New Roman" w:hAnsi="Times New Roman"/>
          <w:sz w:val="28"/>
          <w:szCs w:val="28"/>
          <w:lang w:val="uk-UA"/>
        </w:rPr>
        <w:t>’</w:t>
      </w:r>
      <w:r w:rsidRPr="00723B58">
        <w:rPr>
          <w:rFonts w:ascii="Times New Roman" w:hAnsi="Times New Roman"/>
          <w:sz w:val="28"/>
          <w:szCs w:val="28"/>
          <w:lang w:val="uk-UA"/>
        </w:rPr>
        <w:t xml:space="preserve">язку між цими двома науками. Використання інтерактивних вправ та ігор з екологічною тематикою допомагає зробити навчання більш захоплюючим і цікавим для учнів. Ці методи сприяють активізації їхнього мислення та розвивають спроможність приймати рішення з урахуванням екологічних аспектів. </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Застосування перелічених засобів та методів допомагає створити сприятливі умови для формування екологічної компетентності учнів при вивченні фізики. Інтеграція екологічної освіти з фізикою сприяє розвитку екологічно свідомих громадян, які здатні аналізувати екологічні проблеми та приймати обґрунтовані рішення для збереження природного середовища. Для ефективного використання цих методів і засобів вчителі повинні мати досвід та компетенції у роботі з екологічною тематикою, а також знати особливості психології та інтересів своїх учнів.</w:t>
      </w:r>
    </w:p>
    <w:p w:rsidR="00617B93" w:rsidRPr="00723B58" w:rsidRDefault="00617B93" w:rsidP="00617B93">
      <w:pPr>
        <w:spacing w:after="0" w:line="360" w:lineRule="auto"/>
        <w:ind w:firstLine="709"/>
        <w:jc w:val="both"/>
        <w:rPr>
          <w:rFonts w:ascii="Times New Roman" w:hAnsi="Times New Roman"/>
          <w:sz w:val="28"/>
          <w:szCs w:val="28"/>
          <w:lang w:val="uk-UA"/>
        </w:rPr>
      </w:pPr>
    </w:p>
    <w:p w:rsidR="00617B93" w:rsidRPr="00723B58" w:rsidRDefault="00617B93" w:rsidP="00673547">
      <w:pPr>
        <w:pStyle w:val="2"/>
        <w:spacing w:before="0" w:line="360" w:lineRule="auto"/>
        <w:ind w:firstLine="709"/>
        <w:jc w:val="both"/>
        <w:rPr>
          <w:rFonts w:ascii="Times New Roman" w:hAnsi="Times New Roman" w:cs="Times New Roman"/>
          <w:color w:val="auto"/>
          <w:sz w:val="28"/>
          <w:szCs w:val="28"/>
          <w:lang w:val="uk-UA"/>
        </w:rPr>
      </w:pPr>
      <w:bookmarkStart w:id="9" w:name="_Toc153359406"/>
      <w:r w:rsidRPr="00723B58">
        <w:rPr>
          <w:rFonts w:ascii="Times New Roman" w:hAnsi="Times New Roman" w:cs="Times New Roman"/>
          <w:color w:val="auto"/>
          <w:sz w:val="28"/>
          <w:szCs w:val="28"/>
          <w:lang w:val="uk-UA"/>
        </w:rPr>
        <w:t>2.2. Організація та проведення занять з фізики з екологічним спрямуванням</w:t>
      </w:r>
      <w:bookmarkEnd w:id="9"/>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Організація та проведення занять з фізики з екологічним спрямуванням є важливим кроком у формуванні екологічної компетентності учнів. Основним завданням вчителя є створення сприятливої навчальної атмосфери, де учні будуть активно залучені до дослідження екологічних аспектів фізики, а також розвитку критичного мислення та свідомого ставлення до екологічних проблем.</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Визначення змісту занять з екологічним спрямуванням: вчитель повинен планувати та структурувати заняття з урахуванням екологічних аспектів, що </w:t>
      </w:r>
      <w:r w:rsidRPr="00723B58">
        <w:rPr>
          <w:rFonts w:ascii="Times New Roman" w:hAnsi="Times New Roman"/>
          <w:sz w:val="28"/>
          <w:szCs w:val="28"/>
          <w:lang w:val="uk-UA"/>
        </w:rPr>
        <w:lastRenderedPageBreak/>
        <w:t>присутні у вивченні фізики. Визначення змісту допомагає встановити 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язки між фізичними явищами та їх впливом на навколишнє середовище, а також спрямувати учнів на розуміння актуальних екологічних проблем.</w:t>
      </w:r>
    </w:p>
    <w:p w:rsidR="006409F6" w:rsidRPr="00723B58" w:rsidRDefault="006409F6" w:rsidP="006409F6">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Для прикладу наведемо задачу </w:t>
      </w:r>
      <w:r w:rsidR="00617B93" w:rsidRPr="00723B58">
        <w:rPr>
          <w:rFonts w:ascii="Times New Roman" w:hAnsi="Times New Roman"/>
          <w:sz w:val="28"/>
          <w:szCs w:val="28"/>
          <w:lang w:val="uk-UA"/>
        </w:rPr>
        <w:t>з екологічним змістом</w:t>
      </w:r>
      <w:r w:rsidRPr="00723B58">
        <w:rPr>
          <w:rFonts w:ascii="Times New Roman" w:hAnsi="Times New Roman"/>
          <w:sz w:val="28"/>
          <w:szCs w:val="28"/>
          <w:lang w:val="uk-UA"/>
        </w:rPr>
        <w:t xml:space="preserve"> на пояснення явищ, викликаних господарською діяльністю:</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У 1950 році жителі приморського міста </w:t>
      </w:r>
      <w:proofErr w:type="spellStart"/>
      <w:r w:rsidRPr="00723B58">
        <w:rPr>
          <w:rFonts w:ascii="Times New Roman" w:hAnsi="Times New Roman"/>
          <w:sz w:val="28"/>
          <w:szCs w:val="28"/>
          <w:lang w:val="uk-UA"/>
        </w:rPr>
        <w:t>Мінамата</w:t>
      </w:r>
      <w:proofErr w:type="spellEnd"/>
      <w:r w:rsidRPr="00723B58">
        <w:rPr>
          <w:rFonts w:ascii="Times New Roman" w:hAnsi="Times New Roman"/>
          <w:sz w:val="28"/>
          <w:szCs w:val="28"/>
          <w:lang w:val="uk-UA"/>
        </w:rPr>
        <w:t xml:space="preserve"> на острові Кюсю в Японії, помітили дивну поведінку у тварин. Кішки почали проявляти нервове тремтіння, похитувались, кричали. Протягом декількох років така поведінка спостерігалась і в інших тварин; птахи падали з неба. Симптоми також були виявлені в рибі, яка є важливою складовою їжі, особливо для бідних верств населення. Коли ж в 1956 році симптоми помітили у людей, почали розслідування. Рибна ловля була офіційно заборонена в 1957 році. Було встановлено, що </w:t>
      </w:r>
      <w:proofErr w:type="spellStart"/>
      <w:r w:rsidRPr="00723B58">
        <w:rPr>
          <w:rFonts w:ascii="Times New Roman" w:hAnsi="Times New Roman"/>
          <w:sz w:val="28"/>
          <w:szCs w:val="28"/>
          <w:lang w:val="uk-UA"/>
        </w:rPr>
        <w:t>Chisso</w:t>
      </w:r>
      <w:proofErr w:type="spellEnd"/>
      <w:r w:rsidRPr="00723B58">
        <w:rPr>
          <w:rFonts w:ascii="Times New Roman" w:hAnsi="Times New Roman"/>
          <w:sz w:val="28"/>
          <w:szCs w:val="28"/>
          <w:lang w:val="uk-UA"/>
        </w:rPr>
        <w:t xml:space="preserve"> </w:t>
      </w:r>
      <w:proofErr w:type="spellStart"/>
      <w:r w:rsidRPr="00723B58">
        <w:rPr>
          <w:rFonts w:ascii="Times New Roman" w:hAnsi="Times New Roman"/>
          <w:sz w:val="28"/>
          <w:szCs w:val="28"/>
          <w:lang w:val="uk-UA"/>
        </w:rPr>
        <w:t>Corporation</w:t>
      </w:r>
      <w:proofErr w:type="spellEnd"/>
      <w:r w:rsidRPr="00723B58">
        <w:rPr>
          <w:rFonts w:ascii="Times New Roman" w:hAnsi="Times New Roman"/>
          <w:sz w:val="28"/>
          <w:szCs w:val="28"/>
          <w:lang w:val="uk-UA"/>
        </w:rPr>
        <w:t xml:space="preserve">, нафтохімічна компанія і виробник пластмас, таких як вінілхлорид, зробила викид важких металів у море. Вони використовували сполуки ртуті як каталізатор в їх синтезі. Вважається, що близько 5000 осіб було вбито і, можливо, 50000 були в тій чи іншій мірі отруєні ртуттю. Ртутне отруєння в </w:t>
      </w:r>
      <w:proofErr w:type="spellStart"/>
      <w:r w:rsidRPr="00723B58">
        <w:rPr>
          <w:rFonts w:ascii="Times New Roman" w:hAnsi="Times New Roman"/>
          <w:sz w:val="28"/>
          <w:szCs w:val="28"/>
          <w:lang w:val="uk-UA"/>
        </w:rPr>
        <w:t>Мінамата</w:t>
      </w:r>
      <w:proofErr w:type="spellEnd"/>
      <w:r w:rsidRPr="00723B58">
        <w:rPr>
          <w:rFonts w:ascii="Times New Roman" w:hAnsi="Times New Roman"/>
          <w:sz w:val="28"/>
          <w:szCs w:val="28"/>
          <w:lang w:val="uk-UA"/>
        </w:rPr>
        <w:t xml:space="preserve"> тепер відоме як хвороба </w:t>
      </w:r>
      <w:proofErr w:type="spellStart"/>
      <w:r w:rsidRPr="00723B58">
        <w:rPr>
          <w:rFonts w:ascii="Times New Roman" w:hAnsi="Times New Roman"/>
          <w:sz w:val="28"/>
          <w:szCs w:val="28"/>
          <w:lang w:val="uk-UA"/>
        </w:rPr>
        <w:t>Мінамата</w:t>
      </w:r>
      <w:proofErr w:type="spellEnd"/>
      <w:r w:rsidRPr="00723B58">
        <w:rPr>
          <w:rFonts w:ascii="Times New Roman" w:hAnsi="Times New Roman"/>
          <w:sz w:val="28"/>
          <w:szCs w:val="28"/>
          <w:lang w:val="uk-UA"/>
        </w:rPr>
        <w:t>.</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Поясніть факт отруєння людей рибою, виловленою із зони річки, забрудненої стічними водами.</w:t>
      </w:r>
    </w:p>
    <w:p w:rsidR="00617B93" w:rsidRPr="00723B58" w:rsidRDefault="000C79C8"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С. </w:t>
      </w:r>
      <w:proofErr w:type="spellStart"/>
      <w:r w:rsidRPr="00723B58">
        <w:rPr>
          <w:rFonts w:ascii="Times New Roman" w:hAnsi="Times New Roman"/>
          <w:sz w:val="28"/>
          <w:szCs w:val="28"/>
          <w:lang w:val="uk-UA"/>
        </w:rPr>
        <w:t>Бородій</w:t>
      </w:r>
      <w:proofErr w:type="spellEnd"/>
      <w:r w:rsidRPr="00723B58">
        <w:rPr>
          <w:rFonts w:ascii="Times New Roman" w:hAnsi="Times New Roman"/>
          <w:sz w:val="28"/>
          <w:szCs w:val="28"/>
          <w:lang w:val="uk-UA"/>
        </w:rPr>
        <w:t xml:space="preserve"> правильно вказує на те, що теоретичні завдання у навчанні повинні бути адаптовані до рівня сформованості екологічних знань учнів і враховувати емоційну та моральну сфери, а також впливати на формування їхньої поведінки. Такий підхід може сприяти більш ефективному засвоєнню матеріалу та вихованню учнів у дусі екологічної свідомості та відповідальності</w:t>
      </w:r>
      <w:r w:rsidR="004D0FF3" w:rsidRPr="00723B58">
        <w:rPr>
          <w:rFonts w:ascii="Times New Roman" w:hAnsi="Times New Roman"/>
          <w:sz w:val="28"/>
          <w:szCs w:val="28"/>
          <w:lang w:val="uk-UA"/>
        </w:rPr>
        <w:t> </w:t>
      </w:r>
      <w:r w:rsidR="00617B93" w:rsidRPr="00723B58">
        <w:rPr>
          <w:rFonts w:ascii="Times New Roman" w:hAnsi="Times New Roman"/>
          <w:sz w:val="28"/>
          <w:szCs w:val="28"/>
          <w:lang w:val="uk-UA"/>
        </w:rPr>
        <w:t>[</w:t>
      </w:r>
      <w:r w:rsidR="004D0FF3" w:rsidRPr="00723B58">
        <w:rPr>
          <w:rFonts w:ascii="Times New Roman" w:hAnsi="Times New Roman"/>
          <w:sz w:val="28"/>
          <w:szCs w:val="28"/>
          <w:lang w:val="uk-UA"/>
        </w:rPr>
        <w:t>1</w:t>
      </w:r>
      <w:r w:rsidR="00F87222" w:rsidRPr="00723B58">
        <w:rPr>
          <w:rFonts w:ascii="Times New Roman" w:hAnsi="Times New Roman"/>
          <w:sz w:val="28"/>
          <w:szCs w:val="28"/>
          <w:lang w:val="uk-UA"/>
        </w:rPr>
        <w:t>, с 3-4</w:t>
      </w:r>
      <w:r w:rsidR="00617B93" w:rsidRPr="00723B58">
        <w:rPr>
          <w:rFonts w:ascii="Times New Roman" w:hAnsi="Times New Roman"/>
          <w:sz w:val="28"/>
          <w:szCs w:val="28"/>
          <w:lang w:val="uk-UA"/>
        </w:rPr>
        <w:t>].</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Ефективність викладання питань екології на уроках фізики значно підвищується, якщо теоретичний матеріал опирається на фізичний експеримент, що має екологічний зміст. Розглянемо, для прикладу, кілька дослідів.</w:t>
      </w:r>
    </w:p>
    <w:p w:rsidR="006409F6"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lastRenderedPageBreak/>
        <w:t xml:space="preserve">Дослід 1. </w:t>
      </w:r>
      <w:r w:rsidR="006409F6" w:rsidRPr="00723B58">
        <w:rPr>
          <w:rFonts w:ascii="Times New Roman" w:hAnsi="Times New Roman"/>
          <w:sz w:val="28"/>
          <w:szCs w:val="28"/>
          <w:lang w:val="uk-UA"/>
        </w:rPr>
        <w:t>Демонстрація явища дифузії, з екологічною спрямованістю, як різного роду забруднювачі проникають у ті речовини, що забезпечують життєдіяльність рослин, тварин, людини. Учні спостерігають як унаслідок дифузії рідкий «забруднювач» проникає в воду (дифузія рідин).</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Дослід 2. При вивченні явища капілярності важливо показати, що по капілярних судинах рослин піднімаються з ґрунту не тільки розчинені у воді корисні речовини, але і шкідливі, частина яких накопичується в рослинах і може надалі потрапити в їжу тварин і людини, приносячи їм шкоду.</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З фільтрувального паперу вирізають дві смужки висотою 10 см. У будь-який дрібний посуд з вертикальним стінками наливають воду ‒ чисту в одну з них і яскраво підфарбовану в іншу. Занурюють у кожну папірці і учні спостерігають, як по папірцях ‒ імітаторах рослин піднімається вода ‒ по одній чиста, по іншій забруднена.</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Дослід 3. Вітер ‒ джерело енергії, найдавніше і, що особливо цінно, найбільш екологічно чисте. Демонструють модель вітряного електрогенератора, приєднавши його клеми до електричної лампочки (2,5 чи 3,5 В) і спрямувавши на його лопаті струмінь повітря від вентилятора.</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Нафта небезпечна і для птахів. Досить невеликої кількості нафти, щоб викликати порушення структури крила: вода заповнює простір, який зазвичай заповнений повітрям, порушує теплоізоляцію і плавучість. Птах стає важчим, його плавальні рухи сковуються, він не може літати. Плями нафти на грудях птаха досить для його смерті, особливо в холодних водах. Якщо ж птахи не гинуть, то вони починають безперервно чиститися, при цьому порушується структура їх крил, вони частково заковтують нафту, що призводить до їх захворювання.</w:t>
      </w:r>
    </w:p>
    <w:p w:rsidR="006409F6"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У процесі формування екологічної компетентності учнів при навчанні фізики важливу роль відіграють експериментальні завдання з екологічним змістом. </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Вимоги до експериментальних завдань зводяться до наступного:</w:t>
      </w:r>
    </w:p>
    <w:p w:rsidR="00617B93" w:rsidRPr="00723B58" w:rsidRDefault="00617B93" w:rsidP="00617B93">
      <w:pPr>
        <w:pStyle w:val="a3"/>
        <w:numPr>
          <w:ilvl w:val="0"/>
          <w:numId w:val="22"/>
        </w:numPr>
        <w:spacing w:after="0" w:line="360" w:lineRule="auto"/>
        <w:jc w:val="both"/>
        <w:rPr>
          <w:rFonts w:ascii="Times New Roman" w:hAnsi="Times New Roman"/>
          <w:sz w:val="28"/>
          <w:szCs w:val="28"/>
          <w:lang w:val="uk-UA"/>
        </w:rPr>
      </w:pPr>
      <w:r w:rsidRPr="00723B58">
        <w:rPr>
          <w:rFonts w:ascii="Times New Roman" w:hAnsi="Times New Roman"/>
          <w:sz w:val="28"/>
          <w:szCs w:val="28"/>
          <w:lang w:val="uk-UA"/>
        </w:rPr>
        <w:lastRenderedPageBreak/>
        <w:t>фізичний зміст завдань повинен бути безпосередньо пов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язаний з основними екологічними проблемами;</w:t>
      </w:r>
    </w:p>
    <w:p w:rsidR="00617B93" w:rsidRPr="00723B58" w:rsidRDefault="00617B93" w:rsidP="00617B93">
      <w:pPr>
        <w:pStyle w:val="a3"/>
        <w:numPr>
          <w:ilvl w:val="0"/>
          <w:numId w:val="22"/>
        </w:numPr>
        <w:spacing w:after="0" w:line="360" w:lineRule="auto"/>
        <w:jc w:val="both"/>
        <w:rPr>
          <w:rFonts w:ascii="Times New Roman" w:hAnsi="Times New Roman"/>
          <w:sz w:val="28"/>
          <w:szCs w:val="28"/>
          <w:lang w:val="uk-UA"/>
        </w:rPr>
      </w:pPr>
      <w:r w:rsidRPr="00723B58">
        <w:rPr>
          <w:rFonts w:ascii="Times New Roman" w:hAnsi="Times New Roman"/>
          <w:sz w:val="28"/>
          <w:szCs w:val="28"/>
          <w:lang w:val="uk-UA"/>
        </w:rPr>
        <w:t>науковий і технічний рівні завдань повинні відповідати вимогам, що ставляться до практичних та лабораторних робіт;</w:t>
      </w:r>
    </w:p>
    <w:p w:rsidR="00617B93" w:rsidRPr="00723B58" w:rsidRDefault="00617B93" w:rsidP="00617B93">
      <w:pPr>
        <w:pStyle w:val="a3"/>
        <w:numPr>
          <w:ilvl w:val="0"/>
          <w:numId w:val="22"/>
        </w:numPr>
        <w:spacing w:after="0" w:line="360" w:lineRule="auto"/>
        <w:jc w:val="both"/>
        <w:rPr>
          <w:rFonts w:ascii="Times New Roman" w:hAnsi="Times New Roman"/>
          <w:sz w:val="28"/>
          <w:szCs w:val="28"/>
          <w:lang w:val="uk-UA"/>
        </w:rPr>
      </w:pPr>
      <w:r w:rsidRPr="00723B58">
        <w:rPr>
          <w:rFonts w:ascii="Times New Roman" w:hAnsi="Times New Roman"/>
          <w:sz w:val="28"/>
          <w:szCs w:val="28"/>
          <w:lang w:val="uk-UA"/>
        </w:rPr>
        <w:t xml:space="preserve">експериментальні завдання </w:t>
      </w:r>
      <w:r w:rsidR="007D379D" w:rsidRPr="00723B58">
        <w:rPr>
          <w:rFonts w:ascii="Times New Roman" w:hAnsi="Times New Roman"/>
          <w:sz w:val="28"/>
          <w:szCs w:val="28"/>
          <w:lang w:val="uk-UA"/>
        </w:rPr>
        <w:t>мають</w:t>
      </w:r>
      <w:r w:rsidRPr="00723B58">
        <w:rPr>
          <w:rFonts w:ascii="Times New Roman" w:hAnsi="Times New Roman"/>
          <w:sz w:val="28"/>
          <w:szCs w:val="28"/>
          <w:lang w:val="uk-UA"/>
        </w:rPr>
        <w:t xml:space="preserve"> бути різних рівнів складності, а також простими у постановці;</w:t>
      </w:r>
    </w:p>
    <w:p w:rsidR="00617B93" w:rsidRPr="00723B58" w:rsidRDefault="00617B93" w:rsidP="00617B93">
      <w:pPr>
        <w:pStyle w:val="a3"/>
        <w:numPr>
          <w:ilvl w:val="0"/>
          <w:numId w:val="22"/>
        </w:numPr>
        <w:spacing w:after="0" w:line="360" w:lineRule="auto"/>
        <w:jc w:val="both"/>
        <w:rPr>
          <w:rFonts w:ascii="Times New Roman" w:hAnsi="Times New Roman"/>
          <w:sz w:val="28"/>
          <w:szCs w:val="28"/>
          <w:lang w:val="uk-UA"/>
        </w:rPr>
      </w:pPr>
      <w:r w:rsidRPr="00723B58">
        <w:rPr>
          <w:rFonts w:ascii="Times New Roman" w:hAnsi="Times New Roman"/>
          <w:sz w:val="28"/>
          <w:szCs w:val="28"/>
          <w:lang w:val="uk-UA"/>
        </w:rPr>
        <w:t xml:space="preserve">завдання </w:t>
      </w:r>
      <w:r w:rsidR="007D379D" w:rsidRPr="00723B58">
        <w:rPr>
          <w:rFonts w:ascii="Times New Roman" w:hAnsi="Times New Roman"/>
          <w:sz w:val="28"/>
          <w:szCs w:val="28"/>
          <w:lang w:val="uk-UA"/>
        </w:rPr>
        <w:t>зобов’язані</w:t>
      </w:r>
      <w:r w:rsidRPr="00723B58">
        <w:rPr>
          <w:rFonts w:ascii="Times New Roman" w:hAnsi="Times New Roman"/>
          <w:sz w:val="28"/>
          <w:szCs w:val="28"/>
          <w:lang w:val="uk-UA"/>
        </w:rPr>
        <w:t xml:space="preserve"> містити мінімум екологічно орієнтованих знань, достатні</w:t>
      </w:r>
      <w:r w:rsidR="007D379D" w:rsidRPr="00723B58">
        <w:rPr>
          <w:rFonts w:ascii="Times New Roman" w:hAnsi="Times New Roman"/>
          <w:sz w:val="28"/>
          <w:szCs w:val="28"/>
          <w:lang w:val="uk-UA"/>
        </w:rPr>
        <w:t>й</w:t>
      </w:r>
      <w:r w:rsidRPr="00723B58">
        <w:rPr>
          <w:rFonts w:ascii="Times New Roman" w:hAnsi="Times New Roman"/>
          <w:sz w:val="28"/>
          <w:szCs w:val="28"/>
          <w:lang w:val="uk-UA"/>
        </w:rPr>
        <w:t xml:space="preserve"> для подальшого самостійного їхнього поповнення.</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Одним із дієвих засобів формування екологічної компетентності учнів є навчальний проект – дидактичний засіб, що забезпечує залучення учнів до практичної та дослідницької діяльності на основі поетапного планування. Працюючи над проектом учень інтегрує знання, які він отримав у межах курсу фізики з міжпредметними знаннями та власним досвідом.</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Прикладом може бути навчальний проект «Радон і екологія житлових приміщень» який забезпечує одержання знань про радіоактивний радон і продукти його розпаду ‒ основні джерела природного радіаційного навантаження на людський організм, пов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язаного з одержанням дози опромінення легенями при вдиханні повітря. У процесі виконання проекту проводиться порівняльний аналіз об</w:t>
      </w:r>
      <w:r w:rsidR="007D379D" w:rsidRPr="00723B58">
        <w:rPr>
          <w:rFonts w:ascii="Times New Roman" w:hAnsi="Times New Roman"/>
          <w:sz w:val="28"/>
          <w:szCs w:val="28"/>
          <w:lang w:val="uk-UA"/>
        </w:rPr>
        <w:t>’</w:t>
      </w:r>
      <w:r w:rsidRPr="00723B58">
        <w:rPr>
          <w:rFonts w:ascii="Times New Roman" w:hAnsi="Times New Roman"/>
          <w:sz w:val="28"/>
          <w:szCs w:val="28"/>
          <w:lang w:val="uk-UA"/>
        </w:rPr>
        <w:t>ємної радіоактивності повітря на вулиці та у закритому приміщенні, обумовленої вмістом у ньому радонового аерозолю, формується розуміння того, що цілий ряд предметів побуту (кам</w:t>
      </w:r>
      <w:r w:rsidR="007D379D" w:rsidRPr="00723B58">
        <w:rPr>
          <w:rFonts w:ascii="Times New Roman" w:hAnsi="Times New Roman"/>
          <w:sz w:val="28"/>
          <w:szCs w:val="28"/>
          <w:lang w:val="uk-UA"/>
        </w:rPr>
        <w:t>’</w:t>
      </w:r>
      <w:r w:rsidRPr="00723B58">
        <w:rPr>
          <w:rFonts w:ascii="Times New Roman" w:hAnsi="Times New Roman"/>
          <w:sz w:val="28"/>
          <w:szCs w:val="28"/>
          <w:lang w:val="uk-UA"/>
        </w:rPr>
        <w:t>яні стіни, земляна підлога, вода, газ) може виявитися джерелом радіоактивного випромінювання. Таким чином, відбувається теоретичне освоєння розповсюдженого способу оцінки радіаційного забруднення повітря, а також заходів для його зменшення.</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Отже, процес формування екологічної компетентності учнів при вивченні фізики буде здійснюватися більш успішно, якщо: учитель у своєму розпорядженні буде мати різноманітні дидактичні засоби і методи навчання (теоретичні і експериментальні завдання, задачі проблемного змісту, проектний метод навчання та ін.); на уроках будуть чітко і конкретно розглядатися </w:t>
      </w:r>
      <w:r w:rsidRPr="00723B58">
        <w:rPr>
          <w:rFonts w:ascii="Times New Roman" w:hAnsi="Times New Roman"/>
          <w:sz w:val="28"/>
          <w:szCs w:val="28"/>
          <w:lang w:val="uk-UA"/>
        </w:rPr>
        <w:lastRenderedPageBreak/>
        <w:t>екологічні проблеми; будуть посилені екологічні елементи взаємозв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язку предметів природничого циклу; питання екології будуть розглядатися у взаємозв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язку, буде забезпечуватися їхня практична спрямованість; буде здійснюватися поетапне виховання учнів за допомогою включення їх у різноманітні форми навчальної і позаурочної екологічної діяльності; будуть враховуватися особливості екологічних проблем регіону [</w:t>
      </w:r>
      <w:r w:rsidR="004D0FF3" w:rsidRPr="00723B58">
        <w:rPr>
          <w:rFonts w:ascii="Times New Roman" w:hAnsi="Times New Roman"/>
          <w:sz w:val="28"/>
          <w:szCs w:val="28"/>
          <w:lang w:val="uk-UA"/>
        </w:rPr>
        <w:t>1</w:t>
      </w:r>
      <w:r w:rsidR="00851493" w:rsidRPr="00723B58">
        <w:rPr>
          <w:rFonts w:ascii="Times New Roman" w:hAnsi="Times New Roman"/>
          <w:sz w:val="28"/>
          <w:szCs w:val="28"/>
          <w:lang w:val="uk-UA"/>
        </w:rPr>
        <w:t>, с</w:t>
      </w:r>
      <w:r w:rsidRPr="00723B58">
        <w:rPr>
          <w:rFonts w:ascii="Times New Roman" w:hAnsi="Times New Roman"/>
          <w:sz w:val="28"/>
          <w:szCs w:val="28"/>
          <w:lang w:val="uk-UA"/>
        </w:rPr>
        <w:t>. 3-8].</w:t>
      </w:r>
    </w:p>
    <w:p w:rsidR="00617B93" w:rsidRPr="00723B58" w:rsidRDefault="00617B93" w:rsidP="00617B93">
      <w:pPr>
        <w:spacing w:after="0" w:line="360" w:lineRule="auto"/>
        <w:ind w:firstLine="567"/>
        <w:jc w:val="both"/>
        <w:rPr>
          <w:rFonts w:ascii="Times New Roman" w:hAnsi="Times New Roman"/>
          <w:sz w:val="28"/>
          <w:szCs w:val="28"/>
          <w:lang w:val="uk-UA"/>
        </w:rPr>
      </w:pPr>
      <w:r w:rsidRPr="00723B58">
        <w:rPr>
          <w:rFonts w:ascii="Times New Roman" w:hAnsi="Times New Roman"/>
          <w:sz w:val="28"/>
          <w:szCs w:val="28"/>
          <w:lang w:val="uk-UA"/>
        </w:rPr>
        <w:t>Теплові двигуни i охорона природи. Навчальними програмами з фізики та астрономії для учнів 10-11 класів рівня стандарту</w:t>
      </w:r>
      <w:r w:rsidR="004D0FF3" w:rsidRPr="00723B58">
        <w:rPr>
          <w:rFonts w:ascii="Times New Roman" w:hAnsi="Times New Roman"/>
          <w:sz w:val="28"/>
          <w:szCs w:val="28"/>
          <w:lang w:val="uk-UA"/>
        </w:rPr>
        <w:t xml:space="preserve"> </w:t>
      </w:r>
      <w:r w:rsidRPr="00723B58">
        <w:rPr>
          <w:rFonts w:ascii="Times New Roman" w:hAnsi="Times New Roman"/>
          <w:sz w:val="28"/>
          <w:szCs w:val="28"/>
          <w:lang w:val="uk-UA"/>
        </w:rPr>
        <w:t>авторський колектив під керівництвом Ляшенка О.І. [</w:t>
      </w:r>
      <w:r w:rsidR="004D0FF3" w:rsidRPr="00723B58">
        <w:rPr>
          <w:rFonts w:ascii="Times New Roman" w:hAnsi="Times New Roman"/>
          <w:sz w:val="28"/>
          <w:szCs w:val="28"/>
          <w:lang w:val="uk-UA"/>
        </w:rPr>
        <w:t>15</w:t>
      </w:r>
      <w:r w:rsidRPr="00723B58">
        <w:rPr>
          <w:rFonts w:ascii="Times New Roman" w:hAnsi="Times New Roman"/>
          <w:sz w:val="28"/>
          <w:szCs w:val="28"/>
          <w:lang w:val="uk-UA"/>
        </w:rPr>
        <w:t xml:space="preserve">] та авторський колектив під керівництвом </w:t>
      </w:r>
      <w:proofErr w:type="spellStart"/>
      <w:r w:rsidRPr="00723B58">
        <w:rPr>
          <w:rFonts w:ascii="Times New Roman" w:hAnsi="Times New Roman"/>
          <w:sz w:val="28"/>
          <w:szCs w:val="28"/>
          <w:lang w:val="uk-UA"/>
        </w:rPr>
        <w:t>Локтєва</w:t>
      </w:r>
      <w:proofErr w:type="spellEnd"/>
      <w:r w:rsidRPr="00723B58">
        <w:rPr>
          <w:rFonts w:ascii="Times New Roman" w:hAnsi="Times New Roman"/>
          <w:sz w:val="28"/>
          <w:szCs w:val="28"/>
          <w:lang w:val="uk-UA"/>
        </w:rPr>
        <w:t xml:space="preserve"> В.М. [</w:t>
      </w:r>
      <w:r w:rsidR="004D0FF3" w:rsidRPr="00723B58">
        <w:rPr>
          <w:rFonts w:ascii="Times New Roman" w:hAnsi="Times New Roman"/>
          <w:sz w:val="28"/>
          <w:szCs w:val="28"/>
          <w:lang w:val="uk-UA"/>
        </w:rPr>
        <w:t>16</w:t>
      </w:r>
      <w:r w:rsidRPr="00723B58">
        <w:rPr>
          <w:rFonts w:ascii="Times New Roman" w:hAnsi="Times New Roman"/>
          <w:sz w:val="28"/>
          <w:szCs w:val="28"/>
          <w:lang w:val="uk-UA"/>
        </w:rPr>
        <w:t xml:space="preserve">], затвердженими наказом Міністерства освіти і науки України від  24.11.2017 р. № 1539 не передбачено вивчення впливу теплових двигунів на навколишнє середовище. Проте робочою програмою Комунального закладу «Ніжинський фаховий медичний коледж» Чернігівської обласної ради, де </w:t>
      </w:r>
      <w:r w:rsidR="007D379D" w:rsidRPr="00723B58">
        <w:rPr>
          <w:rFonts w:ascii="Times New Roman" w:hAnsi="Times New Roman"/>
          <w:sz w:val="28"/>
          <w:szCs w:val="28"/>
          <w:lang w:val="uk-UA"/>
        </w:rPr>
        <w:t>магістрант</w:t>
      </w:r>
      <w:r w:rsidRPr="00723B58">
        <w:rPr>
          <w:rFonts w:ascii="Times New Roman" w:hAnsi="Times New Roman"/>
          <w:sz w:val="28"/>
          <w:szCs w:val="28"/>
          <w:lang w:val="uk-UA"/>
        </w:rPr>
        <w:t xml:space="preserve"> викладав фізику в 2022/23 навчальному році, передбачено заняття на тему «Екологічні проблеми, пов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язані з використанням теплових машин» в обсязі 2 години [</w:t>
      </w:r>
      <w:r w:rsidR="004D0FF3" w:rsidRPr="00723B58">
        <w:rPr>
          <w:rFonts w:ascii="Times New Roman" w:hAnsi="Times New Roman"/>
          <w:sz w:val="28"/>
          <w:szCs w:val="28"/>
          <w:lang w:val="uk-UA"/>
        </w:rPr>
        <w:t>12</w:t>
      </w:r>
      <w:r w:rsidRPr="00723B58">
        <w:rPr>
          <w:rFonts w:ascii="Times New Roman" w:hAnsi="Times New Roman"/>
          <w:sz w:val="28"/>
          <w:szCs w:val="28"/>
          <w:lang w:val="uk-UA"/>
        </w:rPr>
        <w:t>]. Пропонуємо студентам коледжу підготувати доповіді за такими темами:</w:t>
      </w:r>
    </w:p>
    <w:p w:rsidR="00617B93" w:rsidRPr="00723B58" w:rsidRDefault="00617B93" w:rsidP="00617B93">
      <w:pPr>
        <w:spacing w:after="0" w:line="360" w:lineRule="auto"/>
        <w:ind w:firstLine="567"/>
        <w:jc w:val="both"/>
        <w:rPr>
          <w:rFonts w:ascii="Times New Roman" w:hAnsi="Times New Roman"/>
          <w:sz w:val="28"/>
          <w:szCs w:val="28"/>
          <w:lang w:val="uk-UA"/>
        </w:rPr>
      </w:pPr>
      <w:r w:rsidRPr="00723B58">
        <w:rPr>
          <w:rFonts w:ascii="Times New Roman" w:hAnsi="Times New Roman"/>
          <w:sz w:val="28"/>
          <w:szCs w:val="28"/>
          <w:lang w:val="uk-UA"/>
        </w:rPr>
        <w:t>1. Які міжнародні програми щодо захисту навколишнього середовища реалізуються зараз?</w:t>
      </w:r>
    </w:p>
    <w:p w:rsidR="00617B93" w:rsidRPr="00723B58" w:rsidRDefault="00617B93" w:rsidP="00617B93">
      <w:pPr>
        <w:spacing w:after="0" w:line="360" w:lineRule="auto"/>
        <w:ind w:firstLine="567"/>
        <w:jc w:val="both"/>
        <w:rPr>
          <w:rFonts w:ascii="Times New Roman" w:hAnsi="Times New Roman"/>
          <w:sz w:val="28"/>
          <w:szCs w:val="28"/>
          <w:lang w:val="uk-UA"/>
        </w:rPr>
      </w:pPr>
      <w:r w:rsidRPr="00723B58">
        <w:rPr>
          <w:rFonts w:ascii="Times New Roman" w:hAnsi="Times New Roman"/>
          <w:sz w:val="28"/>
          <w:szCs w:val="28"/>
          <w:lang w:val="uk-UA"/>
        </w:rPr>
        <w:t>2. Порівняння економічної доцільності використання автомобілів із двигунами внутрішнього згоряння і електромобілів.</w:t>
      </w:r>
    </w:p>
    <w:p w:rsidR="00617B93" w:rsidRPr="00723B58" w:rsidRDefault="00617B93" w:rsidP="00617B93">
      <w:pPr>
        <w:spacing w:after="0" w:line="360" w:lineRule="auto"/>
        <w:ind w:firstLine="567"/>
        <w:jc w:val="both"/>
        <w:rPr>
          <w:rFonts w:ascii="Times New Roman" w:hAnsi="Times New Roman"/>
          <w:sz w:val="28"/>
          <w:szCs w:val="28"/>
          <w:lang w:val="uk-UA"/>
        </w:rPr>
      </w:pPr>
      <w:r w:rsidRPr="00723B58">
        <w:rPr>
          <w:rFonts w:ascii="Times New Roman" w:hAnsi="Times New Roman"/>
          <w:sz w:val="28"/>
          <w:szCs w:val="28"/>
          <w:lang w:val="uk-UA"/>
        </w:rPr>
        <w:t>3. Ваші поради прем</w:t>
      </w:r>
      <w:r w:rsidR="007D379D" w:rsidRPr="00723B58">
        <w:rPr>
          <w:rFonts w:ascii="Times New Roman" w:hAnsi="Times New Roman"/>
          <w:sz w:val="28"/>
          <w:szCs w:val="28"/>
          <w:lang w:val="uk-UA"/>
        </w:rPr>
        <w:t>’</w:t>
      </w:r>
      <w:r w:rsidRPr="00723B58">
        <w:rPr>
          <w:rFonts w:ascii="Times New Roman" w:hAnsi="Times New Roman"/>
          <w:sz w:val="28"/>
          <w:szCs w:val="28"/>
          <w:lang w:val="uk-UA"/>
        </w:rPr>
        <w:t>єр-міністру: чи доцільно розвивати альтернативну енергетику в Україні.</w:t>
      </w:r>
    </w:p>
    <w:p w:rsidR="00617B93" w:rsidRPr="00723B58" w:rsidRDefault="00617B93" w:rsidP="00617B93">
      <w:pPr>
        <w:spacing w:after="0" w:line="360" w:lineRule="auto"/>
        <w:ind w:firstLine="567"/>
        <w:jc w:val="both"/>
        <w:rPr>
          <w:rFonts w:ascii="Times New Roman" w:hAnsi="Times New Roman"/>
          <w:sz w:val="28"/>
          <w:szCs w:val="28"/>
          <w:lang w:val="uk-UA"/>
        </w:rPr>
      </w:pPr>
      <w:r w:rsidRPr="00723B58">
        <w:rPr>
          <w:rFonts w:ascii="Times New Roman" w:hAnsi="Times New Roman"/>
          <w:sz w:val="28"/>
          <w:szCs w:val="28"/>
          <w:lang w:val="uk-UA"/>
        </w:rPr>
        <w:t>4. Еволюція автомобільних двигунів.</w:t>
      </w:r>
    </w:p>
    <w:p w:rsidR="00617B93" w:rsidRPr="00723B58" w:rsidRDefault="00617B93" w:rsidP="00617B93">
      <w:pPr>
        <w:spacing w:after="0" w:line="360" w:lineRule="auto"/>
        <w:ind w:firstLine="567"/>
        <w:jc w:val="both"/>
        <w:rPr>
          <w:rFonts w:ascii="Times New Roman" w:hAnsi="Times New Roman"/>
          <w:sz w:val="28"/>
          <w:szCs w:val="28"/>
          <w:lang w:val="uk-UA"/>
        </w:rPr>
      </w:pPr>
      <w:r w:rsidRPr="00723B58">
        <w:rPr>
          <w:rFonts w:ascii="Times New Roman" w:hAnsi="Times New Roman"/>
          <w:sz w:val="28"/>
          <w:szCs w:val="28"/>
          <w:lang w:val="uk-UA"/>
        </w:rPr>
        <w:t>5. Глобальне потепління: чи є загроза?</w:t>
      </w:r>
    </w:p>
    <w:p w:rsidR="00617B93" w:rsidRPr="00723B58" w:rsidRDefault="00617B93" w:rsidP="00617B93">
      <w:pPr>
        <w:spacing w:after="0" w:line="360" w:lineRule="auto"/>
        <w:ind w:firstLine="567"/>
        <w:jc w:val="both"/>
        <w:rPr>
          <w:rFonts w:ascii="Times New Roman" w:hAnsi="Times New Roman"/>
          <w:sz w:val="28"/>
          <w:szCs w:val="28"/>
          <w:lang w:val="uk-UA"/>
        </w:rPr>
      </w:pPr>
      <w:r w:rsidRPr="00723B58">
        <w:rPr>
          <w:rFonts w:ascii="Times New Roman" w:hAnsi="Times New Roman"/>
          <w:sz w:val="28"/>
          <w:szCs w:val="28"/>
          <w:lang w:val="uk-UA"/>
        </w:rPr>
        <w:t>6. Парниковий ефект, причини та наслідки.</w:t>
      </w:r>
    </w:p>
    <w:p w:rsidR="00617B93" w:rsidRPr="00723B58" w:rsidRDefault="00617B93" w:rsidP="00617B93">
      <w:pPr>
        <w:spacing w:after="0" w:line="360" w:lineRule="auto"/>
        <w:ind w:firstLine="567"/>
        <w:jc w:val="both"/>
        <w:rPr>
          <w:rFonts w:ascii="Times New Roman" w:hAnsi="Times New Roman"/>
          <w:sz w:val="28"/>
          <w:szCs w:val="28"/>
          <w:lang w:val="uk-UA"/>
        </w:rPr>
      </w:pPr>
      <w:r w:rsidRPr="00723B58">
        <w:rPr>
          <w:rFonts w:ascii="Times New Roman" w:hAnsi="Times New Roman"/>
          <w:sz w:val="28"/>
          <w:szCs w:val="28"/>
          <w:lang w:val="uk-UA"/>
        </w:rPr>
        <w:t>Поверхневий натяг. Теоретичні відомості з цієї теми дають змогу розглянути з учнями питання утворення нафтових плівок на поверхні води, їх вплив на умови життя мешканців водної стихії. З цією метою пропонуємо розв</w:t>
      </w:r>
      <w:r w:rsidR="007D379D" w:rsidRPr="00723B58">
        <w:rPr>
          <w:rFonts w:ascii="Times New Roman" w:hAnsi="Times New Roman"/>
          <w:sz w:val="28"/>
          <w:szCs w:val="28"/>
          <w:lang w:val="uk-UA"/>
        </w:rPr>
        <w:t>’</w:t>
      </w:r>
      <w:r w:rsidRPr="00723B58">
        <w:rPr>
          <w:rFonts w:ascii="Times New Roman" w:hAnsi="Times New Roman"/>
          <w:sz w:val="28"/>
          <w:szCs w:val="28"/>
          <w:lang w:val="uk-UA"/>
        </w:rPr>
        <w:t xml:space="preserve">язати учням таку задачу: Одна тонна нафти утворює на морській поверхні </w:t>
      </w:r>
      <w:r w:rsidRPr="00723B58">
        <w:rPr>
          <w:rFonts w:ascii="Times New Roman" w:hAnsi="Times New Roman"/>
          <w:sz w:val="28"/>
          <w:szCs w:val="28"/>
          <w:lang w:val="uk-UA"/>
        </w:rPr>
        <w:lastRenderedPageBreak/>
        <w:t>плівку площею 12 км</w:t>
      </w:r>
      <w:r w:rsidRPr="00723B58">
        <w:rPr>
          <w:rFonts w:ascii="Times New Roman" w:hAnsi="Times New Roman"/>
          <w:sz w:val="28"/>
          <w:szCs w:val="28"/>
          <w:vertAlign w:val="superscript"/>
          <w:lang w:val="uk-UA"/>
        </w:rPr>
        <w:t>2</w:t>
      </w:r>
      <w:r w:rsidRPr="00723B58">
        <w:rPr>
          <w:rFonts w:ascii="Times New Roman" w:hAnsi="Times New Roman"/>
          <w:sz w:val="28"/>
          <w:szCs w:val="28"/>
          <w:lang w:val="uk-UA"/>
        </w:rPr>
        <w:t xml:space="preserve">. Визначити силу поверхневого натягу такої плями, вважаючи, що вона має форму кола. Коефіцієнт поверхневого натягу для нафти дорівнює 30 </w:t>
      </w:r>
      <w:proofErr w:type="spellStart"/>
      <w:r w:rsidRPr="00723B58">
        <w:rPr>
          <w:rFonts w:ascii="Times New Roman" w:hAnsi="Times New Roman"/>
          <w:sz w:val="28"/>
          <w:szCs w:val="28"/>
          <w:lang w:val="uk-UA"/>
        </w:rPr>
        <w:t>мН</w:t>
      </w:r>
      <w:proofErr w:type="spellEnd"/>
      <w:r w:rsidRPr="00723B58">
        <w:rPr>
          <w:rFonts w:ascii="Times New Roman" w:hAnsi="Times New Roman"/>
          <w:sz w:val="28"/>
          <w:szCs w:val="28"/>
          <w:lang w:val="uk-UA"/>
        </w:rPr>
        <w:t>/м.</w:t>
      </w:r>
    </w:p>
    <w:p w:rsidR="00617B93" w:rsidRPr="00723B58" w:rsidRDefault="00617B93" w:rsidP="00617B93">
      <w:pPr>
        <w:spacing w:after="0" w:line="360" w:lineRule="auto"/>
        <w:ind w:firstLine="567"/>
        <w:jc w:val="both"/>
        <w:rPr>
          <w:rFonts w:ascii="Times New Roman" w:hAnsi="Times New Roman"/>
          <w:sz w:val="28"/>
          <w:szCs w:val="28"/>
          <w:lang w:val="uk-UA"/>
        </w:rPr>
      </w:pPr>
      <w:r w:rsidRPr="00723B58">
        <w:rPr>
          <w:rFonts w:ascii="Times New Roman" w:hAnsi="Times New Roman"/>
          <w:sz w:val="28"/>
          <w:szCs w:val="28"/>
          <w:lang w:val="uk-UA"/>
        </w:rPr>
        <w:t>Щорічно до океану потрапляє 5... 10 млн. т нафти. Один літр цієї розлитої рідини позбавляє кисню 40000 л води, тому під нафтовою плівкою гинуть усі види зоопланктону [</w:t>
      </w:r>
      <w:r w:rsidR="004D0FF3" w:rsidRPr="00723B58">
        <w:rPr>
          <w:rFonts w:ascii="Times New Roman" w:hAnsi="Times New Roman"/>
          <w:sz w:val="28"/>
          <w:szCs w:val="28"/>
          <w:lang w:val="uk-UA"/>
        </w:rPr>
        <w:t>18</w:t>
      </w:r>
      <w:r w:rsidRPr="00723B58">
        <w:rPr>
          <w:rFonts w:ascii="Times New Roman" w:hAnsi="Times New Roman"/>
          <w:sz w:val="28"/>
          <w:szCs w:val="28"/>
          <w:lang w:val="uk-UA"/>
        </w:rPr>
        <w:t>, с. 139].</w:t>
      </w:r>
    </w:p>
    <w:p w:rsidR="00617B93" w:rsidRPr="00723B58" w:rsidRDefault="00617B93" w:rsidP="00617B93">
      <w:pPr>
        <w:spacing w:after="0" w:line="360" w:lineRule="auto"/>
        <w:ind w:firstLine="567"/>
        <w:jc w:val="both"/>
        <w:rPr>
          <w:rFonts w:ascii="Times New Roman" w:hAnsi="Times New Roman"/>
          <w:sz w:val="28"/>
          <w:szCs w:val="28"/>
          <w:lang w:val="uk-UA"/>
        </w:rPr>
      </w:pPr>
      <w:r w:rsidRPr="00723B58">
        <w:rPr>
          <w:rFonts w:ascii="Times New Roman" w:hAnsi="Times New Roman"/>
          <w:sz w:val="28"/>
          <w:szCs w:val="28"/>
          <w:lang w:val="uk-UA"/>
        </w:rPr>
        <w:t>Конденсатор у колі змінного струму. Після ознайомлення з формулою для обчислення ємнісного опору з метою продовження висвітлення електричних характеристик людського організму можна повідомити, що в структурі його тканин існують такі системи, які складаються з двох провідних середовищ, розділених діелектриком. Наприклад, у клітині зовнішній шар протоплазми має низьку електропровідність, а інша частина протоплазми і тканинна рідина – досить значну провідність. Такі системи подібні до конденсаторів. А еквівалентну електричну схему тканин організму можна уявити з опорів і конденсаторів, ввімкнених послідовно.</w:t>
      </w:r>
    </w:p>
    <w:p w:rsidR="00617B93" w:rsidRPr="00723B58" w:rsidRDefault="00617B93" w:rsidP="00617B93">
      <w:pPr>
        <w:spacing w:after="0" w:line="360" w:lineRule="auto"/>
        <w:ind w:firstLine="567"/>
        <w:jc w:val="both"/>
        <w:rPr>
          <w:rFonts w:ascii="Times New Roman" w:hAnsi="Times New Roman"/>
          <w:sz w:val="28"/>
          <w:szCs w:val="28"/>
          <w:lang w:val="uk-UA"/>
        </w:rPr>
      </w:pPr>
      <w:r w:rsidRPr="00723B58">
        <w:rPr>
          <w:rFonts w:ascii="Times New Roman" w:hAnsi="Times New Roman"/>
          <w:sz w:val="28"/>
          <w:szCs w:val="28"/>
          <w:lang w:val="uk-UA"/>
        </w:rPr>
        <w:t>З цього приводу пропонуємо учням розв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язати задачу: розрахуйте ємнісний опір кінцівок людини змінному струму міської мережі, якщо вони мають ємність 0,1...0,2 мкФ. Порівняйте його з активним опором людського організму (1000 Ом) і зробіть висновки, чи може ємнісний опір істотно впливати на значення сили струму, що проходить крізь тіло людини.</w:t>
      </w:r>
    </w:p>
    <w:p w:rsidR="00617B93" w:rsidRPr="00723B58" w:rsidRDefault="00617B93" w:rsidP="00617B93">
      <w:pPr>
        <w:spacing w:after="0" w:line="360" w:lineRule="auto"/>
        <w:ind w:firstLine="567"/>
        <w:jc w:val="both"/>
        <w:rPr>
          <w:rFonts w:ascii="Times New Roman" w:hAnsi="Times New Roman"/>
          <w:sz w:val="28"/>
          <w:szCs w:val="28"/>
          <w:lang w:val="uk-UA"/>
        </w:rPr>
      </w:pPr>
      <w:r w:rsidRPr="00723B58">
        <w:rPr>
          <w:rFonts w:ascii="Times New Roman" w:hAnsi="Times New Roman"/>
          <w:sz w:val="28"/>
          <w:szCs w:val="28"/>
          <w:lang w:val="uk-UA"/>
        </w:rPr>
        <w:t>У процесі обговорення наведеної інформації підкреслюємо складний характер реакцій живих істот на дію струмів, акцентуємо увагу на необхідності вивчення цих процесів для подальшого пояснення механізму взаємодії живої природи з навколишнім середовищем.</w:t>
      </w:r>
    </w:p>
    <w:p w:rsidR="00617B93" w:rsidRPr="00723B58" w:rsidRDefault="00617B93" w:rsidP="00617B93">
      <w:pPr>
        <w:spacing w:after="0" w:line="360" w:lineRule="auto"/>
        <w:ind w:firstLine="567"/>
        <w:jc w:val="both"/>
        <w:rPr>
          <w:rFonts w:ascii="Times New Roman" w:hAnsi="Times New Roman"/>
          <w:sz w:val="28"/>
          <w:szCs w:val="28"/>
          <w:lang w:val="uk-UA"/>
        </w:rPr>
      </w:pPr>
      <w:r w:rsidRPr="00723B58">
        <w:rPr>
          <w:rFonts w:ascii="Times New Roman" w:hAnsi="Times New Roman"/>
          <w:sz w:val="28"/>
          <w:szCs w:val="28"/>
          <w:lang w:val="uk-UA"/>
        </w:rPr>
        <w:t xml:space="preserve">Резонанс в електричному колі. На уроці з цієї теми можна підвести учнів до розуміння одного із способів зменшення втрат електроенергії під час її передавання змінним струмом. Він полягає в підключенні батареї конденсаторів для компенсації індуктивного опору лінії. Пропонуємо учням пояснити, на чому </w:t>
      </w:r>
      <w:proofErr w:type="spellStart"/>
      <w:r w:rsidRPr="00723B58">
        <w:rPr>
          <w:rFonts w:ascii="Times New Roman" w:hAnsi="Times New Roman"/>
          <w:sz w:val="28"/>
          <w:szCs w:val="28"/>
          <w:lang w:val="uk-UA"/>
        </w:rPr>
        <w:t>грунтується</w:t>
      </w:r>
      <w:proofErr w:type="spellEnd"/>
      <w:r w:rsidRPr="00723B58">
        <w:rPr>
          <w:rFonts w:ascii="Times New Roman" w:hAnsi="Times New Roman"/>
          <w:sz w:val="28"/>
          <w:szCs w:val="28"/>
          <w:lang w:val="uk-UA"/>
        </w:rPr>
        <w:t xml:space="preserve"> цей спосіб боротьби із втратами електроенергії, </w:t>
      </w:r>
      <w:r w:rsidRPr="00723B58">
        <w:rPr>
          <w:rFonts w:ascii="Times New Roman" w:hAnsi="Times New Roman"/>
          <w:sz w:val="28"/>
          <w:szCs w:val="28"/>
          <w:lang w:val="uk-UA"/>
        </w:rPr>
        <w:lastRenderedPageBreak/>
        <w:t>і звертаємо увагу на важливість даного способу для збереження енергетичних ресурсів.</w:t>
      </w:r>
    </w:p>
    <w:p w:rsidR="00617B93" w:rsidRPr="00723B58" w:rsidRDefault="00617B93" w:rsidP="00617B93">
      <w:pPr>
        <w:spacing w:after="0" w:line="360" w:lineRule="auto"/>
        <w:ind w:firstLine="567"/>
        <w:jc w:val="both"/>
        <w:rPr>
          <w:rFonts w:ascii="Times New Roman" w:hAnsi="Times New Roman"/>
          <w:sz w:val="28"/>
          <w:szCs w:val="28"/>
          <w:lang w:val="uk-UA"/>
        </w:rPr>
      </w:pPr>
      <w:r w:rsidRPr="00723B58">
        <w:rPr>
          <w:rFonts w:ascii="Times New Roman" w:hAnsi="Times New Roman"/>
          <w:sz w:val="28"/>
          <w:szCs w:val="28"/>
          <w:lang w:val="uk-UA"/>
        </w:rPr>
        <w:t xml:space="preserve">Поляризація світла. Яскравим прикладом поляризації світла в природних умовах є поляризація денного світла неба. Стан поляризації в різних точках неба залежить від часу дня. Світло неба частково (від 0 до 80 %) лінійно поляризоване. Перешкоди на шляху поширення світла впливають на його поляризацію. Це дає змогу визначити ступінь забруднення атмосфери. Дим не поляризує розсіяне світло, що можна використати для вияву на фоні неба лісових пожеж з великих відстаней. Поляризація може бути одним з методів визначення чистоти атмосфери, оскільки вона значно залежить від розмірів і природи частинок, розміщених на шляху поширення світла. </w:t>
      </w:r>
    </w:p>
    <w:p w:rsidR="00617B93" w:rsidRPr="00723B58" w:rsidRDefault="00617B93" w:rsidP="00617B93">
      <w:pPr>
        <w:spacing w:after="0" w:line="360" w:lineRule="auto"/>
        <w:ind w:firstLine="567"/>
        <w:jc w:val="both"/>
        <w:rPr>
          <w:rFonts w:ascii="Times New Roman" w:hAnsi="Times New Roman"/>
          <w:sz w:val="28"/>
          <w:szCs w:val="28"/>
          <w:lang w:val="uk-UA"/>
        </w:rPr>
      </w:pPr>
      <w:r w:rsidRPr="00723B58">
        <w:rPr>
          <w:rFonts w:ascii="Times New Roman" w:hAnsi="Times New Roman"/>
          <w:sz w:val="28"/>
          <w:szCs w:val="28"/>
          <w:lang w:val="uk-UA"/>
        </w:rPr>
        <w:t>При вивченні розділу «Атомна та ядерна фізика» особливу увагу учнів звертаємо на наслідки аварії на Чорнобильській АЕС та шкідливий вплив радіоактивного випромінювання на живі організми.</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Організація та проведення занять з фізики з екологічним спрямуванням вимагає від вчителя систематичної підготовки, вивчення інноваційних методик та засобів навчання, а також створення стимулюючої навчальної атмосфери для учнів. Це допомагає забезпечити ефективний процес формування екологічної компетентності на уроках з фізики.</w:t>
      </w:r>
    </w:p>
    <w:p w:rsidR="00617B93" w:rsidRPr="00723B58" w:rsidRDefault="00617B93" w:rsidP="00617B93">
      <w:pPr>
        <w:spacing w:after="0" w:line="360" w:lineRule="auto"/>
        <w:ind w:firstLine="709"/>
        <w:jc w:val="both"/>
        <w:rPr>
          <w:rFonts w:ascii="Times New Roman" w:hAnsi="Times New Roman"/>
          <w:sz w:val="28"/>
          <w:szCs w:val="28"/>
          <w:lang w:val="uk-UA"/>
        </w:rPr>
      </w:pPr>
    </w:p>
    <w:p w:rsidR="00617B93" w:rsidRPr="00723B58" w:rsidRDefault="00617B93" w:rsidP="00CC660B">
      <w:pPr>
        <w:pStyle w:val="2"/>
        <w:spacing w:before="0" w:line="360" w:lineRule="auto"/>
        <w:ind w:firstLine="709"/>
        <w:rPr>
          <w:rFonts w:ascii="Times New Roman" w:hAnsi="Times New Roman" w:cs="Times New Roman"/>
          <w:color w:val="auto"/>
          <w:sz w:val="28"/>
          <w:szCs w:val="28"/>
          <w:lang w:val="uk-UA"/>
        </w:rPr>
      </w:pPr>
      <w:bookmarkStart w:id="10" w:name="_Toc153359407"/>
      <w:r w:rsidRPr="00723B58">
        <w:rPr>
          <w:rFonts w:ascii="Times New Roman" w:hAnsi="Times New Roman" w:cs="Times New Roman"/>
          <w:color w:val="auto"/>
          <w:sz w:val="28"/>
          <w:szCs w:val="28"/>
          <w:lang w:val="uk-UA"/>
        </w:rPr>
        <w:t>2.3. Використання інтерактивних методів та ігрових форм навчання</w:t>
      </w:r>
      <w:bookmarkEnd w:id="10"/>
    </w:p>
    <w:p w:rsidR="00C20503" w:rsidRPr="00723B58" w:rsidRDefault="00617B93" w:rsidP="00C2050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Використання інтерактивних методів та ігрових форм навчання є ефективним засобом формування екологічної компетентності учнів при вивченні фізики. Ці методи сприяють активній участі учнів у навчальному процесі, розвитку критичного мислення, творчих здібностей та вмінь розв</w:t>
      </w:r>
      <w:r w:rsidR="007D379D" w:rsidRPr="00723B58">
        <w:rPr>
          <w:rFonts w:ascii="Times New Roman" w:hAnsi="Times New Roman"/>
          <w:sz w:val="28"/>
          <w:szCs w:val="28"/>
          <w:lang w:val="uk-UA"/>
        </w:rPr>
        <w:t>’</w:t>
      </w:r>
      <w:r w:rsidR="00C20503" w:rsidRPr="00723B58">
        <w:rPr>
          <w:rFonts w:ascii="Times New Roman" w:hAnsi="Times New Roman"/>
          <w:sz w:val="28"/>
          <w:szCs w:val="28"/>
          <w:lang w:val="uk-UA"/>
        </w:rPr>
        <w:t>язувати екологічні проблеми, створюючи сприятливі умови для співпраці, обміну ідеями та взаємного вивчення.</w:t>
      </w:r>
    </w:p>
    <w:p w:rsidR="00C20503" w:rsidRPr="00723B58" w:rsidRDefault="00C20503" w:rsidP="00C2050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Розглянемо коротко кожну з груп інтерактивних технологій:</w:t>
      </w:r>
    </w:p>
    <w:p w:rsidR="00C20503" w:rsidRPr="00723B58" w:rsidRDefault="00C20503" w:rsidP="00C2050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1. Індивідуальні технології:</w:t>
      </w:r>
    </w:p>
    <w:p w:rsidR="00C20503" w:rsidRPr="00723B58" w:rsidRDefault="00C20503" w:rsidP="00C2050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lastRenderedPageBreak/>
        <w:t>– Самостійна робота: учні працюють над завданням самостійно, використовуючи власні здібності і знання.</w:t>
      </w:r>
    </w:p>
    <w:p w:rsidR="00C20503" w:rsidRPr="00723B58" w:rsidRDefault="00C20503" w:rsidP="00C2050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Індивідуальні проекти: кожен учень створює власний проект або роботу, розвиваючи та застосовуючи власні ідеї.</w:t>
      </w:r>
    </w:p>
    <w:p w:rsidR="00C20503" w:rsidRPr="00723B58" w:rsidRDefault="00C20503" w:rsidP="00C2050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2. Парні технології:</w:t>
      </w:r>
    </w:p>
    <w:p w:rsidR="00C20503" w:rsidRPr="00723B58" w:rsidRDefault="00C20503" w:rsidP="00C2050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Мозковий штурм у парі: учні працюють у парах для обміну думками та генерації ідей.</w:t>
      </w:r>
    </w:p>
    <w:p w:rsidR="00C20503" w:rsidRPr="00723B58" w:rsidRDefault="00C20503" w:rsidP="00C2050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Взаємне навчання: учні навчають один одного, сприяючи активн</w:t>
      </w:r>
      <w:r w:rsidR="007D379D" w:rsidRPr="00723B58">
        <w:rPr>
          <w:rFonts w:ascii="Times New Roman" w:hAnsi="Times New Roman"/>
          <w:sz w:val="28"/>
          <w:szCs w:val="28"/>
          <w:lang w:val="uk-UA"/>
        </w:rPr>
        <w:t>ому</w:t>
      </w:r>
      <w:r w:rsidRPr="00723B58">
        <w:rPr>
          <w:rFonts w:ascii="Times New Roman" w:hAnsi="Times New Roman"/>
          <w:sz w:val="28"/>
          <w:szCs w:val="28"/>
          <w:lang w:val="uk-UA"/>
        </w:rPr>
        <w:t xml:space="preserve"> обмін</w:t>
      </w:r>
      <w:r w:rsidR="007D379D" w:rsidRPr="00723B58">
        <w:rPr>
          <w:rFonts w:ascii="Times New Roman" w:hAnsi="Times New Roman"/>
          <w:sz w:val="28"/>
          <w:szCs w:val="28"/>
          <w:lang w:val="uk-UA"/>
        </w:rPr>
        <w:t>у</w:t>
      </w:r>
      <w:r w:rsidRPr="00723B58">
        <w:rPr>
          <w:rFonts w:ascii="Times New Roman" w:hAnsi="Times New Roman"/>
          <w:sz w:val="28"/>
          <w:szCs w:val="28"/>
          <w:lang w:val="uk-UA"/>
        </w:rPr>
        <w:t xml:space="preserve"> інформацією.</w:t>
      </w:r>
    </w:p>
    <w:p w:rsidR="00C20503" w:rsidRPr="00723B58" w:rsidRDefault="00C20503" w:rsidP="00C2050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3. Колективні технології:</w:t>
      </w:r>
    </w:p>
    <w:p w:rsidR="00C20503" w:rsidRPr="00723B58" w:rsidRDefault="00C20503" w:rsidP="00C2050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Групова робота: учні об</w:t>
      </w:r>
      <w:r w:rsidR="007D379D" w:rsidRPr="00723B58">
        <w:rPr>
          <w:rFonts w:ascii="Times New Roman" w:hAnsi="Times New Roman"/>
          <w:sz w:val="28"/>
          <w:szCs w:val="28"/>
          <w:lang w:val="uk-UA"/>
        </w:rPr>
        <w:t>’</w:t>
      </w:r>
      <w:r w:rsidRPr="00723B58">
        <w:rPr>
          <w:rFonts w:ascii="Times New Roman" w:hAnsi="Times New Roman"/>
          <w:sz w:val="28"/>
          <w:szCs w:val="28"/>
          <w:lang w:val="uk-UA"/>
        </w:rPr>
        <w:t>єднуються в групи для вирішення спільного завдання або проекту.</w:t>
      </w:r>
    </w:p>
    <w:p w:rsidR="00C20503" w:rsidRPr="00723B58" w:rsidRDefault="00C20503" w:rsidP="00C2050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Дискусії та круглі столи: групові обговорення сприяють висловленню різних точок зору та розвитку критичного мислення.</w:t>
      </w:r>
    </w:p>
    <w:p w:rsidR="00C20503" w:rsidRPr="00723B58" w:rsidRDefault="00C20503" w:rsidP="00C2050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4. Фронтальні технології:</w:t>
      </w:r>
    </w:p>
    <w:p w:rsidR="00C20503" w:rsidRPr="00723B58" w:rsidRDefault="00C20503" w:rsidP="00C2050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Метод кращих відповідей: учні висловлюють свої відповіді, а потім обговорюють їх разом з класом.</w:t>
      </w:r>
    </w:p>
    <w:p w:rsidR="00C20503" w:rsidRPr="00723B58" w:rsidRDefault="00C20503" w:rsidP="00C2050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Лекції з обговоренням: вчителі створюють можливості для активно</w:t>
      </w:r>
      <w:r w:rsidR="007D379D" w:rsidRPr="00723B58">
        <w:rPr>
          <w:rFonts w:ascii="Times New Roman" w:hAnsi="Times New Roman"/>
          <w:sz w:val="28"/>
          <w:szCs w:val="28"/>
          <w:lang w:val="uk-UA"/>
        </w:rPr>
        <w:t>ї</w:t>
      </w:r>
      <w:r w:rsidRPr="00723B58">
        <w:rPr>
          <w:rFonts w:ascii="Times New Roman" w:hAnsi="Times New Roman"/>
          <w:sz w:val="28"/>
          <w:szCs w:val="28"/>
          <w:lang w:val="uk-UA"/>
        </w:rPr>
        <w:t xml:space="preserve"> участі учнів під час лекцій, ставлячи запитання та обговорюючи концепції.</w:t>
      </w:r>
    </w:p>
    <w:p w:rsidR="00C20503" w:rsidRPr="00723B58" w:rsidRDefault="00C20503" w:rsidP="00C2050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Комбінування різних форм інтерактивних технологій може допомогти забезпечити різноманітність та ефективність навчання, враховуючи потреби різних учнів.</w:t>
      </w:r>
    </w:p>
    <w:p w:rsidR="00C20503" w:rsidRPr="00723B58" w:rsidRDefault="00EE1404" w:rsidP="00C2050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В педагогічній діяльності та під час магістерської </w:t>
      </w:r>
      <w:proofErr w:type="spellStart"/>
      <w:r w:rsidRPr="00723B58">
        <w:rPr>
          <w:rFonts w:ascii="Times New Roman" w:hAnsi="Times New Roman"/>
          <w:sz w:val="28"/>
          <w:szCs w:val="28"/>
          <w:lang w:val="uk-UA"/>
        </w:rPr>
        <w:t>стажувальної</w:t>
      </w:r>
      <w:proofErr w:type="spellEnd"/>
      <w:r w:rsidRPr="00723B58">
        <w:rPr>
          <w:rFonts w:ascii="Times New Roman" w:hAnsi="Times New Roman"/>
          <w:sz w:val="28"/>
          <w:szCs w:val="28"/>
          <w:lang w:val="uk-UA"/>
        </w:rPr>
        <w:t xml:space="preserve"> практики нами використовувались такі види інтерактивних методів та ігрових форм навчання: рольові ігри, дебати та групові діалоги, </w:t>
      </w:r>
      <w:proofErr w:type="spellStart"/>
      <w:r w:rsidRPr="00723B58">
        <w:rPr>
          <w:rFonts w:ascii="Times New Roman" w:hAnsi="Times New Roman"/>
          <w:sz w:val="28"/>
          <w:szCs w:val="28"/>
          <w:lang w:val="uk-UA"/>
        </w:rPr>
        <w:t>квест-ігри</w:t>
      </w:r>
      <w:proofErr w:type="spellEnd"/>
      <w:r w:rsidRPr="00723B58">
        <w:rPr>
          <w:rFonts w:ascii="Times New Roman" w:hAnsi="Times New Roman"/>
          <w:sz w:val="28"/>
          <w:szCs w:val="28"/>
          <w:lang w:val="uk-UA"/>
        </w:rPr>
        <w:t xml:space="preserve"> та інтерактивні завдання, групові проекти. Нижче наведено їх коротку характеристику. </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Рольові ігри: використання рольових ігор під час вивчення фізики дозволяє учням сприймати роль вчених, екологів або природних явищ. Це дозволяє учням зануритися у вивчену тему та зрозуміти її в контексті реального життя. Наприклад, проведення рольової гри «Суд над тепловим двигуном» </w:t>
      </w:r>
      <w:r w:rsidRPr="00723B58">
        <w:rPr>
          <w:rFonts w:ascii="Times New Roman" w:hAnsi="Times New Roman"/>
          <w:sz w:val="28"/>
          <w:szCs w:val="28"/>
          <w:lang w:val="uk-UA"/>
        </w:rPr>
        <w:lastRenderedPageBreak/>
        <w:t>дозволяє учням досліджувати вплив вихлопних газів теплових двигунів на екологічний стан атмосфери та приймати рішення щодо його поліпшення.</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Дебати та групові діалоги: організація дебатів або групових діалогів з екологічною спрямованістю допомагає учням аргументовано висловлювати свої думки, слухати погляди інших та шукати компроміси. Це сприяє розвитку критичного мислення та вмінь аналізувати екологічні проблеми з різних точок зору.</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Використання інтерактивних презентацій: використання інтерактивних презентацій з фізики та екології допомагає зробити заняття цікавим та пізнавальним. Вчитель може використовувати </w:t>
      </w:r>
      <w:proofErr w:type="spellStart"/>
      <w:r w:rsidRPr="00723B58">
        <w:rPr>
          <w:rFonts w:ascii="Times New Roman" w:hAnsi="Times New Roman"/>
          <w:sz w:val="28"/>
          <w:szCs w:val="28"/>
          <w:lang w:val="uk-UA"/>
        </w:rPr>
        <w:t>відеоуроки</w:t>
      </w:r>
      <w:proofErr w:type="spellEnd"/>
      <w:r w:rsidRPr="00723B58">
        <w:rPr>
          <w:rFonts w:ascii="Times New Roman" w:hAnsi="Times New Roman"/>
          <w:sz w:val="28"/>
          <w:szCs w:val="28"/>
          <w:lang w:val="uk-UA"/>
        </w:rPr>
        <w:t>, анімацію, питання для самоперевірки та взаємодію з учнями через цікаві елементи презентацій.</w:t>
      </w:r>
    </w:p>
    <w:p w:rsidR="00617B93" w:rsidRPr="00723B58" w:rsidRDefault="00617B93" w:rsidP="00617B93">
      <w:pPr>
        <w:spacing w:after="0" w:line="360" w:lineRule="auto"/>
        <w:ind w:firstLine="709"/>
        <w:jc w:val="both"/>
        <w:rPr>
          <w:rFonts w:ascii="Times New Roman" w:hAnsi="Times New Roman"/>
          <w:sz w:val="28"/>
          <w:szCs w:val="28"/>
          <w:lang w:val="uk-UA"/>
        </w:rPr>
      </w:pPr>
      <w:proofErr w:type="spellStart"/>
      <w:r w:rsidRPr="00723B58">
        <w:rPr>
          <w:rFonts w:ascii="Times New Roman" w:hAnsi="Times New Roman"/>
          <w:sz w:val="28"/>
          <w:szCs w:val="28"/>
          <w:lang w:val="uk-UA"/>
        </w:rPr>
        <w:t>Квест-ігри</w:t>
      </w:r>
      <w:proofErr w:type="spellEnd"/>
      <w:r w:rsidRPr="00723B58">
        <w:rPr>
          <w:rFonts w:ascii="Times New Roman" w:hAnsi="Times New Roman"/>
          <w:sz w:val="28"/>
          <w:szCs w:val="28"/>
          <w:lang w:val="uk-UA"/>
        </w:rPr>
        <w:t xml:space="preserve"> та інтерактивні завдання: організація </w:t>
      </w:r>
      <w:proofErr w:type="spellStart"/>
      <w:r w:rsidRPr="00723B58">
        <w:rPr>
          <w:rFonts w:ascii="Times New Roman" w:hAnsi="Times New Roman"/>
          <w:sz w:val="28"/>
          <w:szCs w:val="28"/>
          <w:lang w:val="uk-UA"/>
        </w:rPr>
        <w:t>квест-ігор</w:t>
      </w:r>
      <w:proofErr w:type="spellEnd"/>
      <w:r w:rsidRPr="00723B58">
        <w:rPr>
          <w:rFonts w:ascii="Times New Roman" w:hAnsi="Times New Roman"/>
          <w:sz w:val="28"/>
          <w:szCs w:val="28"/>
          <w:lang w:val="uk-UA"/>
        </w:rPr>
        <w:t xml:space="preserve"> та інтерактивних завдань дозволяє учням активно досліджувати екологічні аспекти фізики та залучатися до пошукової діяльності. Наприклад, створення </w:t>
      </w:r>
      <w:proofErr w:type="spellStart"/>
      <w:r w:rsidRPr="00723B58">
        <w:rPr>
          <w:rFonts w:ascii="Times New Roman" w:hAnsi="Times New Roman"/>
          <w:sz w:val="28"/>
          <w:szCs w:val="28"/>
          <w:lang w:val="uk-UA"/>
        </w:rPr>
        <w:t>квесту</w:t>
      </w:r>
      <w:proofErr w:type="spellEnd"/>
      <w:r w:rsidRPr="00723B58">
        <w:rPr>
          <w:rFonts w:ascii="Times New Roman" w:hAnsi="Times New Roman"/>
          <w:sz w:val="28"/>
          <w:szCs w:val="28"/>
          <w:lang w:val="uk-UA"/>
        </w:rPr>
        <w:t xml:space="preserve"> «Скарби екології» дозволяє учням розкрити різні аспекти екології та 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язок з фізикою через розв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язання різноманітних головоломок та завдань.</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Групові проекти: організація групових проектів дозволяє учням працювати в команді, спільно досліджувати екологічні проблеми та пропонувати свої рішення. Це сприяє розвитку комунікативних навичок, лідерських якостей та співпраці.</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Використання електронних інструментів: використання сучасних електронних інструментів та </w:t>
      </w:r>
      <w:proofErr w:type="spellStart"/>
      <w:r w:rsidRPr="00723B58">
        <w:rPr>
          <w:rFonts w:ascii="Times New Roman" w:hAnsi="Times New Roman"/>
          <w:sz w:val="28"/>
          <w:szCs w:val="28"/>
          <w:lang w:val="uk-UA"/>
        </w:rPr>
        <w:t>інтернет-ресурсів</w:t>
      </w:r>
      <w:proofErr w:type="spellEnd"/>
      <w:r w:rsidRPr="00723B58">
        <w:rPr>
          <w:rFonts w:ascii="Times New Roman" w:hAnsi="Times New Roman"/>
          <w:sz w:val="28"/>
          <w:szCs w:val="28"/>
          <w:lang w:val="uk-UA"/>
        </w:rPr>
        <w:t xml:space="preserve"> допомагає зробити процес навчання ефективнішим та цікавішим. Вчителі можуть використовувати інтерактивні </w:t>
      </w:r>
      <w:proofErr w:type="spellStart"/>
      <w:r w:rsidRPr="00723B58">
        <w:rPr>
          <w:rFonts w:ascii="Times New Roman" w:hAnsi="Times New Roman"/>
          <w:sz w:val="28"/>
          <w:szCs w:val="28"/>
          <w:lang w:val="uk-UA"/>
        </w:rPr>
        <w:t>онлайн-платформи</w:t>
      </w:r>
      <w:proofErr w:type="spellEnd"/>
      <w:r w:rsidRPr="00723B58">
        <w:rPr>
          <w:rFonts w:ascii="Times New Roman" w:hAnsi="Times New Roman"/>
          <w:sz w:val="28"/>
          <w:szCs w:val="28"/>
          <w:lang w:val="uk-UA"/>
        </w:rPr>
        <w:t>, фізичні симулятори, додаткові матеріали з екологічною тематикою для поглибленого вивчення та розвитку екологічної компетентності учнів.</w:t>
      </w:r>
    </w:p>
    <w:p w:rsidR="00EE1404" w:rsidRPr="00723B58" w:rsidRDefault="00EE1404" w:rsidP="00EE1404">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Отже, інтерактивне навчання дійсно створює такі умови, які сприяють розвитку різних </w:t>
      </w:r>
      <w:proofErr w:type="spellStart"/>
      <w:r w:rsidRPr="00723B58">
        <w:rPr>
          <w:rFonts w:ascii="Times New Roman" w:hAnsi="Times New Roman"/>
          <w:sz w:val="28"/>
          <w:szCs w:val="28"/>
          <w:lang w:val="uk-UA"/>
        </w:rPr>
        <w:t>компетентностей</w:t>
      </w:r>
      <w:proofErr w:type="spellEnd"/>
      <w:r w:rsidRPr="00723B58">
        <w:rPr>
          <w:rFonts w:ascii="Times New Roman" w:hAnsi="Times New Roman"/>
          <w:sz w:val="28"/>
          <w:szCs w:val="28"/>
          <w:lang w:val="uk-UA"/>
        </w:rPr>
        <w:t xml:space="preserve"> учнів. Дозволяючи учням брати участь у різноманітних видах діяльності, таких як індивідуальні та групові завдання, дослідницькі проекти, рольові ігри та творчі роботи, вчитель сприяє не лише </w:t>
      </w:r>
      <w:r w:rsidRPr="00723B58">
        <w:rPr>
          <w:rFonts w:ascii="Times New Roman" w:hAnsi="Times New Roman"/>
          <w:sz w:val="28"/>
          <w:szCs w:val="28"/>
          <w:lang w:val="uk-UA"/>
        </w:rPr>
        <w:lastRenderedPageBreak/>
        <w:t xml:space="preserve">навчанню знань, але й розвитку широкого спектру ключових навичок та </w:t>
      </w:r>
      <w:proofErr w:type="spellStart"/>
      <w:r w:rsidRPr="00723B58">
        <w:rPr>
          <w:rFonts w:ascii="Times New Roman" w:hAnsi="Times New Roman"/>
          <w:sz w:val="28"/>
          <w:szCs w:val="28"/>
          <w:lang w:val="uk-UA"/>
        </w:rPr>
        <w:t>компетентностей</w:t>
      </w:r>
      <w:proofErr w:type="spellEnd"/>
      <w:r w:rsidRPr="00723B58">
        <w:rPr>
          <w:rFonts w:ascii="Times New Roman" w:hAnsi="Times New Roman"/>
          <w:sz w:val="28"/>
          <w:szCs w:val="28"/>
          <w:lang w:val="uk-UA"/>
        </w:rPr>
        <w:t>, таких як: критичне мислення, комунікаційні навички, робота в команді, творчість, самостійність, розвиток мовленнєвих навичок: Обговорення та презентації роблять акцент на розвиток навичок говоріння та слухання.</w:t>
      </w:r>
    </w:p>
    <w:p w:rsidR="00EE1404" w:rsidRPr="00723B58" w:rsidRDefault="00EE1404" w:rsidP="00EE1404">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Такий підхід до навчання не лише створює ефективне навчання, але і готує учнів до життя, розвиваючи широкий спектр навичок, які їм буде корисно використовувати в майбутньому.</w:t>
      </w:r>
    </w:p>
    <w:p w:rsidR="00617B93" w:rsidRPr="00723B58" w:rsidRDefault="00617B93" w:rsidP="00627E97">
      <w:pPr>
        <w:spacing w:after="0" w:line="360" w:lineRule="auto"/>
        <w:ind w:firstLine="709"/>
        <w:jc w:val="both"/>
        <w:rPr>
          <w:rFonts w:ascii="Times New Roman" w:hAnsi="Times New Roman"/>
          <w:sz w:val="28"/>
          <w:szCs w:val="28"/>
          <w:lang w:val="uk-UA"/>
        </w:rPr>
      </w:pPr>
    </w:p>
    <w:p w:rsidR="00617B93" w:rsidRPr="00723B58" w:rsidRDefault="00617B93" w:rsidP="00CC660B">
      <w:pPr>
        <w:pStyle w:val="2"/>
        <w:spacing w:before="0" w:line="360" w:lineRule="auto"/>
        <w:ind w:firstLine="709"/>
        <w:rPr>
          <w:rFonts w:ascii="Times New Roman" w:hAnsi="Times New Roman" w:cs="Times New Roman"/>
          <w:color w:val="auto"/>
          <w:sz w:val="28"/>
          <w:szCs w:val="28"/>
          <w:lang w:val="uk-UA"/>
        </w:rPr>
      </w:pPr>
      <w:bookmarkStart w:id="11" w:name="_Toc153359408"/>
      <w:r w:rsidRPr="00723B58">
        <w:rPr>
          <w:rFonts w:ascii="Times New Roman" w:hAnsi="Times New Roman" w:cs="Times New Roman"/>
          <w:color w:val="auto"/>
          <w:sz w:val="28"/>
          <w:szCs w:val="28"/>
          <w:lang w:val="uk-UA"/>
        </w:rPr>
        <w:t>2.4. Позакласна робота з фізики як одна з форм екологічного виховання в школі</w:t>
      </w:r>
      <w:bookmarkEnd w:id="11"/>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Позакласна робота з фізики в школі може бути ефективною формою екологічного виховання учнів. Це підвищує інтерес до вивчення фізики через екологічний контекст, розвиває екологічну компетентність учнів та формує свідоме ставлення до збереження природного середовища. Позакласна робота дозволяє здійснити глибше занурення в екологічну проблематику та набути додаткового досвіду в практичних аспектах охорони довкілля.</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Екскурсії та наукові походи: організація екскурсій та наукових походів дозволяє учням побачити реальні приклади впливу фізичних явищ на навколишнє середовище. Наприклад, екскурсія до водосховища або електростанції допоможе учням зрозуміти наслідки спорудження гідроелектростанцій на біологічний ритм річок та вплив </w:t>
      </w:r>
      <w:proofErr w:type="spellStart"/>
      <w:r w:rsidRPr="00723B58">
        <w:rPr>
          <w:rFonts w:ascii="Times New Roman" w:hAnsi="Times New Roman"/>
          <w:sz w:val="28"/>
          <w:szCs w:val="28"/>
          <w:lang w:val="uk-UA"/>
        </w:rPr>
        <w:t>гідроакумуляції</w:t>
      </w:r>
      <w:proofErr w:type="spellEnd"/>
      <w:r w:rsidRPr="00723B58">
        <w:rPr>
          <w:rFonts w:ascii="Times New Roman" w:hAnsi="Times New Roman"/>
          <w:sz w:val="28"/>
          <w:szCs w:val="28"/>
          <w:lang w:val="uk-UA"/>
        </w:rPr>
        <w:t xml:space="preserve"> на довкілля.</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Круглий стіл та дискусії: організація круглих столів та дискусій на екологічні теми дозволяє учням обговорити актуальні проблеми довкілля та шукати шляхи їх вирішення. Учасники можуть висловити свої думки, аргументувати погляди та розробляти спільні рішення для покращення екологічної ситуації.</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Позитивний результат у роботі з формування вмінь пропагувати сучасні екологічні і природоохоронні проблеми дає залучення учнів до участі в </w:t>
      </w:r>
      <w:r w:rsidRPr="00723B58">
        <w:rPr>
          <w:rFonts w:ascii="Times New Roman" w:hAnsi="Times New Roman"/>
          <w:sz w:val="28"/>
          <w:szCs w:val="28"/>
          <w:lang w:val="uk-UA"/>
        </w:rPr>
        <w:lastRenderedPageBreak/>
        <w:t>підготовці і проведенні фізичних вечорів, прес-конференцій, тижнів фізики, присвячених охороні природи.</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Проведення </w:t>
      </w:r>
      <w:proofErr w:type="spellStart"/>
      <w:r w:rsidRPr="00723B58">
        <w:rPr>
          <w:rFonts w:ascii="Times New Roman" w:hAnsi="Times New Roman"/>
          <w:sz w:val="28"/>
          <w:szCs w:val="28"/>
          <w:lang w:val="uk-UA"/>
        </w:rPr>
        <w:t>еко-квестів</w:t>
      </w:r>
      <w:proofErr w:type="spellEnd"/>
      <w:r w:rsidRPr="00723B58">
        <w:rPr>
          <w:rFonts w:ascii="Times New Roman" w:hAnsi="Times New Roman"/>
          <w:sz w:val="28"/>
          <w:szCs w:val="28"/>
          <w:lang w:val="uk-UA"/>
        </w:rPr>
        <w:t xml:space="preserve"> та ігор: організація </w:t>
      </w:r>
      <w:proofErr w:type="spellStart"/>
      <w:r w:rsidRPr="00723B58">
        <w:rPr>
          <w:rFonts w:ascii="Times New Roman" w:hAnsi="Times New Roman"/>
          <w:sz w:val="28"/>
          <w:szCs w:val="28"/>
          <w:lang w:val="uk-UA"/>
        </w:rPr>
        <w:t>еко-квестів</w:t>
      </w:r>
      <w:proofErr w:type="spellEnd"/>
      <w:r w:rsidRPr="00723B58">
        <w:rPr>
          <w:rFonts w:ascii="Times New Roman" w:hAnsi="Times New Roman"/>
          <w:sz w:val="28"/>
          <w:szCs w:val="28"/>
          <w:lang w:val="uk-UA"/>
        </w:rPr>
        <w:t xml:space="preserve"> та ігор сприяє активізації учнів та зацікавлює їх у вивченні фізики та екології. </w:t>
      </w:r>
      <w:proofErr w:type="spellStart"/>
      <w:r w:rsidRPr="00723B58">
        <w:rPr>
          <w:rFonts w:ascii="Times New Roman" w:hAnsi="Times New Roman"/>
          <w:sz w:val="28"/>
          <w:szCs w:val="28"/>
          <w:lang w:val="uk-UA"/>
        </w:rPr>
        <w:t>Еко-квести</w:t>
      </w:r>
      <w:proofErr w:type="spellEnd"/>
      <w:r w:rsidRPr="00723B58">
        <w:rPr>
          <w:rFonts w:ascii="Times New Roman" w:hAnsi="Times New Roman"/>
          <w:sz w:val="28"/>
          <w:szCs w:val="28"/>
          <w:lang w:val="uk-UA"/>
        </w:rPr>
        <w:t xml:space="preserve"> можуть включати розв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язання головоломок, пошук екологічних об</w:t>
      </w:r>
      <w:r w:rsidR="007D379D" w:rsidRPr="00723B58">
        <w:rPr>
          <w:rFonts w:ascii="Times New Roman" w:hAnsi="Times New Roman"/>
          <w:sz w:val="28"/>
          <w:szCs w:val="28"/>
          <w:lang w:val="uk-UA"/>
        </w:rPr>
        <w:t>’</w:t>
      </w:r>
      <w:r w:rsidRPr="00723B58">
        <w:rPr>
          <w:rFonts w:ascii="Times New Roman" w:hAnsi="Times New Roman"/>
          <w:sz w:val="28"/>
          <w:szCs w:val="28"/>
          <w:lang w:val="uk-UA"/>
        </w:rPr>
        <w:t>єктів у природі, дослідження екологічних аспектів фізичних явищ тощо.</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Проведення виставок та презентацій: організація виставок та презентацій на теми «Екологія та фізика» дозволяє учням демонструвати свої дослідження, проекти та результати, пов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язані з вивченням фізики та його впливом на довкілля. Це допомагає учням практично використовувати набуті знання та ділитися ними з іншими.</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Великі можливості має гурткова робота з фізики. Участь у громадських екологічних проектах: залучення учнів до участі у громадських екологічних проектах сприяє їхній </w:t>
      </w:r>
      <w:proofErr w:type="spellStart"/>
      <w:r w:rsidRPr="00723B58">
        <w:rPr>
          <w:rFonts w:ascii="Times New Roman" w:hAnsi="Times New Roman"/>
          <w:sz w:val="28"/>
          <w:szCs w:val="28"/>
          <w:lang w:val="uk-UA"/>
        </w:rPr>
        <w:t>залученост</w:t>
      </w:r>
      <w:r w:rsidR="007610C5" w:rsidRPr="00723B58">
        <w:rPr>
          <w:rFonts w:ascii="Times New Roman" w:hAnsi="Times New Roman"/>
          <w:sz w:val="28"/>
          <w:szCs w:val="28"/>
          <w:lang w:val="uk-UA"/>
        </w:rPr>
        <w:t>і</w:t>
      </w:r>
      <w:proofErr w:type="spellEnd"/>
      <w:r w:rsidRPr="00723B58">
        <w:rPr>
          <w:rFonts w:ascii="Times New Roman" w:hAnsi="Times New Roman"/>
          <w:sz w:val="28"/>
          <w:szCs w:val="28"/>
          <w:lang w:val="uk-UA"/>
        </w:rPr>
        <w:t xml:space="preserve"> до реальних екологічних проблем. </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Одним із дієвих засобів формування екологічної компетентності учнів є навчальний проект – дидактичний засіб, що забезпечує залучення учнів до практичної та дослідницької діяльності на основі поетапного планування. Працюючи над проектом учень інтегрує знання, які він отримав у межах курсу фізики з міжпредметними знаннями та власним досвідом. Організація проектної діяльності спільно з дослідницькою діяльністю є найбільш універсальним навчальним засобом формування екологічної компетентності, а також засобом інтеграції змісту природничих дисциплін.</w:t>
      </w:r>
    </w:p>
    <w:p w:rsidR="00C53C61" w:rsidRPr="00723B58" w:rsidRDefault="00C53C61" w:rsidP="00C53C61">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Метод проектів є ефективним інструментом для формування екологічної компетентності учнів. Використання цього методу дозволяє учням активно залучатися до вивчення екології через реалізацію конкретних проектів, які можуть бути пов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язані з розв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язанням конкретних екологічних проблем чи дослідженням питань екології у їхньому оточенні.</w:t>
      </w:r>
    </w:p>
    <w:p w:rsidR="00C53C61" w:rsidRPr="00723B58" w:rsidRDefault="00C53C61" w:rsidP="00C53C61">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Основні переваги методу проектів у формуванні екологічної компетентності включають:</w:t>
      </w:r>
    </w:p>
    <w:p w:rsidR="00C53C61" w:rsidRPr="00723B58" w:rsidRDefault="00C53C61" w:rsidP="00C53C61">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lastRenderedPageBreak/>
        <w:t>1. Практичний підхід: учні отримують можливість використовувати теоретичні знання в практичних ситуаціях та дослідженнях, що сприяє глибокому розумінню екологічних питань.</w:t>
      </w:r>
    </w:p>
    <w:p w:rsidR="00C53C61" w:rsidRPr="00723B58" w:rsidRDefault="00C53C61" w:rsidP="00C53C61">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2. Активна участь: учні стають активними учасниками навчального процесу, розвиваючи навички самостійності та співпраці.</w:t>
      </w:r>
    </w:p>
    <w:p w:rsidR="00C53C61" w:rsidRPr="00723B58" w:rsidRDefault="00C53C61" w:rsidP="00C53C61">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3. Розвиток дослідницьких навичок: учні навчаються ставити та вирішувати проблеми, аналізувати інформацію та приймати обґрунтовані рішення.</w:t>
      </w:r>
    </w:p>
    <w:p w:rsidR="00C53C61" w:rsidRPr="00723B58" w:rsidRDefault="00C53C61" w:rsidP="00C53C61">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4. Поглиблене вивчення теми: проекти можуть включати широкий спектр аспектів екології, що дозволяє учням глибше вивчати конкретні аспекти екології, які їх цікавлять.</w:t>
      </w:r>
    </w:p>
    <w:p w:rsidR="00C53C61" w:rsidRPr="00723B58" w:rsidRDefault="00C53C61" w:rsidP="00C53C61">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5. Соціальна взаємодія: робота в групах над проектами сприяє розвитку соціальних навичок та взаєморозуміння.</w:t>
      </w:r>
    </w:p>
    <w:p w:rsidR="00C53C61" w:rsidRPr="00723B58" w:rsidRDefault="00C53C61" w:rsidP="00C53C61">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Метод проектів допомагає створити змістовно-мотиваційне оточення, яке викликає зацікавленість учнів у вивченні екології та сприяє формуванню їхньої екологічної компетентності.</w:t>
      </w:r>
    </w:p>
    <w:p w:rsidR="00194893" w:rsidRPr="00723B58" w:rsidRDefault="00194893" w:rsidP="001948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Навчальний проект «Моделювання поглинання ультрафіолетової радіації озоновим шаром Землі» присвячений вивченню захисних функцій озонового шару Землі. Відомо, що атмосферний озоновий шар є природним захистом усіх живих організмів на Землі від згубного впливу ультрафіолетової радіації Сонця. Зменшення концентрації озону ‒ утворення озонових «дір» призводить до зниження захисних функцій озонового шару.</w:t>
      </w:r>
    </w:p>
    <w:p w:rsidR="00194893" w:rsidRPr="00723B58" w:rsidRDefault="00194893" w:rsidP="001948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У процесі роботи над проектом учні будують модель поглинання ультрафіолетового випромінювання озоновим шаром, а також, використовуючи дані про залежність інтенсивності випромінювання заданої довжини від товщини поглинача, проводять прогноз можливої зміни захисних функцій озонового шару внаслідок утворення озонової «діри». У процесі теоретичного дослідження учні одержують уявлення про можливості застосування моделюючого віртуального експерименту в наукових, у тому числі екологічних, дослідженнях.</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lastRenderedPageBreak/>
        <w:t>Позакласна робота з фізики надає унікальну можливість об</w:t>
      </w:r>
      <w:r w:rsidR="007D379D" w:rsidRPr="00723B58">
        <w:rPr>
          <w:rFonts w:ascii="Times New Roman" w:hAnsi="Times New Roman"/>
          <w:sz w:val="28"/>
          <w:szCs w:val="28"/>
          <w:lang w:val="uk-UA"/>
        </w:rPr>
        <w:t>’</w:t>
      </w:r>
      <w:r w:rsidRPr="00723B58">
        <w:rPr>
          <w:rFonts w:ascii="Times New Roman" w:hAnsi="Times New Roman"/>
          <w:sz w:val="28"/>
          <w:szCs w:val="28"/>
          <w:lang w:val="uk-UA"/>
        </w:rPr>
        <w:t>єднати фундаментальні принципи фізики з практичними заняттями, спрямованими на розвиток екологічної свідомості учнів. Дослідження в області фізики, пов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язані з енергетикою, використанням природних ресурсів та впливом технологій на навколишнє середовище, стають важливим кроком у формуванні в учнів відповідального ставлення до природи та власної екологічної поведінки.</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Цей підхід до фізичної освіти базується на взаємодії із сучасними дослідженнями та педагогічними концепціями, сприяючи цілеспрямованому формуванню учнівської готовності до прийняття рішень, спрямованих на збереження екосистем та створення сталої екологічної парадигми, формує у здобувачів освіти усвідомлене ставлення до власного впливу на природу та посилює їхню готовність брати участь у створенні сталого та екологічно безпечного суспільства. </w:t>
      </w:r>
    </w:p>
    <w:p w:rsidR="00617B93" w:rsidRPr="00723B58" w:rsidRDefault="00617B93" w:rsidP="00617B93">
      <w:pPr>
        <w:spacing w:after="0" w:line="360" w:lineRule="auto"/>
        <w:ind w:firstLine="709"/>
        <w:jc w:val="both"/>
        <w:rPr>
          <w:rFonts w:ascii="Times New Roman" w:hAnsi="Times New Roman"/>
          <w:sz w:val="28"/>
          <w:szCs w:val="28"/>
          <w:lang w:val="uk-UA"/>
        </w:rPr>
      </w:pPr>
    </w:p>
    <w:p w:rsidR="00617B93" w:rsidRPr="00723B58" w:rsidRDefault="00617B93" w:rsidP="00CC660B">
      <w:pPr>
        <w:pStyle w:val="2"/>
        <w:spacing w:before="0" w:line="360" w:lineRule="auto"/>
        <w:ind w:firstLine="709"/>
        <w:rPr>
          <w:rFonts w:ascii="Times New Roman" w:hAnsi="Times New Roman" w:cs="Times New Roman"/>
          <w:color w:val="auto"/>
          <w:sz w:val="28"/>
          <w:szCs w:val="28"/>
          <w:lang w:val="uk-UA"/>
        </w:rPr>
      </w:pPr>
      <w:bookmarkStart w:id="12" w:name="_Toc153359409"/>
      <w:r w:rsidRPr="00723B58">
        <w:rPr>
          <w:rFonts w:ascii="Times New Roman" w:hAnsi="Times New Roman" w:cs="Times New Roman"/>
          <w:color w:val="auto"/>
          <w:sz w:val="28"/>
          <w:szCs w:val="28"/>
          <w:lang w:val="uk-UA"/>
        </w:rPr>
        <w:t>2.5. Оцінка рівня екологічної компетентності учнів</w:t>
      </w:r>
      <w:bookmarkEnd w:id="12"/>
    </w:p>
    <w:p w:rsidR="00B23FBE" w:rsidRPr="00723B58" w:rsidRDefault="00B23FBE" w:rsidP="00B23FBE">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Етап закріплення знань та їх контроль є невід</w:t>
      </w:r>
      <w:r w:rsidR="007D379D" w:rsidRPr="00723B58">
        <w:rPr>
          <w:rFonts w:ascii="Times New Roman" w:hAnsi="Times New Roman"/>
          <w:sz w:val="28"/>
          <w:szCs w:val="28"/>
          <w:lang w:val="uk-UA"/>
        </w:rPr>
        <w:t>’</w:t>
      </w:r>
      <w:r w:rsidRPr="00723B58">
        <w:rPr>
          <w:rFonts w:ascii="Times New Roman" w:hAnsi="Times New Roman"/>
          <w:sz w:val="28"/>
          <w:szCs w:val="28"/>
          <w:lang w:val="uk-UA"/>
        </w:rPr>
        <w:t>ємною частиною навчального процесу, і його специфіка в екологічній освіті полягає в тому, що метою є не лише передача конкретних фактів, але і формування відповідного ставлення до навколишнього середовища. Ось деякі аспекти, які можуть бути враховані на цьому етапі:</w:t>
      </w:r>
    </w:p>
    <w:p w:rsidR="00B23FBE" w:rsidRPr="00723B58" w:rsidRDefault="00B23FBE" w:rsidP="00B23FBE">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1. Оцінка знань: контроль знань учнів з екологічних тем, перевірка їх розуміння ключових понять та принципів.</w:t>
      </w:r>
    </w:p>
    <w:p w:rsidR="00B23FBE" w:rsidRPr="00723B58" w:rsidRDefault="00B23FBE" w:rsidP="00B23FBE">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2. Аналіз вмінь: визначення, наскільки учні вміють застосовувати здобуті знання для аналізу екологічних проблем.</w:t>
      </w:r>
    </w:p>
    <w:p w:rsidR="00B23FBE" w:rsidRPr="00723B58" w:rsidRDefault="00B23FBE" w:rsidP="00B23FBE">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3. Оцінка ставлення: реалізація методів для визначення ставлення учнів до екологічних питань та розвитку їхньої екологічної свідомості.</w:t>
      </w:r>
    </w:p>
    <w:p w:rsidR="00B23FBE" w:rsidRPr="00723B58" w:rsidRDefault="00B23FBE" w:rsidP="00B23FBE">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4. Практична </w:t>
      </w:r>
      <w:proofErr w:type="spellStart"/>
      <w:r w:rsidRPr="00723B58">
        <w:rPr>
          <w:rFonts w:ascii="Times New Roman" w:hAnsi="Times New Roman"/>
          <w:sz w:val="28"/>
          <w:szCs w:val="28"/>
          <w:lang w:val="uk-UA"/>
        </w:rPr>
        <w:t>застосовуваність</w:t>
      </w:r>
      <w:proofErr w:type="spellEnd"/>
      <w:r w:rsidRPr="00723B58">
        <w:rPr>
          <w:rFonts w:ascii="Times New Roman" w:hAnsi="Times New Roman"/>
          <w:sz w:val="28"/>
          <w:szCs w:val="28"/>
          <w:lang w:val="uk-UA"/>
        </w:rPr>
        <w:t>: оцінка, наскільки учні можуть використовувати свої знання та уміння в реальному житті для розв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язання екологічних проблем.</w:t>
      </w:r>
    </w:p>
    <w:p w:rsidR="00B23FBE" w:rsidRPr="00723B58" w:rsidRDefault="00B23FBE" w:rsidP="00B23FBE">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lastRenderedPageBreak/>
        <w:t>5. Співпраця та взаємодія: оцінка здатності учнів працювати разом у групі для вирішення спільних завдань та питань екології.</w:t>
      </w:r>
    </w:p>
    <w:p w:rsidR="00B23FBE" w:rsidRPr="00723B58" w:rsidRDefault="00B23FBE" w:rsidP="00B23FBE">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6. Особистий вплив: розуміння впливу учнів на довкілля та їхня готовність здійснювати позитивні зміни.</w:t>
      </w:r>
    </w:p>
    <w:p w:rsidR="00B23FBE" w:rsidRPr="00723B58" w:rsidRDefault="00B23FBE" w:rsidP="00B23FBE">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Контроль на цьому етапі допомагає не лише визначити рівень засвоєння матеріалу, а й встановити, наскільки успішно вдалося сформувати у учнів екологічну компетентність та позитивне ставлення до оточуючого середовища.</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Серед основних критеріїв сформованості екологічної компетентності науковці виділяють: екологічні знання (обізнаність з екологічною проблематикою), екологічні уміння (практична природоохоронна діяльність), потреби, мотиви екологічної діяльності, ставлення до природи, ціннісні орієнтації.</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Оцінка рівня екологічної компетентності учнів в процесі вивчення фізики дозволяє визначити ефективність навчального процесу та розвитку екологічних здібностей учнів. Оцінка може базуватися на різноманітних методах та засобах, які визначають рівень знань, вмінь і навичок учнів у сфері екології та усвідомлення ними екологічних проблем.</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Задачі, тестові завдання та тести</w:t>
      </w:r>
      <w:r w:rsidR="00B23FBE" w:rsidRPr="00723B58">
        <w:rPr>
          <w:rFonts w:ascii="Times New Roman" w:hAnsi="Times New Roman"/>
          <w:sz w:val="28"/>
          <w:szCs w:val="28"/>
          <w:lang w:val="uk-UA"/>
        </w:rPr>
        <w:t xml:space="preserve"> –</w:t>
      </w:r>
      <w:r w:rsidRPr="00723B58">
        <w:rPr>
          <w:rFonts w:ascii="Times New Roman" w:hAnsi="Times New Roman"/>
          <w:sz w:val="28"/>
          <w:szCs w:val="28"/>
          <w:lang w:val="uk-UA"/>
        </w:rPr>
        <w:t xml:space="preserve"> засоби оцінки знань учнів з екології можуть бути включені в тестові завдання, задачі та контрольні роботи з фізики. Це допомагає визначити рівень їхньої екологічної грамотності, розуміння фізичних явищ та їх взаємозв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язку з природою.</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Роботи та проекти</w:t>
      </w:r>
      <w:r w:rsidR="00B23FBE" w:rsidRPr="00723B58">
        <w:rPr>
          <w:rFonts w:ascii="Times New Roman" w:hAnsi="Times New Roman"/>
          <w:sz w:val="28"/>
          <w:szCs w:val="28"/>
          <w:lang w:val="uk-UA"/>
        </w:rPr>
        <w:t xml:space="preserve"> –</w:t>
      </w:r>
      <w:r w:rsidRPr="00723B58">
        <w:rPr>
          <w:rFonts w:ascii="Times New Roman" w:hAnsi="Times New Roman"/>
          <w:sz w:val="28"/>
          <w:szCs w:val="28"/>
          <w:lang w:val="uk-UA"/>
        </w:rPr>
        <w:t xml:space="preserve"> оцінка рівня екологічної компетентності може проводитись через оцінку проектів та наукових робіт учнів, пов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язаних з вивченням фізики та екології. Це дозволяє оцінити їхню творчість, вміння застосовувати знання і робити висновки на основі досліджень.</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Зокрема, щороку у Відокремленому структурному підрозділі «Ніжинський фаховий коледж Національного університету біоресурсів і природокористування України» після закінчення курсу дисципліни «Основи екології», за ініціативи студентського наукового гуртка «Життя в стилі ЕКО» студенти репрезентують створені ними екологічні проекти. Одним із проектів </w:t>
      </w:r>
      <w:r w:rsidRPr="00723B58">
        <w:rPr>
          <w:rFonts w:ascii="Times New Roman" w:hAnsi="Times New Roman"/>
          <w:sz w:val="28"/>
          <w:szCs w:val="28"/>
          <w:lang w:val="uk-UA"/>
        </w:rPr>
        <w:lastRenderedPageBreak/>
        <w:t xml:space="preserve">представленим на захисті екологічних проектів 2023 року став проект «Зелений мотор»  (Швець Михайло, група АН221; науковий керівник – викладач фізики Новіков Микола Григорович). Було представлено робочу модель </w:t>
      </w:r>
      <w:proofErr w:type="spellStart"/>
      <w:r w:rsidRPr="00723B58">
        <w:rPr>
          <w:rFonts w:ascii="Times New Roman" w:hAnsi="Times New Roman"/>
          <w:sz w:val="28"/>
          <w:szCs w:val="28"/>
          <w:lang w:val="uk-UA"/>
        </w:rPr>
        <w:t>Мендосинського</w:t>
      </w:r>
      <w:proofErr w:type="spellEnd"/>
      <w:r w:rsidRPr="00723B58">
        <w:rPr>
          <w:rFonts w:ascii="Times New Roman" w:hAnsi="Times New Roman"/>
          <w:sz w:val="28"/>
          <w:szCs w:val="28"/>
          <w:lang w:val="uk-UA"/>
        </w:rPr>
        <w:t xml:space="preserve"> магнітно-сонячного безколекторного електродвигуна, в якому ротор </w:t>
      </w:r>
      <w:proofErr w:type="spellStart"/>
      <w:r w:rsidRPr="00723B58">
        <w:rPr>
          <w:rFonts w:ascii="Times New Roman" w:hAnsi="Times New Roman"/>
          <w:sz w:val="28"/>
          <w:szCs w:val="28"/>
          <w:lang w:val="uk-UA"/>
        </w:rPr>
        <w:t>левітує</w:t>
      </w:r>
      <w:proofErr w:type="spellEnd"/>
      <w:r w:rsidRPr="00723B58">
        <w:rPr>
          <w:rFonts w:ascii="Times New Roman" w:hAnsi="Times New Roman"/>
          <w:sz w:val="28"/>
          <w:szCs w:val="28"/>
          <w:lang w:val="uk-UA"/>
        </w:rPr>
        <w:t xml:space="preserve"> на неодимових магнітах, тож відсутня сила тертя, а електроенергія для приведення ротора в рух виробляється сонячними батареями, розміщеними на самому роторі. Також було представлено проект «Сонячна електроенергія», який показує мінімальні можливості сонячних панелей при обмежених ресурсах (</w:t>
      </w:r>
      <w:proofErr w:type="spellStart"/>
      <w:r w:rsidRPr="00723B58">
        <w:rPr>
          <w:rFonts w:ascii="Times New Roman" w:hAnsi="Times New Roman"/>
          <w:sz w:val="28"/>
          <w:szCs w:val="28"/>
          <w:lang w:val="uk-UA"/>
        </w:rPr>
        <w:t>Глотко</w:t>
      </w:r>
      <w:proofErr w:type="spellEnd"/>
      <w:r w:rsidRPr="00723B58">
        <w:rPr>
          <w:rFonts w:ascii="Times New Roman" w:hAnsi="Times New Roman"/>
          <w:sz w:val="28"/>
          <w:szCs w:val="28"/>
          <w:lang w:val="uk-UA"/>
        </w:rPr>
        <w:t xml:space="preserve"> Денис, група ЕН221, </w:t>
      </w:r>
      <w:proofErr w:type="spellStart"/>
      <w:r w:rsidRPr="00723B58">
        <w:rPr>
          <w:rFonts w:ascii="Times New Roman" w:hAnsi="Times New Roman"/>
          <w:sz w:val="28"/>
          <w:szCs w:val="28"/>
          <w:lang w:val="uk-UA"/>
        </w:rPr>
        <w:t>Каламбет</w:t>
      </w:r>
      <w:proofErr w:type="spellEnd"/>
      <w:r w:rsidRPr="00723B58">
        <w:rPr>
          <w:rFonts w:ascii="Times New Roman" w:hAnsi="Times New Roman"/>
          <w:sz w:val="28"/>
          <w:szCs w:val="28"/>
          <w:lang w:val="uk-UA"/>
        </w:rPr>
        <w:t xml:space="preserve"> Богдан, група АН221; науковий керівник – викладач фізики Новіков Микола Григорович). </w:t>
      </w:r>
    </w:p>
    <w:p w:rsidR="00617B93" w:rsidRPr="00723B58" w:rsidRDefault="00617B93" w:rsidP="00617B93">
      <w:pPr>
        <w:spacing w:after="0" w:line="360" w:lineRule="auto"/>
        <w:ind w:firstLine="709"/>
        <w:jc w:val="both"/>
        <w:rPr>
          <w:rFonts w:ascii="Times New Roman" w:hAnsi="Times New Roman"/>
          <w:sz w:val="28"/>
          <w:szCs w:val="28"/>
          <w:lang w:val="uk-UA"/>
        </w:rPr>
      </w:pPr>
      <w:proofErr w:type="spellStart"/>
      <w:r w:rsidRPr="00723B58">
        <w:rPr>
          <w:rFonts w:ascii="Times New Roman" w:hAnsi="Times New Roman"/>
          <w:sz w:val="28"/>
          <w:szCs w:val="28"/>
          <w:lang w:val="uk-UA"/>
        </w:rPr>
        <w:t>Портфоліо</w:t>
      </w:r>
      <w:proofErr w:type="spellEnd"/>
      <w:r w:rsidRPr="00723B58">
        <w:rPr>
          <w:rFonts w:ascii="Times New Roman" w:hAnsi="Times New Roman"/>
          <w:sz w:val="28"/>
          <w:szCs w:val="28"/>
          <w:lang w:val="uk-UA"/>
        </w:rPr>
        <w:t xml:space="preserve">: використання </w:t>
      </w:r>
      <w:proofErr w:type="spellStart"/>
      <w:r w:rsidRPr="00723B58">
        <w:rPr>
          <w:rFonts w:ascii="Times New Roman" w:hAnsi="Times New Roman"/>
          <w:sz w:val="28"/>
          <w:szCs w:val="28"/>
          <w:lang w:val="uk-UA"/>
        </w:rPr>
        <w:t>портфоліо</w:t>
      </w:r>
      <w:proofErr w:type="spellEnd"/>
      <w:r w:rsidRPr="00723B58">
        <w:rPr>
          <w:rFonts w:ascii="Times New Roman" w:hAnsi="Times New Roman"/>
          <w:sz w:val="28"/>
          <w:szCs w:val="28"/>
          <w:lang w:val="uk-UA"/>
        </w:rPr>
        <w:t xml:space="preserve"> для збереження робіт, проектів, есе та інших документів, пов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язаних з екологією та фізикою, дозволяє систематично відстежувати прогрес учнів у формуванні екологічної компетентності.</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Самооцінка та </w:t>
      </w:r>
      <w:proofErr w:type="spellStart"/>
      <w:r w:rsidRPr="00723B58">
        <w:rPr>
          <w:rFonts w:ascii="Times New Roman" w:hAnsi="Times New Roman"/>
          <w:sz w:val="28"/>
          <w:szCs w:val="28"/>
          <w:lang w:val="uk-UA"/>
        </w:rPr>
        <w:t>взаємооцінка</w:t>
      </w:r>
      <w:proofErr w:type="spellEnd"/>
      <w:r w:rsidRPr="00723B58">
        <w:rPr>
          <w:rFonts w:ascii="Times New Roman" w:hAnsi="Times New Roman"/>
          <w:sz w:val="28"/>
          <w:szCs w:val="28"/>
          <w:lang w:val="uk-UA"/>
        </w:rPr>
        <w:t xml:space="preserve">: включення елементів самооцінки та </w:t>
      </w:r>
      <w:proofErr w:type="spellStart"/>
      <w:r w:rsidRPr="00723B58">
        <w:rPr>
          <w:rFonts w:ascii="Times New Roman" w:hAnsi="Times New Roman"/>
          <w:sz w:val="28"/>
          <w:szCs w:val="28"/>
          <w:lang w:val="uk-UA"/>
        </w:rPr>
        <w:t>взаємооцінки</w:t>
      </w:r>
      <w:proofErr w:type="spellEnd"/>
      <w:r w:rsidRPr="00723B58">
        <w:rPr>
          <w:rFonts w:ascii="Times New Roman" w:hAnsi="Times New Roman"/>
          <w:sz w:val="28"/>
          <w:szCs w:val="28"/>
          <w:lang w:val="uk-UA"/>
        </w:rPr>
        <w:t xml:space="preserve"> в оцінювання дозволяє учням більш свідомо оцінювати свої знання та вміння у сфері екології, а також розвивати вміння критично аналізувати свою роботу.</w:t>
      </w: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Анкетування та опитування: проведення анкетування та опитування серед учнів може допомогти з</w:t>
      </w:r>
      <w:r w:rsidR="007D379D" w:rsidRPr="00723B58">
        <w:rPr>
          <w:rFonts w:ascii="Times New Roman" w:hAnsi="Times New Roman"/>
          <w:sz w:val="28"/>
          <w:szCs w:val="28"/>
          <w:lang w:val="uk-UA"/>
        </w:rPr>
        <w:t>’</w:t>
      </w:r>
      <w:r w:rsidRPr="00723B58">
        <w:rPr>
          <w:rFonts w:ascii="Times New Roman" w:hAnsi="Times New Roman"/>
          <w:sz w:val="28"/>
          <w:szCs w:val="28"/>
          <w:lang w:val="uk-UA"/>
        </w:rPr>
        <w:t>ясувати їхні знання, усвідомлення екологічних проблем та ставлення до природи. Такий підхід дозволяє виявити інтереси та обізнаність учнів у цій сфері.</w:t>
      </w:r>
    </w:p>
    <w:p w:rsidR="00703C8D" w:rsidRPr="00723B58" w:rsidRDefault="00703C8D" w:rsidP="00703C8D">
      <w:pPr>
        <w:spacing w:after="0" w:line="360" w:lineRule="auto"/>
        <w:ind w:firstLine="709"/>
        <w:jc w:val="both"/>
        <w:rPr>
          <w:rFonts w:ascii="Times New Roman" w:hAnsi="Times New Roman"/>
          <w:sz w:val="28"/>
          <w:szCs w:val="28"/>
          <w:lang w:val="uk-UA"/>
        </w:rPr>
      </w:pPr>
      <w:proofErr w:type="spellStart"/>
      <w:r w:rsidRPr="00723B58">
        <w:rPr>
          <w:rFonts w:ascii="Times New Roman" w:hAnsi="Times New Roman"/>
          <w:sz w:val="28"/>
          <w:szCs w:val="28"/>
          <w:lang w:val="uk-UA"/>
        </w:rPr>
        <w:t>Куриленко</w:t>
      </w:r>
      <w:proofErr w:type="spellEnd"/>
      <w:r w:rsidRPr="00723B58">
        <w:rPr>
          <w:rFonts w:ascii="Times New Roman" w:hAnsi="Times New Roman"/>
          <w:sz w:val="28"/>
          <w:szCs w:val="28"/>
          <w:lang w:val="uk-UA"/>
        </w:rPr>
        <w:t xml:space="preserve"> Н.В. описує такі рівні сформованості екологічної компетентності учнів:</w:t>
      </w:r>
    </w:p>
    <w:p w:rsidR="00703C8D" w:rsidRPr="00723B58" w:rsidRDefault="00703C8D" w:rsidP="00703C8D">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1. Низький рівень:</w:t>
      </w:r>
    </w:p>
    <w:p w:rsidR="00703C8D" w:rsidRPr="00723B58" w:rsidRDefault="00703C8D" w:rsidP="00703C8D">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Елементарні знання про природні ресурси та види забруднень довкілля.</w:t>
      </w:r>
    </w:p>
    <w:p w:rsidR="00703C8D" w:rsidRPr="00723B58" w:rsidRDefault="00703C8D" w:rsidP="00703C8D">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Необізнаність із спектром екологічних проблем, що виникають через людську діяльність.</w:t>
      </w:r>
    </w:p>
    <w:p w:rsidR="00703C8D" w:rsidRPr="00723B58" w:rsidRDefault="00703C8D" w:rsidP="00703C8D">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Відсутність мотивації для екологічної діяльності та рефлексії.</w:t>
      </w:r>
    </w:p>
    <w:p w:rsidR="00703C8D" w:rsidRPr="00723B58" w:rsidRDefault="00703C8D" w:rsidP="00703C8D">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lastRenderedPageBreak/>
        <w:t>– Не слідкує за власним здоров</w:t>
      </w:r>
      <w:r w:rsidR="007D379D" w:rsidRPr="00723B58">
        <w:rPr>
          <w:rFonts w:ascii="Times New Roman" w:hAnsi="Times New Roman"/>
          <w:sz w:val="28"/>
          <w:szCs w:val="28"/>
          <w:lang w:val="uk-UA"/>
        </w:rPr>
        <w:t>’</w:t>
      </w:r>
      <w:r w:rsidRPr="00723B58">
        <w:rPr>
          <w:rFonts w:ascii="Times New Roman" w:hAnsi="Times New Roman"/>
          <w:sz w:val="28"/>
          <w:szCs w:val="28"/>
          <w:lang w:val="uk-UA"/>
        </w:rPr>
        <w:t>ям.</w:t>
      </w:r>
    </w:p>
    <w:p w:rsidR="00703C8D" w:rsidRPr="00723B58" w:rsidRDefault="00703C8D" w:rsidP="00703C8D">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2. Середній рівень:</w:t>
      </w:r>
    </w:p>
    <w:p w:rsidR="00703C8D" w:rsidRPr="00723B58" w:rsidRDefault="00703C8D" w:rsidP="00703C8D">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 </w:t>
      </w:r>
      <w:r w:rsidR="00194893" w:rsidRPr="00723B58">
        <w:rPr>
          <w:rFonts w:ascii="Times New Roman" w:hAnsi="Times New Roman"/>
          <w:sz w:val="28"/>
          <w:szCs w:val="28"/>
          <w:lang w:val="uk-UA"/>
        </w:rPr>
        <w:t>З</w:t>
      </w:r>
      <w:r w:rsidRPr="00723B58">
        <w:rPr>
          <w:rFonts w:ascii="Times New Roman" w:hAnsi="Times New Roman"/>
          <w:sz w:val="28"/>
          <w:szCs w:val="28"/>
          <w:lang w:val="uk-UA"/>
        </w:rPr>
        <w:t>нання про природні ресурси, способи їх збереження, види забруднень та способи їх запобігання.</w:t>
      </w:r>
    </w:p>
    <w:p w:rsidR="00703C8D" w:rsidRPr="00723B58" w:rsidRDefault="00703C8D" w:rsidP="00703C8D">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 </w:t>
      </w:r>
      <w:r w:rsidR="00194893" w:rsidRPr="00723B58">
        <w:rPr>
          <w:rFonts w:ascii="Times New Roman" w:hAnsi="Times New Roman"/>
          <w:sz w:val="28"/>
          <w:szCs w:val="28"/>
          <w:lang w:val="uk-UA"/>
        </w:rPr>
        <w:t xml:space="preserve">Не завжди використовує </w:t>
      </w:r>
      <w:r w:rsidRPr="00723B58">
        <w:rPr>
          <w:rFonts w:ascii="Times New Roman" w:hAnsi="Times New Roman"/>
          <w:sz w:val="28"/>
          <w:szCs w:val="28"/>
          <w:lang w:val="uk-UA"/>
        </w:rPr>
        <w:t>знання на практиці.</w:t>
      </w:r>
    </w:p>
    <w:p w:rsidR="00703C8D" w:rsidRPr="00723B58" w:rsidRDefault="00703C8D" w:rsidP="00703C8D">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Здатний аналізувати екологічну ситуацію, але не може прогнозувати наслідки впливу людини на екологію.</w:t>
      </w:r>
    </w:p>
    <w:p w:rsidR="00703C8D" w:rsidRPr="00723B58" w:rsidRDefault="00703C8D" w:rsidP="00703C8D">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Бере участь у вирішенні екологічних проблем, але не має організаторських здібностей.</w:t>
      </w:r>
    </w:p>
    <w:p w:rsidR="00703C8D" w:rsidRPr="00723B58" w:rsidRDefault="00703C8D" w:rsidP="00703C8D">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Слабка мотивація щодо екологічної діяльності.</w:t>
      </w:r>
    </w:p>
    <w:p w:rsidR="00703C8D" w:rsidRPr="00723B58" w:rsidRDefault="00703C8D" w:rsidP="00703C8D">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При роботі в групі переважають особистий інтерес та вигода.</w:t>
      </w:r>
    </w:p>
    <w:p w:rsidR="00703C8D" w:rsidRPr="00723B58" w:rsidRDefault="00703C8D" w:rsidP="00703C8D">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3. Достатній рівень:</w:t>
      </w:r>
    </w:p>
    <w:p w:rsidR="00703C8D" w:rsidRPr="00723B58" w:rsidRDefault="00703C8D" w:rsidP="00703C8D">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Прагне до більших та глибших знань в природничих дисциплінах, вміє застосовувати їх на практиці.</w:t>
      </w:r>
    </w:p>
    <w:p w:rsidR="00703C8D" w:rsidRPr="00723B58" w:rsidRDefault="00703C8D" w:rsidP="00703C8D">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Високі мотиви для екологічної діяльності та усвідомлення власної причетності до екологічних проблем.</w:t>
      </w:r>
    </w:p>
    <w:p w:rsidR="00703C8D" w:rsidRPr="00723B58" w:rsidRDefault="00703C8D" w:rsidP="00703C8D">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Високі організаторські здібності.</w:t>
      </w:r>
    </w:p>
    <w:p w:rsidR="00703C8D" w:rsidRPr="00723B58" w:rsidRDefault="00703C8D" w:rsidP="00703C8D">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Слідкує за власним здоров</w:t>
      </w:r>
      <w:r w:rsidR="007D379D" w:rsidRPr="00723B58">
        <w:rPr>
          <w:rFonts w:ascii="Times New Roman" w:hAnsi="Times New Roman"/>
          <w:sz w:val="28"/>
          <w:szCs w:val="28"/>
          <w:lang w:val="uk-UA"/>
        </w:rPr>
        <w:t>’</w:t>
      </w:r>
      <w:r w:rsidRPr="00723B58">
        <w:rPr>
          <w:rFonts w:ascii="Times New Roman" w:hAnsi="Times New Roman"/>
          <w:sz w:val="28"/>
          <w:szCs w:val="28"/>
          <w:lang w:val="uk-UA"/>
        </w:rPr>
        <w:t>ям та уникає негативних факторів.</w:t>
      </w:r>
    </w:p>
    <w:p w:rsidR="00617B93" w:rsidRPr="00723B58" w:rsidRDefault="00617B93" w:rsidP="00617B93">
      <w:pPr>
        <w:spacing w:after="0" w:line="360" w:lineRule="auto"/>
        <w:jc w:val="both"/>
        <w:rPr>
          <w:rFonts w:ascii="Times New Roman" w:hAnsi="Times New Roman"/>
          <w:sz w:val="28"/>
          <w:szCs w:val="28"/>
          <w:lang w:val="uk-UA"/>
        </w:rPr>
      </w:pPr>
    </w:p>
    <w:p w:rsidR="00617B93" w:rsidRPr="00723B58" w:rsidRDefault="00617B93" w:rsidP="00617B93">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Оцінка рівня екологічної компетентності учнів є складним і багатогранним процесом, що вимагає врахування індивідуальних особливостей кожного учня та використання різноманітних підходів і методів. Важливо, щоб оцінювання було не тільки кінцевим результатом, але й мотивувало учнів до подальшого розвитку екологічної компетентності та активного впливу на збереження природного середовища. Для цього вчителі мають забезпечити збалансований та підтримуючий підхід до оцінювання, позитивне підкріплення та розкриття індивідуального потенціалу кожного учня.</w:t>
      </w:r>
    </w:p>
    <w:p w:rsidR="00617B93" w:rsidRPr="00723B58" w:rsidRDefault="00617B93" w:rsidP="00617B93">
      <w:pPr>
        <w:spacing w:after="0" w:line="360" w:lineRule="auto"/>
        <w:ind w:firstLine="709"/>
        <w:jc w:val="both"/>
        <w:rPr>
          <w:rFonts w:ascii="Times New Roman" w:hAnsi="Times New Roman"/>
          <w:sz w:val="28"/>
          <w:szCs w:val="28"/>
          <w:lang w:val="uk-UA"/>
        </w:rPr>
      </w:pPr>
    </w:p>
    <w:p w:rsidR="009B449B" w:rsidRPr="00723B58" w:rsidRDefault="009B449B">
      <w:pPr>
        <w:rPr>
          <w:rFonts w:ascii="Times New Roman" w:eastAsiaTheme="majorEastAsia" w:hAnsi="Times New Roman"/>
          <w:b/>
          <w:bCs/>
          <w:sz w:val="28"/>
          <w:szCs w:val="28"/>
          <w:lang w:val="uk-UA"/>
        </w:rPr>
      </w:pPr>
      <w:r w:rsidRPr="00723B58">
        <w:rPr>
          <w:rFonts w:ascii="Times New Roman" w:hAnsi="Times New Roman"/>
          <w:sz w:val="28"/>
          <w:szCs w:val="28"/>
          <w:lang w:val="uk-UA"/>
        </w:rPr>
        <w:br w:type="page"/>
      </w:r>
    </w:p>
    <w:p w:rsidR="009B449B" w:rsidRPr="00723B58" w:rsidRDefault="009B449B" w:rsidP="009B449B">
      <w:pPr>
        <w:pStyle w:val="2"/>
        <w:spacing w:before="0" w:line="360" w:lineRule="auto"/>
        <w:ind w:firstLine="709"/>
        <w:rPr>
          <w:rFonts w:ascii="Times New Roman" w:hAnsi="Times New Roman" w:cs="Times New Roman"/>
          <w:color w:val="auto"/>
          <w:sz w:val="28"/>
          <w:szCs w:val="28"/>
          <w:lang w:val="uk-UA"/>
        </w:rPr>
      </w:pPr>
      <w:bookmarkStart w:id="13" w:name="_Toc153359410"/>
      <w:r w:rsidRPr="00723B58">
        <w:rPr>
          <w:rFonts w:ascii="Times New Roman" w:hAnsi="Times New Roman" w:cs="Times New Roman"/>
          <w:color w:val="auto"/>
          <w:sz w:val="28"/>
          <w:szCs w:val="28"/>
          <w:lang w:val="uk-UA"/>
        </w:rPr>
        <w:lastRenderedPageBreak/>
        <w:t>2.6. Висновки до розділу 2</w:t>
      </w:r>
      <w:bookmarkEnd w:id="13"/>
    </w:p>
    <w:p w:rsidR="009B449B" w:rsidRPr="00723B58" w:rsidRDefault="007F0074" w:rsidP="009B449B">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Найбільш </w:t>
      </w:r>
      <w:r w:rsidR="009B449B" w:rsidRPr="00723B58">
        <w:rPr>
          <w:rFonts w:ascii="Times New Roman" w:hAnsi="Times New Roman"/>
          <w:sz w:val="28"/>
          <w:szCs w:val="28"/>
          <w:lang w:val="uk-UA"/>
        </w:rPr>
        <w:t xml:space="preserve">ефективними </w:t>
      </w:r>
      <w:r w:rsidRPr="00723B58">
        <w:rPr>
          <w:rFonts w:ascii="Times New Roman" w:hAnsi="Times New Roman"/>
          <w:sz w:val="28"/>
          <w:szCs w:val="28"/>
          <w:lang w:val="uk-UA"/>
        </w:rPr>
        <w:t xml:space="preserve">для формування екологічної компетентності методами навчання </w:t>
      </w:r>
      <w:r w:rsidR="009B449B" w:rsidRPr="00723B58">
        <w:rPr>
          <w:rFonts w:ascii="Times New Roman" w:hAnsi="Times New Roman"/>
          <w:sz w:val="28"/>
          <w:szCs w:val="28"/>
          <w:lang w:val="uk-UA"/>
        </w:rPr>
        <w:t xml:space="preserve">є: </w:t>
      </w:r>
      <w:r w:rsidRPr="00723B58">
        <w:rPr>
          <w:rFonts w:ascii="Times New Roman" w:hAnsi="Times New Roman"/>
          <w:sz w:val="28"/>
          <w:szCs w:val="28"/>
          <w:lang w:val="uk-UA"/>
        </w:rPr>
        <w:t xml:space="preserve">використання </w:t>
      </w:r>
      <w:r w:rsidR="009B449B" w:rsidRPr="00723B58">
        <w:rPr>
          <w:rFonts w:ascii="Times New Roman" w:hAnsi="Times New Roman"/>
          <w:sz w:val="28"/>
          <w:szCs w:val="28"/>
          <w:lang w:val="uk-UA"/>
        </w:rPr>
        <w:t xml:space="preserve">проблемних ситуацій; </w:t>
      </w:r>
      <w:r w:rsidRPr="00723B58">
        <w:rPr>
          <w:rFonts w:ascii="Times New Roman" w:hAnsi="Times New Roman"/>
          <w:sz w:val="28"/>
          <w:szCs w:val="28"/>
          <w:lang w:val="uk-UA"/>
        </w:rPr>
        <w:t xml:space="preserve">використання </w:t>
      </w:r>
      <w:r w:rsidR="009B449B" w:rsidRPr="00723B58">
        <w:rPr>
          <w:rFonts w:ascii="Times New Roman" w:hAnsi="Times New Roman"/>
          <w:sz w:val="28"/>
          <w:szCs w:val="28"/>
          <w:lang w:val="uk-UA"/>
        </w:rPr>
        <w:t xml:space="preserve">практичних робіт та лабораторних занять; проведення практичних занять з вивчення фізики в природному середовищі; </w:t>
      </w:r>
      <w:r w:rsidRPr="00723B58">
        <w:rPr>
          <w:rFonts w:ascii="Times New Roman" w:hAnsi="Times New Roman"/>
          <w:sz w:val="28"/>
          <w:szCs w:val="28"/>
          <w:lang w:val="uk-UA"/>
        </w:rPr>
        <w:t xml:space="preserve">проектна </w:t>
      </w:r>
      <w:r w:rsidR="009B449B" w:rsidRPr="00723B58">
        <w:rPr>
          <w:rFonts w:ascii="Times New Roman" w:hAnsi="Times New Roman"/>
          <w:sz w:val="28"/>
          <w:szCs w:val="28"/>
          <w:lang w:val="uk-UA"/>
        </w:rPr>
        <w:t xml:space="preserve">діяльність; </w:t>
      </w:r>
      <w:r w:rsidRPr="00723B58">
        <w:rPr>
          <w:rFonts w:ascii="Times New Roman" w:hAnsi="Times New Roman"/>
          <w:sz w:val="28"/>
          <w:szCs w:val="28"/>
          <w:lang w:val="uk-UA"/>
        </w:rPr>
        <w:t xml:space="preserve">організація </w:t>
      </w:r>
      <w:r w:rsidR="009B449B" w:rsidRPr="00723B58">
        <w:rPr>
          <w:rFonts w:ascii="Times New Roman" w:hAnsi="Times New Roman"/>
          <w:sz w:val="28"/>
          <w:szCs w:val="28"/>
          <w:lang w:val="uk-UA"/>
        </w:rPr>
        <w:t xml:space="preserve">польових досліджень та екскурсій; </w:t>
      </w:r>
      <w:r w:rsidRPr="00723B58">
        <w:rPr>
          <w:rFonts w:ascii="Times New Roman" w:hAnsi="Times New Roman"/>
          <w:sz w:val="28"/>
          <w:szCs w:val="28"/>
          <w:lang w:val="uk-UA"/>
        </w:rPr>
        <w:t xml:space="preserve"> використання </w:t>
      </w:r>
      <w:r w:rsidR="009B449B" w:rsidRPr="00723B58">
        <w:rPr>
          <w:rFonts w:ascii="Times New Roman" w:hAnsi="Times New Roman"/>
          <w:sz w:val="28"/>
          <w:szCs w:val="28"/>
          <w:lang w:val="uk-UA"/>
        </w:rPr>
        <w:t xml:space="preserve">інформаційних технологій; </w:t>
      </w:r>
      <w:r w:rsidRPr="00723B58">
        <w:rPr>
          <w:rFonts w:ascii="Times New Roman" w:hAnsi="Times New Roman"/>
          <w:sz w:val="28"/>
          <w:szCs w:val="28"/>
          <w:lang w:val="uk-UA"/>
        </w:rPr>
        <w:t xml:space="preserve">використання </w:t>
      </w:r>
      <w:r w:rsidR="009B449B" w:rsidRPr="00723B58">
        <w:rPr>
          <w:rFonts w:ascii="Times New Roman" w:hAnsi="Times New Roman"/>
          <w:sz w:val="28"/>
          <w:szCs w:val="28"/>
          <w:lang w:val="uk-UA"/>
        </w:rPr>
        <w:t>інтерактивних методів навчання.</w:t>
      </w:r>
    </w:p>
    <w:p w:rsidR="009B449B" w:rsidRPr="00723B58" w:rsidRDefault="009B449B" w:rsidP="009B449B">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Ефективність викладання питань екології на уроках фізики значно підвищується, якщо теоретичний матеріал опирається на фізичний експеримент, що має екологічний зміст. Одним із дієвих засобів формування екологічної компетентності учнів є навчальний проект. Позакласна робота з фізики в школі може бути ефективною формою екологічного виховання учнів. Великі можливості має гурткова робота з фізики. </w:t>
      </w:r>
    </w:p>
    <w:p w:rsidR="00617B93" w:rsidRPr="00723B58" w:rsidRDefault="009B449B" w:rsidP="00CD1D69">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Оцінка рівня екологічної компетентності учнів в процесі вивчення фізики дозволяє визначити ефективність навчального процесу та розвитку екологічних здібностей учнів. </w:t>
      </w:r>
      <w:r w:rsidR="007F0074" w:rsidRPr="00723B58">
        <w:rPr>
          <w:rFonts w:ascii="Times New Roman" w:hAnsi="Times New Roman"/>
          <w:sz w:val="28"/>
          <w:szCs w:val="28"/>
          <w:lang w:val="uk-UA"/>
        </w:rPr>
        <w:t xml:space="preserve">Засоби </w:t>
      </w:r>
      <w:r w:rsidRPr="00723B58">
        <w:rPr>
          <w:rFonts w:ascii="Times New Roman" w:hAnsi="Times New Roman"/>
          <w:sz w:val="28"/>
          <w:szCs w:val="28"/>
          <w:lang w:val="uk-UA"/>
        </w:rPr>
        <w:t xml:space="preserve">оцінки знань учнів з екології можуть бути включені в тестові завдання, задачі та контрольні роботи з фізики. </w:t>
      </w:r>
      <w:r w:rsidR="00CD1D69" w:rsidRPr="00723B58">
        <w:rPr>
          <w:rFonts w:ascii="Times New Roman" w:hAnsi="Times New Roman"/>
          <w:sz w:val="28"/>
          <w:szCs w:val="28"/>
          <w:lang w:val="uk-UA"/>
        </w:rPr>
        <w:t xml:space="preserve">Оцінка </w:t>
      </w:r>
      <w:r w:rsidRPr="00723B58">
        <w:rPr>
          <w:rFonts w:ascii="Times New Roman" w:hAnsi="Times New Roman"/>
          <w:sz w:val="28"/>
          <w:szCs w:val="28"/>
          <w:lang w:val="uk-UA"/>
        </w:rPr>
        <w:t>рівня екологічної компетентності може проводитись через оцінку проектів та наукових робіт учнів, пов</w:t>
      </w:r>
      <w:r w:rsidR="007D379D" w:rsidRPr="00723B58">
        <w:rPr>
          <w:rFonts w:ascii="Times New Roman" w:hAnsi="Times New Roman"/>
          <w:sz w:val="28"/>
          <w:szCs w:val="28"/>
          <w:lang w:val="uk-UA"/>
        </w:rPr>
        <w:t>’</w:t>
      </w:r>
      <w:r w:rsidRPr="00723B58">
        <w:rPr>
          <w:rFonts w:ascii="Times New Roman" w:hAnsi="Times New Roman"/>
          <w:sz w:val="28"/>
          <w:szCs w:val="28"/>
          <w:lang w:val="uk-UA"/>
        </w:rPr>
        <w:t xml:space="preserve">язаних з вивченням фізики та екології. </w:t>
      </w:r>
      <w:r w:rsidR="00CD1D69" w:rsidRPr="00723B58">
        <w:rPr>
          <w:rFonts w:ascii="Times New Roman" w:hAnsi="Times New Roman"/>
          <w:sz w:val="28"/>
          <w:szCs w:val="28"/>
          <w:lang w:val="uk-UA"/>
        </w:rPr>
        <w:t xml:space="preserve">Використання </w:t>
      </w:r>
      <w:proofErr w:type="spellStart"/>
      <w:r w:rsidRPr="00723B58">
        <w:rPr>
          <w:rFonts w:ascii="Times New Roman" w:hAnsi="Times New Roman"/>
          <w:sz w:val="28"/>
          <w:szCs w:val="28"/>
          <w:lang w:val="uk-UA"/>
        </w:rPr>
        <w:t>портфоліо</w:t>
      </w:r>
      <w:proofErr w:type="spellEnd"/>
      <w:r w:rsidRPr="00723B58">
        <w:rPr>
          <w:rFonts w:ascii="Times New Roman" w:hAnsi="Times New Roman"/>
          <w:sz w:val="28"/>
          <w:szCs w:val="28"/>
          <w:lang w:val="uk-UA"/>
        </w:rPr>
        <w:t xml:space="preserve"> для збереження робіт, проектів, есе та інших документів, пов</w:t>
      </w:r>
      <w:r w:rsidR="007D379D" w:rsidRPr="00723B58">
        <w:rPr>
          <w:rFonts w:ascii="Times New Roman" w:hAnsi="Times New Roman"/>
          <w:sz w:val="28"/>
          <w:szCs w:val="28"/>
          <w:lang w:val="uk-UA"/>
        </w:rPr>
        <w:t>’</w:t>
      </w:r>
      <w:r w:rsidRPr="00723B58">
        <w:rPr>
          <w:rFonts w:ascii="Times New Roman" w:hAnsi="Times New Roman"/>
          <w:sz w:val="28"/>
          <w:szCs w:val="28"/>
          <w:lang w:val="uk-UA"/>
        </w:rPr>
        <w:t xml:space="preserve">язаних з екологією та фізикою, дозволяє систематично відстежувати прогрес учнів у формуванні екологічної компетентності. </w:t>
      </w:r>
      <w:r w:rsidR="00617B93" w:rsidRPr="00723B58">
        <w:rPr>
          <w:rFonts w:ascii="Times New Roman" w:hAnsi="Times New Roman"/>
          <w:sz w:val="28"/>
          <w:szCs w:val="28"/>
          <w:lang w:val="uk-UA"/>
        </w:rPr>
        <w:br w:type="page"/>
      </w:r>
    </w:p>
    <w:p w:rsidR="00617B93" w:rsidRPr="00723B58" w:rsidRDefault="00CC660B" w:rsidP="00CC660B">
      <w:pPr>
        <w:pStyle w:val="1"/>
        <w:spacing w:before="0" w:line="360" w:lineRule="auto"/>
        <w:jc w:val="center"/>
        <w:rPr>
          <w:rFonts w:ascii="Times New Roman" w:hAnsi="Times New Roman" w:cs="Times New Roman"/>
          <w:color w:val="auto"/>
          <w:lang w:val="uk-UA"/>
        </w:rPr>
      </w:pPr>
      <w:bookmarkStart w:id="14" w:name="_Toc153359411"/>
      <w:r w:rsidRPr="00723B58">
        <w:rPr>
          <w:rFonts w:ascii="Times New Roman" w:hAnsi="Times New Roman" w:cs="Times New Roman"/>
          <w:color w:val="auto"/>
          <w:lang w:val="uk-UA"/>
        </w:rPr>
        <w:lastRenderedPageBreak/>
        <w:t>ВИСНОВК</w:t>
      </w:r>
      <w:r w:rsidR="0024562E" w:rsidRPr="00723B58">
        <w:rPr>
          <w:rFonts w:ascii="Times New Roman" w:hAnsi="Times New Roman" w:cs="Times New Roman"/>
          <w:color w:val="auto"/>
          <w:lang w:val="uk-UA"/>
        </w:rPr>
        <w:t>И</w:t>
      </w:r>
      <w:bookmarkEnd w:id="14"/>
    </w:p>
    <w:p w:rsidR="007E3FF5" w:rsidRPr="00723B58" w:rsidRDefault="007E3FF5" w:rsidP="007E3FF5">
      <w:pPr>
        <w:spacing w:after="0" w:line="360" w:lineRule="auto"/>
        <w:ind w:firstLine="709"/>
        <w:jc w:val="both"/>
        <w:rPr>
          <w:rFonts w:ascii="Times New Roman" w:hAnsi="Times New Roman"/>
          <w:sz w:val="28"/>
          <w:szCs w:val="28"/>
          <w:lang w:val="uk-UA"/>
        </w:rPr>
      </w:pPr>
      <w:proofErr w:type="spellStart"/>
      <w:r w:rsidRPr="00723B58">
        <w:rPr>
          <w:rFonts w:ascii="Times New Roman" w:hAnsi="Times New Roman"/>
          <w:sz w:val="28"/>
          <w:szCs w:val="28"/>
          <w:lang w:val="uk-UA"/>
        </w:rPr>
        <w:t>Компетентнісне</w:t>
      </w:r>
      <w:proofErr w:type="spellEnd"/>
      <w:r w:rsidRPr="00723B58">
        <w:rPr>
          <w:rFonts w:ascii="Times New Roman" w:hAnsi="Times New Roman"/>
          <w:sz w:val="28"/>
          <w:szCs w:val="28"/>
          <w:lang w:val="uk-UA"/>
        </w:rPr>
        <w:t xml:space="preserve"> навчання спрямоване на роботу з інформацією та опанування здобувачами освіти </w:t>
      </w:r>
      <w:proofErr w:type="spellStart"/>
      <w:r w:rsidRPr="00723B58">
        <w:rPr>
          <w:rFonts w:ascii="Times New Roman" w:hAnsi="Times New Roman"/>
          <w:sz w:val="28"/>
          <w:szCs w:val="28"/>
          <w:lang w:val="uk-UA"/>
        </w:rPr>
        <w:t>компетентностей</w:t>
      </w:r>
      <w:proofErr w:type="spellEnd"/>
      <w:r w:rsidRPr="00723B58">
        <w:rPr>
          <w:rFonts w:ascii="Times New Roman" w:hAnsi="Times New Roman"/>
          <w:sz w:val="28"/>
          <w:szCs w:val="28"/>
          <w:lang w:val="uk-UA"/>
        </w:rPr>
        <w:t>, навичок і умінь, які допоможуть їм бути цінними та успішними, головне конкурентоздатними на сучасному, досить мінливому ринку праці.</w:t>
      </w:r>
    </w:p>
    <w:p w:rsidR="00703C8D" w:rsidRPr="00723B58" w:rsidRDefault="00703C8D" w:rsidP="00703C8D">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Формування </w:t>
      </w:r>
      <w:proofErr w:type="spellStart"/>
      <w:r w:rsidRPr="00723B58">
        <w:rPr>
          <w:rFonts w:ascii="Times New Roman" w:hAnsi="Times New Roman"/>
          <w:sz w:val="28"/>
          <w:szCs w:val="28"/>
          <w:lang w:val="uk-UA"/>
        </w:rPr>
        <w:t>компетентностей</w:t>
      </w:r>
      <w:proofErr w:type="spellEnd"/>
      <w:r w:rsidRPr="00723B58">
        <w:rPr>
          <w:rFonts w:ascii="Times New Roman" w:hAnsi="Times New Roman"/>
          <w:sz w:val="28"/>
          <w:szCs w:val="28"/>
          <w:lang w:val="uk-UA"/>
        </w:rPr>
        <w:t xml:space="preserve"> в освітньому процесі сприяє розвитку особистості та готовності до життя в сучасному світі. Вони допомагають учням стати активними громадянами, успішно адаптуватися до змін, реалізувати свої можливості та досягати успіху у різних сферах життя.</w:t>
      </w:r>
    </w:p>
    <w:p w:rsidR="007E3FF5" w:rsidRPr="00723B58" w:rsidRDefault="007E3FF5" w:rsidP="007E3FF5">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До ключових </w:t>
      </w:r>
      <w:proofErr w:type="spellStart"/>
      <w:r w:rsidRPr="00723B58">
        <w:rPr>
          <w:rFonts w:ascii="Times New Roman" w:hAnsi="Times New Roman"/>
          <w:sz w:val="28"/>
          <w:szCs w:val="28"/>
          <w:lang w:val="uk-UA"/>
        </w:rPr>
        <w:t>компетентностей</w:t>
      </w:r>
      <w:proofErr w:type="spellEnd"/>
      <w:r w:rsidRPr="00723B58">
        <w:rPr>
          <w:rFonts w:ascii="Times New Roman" w:hAnsi="Times New Roman"/>
          <w:sz w:val="28"/>
          <w:szCs w:val="28"/>
          <w:lang w:val="uk-UA"/>
        </w:rPr>
        <w:t xml:space="preserve"> Законом України </w:t>
      </w:r>
      <w:r w:rsidR="00325220" w:rsidRPr="00723B58">
        <w:rPr>
          <w:rFonts w:ascii="Times New Roman" w:hAnsi="Times New Roman"/>
          <w:sz w:val="28"/>
          <w:szCs w:val="28"/>
          <w:lang w:val="uk-UA"/>
        </w:rPr>
        <w:t>«</w:t>
      </w:r>
      <w:r w:rsidRPr="00723B58">
        <w:rPr>
          <w:rFonts w:ascii="Times New Roman" w:hAnsi="Times New Roman"/>
          <w:sz w:val="28"/>
          <w:szCs w:val="28"/>
          <w:lang w:val="uk-UA"/>
        </w:rPr>
        <w:t>Про освіту</w:t>
      </w:r>
      <w:r w:rsidR="00325220" w:rsidRPr="00723B58">
        <w:rPr>
          <w:rFonts w:ascii="Times New Roman" w:hAnsi="Times New Roman"/>
          <w:sz w:val="28"/>
          <w:szCs w:val="28"/>
          <w:lang w:val="uk-UA"/>
        </w:rPr>
        <w:t>»</w:t>
      </w:r>
      <w:r w:rsidRPr="00723B58">
        <w:rPr>
          <w:rFonts w:ascii="Times New Roman" w:hAnsi="Times New Roman"/>
          <w:sz w:val="28"/>
          <w:szCs w:val="28"/>
          <w:lang w:val="uk-UA"/>
        </w:rPr>
        <w:t xml:space="preserve"> віднесено також екологічну компетентність. Екологічна компетентність може розглядатись як інтегрований комплекс знань, умінь, навичок, цінностей та практичних навичок, що дозволяє особі ефективно розуміти екологічні процеси, проблеми навколишнього середовища та взаємозв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язки в природі, суспільстві та економіці. Екологічно компетентна особа проявляє здатність враховувати екологічні аспекти в прийнятті рішень та діяльності, спрямовані на сталий розвиток і збереження навколишнього середовища для майбутніх поколінь.</w:t>
      </w:r>
    </w:p>
    <w:p w:rsidR="007E3FF5" w:rsidRPr="00723B58" w:rsidRDefault="007E3FF5" w:rsidP="007E3FF5">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Екологічна компетентність формується і розвивається на міжпредметному рівні. </w:t>
      </w:r>
      <w:r w:rsidR="00931B88" w:rsidRPr="00723B58">
        <w:rPr>
          <w:rFonts w:ascii="Times New Roman" w:hAnsi="Times New Roman"/>
          <w:sz w:val="28"/>
          <w:szCs w:val="28"/>
          <w:lang w:val="uk-UA"/>
        </w:rPr>
        <w:t>Такий підхід до викладання фізики, де важливий аспект екологічної компетентності, дозволяє учням бачити конкретні застосування фізичних знань у реальному житті та виявляти їхню важливість у розв</w:t>
      </w:r>
      <w:r w:rsidR="007D379D" w:rsidRPr="00723B58">
        <w:rPr>
          <w:rFonts w:ascii="Times New Roman" w:hAnsi="Times New Roman"/>
          <w:sz w:val="28"/>
          <w:szCs w:val="28"/>
          <w:lang w:val="uk-UA"/>
        </w:rPr>
        <w:t>’</w:t>
      </w:r>
      <w:r w:rsidR="00931B88" w:rsidRPr="00723B58">
        <w:rPr>
          <w:rFonts w:ascii="Times New Roman" w:hAnsi="Times New Roman"/>
          <w:sz w:val="28"/>
          <w:szCs w:val="28"/>
          <w:lang w:val="uk-UA"/>
        </w:rPr>
        <w:t>язанні екологічних завдань.</w:t>
      </w:r>
    </w:p>
    <w:p w:rsidR="007E3FF5" w:rsidRPr="00723B58" w:rsidRDefault="007E3FF5" w:rsidP="007E3FF5">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При огляді навчальних програм було проаналізовано зміст і структуру занять з фізики для освітніх закладів загальної середньої освіти, зокрема старшої школи. Наприклад, були визначені теми та підрозділи, які безпосередньо пов</w:t>
      </w:r>
      <w:r w:rsidR="007D379D" w:rsidRPr="00723B58">
        <w:rPr>
          <w:rFonts w:ascii="Times New Roman" w:hAnsi="Times New Roman"/>
          <w:sz w:val="28"/>
          <w:szCs w:val="28"/>
          <w:lang w:val="uk-UA"/>
        </w:rPr>
        <w:t>’</w:t>
      </w:r>
      <w:r w:rsidRPr="00723B58">
        <w:rPr>
          <w:rFonts w:ascii="Times New Roman" w:hAnsi="Times New Roman"/>
          <w:sz w:val="28"/>
          <w:szCs w:val="28"/>
          <w:lang w:val="uk-UA"/>
        </w:rPr>
        <w:t>язані з екологічними питаннями. З аналізу підручників з фізики для старшої школи було виявлено, що багато з них містять розділи, присвячені екологічним аспектам вивчення фізичних явищ.</w:t>
      </w:r>
    </w:p>
    <w:p w:rsidR="007E3FF5" w:rsidRPr="00723B58" w:rsidRDefault="007E3FF5" w:rsidP="007E3FF5">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lastRenderedPageBreak/>
        <w:t xml:space="preserve">Найбільш ефективними </w:t>
      </w:r>
      <w:r w:rsidR="00703C8D" w:rsidRPr="00723B58">
        <w:rPr>
          <w:rFonts w:ascii="Times New Roman" w:hAnsi="Times New Roman"/>
          <w:sz w:val="28"/>
          <w:szCs w:val="28"/>
          <w:lang w:val="uk-UA"/>
        </w:rPr>
        <w:t xml:space="preserve">для формування екологічної компетентності </w:t>
      </w:r>
      <w:r w:rsidRPr="00723B58">
        <w:rPr>
          <w:rFonts w:ascii="Times New Roman" w:hAnsi="Times New Roman"/>
          <w:sz w:val="28"/>
          <w:szCs w:val="28"/>
          <w:lang w:val="uk-UA"/>
        </w:rPr>
        <w:t>є такі методи і засоби: використання проблемних ситуацій; використання практичних робіт та лабораторних занять; проведення практичних занять з вивчення фізики в природному середовищі; проектна діяльність; організація польових досліджень та екскурсій; використання інформаційних технологій; використання інтерактивних методів навчання.</w:t>
      </w:r>
    </w:p>
    <w:p w:rsidR="007E3FF5" w:rsidRPr="00723B58" w:rsidRDefault="007E3FF5" w:rsidP="007E3FF5">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Вчитель має планувати та структурувати заняття з урахуванням екологічних аспектів, що присутні у вивченні фізики. Ефективність викладання питань екології на уроках фізики значно підвищується, якщо теоретичний матеріал опирається на фізичний експеримент, що має екологічний зміст. У процесі формування екологічної компетентності учнів при навчанні фізики важливу роль відіграють експериментальні завдання з екологічним змістом. Одним із дієвих засобів формування екологічної компетентності учнів є навчальний проект. </w:t>
      </w:r>
    </w:p>
    <w:p w:rsidR="007E3FF5" w:rsidRPr="00723B58" w:rsidRDefault="007E3FF5" w:rsidP="007E3FF5">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Використання інтерактивних методів та ігрових форм навчання є ефективним засобом формування екологічної компетентності учнів при вивченні фізики. Ці методи сприяють активній участі учнів у навчальному процесі, розвитку критичного мислення, творчих здібностей та вмінь розв</w:t>
      </w:r>
      <w:r w:rsidR="007D379D" w:rsidRPr="00723B58">
        <w:rPr>
          <w:rFonts w:ascii="Times New Roman" w:hAnsi="Times New Roman"/>
          <w:sz w:val="28"/>
          <w:szCs w:val="28"/>
          <w:lang w:val="uk-UA"/>
        </w:rPr>
        <w:t>’</w:t>
      </w:r>
      <w:r w:rsidRPr="00723B58">
        <w:rPr>
          <w:rFonts w:ascii="Times New Roman" w:hAnsi="Times New Roman"/>
          <w:sz w:val="28"/>
          <w:szCs w:val="28"/>
          <w:lang w:val="uk-UA"/>
        </w:rPr>
        <w:t>язувати екологічні проблеми.</w:t>
      </w:r>
    </w:p>
    <w:p w:rsidR="007E3FF5" w:rsidRPr="00723B58" w:rsidRDefault="007E3FF5" w:rsidP="007E3FF5">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Позакласна робота з фізики надає унікальну можливість об</w:t>
      </w:r>
      <w:r w:rsidR="007D379D" w:rsidRPr="00723B58">
        <w:rPr>
          <w:rFonts w:ascii="Times New Roman" w:hAnsi="Times New Roman"/>
          <w:sz w:val="28"/>
          <w:szCs w:val="28"/>
          <w:lang w:val="uk-UA"/>
        </w:rPr>
        <w:t>’</w:t>
      </w:r>
      <w:r w:rsidRPr="00723B58">
        <w:rPr>
          <w:rFonts w:ascii="Times New Roman" w:hAnsi="Times New Roman"/>
          <w:sz w:val="28"/>
          <w:szCs w:val="28"/>
          <w:lang w:val="uk-UA"/>
        </w:rPr>
        <w:t xml:space="preserve">єднати фундаментальні принципи фізики з практичними заняттями, спрямованими на розвиток екологічної свідомості учнів. Це підвищує інтерес до вивчення фізики через екологічний контекст, розвиває екологічну компетентність учнів та формує свідоме ставлення до збереження природного середовища. Великі можливості має гурткова робота з фізики. </w:t>
      </w:r>
    </w:p>
    <w:p w:rsidR="007E3FF5" w:rsidRPr="00723B58" w:rsidRDefault="007E3FF5" w:rsidP="007E3FF5">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 xml:space="preserve">Оцінка рівня екологічної компетентності учнів в процесі вивчення фізики дозволяє визначити ефективність навчального процесу та розвитку екологічних здібностей учнів. Засоби оцінки знань учнів з екології можуть бути включені в тестові завдання, задачі та контрольні роботи з фізики. Оцінка рівня екологічної компетентності може проводитись через оцінку проектів та наукових робіт </w:t>
      </w:r>
      <w:r w:rsidRPr="00723B58">
        <w:rPr>
          <w:rFonts w:ascii="Times New Roman" w:hAnsi="Times New Roman"/>
          <w:sz w:val="28"/>
          <w:szCs w:val="28"/>
          <w:lang w:val="uk-UA"/>
        </w:rPr>
        <w:lastRenderedPageBreak/>
        <w:t>учнів, пов</w:t>
      </w:r>
      <w:r w:rsidR="007D379D" w:rsidRPr="00723B58">
        <w:rPr>
          <w:rFonts w:ascii="Times New Roman" w:hAnsi="Times New Roman"/>
          <w:sz w:val="28"/>
          <w:szCs w:val="28"/>
          <w:lang w:val="uk-UA"/>
        </w:rPr>
        <w:t>’</w:t>
      </w:r>
      <w:r w:rsidRPr="00723B58">
        <w:rPr>
          <w:rFonts w:ascii="Times New Roman" w:hAnsi="Times New Roman"/>
          <w:sz w:val="28"/>
          <w:szCs w:val="28"/>
          <w:lang w:val="uk-UA"/>
        </w:rPr>
        <w:t xml:space="preserve">язаних з вивченням фізики та екології. Використання </w:t>
      </w:r>
      <w:proofErr w:type="spellStart"/>
      <w:r w:rsidRPr="00723B58">
        <w:rPr>
          <w:rFonts w:ascii="Times New Roman" w:hAnsi="Times New Roman"/>
          <w:sz w:val="28"/>
          <w:szCs w:val="28"/>
          <w:lang w:val="uk-UA"/>
        </w:rPr>
        <w:t>портфоліо</w:t>
      </w:r>
      <w:proofErr w:type="spellEnd"/>
      <w:r w:rsidRPr="00723B58">
        <w:rPr>
          <w:rFonts w:ascii="Times New Roman" w:hAnsi="Times New Roman"/>
          <w:sz w:val="28"/>
          <w:szCs w:val="28"/>
          <w:lang w:val="uk-UA"/>
        </w:rPr>
        <w:t xml:space="preserve"> для збереження робіт, проектів, есе та інших документів, пов</w:t>
      </w:r>
      <w:r w:rsidR="007D379D" w:rsidRPr="00723B58">
        <w:rPr>
          <w:rFonts w:ascii="Times New Roman" w:hAnsi="Times New Roman"/>
          <w:sz w:val="28"/>
          <w:szCs w:val="28"/>
          <w:lang w:val="uk-UA"/>
        </w:rPr>
        <w:t>’</w:t>
      </w:r>
      <w:r w:rsidRPr="00723B58">
        <w:rPr>
          <w:rFonts w:ascii="Times New Roman" w:hAnsi="Times New Roman"/>
          <w:sz w:val="28"/>
          <w:szCs w:val="28"/>
          <w:lang w:val="uk-UA"/>
        </w:rPr>
        <w:t xml:space="preserve">язаних з екологією та фізикою, дозволяє систематично відстежувати прогрес учнів у формуванні екологічної компетентності. Включення елементів самооцінки та </w:t>
      </w:r>
      <w:proofErr w:type="spellStart"/>
      <w:r w:rsidRPr="00723B58">
        <w:rPr>
          <w:rFonts w:ascii="Times New Roman" w:hAnsi="Times New Roman"/>
          <w:sz w:val="28"/>
          <w:szCs w:val="28"/>
          <w:lang w:val="uk-UA"/>
        </w:rPr>
        <w:t>взаємооцінки</w:t>
      </w:r>
      <w:proofErr w:type="spellEnd"/>
      <w:r w:rsidRPr="00723B58">
        <w:rPr>
          <w:rFonts w:ascii="Times New Roman" w:hAnsi="Times New Roman"/>
          <w:sz w:val="28"/>
          <w:szCs w:val="28"/>
          <w:lang w:val="uk-UA"/>
        </w:rPr>
        <w:t xml:space="preserve"> в оцінювання дозволяє учням більш свідомо оцінювати свої знання та вміння у сфері екології, а також розвивати вміння критично аналізувати свою роботу. проведення анкетування та опитування серед учнів може допомогти з</w:t>
      </w:r>
      <w:r w:rsidR="007D379D" w:rsidRPr="00723B58">
        <w:rPr>
          <w:rFonts w:ascii="Times New Roman" w:hAnsi="Times New Roman"/>
          <w:sz w:val="28"/>
          <w:szCs w:val="28"/>
          <w:lang w:val="uk-UA"/>
        </w:rPr>
        <w:t>’</w:t>
      </w:r>
      <w:r w:rsidRPr="00723B58">
        <w:rPr>
          <w:rFonts w:ascii="Times New Roman" w:hAnsi="Times New Roman"/>
          <w:sz w:val="28"/>
          <w:szCs w:val="28"/>
          <w:lang w:val="uk-UA"/>
        </w:rPr>
        <w:t xml:space="preserve">ясувати їхні знання, усвідомлення екологічних проблем та ставлення до природи. </w:t>
      </w:r>
    </w:p>
    <w:p w:rsidR="00617B93" w:rsidRPr="00723B58" w:rsidRDefault="007E3FF5" w:rsidP="007E3FF5">
      <w:pPr>
        <w:spacing w:after="0" w:line="360" w:lineRule="auto"/>
        <w:ind w:firstLine="709"/>
        <w:jc w:val="both"/>
        <w:rPr>
          <w:rFonts w:ascii="Times New Roman" w:hAnsi="Times New Roman"/>
          <w:sz w:val="28"/>
          <w:szCs w:val="28"/>
          <w:lang w:val="uk-UA"/>
        </w:rPr>
      </w:pPr>
      <w:r w:rsidRPr="00723B58">
        <w:rPr>
          <w:rFonts w:ascii="Times New Roman" w:hAnsi="Times New Roman"/>
          <w:sz w:val="28"/>
          <w:szCs w:val="28"/>
          <w:lang w:val="uk-UA"/>
        </w:rPr>
        <w:t>Важливо, щоб оцінювання було не тільки кінцевим результатом, але й мотивувало учнів до подальшого розвитку екологічної компетентності та активного впливу на збереження природного середовища.</w:t>
      </w:r>
    </w:p>
    <w:p w:rsidR="00617B93" w:rsidRPr="00723B58" w:rsidRDefault="00617B93">
      <w:pPr>
        <w:rPr>
          <w:rFonts w:ascii="Times New Roman" w:hAnsi="Times New Roman"/>
          <w:b/>
          <w:sz w:val="28"/>
          <w:szCs w:val="28"/>
          <w:lang w:val="uk-UA"/>
        </w:rPr>
      </w:pPr>
      <w:r w:rsidRPr="00723B58">
        <w:rPr>
          <w:rFonts w:ascii="Times New Roman" w:hAnsi="Times New Roman"/>
          <w:b/>
          <w:sz w:val="28"/>
          <w:szCs w:val="28"/>
          <w:lang w:val="uk-UA"/>
        </w:rPr>
        <w:br w:type="page"/>
      </w:r>
    </w:p>
    <w:p w:rsidR="00617B93" w:rsidRPr="00723B58" w:rsidRDefault="00617B93" w:rsidP="00CC660B">
      <w:pPr>
        <w:pStyle w:val="1"/>
        <w:spacing w:before="0" w:line="360" w:lineRule="auto"/>
        <w:jc w:val="center"/>
        <w:rPr>
          <w:rFonts w:ascii="Times New Roman" w:hAnsi="Times New Roman" w:cs="Times New Roman"/>
          <w:color w:val="auto"/>
          <w:lang w:val="uk-UA"/>
        </w:rPr>
      </w:pPr>
      <w:bookmarkStart w:id="15" w:name="_Toc153359412"/>
      <w:r w:rsidRPr="00723B58">
        <w:rPr>
          <w:rFonts w:ascii="Times New Roman" w:hAnsi="Times New Roman" w:cs="Times New Roman"/>
          <w:color w:val="auto"/>
          <w:lang w:val="uk-UA"/>
        </w:rPr>
        <w:lastRenderedPageBreak/>
        <w:t>СПИСОК ВИКОРИСТАНИХ ДЖЕРЕЛ</w:t>
      </w:r>
      <w:bookmarkEnd w:id="15"/>
    </w:p>
    <w:p w:rsidR="006D0107" w:rsidRPr="00723B58" w:rsidRDefault="006D0107" w:rsidP="006D0107">
      <w:pPr>
        <w:pStyle w:val="a3"/>
        <w:numPr>
          <w:ilvl w:val="0"/>
          <w:numId w:val="41"/>
        </w:numPr>
        <w:spacing w:after="0" w:line="360" w:lineRule="auto"/>
        <w:jc w:val="both"/>
        <w:rPr>
          <w:rFonts w:ascii="Times New Roman" w:hAnsi="Times New Roman"/>
          <w:sz w:val="28"/>
          <w:szCs w:val="28"/>
          <w:lang w:val="uk-UA"/>
        </w:rPr>
      </w:pPr>
      <w:proofErr w:type="spellStart"/>
      <w:r w:rsidRPr="00723B58">
        <w:rPr>
          <w:rFonts w:ascii="Times New Roman" w:hAnsi="Times New Roman"/>
          <w:sz w:val="28"/>
          <w:szCs w:val="28"/>
          <w:lang w:val="uk-UA"/>
        </w:rPr>
        <w:t>Бородій</w:t>
      </w:r>
      <w:proofErr w:type="spellEnd"/>
      <w:r w:rsidRPr="00723B58">
        <w:rPr>
          <w:rFonts w:ascii="Times New Roman" w:hAnsi="Times New Roman"/>
          <w:sz w:val="28"/>
          <w:szCs w:val="28"/>
          <w:lang w:val="uk-UA"/>
        </w:rPr>
        <w:t xml:space="preserve"> С. Теоретичні та експериментальні завдання як засоби формування екологічної компетентності учнів на уроках фізики. Наукові записки молодих учених. Кропивницький. 2019. № 4. URL: https://phm.cuspu.edu.ua/ojs/index.php/SNYS/article/view/1677 (дата звернення: 01.12.2023).</w:t>
      </w:r>
    </w:p>
    <w:p w:rsidR="006D0107" w:rsidRPr="00723B58" w:rsidRDefault="006D0107" w:rsidP="006D0107">
      <w:pPr>
        <w:pStyle w:val="a3"/>
        <w:numPr>
          <w:ilvl w:val="0"/>
          <w:numId w:val="41"/>
        </w:numPr>
        <w:spacing w:after="0" w:line="360" w:lineRule="auto"/>
        <w:jc w:val="both"/>
        <w:rPr>
          <w:rFonts w:ascii="Times New Roman" w:hAnsi="Times New Roman"/>
          <w:sz w:val="28"/>
          <w:szCs w:val="28"/>
          <w:lang w:val="uk-UA"/>
        </w:rPr>
      </w:pPr>
      <w:r w:rsidRPr="00723B58">
        <w:rPr>
          <w:rFonts w:ascii="Times New Roman" w:hAnsi="Times New Roman"/>
          <w:sz w:val="28"/>
          <w:szCs w:val="28"/>
          <w:lang w:val="uk-UA"/>
        </w:rPr>
        <w:t>Герасимчук О. Л. До проблеми формування екологічної компетентності гірничих інженерів. Вісник Житомирського державного університету. Випуск 3 (69). Педагогічні науки. С. 229-233.</w:t>
      </w:r>
    </w:p>
    <w:p w:rsidR="006D0107" w:rsidRPr="00723B58" w:rsidRDefault="006D0107" w:rsidP="006D0107">
      <w:pPr>
        <w:pStyle w:val="a3"/>
        <w:numPr>
          <w:ilvl w:val="0"/>
          <w:numId w:val="41"/>
        </w:numPr>
        <w:spacing w:after="0" w:line="360" w:lineRule="auto"/>
        <w:jc w:val="both"/>
        <w:rPr>
          <w:rFonts w:ascii="Times New Roman" w:hAnsi="Times New Roman"/>
          <w:sz w:val="28"/>
          <w:szCs w:val="28"/>
          <w:lang w:val="uk-UA"/>
        </w:rPr>
      </w:pPr>
      <w:proofErr w:type="spellStart"/>
      <w:r w:rsidRPr="00723B58">
        <w:rPr>
          <w:rFonts w:ascii="Times New Roman" w:hAnsi="Times New Roman"/>
          <w:sz w:val="28"/>
          <w:szCs w:val="28"/>
          <w:lang w:val="uk-UA"/>
        </w:rPr>
        <w:t>Гузь</w:t>
      </w:r>
      <w:proofErr w:type="spellEnd"/>
      <w:r w:rsidRPr="00723B58">
        <w:rPr>
          <w:rFonts w:ascii="Times New Roman" w:hAnsi="Times New Roman"/>
          <w:sz w:val="28"/>
          <w:szCs w:val="28"/>
          <w:lang w:val="uk-UA"/>
        </w:rPr>
        <w:t xml:space="preserve"> В. В. Дидактичні технології формування екологічної компетентності старшокласників у навчанні природничо-науковим дисциплінам. С.52-56. URL: https://journal.sops.gov.ua/index.php/2307-4507/article/download/33981/30522 (дата звернення: 01.12.2023).</w:t>
      </w:r>
    </w:p>
    <w:p w:rsidR="006D0107" w:rsidRPr="00723B58" w:rsidRDefault="006D0107" w:rsidP="006D0107">
      <w:pPr>
        <w:pStyle w:val="a3"/>
        <w:numPr>
          <w:ilvl w:val="0"/>
          <w:numId w:val="41"/>
        </w:numPr>
        <w:spacing w:after="0" w:line="360" w:lineRule="auto"/>
        <w:jc w:val="both"/>
        <w:rPr>
          <w:rFonts w:ascii="Times New Roman" w:hAnsi="Times New Roman"/>
          <w:sz w:val="28"/>
          <w:szCs w:val="28"/>
          <w:lang w:val="uk-UA"/>
        </w:rPr>
      </w:pPr>
      <w:proofErr w:type="spellStart"/>
      <w:r w:rsidRPr="00723B58">
        <w:rPr>
          <w:rFonts w:ascii="Times New Roman" w:hAnsi="Times New Roman"/>
          <w:sz w:val="28"/>
          <w:szCs w:val="28"/>
          <w:lang w:val="uk-UA"/>
        </w:rPr>
        <w:t>Кручина</w:t>
      </w:r>
      <w:proofErr w:type="spellEnd"/>
      <w:r w:rsidRPr="00723B58">
        <w:rPr>
          <w:rFonts w:ascii="Times New Roman" w:hAnsi="Times New Roman"/>
          <w:sz w:val="28"/>
          <w:szCs w:val="28"/>
          <w:lang w:val="uk-UA"/>
        </w:rPr>
        <w:t xml:space="preserve"> Т.С., </w:t>
      </w:r>
      <w:proofErr w:type="spellStart"/>
      <w:r w:rsidRPr="00723B58">
        <w:rPr>
          <w:rFonts w:ascii="Times New Roman" w:hAnsi="Times New Roman"/>
          <w:sz w:val="28"/>
          <w:szCs w:val="28"/>
          <w:lang w:val="uk-UA"/>
        </w:rPr>
        <w:t>Коробова</w:t>
      </w:r>
      <w:proofErr w:type="spellEnd"/>
      <w:r w:rsidRPr="00723B58">
        <w:rPr>
          <w:rFonts w:ascii="Times New Roman" w:hAnsi="Times New Roman"/>
          <w:sz w:val="28"/>
          <w:szCs w:val="28"/>
          <w:lang w:val="uk-UA"/>
        </w:rPr>
        <w:t xml:space="preserve"> І.В. Екологічне виховання учнів в процесі навчання фізики. Пошук молодих: Збірник матеріалів Всеукраїнської студентської науково-практичної конференції «Формування </w:t>
      </w:r>
      <w:proofErr w:type="spellStart"/>
      <w:r w:rsidRPr="00723B58">
        <w:rPr>
          <w:rFonts w:ascii="Times New Roman" w:hAnsi="Times New Roman"/>
          <w:sz w:val="28"/>
          <w:szCs w:val="28"/>
          <w:lang w:val="uk-UA"/>
        </w:rPr>
        <w:t>компетентностей</w:t>
      </w:r>
      <w:proofErr w:type="spellEnd"/>
      <w:r w:rsidRPr="00723B58">
        <w:rPr>
          <w:rFonts w:ascii="Times New Roman" w:hAnsi="Times New Roman"/>
          <w:sz w:val="28"/>
          <w:szCs w:val="28"/>
          <w:lang w:val="uk-UA"/>
        </w:rPr>
        <w:t xml:space="preserve"> у учнів основної і старшої школи під час вивчення природничо-математичних дисциплін». Херсон: ПП </w:t>
      </w:r>
      <w:proofErr w:type="spellStart"/>
      <w:r w:rsidRPr="00723B58">
        <w:rPr>
          <w:rFonts w:ascii="Times New Roman" w:hAnsi="Times New Roman"/>
          <w:sz w:val="28"/>
          <w:szCs w:val="28"/>
          <w:lang w:val="uk-UA"/>
        </w:rPr>
        <w:t>Вишемирський</w:t>
      </w:r>
      <w:proofErr w:type="spellEnd"/>
      <w:r w:rsidRPr="00723B58">
        <w:rPr>
          <w:rFonts w:ascii="Times New Roman" w:hAnsi="Times New Roman"/>
          <w:sz w:val="28"/>
          <w:szCs w:val="28"/>
          <w:lang w:val="uk-UA"/>
        </w:rPr>
        <w:t xml:space="preserve"> В. С. 2010. Вип. 9. С. 73-75.</w:t>
      </w:r>
    </w:p>
    <w:p w:rsidR="006D0107" w:rsidRPr="00723B58" w:rsidRDefault="006D0107" w:rsidP="006D0107">
      <w:pPr>
        <w:pStyle w:val="a3"/>
        <w:numPr>
          <w:ilvl w:val="0"/>
          <w:numId w:val="41"/>
        </w:numPr>
        <w:spacing w:after="0" w:line="360" w:lineRule="auto"/>
        <w:jc w:val="both"/>
        <w:rPr>
          <w:rFonts w:ascii="Times New Roman" w:hAnsi="Times New Roman"/>
          <w:sz w:val="28"/>
          <w:szCs w:val="28"/>
          <w:lang w:val="uk-UA"/>
        </w:rPr>
      </w:pPr>
      <w:proofErr w:type="spellStart"/>
      <w:r w:rsidRPr="00723B58">
        <w:rPr>
          <w:rFonts w:ascii="Times New Roman" w:hAnsi="Times New Roman"/>
          <w:sz w:val="28"/>
          <w:szCs w:val="28"/>
          <w:lang w:val="uk-UA"/>
        </w:rPr>
        <w:t>Куриленко</w:t>
      </w:r>
      <w:proofErr w:type="spellEnd"/>
      <w:r w:rsidRPr="00723B58">
        <w:rPr>
          <w:rFonts w:ascii="Times New Roman" w:hAnsi="Times New Roman"/>
          <w:sz w:val="28"/>
          <w:szCs w:val="28"/>
          <w:lang w:val="uk-UA"/>
        </w:rPr>
        <w:t xml:space="preserve"> Н.В. Поняття про екологічну компетентність, її структуру та умови формування у процесі навчання фізики учнів основної школи. Науковий часопис Національного педагогічного університету імені М. П. Драгоманова. Серія 3: Фізика і математика у вищій і середній школі. 2013. Вип. 12. С. 30-38. - URL: http://nbuv.gov.ua/UJRN/Nchnpu_3_2013_12_7 (дата звернення: 01.12.2023).</w:t>
      </w:r>
    </w:p>
    <w:p w:rsidR="006D0107" w:rsidRPr="00723B58" w:rsidRDefault="006D0107" w:rsidP="006D0107">
      <w:pPr>
        <w:pStyle w:val="a3"/>
        <w:numPr>
          <w:ilvl w:val="0"/>
          <w:numId w:val="41"/>
        </w:numPr>
        <w:spacing w:after="0" w:line="360" w:lineRule="auto"/>
        <w:jc w:val="both"/>
        <w:rPr>
          <w:rFonts w:ascii="Times New Roman" w:hAnsi="Times New Roman"/>
          <w:sz w:val="28"/>
          <w:szCs w:val="28"/>
          <w:lang w:val="uk-UA"/>
        </w:rPr>
      </w:pPr>
      <w:r w:rsidRPr="00723B58">
        <w:rPr>
          <w:rFonts w:ascii="Times New Roman" w:hAnsi="Times New Roman"/>
          <w:sz w:val="28"/>
          <w:szCs w:val="28"/>
          <w:lang w:val="uk-UA"/>
        </w:rPr>
        <w:t>Олійник Н.Ю. Формування екологічної компетентності студентів гідрометеорологічного технікуму у процесі навчання інформаційних технологій:  автореферат дис. … канд. пед. наук за спеціальністю. Харків. 2005. 20 с.</w:t>
      </w:r>
    </w:p>
    <w:p w:rsidR="006D0107" w:rsidRPr="00723B58" w:rsidRDefault="006D0107" w:rsidP="006D0107">
      <w:pPr>
        <w:pStyle w:val="a3"/>
        <w:numPr>
          <w:ilvl w:val="0"/>
          <w:numId w:val="41"/>
        </w:numPr>
        <w:spacing w:after="0" w:line="360" w:lineRule="auto"/>
        <w:jc w:val="both"/>
        <w:rPr>
          <w:rFonts w:ascii="Times New Roman" w:hAnsi="Times New Roman"/>
          <w:sz w:val="28"/>
          <w:szCs w:val="28"/>
          <w:lang w:val="uk-UA"/>
        </w:rPr>
      </w:pPr>
      <w:proofErr w:type="spellStart"/>
      <w:r w:rsidRPr="00723B58">
        <w:rPr>
          <w:rFonts w:ascii="Times New Roman" w:hAnsi="Times New Roman"/>
          <w:sz w:val="28"/>
          <w:szCs w:val="28"/>
          <w:lang w:val="uk-UA"/>
        </w:rPr>
        <w:t>Пометун</w:t>
      </w:r>
      <w:proofErr w:type="spellEnd"/>
      <w:r w:rsidRPr="00723B58">
        <w:rPr>
          <w:rFonts w:ascii="Times New Roman" w:hAnsi="Times New Roman"/>
          <w:sz w:val="28"/>
          <w:szCs w:val="28"/>
          <w:lang w:val="uk-UA"/>
        </w:rPr>
        <w:t xml:space="preserve"> О. І. Формування громадянської компетентності: погляд з сучасної педагогічної науки. Вісник програм шкільних обмінів. 2005. № 23. С. 18–20.</w:t>
      </w:r>
    </w:p>
    <w:p w:rsidR="006D0107" w:rsidRPr="00723B58" w:rsidRDefault="006D0107" w:rsidP="006D0107">
      <w:pPr>
        <w:pStyle w:val="a3"/>
        <w:numPr>
          <w:ilvl w:val="0"/>
          <w:numId w:val="41"/>
        </w:numPr>
        <w:spacing w:after="0" w:line="360" w:lineRule="auto"/>
        <w:jc w:val="both"/>
        <w:rPr>
          <w:rFonts w:ascii="Times New Roman" w:hAnsi="Times New Roman"/>
          <w:sz w:val="28"/>
          <w:szCs w:val="28"/>
          <w:lang w:val="uk-UA"/>
        </w:rPr>
      </w:pPr>
      <w:r w:rsidRPr="00723B58">
        <w:rPr>
          <w:rFonts w:ascii="Times New Roman" w:hAnsi="Times New Roman"/>
          <w:sz w:val="28"/>
          <w:szCs w:val="28"/>
          <w:lang w:val="uk-UA"/>
        </w:rPr>
        <w:lastRenderedPageBreak/>
        <w:t>Про затвердження Державного стандарту базової та повної загальної середньої освіти: Постанова Кабінету Міністрів України від 23.11.2011 р. № 1392. Дата оновлення: 01.09.2020. URL: https://zakon.rada.gov.ua/laws/show/1392-2011-%D0%BF#Text (Дата звернення: 01.12.2023).</w:t>
      </w:r>
    </w:p>
    <w:p w:rsidR="006D0107" w:rsidRPr="00723B58" w:rsidRDefault="006D0107" w:rsidP="006D0107">
      <w:pPr>
        <w:pStyle w:val="a3"/>
        <w:numPr>
          <w:ilvl w:val="0"/>
          <w:numId w:val="41"/>
        </w:numPr>
        <w:spacing w:after="0" w:line="360" w:lineRule="auto"/>
        <w:jc w:val="both"/>
        <w:rPr>
          <w:rFonts w:ascii="Times New Roman" w:hAnsi="Times New Roman"/>
          <w:sz w:val="28"/>
          <w:szCs w:val="28"/>
          <w:lang w:val="uk-UA"/>
        </w:rPr>
      </w:pPr>
      <w:r w:rsidRPr="00723B58">
        <w:rPr>
          <w:rFonts w:ascii="Times New Roman" w:hAnsi="Times New Roman"/>
          <w:sz w:val="28"/>
          <w:szCs w:val="28"/>
          <w:lang w:val="uk-UA"/>
        </w:rPr>
        <w:t xml:space="preserve">Про затвердження Критеріїв оцінювання навчальних досягнень учнів (вихованців) у системі загальної середньої освіти: Наказ </w:t>
      </w:r>
      <w:proofErr w:type="spellStart"/>
      <w:r w:rsidRPr="00723B58">
        <w:rPr>
          <w:rFonts w:ascii="Times New Roman" w:hAnsi="Times New Roman"/>
          <w:sz w:val="28"/>
          <w:szCs w:val="28"/>
          <w:lang w:val="uk-UA"/>
        </w:rPr>
        <w:t>МОНмолодьспорту</w:t>
      </w:r>
      <w:proofErr w:type="spellEnd"/>
      <w:r w:rsidRPr="00723B58">
        <w:rPr>
          <w:rFonts w:ascii="Times New Roman" w:hAnsi="Times New Roman"/>
          <w:sz w:val="28"/>
          <w:szCs w:val="28"/>
          <w:lang w:val="uk-UA"/>
        </w:rPr>
        <w:t xml:space="preserve"> України від 13.04.2011 р. № 329. URL: https://zakon.rada.gov.ua/laws/show/z0566-11#Text (Дата звернення: 01.12.2023).</w:t>
      </w:r>
    </w:p>
    <w:p w:rsidR="006D0107" w:rsidRPr="00723B58" w:rsidRDefault="006D0107" w:rsidP="006D0107">
      <w:pPr>
        <w:pStyle w:val="a3"/>
        <w:numPr>
          <w:ilvl w:val="0"/>
          <w:numId w:val="41"/>
        </w:numPr>
        <w:spacing w:after="0" w:line="360" w:lineRule="auto"/>
        <w:jc w:val="both"/>
        <w:rPr>
          <w:rFonts w:ascii="Times New Roman" w:hAnsi="Times New Roman"/>
          <w:sz w:val="28"/>
          <w:szCs w:val="28"/>
          <w:lang w:val="uk-UA"/>
        </w:rPr>
      </w:pPr>
      <w:r w:rsidRPr="00723B58">
        <w:rPr>
          <w:rFonts w:ascii="Times New Roman" w:hAnsi="Times New Roman"/>
          <w:sz w:val="28"/>
          <w:szCs w:val="28"/>
          <w:lang w:val="uk-UA"/>
        </w:rPr>
        <w:t>Про освіту: Закон України від 05.09.2017 р. № 2145-VIII. Дата оновлення: 10.12.2023. URL: https://zakon.rada.gov.ua/laws/show/2145-19#Text (дата звернення: 11.12.2023).</w:t>
      </w:r>
    </w:p>
    <w:p w:rsidR="006D0107" w:rsidRPr="00723B58" w:rsidRDefault="006D0107" w:rsidP="006D0107">
      <w:pPr>
        <w:pStyle w:val="a3"/>
        <w:numPr>
          <w:ilvl w:val="0"/>
          <w:numId w:val="41"/>
        </w:numPr>
        <w:spacing w:after="0" w:line="360" w:lineRule="auto"/>
        <w:jc w:val="both"/>
        <w:rPr>
          <w:rFonts w:ascii="Times New Roman" w:hAnsi="Times New Roman"/>
          <w:sz w:val="28"/>
          <w:szCs w:val="28"/>
          <w:lang w:val="uk-UA"/>
        </w:rPr>
      </w:pPr>
      <w:proofErr w:type="spellStart"/>
      <w:r w:rsidRPr="00723B58">
        <w:rPr>
          <w:rFonts w:ascii="Times New Roman" w:hAnsi="Times New Roman"/>
          <w:sz w:val="28"/>
          <w:szCs w:val="28"/>
          <w:lang w:val="uk-UA"/>
        </w:rPr>
        <w:t>Пустовіт</w:t>
      </w:r>
      <w:proofErr w:type="spellEnd"/>
      <w:r w:rsidRPr="00723B58">
        <w:rPr>
          <w:rFonts w:ascii="Times New Roman" w:hAnsi="Times New Roman"/>
          <w:sz w:val="28"/>
          <w:szCs w:val="28"/>
          <w:lang w:val="uk-UA"/>
        </w:rPr>
        <w:t xml:space="preserve"> Н.А. Екологічна компетентність як показник гармонізації взаємодії школярів із природою. Збірник наукових праць «</w:t>
      </w:r>
      <w:proofErr w:type="spellStart"/>
      <w:r w:rsidRPr="00723B58">
        <w:rPr>
          <w:rFonts w:ascii="Times New Roman" w:hAnsi="Times New Roman"/>
          <w:sz w:val="28"/>
          <w:szCs w:val="28"/>
          <w:lang w:val="uk-UA"/>
        </w:rPr>
        <w:t>Теоретико-методичні</w:t>
      </w:r>
      <w:proofErr w:type="spellEnd"/>
      <w:r w:rsidRPr="00723B58">
        <w:rPr>
          <w:rFonts w:ascii="Times New Roman" w:hAnsi="Times New Roman"/>
          <w:sz w:val="28"/>
          <w:szCs w:val="28"/>
          <w:lang w:val="uk-UA"/>
        </w:rPr>
        <w:t xml:space="preserve"> проблеми виховання дітей та учнівської молоді». Київ. 2019. 65 c.</w:t>
      </w:r>
    </w:p>
    <w:p w:rsidR="006D0107" w:rsidRPr="00723B58" w:rsidRDefault="006D0107" w:rsidP="006D0107">
      <w:pPr>
        <w:pStyle w:val="a3"/>
        <w:numPr>
          <w:ilvl w:val="0"/>
          <w:numId w:val="41"/>
        </w:numPr>
        <w:spacing w:after="0" w:line="360" w:lineRule="auto"/>
        <w:jc w:val="both"/>
        <w:rPr>
          <w:rFonts w:ascii="Times New Roman" w:hAnsi="Times New Roman"/>
          <w:sz w:val="28"/>
          <w:szCs w:val="28"/>
          <w:lang w:val="uk-UA"/>
        </w:rPr>
      </w:pPr>
      <w:r w:rsidRPr="00723B58">
        <w:rPr>
          <w:rFonts w:ascii="Times New Roman" w:hAnsi="Times New Roman"/>
          <w:sz w:val="28"/>
          <w:szCs w:val="28"/>
          <w:lang w:val="uk-UA"/>
        </w:rPr>
        <w:t xml:space="preserve">Робоча програма з навчальної дисципліни «Фізика і астрономія» для спеціальності: 223 </w:t>
      </w:r>
      <w:proofErr w:type="spellStart"/>
      <w:r w:rsidRPr="00723B58">
        <w:rPr>
          <w:rFonts w:ascii="Times New Roman" w:hAnsi="Times New Roman"/>
          <w:sz w:val="28"/>
          <w:szCs w:val="28"/>
          <w:lang w:val="uk-UA"/>
        </w:rPr>
        <w:t>Медсестринство</w:t>
      </w:r>
      <w:proofErr w:type="spellEnd"/>
      <w:r w:rsidRPr="00723B58">
        <w:rPr>
          <w:rFonts w:ascii="Times New Roman" w:hAnsi="Times New Roman"/>
          <w:sz w:val="28"/>
          <w:szCs w:val="28"/>
          <w:lang w:val="uk-UA"/>
        </w:rPr>
        <w:t>. Комунальний заклад «Ніжинський фаховий медичний коледж» Чернігівської обласної ради. 41 с.</w:t>
      </w:r>
    </w:p>
    <w:p w:rsidR="006D0107" w:rsidRPr="00723B58" w:rsidRDefault="006D0107" w:rsidP="006D0107">
      <w:pPr>
        <w:pStyle w:val="a3"/>
        <w:numPr>
          <w:ilvl w:val="0"/>
          <w:numId w:val="41"/>
        </w:numPr>
        <w:spacing w:after="0" w:line="360" w:lineRule="auto"/>
        <w:jc w:val="both"/>
        <w:rPr>
          <w:rFonts w:ascii="Times New Roman" w:hAnsi="Times New Roman"/>
          <w:sz w:val="28"/>
          <w:szCs w:val="28"/>
          <w:lang w:val="uk-UA"/>
        </w:rPr>
      </w:pPr>
      <w:proofErr w:type="spellStart"/>
      <w:r w:rsidRPr="00723B58">
        <w:rPr>
          <w:rFonts w:ascii="Times New Roman" w:hAnsi="Times New Roman"/>
          <w:sz w:val="28"/>
          <w:szCs w:val="28"/>
          <w:lang w:val="uk-UA"/>
        </w:rPr>
        <w:t>Родигіна</w:t>
      </w:r>
      <w:proofErr w:type="spellEnd"/>
      <w:r w:rsidRPr="00723B58">
        <w:rPr>
          <w:rFonts w:ascii="Times New Roman" w:hAnsi="Times New Roman"/>
          <w:sz w:val="28"/>
          <w:szCs w:val="28"/>
          <w:lang w:val="uk-UA"/>
        </w:rPr>
        <w:t xml:space="preserve"> І. В. </w:t>
      </w:r>
      <w:proofErr w:type="spellStart"/>
      <w:r w:rsidRPr="00723B58">
        <w:rPr>
          <w:rFonts w:ascii="Times New Roman" w:hAnsi="Times New Roman"/>
          <w:sz w:val="28"/>
          <w:szCs w:val="28"/>
          <w:lang w:val="uk-UA"/>
        </w:rPr>
        <w:t>Компетентнісно</w:t>
      </w:r>
      <w:proofErr w:type="spellEnd"/>
      <w:r w:rsidRPr="00723B58">
        <w:rPr>
          <w:rFonts w:ascii="Times New Roman" w:hAnsi="Times New Roman"/>
          <w:sz w:val="28"/>
          <w:szCs w:val="28"/>
          <w:lang w:val="uk-UA"/>
        </w:rPr>
        <w:t xml:space="preserve"> орієнтований підхід до навчання: Б-ка журн. «Управління школою». Вип. 8 (32). Харків Вид. група «Основа». 2005. 96 с.</w:t>
      </w:r>
    </w:p>
    <w:p w:rsidR="006D0107" w:rsidRPr="00723B58" w:rsidRDefault="006D0107" w:rsidP="006D0107">
      <w:pPr>
        <w:pStyle w:val="a3"/>
        <w:numPr>
          <w:ilvl w:val="0"/>
          <w:numId w:val="41"/>
        </w:numPr>
        <w:spacing w:after="0" w:line="360" w:lineRule="auto"/>
        <w:jc w:val="both"/>
        <w:rPr>
          <w:rFonts w:ascii="Times New Roman" w:hAnsi="Times New Roman"/>
          <w:sz w:val="28"/>
          <w:szCs w:val="28"/>
          <w:lang w:val="uk-UA"/>
        </w:rPr>
      </w:pPr>
      <w:r w:rsidRPr="00723B58">
        <w:rPr>
          <w:rFonts w:ascii="Times New Roman" w:hAnsi="Times New Roman"/>
          <w:sz w:val="28"/>
          <w:szCs w:val="28"/>
          <w:lang w:val="uk-UA"/>
        </w:rPr>
        <w:t>Сиротюк В. Д. Формування екологічної компетентності школярів як методична проблема. Науковий часопис НПУ імені М. П. Драгоманова. Київ. 2014. Вип. 48. С. 3-7.</w:t>
      </w:r>
    </w:p>
    <w:p w:rsidR="006D0107" w:rsidRPr="00723B58" w:rsidRDefault="006D0107" w:rsidP="006D0107">
      <w:pPr>
        <w:pStyle w:val="a3"/>
        <w:numPr>
          <w:ilvl w:val="0"/>
          <w:numId w:val="41"/>
        </w:numPr>
        <w:spacing w:after="0" w:line="360" w:lineRule="auto"/>
        <w:jc w:val="both"/>
        <w:rPr>
          <w:rFonts w:ascii="Times New Roman" w:hAnsi="Times New Roman"/>
          <w:sz w:val="28"/>
          <w:szCs w:val="28"/>
          <w:lang w:val="uk-UA"/>
        </w:rPr>
      </w:pPr>
      <w:r w:rsidRPr="00723B58">
        <w:rPr>
          <w:rFonts w:ascii="Times New Roman" w:hAnsi="Times New Roman"/>
          <w:sz w:val="28"/>
          <w:szCs w:val="28"/>
          <w:lang w:val="uk-UA"/>
        </w:rPr>
        <w:t>Фізика і астрономія: навчальні програми для 10-11 класів  закладів загальної середньої освіти (рівень стандарту, профільний рівень). Авторський колектив під керівництвом Ляшенка О.І. URL: https://mon.gov.ua/storage/app/media/zagalna%20serednya/programy-10-11-klas/2018-2019/fizika-i-astronomiya-10-11-avtorskij-kolektiv-pid-kerivnicztvom-lyashenka-o-i.doc (дата звернення: 01.12.2023).</w:t>
      </w:r>
    </w:p>
    <w:p w:rsidR="006D0107" w:rsidRPr="00723B58" w:rsidRDefault="006D0107" w:rsidP="006D0107">
      <w:pPr>
        <w:pStyle w:val="a3"/>
        <w:numPr>
          <w:ilvl w:val="0"/>
          <w:numId w:val="41"/>
        </w:numPr>
        <w:spacing w:after="0" w:line="360" w:lineRule="auto"/>
        <w:jc w:val="both"/>
        <w:rPr>
          <w:rFonts w:ascii="Times New Roman" w:hAnsi="Times New Roman"/>
          <w:sz w:val="28"/>
          <w:szCs w:val="28"/>
          <w:lang w:val="uk-UA"/>
        </w:rPr>
      </w:pPr>
      <w:r w:rsidRPr="00723B58">
        <w:rPr>
          <w:rFonts w:ascii="Times New Roman" w:hAnsi="Times New Roman"/>
          <w:sz w:val="28"/>
          <w:szCs w:val="28"/>
          <w:lang w:val="uk-UA"/>
        </w:rPr>
        <w:lastRenderedPageBreak/>
        <w:t xml:space="preserve">Фізика: навчальні програми для 10-11 класів  закладів загальної середньої освіти (рівень стандарту, профільний рівень). Авторський колектив під керівництвом </w:t>
      </w:r>
      <w:proofErr w:type="spellStart"/>
      <w:r w:rsidRPr="00723B58">
        <w:rPr>
          <w:rFonts w:ascii="Times New Roman" w:hAnsi="Times New Roman"/>
          <w:sz w:val="28"/>
          <w:szCs w:val="28"/>
          <w:lang w:val="uk-UA"/>
        </w:rPr>
        <w:t>Локтєва</w:t>
      </w:r>
      <w:proofErr w:type="spellEnd"/>
      <w:r w:rsidRPr="00723B58">
        <w:rPr>
          <w:rFonts w:ascii="Times New Roman" w:hAnsi="Times New Roman"/>
          <w:sz w:val="28"/>
          <w:szCs w:val="28"/>
          <w:lang w:val="uk-UA"/>
        </w:rPr>
        <w:t xml:space="preserve"> В.М.) URL: https://mon.gov.ua/storage/app/media/zagalna%20serednya/programy-10-11-klas/2018-2019/fizika-10-11-avtorskij-kolektiv-pid-kerivnicztvom-lokteva-vm.pdf (дата звернення: 01.12.2023).</w:t>
      </w:r>
    </w:p>
    <w:p w:rsidR="006D0107" w:rsidRPr="00723B58" w:rsidRDefault="006D0107" w:rsidP="006D0107">
      <w:pPr>
        <w:pStyle w:val="a3"/>
        <w:numPr>
          <w:ilvl w:val="0"/>
          <w:numId w:val="41"/>
        </w:numPr>
        <w:spacing w:after="0" w:line="360" w:lineRule="auto"/>
        <w:jc w:val="both"/>
        <w:rPr>
          <w:rFonts w:ascii="Times New Roman" w:hAnsi="Times New Roman"/>
          <w:sz w:val="28"/>
          <w:szCs w:val="28"/>
          <w:lang w:val="uk-UA"/>
        </w:rPr>
      </w:pPr>
      <w:proofErr w:type="spellStart"/>
      <w:r w:rsidRPr="00723B58">
        <w:rPr>
          <w:rFonts w:ascii="Times New Roman" w:hAnsi="Times New Roman"/>
          <w:sz w:val="28"/>
          <w:szCs w:val="28"/>
          <w:lang w:val="uk-UA"/>
        </w:rPr>
        <w:t>Шапран</w:t>
      </w:r>
      <w:proofErr w:type="spellEnd"/>
      <w:r w:rsidRPr="00723B58">
        <w:rPr>
          <w:rFonts w:ascii="Times New Roman" w:hAnsi="Times New Roman"/>
          <w:sz w:val="28"/>
          <w:szCs w:val="28"/>
          <w:lang w:val="uk-UA"/>
        </w:rPr>
        <w:t xml:space="preserve"> Ю.П. Сутнісні ознаки, структурні компоненти і вимірювання екологічної компетентності студентів-біологів педагогічного університету. Педагогічна освіта: теорія і практика. 2015. С. 320.</w:t>
      </w:r>
    </w:p>
    <w:p w:rsidR="006D0107" w:rsidRPr="00723B58" w:rsidRDefault="006D0107" w:rsidP="006D0107">
      <w:pPr>
        <w:pStyle w:val="a3"/>
        <w:numPr>
          <w:ilvl w:val="0"/>
          <w:numId w:val="41"/>
        </w:numPr>
        <w:spacing w:after="0" w:line="360" w:lineRule="auto"/>
        <w:jc w:val="both"/>
        <w:rPr>
          <w:rFonts w:ascii="Times New Roman" w:hAnsi="Times New Roman"/>
          <w:sz w:val="28"/>
          <w:szCs w:val="28"/>
          <w:lang w:val="uk-UA"/>
        </w:rPr>
      </w:pPr>
      <w:proofErr w:type="spellStart"/>
      <w:r w:rsidRPr="00723B58">
        <w:rPr>
          <w:rFonts w:ascii="Times New Roman" w:hAnsi="Times New Roman"/>
          <w:sz w:val="28"/>
          <w:szCs w:val="28"/>
          <w:lang w:val="uk-UA"/>
        </w:rPr>
        <w:t>Шарко</w:t>
      </w:r>
      <w:proofErr w:type="spellEnd"/>
      <w:r w:rsidRPr="00723B58">
        <w:rPr>
          <w:rFonts w:ascii="Times New Roman" w:hAnsi="Times New Roman"/>
          <w:sz w:val="28"/>
          <w:szCs w:val="28"/>
          <w:lang w:val="uk-UA"/>
        </w:rPr>
        <w:t xml:space="preserve"> В.Д. Екологічне виховання учнів під час вивчення фізики: посібник для вчителя. Київ: Радянська школа, 1990. 207 с.</w:t>
      </w:r>
    </w:p>
    <w:p w:rsidR="006D0107" w:rsidRPr="00723B58" w:rsidRDefault="006D0107" w:rsidP="006D0107">
      <w:pPr>
        <w:pStyle w:val="a3"/>
        <w:numPr>
          <w:ilvl w:val="0"/>
          <w:numId w:val="41"/>
        </w:numPr>
        <w:spacing w:after="0" w:line="360" w:lineRule="auto"/>
        <w:jc w:val="both"/>
        <w:rPr>
          <w:rFonts w:ascii="Times New Roman" w:hAnsi="Times New Roman"/>
          <w:sz w:val="28"/>
          <w:szCs w:val="28"/>
          <w:lang w:val="uk-UA"/>
        </w:rPr>
      </w:pPr>
      <w:r w:rsidRPr="00723B58">
        <w:rPr>
          <w:rFonts w:ascii="Times New Roman" w:hAnsi="Times New Roman"/>
          <w:sz w:val="28"/>
          <w:szCs w:val="28"/>
          <w:lang w:val="uk-UA"/>
        </w:rPr>
        <w:t>Щербина А.П., Щербина В.М. Екологічне виховання на уроках хімії та в позакласній роботі: навчально-методичний посібник. Ніжин: Видавництво НДУ ім. М. Гоголя, 2005. 84 с.</w:t>
      </w:r>
    </w:p>
    <w:p w:rsidR="00723B58" w:rsidRPr="00723B58" w:rsidRDefault="00723B58">
      <w:pPr>
        <w:pStyle w:val="a3"/>
        <w:numPr>
          <w:ilvl w:val="0"/>
          <w:numId w:val="41"/>
        </w:numPr>
        <w:spacing w:after="0" w:line="360" w:lineRule="auto"/>
        <w:jc w:val="both"/>
        <w:rPr>
          <w:rFonts w:ascii="Times New Roman" w:hAnsi="Times New Roman"/>
          <w:sz w:val="28"/>
          <w:szCs w:val="28"/>
          <w:lang w:val="uk-UA"/>
        </w:rPr>
      </w:pPr>
    </w:p>
    <w:sectPr w:rsidR="00723B58" w:rsidRPr="00723B58" w:rsidSect="0076494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387" w:rsidRDefault="003D6387" w:rsidP="0076494F">
      <w:pPr>
        <w:spacing w:after="0" w:line="240" w:lineRule="auto"/>
      </w:pPr>
      <w:r>
        <w:separator/>
      </w:r>
    </w:p>
  </w:endnote>
  <w:endnote w:type="continuationSeparator" w:id="0">
    <w:p w:rsidR="003D6387" w:rsidRDefault="003D6387" w:rsidP="0076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Microsoft YaHei"/>
    <w:panose1 w:val="00000000000000000000"/>
    <w:charset w:val="80"/>
    <w:family w:val="auto"/>
    <w:notTrueType/>
    <w:pitch w:val="default"/>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387" w:rsidRDefault="003D6387" w:rsidP="0076494F">
      <w:pPr>
        <w:spacing w:after="0" w:line="240" w:lineRule="auto"/>
      </w:pPr>
      <w:r>
        <w:separator/>
      </w:r>
    </w:p>
  </w:footnote>
  <w:footnote w:type="continuationSeparator" w:id="0">
    <w:p w:rsidR="003D6387" w:rsidRDefault="003D6387" w:rsidP="00764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224196"/>
      <w:docPartObj>
        <w:docPartGallery w:val="Page Numbers (Top of Page)"/>
        <w:docPartUnique/>
      </w:docPartObj>
    </w:sdtPr>
    <w:sdtContent>
      <w:p w:rsidR="00AE2EB5" w:rsidRDefault="00AE2EB5">
        <w:pPr>
          <w:pStyle w:val="a8"/>
          <w:jc w:val="right"/>
        </w:pPr>
        <w:r>
          <w:fldChar w:fldCharType="begin"/>
        </w:r>
        <w:r>
          <w:instrText>PAGE   \* MERGEFORMAT</w:instrText>
        </w:r>
        <w:r>
          <w:fldChar w:fldCharType="separate"/>
        </w:r>
        <w:r w:rsidR="00723B58">
          <w:rPr>
            <w:noProof/>
          </w:rPr>
          <w:t>10</w:t>
        </w:r>
        <w:r>
          <w:fldChar w:fldCharType="end"/>
        </w:r>
      </w:p>
    </w:sdtContent>
  </w:sdt>
  <w:p w:rsidR="00AE2EB5" w:rsidRDefault="00AE2EB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384"/>
    <w:multiLevelType w:val="hybridMultilevel"/>
    <w:tmpl w:val="A470F7C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033000A1"/>
    <w:multiLevelType w:val="hybridMultilevel"/>
    <w:tmpl w:val="7FDA59DC"/>
    <w:lvl w:ilvl="0" w:tplc="68501F8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A1D1B83"/>
    <w:multiLevelType w:val="hybridMultilevel"/>
    <w:tmpl w:val="35D6D2E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0A226A92"/>
    <w:multiLevelType w:val="hybridMultilevel"/>
    <w:tmpl w:val="69927466"/>
    <w:lvl w:ilvl="0" w:tplc="C700BD78">
      <w:start w:val="1"/>
      <w:numFmt w:val="bullet"/>
      <w:lvlText w:val=""/>
      <w:lvlJc w:val="left"/>
      <w:pPr>
        <w:ind w:left="340" w:hanging="34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ABD35D3"/>
    <w:multiLevelType w:val="hybridMultilevel"/>
    <w:tmpl w:val="391C5AEA"/>
    <w:lvl w:ilvl="0" w:tplc="5010F86E">
      <w:start w:val="1"/>
      <w:numFmt w:val="bullet"/>
      <w:lvlText w:val="−"/>
      <w:lvlJc w:val="left"/>
      <w:pPr>
        <w:ind w:left="1429" w:hanging="360"/>
      </w:pPr>
      <w:rPr>
        <w:rFonts w:ascii="Times New Roman" w:hAnsi="Times New Roman" w:cs="Times New Roman" w:hint="default"/>
        <w:b w:val="0"/>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A20A04"/>
    <w:multiLevelType w:val="hybridMultilevel"/>
    <w:tmpl w:val="43CEAE2C"/>
    <w:lvl w:ilvl="0" w:tplc="A19AFE5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F1E1E71"/>
    <w:multiLevelType w:val="hybridMultilevel"/>
    <w:tmpl w:val="F4D66030"/>
    <w:lvl w:ilvl="0" w:tplc="68501F8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48F5D7C"/>
    <w:multiLevelType w:val="hybridMultilevel"/>
    <w:tmpl w:val="E424F42E"/>
    <w:lvl w:ilvl="0" w:tplc="939AEDB6">
      <w:numFmt w:val="bullet"/>
      <w:lvlText w:val=""/>
      <w:lvlJc w:val="left"/>
      <w:pPr>
        <w:ind w:left="1114" w:hanging="4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74A1926"/>
    <w:multiLevelType w:val="hybridMultilevel"/>
    <w:tmpl w:val="FF587D4A"/>
    <w:lvl w:ilvl="0" w:tplc="054445BE">
      <w:numFmt w:val="bullet"/>
      <w:lvlText w:val="-"/>
      <w:lvlJc w:val="left"/>
      <w:pPr>
        <w:ind w:left="677" w:hanging="360"/>
      </w:pPr>
      <w:rPr>
        <w:rFonts w:ascii="Times New Roman" w:eastAsia="Calibri"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9">
    <w:nsid w:val="1E8216B2"/>
    <w:multiLevelType w:val="hybridMultilevel"/>
    <w:tmpl w:val="ACB08B80"/>
    <w:lvl w:ilvl="0" w:tplc="68501F8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155044D"/>
    <w:multiLevelType w:val="hybridMultilevel"/>
    <w:tmpl w:val="658ADCE6"/>
    <w:lvl w:ilvl="0" w:tplc="5010F86E">
      <w:start w:val="1"/>
      <w:numFmt w:val="bullet"/>
      <w:lvlText w:val="−"/>
      <w:lvlJc w:val="left"/>
      <w:pPr>
        <w:ind w:left="1429" w:hanging="360"/>
      </w:pPr>
      <w:rPr>
        <w:rFonts w:ascii="Times New Roman" w:hAnsi="Times New Roman" w:cs="Times New Roman" w:hint="default"/>
        <w:b w:val="0"/>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7B2A99"/>
    <w:multiLevelType w:val="hybridMultilevel"/>
    <w:tmpl w:val="A9AEF00C"/>
    <w:lvl w:ilvl="0" w:tplc="0AA0EABA">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042F3A"/>
    <w:multiLevelType w:val="hybridMultilevel"/>
    <w:tmpl w:val="0694BD3A"/>
    <w:lvl w:ilvl="0" w:tplc="5010F86E">
      <w:start w:val="1"/>
      <w:numFmt w:val="bullet"/>
      <w:lvlText w:val="−"/>
      <w:lvlJc w:val="left"/>
      <w:pPr>
        <w:ind w:left="397" w:hanging="397"/>
      </w:pPr>
      <w:rPr>
        <w:rFonts w:ascii="Times New Roman" w:hAnsi="Times New Roman" w:cs="Times New Roman" w:hint="default"/>
        <w:b w:val="0"/>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010397"/>
    <w:multiLevelType w:val="hybridMultilevel"/>
    <w:tmpl w:val="BA7C9BD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A52757"/>
    <w:multiLevelType w:val="hybridMultilevel"/>
    <w:tmpl w:val="D4545484"/>
    <w:lvl w:ilvl="0" w:tplc="3BF6BA2E">
      <w:start w:val="1"/>
      <w:numFmt w:val="bullet"/>
      <w:lvlText w:val="−"/>
      <w:lvlJc w:val="left"/>
      <w:pPr>
        <w:ind w:left="1429" w:hanging="360"/>
      </w:pPr>
      <w:rPr>
        <w:rFonts w:ascii="Times New Roman" w:hAnsi="Times New Roman" w:cs="Times New Roman" w:hint="default"/>
        <w:b w:val="0"/>
        <w:i w:val="0"/>
        <w:sz w:val="28"/>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2FB44660"/>
    <w:multiLevelType w:val="hybridMultilevel"/>
    <w:tmpl w:val="F5486612"/>
    <w:lvl w:ilvl="0" w:tplc="13E487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3E75DAB"/>
    <w:multiLevelType w:val="hybridMultilevel"/>
    <w:tmpl w:val="59C083CC"/>
    <w:lvl w:ilvl="0" w:tplc="3BF6BA2E">
      <w:start w:val="1"/>
      <w:numFmt w:val="bullet"/>
      <w:lvlText w:val="−"/>
      <w:lvlJc w:val="left"/>
      <w:pPr>
        <w:ind w:left="1429" w:hanging="360"/>
      </w:pPr>
      <w:rPr>
        <w:rFonts w:ascii="Times New Roman" w:hAnsi="Times New Roman" w:cs="Times New Roman" w:hint="default"/>
        <w:b w:val="0"/>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405C19"/>
    <w:multiLevelType w:val="hybridMultilevel"/>
    <w:tmpl w:val="0F6CFDCE"/>
    <w:lvl w:ilvl="0" w:tplc="8682D0E4">
      <w:start w:val="1"/>
      <w:numFmt w:val="bullet"/>
      <w:lvlText w:val=""/>
      <w:lvlJc w:val="left"/>
      <w:pPr>
        <w:ind w:left="227" w:hanging="227"/>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BE8607E"/>
    <w:multiLevelType w:val="hybridMultilevel"/>
    <w:tmpl w:val="FE3CF3AE"/>
    <w:lvl w:ilvl="0" w:tplc="7842015C">
      <w:start w:val="1"/>
      <w:numFmt w:val="bullet"/>
      <w:lvlText w:val=""/>
      <w:lvlJc w:val="left"/>
      <w:pPr>
        <w:ind w:left="227" w:hanging="227"/>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DB34218"/>
    <w:multiLevelType w:val="hybridMultilevel"/>
    <w:tmpl w:val="3D72D1D2"/>
    <w:lvl w:ilvl="0" w:tplc="7BD2A930">
      <w:start w:val="1"/>
      <w:numFmt w:val="decimal"/>
      <w:lvlText w:val="%1."/>
      <w:lvlJc w:val="left"/>
      <w:pPr>
        <w:ind w:left="397" w:hanging="397"/>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nsid w:val="401076B7"/>
    <w:multiLevelType w:val="hybridMultilevel"/>
    <w:tmpl w:val="1EFC1B60"/>
    <w:lvl w:ilvl="0" w:tplc="68501F8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412E4208"/>
    <w:multiLevelType w:val="hybridMultilevel"/>
    <w:tmpl w:val="D5388804"/>
    <w:lvl w:ilvl="0" w:tplc="32428D0C">
      <w:start w:val="1"/>
      <w:numFmt w:val="bullet"/>
      <w:lvlText w:val=""/>
      <w:lvlJc w:val="left"/>
      <w:pPr>
        <w:ind w:left="340" w:hanging="34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61F5E34"/>
    <w:multiLevelType w:val="hybridMultilevel"/>
    <w:tmpl w:val="586CA072"/>
    <w:lvl w:ilvl="0" w:tplc="BFDA99F2">
      <w:numFmt w:val="bullet"/>
      <w:lvlText w:val="-"/>
      <w:lvlJc w:val="left"/>
      <w:pPr>
        <w:ind w:left="720" w:hanging="360"/>
      </w:pPr>
      <w:rPr>
        <w:rFonts w:ascii="Times New Roman" w:eastAsia="TimesNewRomanPSMT"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9214B51"/>
    <w:multiLevelType w:val="hybridMultilevel"/>
    <w:tmpl w:val="71F679F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53F82609"/>
    <w:multiLevelType w:val="hybridMultilevel"/>
    <w:tmpl w:val="DDC69324"/>
    <w:lvl w:ilvl="0" w:tplc="46ACA70A">
      <w:start w:val="1"/>
      <w:numFmt w:val="bullet"/>
      <w:lvlText w:val="o"/>
      <w:lvlJc w:val="left"/>
      <w:pPr>
        <w:ind w:left="397" w:hanging="397"/>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ED72476"/>
    <w:multiLevelType w:val="hybridMultilevel"/>
    <w:tmpl w:val="F7C26E2C"/>
    <w:lvl w:ilvl="0" w:tplc="D6F4E55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5B052C2"/>
    <w:multiLevelType w:val="hybridMultilevel"/>
    <w:tmpl w:val="5B3A46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6606436C"/>
    <w:multiLevelType w:val="hybridMultilevel"/>
    <w:tmpl w:val="DDD6D9BA"/>
    <w:lvl w:ilvl="0" w:tplc="56E28CE0">
      <w:start w:val="1"/>
      <w:numFmt w:val="decimal"/>
      <w:lvlText w:val="%1."/>
      <w:lvlJc w:val="left"/>
      <w:pPr>
        <w:ind w:left="397" w:hanging="397"/>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nsid w:val="68E26136"/>
    <w:multiLevelType w:val="hybridMultilevel"/>
    <w:tmpl w:val="1C5C64CA"/>
    <w:lvl w:ilvl="0" w:tplc="68501F8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697E5D36"/>
    <w:multiLevelType w:val="hybridMultilevel"/>
    <w:tmpl w:val="5DA86F96"/>
    <w:lvl w:ilvl="0" w:tplc="B0DA2CCC">
      <w:start w:val="1"/>
      <w:numFmt w:val="bullet"/>
      <w:lvlText w:val="−"/>
      <w:lvlJc w:val="left"/>
      <w:pPr>
        <w:ind w:left="397" w:hanging="397"/>
      </w:pPr>
      <w:rPr>
        <w:rFonts w:ascii="Times New Roman" w:hAnsi="Times New Roman" w:cs="Times New Roman" w:hint="default"/>
        <w:b w:val="0"/>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12738E3"/>
    <w:multiLevelType w:val="hybridMultilevel"/>
    <w:tmpl w:val="1234BF5A"/>
    <w:lvl w:ilvl="0" w:tplc="68501F8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27E2775"/>
    <w:multiLevelType w:val="hybridMultilevel"/>
    <w:tmpl w:val="E0245DE2"/>
    <w:lvl w:ilvl="0" w:tplc="5010F86E">
      <w:start w:val="1"/>
      <w:numFmt w:val="bullet"/>
      <w:lvlText w:val="−"/>
      <w:lvlJc w:val="left"/>
      <w:pPr>
        <w:ind w:left="1429" w:hanging="360"/>
      </w:pPr>
      <w:rPr>
        <w:rFonts w:ascii="Times New Roman" w:hAnsi="Times New Roman" w:cs="Times New Roman" w:hint="default"/>
        <w:b w:val="0"/>
        <w:i w:val="0"/>
        <w:sz w:val="28"/>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736D7E41"/>
    <w:multiLevelType w:val="hybridMultilevel"/>
    <w:tmpl w:val="9FCE13F8"/>
    <w:lvl w:ilvl="0" w:tplc="68501F8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nsid w:val="74AD6B85"/>
    <w:multiLevelType w:val="hybridMultilevel"/>
    <w:tmpl w:val="41D84746"/>
    <w:lvl w:ilvl="0" w:tplc="68501F8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7772274E"/>
    <w:multiLevelType w:val="hybridMultilevel"/>
    <w:tmpl w:val="32624B28"/>
    <w:lvl w:ilvl="0" w:tplc="68501F8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nsid w:val="781C232B"/>
    <w:multiLevelType w:val="hybridMultilevel"/>
    <w:tmpl w:val="2CF4E016"/>
    <w:lvl w:ilvl="0" w:tplc="82A2F77C">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F74836"/>
    <w:multiLevelType w:val="hybridMultilevel"/>
    <w:tmpl w:val="116A9068"/>
    <w:lvl w:ilvl="0" w:tplc="6FCAF080">
      <w:start w:val="1"/>
      <w:numFmt w:val="bullet"/>
      <w:lvlText w:val="−"/>
      <w:lvlJc w:val="left"/>
      <w:pPr>
        <w:ind w:left="1134" w:hanging="283"/>
      </w:pPr>
      <w:rPr>
        <w:rFonts w:ascii="Times New Roman" w:hAnsi="Times New Roman" w:cs="Times New Roman" w:hint="default"/>
        <w:b w:val="0"/>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EBA6CF0"/>
    <w:multiLevelType w:val="hybridMultilevel"/>
    <w:tmpl w:val="05E2EAF6"/>
    <w:lvl w:ilvl="0" w:tplc="4152697A">
      <w:start w:val="1"/>
      <w:numFmt w:val="bullet"/>
      <w:lvlText w:val=""/>
      <w:lvlJc w:val="left"/>
      <w:pPr>
        <w:ind w:left="284" w:hanging="284"/>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ECF1059"/>
    <w:multiLevelType w:val="hybridMultilevel"/>
    <w:tmpl w:val="95E2959E"/>
    <w:lvl w:ilvl="0" w:tplc="3BF6BA2E">
      <w:start w:val="1"/>
      <w:numFmt w:val="bullet"/>
      <w:lvlText w:val="−"/>
      <w:lvlJc w:val="left"/>
      <w:pPr>
        <w:ind w:left="397" w:hanging="397"/>
      </w:pPr>
      <w:rPr>
        <w:rFonts w:ascii="Times New Roman" w:hAnsi="Times New Roman" w:cs="Times New Roman" w:hint="default"/>
        <w:b w:val="0"/>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F053BFC"/>
    <w:multiLevelType w:val="hybridMultilevel"/>
    <w:tmpl w:val="DC1CA0FC"/>
    <w:lvl w:ilvl="0" w:tplc="5F5014AA">
      <w:start w:val="1"/>
      <w:numFmt w:val="bullet"/>
      <w:lvlText w:val=""/>
      <w:lvlJc w:val="left"/>
      <w:pPr>
        <w:ind w:left="227" w:hanging="227"/>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F216ECC"/>
    <w:multiLevelType w:val="hybridMultilevel"/>
    <w:tmpl w:val="BAEC614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3"/>
  </w:num>
  <w:num w:numId="2">
    <w:abstractNumId w:val="24"/>
  </w:num>
  <w:num w:numId="3">
    <w:abstractNumId w:val="12"/>
  </w:num>
  <w:num w:numId="4">
    <w:abstractNumId w:val="10"/>
  </w:num>
  <w:num w:numId="5">
    <w:abstractNumId w:val="5"/>
  </w:num>
  <w:num w:numId="6">
    <w:abstractNumId w:val="4"/>
  </w:num>
  <w:num w:numId="7">
    <w:abstractNumId w:val="7"/>
  </w:num>
  <w:num w:numId="8">
    <w:abstractNumId w:val="29"/>
  </w:num>
  <w:num w:numId="9">
    <w:abstractNumId w:val="38"/>
  </w:num>
  <w:num w:numId="10">
    <w:abstractNumId w:val="30"/>
  </w:num>
  <w:num w:numId="11">
    <w:abstractNumId w:val="22"/>
  </w:num>
  <w:num w:numId="12">
    <w:abstractNumId w:val="21"/>
  </w:num>
  <w:num w:numId="13">
    <w:abstractNumId w:val="37"/>
  </w:num>
  <w:num w:numId="14">
    <w:abstractNumId w:val="17"/>
  </w:num>
  <w:num w:numId="15">
    <w:abstractNumId w:val="9"/>
  </w:num>
  <w:num w:numId="16">
    <w:abstractNumId w:val="15"/>
  </w:num>
  <w:num w:numId="17">
    <w:abstractNumId w:val="18"/>
  </w:num>
  <w:num w:numId="18">
    <w:abstractNumId w:val="6"/>
  </w:num>
  <w:num w:numId="19">
    <w:abstractNumId w:val="25"/>
  </w:num>
  <w:num w:numId="20">
    <w:abstractNumId w:val="39"/>
  </w:num>
  <w:num w:numId="21">
    <w:abstractNumId w:val="33"/>
  </w:num>
  <w:num w:numId="22">
    <w:abstractNumId w:val="3"/>
  </w:num>
  <w:num w:numId="23">
    <w:abstractNumId w:val="26"/>
  </w:num>
  <w:num w:numId="24">
    <w:abstractNumId w:val="40"/>
  </w:num>
  <w:num w:numId="25">
    <w:abstractNumId w:val="23"/>
  </w:num>
  <w:num w:numId="26">
    <w:abstractNumId w:val="35"/>
  </w:num>
  <w:num w:numId="27">
    <w:abstractNumId w:val="11"/>
  </w:num>
  <w:num w:numId="28">
    <w:abstractNumId w:val="16"/>
  </w:num>
  <w:num w:numId="29">
    <w:abstractNumId w:val="36"/>
  </w:num>
  <w:num w:numId="30">
    <w:abstractNumId w:val="8"/>
  </w:num>
  <w:num w:numId="31">
    <w:abstractNumId w:val="1"/>
  </w:num>
  <w:num w:numId="32">
    <w:abstractNumId w:val="14"/>
  </w:num>
  <w:num w:numId="33">
    <w:abstractNumId w:val="28"/>
  </w:num>
  <w:num w:numId="34">
    <w:abstractNumId w:val="31"/>
  </w:num>
  <w:num w:numId="35">
    <w:abstractNumId w:val="20"/>
  </w:num>
  <w:num w:numId="36">
    <w:abstractNumId w:val="32"/>
  </w:num>
  <w:num w:numId="37">
    <w:abstractNumId w:val="34"/>
  </w:num>
  <w:num w:numId="38">
    <w:abstractNumId w:val="19"/>
  </w:num>
  <w:num w:numId="39">
    <w:abstractNumId w:val="0"/>
  </w:num>
  <w:num w:numId="40">
    <w:abstractNumId w:val="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18"/>
    <w:rsid w:val="00004323"/>
    <w:rsid w:val="00006EB8"/>
    <w:rsid w:val="00032A13"/>
    <w:rsid w:val="000353B1"/>
    <w:rsid w:val="00043E7D"/>
    <w:rsid w:val="000478E7"/>
    <w:rsid w:val="000504DA"/>
    <w:rsid w:val="00066CD8"/>
    <w:rsid w:val="00072D53"/>
    <w:rsid w:val="00082F3F"/>
    <w:rsid w:val="00092085"/>
    <w:rsid w:val="00093B95"/>
    <w:rsid w:val="00093E09"/>
    <w:rsid w:val="000A504D"/>
    <w:rsid w:val="000C79C8"/>
    <w:rsid w:val="000D0CAE"/>
    <w:rsid w:val="000D28E4"/>
    <w:rsid w:val="000D7835"/>
    <w:rsid w:val="00102225"/>
    <w:rsid w:val="00125CC1"/>
    <w:rsid w:val="00130D2A"/>
    <w:rsid w:val="00140537"/>
    <w:rsid w:val="00146F92"/>
    <w:rsid w:val="00147C8A"/>
    <w:rsid w:val="00167374"/>
    <w:rsid w:val="00174DD7"/>
    <w:rsid w:val="0017726A"/>
    <w:rsid w:val="00191E82"/>
    <w:rsid w:val="00194893"/>
    <w:rsid w:val="0019560D"/>
    <w:rsid w:val="001A6EA2"/>
    <w:rsid w:val="001C7FA6"/>
    <w:rsid w:val="001D2D13"/>
    <w:rsid w:val="001D65B5"/>
    <w:rsid w:val="001E7302"/>
    <w:rsid w:val="001F0C86"/>
    <w:rsid w:val="001F1062"/>
    <w:rsid w:val="001F57CE"/>
    <w:rsid w:val="0020593B"/>
    <w:rsid w:val="00216F69"/>
    <w:rsid w:val="00220327"/>
    <w:rsid w:val="00223FD3"/>
    <w:rsid w:val="00230305"/>
    <w:rsid w:val="00231689"/>
    <w:rsid w:val="00233DB8"/>
    <w:rsid w:val="00235294"/>
    <w:rsid w:val="00235CE3"/>
    <w:rsid w:val="002376A3"/>
    <w:rsid w:val="0024562E"/>
    <w:rsid w:val="00245A7F"/>
    <w:rsid w:val="0024620F"/>
    <w:rsid w:val="0026776F"/>
    <w:rsid w:val="00276C64"/>
    <w:rsid w:val="002807A7"/>
    <w:rsid w:val="002829B1"/>
    <w:rsid w:val="00290E7B"/>
    <w:rsid w:val="002A2F40"/>
    <w:rsid w:val="002A3E43"/>
    <w:rsid w:val="002B2504"/>
    <w:rsid w:val="002B5938"/>
    <w:rsid w:val="002C4F31"/>
    <w:rsid w:val="002E39E5"/>
    <w:rsid w:val="002F0A7D"/>
    <w:rsid w:val="003036F4"/>
    <w:rsid w:val="00320243"/>
    <w:rsid w:val="0032206E"/>
    <w:rsid w:val="00325220"/>
    <w:rsid w:val="00325266"/>
    <w:rsid w:val="00337A81"/>
    <w:rsid w:val="00344A99"/>
    <w:rsid w:val="003466E1"/>
    <w:rsid w:val="0035404B"/>
    <w:rsid w:val="0036565B"/>
    <w:rsid w:val="00375D03"/>
    <w:rsid w:val="00380678"/>
    <w:rsid w:val="00380CB9"/>
    <w:rsid w:val="003920C6"/>
    <w:rsid w:val="003A3955"/>
    <w:rsid w:val="003C2C88"/>
    <w:rsid w:val="003C6813"/>
    <w:rsid w:val="003C6D90"/>
    <w:rsid w:val="003D2A31"/>
    <w:rsid w:val="003D48D7"/>
    <w:rsid w:val="003D6387"/>
    <w:rsid w:val="003E0539"/>
    <w:rsid w:val="003E78F3"/>
    <w:rsid w:val="003F35BC"/>
    <w:rsid w:val="003F6391"/>
    <w:rsid w:val="004040E2"/>
    <w:rsid w:val="004242BB"/>
    <w:rsid w:val="004441B4"/>
    <w:rsid w:val="00451DC6"/>
    <w:rsid w:val="00476B0E"/>
    <w:rsid w:val="004A1EBC"/>
    <w:rsid w:val="004A2A1F"/>
    <w:rsid w:val="004A4855"/>
    <w:rsid w:val="004B4139"/>
    <w:rsid w:val="004C2142"/>
    <w:rsid w:val="004C71FD"/>
    <w:rsid w:val="004D0FF3"/>
    <w:rsid w:val="004D7C07"/>
    <w:rsid w:val="004E422B"/>
    <w:rsid w:val="004E7ADA"/>
    <w:rsid w:val="004F0040"/>
    <w:rsid w:val="004F7133"/>
    <w:rsid w:val="005025B2"/>
    <w:rsid w:val="005078D7"/>
    <w:rsid w:val="0051334F"/>
    <w:rsid w:val="005376E8"/>
    <w:rsid w:val="00560176"/>
    <w:rsid w:val="00567206"/>
    <w:rsid w:val="00567743"/>
    <w:rsid w:val="00572772"/>
    <w:rsid w:val="00582C45"/>
    <w:rsid w:val="00586D00"/>
    <w:rsid w:val="005979FA"/>
    <w:rsid w:val="005A347C"/>
    <w:rsid w:val="005A72E3"/>
    <w:rsid w:val="005B3B44"/>
    <w:rsid w:val="005B4AD1"/>
    <w:rsid w:val="005D3FBF"/>
    <w:rsid w:val="005E0702"/>
    <w:rsid w:val="005E2798"/>
    <w:rsid w:val="005E6981"/>
    <w:rsid w:val="0061068D"/>
    <w:rsid w:val="00617B93"/>
    <w:rsid w:val="00627E97"/>
    <w:rsid w:val="006366EC"/>
    <w:rsid w:val="006409F6"/>
    <w:rsid w:val="00647903"/>
    <w:rsid w:val="006567F0"/>
    <w:rsid w:val="006607FC"/>
    <w:rsid w:val="00667BBF"/>
    <w:rsid w:val="006726FD"/>
    <w:rsid w:val="00673547"/>
    <w:rsid w:val="006736B7"/>
    <w:rsid w:val="006754AD"/>
    <w:rsid w:val="0068004D"/>
    <w:rsid w:val="006B778F"/>
    <w:rsid w:val="006C0130"/>
    <w:rsid w:val="006C6D92"/>
    <w:rsid w:val="006C7739"/>
    <w:rsid w:val="006D0107"/>
    <w:rsid w:val="006D480A"/>
    <w:rsid w:val="006D4E36"/>
    <w:rsid w:val="006E6A6C"/>
    <w:rsid w:val="006F36E4"/>
    <w:rsid w:val="006F5924"/>
    <w:rsid w:val="00703C8D"/>
    <w:rsid w:val="00706150"/>
    <w:rsid w:val="00710F16"/>
    <w:rsid w:val="00723B58"/>
    <w:rsid w:val="007346DA"/>
    <w:rsid w:val="007558AB"/>
    <w:rsid w:val="007610C5"/>
    <w:rsid w:val="0076494F"/>
    <w:rsid w:val="007703F2"/>
    <w:rsid w:val="007739F2"/>
    <w:rsid w:val="00774E57"/>
    <w:rsid w:val="00784274"/>
    <w:rsid w:val="00787E6F"/>
    <w:rsid w:val="0079165E"/>
    <w:rsid w:val="007B0F0C"/>
    <w:rsid w:val="007B727F"/>
    <w:rsid w:val="007D379D"/>
    <w:rsid w:val="007D4BC3"/>
    <w:rsid w:val="007E3FF5"/>
    <w:rsid w:val="007F0074"/>
    <w:rsid w:val="007F3EAA"/>
    <w:rsid w:val="007F656C"/>
    <w:rsid w:val="00800669"/>
    <w:rsid w:val="00813813"/>
    <w:rsid w:val="0082194B"/>
    <w:rsid w:val="008348A9"/>
    <w:rsid w:val="00835430"/>
    <w:rsid w:val="00841D2F"/>
    <w:rsid w:val="00850F4C"/>
    <w:rsid w:val="00851493"/>
    <w:rsid w:val="00856023"/>
    <w:rsid w:val="00856968"/>
    <w:rsid w:val="008628BD"/>
    <w:rsid w:val="008637A5"/>
    <w:rsid w:val="00867A24"/>
    <w:rsid w:val="0087395C"/>
    <w:rsid w:val="00873F0C"/>
    <w:rsid w:val="00876DBB"/>
    <w:rsid w:val="008829CE"/>
    <w:rsid w:val="008843A2"/>
    <w:rsid w:val="0089105C"/>
    <w:rsid w:val="00897F4B"/>
    <w:rsid w:val="008A02BB"/>
    <w:rsid w:val="008A1103"/>
    <w:rsid w:val="008A148B"/>
    <w:rsid w:val="008A4BC5"/>
    <w:rsid w:val="008C2779"/>
    <w:rsid w:val="008D28A1"/>
    <w:rsid w:val="008E1351"/>
    <w:rsid w:val="008F7354"/>
    <w:rsid w:val="00905ABA"/>
    <w:rsid w:val="00907727"/>
    <w:rsid w:val="00914437"/>
    <w:rsid w:val="009147C8"/>
    <w:rsid w:val="0091577D"/>
    <w:rsid w:val="00931B88"/>
    <w:rsid w:val="00940DE4"/>
    <w:rsid w:val="00945572"/>
    <w:rsid w:val="00947F22"/>
    <w:rsid w:val="00947F47"/>
    <w:rsid w:val="00952AD9"/>
    <w:rsid w:val="00965443"/>
    <w:rsid w:val="0097001E"/>
    <w:rsid w:val="0097589B"/>
    <w:rsid w:val="009863F4"/>
    <w:rsid w:val="009A2F17"/>
    <w:rsid w:val="009B449B"/>
    <w:rsid w:val="009C2E8B"/>
    <w:rsid w:val="009D12A1"/>
    <w:rsid w:val="009E1F25"/>
    <w:rsid w:val="009F48AA"/>
    <w:rsid w:val="00A3615C"/>
    <w:rsid w:val="00A403ED"/>
    <w:rsid w:val="00A52EA2"/>
    <w:rsid w:val="00A70D55"/>
    <w:rsid w:val="00A76235"/>
    <w:rsid w:val="00A949D0"/>
    <w:rsid w:val="00A97075"/>
    <w:rsid w:val="00AA421A"/>
    <w:rsid w:val="00AB2757"/>
    <w:rsid w:val="00AE2EB5"/>
    <w:rsid w:val="00AE6118"/>
    <w:rsid w:val="00B000B4"/>
    <w:rsid w:val="00B05501"/>
    <w:rsid w:val="00B05A94"/>
    <w:rsid w:val="00B15E16"/>
    <w:rsid w:val="00B171F0"/>
    <w:rsid w:val="00B1793F"/>
    <w:rsid w:val="00B212FB"/>
    <w:rsid w:val="00B23FBE"/>
    <w:rsid w:val="00B3304B"/>
    <w:rsid w:val="00B35A30"/>
    <w:rsid w:val="00B37312"/>
    <w:rsid w:val="00B466FE"/>
    <w:rsid w:val="00B46DE5"/>
    <w:rsid w:val="00B71DD1"/>
    <w:rsid w:val="00B9259B"/>
    <w:rsid w:val="00BA12BF"/>
    <w:rsid w:val="00BA3D54"/>
    <w:rsid w:val="00BC2848"/>
    <w:rsid w:val="00BC7AA4"/>
    <w:rsid w:val="00BE24DA"/>
    <w:rsid w:val="00BE5050"/>
    <w:rsid w:val="00BF3E6C"/>
    <w:rsid w:val="00BF6FFE"/>
    <w:rsid w:val="00C15C50"/>
    <w:rsid w:val="00C20503"/>
    <w:rsid w:val="00C20A63"/>
    <w:rsid w:val="00C22657"/>
    <w:rsid w:val="00C40C0E"/>
    <w:rsid w:val="00C53C61"/>
    <w:rsid w:val="00C54B87"/>
    <w:rsid w:val="00C6324D"/>
    <w:rsid w:val="00C703A8"/>
    <w:rsid w:val="00C722A3"/>
    <w:rsid w:val="00C75D29"/>
    <w:rsid w:val="00C800A3"/>
    <w:rsid w:val="00C86954"/>
    <w:rsid w:val="00C95363"/>
    <w:rsid w:val="00CB2499"/>
    <w:rsid w:val="00CC660B"/>
    <w:rsid w:val="00CC7BB3"/>
    <w:rsid w:val="00CC7C7A"/>
    <w:rsid w:val="00CD05E8"/>
    <w:rsid w:val="00CD1D69"/>
    <w:rsid w:val="00CD42C5"/>
    <w:rsid w:val="00CD788D"/>
    <w:rsid w:val="00CF3F5D"/>
    <w:rsid w:val="00CF40B2"/>
    <w:rsid w:val="00CF7058"/>
    <w:rsid w:val="00D03BB9"/>
    <w:rsid w:val="00D074C4"/>
    <w:rsid w:val="00D13491"/>
    <w:rsid w:val="00D25B4E"/>
    <w:rsid w:val="00D30BBF"/>
    <w:rsid w:val="00D36DE9"/>
    <w:rsid w:val="00D41362"/>
    <w:rsid w:val="00D4262F"/>
    <w:rsid w:val="00D811CE"/>
    <w:rsid w:val="00D92FBF"/>
    <w:rsid w:val="00DA34F8"/>
    <w:rsid w:val="00DC438B"/>
    <w:rsid w:val="00DD3290"/>
    <w:rsid w:val="00DD3A99"/>
    <w:rsid w:val="00E044A2"/>
    <w:rsid w:val="00E05BCF"/>
    <w:rsid w:val="00E12204"/>
    <w:rsid w:val="00E32980"/>
    <w:rsid w:val="00E410C5"/>
    <w:rsid w:val="00E50035"/>
    <w:rsid w:val="00E508A6"/>
    <w:rsid w:val="00E52281"/>
    <w:rsid w:val="00E522D0"/>
    <w:rsid w:val="00E57C8C"/>
    <w:rsid w:val="00E71D54"/>
    <w:rsid w:val="00E75F80"/>
    <w:rsid w:val="00E77B96"/>
    <w:rsid w:val="00E82A2E"/>
    <w:rsid w:val="00EA2158"/>
    <w:rsid w:val="00EA5B10"/>
    <w:rsid w:val="00EC61B0"/>
    <w:rsid w:val="00EE1404"/>
    <w:rsid w:val="00EF07BB"/>
    <w:rsid w:val="00F103AA"/>
    <w:rsid w:val="00F1640B"/>
    <w:rsid w:val="00F2075A"/>
    <w:rsid w:val="00F31D32"/>
    <w:rsid w:val="00F328F0"/>
    <w:rsid w:val="00F33437"/>
    <w:rsid w:val="00F34C96"/>
    <w:rsid w:val="00F5148F"/>
    <w:rsid w:val="00F52FBD"/>
    <w:rsid w:val="00F60235"/>
    <w:rsid w:val="00F7547B"/>
    <w:rsid w:val="00F844CB"/>
    <w:rsid w:val="00F87222"/>
    <w:rsid w:val="00F90AE5"/>
    <w:rsid w:val="00FA480F"/>
    <w:rsid w:val="00FB0186"/>
    <w:rsid w:val="00FB5DE3"/>
    <w:rsid w:val="00FC6DEB"/>
    <w:rsid w:val="00FE13A7"/>
    <w:rsid w:val="00FE3ED1"/>
    <w:rsid w:val="00FF1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18"/>
    <w:rPr>
      <w:rFonts w:eastAsia="Times New Roman" w:cs="Times New Roman"/>
    </w:rPr>
  </w:style>
  <w:style w:type="paragraph" w:styleId="1">
    <w:name w:val="heading 1"/>
    <w:basedOn w:val="a"/>
    <w:next w:val="a"/>
    <w:link w:val="10"/>
    <w:uiPriority w:val="9"/>
    <w:qFormat/>
    <w:rsid w:val="00617B9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17B9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AE5"/>
    <w:pPr>
      <w:ind w:left="720"/>
      <w:contextualSpacing/>
    </w:pPr>
  </w:style>
  <w:style w:type="character" w:styleId="a4">
    <w:name w:val="Hyperlink"/>
    <w:basedOn w:val="a0"/>
    <w:uiPriority w:val="99"/>
    <w:unhideWhenUsed/>
    <w:rsid w:val="008637A5"/>
    <w:rPr>
      <w:color w:val="0563C1" w:themeColor="hyperlink"/>
      <w:u w:val="single"/>
    </w:rPr>
  </w:style>
  <w:style w:type="paragraph" w:styleId="a5">
    <w:name w:val="Balloon Text"/>
    <w:basedOn w:val="a"/>
    <w:link w:val="a6"/>
    <w:uiPriority w:val="99"/>
    <w:semiHidden/>
    <w:unhideWhenUsed/>
    <w:rsid w:val="005D3F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3FBF"/>
    <w:rPr>
      <w:rFonts w:ascii="Tahoma" w:eastAsia="Times New Roman" w:hAnsi="Tahoma" w:cs="Tahoma"/>
      <w:sz w:val="16"/>
      <w:szCs w:val="16"/>
    </w:rPr>
  </w:style>
  <w:style w:type="table" w:styleId="a7">
    <w:name w:val="Table Grid"/>
    <w:basedOn w:val="a1"/>
    <w:uiPriority w:val="39"/>
    <w:rsid w:val="00246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649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494F"/>
    <w:rPr>
      <w:rFonts w:eastAsia="Times New Roman" w:cs="Times New Roman"/>
    </w:rPr>
  </w:style>
  <w:style w:type="paragraph" w:styleId="aa">
    <w:name w:val="footer"/>
    <w:basedOn w:val="a"/>
    <w:link w:val="ab"/>
    <w:uiPriority w:val="99"/>
    <w:unhideWhenUsed/>
    <w:rsid w:val="007649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6494F"/>
    <w:rPr>
      <w:rFonts w:eastAsia="Times New Roman" w:cs="Times New Roman"/>
    </w:rPr>
  </w:style>
  <w:style w:type="character" w:customStyle="1" w:styleId="10">
    <w:name w:val="Заголовок 1 Знак"/>
    <w:basedOn w:val="a0"/>
    <w:link w:val="1"/>
    <w:uiPriority w:val="9"/>
    <w:rsid w:val="00617B9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617B93"/>
    <w:rPr>
      <w:rFonts w:asciiTheme="majorHAnsi" w:eastAsiaTheme="majorEastAsia" w:hAnsiTheme="majorHAnsi" w:cstheme="majorBidi"/>
      <w:b/>
      <w:bCs/>
      <w:color w:val="5B9BD5" w:themeColor="accent1"/>
      <w:sz w:val="26"/>
      <w:szCs w:val="26"/>
    </w:rPr>
  </w:style>
  <w:style w:type="paragraph" w:styleId="11">
    <w:name w:val="toc 1"/>
    <w:basedOn w:val="a"/>
    <w:next w:val="a"/>
    <w:autoRedefine/>
    <w:uiPriority w:val="39"/>
    <w:unhideWhenUsed/>
    <w:rsid w:val="006567F0"/>
    <w:pPr>
      <w:spacing w:after="100"/>
    </w:pPr>
  </w:style>
  <w:style w:type="paragraph" w:styleId="21">
    <w:name w:val="toc 2"/>
    <w:basedOn w:val="a"/>
    <w:next w:val="a"/>
    <w:autoRedefine/>
    <w:uiPriority w:val="39"/>
    <w:unhideWhenUsed/>
    <w:rsid w:val="006567F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18"/>
    <w:rPr>
      <w:rFonts w:eastAsia="Times New Roman" w:cs="Times New Roman"/>
    </w:rPr>
  </w:style>
  <w:style w:type="paragraph" w:styleId="1">
    <w:name w:val="heading 1"/>
    <w:basedOn w:val="a"/>
    <w:next w:val="a"/>
    <w:link w:val="10"/>
    <w:uiPriority w:val="9"/>
    <w:qFormat/>
    <w:rsid w:val="00617B9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17B9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AE5"/>
    <w:pPr>
      <w:ind w:left="720"/>
      <w:contextualSpacing/>
    </w:pPr>
  </w:style>
  <w:style w:type="character" w:styleId="a4">
    <w:name w:val="Hyperlink"/>
    <w:basedOn w:val="a0"/>
    <w:uiPriority w:val="99"/>
    <w:unhideWhenUsed/>
    <w:rsid w:val="008637A5"/>
    <w:rPr>
      <w:color w:val="0563C1" w:themeColor="hyperlink"/>
      <w:u w:val="single"/>
    </w:rPr>
  </w:style>
  <w:style w:type="paragraph" w:styleId="a5">
    <w:name w:val="Balloon Text"/>
    <w:basedOn w:val="a"/>
    <w:link w:val="a6"/>
    <w:uiPriority w:val="99"/>
    <w:semiHidden/>
    <w:unhideWhenUsed/>
    <w:rsid w:val="005D3F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3FBF"/>
    <w:rPr>
      <w:rFonts w:ascii="Tahoma" w:eastAsia="Times New Roman" w:hAnsi="Tahoma" w:cs="Tahoma"/>
      <w:sz w:val="16"/>
      <w:szCs w:val="16"/>
    </w:rPr>
  </w:style>
  <w:style w:type="table" w:styleId="a7">
    <w:name w:val="Table Grid"/>
    <w:basedOn w:val="a1"/>
    <w:uiPriority w:val="39"/>
    <w:rsid w:val="00246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649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494F"/>
    <w:rPr>
      <w:rFonts w:eastAsia="Times New Roman" w:cs="Times New Roman"/>
    </w:rPr>
  </w:style>
  <w:style w:type="paragraph" w:styleId="aa">
    <w:name w:val="footer"/>
    <w:basedOn w:val="a"/>
    <w:link w:val="ab"/>
    <w:uiPriority w:val="99"/>
    <w:unhideWhenUsed/>
    <w:rsid w:val="007649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6494F"/>
    <w:rPr>
      <w:rFonts w:eastAsia="Times New Roman" w:cs="Times New Roman"/>
    </w:rPr>
  </w:style>
  <w:style w:type="character" w:customStyle="1" w:styleId="10">
    <w:name w:val="Заголовок 1 Знак"/>
    <w:basedOn w:val="a0"/>
    <w:link w:val="1"/>
    <w:uiPriority w:val="9"/>
    <w:rsid w:val="00617B9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617B93"/>
    <w:rPr>
      <w:rFonts w:asciiTheme="majorHAnsi" w:eastAsiaTheme="majorEastAsia" w:hAnsiTheme="majorHAnsi" w:cstheme="majorBidi"/>
      <w:b/>
      <w:bCs/>
      <w:color w:val="5B9BD5" w:themeColor="accent1"/>
      <w:sz w:val="26"/>
      <w:szCs w:val="26"/>
    </w:rPr>
  </w:style>
  <w:style w:type="paragraph" w:styleId="11">
    <w:name w:val="toc 1"/>
    <w:basedOn w:val="a"/>
    <w:next w:val="a"/>
    <w:autoRedefine/>
    <w:uiPriority w:val="39"/>
    <w:unhideWhenUsed/>
    <w:rsid w:val="006567F0"/>
    <w:pPr>
      <w:spacing w:after="100"/>
    </w:pPr>
  </w:style>
  <w:style w:type="paragraph" w:styleId="21">
    <w:name w:val="toc 2"/>
    <w:basedOn w:val="a"/>
    <w:next w:val="a"/>
    <w:autoRedefine/>
    <w:uiPriority w:val="39"/>
    <w:unhideWhenUsed/>
    <w:rsid w:val="006567F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47992">
      <w:bodyDiv w:val="1"/>
      <w:marLeft w:val="0"/>
      <w:marRight w:val="0"/>
      <w:marTop w:val="0"/>
      <w:marBottom w:val="0"/>
      <w:divBdr>
        <w:top w:val="none" w:sz="0" w:space="0" w:color="auto"/>
        <w:left w:val="none" w:sz="0" w:space="0" w:color="auto"/>
        <w:bottom w:val="none" w:sz="0" w:space="0" w:color="auto"/>
        <w:right w:val="none" w:sz="0" w:space="0" w:color="auto"/>
      </w:divBdr>
      <w:divsChild>
        <w:div w:id="522208212">
          <w:marLeft w:val="0"/>
          <w:marRight w:val="0"/>
          <w:marTop w:val="0"/>
          <w:marBottom w:val="0"/>
          <w:divBdr>
            <w:top w:val="single" w:sz="2" w:space="0" w:color="D9D9E3"/>
            <w:left w:val="single" w:sz="2" w:space="0" w:color="D9D9E3"/>
            <w:bottom w:val="single" w:sz="2" w:space="0" w:color="D9D9E3"/>
            <w:right w:val="single" w:sz="2" w:space="0" w:color="D9D9E3"/>
          </w:divBdr>
          <w:divsChild>
            <w:div w:id="617763036">
              <w:marLeft w:val="0"/>
              <w:marRight w:val="0"/>
              <w:marTop w:val="0"/>
              <w:marBottom w:val="0"/>
              <w:divBdr>
                <w:top w:val="single" w:sz="2" w:space="0" w:color="D9D9E3"/>
                <w:left w:val="single" w:sz="2" w:space="0" w:color="D9D9E3"/>
                <w:bottom w:val="single" w:sz="2" w:space="0" w:color="D9D9E3"/>
                <w:right w:val="single" w:sz="2" w:space="0" w:color="D9D9E3"/>
              </w:divBdr>
              <w:divsChild>
                <w:div w:id="579759423">
                  <w:marLeft w:val="0"/>
                  <w:marRight w:val="0"/>
                  <w:marTop w:val="0"/>
                  <w:marBottom w:val="0"/>
                  <w:divBdr>
                    <w:top w:val="single" w:sz="2" w:space="0" w:color="D9D9E3"/>
                    <w:left w:val="single" w:sz="2" w:space="0" w:color="D9D9E3"/>
                    <w:bottom w:val="single" w:sz="2" w:space="0" w:color="D9D9E3"/>
                    <w:right w:val="single" w:sz="2" w:space="0" w:color="D9D9E3"/>
                  </w:divBdr>
                  <w:divsChild>
                    <w:div w:id="1210216917">
                      <w:marLeft w:val="0"/>
                      <w:marRight w:val="0"/>
                      <w:marTop w:val="0"/>
                      <w:marBottom w:val="0"/>
                      <w:divBdr>
                        <w:top w:val="single" w:sz="2" w:space="0" w:color="D9D9E3"/>
                        <w:left w:val="single" w:sz="2" w:space="0" w:color="D9D9E3"/>
                        <w:bottom w:val="single" w:sz="2" w:space="0" w:color="D9D9E3"/>
                        <w:right w:val="single" w:sz="2" w:space="0" w:color="D9D9E3"/>
                      </w:divBdr>
                      <w:divsChild>
                        <w:div w:id="1162544340">
                          <w:marLeft w:val="0"/>
                          <w:marRight w:val="0"/>
                          <w:marTop w:val="0"/>
                          <w:marBottom w:val="0"/>
                          <w:divBdr>
                            <w:top w:val="single" w:sz="2" w:space="0" w:color="D9D9E3"/>
                            <w:left w:val="single" w:sz="2" w:space="0" w:color="D9D9E3"/>
                            <w:bottom w:val="single" w:sz="2" w:space="0" w:color="D9D9E3"/>
                            <w:right w:val="single" w:sz="2" w:space="0" w:color="D9D9E3"/>
                          </w:divBdr>
                          <w:divsChild>
                            <w:div w:id="44570654">
                              <w:marLeft w:val="0"/>
                              <w:marRight w:val="0"/>
                              <w:marTop w:val="100"/>
                              <w:marBottom w:val="100"/>
                              <w:divBdr>
                                <w:top w:val="single" w:sz="2" w:space="0" w:color="D9D9E3"/>
                                <w:left w:val="single" w:sz="2" w:space="0" w:color="D9D9E3"/>
                                <w:bottom w:val="single" w:sz="2" w:space="0" w:color="D9D9E3"/>
                                <w:right w:val="single" w:sz="2" w:space="0" w:color="D9D9E3"/>
                              </w:divBdr>
                              <w:divsChild>
                                <w:div w:id="468716515">
                                  <w:marLeft w:val="0"/>
                                  <w:marRight w:val="0"/>
                                  <w:marTop w:val="0"/>
                                  <w:marBottom w:val="0"/>
                                  <w:divBdr>
                                    <w:top w:val="single" w:sz="2" w:space="0" w:color="D9D9E3"/>
                                    <w:left w:val="single" w:sz="2" w:space="0" w:color="D9D9E3"/>
                                    <w:bottom w:val="single" w:sz="2" w:space="0" w:color="D9D9E3"/>
                                    <w:right w:val="single" w:sz="2" w:space="0" w:color="D9D9E3"/>
                                  </w:divBdr>
                                  <w:divsChild>
                                    <w:div w:id="1217740161">
                                      <w:marLeft w:val="0"/>
                                      <w:marRight w:val="0"/>
                                      <w:marTop w:val="0"/>
                                      <w:marBottom w:val="0"/>
                                      <w:divBdr>
                                        <w:top w:val="single" w:sz="2" w:space="0" w:color="D9D9E3"/>
                                        <w:left w:val="single" w:sz="2" w:space="0" w:color="D9D9E3"/>
                                        <w:bottom w:val="single" w:sz="2" w:space="0" w:color="D9D9E3"/>
                                        <w:right w:val="single" w:sz="2" w:space="0" w:color="D9D9E3"/>
                                      </w:divBdr>
                                      <w:divsChild>
                                        <w:div w:id="698698038">
                                          <w:marLeft w:val="0"/>
                                          <w:marRight w:val="0"/>
                                          <w:marTop w:val="0"/>
                                          <w:marBottom w:val="0"/>
                                          <w:divBdr>
                                            <w:top w:val="single" w:sz="2" w:space="0" w:color="D9D9E3"/>
                                            <w:left w:val="single" w:sz="2" w:space="0" w:color="D9D9E3"/>
                                            <w:bottom w:val="single" w:sz="2" w:space="0" w:color="D9D9E3"/>
                                            <w:right w:val="single" w:sz="2" w:space="0" w:color="D9D9E3"/>
                                          </w:divBdr>
                                          <w:divsChild>
                                            <w:div w:id="736249295">
                                              <w:marLeft w:val="0"/>
                                              <w:marRight w:val="0"/>
                                              <w:marTop w:val="0"/>
                                              <w:marBottom w:val="0"/>
                                              <w:divBdr>
                                                <w:top w:val="single" w:sz="2" w:space="0" w:color="D9D9E3"/>
                                                <w:left w:val="single" w:sz="2" w:space="0" w:color="D9D9E3"/>
                                                <w:bottom w:val="single" w:sz="2" w:space="0" w:color="D9D9E3"/>
                                                <w:right w:val="single" w:sz="2" w:space="0" w:color="D9D9E3"/>
                                              </w:divBdr>
                                              <w:divsChild>
                                                <w:div w:id="1658654599">
                                                  <w:marLeft w:val="0"/>
                                                  <w:marRight w:val="0"/>
                                                  <w:marTop w:val="0"/>
                                                  <w:marBottom w:val="0"/>
                                                  <w:divBdr>
                                                    <w:top w:val="single" w:sz="2" w:space="0" w:color="D9D9E3"/>
                                                    <w:left w:val="single" w:sz="2" w:space="0" w:color="D9D9E3"/>
                                                    <w:bottom w:val="single" w:sz="2" w:space="0" w:color="D9D9E3"/>
                                                    <w:right w:val="single" w:sz="2" w:space="0" w:color="D9D9E3"/>
                                                  </w:divBdr>
                                                  <w:divsChild>
                                                    <w:div w:id="2066832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29709443">
          <w:marLeft w:val="0"/>
          <w:marRight w:val="0"/>
          <w:marTop w:val="0"/>
          <w:marBottom w:val="0"/>
          <w:divBdr>
            <w:top w:val="none" w:sz="0" w:space="0" w:color="auto"/>
            <w:left w:val="none" w:sz="0" w:space="0" w:color="auto"/>
            <w:bottom w:val="none" w:sz="0" w:space="0" w:color="auto"/>
            <w:right w:val="none" w:sz="0" w:space="0" w:color="auto"/>
          </w:divBdr>
        </w:div>
      </w:divsChild>
    </w:div>
    <w:div w:id="1859538700">
      <w:bodyDiv w:val="1"/>
      <w:marLeft w:val="0"/>
      <w:marRight w:val="0"/>
      <w:marTop w:val="0"/>
      <w:marBottom w:val="0"/>
      <w:divBdr>
        <w:top w:val="none" w:sz="0" w:space="0" w:color="auto"/>
        <w:left w:val="none" w:sz="0" w:space="0" w:color="auto"/>
        <w:bottom w:val="none" w:sz="0" w:space="0" w:color="auto"/>
        <w:right w:val="none" w:sz="0" w:space="0" w:color="auto"/>
      </w:divBdr>
      <w:divsChild>
        <w:div w:id="136524886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C368F-7341-441A-9F71-E18D1922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76</Pages>
  <Words>75466</Words>
  <Characters>43017</Characters>
  <Application>Microsoft Office Word</Application>
  <DocSecurity>0</DocSecurity>
  <Lines>358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007</cp:lastModifiedBy>
  <cp:revision>6</cp:revision>
  <dcterms:created xsi:type="dcterms:W3CDTF">2023-12-13T09:14:00Z</dcterms:created>
  <dcterms:modified xsi:type="dcterms:W3CDTF">2023-12-13T09:33:00Z</dcterms:modified>
</cp:coreProperties>
</file>