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F60" w:rsidRDefault="00594F60">
      <w:pPr>
        <w:pStyle w:val="ab"/>
        <w:spacing w:beforeAutospacing="0" w:afterAutospacing="0" w:line="360" w:lineRule="auto"/>
        <w:jc w:val="both"/>
        <w:rPr>
          <w:b/>
          <w:bCs/>
          <w:color w:val="000000"/>
        </w:rPr>
      </w:pPr>
    </w:p>
    <w:p w:rsidR="00594F60" w:rsidRDefault="00594F60">
      <w:pPr>
        <w:pStyle w:val="ab"/>
        <w:spacing w:beforeAutospacing="0" w:afterAutospacing="0" w:line="360" w:lineRule="auto"/>
        <w:jc w:val="both"/>
        <w:rPr>
          <w:b/>
          <w:bCs/>
          <w:color w:val="000000"/>
        </w:rPr>
      </w:pPr>
    </w:p>
    <w:p w:rsidR="00594F60" w:rsidRDefault="00594F60">
      <w:pPr>
        <w:pStyle w:val="ab"/>
        <w:spacing w:beforeAutospacing="0" w:afterAutospacing="0" w:line="360" w:lineRule="auto"/>
        <w:jc w:val="both"/>
        <w:rPr>
          <w:b/>
          <w:bCs/>
          <w:color w:val="000000"/>
        </w:rPr>
      </w:pPr>
    </w:p>
    <w:p w:rsidR="00594F60" w:rsidRDefault="00091776">
      <w:pPr>
        <w:pStyle w:val="ab"/>
        <w:spacing w:beforeAutospacing="0" w:afterAutospacing="0" w:line="360" w:lineRule="auto"/>
        <w:jc w:val="center"/>
      </w:pPr>
      <w:proofErr w:type="spellStart"/>
      <w:r>
        <w:rPr>
          <w:b/>
          <w:bCs/>
          <w:color w:val="000000"/>
        </w:rPr>
        <w:t>Gamification</w:t>
      </w:r>
      <w:proofErr w:type="spellEnd"/>
      <w:r>
        <w:rPr>
          <w:b/>
          <w:bCs/>
          <w:color w:val="000000"/>
        </w:rPr>
        <w:t xml:space="preserve"> as a means of developing lexical competence </w:t>
      </w:r>
      <w:r>
        <w:rPr>
          <w:b/>
          <w:bCs/>
          <w:color w:val="000000"/>
        </w:rPr>
        <w:br/>
        <w:t xml:space="preserve">of high school </w:t>
      </w:r>
      <w:proofErr w:type="gramStart"/>
      <w:r>
        <w:rPr>
          <w:b/>
          <w:bCs/>
          <w:color w:val="000000"/>
        </w:rPr>
        <w:t>students  in</w:t>
      </w:r>
      <w:proofErr w:type="gramEnd"/>
      <w:r>
        <w:rPr>
          <w:b/>
          <w:bCs/>
          <w:color w:val="000000"/>
        </w:rPr>
        <w:t xml:space="preserve"> English lessons</w:t>
      </w:r>
    </w:p>
    <w:p w:rsidR="00594F60" w:rsidRDefault="00594F60">
      <w:pPr>
        <w:spacing w:line="360" w:lineRule="auto"/>
        <w:jc w:val="both"/>
        <w:rPr>
          <w:rFonts w:ascii="Times New Roman" w:hAnsi="Times New Roman" w:cs="Times New Roman"/>
          <w:sz w:val="24"/>
          <w:szCs w:val="24"/>
        </w:rPr>
      </w:pPr>
    </w:p>
    <w:p w:rsidR="00594F60" w:rsidRDefault="00091776">
      <w:pPr>
        <w:pStyle w:val="ab"/>
        <w:spacing w:beforeAutospacing="0" w:afterAutospacing="0" w:line="360" w:lineRule="auto"/>
        <w:jc w:val="center"/>
      </w:pPr>
      <w:proofErr w:type="gramStart"/>
      <w:r>
        <w:rPr>
          <w:color w:val="000000"/>
        </w:rPr>
        <w:t>by</w:t>
      </w:r>
      <w:proofErr w:type="gramEnd"/>
    </w:p>
    <w:p w:rsidR="00594F60" w:rsidRDefault="00091776">
      <w:pPr>
        <w:spacing w:after="240" w:line="360" w:lineRule="auto"/>
        <w:ind w:left="3720" w:hangingChars="1550" w:hanging="3720"/>
        <w:jc w:val="center"/>
        <w:rPr>
          <w:rFonts w:ascii="Times New Roman" w:eastAsia="SimSun" w:hAnsi="Times New Roman" w:cs="Times New Roman"/>
          <w:sz w:val="24"/>
          <w:szCs w:val="24"/>
          <w:lang w:val="en-US" w:eastAsia="zh-CN" w:bidi="ar"/>
        </w:rPr>
      </w:pPr>
      <w:r>
        <w:rPr>
          <w:rFonts w:ascii="Times New Roman" w:eastAsia="SimSun" w:hAnsi="Times New Roman" w:cs="Times New Roman"/>
          <w:sz w:val="24"/>
          <w:szCs w:val="24"/>
          <w:lang w:val="en-US" w:eastAsia="zh-CN" w:bidi="ar"/>
        </w:rPr>
        <w:t xml:space="preserve">Ann </w:t>
      </w:r>
      <w:proofErr w:type="spellStart"/>
      <w:r>
        <w:rPr>
          <w:rFonts w:ascii="Times New Roman" w:eastAsia="SimSun" w:hAnsi="Times New Roman" w:cs="Times New Roman"/>
          <w:sz w:val="24"/>
          <w:szCs w:val="24"/>
          <w:lang w:val="en-US" w:eastAsia="zh-CN" w:bidi="ar"/>
        </w:rPr>
        <w:t>Navrodska</w:t>
      </w:r>
      <w:proofErr w:type="spellEnd"/>
      <w:r>
        <w:rPr>
          <w:rFonts w:ascii="Times New Roman" w:eastAsia="SimSun" w:hAnsi="Times New Roman" w:cs="Times New Roman"/>
          <w:sz w:val="24"/>
          <w:szCs w:val="24"/>
          <w:lang w:val="en-US" w:eastAsia="zh-CN" w:bidi="ar"/>
        </w:rPr>
        <w:br/>
      </w:r>
      <w:r>
        <w:rPr>
          <w:rFonts w:ascii="Times New Roman" w:eastAsia="SimSun" w:hAnsi="Times New Roman" w:cs="Times New Roman"/>
          <w:sz w:val="24"/>
          <w:szCs w:val="24"/>
          <w:lang w:val="en-US" w:eastAsia="zh-CN" w:bidi="ar"/>
        </w:rPr>
        <w:br/>
      </w:r>
    </w:p>
    <w:p w:rsidR="00594F60" w:rsidRDefault="00594F60">
      <w:pPr>
        <w:spacing w:after="240" w:line="360" w:lineRule="auto"/>
        <w:ind w:left="3720" w:hangingChars="1550" w:hanging="3720"/>
        <w:jc w:val="center"/>
        <w:rPr>
          <w:rFonts w:ascii="Times New Roman" w:eastAsia="SimSun" w:hAnsi="Times New Roman" w:cs="Times New Roman"/>
          <w:sz w:val="24"/>
          <w:szCs w:val="24"/>
          <w:lang w:val="en-US" w:eastAsia="zh-CN" w:bidi="ar"/>
        </w:rPr>
      </w:pPr>
    </w:p>
    <w:p w:rsidR="00594F60" w:rsidRDefault="00594F60">
      <w:pPr>
        <w:spacing w:after="240" w:line="360" w:lineRule="auto"/>
        <w:ind w:left="3720" w:hangingChars="1550" w:hanging="3720"/>
        <w:jc w:val="center"/>
        <w:rPr>
          <w:rFonts w:ascii="Times New Roman" w:eastAsia="SimSun" w:hAnsi="Times New Roman" w:cs="Times New Roman"/>
          <w:sz w:val="24"/>
          <w:szCs w:val="24"/>
          <w:lang w:val="en-US" w:eastAsia="zh-CN" w:bidi="ar"/>
        </w:rPr>
      </w:pPr>
    </w:p>
    <w:p w:rsidR="00594F60" w:rsidRDefault="00091776">
      <w:pPr>
        <w:pStyle w:val="ab"/>
        <w:spacing w:beforeAutospacing="0" w:afterAutospacing="0" w:line="360" w:lineRule="auto"/>
        <w:jc w:val="center"/>
      </w:pPr>
      <w:r>
        <w:rPr>
          <w:color w:val="000000"/>
        </w:rPr>
        <w:t>A Master’s Thesis</w:t>
      </w:r>
    </w:p>
    <w:p w:rsidR="00594F60" w:rsidRDefault="00091776">
      <w:pPr>
        <w:pStyle w:val="ab"/>
        <w:spacing w:beforeAutospacing="0" w:afterAutospacing="0" w:line="360" w:lineRule="auto"/>
        <w:jc w:val="center"/>
      </w:pPr>
      <w:r>
        <w:rPr>
          <w:color w:val="000000"/>
        </w:rPr>
        <w:t>Submitted to the Department of Germanic Philology and Foreign Language Teaching Methodology</w:t>
      </w:r>
    </w:p>
    <w:p w:rsidR="00594F60" w:rsidRDefault="00091776">
      <w:pPr>
        <w:pStyle w:val="ab"/>
        <w:spacing w:beforeAutospacing="0" w:afterAutospacing="0" w:line="360" w:lineRule="auto"/>
        <w:jc w:val="center"/>
      </w:pPr>
      <w:proofErr w:type="spellStart"/>
      <w:r>
        <w:rPr>
          <w:color w:val="000000"/>
        </w:rPr>
        <w:t>Nizhyn</w:t>
      </w:r>
      <w:proofErr w:type="spellEnd"/>
      <w:r>
        <w:rPr>
          <w:color w:val="000000"/>
        </w:rPr>
        <w:t xml:space="preserve"> </w:t>
      </w:r>
      <w:proofErr w:type="spellStart"/>
      <w:r>
        <w:rPr>
          <w:color w:val="000000"/>
        </w:rPr>
        <w:t>Mykola</w:t>
      </w:r>
      <w:proofErr w:type="spellEnd"/>
      <w:r>
        <w:rPr>
          <w:color w:val="000000"/>
        </w:rPr>
        <w:t xml:space="preserve"> Gogol State University</w:t>
      </w:r>
    </w:p>
    <w:p w:rsidR="00594F60" w:rsidRDefault="00594F60">
      <w:pPr>
        <w:spacing w:line="360" w:lineRule="auto"/>
        <w:jc w:val="center"/>
        <w:rPr>
          <w:rFonts w:ascii="Times New Roman" w:hAnsi="Times New Roman" w:cs="Times New Roman"/>
          <w:sz w:val="24"/>
          <w:szCs w:val="24"/>
        </w:rPr>
      </w:pPr>
    </w:p>
    <w:p w:rsidR="00594F60" w:rsidRDefault="00091776">
      <w:pPr>
        <w:pStyle w:val="ab"/>
        <w:spacing w:beforeAutospacing="0" w:afterAutospacing="0" w:line="360" w:lineRule="auto"/>
        <w:jc w:val="center"/>
      </w:pPr>
      <w:r>
        <w:rPr>
          <w:color w:val="000000"/>
        </w:rPr>
        <w:t>In Partial Fulfillment of the Requirements</w:t>
      </w:r>
    </w:p>
    <w:p w:rsidR="00594F60" w:rsidRDefault="00091776">
      <w:pPr>
        <w:pStyle w:val="ab"/>
        <w:spacing w:beforeAutospacing="0" w:afterAutospacing="0" w:line="360" w:lineRule="auto"/>
        <w:jc w:val="center"/>
      </w:pPr>
      <w:r>
        <w:rPr>
          <w:color w:val="000000"/>
        </w:rPr>
        <w:t>For the Degree of Master of Secondary Education</w:t>
      </w:r>
    </w:p>
    <w:p w:rsidR="00594F60" w:rsidRDefault="00091776">
      <w:pPr>
        <w:pStyle w:val="ab"/>
        <w:spacing w:beforeAutospacing="0" w:afterAutospacing="0" w:line="360" w:lineRule="auto"/>
        <w:jc w:val="center"/>
      </w:pPr>
      <w:r>
        <w:rPr>
          <w:color w:val="000000"/>
        </w:rPr>
        <w:t>December 2024</w:t>
      </w:r>
    </w:p>
    <w:p w:rsidR="00594F60" w:rsidRDefault="00091776">
      <w:pPr>
        <w:spacing w:after="240" w:line="360" w:lineRule="auto"/>
        <w:jc w:val="center"/>
        <w:rPr>
          <w:rFonts w:ascii="Times New Roman" w:hAnsi="Times New Roman" w:cs="Times New Roman"/>
          <w:sz w:val="24"/>
          <w:szCs w:val="24"/>
        </w:rPr>
      </w:pPr>
      <w:r>
        <w:rPr>
          <w:rFonts w:ascii="Times New Roman" w:eastAsia="SimSun" w:hAnsi="Times New Roman" w:cs="Times New Roman"/>
          <w:sz w:val="24"/>
          <w:szCs w:val="24"/>
          <w:lang w:val="en-US" w:eastAsia="zh-CN" w:bidi="ar"/>
        </w:rPr>
        <w:br/>
      </w:r>
      <w:r>
        <w:rPr>
          <w:rFonts w:ascii="Times New Roman" w:eastAsia="SimSun" w:hAnsi="Times New Roman" w:cs="Times New Roman"/>
          <w:sz w:val="24"/>
          <w:szCs w:val="24"/>
          <w:lang w:val="en-US" w:eastAsia="zh-CN" w:bidi="ar"/>
        </w:rPr>
        <w:br/>
      </w:r>
      <w:r>
        <w:rPr>
          <w:rFonts w:ascii="Times New Roman" w:eastAsia="SimSun" w:hAnsi="Times New Roman" w:cs="Times New Roman"/>
          <w:sz w:val="24"/>
          <w:szCs w:val="24"/>
          <w:lang w:val="en-US" w:eastAsia="zh-CN" w:bidi="ar"/>
        </w:rPr>
        <w:br/>
      </w:r>
      <w:r>
        <w:rPr>
          <w:rFonts w:ascii="Times New Roman" w:eastAsia="SimSun" w:hAnsi="Times New Roman" w:cs="Times New Roman"/>
          <w:sz w:val="24"/>
          <w:szCs w:val="24"/>
          <w:lang w:val="en-US" w:eastAsia="zh-CN" w:bidi="ar"/>
        </w:rPr>
        <w:br/>
      </w:r>
      <w:r>
        <w:rPr>
          <w:rFonts w:ascii="Times New Roman" w:eastAsia="SimSun" w:hAnsi="Times New Roman" w:cs="Times New Roman"/>
          <w:sz w:val="24"/>
          <w:szCs w:val="24"/>
          <w:lang w:val="en-US" w:eastAsia="zh-CN" w:bidi="ar"/>
        </w:rPr>
        <w:br/>
      </w:r>
      <w:r>
        <w:rPr>
          <w:rFonts w:ascii="Times New Roman" w:eastAsia="SimSun" w:hAnsi="Times New Roman" w:cs="Times New Roman"/>
          <w:sz w:val="24"/>
          <w:szCs w:val="24"/>
          <w:lang w:val="en-US" w:eastAsia="zh-CN" w:bidi="ar"/>
        </w:rPr>
        <w:br/>
      </w:r>
      <w:r>
        <w:rPr>
          <w:rFonts w:ascii="Times New Roman" w:eastAsia="SimSun" w:hAnsi="Times New Roman" w:cs="Times New Roman"/>
          <w:sz w:val="24"/>
          <w:szCs w:val="24"/>
          <w:lang w:val="en-US" w:eastAsia="zh-CN" w:bidi="ar"/>
        </w:rPr>
        <w:br/>
      </w:r>
    </w:p>
    <w:p w:rsidR="00594F60" w:rsidRDefault="00594F60">
      <w:pPr>
        <w:pStyle w:val="ab"/>
        <w:spacing w:beforeAutospacing="0" w:afterAutospacing="0" w:line="360" w:lineRule="auto"/>
        <w:jc w:val="both"/>
        <w:rPr>
          <w:color w:val="000000"/>
        </w:rPr>
      </w:pPr>
    </w:p>
    <w:p w:rsidR="00594F60" w:rsidRDefault="00594F60">
      <w:pPr>
        <w:pStyle w:val="ab"/>
        <w:spacing w:beforeAutospacing="0" w:afterAutospacing="0" w:line="360" w:lineRule="auto"/>
        <w:jc w:val="both"/>
        <w:rPr>
          <w:color w:val="000000"/>
        </w:rPr>
      </w:pPr>
    </w:p>
    <w:p w:rsidR="00594F60" w:rsidRDefault="00091776">
      <w:pPr>
        <w:pStyle w:val="ab"/>
        <w:spacing w:beforeAutospacing="0" w:afterAutospacing="0" w:line="360" w:lineRule="auto"/>
        <w:ind w:firstLineChars="450" w:firstLine="1080"/>
        <w:jc w:val="both"/>
        <w:rPr>
          <w:lang w:val="uk-UA"/>
        </w:rPr>
      </w:pPr>
      <w:r>
        <w:rPr>
          <w:color w:val="000000"/>
        </w:rPr>
        <w:t>Supervised</w:t>
      </w:r>
      <w:proofErr w:type="gramStart"/>
      <w:r>
        <w:rPr>
          <w:color w:val="000000"/>
        </w:rPr>
        <w:t>  by</w:t>
      </w:r>
      <w:proofErr w:type="gramEnd"/>
      <w:r>
        <w:rPr>
          <w:color w:val="000000"/>
        </w:rPr>
        <w:t xml:space="preserve"> associate professor </w:t>
      </w:r>
      <w:proofErr w:type="spellStart"/>
      <w:r>
        <w:rPr>
          <w:color w:val="000000"/>
        </w:rPr>
        <w:t>Svitlana</w:t>
      </w:r>
      <w:proofErr w:type="spellEnd"/>
      <w:r>
        <w:rPr>
          <w:color w:val="000000"/>
        </w:rPr>
        <w:t xml:space="preserve"> </w:t>
      </w:r>
      <w:proofErr w:type="spellStart"/>
      <w:r>
        <w:rPr>
          <w:color w:val="000000"/>
        </w:rPr>
        <w:t>Volodymyrivna</w:t>
      </w:r>
      <w:proofErr w:type="spellEnd"/>
      <w:r>
        <w:rPr>
          <w:color w:val="000000"/>
        </w:rPr>
        <w:t xml:space="preserve"> </w:t>
      </w:r>
      <w:proofErr w:type="spellStart"/>
      <w:r>
        <w:rPr>
          <w:color w:val="000000"/>
        </w:rPr>
        <w:t>Tezikova</w:t>
      </w:r>
      <w:proofErr w:type="spellEnd"/>
    </w:p>
    <w:p w:rsidR="00594F60" w:rsidRDefault="00594F60">
      <w:pPr>
        <w:spacing w:after="240" w:line="360" w:lineRule="auto"/>
        <w:jc w:val="both"/>
        <w:rPr>
          <w:rFonts w:ascii="Times New Roman" w:hAnsi="Times New Roman" w:cs="Times New Roman"/>
          <w:b/>
          <w:bCs/>
          <w:color w:val="000000"/>
          <w:sz w:val="24"/>
          <w:szCs w:val="24"/>
        </w:rPr>
      </w:pPr>
    </w:p>
    <w:p w:rsidR="00594F60" w:rsidRDefault="00091776" w:rsidP="00CD5248">
      <w:pPr>
        <w:spacing w:after="240" w:line="240" w:lineRule="auto"/>
        <w:ind w:left="3122" w:hangingChars="1300" w:hanging="3122"/>
        <w:jc w:val="both"/>
        <w:rPr>
          <w:rFonts w:ascii="Times New Roman" w:hAnsi="Times New Roman" w:cs="Times New Roman"/>
          <w:sz w:val="24"/>
          <w:szCs w:val="24"/>
          <w:lang w:val="ru-RU"/>
        </w:rPr>
      </w:pPr>
      <w:r w:rsidRPr="00790D14">
        <w:rPr>
          <w:rFonts w:ascii="Times New Roman" w:hAnsi="Times New Roman" w:cs="Times New Roman"/>
          <w:b/>
          <w:bCs/>
          <w:color w:val="000000"/>
          <w:sz w:val="24"/>
          <w:szCs w:val="24"/>
          <w:lang w:val="ru-RU"/>
        </w:rPr>
        <w:lastRenderedPageBreak/>
        <w:br/>
      </w:r>
      <w:proofErr w:type="spellStart"/>
      <w:r>
        <w:rPr>
          <w:rFonts w:ascii="Times New Roman" w:hAnsi="Times New Roman" w:cs="Times New Roman"/>
          <w:b/>
          <w:bCs/>
          <w:color w:val="000000"/>
          <w:sz w:val="24"/>
          <w:szCs w:val="24"/>
          <w:lang w:val="ru-RU"/>
        </w:rPr>
        <w:t>Міністерство</w:t>
      </w:r>
      <w:proofErr w:type="spellEnd"/>
      <w:r>
        <w:rPr>
          <w:rFonts w:ascii="Times New Roman" w:hAnsi="Times New Roman" w:cs="Times New Roman"/>
          <w:b/>
          <w:bCs/>
          <w:color w:val="000000"/>
          <w:sz w:val="24"/>
          <w:szCs w:val="24"/>
          <w:lang w:val="ru-RU"/>
        </w:rPr>
        <w:t xml:space="preserve"> </w:t>
      </w:r>
      <w:proofErr w:type="spellStart"/>
      <w:r>
        <w:rPr>
          <w:rFonts w:ascii="Times New Roman" w:hAnsi="Times New Roman" w:cs="Times New Roman"/>
          <w:b/>
          <w:bCs/>
          <w:color w:val="000000"/>
          <w:sz w:val="24"/>
          <w:szCs w:val="24"/>
          <w:lang w:val="ru-RU"/>
        </w:rPr>
        <w:t>освіти</w:t>
      </w:r>
      <w:proofErr w:type="spellEnd"/>
      <w:r>
        <w:rPr>
          <w:rFonts w:ascii="Times New Roman" w:hAnsi="Times New Roman" w:cs="Times New Roman"/>
          <w:b/>
          <w:bCs/>
          <w:color w:val="000000"/>
          <w:sz w:val="24"/>
          <w:szCs w:val="24"/>
          <w:lang w:val="ru-RU"/>
        </w:rPr>
        <w:t xml:space="preserve"> і науки </w:t>
      </w:r>
      <w:proofErr w:type="spellStart"/>
      <w:r>
        <w:rPr>
          <w:rFonts w:ascii="Times New Roman" w:hAnsi="Times New Roman" w:cs="Times New Roman"/>
          <w:b/>
          <w:bCs/>
          <w:color w:val="000000"/>
          <w:sz w:val="24"/>
          <w:szCs w:val="24"/>
          <w:lang w:val="ru-RU"/>
        </w:rPr>
        <w:t>України</w:t>
      </w:r>
      <w:proofErr w:type="spellEnd"/>
    </w:p>
    <w:p w:rsidR="00594F60" w:rsidRDefault="00091776">
      <w:pPr>
        <w:pStyle w:val="ab"/>
        <w:spacing w:before="240" w:beforeAutospacing="0" w:afterAutospacing="0" w:line="240" w:lineRule="auto"/>
        <w:jc w:val="center"/>
        <w:rPr>
          <w:lang w:val="ru-RU"/>
        </w:rPr>
      </w:pPr>
      <w:proofErr w:type="spellStart"/>
      <w:r>
        <w:rPr>
          <w:b/>
          <w:bCs/>
          <w:color w:val="000000"/>
          <w:lang w:val="ru-RU"/>
        </w:rPr>
        <w:t>Ніжинський</w:t>
      </w:r>
      <w:proofErr w:type="spellEnd"/>
      <w:r>
        <w:rPr>
          <w:b/>
          <w:bCs/>
          <w:color w:val="000000"/>
          <w:lang w:val="ru-RU"/>
        </w:rPr>
        <w:t xml:space="preserve"> </w:t>
      </w:r>
      <w:proofErr w:type="spellStart"/>
      <w:r>
        <w:rPr>
          <w:b/>
          <w:bCs/>
          <w:color w:val="000000"/>
          <w:lang w:val="ru-RU"/>
        </w:rPr>
        <w:t>державний</w:t>
      </w:r>
      <w:proofErr w:type="spellEnd"/>
      <w:r>
        <w:rPr>
          <w:b/>
          <w:bCs/>
          <w:color w:val="000000"/>
          <w:lang w:val="ru-RU"/>
        </w:rPr>
        <w:t xml:space="preserve"> </w:t>
      </w:r>
      <w:proofErr w:type="spellStart"/>
      <w:r>
        <w:rPr>
          <w:b/>
          <w:bCs/>
          <w:color w:val="000000"/>
          <w:lang w:val="ru-RU"/>
        </w:rPr>
        <w:t>університет</w:t>
      </w:r>
      <w:proofErr w:type="spellEnd"/>
      <w:r>
        <w:rPr>
          <w:b/>
          <w:bCs/>
          <w:color w:val="000000"/>
          <w:lang w:val="ru-RU"/>
        </w:rPr>
        <w:t xml:space="preserve"> </w:t>
      </w:r>
      <w:proofErr w:type="spellStart"/>
      <w:r>
        <w:rPr>
          <w:b/>
          <w:bCs/>
          <w:color w:val="000000"/>
          <w:lang w:val="ru-RU"/>
        </w:rPr>
        <w:t>імені</w:t>
      </w:r>
      <w:proofErr w:type="spellEnd"/>
      <w:r>
        <w:rPr>
          <w:b/>
          <w:bCs/>
          <w:color w:val="000000"/>
          <w:lang w:val="ru-RU"/>
        </w:rPr>
        <w:t xml:space="preserve"> </w:t>
      </w:r>
      <w:proofErr w:type="spellStart"/>
      <w:r>
        <w:rPr>
          <w:b/>
          <w:bCs/>
          <w:color w:val="000000"/>
          <w:lang w:val="ru-RU"/>
        </w:rPr>
        <w:t>Миколи</w:t>
      </w:r>
      <w:proofErr w:type="spellEnd"/>
      <w:r>
        <w:rPr>
          <w:b/>
          <w:bCs/>
          <w:color w:val="000000"/>
          <w:lang w:val="ru-RU"/>
        </w:rPr>
        <w:t xml:space="preserve"> Гоголя</w:t>
      </w:r>
    </w:p>
    <w:p w:rsidR="00594F60" w:rsidRDefault="00091776">
      <w:pPr>
        <w:pStyle w:val="ab"/>
        <w:spacing w:before="240" w:beforeAutospacing="0" w:afterAutospacing="0" w:line="240" w:lineRule="auto"/>
        <w:jc w:val="center"/>
        <w:rPr>
          <w:lang w:val="ru-RU"/>
        </w:rPr>
      </w:pPr>
      <w:r>
        <w:rPr>
          <w:b/>
          <w:bCs/>
          <w:color w:val="000000"/>
          <w:lang w:val="ru-RU"/>
        </w:rPr>
        <w:t xml:space="preserve">Факультет </w:t>
      </w:r>
      <w:proofErr w:type="spellStart"/>
      <w:r>
        <w:rPr>
          <w:b/>
          <w:bCs/>
          <w:color w:val="000000"/>
          <w:lang w:val="ru-RU"/>
        </w:rPr>
        <w:t>філології</w:t>
      </w:r>
      <w:proofErr w:type="spellEnd"/>
      <w:r>
        <w:rPr>
          <w:b/>
          <w:bCs/>
          <w:color w:val="000000"/>
          <w:lang w:val="ru-RU"/>
        </w:rPr>
        <w:t xml:space="preserve">, </w:t>
      </w:r>
      <w:proofErr w:type="spellStart"/>
      <w:r>
        <w:rPr>
          <w:b/>
          <w:bCs/>
          <w:color w:val="000000"/>
          <w:lang w:val="ru-RU"/>
        </w:rPr>
        <w:t>історії</w:t>
      </w:r>
      <w:proofErr w:type="spellEnd"/>
      <w:r>
        <w:rPr>
          <w:b/>
          <w:bCs/>
          <w:color w:val="000000"/>
          <w:lang w:val="ru-RU"/>
        </w:rPr>
        <w:t xml:space="preserve"> та </w:t>
      </w:r>
      <w:proofErr w:type="spellStart"/>
      <w:r>
        <w:rPr>
          <w:b/>
          <w:bCs/>
          <w:color w:val="000000"/>
          <w:lang w:val="ru-RU"/>
        </w:rPr>
        <w:t>політико-юридичних</w:t>
      </w:r>
      <w:proofErr w:type="spellEnd"/>
      <w:r>
        <w:rPr>
          <w:b/>
          <w:bCs/>
          <w:color w:val="000000"/>
          <w:lang w:val="ru-RU"/>
        </w:rPr>
        <w:t xml:space="preserve"> наук</w:t>
      </w:r>
    </w:p>
    <w:p w:rsidR="00594F60" w:rsidRDefault="00091776">
      <w:pPr>
        <w:pStyle w:val="ab"/>
        <w:spacing w:before="240" w:beforeAutospacing="0" w:afterAutospacing="0" w:line="240" w:lineRule="auto"/>
        <w:jc w:val="center"/>
        <w:rPr>
          <w:lang w:val="ru-RU"/>
        </w:rPr>
      </w:pPr>
      <w:r>
        <w:rPr>
          <w:b/>
          <w:bCs/>
          <w:color w:val="000000"/>
          <w:lang w:val="ru-RU"/>
        </w:rPr>
        <w:t xml:space="preserve">Кафедра </w:t>
      </w:r>
      <w:proofErr w:type="spellStart"/>
      <w:r>
        <w:rPr>
          <w:b/>
          <w:bCs/>
          <w:color w:val="000000"/>
          <w:lang w:val="ru-RU"/>
        </w:rPr>
        <w:t>германської</w:t>
      </w:r>
      <w:proofErr w:type="spellEnd"/>
      <w:r>
        <w:rPr>
          <w:b/>
          <w:bCs/>
          <w:color w:val="000000"/>
          <w:lang w:val="ru-RU"/>
        </w:rPr>
        <w:t xml:space="preserve"> </w:t>
      </w:r>
      <w:proofErr w:type="spellStart"/>
      <w:r>
        <w:rPr>
          <w:b/>
          <w:bCs/>
          <w:color w:val="000000"/>
          <w:lang w:val="ru-RU"/>
        </w:rPr>
        <w:t>філології</w:t>
      </w:r>
      <w:proofErr w:type="spellEnd"/>
      <w:r>
        <w:rPr>
          <w:b/>
          <w:bCs/>
          <w:color w:val="000000"/>
          <w:lang w:val="ru-RU"/>
        </w:rPr>
        <w:t xml:space="preserve"> та методики </w:t>
      </w:r>
      <w:proofErr w:type="spellStart"/>
      <w:r>
        <w:rPr>
          <w:b/>
          <w:bCs/>
          <w:color w:val="000000"/>
          <w:lang w:val="ru-RU"/>
        </w:rPr>
        <w:t>викладання</w:t>
      </w:r>
      <w:proofErr w:type="spellEnd"/>
      <w:r>
        <w:rPr>
          <w:b/>
          <w:bCs/>
          <w:color w:val="000000"/>
          <w:lang w:val="ru-RU"/>
        </w:rPr>
        <w:t xml:space="preserve"> </w:t>
      </w:r>
      <w:proofErr w:type="spellStart"/>
      <w:r>
        <w:rPr>
          <w:b/>
          <w:bCs/>
          <w:color w:val="000000"/>
          <w:lang w:val="ru-RU"/>
        </w:rPr>
        <w:t>іноземних</w:t>
      </w:r>
      <w:proofErr w:type="spellEnd"/>
      <w:r>
        <w:rPr>
          <w:b/>
          <w:bCs/>
          <w:color w:val="000000"/>
          <w:lang w:val="ru-RU"/>
        </w:rPr>
        <w:t xml:space="preserve"> </w:t>
      </w:r>
      <w:proofErr w:type="spellStart"/>
      <w:r>
        <w:rPr>
          <w:b/>
          <w:bCs/>
          <w:color w:val="000000"/>
          <w:lang w:val="ru-RU"/>
        </w:rPr>
        <w:t>мов</w:t>
      </w:r>
      <w:proofErr w:type="spellEnd"/>
    </w:p>
    <w:p w:rsidR="00594F60" w:rsidRDefault="00091776">
      <w:pPr>
        <w:pStyle w:val="ab"/>
        <w:spacing w:before="240" w:beforeAutospacing="0" w:afterAutospacing="0" w:line="240" w:lineRule="auto"/>
        <w:ind w:left="3540" w:firstLine="700"/>
        <w:jc w:val="both"/>
        <w:rPr>
          <w:lang w:val="ru-RU"/>
        </w:rPr>
      </w:pPr>
      <w:r>
        <w:rPr>
          <w:color w:val="000000"/>
          <w:lang w:val="ru-RU"/>
        </w:rPr>
        <w:t>ОПП «</w:t>
      </w:r>
      <w:proofErr w:type="spellStart"/>
      <w:r>
        <w:rPr>
          <w:color w:val="000000"/>
          <w:lang w:val="ru-RU"/>
        </w:rPr>
        <w:t>Середня</w:t>
      </w:r>
      <w:proofErr w:type="spellEnd"/>
      <w:r>
        <w:rPr>
          <w:color w:val="000000"/>
          <w:lang w:val="ru-RU"/>
        </w:rPr>
        <w:t xml:space="preserve"> </w:t>
      </w:r>
      <w:proofErr w:type="spellStart"/>
      <w:r>
        <w:rPr>
          <w:color w:val="000000"/>
          <w:lang w:val="ru-RU"/>
        </w:rPr>
        <w:t>освіта</w:t>
      </w:r>
      <w:proofErr w:type="spellEnd"/>
      <w:r>
        <w:rPr>
          <w:color w:val="000000"/>
          <w:lang w:val="ru-RU"/>
        </w:rPr>
        <w:t xml:space="preserve">. </w:t>
      </w:r>
      <w:proofErr w:type="spellStart"/>
      <w:proofErr w:type="gramStart"/>
      <w:r>
        <w:rPr>
          <w:color w:val="000000"/>
          <w:lang w:val="ru-RU"/>
        </w:rPr>
        <w:t>Англ</w:t>
      </w:r>
      <w:proofErr w:type="gramEnd"/>
      <w:r>
        <w:rPr>
          <w:color w:val="000000"/>
          <w:lang w:val="ru-RU"/>
        </w:rPr>
        <w:t>ійська</w:t>
      </w:r>
      <w:proofErr w:type="spellEnd"/>
      <w:r>
        <w:rPr>
          <w:color w:val="000000"/>
        </w:rPr>
        <w:t> </w:t>
      </w:r>
      <w:r>
        <w:rPr>
          <w:color w:val="000000"/>
          <w:lang w:val="ru-RU"/>
        </w:rPr>
        <w:t xml:space="preserve"> </w:t>
      </w:r>
      <w:proofErr w:type="spellStart"/>
      <w:r>
        <w:rPr>
          <w:color w:val="000000"/>
          <w:lang w:val="ru-RU"/>
        </w:rPr>
        <w:t>мова</w:t>
      </w:r>
      <w:proofErr w:type="spellEnd"/>
      <w:r>
        <w:rPr>
          <w:color w:val="000000"/>
          <w:lang w:val="ru-RU"/>
        </w:rPr>
        <w:t xml:space="preserve"> та </w:t>
      </w:r>
      <w:proofErr w:type="spellStart"/>
      <w:r>
        <w:rPr>
          <w:color w:val="000000"/>
          <w:lang w:val="ru-RU"/>
        </w:rPr>
        <w:t>зарубіжна</w:t>
      </w:r>
      <w:proofErr w:type="spellEnd"/>
      <w:r>
        <w:rPr>
          <w:color w:val="000000"/>
          <w:lang w:val="ru-RU"/>
        </w:rPr>
        <w:t xml:space="preserve"> </w:t>
      </w:r>
      <w:proofErr w:type="spellStart"/>
      <w:r>
        <w:rPr>
          <w:color w:val="000000"/>
          <w:lang w:val="ru-RU"/>
        </w:rPr>
        <w:t>література</w:t>
      </w:r>
      <w:proofErr w:type="spellEnd"/>
      <w:r>
        <w:rPr>
          <w:b/>
          <w:bCs/>
          <w:color w:val="000000"/>
          <w:lang w:val="ru-RU"/>
        </w:rPr>
        <w:t>»</w:t>
      </w:r>
    </w:p>
    <w:p w:rsidR="00594F60" w:rsidRDefault="00091776">
      <w:pPr>
        <w:pStyle w:val="ab"/>
        <w:spacing w:before="240" w:beforeAutospacing="0" w:afterAutospacing="0" w:line="240" w:lineRule="auto"/>
        <w:ind w:left="3540" w:firstLine="700"/>
        <w:jc w:val="both"/>
        <w:rPr>
          <w:lang w:val="ru-RU"/>
        </w:rPr>
      </w:pPr>
      <w:r>
        <w:rPr>
          <w:color w:val="000000"/>
          <w:lang w:val="ru-RU"/>
        </w:rPr>
        <w:t xml:space="preserve">014.02 </w:t>
      </w:r>
      <w:proofErr w:type="spellStart"/>
      <w:r>
        <w:rPr>
          <w:color w:val="000000"/>
          <w:lang w:val="ru-RU"/>
        </w:rPr>
        <w:t>Середня</w:t>
      </w:r>
      <w:proofErr w:type="spellEnd"/>
      <w:r>
        <w:rPr>
          <w:color w:val="000000"/>
          <w:lang w:val="ru-RU"/>
        </w:rPr>
        <w:t xml:space="preserve"> </w:t>
      </w:r>
      <w:proofErr w:type="spellStart"/>
      <w:r>
        <w:rPr>
          <w:color w:val="000000"/>
          <w:lang w:val="ru-RU"/>
        </w:rPr>
        <w:t>освіта</w:t>
      </w:r>
      <w:proofErr w:type="spellEnd"/>
      <w:r>
        <w:rPr>
          <w:color w:val="000000"/>
          <w:lang w:val="ru-RU"/>
        </w:rPr>
        <w:t xml:space="preserve"> (</w:t>
      </w:r>
      <w:proofErr w:type="spellStart"/>
      <w:r>
        <w:rPr>
          <w:color w:val="000000"/>
          <w:lang w:val="ru-RU"/>
        </w:rPr>
        <w:t>Мова</w:t>
      </w:r>
      <w:proofErr w:type="spellEnd"/>
      <w:r>
        <w:rPr>
          <w:color w:val="000000"/>
          <w:lang w:val="ru-RU"/>
        </w:rPr>
        <w:t xml:space="preserve"> та </w:t>
      </w:r>
      <w:proofErr w:type="spellStart"/>
      <w:r>
        <w:rPr>
          <w:color w:val="000000"/>
          <w:lang w:val="ru-RU"/>
        </w:rPr>
        <w:t>зарубіжна</w:t>
      </w:r>
      <w:proofErr w:type="spellEnd"/>
      <w:r>
        <w:rPr>
          <w:color w:val="000000"/>
          <w:lang w:val="ru-RU"/>
        </w:rPr>
        <w:t xml:space="preserve"> </w:t>
      </w:r>
      <w:proofErr w:type="spellStart"/>
      <w:r>
        <w:rPr>
          <w:color w:val="000000"/>
          <w:lang w:val="ru-RU"/>
        </w:rPr>
        <w:t>література</w:t>
      </w:r>
      <w:proofErr w:type="spellEnd"/>
      <w:r>
        <w:rPr>
          <w:color w:val="000000"/>
          <w:lang w:val="ru-RU"/>
        </w:rPr>
        <w:t xml:space="preserve"> (</w:t>
      </w:r>
      <w:proofErr w:type="spellStart"/>
      <w:proofErr w:type="gramStart"/>
      <w:r>
        <w:rPr>
          <w:color w:val="000000"/>
          <w:lang w:val="ru-RU"/>
        </w:rPr>
        <w:t>англ</w:t>
      </w:r>
      <w:proofErr w:type="gramEnd"/>
      <w:r>
        <w:rPr>
          <w:color w:val="000000"/>
          <w:lang w:val="ru-RU"/>
        </w:rPr>
        <w:t>ійська</w:t>
      </w:r>
      <w:proofErr w:type="spellEnd"/>
      <w:r>
        <w:rPr>
          <w:color w:val="000000"/>
          <w:lang w:val="ru-RU"/>
        </w:rPr>
        <w:t>))</w:t>
      </w:r>
    </w:p>
    <w:p w:rsidR="00594F60" w:rsidRDefault="00594F60">
      <w:pPr>
        <w:spacing w:line="360" w:lineRule="auto"/>
        <w:jc w:val="both"/>
        <w:rPr>
          <w:rFonts w:ascii="Times New Roman" w:hAnsi="Times New Roman" w:cs="Times New Roman"/>
          <w:sz w:val="24"/>
          <w:szCs w:val="24"/>
          <w:lang w:val="ru-RU"/>
        </w:rPr>
      </w:pPr>
    </w:p>
    <w:p w:rsidR="00594F60" w:rsidRDefault="00091776">
      <w:pPr>
        <w:pStyle w:val="ab"/>
        <w:spacing w:beforeAutospacing="0" w:afterAutospacing="0" w:line="240" w:lineRule="auto"/>
        <w:ind w:firstLine="700"/>
        <w:jc w:val="center"/>
        <w:rPr>
          <w:lang w:val="ru-RU"/>
        </w:rPr>
      </w:pPr>
      <w:r>
        <w:rPr>
          <w:b/>
          <w:bCs/>
          <w:color w:val="000000"/>
          <w:u w:val="single"/>
          <w:lang w:val="ru-RU"/>
        </w:rPr>
        <w:t>КВАЛІФІКАЦІЙНА РОБОТА</w:t>
      </w:r>
    </w:p>
    <w:p w:rsidR="00594F60" w:rsidRDefault="00091776">
      <w:pPr>
        <w:pStyle w:val="ab"/>
        <w:spacing w:beforeAutospacing="0" w:afterAutospacing="0" w:line="240" w:lineRule="auto"/>
        <w:ind w:firstLine="700"/>
        <w:jc w:val="center"/>
        <w:rPr>
          <w:lang w:val="ru-RU"/>
        </w:rPr>
      </w:pPr>
      <w:r>
        <w:rPr>
          <w:color w:val="000000"/>
          <w:lang w:val="ru-RU"/>
        </w:rPr>
        <w:t xml:space="preserve">на </w:t>
      </w:r>
      <w:proofErr w:type="spellStart"/>
      <w:r>
        <w:rPr>
          <w:color w:val="000000"/>
          <w:lang w:val="ru-RU"/>
        </w:rPr>
        <w:t>здобуття</w:t>
      </w:r>
      <w:proofErr w:type="spellEnd"/>
      <w:r>
        <w:rPr>
          <w:color w:val="000000"/>
          <w:lang w:val="ru-RU"/>
        </w:rPr>
        <w:t xml:space="preserve"> </w:t>
      </w:r>
      <w:proofErr w:type="spellStart"/>
      <w:r>
        <w:rPr>
          <w:color w:val="000000"/>
          <w:lang w:val="ru-RU"/>
        </w:rPr>
        <w:t>освітнього</w:t>
      </w:r>
      <w:proofErr w:type="spellEnd"/>
      <w:r>
        <w:rPr>
          <w:color w:val="000000"/>
          <w:lang w:val="ru-RU"/>
        </w:rPr>
        <w:t xml:space="preserve"> </w:t>
      </w:r>
      <w:proofErr w:type="spellStart"/>
      <w:r>
        <w:rPr>
          <w:color w:val="000000"/>
          <w:lang w:val="ru-RU"/>
        </w:rPr>
        <w:t>ступеня</w:t>
      </w:r>
      <w:proofErr w:type="spellEnd"/>
      <w:r>
        <w:rPr>
          <w:color w:val="000000"/>
          <w:lang w:val="ru-RU"/>
        </w:rPr>
        <w:t xml:space="preserve"> </w:t>
      </w:r>
      <w:proofErr w:type="spellStart"/>
      <w:r>
        <w:rPr>
          <w:color w:val="000000"/>
          <w:lang w:val="ru-RU"/>
        </w:rPr>
        <w:t>магі</w:t>
      </w:r>
      <w:proofErr w:type="gramStart"/>
      <w:r>
        <w:rPr>
          <w:color w:val="000000"/>
          <w:lang w:val="ru-RU"/>
        </w:rPr>
        <w:t>стр</w:t>
      </w:r>
      <w:proofErr w:type="spellEnd"/>
      <w:proofErr w:type="gramEnd"/>
      <w:r>
        <w:rPr>
          <w:color w:val="000000"/>
          <w:lang w:val="ru-RU"/>
        </w:rPr>
        <w:br/>
      </w:r>
      <w:r>
        <w:rPr>
          <w:color w:val="000000"/>
          <w:lang w:val="ru-RU"/>
        </w:rPr>
        <w:br/>
      </w:r>
      <w:proofErr w:type="spellStart"/>
      <w:r>
        <w:rPr>
          <w:b/>
          <w:bCs/>
          <w:color w:val="000000"/>
          <w:lang w:val="ru-RU"/>
        </w:rPr>
        <w:t>Гейміфікація</w:t>
      </w:r>
      <w:proofErr w:type="spellEnd"/>
      <w:r>
        <w:rPr>
          <w:b/>
          <w:bCs/>
          <w:color w:val="000000"/>
          <w:lang w:val="ru-RU"/>
        </w:rPr>
        <w:t xml:space="preserve"> як </w:t>
      </w:r>
      <w:proofErr w:type="spellStart"/>
      <w:r>
        <w:rPr>
          <w:b/>
          <w:bCs/>
          <w:color w:val="000000"/>
          <w:lang w:val="ru-RU"/>
        </w:rPr>
        <w:t>засіб</w:t>
      </w:r>
      <w:proofErr w:type="spellEnd"/>
      <w:r>
        <w:rPr>
          <w:b/>
          <w:bCs/>
          <w:color w:val="000000"/>
          <w:lang w:val="ru-RU"/>
        </w:rPr>
        <w:t xml:space="preserve"> </w:t>
      </w:r>
      <w:proofErr w:type="spellStart"/>
      <w:r>
        <w:rPr>
          <w:b/>
          <w:bCs/>
          <w:color w:val="000000"/>
          <w:lang w:val="ru-RU"/>
        </w:rPr>
        <w:t>розвитку</w:t>
      </w:r>
      <w:proofErr w:type="spellEnd"/>
      <w:r>
        <w:rPr>
          <w:b/>
          <w:bCs/>
          <w:color w:val="000000"/>
          <w:lang w:val="ru-RU"/>
        </w:rPr>
        <w:t xml:space="preserve"> </w:t>
      </w:r>
      <w:proofErr w:type="spellStart"/>
      <w:r>
        <w:rPr>
          <w:b/>
          <w:bCs/>
          <w:color w:val="000000"/>
          <w:lang w:val="ru-RU"/>
        </w:rPr>
        <w:t>лексичної</w:t>
      </w:r>
      <w:proofErr w:type="spellEnd"/>
      <w:r>
        <w:rPr>
          <w:b/>
          <w:bCs/>
          <w:color w:val="000000"/>
          <w:lang w:val="ru-RU"/>
        </w:rPr>
        <w:t xml:space="preserve"> </w:t>
      </w:r>
      <w:proofErr w:type="spellStart"/>
      <w:r>
        <w:rPr>
          <w:b/>
          <w:bCs/>
          <w:color w:val="000000"/>
          <w:lang w:val="ru-RU"/>
        </w:rPr>
        <w:t>компетентності</w:t>
      </w:r>
      <w:proofErr w:type="spellEnd"/>
      <w:r>
        <w:rPr>
          <w:b/>
          <w:bCs/>
          <w:color w:val="000000"/>
          <w:lang w:val="ru-RU"/>
        </w:rPr>
        <w:br/>
      </w:r>
      <w:proofErr w:type="spellStart"/>
      <w:r>
        <w:rPr>
          <w:b/>
          <w:bCs/>
          <w:color w:val="000000"/>
          <w:lang w:val="ru-RU"/>
        </w:rPr>
        <w:t>старшокласників</w:t>
      </w:r>
      <w:proofErr w:type="spellEnd"/>
      <w:r>
        <w:rPr>
          <w:b/>
          <w:bCs/>
          <w:color w:val="000000"/>
          <w:lang w:val="ru-RU"/>
        </w:rPr>
        <w:t xml:space="preserve"> на уроках </w:t>
      </w:r>
      <w:proofErr w:type="spellStart"/>
      <w:r>
        <w:rPr>
          <w:b/>
          <w:bCs/>
          <w:color w:val="000000"/>
          <w:lang w:val="ru-RU"/>
        </w:rPr>
        <w:t>англійської</w:t>
      </w:r>
      <w:proofErr w:type="spellEnd"/>
      <w:r>
        <w:rPr>
          <w:b/>
          <w:bCs/>
          <w:color w:val="000000"/>
          <w:lang w:val="ru-RU"/>
        </w:rPr>
        <w:t xml:space="preserve"> </w:t>
      </w:r>
      <w:proofErr w:type="spellStart"/>
      <w:r>
        <w:rPr>
          <w:b/>
          <w:bCs/>
          <w:color w:val="000000"/>
          <w:lang w:val="ru-RU"/>
        </w:rPr>
        <w:t>мови</w:t>
      </w:r>
      <w:proofErr w:type="spellEnd"/>
    </w:p>
    <w:p w:rsidR="00594F60" w:rsidRDefault="00594F60">
      <w:pPr>
        <w:spacing w:line="240" w:lineRule="auto"/>
        <w:jc w:val="center"/>
        <w:rPr>
          <w:rFonts w:ascii="Times New Roman" w:hAnsi="Times New Roman" w:cs="Times New Roman"/>
          <w:sz w:val="24"/>
          <w:szCs w:val="24"/>
          <w:lang w:val="ru-RU"/>
        </w:rPr>
      </w:pPr>
    </w:p>
    <w:p w:rsidR="00594F60" w:rsidRDefault="00091776">
      <w:pPr>
        <w:pStyle w:val="ab"/>
        <w:spacing w:beforeAutospacing="0" w:afterAutospacing="0" w:line="240" w:lineRule="auto"/>
        <w:ind w:left="4253"/>
        <w:rPr>
          <w:color w:val="000000"/>
          <w:lang w:val="uk-UA"/>
        </w:rPr>
      </w:pPr>
      <w:r>
        <w:rPr>
          <w:color w:val="000000"/>
          <w:lang w:val="ru-RU"/>
        </w:rPr>
        <w:br/>
        <w:t xml:space="preserve">Студентки </w:t>
      </w:r>
      <w:proofErr w:type="spellStart"/>
      <w:r>
        <w:rPr>
          <w:color w:val="000000"/>
          <w:lang w:val="uk-UA"/>
        </w:rPr>
        <w:t>Навродської</w:t>
      </w:r>
      <w:proofErr w:type="spellEnd"/>
      <w:r>
        <w:rPr>
          <w:color w:val="000000"/>
          <w:lang w:val="uk-UA"/>
        </w:rPr>
        <w:t xml:space="preserve"> Анни</w:t>
      </w:r>
      <w:proofErr w:type="gramStart"/>
      <w:r>
        <w:rPr>
          <w:color w:val="000000"/>
          <w:lang w:val="uk-UA"/>
        </w:rPr>
        <w:t xml:space="preserve"> В</w:t>
      </w:r>
      <w:proofErr w:type="gramEnd"/>
      <w:r>
        <w:rPr>
          <w:color w:val="000000"/>
          <w:lang w:val="uk-UA"/>
        </w:rPr>
        <w:t>ікторівни</w:t>
      </w:r>
    </w:p>
    <w:p w:rsidR="00594F60" w:rsidRDefault="00091776">
      <w:pPr>
        <w:pStyle w:val="ab"/>
        <w:spacing w:beforeAutospacing="0" w:afterAutospacing="0" w:line="240" w:lineRule="auto"/>
        <w:ind w:left="4253"/>
        <w:rPr>
          <w:color w:val="000000"/>
          <w:lang w:val="ru-RU"/>
        </w:rPr>
      </w:pPr>
      <w:r>
        <w:rPr>
          <w:color w:val="000000"/>
          <w:lang w:val="uk-UA"/>
        </w:rPr>
        <w:br/>
      </w:r>
      <w:proofErr w:type="spellStart"/>
      <w:r>
        <w:rPr>
          <w:color w:val="000000"/>
          <w:lang w:val="ru-RU"/>
        </w:rPr>
        <w:t>Науковий</w:t>
      </w:r>
      <w:proofErr w:type="spellEnd"/>
      <w:r>
        <w:rPr>
          <w:color w:val="000000"/>
          <w:lang w:val="ru-RU"/>
        </w:rPr>
        <w:t xml:space="preserve"> </w:t>
      </w:r>
      <w:proofErr w:type="spellStart"/>
      <w:r>
        <w:rPr>
          <w:color w:val="000000"/>
          <w:lang w:val="ru-RU"/>
        </w:rPr>
        <w:t>керівник</w:t>
      </w:r>
      <w:proofErr w:type="spellEnd"/>
      <w:r>
        <w:rPr>
          <w:color w:val="000000"/>
          <w:lang w:val="ru-RU"/>
        </w:rPr>
        <w:t xml:space="preserve">: </w:t>
      </w:r>
      <w:proofErr w:type="spellStart"/>
      <w:r w:rsidR="00790D14">
        <w:rPr>
          <w:color w:val="000000"/>
          <w:lang w:val="uk-UA"/>
        </w:rPr>
        <w:t>Тезікова</w:t>
      </w:r>
      <w:proofErr w:type="spellEnd"/>
      <w:r w:rsidR="00790D14">
        <w:rPr>
          <w:color w:val="000000"/>
          <w:lang w:val="uk-UA"/>
        </w:rPr>
        <w:t xml:space="preserve"> С. В., </w:t>
      </w:r>
      <w:r>
        <w:rPr>
          <w:color w:val="000000"/>
          <w:lang w:val="uk-UA"/>
        </w:rPr>
        <w:t>кандидат педагогічних наук, доцент кафедри германської філології та методики викладання іноземних мов.</w:t>
      </w:r>
      <w:r>
        <w:rPr>
          <w:color w:val="000000"/>
          <w:lang w:val="uk-UA"/>
        </w:rPr>
        <w:br/>
      </w:r>
    </w:p>
    <w:p w:rsidR="00594F60" w:rsidRDefault="00091776">
      <w:pPr>
        <w:pStyle w:val="ab"/>
        <w:spacing w:beforeAutospacing="0" w:afterAutospacing="0" w:line="240" w:lineRule="auto"/>
        <w:ind w:left="4253"/>
        <w:rPr>
          <w:color w:val="000000"/>
          <w:lang w:val="uk-UA"/>
        </w:rPr>
      </w:pPr>
      <w:proofErr w:type="spellStart"/>
      <w:r>
        <w:rPr>
          <w:color w:val="000000"/>
          <w:lang w:val="ru-RU"/>
        </w:rPr>
        <w:t>Рецензенти</w:t>
      </w:r>
      <w:proofErr w:type="spellEnd"/>
      <w:r>
        <w:rPr>
          <w:color w:val="000000"/>
          <w:lang w:val="ru-RU"/>
        </w:rPr>
        <w:t xml:space="preserve">: </w:t>
      </w:r>
      <w:r>
        <w:rPr>
          <w:color w:val="000000"/>
          <w:lang w:val="ru-RU"/>
        </w:rPr>
        <w:br/>
      </w:r>
      <w:proofErr w:type="spellStart"/>
      <w:r w:rsidR="00790D14">
        <w:rPr>
          <w:color w:val="000000"/>
          <w:lang w:val="uk-UA"/>
        </w:rPr>
        <w:t>Плотніков</w:t>
      </w:r>
      <w:proofErr w:type="spellEnd"/>
      <w:r w:rsidR="00790D14">
        <w:rPr>
          <w:color w:val="000000"/>
          <w:lang w:val="uk-UA"/>
        </w:rPr>
        <w:t xml:space="preserve"> Є.О., </w:t>
      </w:r>
      <w:bookmarkStart w:id="0" w:name="_GoBack"/>
      <w:bookmarkEnd w:id="0"/>
      <w:r>
        <w:rPr>
          <w:color w:val="000000"/>
          <w:lang w:val="uk-UA"/>
        </w:rPr>
        <w:t>кандидат педагогічних наук</w:t>
      </w:r>
      <w:r w:rsidR="00790D14">
        <w:rPr>
          <w:color w:val="000000"/>
          <w:lang w:val="uk-UA"/>
        </w:rPr>
        <w:t>,</w:t>
      </w:r>
      <w:r w:rsidR="00790D14" w:rsidRPr="00790D14">
        <w:rPr>
          <w:color w:val="000000"/>
          <w:lang w:val="uk-UA"/>
        </w:rPr>
        <w:t xml:space="preserve"> </w:t>
      </w:r>
      <w:r w:rsidR="00790D14">
        <w:rPr>
          <w:color w:val="000000"/>
          <w:lang w:val="uk-UA"/>
        </w:rPr>
        <w:t xml:space="preserve"> </w:t>
      </w:r>
      <w:r w:rsidR="00790D14">
        <w:rPr>
          <w:color w:val="000000"/>
          <w:lang w:val="uk-UA"/>
        </w:rPr>
        <w:t>доцент кафедри германської філології та методики викладання іноземних мов</w:t>
      </w:r>
    </w:p>
    <w:p w:rsidR="00594F60" w:rsidRDefault="00594F60">
      <w:pPr>
        <w:pStyle w:val="ab"/>
        <w:spacing w:beforeAutospacing="0" w:afterAutospacing="0" w:line="240" w:lineRule="auto"/>
        <w:ind w:left="4253"/>
        <w:rPr>
          <w:color w:val="000000"/>
          <w:lang w:val="uk-UA"/>
        </w:rPr>
      </w:pPr>
    </w:p>
    <w:p w:rsidR="00594F60" w:rsidRDefault="00594F60">
      <w:pPr>
        <w:pStyle w:val="ab"/>
        <w:spacing w:beforeAutospacing="0" w:afterAutospacing="0" w:line="240" w:lineRule="auto"/>
        <w:ind w:left="4253"/>
        <w:rPr>
          <w:lang w:val="uk-UA"/>
        </w:rPr>
      </w:pPr>
    </w:p>
    <w:p w:rsidR="00594F60" w:rsidRDefault="00091776">
      <w:pPr>
        <w:pStyle w:val="ab"/>
        <w:spacing w:beforeAutospacing="0" w:afterAutospacing="0" w:line="360" w:lineRule="auto"/>
        <w:ind w:left="4253"/>
        <w:jc w:val="right"/>
        <w:rPr>
          <w:lang w:val="ru-RU"/>
        </w:rPr>
      </w:pPr>
      <w:r>
        <w:rPr>
          <w:color w:val="000000"/>
        </w:rPr>
        <w:t>                                           </w:t>
      </w:r>
      <w:r>
        <w:rPr>
          <w:color w:val="000000"/>
          <w:lang w:val="ru-RU"/>
        </w:rPr>
        <w:t xml:space="preserve"> </w:t>
      </w:r>
    </w:p>
    <w:p w:rsidR="00594F60" w:rsidRDefault="00091776">
      <w:pPr>
        <w:pStyle w:val="ab"/>
        <w:spacing w:beforeAutospacing="0" w:afterAutospacing="0" w:line="360" w:lineRule="auto"/>
        <w:ind w:left="4253"/>
        <w:jc w:val="right"/>
        <w:rPr>
          <w:lang w:val="ru-RU"/>
        </w:rPr>
      </w:pPr>
      <w:r>
        <w:rPr>
          <w:color w:val="000000"/>
          <w:lang w:val="ru-RU"/>
        </w:rPr>
        <w:t xml:space="preserve">Допущено до </w:t>
      </w:r>
      <w:proofErr w:type="spellStart"/>
      <w:r>
        <w:rPr>
          <w:color w:val="000000"/>
          <w:lang w:val="ru-RU"/>
        </w:rPr>
        <w:t>захисту</w:t>
      </w:r>
      <w:proofErr w:type="spellEnd"/>
    </w:p>
    <w:p w:rsidR="00594F60" w:rsidRDefault="00091776">
      <w:pPr>
        <w:pStyle w:val="ab"/>
        <w:spacing w:beforeAutospacing="0" w:afterAutospacing="0" w:line="360" w:lineRule="auto"/>
        <w:ind w:left="4253"/>
        <w:rPr>
          <w:lang w:val="ru-RU"/>
        </w:rPr>
      </w:pPr>
      <w:r>
        <w:rPr>
          <w:color w:val="000000"/>
          <w:lang w:val="ru-RU"/>
        </w:rPr>
        <w:t xml:space="preserve">                  </w:t>
      </w:r>
      <w:proofErr w:type="spellStart"/>
      <w:r>
        <w:rPr>
          <w:color w:val="000000"/>
          <w:lang w:val="ru-RU"/>
        </w:rPr>
        <w:t>Завідувачка</w:t>
      </w:r>
      <w:proofErr w:type="spellEnd"/>
      <w:r>
        <w:rPr>
          <w:color w:val="000000"/>
          <w:lang w:val="ru-RU"/>
        </w:rPr>
        <w:t xml:space="preserve"> </w:t>
      </w:r>
      <w:proofErr w:type="spellStart"/>
      <w:r>
        <w:rPr>
          <w:color w:val="000000"/>
          <w:lang w:val="ru-RU"/>
        </w:rPr>
        <w:t>кафедри</w:t>
      </w:r>
      <w:proofErr w:type="spellEnd"/>
      <w:r>
        <w:rPr>
          <w:color w:val="000000"/>
          <w:lang w:val="ru-RU"/>
        </w:rPr>
        <w:t xml:space="preserve">: </w:t>
      </w:r>
      <w:r>
        <w:rPr>
          <w:color w:val="000000"/>
        </w:rPr>
        <w:t> </w:t>
      </w:r>
      <w:r>
        <w:rPr>
          <w:color w:val="000000"/>
          <w:lang w:val="ru-RU"/>
        </w:rPr>
        <w:t>Давиденко О.В.</w:t>
      </w:r>
    </w:p>
    <w:p w:rsidR="00594F60" w:rsidRDefault="00594F60">
      <w:pPr>
        <w:spacing w:line="360" w:lineRule="auto"/>
        <w:jc w:val="right"/>
        <w:rPr>
          <w:rFonts w:ascii="Times New Roman" w:hAnsi="Times New Roman" w:cs="Times New Roman"/>
          <w:sz w:val="24"/>
          <w:szCs w:val="24"/>
          <w:lang w:val="ru-RU"/>
        </w:rPr>
      </w:pPr>
    </w:p>
    <w:p w:rsidR="00594F60" w:rsidRPr="00CD5248" w:rsidRDefault="00091776">
      <w:pPr>
        <w:pStyle w:val="ab"/>
        <w:spacing w:beforeAutospacing="0" w:afterAutospacing="0" w:line="360" w:lineRule="auto"/>
        <w:ind w:left="3540" w:firstLine="700"/>
        <w:jc w:val="right"/>
      </w:pPr>
      <w:r w:rsidRPr="00CD5248">
        <w:rPr>
          <w:color w:val="000000"/>
        </w:rPr>
        <w:t>__________ (</w:t>
      </w:r>
      <w:proofErr w:type="spellStart"/>
      <w:r>
        <w:rPr>
          <w:color w:val="000000"/>
          <w:lang w:val="ru-RU"/>
        </w:rPr>
        <w:t>підпис</w:t>
      </w:r>
      <w:proofErr w:type="spellEnd"/>
      <w:r w:rsidRPr="00CD5248">
        <w:rPr>
          <w:color w:val="000000"/>
        </w:rPr>
        <w:t>)</w:t>
      </w:r>
    </w:p>
    <w:p w:rsidR="00594F60" w:rsidRDefault="00091776">
      <w:pPr>
        <w:pStyle w:val="ab"/>
        <w:spacing w:beforeAutospacing="0" w:afterAutospacing="0" w:line="360" w:lineRule="auto"/>
        <w:ind w:left="3540" w:firstLine="700"/>
        <w:jc w:val="right"/>
      </w:pPr>
      <w:r>
        <w:rPr>
          <w:color w:val="000000"/>
        </w:rPr>
        <w:t>____________ (</w:t>
      </w:r>
      <w:proofErr w:type="spellStart"/>
      <w:r>
        <w:rPr>
          <w:color w:val="000000"/>
        </w:rPr>
        <w:t>дата</w:t>
      </w:r>
      <w:proofErr w:type="spellEnd"/>
      <w:r>
        <w:rPr>
          <w:color w:val="000000"/>
        </w:rPr>
        <w:t>)</w:t>
      </w:r>
    </w:p>
    <w:p w:rsidR="00594F60" w:rsidRDefault="00091776">
      <w:pPr>
        <w:pStyle w:val="ab"/>
        <w:spacing w:before="240" w:beforeAutospacing="0" w:afterAutospacing="0" w:line="360" w:lineRule="auto"/>
        <w:ind w:firstLineChars="1500" w:firstLine="3600"/>
        <w:jc w:val="both"/>
      </w:pPr>
      <w:proofErr w:type="spellStart"/>
      <w:r>
        <w:rPr>
          <w:color w:val="000000"/>
        </w:rPr>
        <w:t>Ніжин</w:t>
      </w:r>
      <w:proofErr w:type="spellEnd"/>
      <w:r>
        <w:rPr>
          <w:color w:val="000000"/>
        </w:rPr>
        <w:t>- 2024</w:t>
      </w:r>
    </w:p>
    <w:p w:rsidR="00594F60" w:rsidRDefault="00594F60">
      <w:pPr>
        <w:pStyle w:val="ab"/>
        <w:spacing w:beforeAutospacing="0" w:afterAutospacing="0" w:line="360" w:lineRule="auto"/>
        <w:ind w:firstLine="700"/>
        <w:jc w:val="right"/>
        <w:rPr>
          <w:color w:val="000000"/>
        </w:rPr>
        <w:sectPr w:rsidR="00594F60">
          <w:headerReference w:type="default" r:id="rId9"/>
          <w:headerReference w:type="first" r:id="rId10"/>
          <w:footerReference w:type="first" r:id="rId11"/>
          <w:pgSz w:w="11906" w:h="16838"/>
          <w:pgMar w:top="1134" w:right="850" w:bottom="1134" w:left="1701" w:header="708" w:footer="709" w:gutter="0"/>
          <w:pgNumType w:start="3"/>
          <w:cols w:space="0"/>
          <w:docGrid w:linePitch="360"/>
        </w:sectPr>
      </w:pPr>
    </w:p>
    <w:p w:rsidR="00594F60" w:rsidRDefault="00091776">
      <w:pPr>
        <w:pStyle w:val="ab"/>
        <w:spacing w:before="240" w:beforeAutospacing="0" w:afterAutospacing="0" w:line="360" w:lineRule="auto"/>
        <w:ind w:firstLine="700"/>
        <w:jc w:val="both"/>
        <w:rPr>
          <w:b/>
          <w:color w:val="000000" w:themeColor="text1"/>
        </w:rPr>
      </w:pPr>
      <w:r>
        <w:rPr>
          <w:color w:val="000000"/>
        </w:rPr>
        <w:lastRenderedPageBreak/>
        <w:t> </w:t>
      </w:r>
      <w:r>
        <w:rPr>
          <w:color w:val="000000"/>
          <w:lang w:val="uk-UA"/>
        </w:rPr>
        <w:t xml:space="preserve">                                           </w:t>
      </w:r>
      <w:r>
        <w:rPr>
          <w:b/>
          <w:color w:val="000000" w:themeColor="text1"/>
        </w:rPr>
        <w:t>Table of contents</w:t>
      </w:r>
      <w:r>
        <w:rPr>
          <w:b/>
          <w:color w:val="000000" w:themeColor="text1"/>
        </w:rPr>
        <w:br/>
      </w:r>
    </w:p>
    <w:p w:rsidR="00594F60" w:rsidRDefault="00091776">
      <w:pPr>
        <w:pStyle w:val="11"/>
        <w:tabs>
          <w:tab w:val="right" w:leader="dot" w:pos="9345"/>
        </w:tabs>
        <w:spacing w:line="360" w:lineRule="auto"/>
        <w:jc w:val="both"/>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lang w:val="en-US"/>
        </w:rPr>
        <w:instrText xml:space="preserve"> TOC \o "1-3" \h \z \u </w:instrText>
      </w:r>
      <w:r>
        <w:rPr>
          <w:rFonts w:ascii="Times New Roman" w:hAnsi="Times New Roman" w:cs="Times New Roman"/>
          <w:b/>
          <w:color w:val="000000" w:themeColor="text1"/>
          <w:sz w:val="24"/>
          <w:szCs w:val="24"/>
        </w:rPr>
        <w:fldChar w:fldCharType="separate"/>
      </w:r>
      <w:hyperlink w:anchor="_Toc39066306" w:history="1">
        <w:r>
          <w:rPr>
            <w:rStyle w:val="aa"/>
            <w:rFonts w:ascii="Times New Roman" w:hAnsi="Times New Roman" w:cs="Times New Roman"/>
            <w:b/>
            <w:color w:val="000000" w:themeColor="text1"/>
            <w:sz w:val="24"/>
            <w:szCs w:val="24"/>
            <w:lang w:val="en-US"/>
          </w:rPr>
          <w:t>Abstract</w:t>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uk-UA"/>
          </w:rPr>
          <w:t>2</w:t>
        </w:r>
      </w:hyperlink>
    </w:p>
    <w:p w:rsidR="00594F60" w:rsidRDefault="00CD2076">
      <w:pPr>
        <w:pStyle w:val="11"/>
        <w:tabs>
          <w:tab w:val="right" w:leader="dot" w:pos="9345"/>
        </w:tabs>
        <w:spacing w:line="360" w:lineRule="auto"/>
        <w:jc w:val="both"/>
        <w:rPr>
          <w:rFonts w:ascii="Times New Roman" w:hAnsi="Times New Roman" w:cs="Times New Roman"/>
          <w:b/>
          <w:color w:val="000000" w:themeColor="text1"/>
          <w:sz w:val="24"/>
          <w:szCs w:val="24"/>
          <w:lang w:eastAsia="ru-RU"/>
        </w:rPr>
      </w:pPr>
      <w:hyperlink w:anchor="_Toc39066307" w:history="1">
        <w:r w:rsidR="00091776">
          <w:rPr>
            <w:rFonts w:ascii="Times New Roman" w:hAnsi="Times New Roman" w:cs="Times New Roman"/>
            <w:b/>
            <w:sz w:val="24"/>
            <w:szCs w:val="24"/>
            <w:lang w:val="en-US"/>
          </w:rPr>
          <w:t>Introduction</w:t>
        </w:r>
        <w:r w:rsidR="00091776">
          <w:rPr>
            <w:rFonts w:ascii="Times New Roman" w:hAnsi="Times New Roman" w:cs="Times New Roman"/>
            <w:b/>
            <w:color w:val="000000" w:themeColor="text1"/>
            <w:sz w:val="24"/>
            <w:szCs w:val="24"/>
          </w:rPr>
          <w:tab/>
        </w:r>
        <w:r w:rsidR="00091776">
          <w:rPr>
            <w:rFonts w:ascii="Times New Roman" w:hAnsi="Times New Roman" w:cs="Times New Roman"/>
            <w:b/>
            <w:color w:val="000000" w:themeColor="text1"/>
            <w:sz w:val="24"/>
            <w:szCs w:val="24"/>
            <w:lang w:val="en-US"/>
          </w:rPr>
          <w:t>4</w:t>
        </w:r>
      </w:hyperlink>
    </w:p>
    <w:p w:rsidR="00594F60" w:rsidRDefault="00CD2076">
      <w:pPr>
        <w:pStyle w:val="11"/>
        <w:tabs>
          <w:tab w:val="right" w:leader="dot" w:pos="9345"/>
        </w:tabs>
        <w:spacing w:line="360" w:lineRule="auto"/>
        <w:jc w:val="both"/>
        <w:rPr>
          <w:rFonts w:ascii="Times New Roman" w:hAnsi="Times New Roman" w:cs="Times New Roman"/>
          <w:b/>
          <w:color w:val="000000" w:themeColor="text1"/>
          <w:sz w:val="24"/>
          <w:szCs w:val="24"/>
          <w:lang w:val="en-US" w:eastAsia="ru-RU"/>
        </w:rPr>
      </w:pPr>
      <w:hyperlink w:anchor="_Toc39066308" w:history="1">
        <w:r w:rsidR="00091776">
          <w:rPr>
            <w:rFonts w:ascii="Times New Roman" w:hAnsi="Times New Roman" w:cs="Times New Roman"/>
            <w:b/>
            <w:sz w:val="24"/>
            <w:szCs w:val="24"/>
            <w:lang w:val="en-US"/>
          </w:rPr>
          <w:t>Literature riview</w:t>
        </w:r>
        <w:r w:rsidR="00091776">
          <w:rPr>
            <w:rFonts w:ascii="Times New Roman" w:hAnsi="Times New Roman" w:cs="Times New Roman"/>
            <w:b/>
            <w:color w:val="000000" w:themeColor="text1"/>
            <w:sz w:val="24"/>
            <w:szCs w:val="24"/>
          </w:rPr>
          <w:tab/>
        </w:r>
        <w:r w:rsidR="00091776">
          <w:rPr>
            <w:rFonts w:ascii="Times New Roman" w:hAnsi="Times New Roman" w:cs="Times New Roman"/>
            <w:b/>
            <w:color w:val="000000" w:themeColor="text1"/>
            <w:sz w:val="24"/>
            <w:szCs w:val="24"/>
            <w:lang w:val="uk-UA"/>
          </w:rPr>
          <w:t>6</w:t>
        </w:r>
      </w:hyperlink>
    </w:p>
    <w:p w:rsidR="00594F60" w:rsidRDefault="00CD2076">
      <w:pPr>
        <w:pStyle w:val="11"/>
        <w:tabs>
          <w:tab w:val="right" w:leader="dot" w:pos="9345"/>
        </w:tabs>
        <w:spacing w:line="360" w:lineRule="auto"/>
        <w:jc w:val="both"/>
        <w:rPr>
          <w:rFonts w:ascii="Times New Roman" w:hAnsi="Times New Roman" w:cs="Times New Roman"/>
          <w:b/>
          <w:color w:val="000000" w:themeColor="text1"/>
          <w:sz w:val="24"/>
          <w:szCs w:val="24"/>
          <w:lang w:val="uk-UA" w:eastAsia="ru-RU"/>
        </w:rPr>
      </w:pPr>
      <w:hyperlink w:anchor="_Toc39066311" w:history="1">
        <w:r w:rsidR="00091776">
          <w:rPr>
            <w:rStyle w:val="aa"/>
            <w:rFonts w:ascii="Times New Roman" w:hAnsi="Times New Roman" w:cs="Times New Roman"/>
            <w:b/>
            <w:color w:val="000000" w:themeColor="text1"/>
            <w:sz w:val="24"/>
            <w:szCs w:val="24"/>
            <w:lang w:val="en-US"/>
          </w:rPr>
          <w:t>Methodology and Procedure</w:t>
        </w:r>
        <w:r w:rsidR="00091776">
          <w:rPr>
            <w:rFonts w:ascii="Times New Roman" w:hAnsi="Times New Roman" w:cs="Times New Roman"/>
            <w:b/>
            <w:color w:val="000000" w:themeColor="text1"/>
            <w:sz w:val="24"/>
            <w:szCs w:val="24"/>
          </w:rPr>
          <w:tab/>
        </w:r>
        <w:r w:rsidR="00091776">
          <w:rPr>
            <w:rFonts w:ascii="Times New Roman" w:hAnsi="Times New Roman" w:cs="Times New Roman"/>
            <w:b/>
            <w:color w:val="000000" w:themeColor="text1"/>
            <w:sz w:val="24"/>
            <w:szCs w:val="24"/>
            <w:lang w:val="en-US"/>
          </w:rPr>
          <w:t>9</w:t>
        </w:r>
      </w:hyperlink>
    </w:p>
    <w:p w:rsidR="00594F60" w:rsidRDefault="00091776">
      <w:pPr>
        <w:pStyle w:val="21"/>
        <w:tabs>
          <w:tab w:val="right" w:leader="dot" w:pos="9345"/>
        </w:tabs>
        <w:spacing w:line="360" w:lineRule="auto"/>
        <w:ind w:left="0"/>
        <w:jc w:val="both"/>
        <w:rPr>
          <w:rFonts w:ascii="Times New Roman" w:hAnsi="Times New Roman" w:cs="Times New Roman"/>
          <w:b/>
          <w:color w:val="000000" w:themeColor="text1"/>
          <w:sz w:val="24"/>
          <w:szCs w:val="24"/>
          <w:lang w:val="en-US" w:eastAsia="ru-RU"/>
        </w:rPr>
      </w:pPr>
      <w:r>
        <w:rPr>
          <w:rFonts w:ascii="Times New Roman" w:hAnsi="Times New Roman" w:cs="Times New Roman"/>
          <w:b/>
          <w:sz w:val="24"/>
          <w:szCs w:val="24"/>
          <w:lang w:val="en-US"/>
        </w:rPr>
        <w:t>Results</w:t>
      </w:r>
      <w:hyperlink w:anchor="_Toc39066312" w:history="1">
        <w:r>
          <w:rPr>
            <w:rFonts w:ascii="Times New Roman" w:hAnsi="Times New Roman" w:cs="Times New Roman"/>
            <w:b/>
            <w:color w:val="000000" w:themeColor="text1"/>
            <w:sz w:val="24"/>
            <w:szCs w:val="24"/>
          </w:rPr>
          <w:tab/>
        </w:r>
      </w:hyperlink>
      <w:r>
        <w:rPr>
          <w:rFonts w:ascii="Times New Roman" w:hAnsi="Times New Roman" w:cs="Times New Roman"/>
          <w:b/>
          <w:color w:val="000000" w:themeColor="text1"/>
          <w:sz w:val="24"/>
          <w:szCs w:val="24"/>
          <w:lang w:val="en-US"/>
        </w:rPr>
        <w:t>15</w:t>
      </w:r>
    </w:p>
    <w:p w:rsidR="00594F60" w:rsidRDefault="00CD2076">
      <w:pPr>
        <w:pStyle w:val="11"/>
        <w:tabs>
          <w:tab w:val="right" w:leader="dot" w:pos="9345"/>
        </w:tabs>
        <w:spacing w:line="360" w:lineRule="auto"/>
        <w:jc w:val="both"/>
        <w:rPr>
          <w:rFonts w:ascii="Times New Roman" w:hAnsi="Times New Roman" w:cs="Times New Roman"/>
          <w:b/>
          <w:color w:val="000000" w:themeColor="text1"/>
          <w:sz w:val="24"/>
          <w:szCs w:val="24"/>
          <w:lang w:val="en-US" w:eastAsia="ru-RU"/>
        </w:rPr>
      </w:pPr>
      <w:hyperlink w:anchor="_Toc39066317" w:history="1">
        <w:r w:rsidR="00091776">
          <w:rPr>
            <w:rFonts w:ascii="Times New Roman" w:hAnsi="Times New Roman" w:cs="Times New Roman"/>
            <w:b/>
            <w:sz w:val="24"/>
            <w:szCs w:val="24"/>
            <w:lang w:val="en-US"/>
          </w:rPr>
          <w:t>Discussion</w:t>
        </w:r>
        <w:r w:rsidR="00091776">
          <w:rPr>
            <w:rFonts w:ascii="Times New Roman" w:hAnsi="Times New Roman" w:cs="Times New Roman"/>
            <w:b/>
            <w:color w:val="000000" w:themeColor="text1"/>
            <w:sz w:val="24"/>
            <w:szCs w:val="24"/>
          </w:rPr>
          <w:tab/>
        </w:r>
        <w:r w:rsidR="00091776">
          <w:rPr>
            <w:rFonts w:ascii="Times New Roman" w:hAnsi="Times New Roman" w:cs="Times New Roman"/>
            <w:b/>
            <w:color w:val="000000" w:themeColor="text1"/>
            <w:sz w:val="24"/>
            <w:szCs w:val="24"/>
            <w:lang w:val="en-US"/>
          </w:rPr>
          <w:t>1</w:t>
        </w:r>
      </w:hyperlink>
      <w:r w:rsidR="00091776">
        <w:rPr>
          <w:rFonts w:ascii="Times New Roman" w:hAnsi="Times New Roman" w:cs="Times New Roman"/>
          <w:b/>
          <w:color w:val="000000" w:themeColor="text1"/>
          <w:sz w:val="24"/>
          <w:szCs w:val="24"/>
          <w:lang w:val="en-US"/>
        </w:rPr>
        <w:t>8</w:t>
      </w:r>
    </w:p>
    <w:p w:rsidR="00594F60" w:rsidRDefault="00CD2076">
      <w:pPr>
        <w:pStyle w:val="11"/>
        <w:tabs>
          <w:tab w:val="right" w:leader="dot" w:pos="9345"/>
        </w:tabs>
        <w:spacing w:line="360" w:lineRule="auto"/>
        <w:jc w:val="both"/>
        <w:rPr>
          <w:rFonts w:ascii="Times New Roman" w:hAnsi="Times New Roman" w:cs="Times New Roman"/>
          <w:b/>
          <w:color w:val="000000" w:themeColor="text1"/>
          <w:sz w:val="24"/>
          <w:szCs w:val="24"/>
          <w:lang w:val="en-US" w:eastAsia="ru-RU"/>
        </w:rPr>
      </w:pPr>
      <w:hyperlink w:anchor="_Toc39066317" w:history="1">
        <w:r w:rsidR="00091776">
          <w:rPr>
            <w:rStyle w:val="aa"/>
            <w:rFonts w:ascii="Times New Roman" w:hAnsi="Times New Roman" w:cs="Times New Roman"/>
            <w:b/>
            <w:color w:val="000000" w:themeColor="text1"/>
            <w:sz w:val="24"/>
            <w:szCs w:val="24"/>
            <w:lang w:val="en-US"/>
          </w:rPr>
          <w:t>Conclusion</w:t>
        </w:r>
        <w:r w:rsidR="00091776">
          <w:rPr>
            <w:rFonts w:ascii="Times New Roman" w:hAnsi="Times New Roman" w:cs="Times New Roman"/>
            <w:b/>
            <w:color w:val="000000" w:themeColor="text1"/>
            <w:sz w:val="24"/>
            <w:szCs w:val="24"/>
          </w:rPr>
          <w:tab/>
        </w:r>
      </w:hyperlink>
      <w:r w:rsidR="00091776">
        <w:rPr>
          <w:rFonts w:ascii="Times New Roman" w:hAnsi="Times New Roman" w:cs="Times New Roman"/>
          <w:b/>
          <w:color w:val="000000" w:themeColor="text1"/>
          <w:sz w:val="24"/>
          <w:szCs w:val="24"/>
          <w:lang w:val="uk-UA"/>
        </w:rPr>
        <w:t>2</w:t>
      </w:r>
      <w:r w:rsidR="00091776">
        <w:rPr>
          <w:rFonts w:ascii="Times New Roman" w:hAnsi="Times New Roman" w:cs="Times New Roman"/>
          <w:b/>
          <w:color w:val="000000" w:themeColor="text1"/>
          <w:sz w:val="24"/>
          <w:szCs w:val="24"/>
          <w:lang w:val="en-US"/>
        </w:rPr>
        <w:t>0</w:t>
      </w:r>
    </w:p>
    <w:p w:rsidR="00594F60" w:rsidRDefault="00CD2076">
      <w:pPr>
        <w:pStyle w:val="11"/>
        <w:tabs>
          <w:tab w:val="right" w:leader="dot" w:pos="9345"/>
        </w:tabs>
        <w:spacing w:line="360" w:lineRule="auto"/>
        <w:jc w:val="both"/>
        <w:rPr>
          <w:rFonts w:ascii="Times New Roman" w:hAnsi="Times New Roman" w:cs="Times New Roman"/>
          <w:b/>
          <w:color w:val="000000" w:themeColor="text1"/>
          <w:sz w:val="24"/>
          <w:szCs w:val="24"/>
          <w:lang w:val="en-US" w:eastAsia="ru-RU"/>
        </w:rPr>
      </w:pPr>
      <w:hyperlink w:anchor="_Toc39066318" w:history="1">
        <w:r w:rsidR="00091776">
          <w:rPr>
            <w:rStyle w:val="aa"/>
            <w:rFonts w:ascii="Times New Roman" w:hAnsi="Times New Roman" w:cs="Times New Roman"/>
            <w:b/>
            <w:color w:val="000000" w:themeColor="text1"/>
            <w:sz w:val="24"/>
            <w:szCs w:val="24"/>
            <w:lang w:val="en-US"/>
          </w:rPr>
          <w:t>References</w:t>
        </w:r>
        <w:r w:rsidR="00091776">
          <w:rPr>
            <w:rFonts w:ascii="Times New Roman" w:hAnsi="Times New Roman" w:cs="Times New Roman"/>
            <w:b/>
            <w:color w:val="000000" w:themeColor="text1"/>
            <w:sz w:val="24"/>
            <w:szCs w:val="24"/>
          </w:rPr>
          <w:tab/>
        </w:r>
        <w:r w:rsidR="00091776">
          <w:rPr>
            <w:rFonts w:ascii="Times New Roman" w:hAnsi="Times New Roman" w:cs="Times New Roman"/>
            <w:b/>
            <w:color w:val="000000" w:themeColor="text1"/>
            <w:sz w:val="24"/>
            <w:szCs w:val="24"/>
            <w:lang w:val="en-US"/>
          </w:rPr>
          <w:t>2</w:t>
        </w:r>
      </w:hyperlink>
      <w:r w:rsidR="00091776">
        <w:rPr>
          <w:rFonts w:ascii="Times New Roman" w:hAnsi="Times New Roman" w:cs="Times New Roman"/>
          <w:b/>
          <w:color w:val="000000" w:themeColor="text1"/>
          <w:sz w:val="24"/>
          <w:szCs w:val="24"/>
          <w:lang w:val="en-US"/>
        </w:rPr>
        <w:t>1</w:t>
      </w:r>
    </w:p>
    <w:p w:rsidR="00594F60" w:rsidRDefault="00CD2076">
      <w:pPr>
        <w:pStyle w:val="11"/>
        <w:tabs>
          <w:tab w:val="right" w:leader="dot" w:pos="9345"/>
        </w:tabs>
        <w:spacing w:line="360" w:lineRule="auto"/>
        <w:jc w:val="both"/>
        <w:rPr>
          <w:rFonts w:ascii="Times New Roman" w:hAnsi="Times New Roman" w:cs="Times New Roman"/>
          <w:b/>
          <w:color w:val="000000" w:themeColor="text1"/>
          <w:sz w:val="24"/>
          <w:szCs w:val="24"/>
          <w:lang w:val="en-US" w:eastAsia="ru-RU"/>
        </w:rPr>
      </w:pPr>
      <w:hyperlink w:anchor="_Toc39066319" w:history="1">
        <w:r w:rsidR="00091776">
          <w:rPr>
            <w:rStyle w:val="aa"/>
            <w:rFonts w:ascii="Times New Roman" w:hAnsi="Times New Roman" w:cs="Times New Roman"/>
            <w:b/>
            <w:color w:val="000000" w:themeColor="text1"/>
            <w:sz w:val="24"/>
            <w:szCs w:val="24"/>
            <w:lang w:val="en-US"/>
          </w:rPr>
          <w:t>Appendices</w:t>
        </w:r>
        <w:r w:rsidR="00091776">
          <w:rPr>
            <w:rFonts w:ascii="Times New Roman" w:hAnsi="Times New Roman" w:cs="Times New Roman"/>
            <w:b/>
            <w:color w:val="000000" w:themeColor="text1"/>
            <w:sz w:val="24"/>
            <w:szCs w:val="24"/>
          </w:rPr>
          <w:tab/>
        </w:r>
        <w:r w:rsidR="00091776">
          <w:rPr>
            <w:rFonts w:ascii="Times New Roman" w:hAnsi="Times New Roman" w:cs="Times New Roman"/>
            <w:b/>
            <w:color w:val="000000" w:themeColor="text1"/>
            <w:sz w:val="24"/>
            <w:szCs w:val="24"/>
            <w:lang w:val="uk-UA"/>
          </w:rPr>
          <w:t>2</w:t>
        </w:r>
      </w:hyperlink>
      <w:r w:rsidR="00091776">
        <w:rPr>
          <w:rFonts w:ascii="Times New Roman" w:hAnsi="Times New Roman" w:cs="Times New Roman"/>
          <w:b/>
          <w:color w:val="000000" w:themeColor="text1"/>
          <w:sz w:val="24"/>
          <w:szCs w:val="24"/>
          <w:lang w:val="en-US"/>
        </w:rPr>
        <w:t>3</w:t>
      </w:r>
    </w:p>
    <w:p w:rsidR="00594F60" w:rsidRDefault="00091776">
      <w:pPr>
        <w:spacing w:line="36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rPr>
        <w:fldChar w:fldCharType="end"/>
      </w:r>
    </w:p>
    <w:p w:rsidR="00594F60" w:rsidRDefault="00594F60">
      <w:pPr>
        <w:spacing w:line="360" w:lineRule="auto"/>
        <w:ind w:firstLineChars="1300" w:firstLine="3122"/>
        <w:jc w:val="both"/>
        <w:rPr>
          <w:rFonts w:ascii="Times New Roman" w:hAnsi="Times New Roman" w:cs="Times New Roman"/>
          <w:b/>
          <w:bCs/>
          <w:sz w:val="24"/>
          <w:szCs w:val="24"/>
        </w:rPr>
      </w:pPr>
    </w:p>
    <w:p w:rsidR="00594F60" w:rsidRDefault="00594F60">
      <w:pPr>
        <w:spacing w:line="360" w:lineRule="auto"/>
        <w:ind w:firstLineChars="1300" w:firstLine="3122"/>
        <w:jc w:val="both"/>
        <w:rPr>
          <w:rFonts w:ascii="Times New Roman" w:hAnsi="Times New Roman" w:cs="Times New Roman"/>
          <w:b/>
          <w:bCs/>
          <w:sz w:val="24"/>
          <w:szCs w:val="24"/>
        </w:rPr>
      </w:pPr>
    </w:p>
    <w:p w:rsidR="00594F60" w:rsidRDefault="00594F60">
      <w:pPr>
        <w:spacing w:line="360" w:lineRule="auto"/>
        <w:ind w:firstLineChars="1300" w:firstLine="3122"/>
        <w:jc w:val="both"/>
        <w:rPr>
          <w:rFonts w:ascii="Times New Roman" w:hAnsi="Times New Roman" w:cs="Times New Roman"/>
          <w:b/>
          <w:bCs/>
          <w:sz w:val="24"/>
          <w:szCs w:val="24"/>
        </w:rPr>
      </w:pPr>
    </w:p>
    <w:p w:rsidR="00594F60" w:rsidRDefault="00594F60">
      <w:pPr>
        <w:spacing w:line="360" w:lineRule="auto"/>
        <w:ind w:firstLineChars="1300" w:firstLine="3122"/>
        <w:jc w:val="both"/>
        <w:rPr>
          <w:rFonts w:ascii="Times New Roman" w:hAnsi="Times New Roman" w:cs="Times New Roman"/>
          <w:b/>
          <w:bCs/>
          <w:sz w:val="24"/>
          <w:szCs w:val="24"/>
        </w:rPr>
      </w:pPr>
    </w:p>
    <w:p w:rsidR="00594F60" w:rsidRDefault="00594F60">
      <w:pPr>
        <w:spacing w:line="360" w:lineRule="auto"/>
        <w:ind w:firstLineChars="1300" w:firstLine="3122"/>
        <w:jc w:val="both"/>
        <w:rPr>
          <w:rFonts w:ascii="Times New Roman" w:hAnsi="Times New Roman" w:cs="Times New Roman"/>
          <w:b/>
          <w:bCs/>
          <w:sz w:val="24"/>
          <w:szCs w:val="24"/>
        </w:rPr>
      </w:pPr>
    </w:p>
    <w:p w:rsidR="00594F60" w:rsidRDefault="00594F60">
      <w:pPr>
        <w:spacing w:line="360" w:lineRule="auto"/>
        <w:ind w:firstLineChars="1300" w:firstLine="3122"/>
        <w:jc w:val="both"/>
        <w:rPr>
          <w:rFonts w:ascii="Times New Roman" w:hAnsi="Times New Roman" w:cs="Times New Roman"/>
          <w:b/>
          <w:bCs/>
          <w:sz w:val="24"/>
          <w:szCs w:val="24"/>
        </w:rPr>
      </w:pPr>
    </w:p>
    <w:p w:rsidR="00594F60" w:rsidRDefault="00594F60">
      <w:pPr>
        <w:spacing w:line="360" w:lineRule="auto"/>
        <w:ind w:firstLineChars="1300" w:firstLine="3122"/>
        <w:jc w:val="both"/>
        <w:rPr>
          <w:rFonts w:ascii="Times New Roman" w:hAnsi="Times New Roman" w:cs="Times New Roman"/>
          <w:b/>
          <w:bCs/>
          <w:sz w:val="24"/>
          <w:szCs w:val="24"/>
        </w:rPr>
      </w:pPr>
    </w:p>
    <w:p w:rsidR="00594F60" w:rsidRDefault="00594F60">
      <w:pPr>
        <w:spacing w:line="360" w:lineRule="auto"/>
        <w:ind w:firstLineChars="1300" w:firstLine="3122"/>
        <w:jc w:val="both"/>
        <w:rPr>
          <w:rFonts w:ascii="Times New Roman" w:hAnsi="Times New Roman" w:cs="Times New Roman"/>
          <w:b/>
          <w:bCs/>
          <w:sz w:val="24"/>
          <w:szCs w:val="24"/>
        </w:rPr>
      </w:pPr>
    </w:p>
    <w:p w:rsidR="00594F60" w:rsidRDefault="00594F60">
      <w:pPr>
        <w:spacing w:line="360" w:lineRule="auto"/>
        <w:ind w:firstLineChars="1300" w:firstLine="3122"/>
        <w:jc w:val="both"/>
        <w:rPr>
          <w:rFonts w:ascii="Times New Roman" w:hAnsi="Times New Roman" w:cs="Times New Roman"/>
          <w:b/>
          <w:bCs/>
          <w:sz w:val="24"/>
          <w:szCs w:val="24"/>
        </w:rPr>
      </w:pPr>
    </w:p>
    <w:p w:rsidR="00594F60" w:rsidRDefault="00594F60">
      <w:pPr>
        <w:spacing w:line="360" w:lineRule="auto"/>
        <w:ind w:firstLineChars="1300" w:firstLine="3122"/>
        <w:jc w:val="both"/>
        <w:rPr>
          <w:rFonts w:ascii="Times New Roman" w:hAnsi="Times New Roman" w:cs="Times New Roman"/>
          <w:b/>
          <w:bCs/>
          <w:sz w:val="24"/>
          <w:szCs w:val="24"/>
        </w:rPr>
      </w:pPr>
    </w:p>
    <w:p w:rsidR="00594F60" w:rsidRDefault="00594F60">
      <w:pPr>
        <w:spacing w:line="360" w:lineRule="auto"/>
        <w:ind w:firstLineChars="1300" w:firstLine="3122"/>
        <w:jc w:val="both"/>
        <w:rPr>
          <w:rFonts w:ascii="Times New Roman" w:hAnsi="Times New Roman" w:cs="Times New Roman"/>
          <w:b/>
          <w:bCs/>
          <w:sz w:val="24"/>
          <w:szCs w:val="24"/>
        </w:rPr>
      </w:pPr>
    </w:p>
    <w:p w:rsidR="00594F60" w:rsidRDefault="00594F60">
      <w:pPr>
        <w:spacing w:line="360" w:lineRule="auto"/>
        <w:ind w:firstLineChars="1200" w:firstLine="2881"/>
        <w:jc w:val="both"/>
        <w:rPr>
          <w:rFonts w:ascii="Times New Roman" w:hAnsi="Times New Roman" w:cs="Times New Roman"/>
          <w:b/>
          <w:bCs/>
          <w:sz w:val="24"/>
          <w:szCs w:val="24"/>
        </w:rPr>
      </w:pPr>
    </w:p>
    <w:p w:rsidR="00594F60" w:rsidRDefault="00594F60">
      <w:pPr>
        <w:spacing w:line="360" w:lineRule="auto"/>
        <w:ind w:firstLineChars="1200" w:firstLine="2881"/>
        <w:jc w:val="both"/>
        <w:rPr>
          <w:rFonts w:ascii="Times New Roman" w:hAnsi="Times New Roman" w:cs="Times New Roman"/>
          <w:b/>
          <w:bCs/>
          <w:sz w:val="24"/>
          <w:szCs w:val="24"/>
        </w:rPr>
      </w:pPr>
    </w:p>
    <w:p w:rsidR="00594F60" w:rsidRDefault="00594F60">
      <w:pPr>
        <w:spacing w:line="360" w:lineRule="auto"/>
        <w:ind w:firstLineChars="1200" w:firstLine="2881"/>
        <w:jc w:val="both"/>
        <w:rPr>
          <w:rFonts w:ascii="Times New Roman" w:hAnsi="Times New Roman" w:cs="Times New Roman"/>
          <w:b/>
          <w:bCs/>
          <w:sz w:val="24"/>
          <w:szCs w:val="24"/>
        </w:rPr>
      </w:pPr>
    </w:p>
    <w:p w:rsidR="00594F60" w:rsidRDefault="00594F60">
      <w:pPr>
        <w:spacing w:line="360" w:lineRule="auto"/>
        <w:ind w:firstLineChars="1200" w:firstLine="2881"/>
        <w:jc w:val="both"/>
        <w:rPr>
          <w:rFonts w:ascii="Times New Roman" w:hAnsi="Times New Roman" w:cs="Times New Roman"/>
          <w:b/>
          <w:bCs/>
          <w:sz w:val="24"/>
          <w:szCs w:val="24"/>
        </w:rPr>
      </w:pPr>
    </w:p>
    <w:p w:rsidR="00594F60" w:rsidRDefault="00091776">
      <w:pPr>
        <w:spacing w:line="360" w:lineRule="auto"/>
        <w:ind w:firstLineChars="1200" w:firstLine="2881"/>
        <w:jc w:val="both"/>
        <w:rPr>
          <w:rFonts w:ascii="Times New Roman" w:hAnsi="Times New Roman" w:cs="Times New Roman"/>
          <w:sz w:val="24"/>
          <w:szCs w:val="24"/>
        </w:rPr>
      </w:pPr>
      <w:r>
        <w:rPr>
          <w:rFonts w:ascii="Times New Roman" w:hAnsi="Times New Roman" w:cs="Times New Roman"/>
          <w:b/>
          <w:bCs/>
          <w:sz w:val="24"/>
          <w:szCs w:val="24"/>
        </w:rPr>
        <w:lastRenderedPageBreak/>
        <w:t>Abstract</w:t>
      </w:r>
      <w:r>
        <w:rPr>
          <w:rFonts w:ascii="Times New Roman" w:hAnsi="Times New Roman" w:cs="Times New Roman"/>
          <w:b/>
          <w:bCs/>
          <w:sz w:val="24"/>
          <w:szCs w:val="24"/>
        </w:rPr>
        <w:br/>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teaching of English should not only aim to be effective and beneficial but also engaging and enjoyable for students. To achieve this, educators are encouraged to incorporate a variety of contemporary instructional strategies that enhance the learning experience and foster student motivation. Among these, </w:t>
      </w:r>
      <w:proofErr w:type="spellStart"/>
      <w:r>
        <w:rPr>
          <w:rFonts w:ascii="Times New Roman" w:hAnsi="Times New Roman" w:cs="Times New Roman"/>
          <w:sz w:val="24"/>
          <w:szCs w:val="24"/>
        </w:rPr>
        <w:t>gamification</w:t>
      </w:r>
      <w:proofErr w:type="spellEnd"/>
      <w:r>
        <w:rPr>
          <w:rFonts w:ascii="Times New Roman" w:hAnsi="Times New Roman" w:cs="Times New Roman"/>
          <w:sz w:val="24"/>
          <w:szCs w:val="24"/>
        </w:rPr>
        <w:t xml:space="preserve"> has emerged as a particularly effective approach, especially in the context of vocabulary acquisition. This study aims to explore the impact of </w:t>
      </w:r>
      <w:proofErr w:type="spellStart"/>
      <w:r>
        <w:rPr>
          <w:rFonts w:ascii="Times New Roman" w:hAnsi="Times New Roman" w:cs="Times New Roman"/>
          <w:sz w:val="24"/>
          <w:szCs w:val="24"/>
        </w:rPr>
        <w:t>gamification</w:t>
      </w:r>
      <w:proofErr w:type="spellEnd"/>
      <w:r>
        <w:rPr>
          <w:rFonts w:ascii="Times New Roman" w:hAnsi="Times New Roman" w:cs="Times New Roman"/>
          <w:sz w:val="24"/>
          <w:szCs w:val="24"/>
        </w:rPr>
        <w:t xml:space="preserve"> on the development of lexical competence in high school students. The research was conducted over a 10-week period with a group of </w:t>
      </w: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sz w:val="24"/>
          <w:szCs w:val="24"/>
          <w:lang w:val="en-US"/>
        </w:rPr>
        <w:t>eleventh</w:t>
      </w:r>
      <w:r>
        <w:rPr>
          <w:rFonts w:ascii="Times New Roman" w:hAnsi="Times New Roman" w:cs="Times New Roman"/>
          <w:sz w:val="24"/>
          <w:szCs w:val="24"/>
        </w:rPr>
        <w:t xml:space="preserve">-grade learners. During this time, students were exposed to different types of language games designed to facilitate the learning and active use of vocabulary. These games were specifically chosen to support the development of both speaking and writing skills, helping students reinforce pronunciation, spelling, and word usage in context. A range of data collection methods were employed, including tests, teacher observations, </w:t>
      </w:r>
      <w:r>
        <w:rPr>
          <w:rFonts w:ascii="Times New Roman" w:hAnsi="Times New Roman" w:cs="Times New Roman"/>
          <w:sz w:val="24"/>
          <w:szCs w:val="24"/>
          <w:lang w:val="en-US"/>
        </w:rPr>
        <w:t xml:space="preserve">surveys and </w:t>
      </w:r>
      <w:proofErr w:type="gramStart"/>
      <w:r>
        <w:rPr>
          <w:rFonts w:ascii="Times New Roman" w:hAnsi="Times New Roman" w:cs="Times New Roman"/>
          <w:sz w:val="24"/>
          <w:szCs w:val="24"/>
          <w:lang w:val="en-US"/>
        </w:rPr>
        <w:t xml:space="preserve">interviews </w:t>
      </w:r>
      <w:r>
        <w:rPr>
          <w:rFonts w:ascii="Times New Roman" w:hAnsi="Times New Roman" w:cs="Times New Roman"/>
          <w:sz w:val="24"/>
          <w:szCs w:val="24"/>
        </w:rPr>
        <w:t>,</w:t>
      </w:r>
      <w:proofErr w:type="gramEnd"/>
      <w:r>
        <w:rPr>
          <w:rFonts w:ascii="Times New Roman" w:hAnsi="Times New Roman" w:cs="Times New Roman"/>
          <w:sz w:val="24"/>
          <w:szCs w:val="24"/>
        </w:rPr>
        <w:t xml:space="preserve"> to assess the effectiveness of the </w:t>
      </w:r>
      <w:proofErr w:type="spellStart"/>
      <w:r>
        <w:rPr>
          <w:rFonts w:ascii="Times New Roman" w:hAnsi="Times New Roman" w:cs="Times New Roman"/>
          <w:sz w:val="24"/>
          <w:szCs w:val="24"/>
        </w:rPr>
        <w:t>gamification</w:t>
      </w:r>
      <w:proofErr w:type="spellEnd"/>
      <w:r>
        <w:rPr>
          <w:rFonts w:ascii="Times New Roman" w:hAnsi="Times New Roman" w:cs="Times New Roman"/>
          <w:sz w:val="24"/>
          <w:szCs w:val="24"/>
        </w:rPr>
        <w:t xml:space="preserve"> approach. The results indicated a notable improvement in students' vocabulary knowledge, with all data sources</w:t>
      </w:r>
      <w:r>
        <w:rPr>
          <w:rFonts w:ascii="Times New Roman" w:hAnsi="Times New Roman" w:cs="Times New Roman"/>
          <w:sz w:val="24"/>
          <w:szCs w:val="24"/>
          <w:lang w:val="en-US"/>
        </w:rPr>
        <w:t>-</w:t>
      </w:r>
      <w:r>
        <w:rPr>
          <w:rFonts w:ascii="Times New Roman" w:hAnsi="Times New Roman" w:cs="Times New Roman"/>
          <w:sz w:val="24"/>
          <w:szCs w:val="24"/>
        </w:rPr>
        <w:t>test results, teacher observations, and student feedback</w:t>
      </w:r>
      <w:r>
        <w:rPr>
          <w:rFonts w:ascii="Times New Roman" w:hAnsi="Times New Roman" w:cs="Times New Roman"/>
          <w:sz w:val="24"/>
          <w:szCs w:val="24"/>
          <w:lang w:val="en-US"/>
        </w:rPr>
        <w:t>-</w:t>
      </w:r>
      <w:r>
        <w:rPr>
          <w:rFonts w:ascii="Times New Roman" w:hAnsi="Times New Roman" w:cs="Times New Roman"/>
          <w:sz w:val="24"/>
          <w:szCs w:val="24"/>
        </w:rPr>
        <w:t xml:space="preserve">confirming that the language games were both motivating and enjoyable. The study concludes that the use of language games can significantly enhance students' lexical development and recommends that English teachers integrate </w:t>
      </w:r>
      <w:proofErr w:type="spellStart"/>
      <w:r>
        <w:rPr>
          <w:rFonts w:ascii="Times New Roman" w:hAnsi="Times New Roman" w:cs="Times New Roman"/>
          <w:sz w:val="24"/>
          <w:szCs w:val="24"/>
        </w:rPr>
        <w:t>gamification</w:t>
      </w:r>
      <w:proofErr w:type="spellEnd"/>
      <w:r>
        <w:rPr>
          <w:rFonts w:ascii="Times New Roman" w:hAnsi="Times New Roman" w:cs="Times New Roman"/>
          <w:sz w:val="24"/>
          <w:szCs w:val="24"/>
        </w:rPr>
        <w:t xml:space="preserve"> strategies into their teaching practices to promote active engagement and facilitate more effective vocabulary learning.</w:t>
      </w:r>
    </w:p>
    <w:p w:rsidR="00594F60" w:rsidRDefault="00091776">
      <w:pPr>
        <w:spacing w:line="360" w:lineRule="auto"/>
        <w:ind w:firstLineChars="100" w:firstLine="2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rPr>
        <w:br/>
      </w:r>
      <w:r>
        <w:rPr>
          <w:rFonts w:ascii="Times New Roman" w:hAnsi="Times New Roman" w:cs="Times New Roman"/>
          <w:b/>
          <w:bCs/>
          <w:i/>
          <w:iCs/>
          <w:sz w:val="24"/>
          <w:szCs w:val="24"/>
        </w:rPr>
        <w:t>Keywords:</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lang w:val="en-US"/>
        </w:rPr>
        <w:t>gamification</w:t>
      </w:r>
      <w:proofErr w:type="spellEnd"/>
      <w:r>
        <w:rPr>
          <w:rFonts w:ascii="Times New Roman" w:hAnsi="Times New Roman" w:cs="Times New Roman"/>
          <w:i/>
          <w:iCs/>
          <w:sz w:val="24"/>
          <w:szCs w:val="24"/>
        </w:rPr>
        <w:t>;</w:t>
      </w:r>
      <w:r>
        <w:rPr>
          <w:rFonts w:ascii="Times New Roman" w:hAnsi="Times New Roman" w:cs="Times New Roman"/>
          <w:i/>
          <w:iCs/>
          <w:sz w:val="24"/>
          <w:szCs w:val="24"/>
          <w:lang w:val="en-US"/>
        </w:rPr>
        <w:t xml:space="preserve"> impact of games;</w:t>
      </w:r>
      <w:r>
        <w:rPr>
          <w:rFonts w:ascii="Times New Roman" w:hAnsi="Times New Roman" w:cs="Times New Roman"/>
          <w:i/>
          <w:iCs/>
          <w:sz w:val="24"/>
          <w:szCs w:val="24"/>
        </w:rPr>
        <w:t xml:space="preserve"> developing lexical competence; enjoyment; motivation</w:t>
      </w:r>
      <w:r>
        <w:rPr>
          <w:rFonts w:ascii="Times New Roman" w:hAnsi="Times New Roman" w:cs="Times New Roman"/>
          <w:sz w:val="24"/>
          <w:szCs w:val="24"/>
        </w:rPr>
        <w:t>.</w:t>
      </w:r>
    </w:p>
    <w:p w:rsidR="00594F60" w:rsidRDefault="00594F60">
      <w:pPr>
        <w:spacing w:line="360" w:lineRule="auto"/>
        <w:jc w:val="both"/>
        <w:rPr>
          <w:rFonts w:ascii="Times New Roman" w:hAnsi="Times New Roman" w:cs="Times New Roman"/>
          <w:sz w:val="24"/>
          <w:szCs w:val="24"/>
        </w:rPr>
      </w:pPr>
    </w:p>
    <w:p w:rsidR="00594F60" w:rsidRDefault="00CD2076">
      <w:pPr>
        <w:spacing w:line="360" w:lineRule="auto"/>
        <w:jc w:val="both"/>
        <w:rPr>
          <w:rFonts w:ascii="Times New Roman" w:hAnsi="Times New Roman" w:cs="Times New Roman"/>
          <w:b/>
          <w:bCs/>
          <w:sz w:val="24"/>
          <w:szCs w:val="24"/>
        </w:rPr>
      </w:pPr>
      <w:sdt>
        <w:sdtPr>
          <w:rPr>
            <w:rFonts w:ascii="Times New Roman" w:hAnsi="Times New Roman" w:cs="Times New Roman"/>
            <w:sz w:val="24"/>
            <w:szCs w:val="24"/>
          </w:rPr>
          <w:id w:val="-678885094"/>
          <w:docPartObj>
            <w:docPartGallery w:val="Table of Contents"/>
            <w:docPartUnique/>
          </w:docPartObj>
        </w:sdtPr>
        <w:sdtEndPr>
          <w:rPr>
            <w:b/>
            <w:bCs/>
          </w:rPr>
        </w:sdtEndPr>
        <w:sdtContent/>
      </w:sdt>
      <w:bookmarkStart w:id="1" w:name="_Toc7773421"/>
    </w:p>
    <w:p w:rsidR="00594F60" w:rsidRDefault="00594F60">
      <w:pPr>
        <w:spacing w:line="360" w:lineRule="auto"/>
        <w:ind w:firstLineChars="1300" w:firstLine="3122"/>
        <w:jc w:val="both"/>
        <w:rPr>
          <w:rFonts w:ascii="Times New Roman" w:hAnsi="Times New Roman" w:cs="Times New Roman"/>
          <w:b/>
          <w:sz w:val="24"/>
          <w:szCs w:val="24"/>
        </w:rPr>
      </w:pPr>
    </w:p>
    <w:p w:rsidR="00594F60" w:rsidRDefault="00594F60">
      <w:pPr>
        <w:spacing w:line="360" w:lineRule="auto"/>
        <w:ind w:firstLineChars="1400" w:firstLine="3362"/>
        <w:jc w:val="both"/>
        <w:rPr>
          <w:rFonts w:ascii="Times New Roman" w:hAnsi="Times New Roman" w:cs="Times New Roman"/>
          <w:b/>
          <w:sz w:val="24"/>
          <w:szCs w:val="24"/>
        </w:rPr>
      </w:pPr>
    </w:p>
    <w:p w:rsidR="00594F60" w:rsidRDefault="00594F60">
      <w:pPr>
        <w:spacing w:line="360" w:lineRule="auto"/>
        <w:ind w:firstLineChars="1400" w:firstLine="3362"/>
        <w:jc w:val="both"/>
        <w:rPr>
          <w:rFonts w:ascii="Times New Roman" w:hAnsi="Times New Roman" w:cs="Times New Roman"/>
          <w:b/>
          <w:sz w:val="24"/>
          <w:szCs w:val="24"/>
        </w:rPr>
      </w:pPr>
    </w:p>
    <w:p w:rsidR="00594F60" w:rsidRDefault="00594F60">
      <w:pPr>
        <w:spacing w:line="360" w:lineRule="auto"/>
        <w:ind w:firstLineChars="1400" w:firstLine="3362"/>
        <w:jc w:val="both"/>
        <w:rPr>
          <w:rFonts w:ascii="Times New Roman" w:hAnsi="Times New Roman" w:cs="Times New Roman"/>
          <w:b/>
          <w:sz w:val="24"/>
          <w:szCs w:val="24"/>
        </w:rPr>
      </w:pPr>
    </w:p>
    <w:p w:rsidR="00594F60" w:rsidRDefault="00594F60">
      <w:pPr>
        <w:spacing w:line="360" w:lineRule="auto"/>
        <w:ind w:firstLineChars="1400" w:firstLine="3362"/>
        <w:jc w:val="both"/>
        <w:rPr>
          <w:rFonts w:ascii="Times New Roman" w:hAnsi="Times New Roman" w:cs="Times New Roman"/>
          <w:b/>
          <w:sz w:val="24"/>
          <w:szCs w:val="24"/>
        </w:rPr>
      </w:pPr>
    </w:p>
    <w:p w:rsidR="00594F60" w:rsidRDefault="00594F60">
      <w:pPr>
        <w:spacing w:line="360" w:lineRule="auto"/>
        <w:ind w:firstLineChars="1400" w:firstLine="3362"/>
        <w:jc w:val="both"/>
        <w:rPr>
          <w:rFonts w:ascii="Times New Roman" w:hAnsi="Times New Roman" w:cs="Times New Roman"/>
          <w:b/>
          <w:sz w:val="24"/>
          <w:szCs w:val="24"/>
        </w:rPr>
      </w:pPr>
    </w:p>
    <w:p w:rsidR="00594F60" w:rsidRDefault="00594F60">
      <w:pPr>
        <w:spacing w:line="360" w:lineRule="auto"/>
        <w:ind w:firstLineChars="1400" w:firstLine="3362"/>
        <w:jc w:val="both"/>
        <w:rPr>
          <w:rFonts w:ascii="Times New Roman" w:hAnsi="Times New Roman" w:cs="Times New Roman"/>
          <w:b/>
          <w:sz w:val="24"/>
          <w:szCs w:val="24"/>
        </w:rPr>
      </w:pPr>
    </w:p>
    <w:p w:rsidR="00594F60" w:rsidRDefault="00594F60">
      <w:pPr>
        <w:spacing w:line="360" w:lineRule="auto"/>
        <w:ind w:firstLineChars="1400" w:firstLine="3362"/>
        <w:jc w:val="both"/>
        <w:rPr>
          <w:rFonts w:ascii="Times New Roman" w:hAnsi="Times New Roman" w:cs="Times New Roman"/>
          <w:b/>
          <w:sz w:val="24"/>
          <w:szCs w:val="24"/>
          <w:lang w:val="ru-RU"/>
        </w:rPr>
      </w:pPr>
    </w:p>
    <w:p w:rsidR="00594F60" w:rsidRPr="00CD5248" w:rsidRDefault="00091776">
      <w:pPr>
        <w:spacing w:line="360" w:lineRule="auto"/>
        <w:ind w:firstLineChars="1400" w:firstLine="3362"/>
        <w:jc w:val="both"/>
        <w:rPr>
          <w:rFonts w:ascii="Times New Roman" w:hAnsi="Times New Roman" w:cs="Times New Roman"/>
          <w:bCs/>
          <w:sz w:val="24"/>
          <w:szCs w:val="24"/>
          <w:lang w:val="uk-UA"/>
        </w:rPr>
      </w:pPr>
      <w:proofErr w:type="spellStart"/>
      <w:r>
        <w:rPr>
          <w:rFonts w:ascii="Times New Roman" w:hAnsi="Times New Roman" w:cs="Times New Roman"/>
          <w:b/>
          <w:sz w:val="24"/>
          <w:szCs w:val="24"/>
          <w:lang w:val="ru-RU"/>
        </w:rPr>
        <w:lastRenderedPageBreak/>
        <w:t>Анотація</w:t>
      </w:r>
      <w:proofErr w:type="spellEnd"/>
      <w:r>
        <w:rPr>
          <w:rFonts w:ascii="Times New Roman" w:hAnsi="Times New Roman" w:cs="Times New Roman"/>
          <w:b/>
          <w:sz w:val="24"/>
          <w:szCs w:val="24"/>
          <w:lang w:val="ru-RU"/>
        </w:rPr>
        <w:br/>
      </w:r>
      <w:proofErr w:type="spellStart"/>
      <w:r>
        <w:rPr>
          <w:rFonts w:ascii="Times New Roman" w:hAnsi="Times New Roman" w:cs="Times New Roman"/>
          <w:bCs/>
          <w:sz w:val="24"/>
          <w:szCs w:val="24"/>
          <w:lang w:val="ru-RU"/>
        </w:rPr>
        <w:t>Викладання</w:t>
      </w:r>
      <w:proofErr w:type="spellEnd"/>
      <w:r>
        <w:rPr>
          <w:rFonts w:ascii="Times New Roman" w:hAnsi="Times New Roman" w:cs="Times New Roman"/>
          <w:bCs/>
          <w:sz w:val="24"/>
          <w:szCs w:val="24"/>
          <w:lang w:val="ru-RU"/>
        </w:rPr>
        <w:t xml:space="preserve"> </w:t>
      </w:r>
      <w:proofErr w:type="spellStart"/>
      <w:proofErr w:type="gramStart"/>
      <w:r>
        <w:rPr>
          <w:rFonts w:ascii="Times New Roman" w:hAnsi="Times New Roman" w:cs="Times New Roman"/>
          <w:bCs/>
          <w:sz w:val="24"/>
          <w:szCs w:val="24"/>
          <w:lang w:val="ru-RU"/>
        </w:rPr>
        <w:t>англ</w:t>
      </w:r>
      <w:proofErr w:type="gramEnd"/>
      <w:r>
        <w:rPr>
          <w:rFonts w:ascii="Times New Roman" w:hAnsi="Times New Roman" w:cs="Times New Roman"/>
          <w:bCs/>
          <w:sz w:val="24"/>
          <w:szCs w:val="24"/>
          <w:lang w:val="ru-RU"/>
        </w:rPr>
        <w:t>ійської</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мови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має</w:t>
      </w:r>
      <w:proofErr w:type="spellEnd"/>
      <w:r>
        <w:rPr>
          <w:rFonts w:ascii="Times New Roman" w:hAnsi="Times New Roman" w:cs="Times New Roman"/>
          <w:bCs/>
          <w:sz w:val="24"/>
          <w:szCs w:val="24"/>
          <w:lang w:val="ru-RU"/>
        </w:rPr>
        <w:t xml:space="preserve"> бути не </w:t>
      </w:r>
      <w:proofErr w:type="spellStart"/>
      <w:r>
        <w:rPr>
          <w:rFonts w:ascii="Times New Roman" w:hAnsi="Times New Roman" w:cs="Times New Roman"/>
          <w:bCs/>
          <w:sz w:val="24"/>
          <w:szCs w:val="24"/>
          <w:lang w:val="ru-RU"/>
        </w:rPr>
        <w:t>лише</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ефективним</w:t>
      </w:r>
      <w:proofErr w:type="spellEnd"/>
      <w:r>
        <w:rPr>
          <w:rFonts w:ascii="Times New Roman" w:hAnsi="Times New Roman" w:cs="Times New Roman"/>
          <w:bCs/>
          <w:sz w:val="24"/>
          <w:szCs w:val="24"/>
          <w:lang w:val="ru-RU"/>
        </w:rPr>
        <w:t xml:space="preserve"> і </w:t>
      </w:r>
      <w:proofErr w:type="spellStart"/>
      <w:r>
        <w:rPr>
          <w:rFonts w:ascii="Times New Roman" w:hAnsi="Times New Roman" w:cs="Times New Roman"/>
          <w:bCs/>
          <w:sz w:val="24"/>
          <w:szCs w:val="24"/>
          <w:lang w:val="ru-RU"/>
        </w:rPr>
        <w:t>корисним</w:t>
      </w:r>
      <w:proofErr w:type="spellEnd"/>
      <w:r>
        <w:rPr>
          <w:rFonts w:ascii="Times New Roman" w:hAnsi="Times New Roman" w:cs="Times New Roman"/>
          <w:bCs/>
          <w:sz w:val="24"/>
          <w:szCs w:val="24"/>
          <w:lang w:val="ru-RU"/>
        </w:rPr>
        <w:t xml:space="preserve">, але й </w:t>
      </w:r>
      <w:proofErr w:type="spellStart"/>
      <w:r>
        <w:rPr>
          <w:rFonts w:ascii="Times New Roman" w:hAnsi="Times New Roman" w:cs="Times New Roman"/>
          <w:bCs/>
          <w:sz w:val="24"/>
          <w:szCs w:val="24"/>
          <w:lang w:val="ru-RU"/>
        </w:rPr>
        <w:t>цікавим</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привабливим</w:t>
      </w:r>
      <w:proofErr w:type="spellEnd"/>
      <w:r>
        <w:rPr>
          <w:rFonts w:ascii="Times New Roman" w:hAnsi="Times New Roman" w:cs="Times New Roman"/>
          <w:bCs/>
          <w:sz w:val="24"/>
          <w:szCs w:val="24"/>
          <w:lang w:val="ru-RU"/>
        </w:rPr>
        <w:t xml:space="preserve"> та </w:t>
      </w:r>
      <w:proofErr w:type="spellStart"/>
      <w:r>
        <w:rPr>
          <w:rFonts w:ascii="Times New Roman" w:hAnsi="Times New Roman" w:cs="Times New Roman"/>
          <w:bCs/>
          <w:sz w:val="24"/>
          <w:szCs w:val="24"/>
          <w:lang w:val="ru-RU"/>
        </w:rPr>
        <w:t>мотивуючим</w:t>
      </w:r>
      <w:proofErr w:type="spellEnd"/>
      <w:r>
        <w:rPr>
          <w:rFonts w:ascii="Times New Roman" w:hAnsi="Times New Roman" w:cs="Times New Roman"/>
          <w:bCs/>
          <w:sz w:val="24"/>
          <w:szCs w:val="24"/>
          <w:lang w:val="ru-RU"/>
        </w:rPr>
        <w:t xml:space="preserve"> для </w:t>
      </w:r>
      <w:proofErr w:type="spellStart"/>
      <w:r>
        <w:rPr>
          <w:rFonts w:ascii="Times New Roman" w:hAnsi="Times New Roman" w:cs="Times New Roman"/>
          <w:bCs/>
          <w:sz w:val="24"/>
          <w:szCs w:val="24"/>
          <w:lang w:val="ru-RU"/>
        </w:rPr>
        <w:t>студентів</w:t>
      </w:r>
      <w:proofErr w:type="spellEnd"/>
      <w:r>
        <w:rPr>
          <w:rFonts w:ascii="Times New Roman" w:hAnsi="Times New Roman" w:cs="Times New Roman"/>
          <w:bCs/>
          <w:sz w:val="24"/>
          <w:szCs w:val="24"/>
          <w:lang w:val="ru-RU"/>
        </w:rPr>
        <w:t xml:space="preserve">. Для </w:t>
      </w:r>
      <w:proofErr w:type="spellStart"/>
      <w:r>
        <w:rPr>
          <w:rFonts w:ascii="Times New Roman" w:hAnsi="Times New Roman" w:cs="Times New Roman"/>
          <w:bCs/>
          <w:sz w:val="24"/>
          <w:szCs w:val="24"/>
          <w:lang w:val="ru-RU"/>
        </w:rPr>
        <w:t>досягнення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цих</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цілей</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викладачам</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слід</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використовувати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сучасні</w:t>
      </w:r>
      <w:proofErr w:type="spellEnd"/>
      <w:r>
        <w:rPr>
          <w:rFonts w:ascii="Times New Roman" w:hAnsi="Times New Roman" w:cs="Times New Roman"/>
          <w:bCs/>
          <w:sz w:val="24"/>
          <w:szCs w:val="24"/>
          <w:lang w:val="ru-RU"/>
        </w:rPr>
        <w:t xml:space="preserve"> та </w:t>
      </w:r>
      <w:proofErr w:type="spellStart"/>
      <w:r>
        <w:rPr>
          <w:rFonts w:ascii="Times New Roman" w:hAnsi="Times New Roman" w:cs="Times New Roman"/>
          <w:bCs/>
          <w:sz w:val="24"/>
          <w:szCs w:val="24"/>
          <w:lang w:val="ru-RU"/>
        </w:rPr>
        <w:t>інноваційні</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навчальні</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стратегії</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які</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покращують</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навчальний</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процес</w:t>
      </w:r>
      <w:proofErr w:type="spellEnd"/>
      <w:r>
        <w:rPr>
          <w:rFonts w:ascii="Times New Roman" w:hAnsi="Times New Roman" w:cs="Times New Roman"/>
          <w:bCs/>
          <w:sz w:val="24"/>
          <w:szCs w:val="24"/>
          <w:lang w:val="ru-RU"/>
        </w:rPr>
        <w:t xml:space="preserve"> і </w:t>
      </w:r>
      <w:proofErr w:type="spellStart"/>
      <w:r>
        <w:rPr>
          <w:rFonts w:ascii="Times New Roman" w:hAnsi="Times New Roman" w:cs="Times New Roman"/>
          <w:bCs/>
          <w:sz w:val="24"/>
          <w:szCs w:val="24"/>
          <w:lang w:val="ru-RU"/>
        </w:rPr>
        <w:t>сприяють</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підвищенню</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зацікавленості</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учнів</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Однією</w:t>
      </w:r>
      <w:proofErr w:type="spellEnd"/>
      <w:r>
        <w:rPr>
          <w:rFonts w:ascii="Times New Roman" w:hAnsi="Times New Roman" w:cs="Times New Roman"/>
          <w:bCs/>
          <w:sz w:val="24"/>
          <w:szCs w:val="24"/>
          <w:lang w:val="ru-RU"/>
        </w:rPr>
        <w:t xml:space="preserve"> з таких </w:t>
      </w:r>
      <w:proofErr w:type="spellStart"/>
      <w:r>
        <w:rPr>
          <w:rFonts w:ascii="Times New Roman" w:hAnsi="Times New Roman" w:cs="Times New Roman"/>
          <w:bCs/>
          <w:sz w:val="24"/>
          <w:szCs w:val="24"/>
          <w:lang w:val="ru-RU"/>
        </w:rPr>
        <w:t>стратегій</w:t>
      </w:r>
      <w:proofErr w:type="spellEnd"/>
      <w:r>
        <w:rPr>
          <w:rFonts w:ascii="Times New Roman" w:hAnsi="Times New Roman" w:cs="Times New Roman"/>
          <w:bCs/>
          <w:sz w:val="24"/>
          <w:szCs w:val="24"/>
          <w:lang w:val="ru-RU"/>
        </w:rPr>
        <w:t xml:space="preserve"> є </w:t>
      </w:r>
      <w:proofErr w:type="spellStart"/>
      <w:r>
        <w:rPr>
          <w:rFonts w:ascii="Times New Roman" w:hAnsi="Times New Roman" w:cs="Times New Roman"/>
          <w:bCs/>
          <w:sz w:val="24"/>
          <w:szCs w:val="24"/>
          <w:lang w:val="ru-RU"/>
        </w:rPr>
        <w:t>гейміфікація</w:t>
      </w:r>
      <w:proofErr w:type="spellEnd"/>
      <w:r>
        <w:rPr>
          <w:rFonts w:ascii="Times New Roman" w:hAnsi="Times New Roman" w:cs="Times New Roman"/>
          <w:bCs/>
          <w:sz w:val="24"/>
          <w:szCs w:val="24"/>
          <w:lang w:val="ru-RU"/>
        </w:rPr>
        <w:t xml:space="preserve">, яка стала особливо </w:t>
      </w:r>
      <w:proofErr w:type="gramStart"/>
      <w:r>
        <w:rPr>
          <w:rFonts w:ascii="Times New Roman" w:hAnsi="Times New Roman" w:cs="Times New Roman"/>
          <w:bCs/>
          <w:sz w:val="24"/>
          <w:szCs w:val="24"/>
          <w:lang w:val="ru-RU"/>
        </w:rPr>
        <w:t>популярною</w:t>
      </w:r>
      <w:proofErr w:type="gramEnd"/>
      <w:r>
        <w:rPr>
          <w:rFonts w:ascii="Times New Roman" w:hAnsi="Times New Roman" w:cs="Times New Roman"/>
          <w:bCs/>
          <w:sz w:val="24"/>
          <w:szCs w:val="24"/>
          <w:lang w:val="ru-RU"/>
        </w:rPr>
        <w:t xml:space="preserve"> в </w:t>
      </w:r>
      <w:proofErr w:type="spellStart"/>
      <w:r>
        <w:rPr>
          <w:rFonts w:ascii="Times New Roman" w:hAnsi="Times New Roman" w:cs="Times New Roman"/>
          <w:bCs/>
          <w:sz w:val="24"/>
          <w:szCs w:val="24"/>
          <w:lang w:val="ru-RU"/>
        </w:rPr>
        <w:t>контексті</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розвитку</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лексичних</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навичок</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зокрема</w:t>
      </w:r>
      <w:proofErr w:type="spellEnd"/>
      <w:r>
        <w:rPr>
          <w:rFonts w:ascii="Times New Roman" w:hAnsi="Times New Roman" w:cs="Times New Roman"/>
          <w:bCs/>
          <w:sz w:val="24"/>
          <w:szCs w:val="24"/>
          <w:lang w:val="ru-RU"/>
        </w:rPr>
        <w:t xml:space="preserve"> для </w:t>
      </w:r>
      <w:proofErr w:type="spellStart"/>
      <w:r>
        <w:rPr>
          <w:rFonts w:ascii="Times New Roman" w:hAnsi="Times New Roman" w:cs="Times New Roman"/>
          <w:bCs/>
          <w:sz w:val="24"/>
          <w:szCs w:val="24"/>
          <w:lang w:val="ru-RU"/>
        </w:rPr>
        <w:t>розширення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словникового</w:t>
      </w:r>
      <w:proofErr w:type="spellEnd"/>
      <w:r>
        <w:rPr>
          <w:rFonts w:ascii="Times New Roman" w:hAnsi="Times New Roman" w:cs="Times New Roman"/>
          <w:bCs/>
          <w:sz w:val="24"/>
          <w:szCs w:val="24"/>
          <w:lang w:val="ru-RU"/>
        </w:rPr>
        <w:t xml:space="preserve"> запасу. </w:t>
      </w:r>
      <w:proofErr w:type="spellStart"/>
      <w:r>
        <w:rPr>
          <w:rFonts w:ascii="Times New Roman" w:hAnsi="Times New Roman" w:cs="Times New Roman"/>
          <w:bCs/>
          <w:sz w:val="24"/>
          <w:szCs w:val="24"/>
          <w:lang w:val="ru-RU"/>
        </w:rPr>
        <w:t>Це</w:t>
      </w:r>
      <w:proofErr w:type="spellEnd"/>
      <w:r>
        <w:rPr>
          <w:rFonts w:ascii="Times New Roman" w:hAnsi="Times New Roman" w:cs="Times New Roman"/>
          <w:bCs/>
          <w:sz w:val="24"/>
          <w:szCs w:val="24"/>
          <w:lang w:val="ru-RU"/>
        </w:rPr>
        <w:t xml:space="preserve"> </w:t>
      </w:r>
      <w:proofErr w:type="spellStart"/>
      <w:proofErr w:type="gramStart"/>
      <w:r>
        <w:rPr>
          <w:rFonts w:ascii="Times New Roman" w:hAnsi="Times New Roman" w:cs="Times New Roman"/>
          <w:bCs/>
          <w:sz w:val="24"/>
          <w:szCs w:val="24"/>
          <w:lang w:val="ru-RU"/>
        </w:rPr>
        <w:t>досл</w:t>
      </w:r>
      <w:proofErr w:type="gramEnd"/>
      <w:r>
        <w:rPr>
          <w:rFonts w:ascii="Times New Roman" w:hAnsi="Times New Roman" w:cs="Times New Roman"/>
          <w:bCs/>
          <w:sz w:val="24"/>
          <w:szCs w:val="24"/>
          <w:lang w:val="ru-RU"/>
        </w:rPr>
        <w:t>ідження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має</w:t>
      </w:r>
      <w:proofErr w:type="spellEnd"/>
      <w:r>
        <w:rPr>
          <w:rFonts w:ascii="Times New Roman" w:hAnsi="Times New Roman" w:cs="Times New Roman"/>
          <w:bCs/>
          <w:sz w:val="24"/>
          <w:szCs w:val="24"/>
          <w:lang w:val="ru-RU"/>
        </w:rPr>
        <w:t xml:space="preserve"> на </w:t>
      </w:r>
      <w:proofErr w:type="spellStart"/>
      <w:r>
        <w:rPr>
          <w:rFonts w:ascii="Times New Roman" w:hAnsi="Times New Roman" w:cs="Times New Roman"/>
          <w:bCs/>
          <w:sz w:val="24"/>
          <w:szCs w:val="24"/>
          <w:lang w:val="ru-RU"/>
        </w:rPr>
        <w:t>меті</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вивчити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вплив</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гейміфікації</w:t>
      </w:r>
      <w:proofErr w:type="spellEnd"/>
      <w:r>
        <w:rPr>
          <w:rFonts w:ascii="Times New Roman" w:hAnsi="Times New Roman" w:cs="Times New Roman"/>
          <w:bCs/>
          <w:sz w:val="24"/>
          <w:szCs w:val="24"/>
          <w:lang w:val="ru-RU"/>
        </w:rPr>
        <w:t xml:space="preserve"> на </w:t>
      </w:r>
      <w:proofErr w:type="spellStart"/>
      <w:r>
        <w:rPr>
          <w:rFonts w:ascii="Times New Roman" w:hAnsi="Times New Roman" w:cs="Times New Roman"/>
          <w:bCs/>
          <w:sz w:val="24"/>
          <w:szCs w:val="24"/>
          <w:lang w:val="ru-RU"/>
        </w:rPr>
        <w:t>формування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лексичної</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компетенції</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учнів</w:t>
      </w:r>
      <w:proofErr w:type="spellEnd"/>
      <w:r>
        <w:rPr>
          <w:rFonts w:ascii="Times New Roman" w:hAnsi="Times New Roman" w:cs="Times New Roman"/>
          <w:bCs/>
          <w:sz w:val="24"/>
          <w:szCs w:val="24"/>
          <w:lang w:val="ru-RU"/>
        </w:rPr>
        <w:t xml:space="preserve"> старших </w:t>
      </w:r>
      <w:proofErr w:type="spellStart"/>
      <w:r>
        <w:rPr>
          <w:rFonts w:ascii="Times New Roman" w:hAnsi="Times New Roman" w:cs="Times New Roman"/>
          <w:bCs/>
          <w:sz w:val="24"/>
          <w:szCs w:val="24"/>
          <w:lang w:val="ru-RU"/>
        </w:rPr>
        <w:t>класів</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Дослідження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було</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проведене</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протягом</w:t>
      </w:r>
      <w:proofErr w:type="spellEnd"/>
      <w:r>
        <w:rPr>
          <w:rFonts w:ascii="Times New Roman" w:hAnsi="Times New Roman" w:cs="Times New Roman"/>
          <w:bCs/>
          <w:sz w:val="24"/>
          <w:szCs w:val="24"/>
          <w:lang w:val="ru-RU"/>
        </w:rPr>
        <w:t xml:space="preserve"> 10 </w:t>
      </w:r>
      <w:proofErr w:type="spellStart"/>
      <w:r>
        <w:rPr>
          <w:rFonts w:ascii="Times New Roman" w:hAnsi="Times New Roman" w:cs="Times New Roman"/>
          <w:bCs/>
          <w:sz w:val="24"/>
          <w:szCs w:val="24"/>
          <w:lang w:val="ru-RU"/>
        </w:rPr>
        <w:t>тижнів</w:t>
      </w:r>
      <w:proofErr w:type="spellEnd"/>
      <w:r>
        <w:rPr>
          <w:rFonts w:ascii="Times New Roman" w:hAnsi="Times New Roman" w:cs="Times New Roman"/>
          <w:bCs/>
          <w:sz w:val="24"/>
          <w:szCs w:val="24"/>
          <w:lang w:val="ru-RU"/>
        </w:rPr>
        <w:t xml:space="preserve"> з </w:t>
      </w:r>
      <w:proofErr w:type="spellStart"/>
      <w:r>
        <w:rPr>
          <w:rFonts w:ascii="Times New Roman" w:hAnsi="Times New Roman" w:cs="Times New Roman"/>
          <w:bCs/>
          <w:sz w:val="24"/>
          <w:szCs w:val="24"/>
          <w:lang w:val="ru-RU"/>
        </w:rPr>
        <w:t>групою</w:t>
      </w:r>
      <w:proofErr w:type="spellEnd"/>
      <w:r>
        <w:rPr>
          <w:rFonts w:ascii="Times New Roman" w:hAnsi="Times New Roman" w:cs="Times New Roman"/>
          <w:bCs/>
          <w:sz w:val="24"/>
          <w:szCs w:val="24"/>
          <w:lang w:val="ru-RU"/>
        </w:rPr>
        <w:t xml:space="preserve"> з 8 </w:t>
      </w:r>
      <w:proofErr w:type="spellStart"/>
      <w:r>
        <w:rPr>
          <w:rFonts w:ascii="Times New Roman" w:hAnsi="Times New Roman" w:cs="Times New Roman"/>
          <w:bCs/>
          <w:sz w:val="24"/>
          <w:szCs w:val="24"/>
          <w:lang w:val="ru-RU"/>
        </w:rPr>
        <w:t>учнів</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одинадцятого</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класу</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Протягом</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цього</w:t>
      </w:r>
      <w:proofErr w:type="spellEnd"/>
      <w:r>
        <w:rPr>
          <w:rFonts w:ascii="Times New Roman" w:hAnsi="Times New Roman" w:cs="Times New Roman"/>
          <w:bCs/>
          <w:sz w:val="24"/>
          <w:szCs w:val="24"/>
          <w:lang w:val="ru-RU"/>
        </w:rPr>
        <w:t xml:space="preserve"> часу </w:t>
      </w:r>
      <w:proofErr w:type="spellStart"/>
      <w:r>
        <w:rPr>
          <w:rFonts w:ascii="Times New Roman" w:hAnsi="Times New Roman" w:cs="Times New Roman"/>
          <w:bCs/>
          <w:sz w:val="24"/>
          <w:szCs w:val="24"/>
          <w:lang w:val="ru-RU"/>
        </w:rPr>
        <w:t>студенти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ознайомилися</w:t>
      </w:r>
      <w:proofErr w:type="spellEnd"/>
      <w:r>
        <w:rPr>
          <w:rFonts w:ascii="Times New Roman" w:hAnsi="Times New Roman" w:cs="Times New Roman"/>
          <w:bCs/>
          <w:sz w:val="24"/>
          <w:szCs w:val="24"/>
          <w:lang w:val="ru-RU"/>
        </w:rPr>
        <w:t xml:space="preserve"> з </w:t>
      </w:r>
      <w:proofErr w:type="spellStart"/>
      <w:proofErr w:type="gramStart"/>
      <w:r>
        <w:rPr>
          <w:rFonts w:ascii="Times New Roman" w:hAnsi="Times New Roman" w:cs="Times New Roman"/>
          <w:bCs/>
          <w:sz w:val="24"/>
          <w:szCs w:val="24"/>
          <w:lang w:val="ru-RU"/>
        </w:rPr>
        <w:t>р</w:t>
      </w:r>
      <w:proofErr w:type="gramEnd"/>
      <w:r>
        <w:rPr>
          <w:rFonts w:ascii="Times New Roman" w:hAnsi="Times New Roman" w:cs="Times New Roman"/>
          <w:bCs/>
          <w:sz w:val="24"/>
          <w:szCs w:val="24"/>
          <w:lang w:val="ru-RU"/>
        </w:rPr>
        <w:t>ізноманітними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мовними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іграми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які</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були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спеціально</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підібрані</w:t>
      </w:r>
      <w:proofErr w:type="spellEnd"/>
      <w:r>
        <w:rPr>
          <w:rFonts w:ascii="Times New Roman" w:hAnsi="Times New Roman" w:cs="Times New Roman"/>
          <w:bCs/>
          <w:sz w:val="24"/>
          <w:szCs w:val="24"/>
          <w:lang w:val="ru-RU"/>
        </w:rPr>
        <w:t xml:space="preserve"> для </w:t>
      </w:r>
      <w:proofErr w:type="spellStart"/>
      <w:r>
        <w:rPr>
          <w:rFonts w:ascii="Times New Roman" w:hAnsi="Times New Roman" w:cs="Times New Roman"/>
          <w:bCs/>
          <w:sz w:val="24"/>
          <w:szCs w:val="24"/>
          <w:lang w:val="ru-RU"/>
        </w:rPr>
        <w:t>сприяння</w:t>
      </w:r>
      <w:proofErr w:type="spellEnd"/>
      <w:r>
        <w:rPr>
          <w:rFonts w:ascii="Times New Roman" w:hAnsi="Times New Roman" w:cs="Times New Roman"/>
          <w:bCs/>
          <w:sz w:val="24"/>
          <w:szCs w:val="24"/>
          <w:lang w:val="ru-RU"/>
        </w:rPr>
        <w:t xml:space="preserve"> активному </w:t>
      </w:r>
      <w:proofErr w:type="spellStart"/>
      <w:r>
        <w:rPr>
          <w:rFonts w:ascii="Times New Roman" w:hAnsi="Times New Roman" w:cs="Times New Roman"/>
          <w:bCs/>
          <w:sz w:val="24"/>
          <w:szCs w:val="24"/>
          <w:lang w:val="ru-RU"/>
        </w:rPr>
        <w:t>освоєнню</w:t>
      </w:r>
      <w:proofErr w:type="spellEnd"/>
      <w:r>
        <w:rPr>
          <w:rFonts w:ascii="Times New Roman" w:hAnsi="Times New Roman" w:cs="Times New Roman"/>
          <w:bCs/>
          <w:sz w:val="24"/>
          <w:szCs w:val="24"/>
          <w:lang w:val="ru-RU"/>
        </w:rPr>
        <w:t xml:space="preserve"> та </w:t>
      </w:r>
      <w:proofErr w:type="spellStart"/>
      <w:r>
        <w:rPr>
          <w:rFonts w:ascii="Times New Roman" w:hAnsi="Times New Roman" w:cs="Times New Roman"/>
          <w:bCs/>
          <w:sz w:val="24"/>
          <w:szCs w:val="24"/>
          <w:lang w:val="ru-RU"/>
        </w:rPr>
        <w:t>використанню</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нової</w:t>
      </w:r>
      <w:proofErr w:type="spellEnd"/>
      <w:r>
        <w:rPr>
          <w:rFonts w:ascii="Times New Roman" w:hAnsi="Times New Roman" w:cs="Times New Roman"/>
          <w:bCs/>
          <w:sz w:val="24"/>
          <w:szCs w:val="24"/>
          <w:lang w:val="ru-RU"/>
        </w:rPr>
        <w:t xml:space="preserve"> лексики. </w:t>
      </w:r>
      <w:proofErr w:type="spellStart"/>
      <w:r>
        <w:rPr>
          <w:rFonts w:ascii="Times New Roman" w:hAnsi="Times New Roman" w:cs="Times New Roman"/>
          <w:bCs/>
          <w:sz w:val="24"/>
          <w:szCs w:val="24"/>
          <w:lang w:val="ru-RU"/>
        </w:rPr>
        <w:t>Ігри</w:t>
      </w:r>
      <w:proofErr w:type="spellEnd"/>
      <w:r>
        <w:rPr>
          <w:rFonts w:ascii="Times New Roman" w:hAnsi="Times New Roman" w:cs="Times New Roman"/>
          <w:bCs/>
          <w:sz w:val="24"/>
          <w:szCs w:val="24"/>
          <w:lang w:val="ru-RU"/>
        </w:rPr>
        <w:t xml:space="preserve"> включали </w:t>
      </w:r>
      <w:proofErr w:type="spellStart"/>
      <w:r>
        <w:rPr>
          <w:rFonts w:ascii="Times New Roman" w:hAnsi="Times New Roman" w:cs="Times New Roman"/>
          <w:bCs/>
          <w:sz w:val="24"/>
          <w:szCs w:val="24"/>
          <w:lang w:val="ru-RU"/>
        </w:rPr>
        <w:t>завдання</w:t>
      </w:r>
      <w:proofErr w:type="spellEnd"/>
      <w:r>
        <w:rPr>
          <w:rFonts w:ascii="Times New Roman" w:hAnsi="Times New Roman" w:cs="Times New Roman"/>
          <w:bCs/>
          <w:sz w:val="24"/>
          <w:szCs w:val="24"/>
          <w:lang w:val="ru-RU"/>
        </w:rPr>
        <w:t xml:space="preserve"> на </w:t>
      </w:r>
      <w:proofErr w:type="spellStart"/>
      <w:r>
        <w:rPr>
          <w:rFonts w:ascii="Times New Roman" w:hAnsi="Times New Roman" w:cs="Times New Roman"/>
          <w:bCs/>
          <w:sz w:val="24"/>
          <w:szCs w:val="24"/>
          <w:lang w:val="ru-RU"/>
        </w:rPr>
        <w:t>покращення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вимови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правопису</w:t>
      </w:r>
      <w:proofErr w:type="spellEnd"/>
      <w:r>
        <w:rPr>
          <w:rFonts w:ascii="Times New Roman" w:hAnsi="Times New Roman" w:cs="Times New Roman"/>
          <w:bCs/>
          <w:sz w:val="24"/>
          <w:szCs w:val="24"/>
          <w:lang w:val="ru-RU"/>
        </w:rPr>
        <w:t xml:space="preserve"> та </w:t>
      </w:r>
      <w:proofErr w:type="spellStart"/>
      <w:r>
        <w:rPr>
          <w:rFonts w:ascii="Times New Roman" w:hAnsi="Times New Roman" w:cs="Times New Roman"/>
          <w:bCs/>
          <w:sz w:val="24"/>
          <w:szCs w:val="24"/>
          <w:lang w:val="ru-RU"/>
        </w:rPr>
        <w:t>вживання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слів</w:t>
      </w:r>
      <w:proofErr w:type="spellEnd"/>
      <w:r>
        <w:rPr>
          <w:rFonts w:ascii="Times New Roman" w:hAnsi="Times New Roman" w:cs="Times New Roman"/>
          <w:bCs/>
          <w:sz w:val="24"/>
          <w:szCs w:val="24"/>
          <w:lang w:val="ru-RU"/>
        </w:rPr>
        <w:t xml:space="preserve"> у </w:t>
      </w:r>
      <w:proofErr w:type="spellStart"/>
      <w:r>
        <w:rPr>
          <w:rFonts w:ascii="Times New Roman" w:hAnsi="Times New Roman" w:cs="Times New Roman"/>
          <w:bCs/>
          <w:sz w:val="24"/>
          <w:szCs w:val="24"/>
          <w:lang w:val="ru-RU"/>
        </w:rPr>
        <w:t>різних</w:t>
      </w:r>
      <w:proofErr w:type="spellEnd"/>
      <w:r>
        <w:rPr>
          <w:rFonts w:ascii="Times New Roman" w:hAnsi="Times New Roman" w:cs="Times New Roman"/>
          <w:bCs/>
          <w:sz w:val="24"/>
          <w:szCs w:val="24"/>
          <w:lang w:val="ru-RU"/>
        </w:rPr>
        <w:t xml:space="preserve"> контекстах, </w:t>
      </w:r>
      <w:proofErr w:type="spellStart"/>
      <w:r>
        <w:rPr>
          <w:rFonts w:ascii="Times New Roman" w:hAnsi="Times New Roman" w:cs="Times New Roman"/>
          <w:bCs/>
          <w:sz w:val="24"/>
          <w:szCs w:val="24"/>
          <w:lang w:val="ru-RU"/>
        </w:rPr>
        <w:t>що</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сприяло</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розвитку</w:t>
      </w:r>
      <w:proofErr w:type="spellEnd"/>
      <w:r>
        <w:rPr>
          <w:rFonts w:ascii="Times New Roman" w:hAnsi="Times New Roman" w:cs="Times New Roman"/>
          <w:bCs/>
          <w:sz w:val="24"/>
          <w:szCs w:val="24"/>
          <w:lang w:val="ru-RU"/>
        </w:rPr>
        <w:t xml:space="preserve"> як </w:t>
      </w:r>
      <w:proofErr w:type="spellStart"/>
      <w:r>
        <w:rPr>
          <w:rFonts w:ascii="Times New Roman" w:hAnsi="Times New Roman" w:cs="Times New Roman"/>
          <w:bCs/>
          <w:sz w:val="24"/>
          <w:szCs w:val="24"/>
          <w:lang w:val="ru-RU"/>
        </w:rPr>
        <w:t>усних</w:t>
      </w:r>
      <w:proofErr w:type="spellEnd"/>
      <w:r>
        <w:rPr>
          <w:rFonts w:ascii="Times New Roman" w:hAnsi="Times New Roman" w:cs="Times New Roman"/>
          <w:bCs/>
          <w:sz w:val="24"/>
          <w:szCs w:val="24"/>
          <w:lang w:val="ru-RU"/>
        </w:rPr>
        <w:t xml:space="preserve">, так і </w:t>
      </w:r>
      <w:proofErr w:type="spellStart"/>
      <w:r>
        <w:rPr>
          <w:rFonts w:ascii="Times New Roman" w:hAnsi="Times New Roman" w:cs="Times New Roman"/>
          <w:bCs/>
          <w:sz w:val="24"/>
          <w:szCs w:val="24"/>
          <w:lang w:val="ru-RU"/>
        </w:rPr>
        <w:t>письмових</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навичок</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учнів</w:t>
      </w:r>
      <w:proofErr w:type="spellEnd"/>
      <w:r>
        <w:rPr>
          <w:rFonts w:ascii="Times New Roman" w:hAnsi="Times New Roman" w:cs="Times New Roman"/>
          <w:bCs/>
          <w:sz w:val="24"/>
          <w:szCs w:val="24"/>
          <w:lang w:val="ru-RU"/>
        </w:rPr>
        <w:t xml:space="preserve">. Для </w:t>
      </w:r>
      <w:proofErr w:type="spellStart"/>
      <w:r>
        <w:rPr>
          <w:rFonts w:ascii="Times New Roman" w:hAnsi="Times New Roman" w:cs="Times New Roman"/>
          <w:bCs/>
          <w:sz w:val="24"/>
          <w:szCs w:val="24"/>
          <w:lang w:val="ru-RU"/>
        </w:rPr>
        <w:t>оцінки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ефективності</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гейміфікації</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використовувалися</w:t>
      </w:r>
      <w:proofErr w:type="spellEnd"/>
      <w:r>
        <w:rPr>
          <w:rFonts w:ascii="Times New Roman" w:hAnsi="Times New Roman" w:cs="Times New Roman"/>
          <w:bCs/>
          <w:sz w:val="24"/>
          <w:szCs w:val="24"/>
          <w:lang w:val="ru-RU"/>
        </w:rPr>
        <w:t xml:space="preserve"> </w:t>
      </w:r>
      <w:proofErr w:type="spellStart"/>
      <w:proofErr w:type="gramStart"/>
      <w:r>
        <w:rPr>
          <w:rFonts w:ascii="Times New Roman" w:hAnsi="Times New Roman" w:cs="Times New Roman"/>
          <w:bCs/>
          <w:sz w:val="24"/>
          <w:szCs w:val="24"/>
          <w:lang w:val="ru-RU"/>
        </w:rPr>
        <w:t>р</w:t>
      </w:r>
      <w:proofErr w:type="gramEnd"/>
      <w:r>
        <w:rPr>
          <w:rFonts w:ascii="Times New Roman" w:hAnsi="Times New Roman" w:cs="Times New Roman"/>
          <w:bCs/>
          <w:sz w:val="24"/>
          <w:szCs w:val="24"/>
          <w:lang w:val="ru-RU"/>
        </w:rPr>
        <w:t>ізноманітні</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методи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збору</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даних</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зокрема</w:t>
      </w:r>
      <w:proofErr w:type="spellEnd"/>
      <w:r>
        <w:rPr>
          <w:rFonts w:ascii="Times New Roman" w:hAnsi="Times New Roman" w:cs="Times New Roman"/>
          <w:bCs/>
          <w:sz w:val="24"/>
          <w:szCs w:val="24"/>
          <w:lang w:val="ru-RU"/>
        </w:rPr>
        <w:t xml:space="preserve"> тести, </w:t>
      </w:r>
      <w:proofErr w:type="spellStart"/>
      <w:r>
        <w:rPr>
          <w:rFonts w:ascii="Times New Roman" w:hAnsi="Times New Roman" w:cs="Times New Roman"/>
          <w:bCs/>
          <w:sz w:val="24"/>
          <w:szCs w:val="24"/>
          <w:lang w:val="ru-RU"/>
        </w:rPr>
        <w:t>спостереження</w:t>
      </w:r>
      <w:proofErr w:type="spellEnd"/>
      <w:r>
        <w:rPr>
          <w:rFonts w:ascii="Times New Roman" w:hAnsi="Times New Roman" w:cs="Times New Roman"/>
          <w:bCs/>
          <w:sz w:val="24"/>
          <w:szCs w:val="24"/>
          <w:lang w:val="ru-RU"/>
        </w:rPr>
        <w:t xml:space="preserve"> за </w:t>
      </w:r>
      <w:proofErr w:type="spellStart"/>
      <w:r>
        <w:rPr>
          <w:rFonts w:ascii="Times New Roman" w:hAnsi="Times New Roman" w:cs="Times New Roman"/>
          <w:bCs/>
          <w:sz w:val="24"/>
          <w:szCs w:val="24"/>
          <w:lang w:val="ru-RU"/>
        </w:rPr>
        <w:t>учнями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опитування</w:t>
      </w:r>
      <w:proofErr w:type="spellEnd"/>
      <w:r>
        <w:rPr>
          <w:rFonts w:ascii="Times New Roman" w:hAnsi="Times New Roman" w:cs="Times New Roman"/>
          <w:bCs/>
          <w:sz w:val="24"/>
          <w:szCs w:val="24"/>
          <w:lang w:val="ru-RU"/>
        </w:rPr>
        <w:t xml:space="preserve"> та </w:t>
      </w:r>
      <w:proofErr w:type="spellStart"/>
      <w:r>
        <w:rPr>
          <w:rFonts w:ascii="Times New Roman" w:hAnsi="Times New Roman" w:cs="Times New Roman"/>
          <w:bCs/>
          <w:sz w:val="24"/>
          <w:szCs w:val="24"/>
          <w:lang w:val="ru-RU"/>
        </w:rPr>
        <w:t>інтерв’ю</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Результати</w:t>
      </w:r>
      <w:proofErr w:type="spellEnd"/>
      <w:r>
        <w:rPr>
          <w:rFonts w:ascii="Times New Roman" w:hAnsi="Times New Roman" w:cs="Times New Roman"/>
          <w:bCs/>
          <w:sz w:val="24"/>
          <w:szCs w:val="24"/>
          <w:lang w:val="ru-RU"/>
        </w:rPr>
        <w:t xml:space="preserve"> </w:t>
      </w:r>
      <w:proofErr w:type="spellStart"/>
      <w:proofErr w:type="gramStart"/>
      <w:r>
        <w:rPr>
          <w:rFonts w:ascii="Times New Roman" w:hAnsi="Times New Roman" w:cs="Times New Roman"/>
          <w:bCs/>
          <w:sz w:val="24"/>
          <w:szCs w:val="24"/>
          <w:lang w:val="ru-RU"/>
        </w:rPr>
        <w:t>досл</w:t>
      </w:r>
      <w:proofErr w:type="gramEnd"/>
      <w:r>
        <w:rPr>
          <w:rFonts w:ascii="Times New Roman" w:hAnsi="Times New Roman" w:cs="Times New Roman"/>
          <w:bCs/>
          <w:sz w:val="24"/>
          <w:szCs w:val="24"/>
          <w:lang w:val="ru-RU"/>
        </w:rPr>
        <w:t>ідження</w:t>
      </w:r>
      <w:proofErr w:type="spellEnd"/>
      <w:r>
        <w:rPr>
          <w:rFonts w:ascii="Times New Roman" w:hAnsi="Times New Roman" w:cs="Times New Roman"/>
          <w:bCs/>
          <w:sz w:val="24"/>
          <w:szCs w:val="24"/>
          <w:lang w:val="ru-RU"/>
        </w:rPr>
        <w:t xml:space="preserve"> показали </w:t>
      </w:r>
      <w:proofErr w:type="spellStart"/>
      <w:r>
        <w:rPr>
          <w:rFonts w:ascii="Times New Roman" w:hAnsi="Times New Roman" w:cs="Times New Roman"/>
          <w:bCs/>
          <w:sz w:val="24"/>
          <w:szCs w:val="24"/>
          <w:lang w:val="ru-RU"/>
        </w:rPr>
        <w:t>значне</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покращення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словникового</w:t>
      </w:r>
      <w:proofErr w:type="spellEnd"/>
      <w:r>
        <w:rPr>
          <w:rFonts w:ascii="Times New Roman" w:hAnsi="Times New Roman" w:cs="Times New Roman"/>
          <w:bCs/>
          <w:sz w:val="24"/>
          <w:szCs w:val="24"/>
          <w:lang w:val="ru-RU"/>
        </w:rPr>
        <w:t xml:space="preserve"> запасу </w:t>
      </w:r>
      <w:proofErr w:type="spellStart"/>
      <w:r>
        <w:rPr>
          <w:rFonts w:ascii="Times New Roman" w:hAnsi="Times New Roman" w:cs="Times New Roman"/>
          <w:bCs/>
          <w:sz w:val="24"/>
          <w:szCs w:val="24"/>
          <w:lang w:val="ru-RU"/>
        </w:rPr>
        <w:t>учнів</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оскільки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всі</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джерела</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даних</w:t>
      </w:r>
      <w:proofErr w:type="spellEnd"/>
      <w:r>
        <w:rPr>
          <w:rFonts w:ascii="Times New Roman" w:hAnsi="Times New Roman" w:cs="Times New Roman"/>
          <w:bCs/>
          <w:sz w:val="24"/>
          <w:szCs w:val="24"/>
          <w:lang w:val="ru-RU"/>
        </w:rPr>
        <w:t xml:space="preserve"> – тести, </w:t>
      </w:r>
      <w:proofErr w:type="spellStart"/>
      <w:r>
        <w:rPr>
          <w:rFonts w:ascii="Times New Roman" w:hAnsi="Times New Roman" w:cs="Times New Roman"/>
          <w:bCs/>
          <w:sz w:val="24"/>
          <w:szCs w:val="24"/>
          <w:lang w:val="ru-RU"/>
        </w:rPr>
        <w:t>спостереження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вчителів</w:t>
      </w:r>
      <w:proofErr w:type="spellEnd"/>
      <w:r>
        <w:rPr>
          <w:rFonts w:ascii="Times New Roman" w:hAnsi="Times New Roman" w:cs="Times New Roman"/>
          <w:bCs/>
          <w:sz w:val="24"/>
          <w:szCs w:val="24"/>
          <w:lang w:val="ru-RU"/>
        </w:rPr>
        <w:t xml:space="preserve"> та </w:t>
      </w:r>
      <w:proofErr w:type="spellStart"/>
      <w:r>
        <w:rPr>
          <w:rFonts w:ascii="Times New Roman" w:hAnsi="Times New Roman" w:cs="Times New Roman"/>
          <w:bCs/>
          <w:sz w:val="24"/>
          <w:szCs w:val="24"/>
          <w:lang w:val="ru-RU"/>
        </w:rPr>
        <w:t>відгуки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студентів</w:t>
      </w:r>
      <w:proofErr w:type="spellEnd"/>
      <w:r>
        <w:rPr>
          <w:rFonts w:ascii="Times New Roman" w:hAnsi="Times New Roman" w:cs="Times New Roman"/>
          <w:bCs/>
          <w:sz w:val="24"/>
          <w:szCs w:val="24"/>
          <w:lang w:val="ru-RU"/>
        </w:rPr>
        <w:t xml:space="preserve"> – </w:t>
      </w:r>
      <w:proofErr w:type="spellStart"/>
      <w:r>
        <w:rPr>
          <w:rFonts w:ascii="Times New Roman" w:hAnsi="Times New Roman" w:cs="Times New Roman"/>
          <w:bCs/>
          <w:sz w:val="24"/>
          <w:szCs w:val="24"/>
          <w:lang w:val="ru-RU"/>
        </w:rPr>
        <w:t>підтверджують</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що</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мовні</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ігри</w:t>
      </w:r>
      <w:proofErr w:type="spellEnd"/>
      <w:r>
        <w:rPr>
          <w:rFonts w:ascii="Times New Roman" w:hAnsi="Times New Roman" w:cs="Times New Roman"/>
          <w:bCs/>
          <w:sz w:val="24"/>
          <w:szCs w:val="24"/>
          <w:lang w:val="ru-RU"/>
        </w:rPr>
        <w:t xml:space="preserve"> не </w:t>
      </w:r>
      <w:proofErr w:type="spellStart"/>
      <w:r>
        <w:rPr>
          <w:rFonts w:ascii="Times New Roman" w:hAnsi="Times New Roman" w:cs="Times New Roman"/>
          <w:bCs/>
          <w:sz w:val="24"/>
          <w:szCs w:val="24"/>
          <w:lang w:val="ru-RU"/>
        </w:rPr>
        <w:t>тільки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підвищили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мотивацію</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учнів</w:t>
      </w:r>
      <w:proofErr w:type="spellEnd"/>
      <w:r>
        <w:rPr>
          <w:rFonts w:ascii="Times New Roman" w:hAnsi="Times New Roman" w:cs="Times New Roman"/>
          <w:bCs/>
          <w:sz w:val="24"/>
          <w:szCs w:val="24"/>
          <w:lang w:val="ru-RU"/>
        </w:rPr>
        <w:t xml:space="preserve">, але й </w:t>
      </w:r>
      <w:proofErr w:type="spellStart"/>
      <w:r>
        <w:rPr>
          <w:rFonts w:ascii="Times New Roman" w:hAnsi="Times New Roman" w:cs="Times New Roman"/>
          <w:bCs/>
          <w:sz w:val="24"/>
          <w:szCs w:val="24"/>
          <w:lang w:val="ru-RU"/>
        </w:rPr>
        <w:t>зробили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процес</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навчання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більш</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приємним</w:t>
      </w:r>
      <w:proofErr w:type="spellEnd"/>
      <w:r>
        <w:rPr>
          <w:rFonts w:ascii="Times New Roman" w:hAnsi="Times New Roman" w:cs="Times New Roman"/>
          <w:bCs/>
          <w:sz w:val="24"/>
          <w:szCs w:val="24"/>
          <w:lang w:val="ru-RU"/>
        </w:rPr>
        <w:t xml:space="preserve"> і </w:t>
      </w:r>
      <w:proofErr w:type="spellStart"/>
      <w:r>
        <w:rPr>
          <w:rFonts w:ascii="Times New Roman" w:hAnsi="Times New Roman" w:cs="Times New Roman"/>
          <w:bCs/>
          <w:sz w:val="24"/>
          <w:szCs w:val="24"/>
          <w:lang w:val="ru-RU"/>
        </w:rPr>
        <w:t>захоплюючим</w:t>
      </w:r>
      <w:proofErr w:type="spellEnd"/>
      <w:r>
        <w:rPr>
          <w:rFonts w:ascii="Times New Roman" w:hAnsi="Times New Roman" w:cs="Times New Roman"/>
          <w:bCs/>
          <w:sz w:val="24"/>
          <w:szCs w:val="24"/>
          <w:lang w:val="ru-RU"/>
        </w:rPr>
        <w:t xml:space="preserve">. На </w:t>
      </w:r>
      <w:proofErr w:type="spellStart"/>
      <w:r>
        <w:rPr>
          <w:rFonts w:ascii="Times New Roman" w:hAnsi="Times New Roman" w:cs="Times New Roman"/>
          <w:bCs/>
          <w:sz w:val="24"/>
          <w:szCs w:val="24"/>
          <w:lang w:val="ru-RU"/>
        </w:rPr>
        <w:t>основі</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отриманих</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результатів</w:t>
      </w:r>
      <w:proofErr w:type="spellEnd"/>
      <w:r>
        <w:rPr>
          <w:rFonts w:ascii="Times New Roman" w:hAnsi="Times New Roman" w:cs="Times New Roman"/>
          <w:bCs/>
          <w:sz w:val="24"/>
          <w:szCs w:val="24"/>
          <w:lang w:val="ru-RU"/>
        </w:rPr>
        <w:t xml:space="preserve"> </w:t>
      </w:r>
      <w:proofErr w:type="spellStart"/>
      <w:proofErr w:type="gramStart"/>
      <w:r>
        <w:rPr>
          <w:rFonts w:ascii="Times New Roman" w:hAnsi="Times New Roman" w:cs="Times New Roman"/>
          <w:bCs/>
          <w:sz w:val="24"/>
          <w:szCs w:val="24"/>
          <w:lang w:val="ru-RU"/>
        </w:rPr>
        <w:t>досл</w:t>
      </w:r>
      <w:proofErr w:type="gramEnd"/>
      <w:r>
        <w:rPr>
          <w:rFonts w:ascii="Times New Roman" w:hAnsi="Times New Roman" w:cs="Times New Roman"/>
          <w:bCs/>
          <w:sz w:val="24"/>
          <w:szCs w:val="24"/>
          <w:lang w:val="ru-RU"/>
        </w:rPr>
        <w:t>ідження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можна</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зробити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висновок</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що</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гейміфікація</w:t>
      </w:r>
      <w:proofErr w:type="spellEnd"/>
      <w:r>
        <w:rPr>
          <w:rFonts w:ascii="Times New Roman" w:hAnsi="Times New Roman" w:cs="Times New Roman"/>
          <w:bCs/>
          <w:sz w:val="24"/>
          <w:szCs w:val="24"/>
          <w:lang w:val="ru-RU"/>
        </w:rPr>
        <w:t xml:space="preserve"> є </w:t>
      </w:r>
      <w:proofErr w:type="spellStart"/>
      <w:r>
        <w:rPr>
          <w:rFonts w:ascii="Times New Roman" w:hAnsi="Times New Roman" w:cs="Times New Roman"/>
          <w:bCs/>
          <w:sz w:val="24"/>
          <w:szCs w:val="24"/>
          <w:lang w:val="ru-RU"/>
        </w:rPr>
        <w:t>ефективним</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інструментом</w:t>
      </w:r>
      <w:proofErr w:type="spellEnd"/>
      <w:r>
        <w:rPr>
          <w:rFonts w:ascii="Times New Roman" w:hAnsi="Times New Roman" w:cs="Times New Roman"/>
          <w:bCs/>
          <w:sz w:val="24"/>
          <w:szCs w:val="24"/>
          <w:lang w:val="ru-RU"/>
        </w:rPr>
        <w:t xml:space="preserve"> для </w:t>
      </w:r>
      <w:proofErr w:type="spellStart"/>
      <w:r>
        <w:rPr>
          <w:rFonts w:ascii="Times New Roman" w:hAnsi="Times New Roman" w:cs="Times New Roman"/>
          <w:bCs/>
          <w:sz w:val="24"/>
          <w:szCs w:val="24"/>
          <w:lang w:val="ru-RU"/>
        </w:rPr>
        <w:t>розвитку</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лексичної</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компетенції</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учнів</w:t>
      </w:r>
      <w:proofErr w:type="spellEnd"/>
      <w:r>
        <w:rPr>
          <w:rFonts w:ascii="Times New Roman" w:hAnsi="Times New Roman" w:cs="Times New Roman"/>
          <w:bCs/>
          <w:sz w:val="24"/>
          <w:szCs w:val="24"/>
          <w:lang w:val="ru-RU"/>
        </w:rPr>
        <w:t xml:space="preserve">, і </w:t>
      </w:r>
      <w:proofErr w:type="spellStart"/>
      <w:r>
        <w:rPr>
          <w:rFonts w:ascii="Times New Roman" w:hAnsi="Times New Roman" w:cs="Times New Roman"/>
          <w:bCs/>
          <w:sz w:val="24"/>
          <w:szCs w:val="24"/>
          <w:lang w:val="ru-RU"/>
        </w:rPr>
        <w:t>рекомендується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використовувати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мовні</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ігри</w:t>
      </w:r>
      <w:proofErr w:type="spellEnd"/>
      <w:r>
        <w:rPr>
          <w:rFonts w:ascii="Times New Roman" w:hAnsi="Times New Roman" w:cs="Times New Roman"/>
          <w:bCs/>
          <w:sz w:val="24"/>
          <w:szCs w:val="24"/>
          <w:lang w:val="ru-RU"/>
        </w:rPr>
        <w:t xml:space="preserve"> як </w:t>
      </w:r>
      <w:proofErr w:type="spellStart"/>
      <w:r>
        <w:rPr>
          <w:rFonts w:ascii="Times New Roman" w:hAnsi="Times New Roman" w:cs="Times New Roman"/>
          <w:bCs/>
          <w:sz w:val="24"/>
          <w:szCs w:val="24"/>
          <w:lang w:val="ru-RU"/>
        </w:rPr>
        <w:t>складову</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частину</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викладання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англійської</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мови</w:t>
      </w:r>
      <w:proofErr w:type="spellEnd"/>
      <w:r>
        <w:rPr>
          <w:rFonts w:ascii="Times New Roman" w:hAnsi="Times New Roman" w:cs="Times New Roman"/>
          <w:bCs/>
          <w:sz w:val="24"/>
          <w:szCs w:val="24"/>
          <w:lang w:val="ru-RU"/>
        </w:rPr>
        <w:t xml:space="preserve"> для </w:t>
      </w:r>
      <w:proofErr w:type="spellStart"/>
      <w:r>
        <w:rPr>
          <w:rFonts w:ascii="Times New Roman" w:hAnsi="Times New Roman" w:cs="Times New Roman"/>
          <w:bCs/>
          <w:sz w:val="24"/>
          <w:szCs w:val="24"/>
          <w:lang w:val="ru-RU"/>
        </w:rPr>
        <w:t>покращення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результатів</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навчання</w:t>
      </w:r>
      <w:proofErr w:type="spellEnd"/>
      <w:r>
        <w:rPr>
          <w:rFonts w:ascii="Times New Roman" w:hAnsi="Times New Roman" w:cs="Times New Roman"/>
          <w:bCs/>
          <w:sz w:val="24"/>
          <w:szCs w:val="24"/>
          <w:lang w:val="ru-RU"/>
        </w:rPr>
        <w:t xml:space="preserve"> та </w:t>
      </w:r>
      <w:proofErr w:type="spellStart"/>
      <w:r>
        <w:rPr>
          <w:rFonts w:ascii="Times New Roman" w:hAnsi="Times New Roman" w:cs="Times New Roman"/>
          <w:bCs/>
          <w:sz w:val="24"/>
          <w:szCs w:val="24"/>
          <w:lang w:val="ru-RU"/>
        </w:rPr>
        <w:t>стимулювання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активної</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участі</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учнів</w:t>
      </w:r>
      <w:proofErr w:type="spellEnd"/>
      <w:r>
        <w:rPr>
          <w:rFonts w:ascii="Times New Roman" w:hAnsi="Times New Roman" w:cs="Times New Roman"/>
          <w:bCs/>
          <w:sz w:val="24"/>
          <w:szCs w:val="24"/>
          <w:lang w:val="ru-RU"/>
        </w:rPr>
        <w:t xml:space="preserve"> у </w:t>
      </w:r>
      <w:proofErr w:type="spellStart"/>
      <w:r>
        <w:rPr>
          <w:rFonts w:ascii="Times New Roman" w:hAnsi="Times New Roman" w:cs="Times New Roman"/>
          <w:bCs/>
          <w:sz w:val="24"/>
          <w:szCs w:val="24"/>
          <w:lang w:val="ru-RU"/>
        </w:rPr>
        <w:t>навчальному</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процесі</w:t>
      </w:r>
      <w:proofErr w:type="spellEnd"/>
      <w:r>
        <w:rPr>
          <w:rFonts w:ascii="Times New Roman" w:hAnsi="Times New Roman" w:cs="Times New Roman"/>
          <w:bCs/>
          <w:sz w:val="24"/>
          <w:szCs w:val="24"/>
          <w:lang w:val="ru-RU"/>
        </w:rPr>
        <w:t>.</w:t>
      </w:r>
      <w:r>
        <w:rPr>
          <w:rFonts w:ascii="Times New Roman" w:hAnsi="Times New Roman" w:cs="Times New Roman"/>
          <w:bCs/>
          <w:sz w:val="24"/>
          <w:szCs w:val="24"/>
          <w:lang w:val="ru-RU"/>
        </w:rPr>
        <w:br/>
      </w:r>
      <w:r>
        <w:rPr>
          <w:rFonts w:ascii="Times New Roman" w:hAnsi="Times New Roman" w:cs="Times New Roman"/>
          <w:bCs/>
          <w:sz w:val="24"/>
          <w:szCs w:val="24"/>
          <w:lang w:val="uk-UA"/>
        </w:rPr>
        <w:t xml:space="preserve">   </w:t>
      </w:r>
      <w:r w:rsidRPr="00CD5248">
        <w:rPr>
          <w:rFonts w:ascii="Times New Roman" w:hAnsi="Times New Roman" w:cs="Times New Roman"/>
          <w:bCs/>
          <w:sz w:val="24"/>
          <w:szCs w:val="24"/>
          <w:lang w:val="uk-UA"/>
        </w:rPr>
        <w:t xml:space="preserve">Ключові слова: </w:t>
      </w:r>
      <w:proofErr w:type="spellStart"/>
      <w:r w:rsidRPr="00CD5248">
        <w:rPr>
          <w:rFonts w:ascii="Times New Roman" w:hAnsi="Times New Roman" w:cs="Times New Roman"/>
          <w:bCs/>
          <w:sz w:val="24"/>
          <w:szCs w:val="24"/>
          <w:lang w:val="uk-UA"/>
        </w:rPr>
        <w:t>гейміфікація</w:t>
      </w:r>
      <w:proofErr w:type="spellEnd"/>
      <w:r w:rsidRPr="00CD5248">
        <w:rPr>
          <w:rFonts w:ascii="Times New Roman" w:hAnsi="Times New Roman" w:cs="Times New Roman"/>
          <w:bCs/>
          <w:sz w:val="24"/>
          <w:szCs w:val="24"/>
          <w:lang w:val="uk-UA"/>
        </w:rPr>
        <w:t>; вплив ігор; розвиток лексичної компетенції; мотивація.</w:t>
      </w:r>
    </w:p>
    <w:p w:rsidR="00594F60" w:rsidRPr="00CD5248" w:rsidRDefault="00594F60">
      <w:pPr>
        <w:spacing w:line="360" w:lineRule="auto"/>
        <w:ind w:firstLineChars="1250" w:firstLine="3001"/>
        <w:jc w:val="both"/>
        <w:rPr>
          <w:rFonts w:ascii="Times New Roman" w:hAnsi="Times New Roman" w:cs="Times New Roman"/>
          <w:b/>
          <w:sz w:val="24"/>
          <w:szCs w:val="24"/>
          <w:lang w:val="uk-UA"/>
        </w:rPr>
      </w:pPr>
    </w:p>
    <w:p w:rsidR="00594F60" w:rsidRPr="00CD5248" w:rsidRDefault="00594F60">
      <w:pPr>
        <w:spacing w:line="360" w:lineRule="auto"/>
        <w:ind w:firstLineChars="1250" w:firstLine="3001"/>
        <w:jc w:val="both"/>
        <w:rPr>
          <w:rFonts w:ascii="Times New Roman" w:hAnsi="Times New Roman" w:cs="Times New Roman"/>
          <w:b/>
          <w:sz w:val="24"/>
          <w:szCs w:val="24"/>
          <w:lang w:val="uk-UA"/>
        </w:rPr>
      </w:pPr>
    </w:p>
    <w:p w:rsidR="00594F60" w:rsidRPr="00CD5248" w:rsidRDefault="00594F60">
      <w:pPr>
        <w:spacing w:line="360" w:lineRule="auto"/>
        <w:ind w:firstLineChars="1250" w:firstLine="3001"/>
        <w:jc w:val="both"/>
        <w:rPr>
          <w:rFonts w:ascii="Times New Roman" w:hAnsi="Times New Roman" w:cs="Times New Roman"/>
          <w:b/>
          <w:sz w:val="24"/>
          <w:szCs w:val="24"/>
          <w:lang w:val="uk-UA"/>
        </w:rPr>
      </w:pPr>
    </w:p>
    <w:p w:rsidR="00594F60" w:rsidRPr="00CD5248" w:rsidRDefault="00594F60">
      <w:pPr>
        <w:spacing w:line="360" w:lineRule="auto"/>
        <w:ind w:firstLineChars="1250" w:firstLine="3001"/>
        <w:jc w:val="both"/>
        <w:rPr>
          <w:rFonts w:ascii="Times New Roman" w:hAnsi="Times New Roman" w:cs="Times New Roman"/>
          <w:b/>
          <w:sz w:val="24"/>
          <w:szCs w:val="24"/>
          <w:lang w:val="uk-UA"/>
        </w:rPr>
      </w:pPr>
    </w:p>
    <w:p w:rsidR="00594F60" w:rsidRPr="00CD5248" w:rsidRDefault="00594F60">
      <w:pPr>
        <w:spacing w:line="360" w:lineRule="auto"/>
        <w:ind w:firstLineChars="1250" w:firstLine="3001"/>
        <w:jc w:val="both"/>
        <w:rPr>
          <w:rFonts w:ascii="Times New Roman" w:hAnsi="Times New Roman" w:cs="Times New Roman"/>
          <w:b/>
          <w:sz w:val="24"/>
          <w:szCs w:val="24"/>
          <w:lang w:val="uk-UA"/>
        </w:rPr>
      </w:pPr>
    </w:p>
    <w:p w:rsidR="00594F60" w:rsidRPr="00CD5248" w:rsidRDefault="00594F60">
      <w:pPr>
        <w:spacing w:line="360" w:lineRule="auto"/>
        <w:ind w:firstLineChars="1250" w:firstLine="3001"/>
        <w:jc w:val="both"/>
        <w:rPr>
          <w:rFonts w:ascii="Times New Roman" w:hAnsi="Times New Roman" w:cs="Times New Roman"/>
          <w:b/>
          <w:sz w:val="24"/>
          <w:szCs w:val="24"/>
          <w:lang w:val="uk-UA"/>
        </w:rPr>
      </w:pPr>
    </w:p>
    <w:p w:rsidR="00594F60" w:rsidRPr="00CD5248" w:rsidRDefault="00594F60">
      <w:pPr>
        <w:spacing w:line="360" w:lineRule="auto"/>
        <w:jc w:val="both"/>
        <w:rPr>
          <w:rFonts w:ascii="Times New Roman" w:hAnsi="Times New Roman" w:cs="Times New Roman"/>
          <w:b/>
          <w:sz w:val="24"/>
          <w:szCs w:val="24"/>
          <w:lang w:val="uk-UA"/>
        </w:rPr>
      </w:pPr>
    </w:p>
    <w:p w:rsidR="00594F60" w:rsidRPr="00CD5248" w:rsidRDefault="00594F60">
      <w:pPr>
        <w:spacing w:line="360" w:lineRule="auto"/>
        <w:jc w:val="both"/>
        <w:rPr>
          <w:rFonts w:ascii="Times New Roman" w:hAnsi="Times New Roman" w:cs="Times New Roman"/>
          <w:b/>
          <w:sz w:val="24"/>
          <w:szCs w:val="24"/>
          <w:lang w:val="uk-UA"/>
        </w:rPr>
      </w:pPr>
    </w:p>
    <w:p w:rsidR="00594F60" w:rsidRPr="00CD5248" w:rsidRDefault="00594F60">
      <w:pPr>
        <w:spacing w:line="360" w:lineRule="auto"/>
        <w:jc w:val="both"/>
        <w:rPr>
          <w:rFonts w:ascii="Times New Roman" w:hAnsi="Times New Roman" w:cs="Times New Roman"/>
          <w:b/>
          <w:sz w:val="24"/>
          <w:szCs w:val="24"/>
          <w:lang w:val="uk-UA"/>
        </w:rPr>
      </w:pPr>
    </w:p>
    <w:p w:rsidR="00594F60" w:rsidRPr="00CD5248" w:rsidRDefault="00091776">
      <w:pPr>
        <w:spacing w:line="360" w:lineRule="auto"/>
        <w:jc w:val="both"/>
        <w:rPr>
          <w:rFonts w:ascii="Times New Roman" w:hAnsi="Times New Roman" w:cs="Times New Roman"/>
          <w:sz w:val="24"/>
          <w:szCs w:val="24"/>
          <w:lang w:val="uk-UA"/>
        </w:rPr>
      </w:pPr>
      <w:r>
        <w:rPr>
          <w:rFonts w:ascii="Times New Roman" w:hAnsi="Times New Roman" w:cs="Times New Roman"/>
          <w:b/>
          <w:sz w:val="24"/>
          <w:szCs w:val="24"/>
        </w:rPr>
        <w:t>Introduction</w:t>
      </w:r>
      <w:bookmarkEnd w:id="1"/>
    </w:p>
    <w:p w:rsidR="00594F60" w:rsidRPr="00CD5248" w:rsidRDefault="00091776">
      <w:pPr>
        <w:pStyle w:val="2"/>
        <w:spacing w:line="360" w:lineRule="auto"/>
        <w:jc w:val="both"/>
        <w:rPr>
          <w:rFonts w:ascii="Times New Roman" w:hAnsi="Times New Roman" w:cs="Times New Roman"/>
          <w:b/>
          <w:color w:val="000000"/>
          <w:sz w:val="24"/>
          <w:szCs w:val="24"/>
          <w:lang w:val="uk-UA"/>
          <w14:textFill>
            <w14:solidFill>
              <w14:srgbClr w14:val="000000">
                <w14:lumMod w14:val="75000"/>
                <w14:lumOff w14:val="25000"/>
              </w14:srgbClr>
            </w14:solidFill>
          </w14:textFill>
        </w:rPr>
      </w:pPr>
      <w:bookmarkStart w:id="2" w:name="_Toc7773422"/>
      <w:r>
        <w:rPr>
          <w:rFonts w:ascii="Times New Roman" w:hAnsi="Times New Roman" w:cs="Times New Roman"/>
          <w:b/>
          <w:color w:val="000000"/>
          <w:sz w:val="24"/>
          <w:szCs w:val="24"/>
          <w14:textFill>
            <w14:solidFill>
              <w14:srgbClr w14:val="000000">
                <w14:lumMod w14:val="75000"/>
                <w14:lumOff w14:val="25000"/>
              </w14:srgbClr>
            </w14:solidFill>
          </w14:textFill>
        </w:rPr>
        <w:t>Background</w:t>
      </w:r>
      <w:r w:rsidRPr="00CD5248">
        <w:rPr>
          <w:rFonts w:ascii="Times New Roman" w:hAnsi="Times New Roman" w:cs="Times New Roman"/>
          <w:b/>
          <w:color w:val="000000"/>
          <w:sz w:val="24"/>
          <w:szCs w:val="24"/>
          <w:lang w:val="uk-UA"/>
          <w14:textFill>
            <w14:solidFill>
              <w14:srgbClr w14:val="000000">
                <w14:lumMod w14:val="75000"/>
                <w14:lumOff w14:val="25000"/>
              </w14:srgbClr>
            </w14:solidFill>
          </w14:textFill>
        </w:rPr>
        <w:t xml:space="preserve"> </w:t>
      </w:r>
      <w:r>
        <w:rPr>
          <w:rFonts w:ascii="Times New Roman" w:hAnsi="Times New Roman" w:cs="Times New Roman"/>
          <w:b/>
          <w:color w:val="000000"/>
          <w:sz w:val="24"/>
          <w:szCs w:val="24"/>
          <w14:textFill>
            <w14:solidFill>
              <w14:srgbClr w14:val="000000">
                <w14:lumMod w14:val="75000"/>
                <w14:lumOff w14:val="25000"/>
              </w14:srgbClr>
            </w14:solidFill>
          </w14:textFill>
        </w:rPr>
        <w:t>and</w:t>
      </w:r>
      <w:r w:rsidRPr="00CD5248">
        <w:rPr>
          <w:rFonts w:ascii="Times New Roman" w:hAnsi="Times New Roman" w:cs="Times New Roman"/>
          <w:b/>
          <w:color w:val="000000"/>
          <w:sz w:val="24"/>
          <w:szCs w:val="24"/>
          <w:lang w:val="uk-UA"/>
          <w14:textFill>
            <w14:solidFill>
              <w14:srgbClr w14:val="000000">
                <w14:lumMod w14:val="75000"/>
                <w14:lumOff w14:val="25000"/>
              </w14:srgbClr>
            </w14:solidFill>
          </w14:textFill>
        </w:rPr>
        <w:t xml:space="preserve"> </w:t>
      </w:r>
      <w:r>
        <w:rPr>
          <w:rFonts w:ascii="Times New Roman" w:hAnsi="Times New Roman" w:cs="Times New Roman"/>
          <w:b/>
          <w:color w:val="000000"/>
          <w:sz w:val="24"/>
          <w:szCs w:val="24"/>
          <w14:textFill>
            <w14:solidFill>
              <w14:srgbClr w14:val="000000">
                <w14:lumMod w14:val="75000"/>
                <w14:lumOff w14:val="25000"/>
              </w14:srgbClr>
            </w14:solidFill>
          </w14:textFill>
        </w:rPr>
        <w:t>Context</w:t>
      </w:r>
      <w:bookmarkEnd w:id="2"/>
    </w:p>
    <w:p w:rsidR="00594F60" w:rsidRDefault="00091776">
      <w:pPr>
        <w:spacing w:line="360" w:lineRule="auto"/>
        <w:jc w:val="both"/>
        <w:rPr>
          <w:rFonts w:ascii="Times New Roman" w:hAnsi="Times New Roman" w:cs="Times New Roman"/>
          <w:sz w:val="24"/>
          <w:szCs w:val="24"/>
        </w:rPr>
      </w:pPr>
      <w:bookmarkStart w:id="3" w:name="_Toc7773423"/>
      <w:r w:rsidRPr="00CD5248">
        <w:rPr>
          <w:rFonts w:ascii="Times New Roman" w:hAnsi="Times New Roman" w:cs="Times New Roman"/>
          <w:sz w:val="24"/>
          <w:szCs w:val="24"/>
          <w:lang w:val="uk-UA"/>
        </w:rPr>
        <w:t xml:space="preserve">  </w:t>
      </w:r>
      <w:r>
        <w:rPr>
          <w:rFonts w:ascii="Times New Roman" w:hAnsi="Times New Roman" w:cs="Times New Roman"/>
          <w:sz w:val="24"/>
          <w:szCs w:val="24"/>
        </w:rPr>
        <w:t xml:space="preserve">Vocabulary teaching and learning is </w:t>
      </w:r>
      <w:r>
        <w:rPr>
          <w:rFonts w:ascii="Times New Roman" w:hAnsi="Times New Roman" w:cs="Times New Roman"/>
          <w:sz w:val="24"/>
          <w:szCs w:val="24"/>
          <w:lang w:val="en-US"/>
        </w:rPr>
        <w:t xml:space="preserve">definitely </w:t>
      </w:r>
      <w:r>
        <w:rPr>
          <w:rFonts w:ascii="Times New Roman" w:hAnsi="Times New Roman" w:cs="Times New Roman"/>
          <w:sz w:val="24"/>
          <w:szCs w:val="24"/>
        </w:rPr>
        <w:t>central to acquiring proficiency in a second language. Vocabulary serves as the foundational building block upon which all other language skills</w:t>
      </w:r>
      <w:r>
        <w:rPr>
          <w:rFonts w:ascii="Times New Roman" w:hAnsi="Times New Roman" w:cs="Times New Roman"/>
          <w:sz w:val="24"/>
          <w:szCs w:val="24"/>
          <w:lang w:val="en-US"/>
        </w:rPr>
        <w:t xml:space="preserve">, as </w:t>
      </w:r>
      <w:r>
        <w:rPr>
          <w:rFonts w:ascii="Times New Roman" w:hAnsi="Times New Roman" w:cs="Times New Roman"/>
          <w:sz w:val="24"/>
          <w:szCs w:val="24"/>
        </w:rPr>
        <w:t>reading, writing, listening, and speaking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are developed. The importance of vocabulary cannot be overstated, as it is essential for both understanding and communicating in the </w:t>
      </w:r>
      <w:r>
        <w:rPr>
          <w:rFonts w:ascii="Times New Roman" w:hAnsi="Times New Roman" w:cs="Times New Roman"/>
          <w:sz w:val="24"/>
          <w:szCs w:val="24"/>
          <w:lang w:val="en-US"/>
        </w:rPr>
        <w:t xml:space="preserve">second </w:t>
      </w:r>
      <w:r>
        <w:rPr>
          <w:rFonts w:ascii="Times New Roman" w:hAnsi="Times New Roman" w:cs="Times New Roman"/>
          <w:sz w:val="24"/>
          <w:szCs w:val="24"/>
        </w:rPr>
        <w:t xml:space="preserve">language. However, despite its fundamental role, many high school students find vocabulary acquisition </w:t>
      </w:r>
      <w:r>
        <w:rPr>
          <w:rFonts w:ascii="Times New Roman" w:hAnsi="Times New Roman" w:cs="Times New Roman"/>
          <w:sz w:val="24"/>
          <w:szCs w:val="24"/>
          <w:lang w:val="en-US"/>
        </w:rPr>
        <w:t>challenging</w:t>
      </w:r>
      <w:r>
        <w:rPr>
          <w:rFonts w:ascii="Times New Roman" w:hAnsi="Times New Roman" w:cs="Times New Roman"/>
          <w:sz w:val="24"/>
          <w:szCs w:val="24"/>
        </w:rPr>
        <w:t xml:space="preserve"> and </w:t>
      </w:r>
      <w:proofErr w:type="spellStart"/>
      <w:r>
        <w:rPr>
          <w:rFonts w:ascii="Times New Roman" w:hAnsi="Times New Roman" w:cs="Times New Roman"/>
          <w:sz w:val="24"/>
          <w:szCs w:val="24"/>
          <w:lang w:val="en-US"/>
        </w:rPr>
        <w:t>unmotivating</w:t>
      </w:r>
      <w:proofErr w:type="spellEnd"/>
      <w:r>
        <w:rPr>
          <w:rFonts w:ascii="Times New Roman" w:hAnsi="Times New Roman" w:cs="Times New Roman"/>
          <w:sz w:val="24"/>
          <w:szCs w:val="24"/>
        </w:rPr>
        <w:t>. This lack of engagement and motivation often leads to a limited vocabulary, which in turn hampers their ability to fully comprehend and express themselves in English.</w:t>
      </w:r>
      <w:r>
        <w:rPr>
          <w:rFonts w:ascii="Times New Roman" w:hAnsi="Times New Roman" w:cs="Times New Roman"/>
          <w:sz w:val="24"/>
          <w:szCs w:val="24"/>
        </w:rPr>
        <w:br/>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The challenge, then, for language educators is to find effective ways to </w:t>
      </w:r>
      <w:r>
        <w:rPr>
          <w:rFonts w:ascii="Times New Roman" w:hAnsi="Times New Roman" w:cs="Times New Roman"/>
          <w:sz w:val="24"/>
          <w:szCs w:val="24"/>
          <w:lang w:val="en-US"/>
        </w:rPr>
        <w:t xml:space="preserve">increase the </w:t>
      </w:r>
      <w:r>
        <w:rPr>
          <w:rFonts w:ascii="Times New Roman" w:hAnsi="Times New Roman" w:cs="Times New Roman"/>
          <w:sz w:val="24"/>
          <w:szCs w:val="24"/>
        </w:rPr>
        <w:t xml:space="preserve">students' interest in vocabulary learning and motivate them to expand their lexical knowledge. In the early stages of learning </w:t>
      </w:r>
      <w:r>
        <w:rPr>
          <w:rFonts w:ascii="Times New Roman" w:hAnsi="Times New Roman" w:cs="Times New Roman"/>
          <w:sz w:val="24"/>
          <w:szCs w:val="24"/>
          <w:lang w:val="en-US"/>
        </w:rPr>
        <w:t>the</w:t>
      </w:r>
      <w:r>
        <w:rPr>
          <w:rFonts w:ascii="Times New Roman" w:hAnsi="Times New Roman" w:cs="Times New Roman"/>
          <w:sz w:val="24"/>
          <w:szCs w:val="24"/>
        </w:rPr>
        <w:t xml:space="preserve"> second language, it is </w:t>
      </w:r>
      <w:r>
        <w:rPr>
          <w:rFonts w:ascii="Times New Roman" w:hAnsi="Times New Roman" w:cs="Times New Roman"/>
          <w:sz w:val="24"/>
          <w:szCs w:val="24"/>
          <w:lang w:val="en-US"/>
        </w:rPr>
        <w:t xml:space="preserve">important </w:t>
      </w:r>
      <w:r>
        <w:rPr>
          <w:rFonts w:ascii="Times New Roman" w:hAnsi="Times New Roman" w:cs="Times New Roman"/>
          <w:sz w:val="24"/>
          <w:szCs w:val="24"/>
        </w:rPr>
        <w:t>to present vocabulary in</w:t>
      </w:r>
      <w:r>
        <w:rPr>
          <w:rFonts w:ascii="Times New Roman" w:hAnsi="Times New Roman" w:cs="Times New Roman"/>
          <w:sz w:val="24"/>
          <w:szCs w:val="24"/>
          <w:lang w:val="en-US"/>
        </w:rPr>
        <w:t xml:space="preserve"> </w:t>
      </w:r>
      <w:r>
        <w:rPr>
          <w:rFonts w:ascii="Times New Roman" w:hAnsi="Times New Roman" w:cs="Times New Roman"/>
          <w:sz w:val="24"/>
          <w:szCs w:val="24"/>
        </w:rPr>
        <w:t>engaging, enjoyable, and relevant way</w:t>
      </w:r>
      <w:r>
        <w:rPr>
          <w:rFonts w:ascii="Times New Roman" w:hAnsi="Times New Roman" w:cs="Times New Roman"/>
          <w:sz w:val="24"/>
          <w:szCs w:val="24"/>
          <w:lang w:val="en-US"/>
        </w:rPr>
        <w:t>s</w:t>
      </w:r>
      <w:r>
        <w:rPr>
          <w:rFonts w:ascii="Times New Roman" w:hAnsi="Times New Roman" w:cs="Times New Roman"/>
          <w:sz w:val="24"/>
          <w:szCs w:val="24"/>
        </w:rPr>
        <w:t>.</w:t>
      </w:r>
      <w:r>
        <w:rPr>
          <w:rFonts w:ascii="Times New Roman" w:hAnsi="Times New Roman" w:cs="Times New Roman"/>
          <w:sz w:val="24"/>
          <w:szCs w:val="24"/>
          <w:lang w:val="en-US"/>
        </w:rPr>
        <w:t xml:space="preserve"> It is highly recommended to use language games for teaching vocabulary, as g</w:t>
      </w:r>
      <w:proofErr w:type="spellStart"/>
      <w:r>
        <w:rPr>
          <w:rFonts w:ascii="Times New Roman" w:hAnsi="Times New Roman" w:cs="Times New Roman"/>
          <w:sz w:val="24"/>
          <w:szCs w:val="24"/>
        </w:rPr>
        <w:t>ames</w:t>
      </w:r>
      <w:proofErr w:type="spellEnd"/>
      <w:r>
        <w:rPr>
          <w:rFonts w:ascii="Times New Roman" w:hAnsi="Times New Roman" w:cs="Times New Roman"/>
          <w:sz w:val="24"/>
          <w:szCs w:val="24"/>
        </w:rPr>
        <w:t xml:space="preserve"> provide an interactive and dynamic approach to vocabulary instruction, making the learning process both fun and effective.</w:t>
      </w:r>
      <w:r>
        <w:rPr>
          <w:rFonts w:ascii="Times New Roman" w:hAnsi="Times New Roman" w:cs="Times New Roman"/>
          <w:sz w:val="24"/>
          <w:szCs w:val="24"/>
        </w:rPr>
        <w:br/>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Language games, when incorporated thoughtfully into lessons, have been shown to significantly enhance students' motivation. By making vocabulary learning more enjoyable and less formal, games help create a positive classroom atmosphere, where students are not only more willing to participate but also more likely to retain new words. Through repetition and active engagement in the game, students </w:t>
      </w:r>
      <w:r>
        <w:rPr>
          <w:rFonts w:ascii="Times New Roman" w:hAnsi="Times New Roman" w:cs="Times New Roman"/>
          <w:sz w:val="24"/>
          <w:szCs w:val="24"/>
          <w:lang w:val="en-US"/>
        </w:rPr>
        <w:t>memorize</w:t>
      </w:r>
      <w:r>
        <w:rPr>
          <w:rFonts w:ascii="Times New Roman" w:hAnsi="Times New Roman" w:cs="Times New Roman"/>
          <w:sz w:val="24"/>
          <w:szCs w:val="24"/>
        </w:rPr>
        <w:t xml:space="preserve"> the vocabulary</w:t>
      </w:r>
      <w:r>
        <w:rPr>
          <w:rFonts w:ascii="Times New Roman" w:hAnsi="Times New Roman" w:cs="Times New Roman"/>
          <w:sz w:val="24"/>
          <w:szCs w:val="24"/>
          <w:lang w:val="en-US"/>
        </w:rPr>
        <w:t xml:space="preserve"> better</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lang w:val="en-US"/>
        </w:rPr>
        <w:t xml:space="preserve">   </w:t>
      </w:r>
      <w:r>
        <w:rPr>
          <w:rFonts w:ascii="Times New Roman" w:hAnsi="Times New Roman" w:cs="Times New Roman"/>
          <w:sz w:val="24"/>
          <w:szCs w:val="24"/>
        </w:rPr>
        <w:t>However, it is important to note that not all games are equally effective</w:t>
      </w:r>
      <w:r>
        <w:rPr>
          <w:rFonts w:ascii="Times New Roman" w:hAnsi="Times New Roman" w:cs="Times New Roman"/>
          <w:sz w:val="24"/>
          <w:szCs w:val="24"/>
          <w:lang w:val="en-US"/>
        </w:rPr>
        <w:t>, because</w:t>
      </w:r>
      <w:r>
        <w:rPr>
          <w:rFonts w:ascii="Times New Roman" w:hAnsi="Times New Roman" w:cs="Times New Roman"/>
          <w:sz w:val="24"/>
          <w:szCs w:val="24"/>
        </w:rPr>
        <w:t xml:space="preserve"> games must be </w:t>
      </w:r>
      <w:r>
        <w:rPr>
          <w:rFonts w:ascii="Times New Roman" w:hAnsi="Times New Roman" w:cs="Times New Roman"/>
          <w:sz w:val="24"/>
          <w:szCs w:val="24"/>
          <w:lang w:val="en-US"/>
        </w:rPr>
        <w:t>meaningful</w:t>
      </w:r>
      <w:r>
        <w:rPr>
          <w:rFonts w:ascii="Times New Roman" w:hAnsi="Times New Roman" w:cs="Times New Roman"/>
          <w:sz w:val="24"/>
          <w:szCs w:val="24"/>
        </w:rPr>
        <w:t xml:space="preserve">. The teacher must carefully select or design games that reinforce specific vocabulary goals and provide opportunities for students to practice and use the words in context. Games should encourage meaningful interaction and ensure that the vocabulary is being actively used, not just passively </w:t>
      </w:r>
      <w:r>
        <w:rPr>
          <w:rFonts w:ascii="Times New Roman" w:hAnsi="Times New Roman" w:cs="Times New Roman"/>
          <w:sz w:val="24"/>
          <w:szCs w:val="24"/>
          <w:lang w:val="en-US"/>
        </w:rPr>
        <w:t>memorized</w:t>
      </w:r>
      <w:r>
        <w:rPr>
          <w:rFonts w:ascii="Times New Roman" w:hAnsi="Times New Roman" w:cs="Times New Roman"/>
          <w:sz w:val="24"/>
          <w:szCs w:val="24"/>
        </w:rPr>
        <w:t>. When implemented thoughtfully, language games can be an excellent tool for expanding vocabulary and increasing students' overall language proficiency.</w:t>
      </w:r>
    </w:p>
    <w:p w:rsidR="00594F60" w:rsidRDefault="00091776">
      <w:pPr>
        <w:pStyle w:val="2"/>
        <w:spacing w:line="360" w:lineRule="auto"/>
        <w:jc w:val="both"/>
        <w:rPr>
          <w:rFonts w:ascii="Times New Roman" w:hAnsi="Times New Roman" w:cs="Times New Roman"/>
          <w:b/>
          <w:color w:val="000000"/>
          <w:sz w:val="24"/>
          <w:szCs w:val="24"/>
          <w14:textFill>
            <w14:solidFill>
              <w14:srgbClr w14:val="000000">
                <w14:lumMod w14:val="75000"/>
                <w14:lumOff w14:val="25000"/>
              </w14:srgbClr>
            </w14:solidFill>
          </w14:textFill>
        </w:rPr>
      </w:pPr>
      <w:r>
        <w:rPr>
          <w:rFonts w:ascii="Times New Roman" w:hAnsi="Times New Roman" w:cs="Times New Roman"/>
          <w:b/>
          <w:color w:val="000000"/>
          <w:sz w:val="24"/>
          <w:szCs w:val="24"/>
          <w14:textFill>
            <w14:solidFill>
              <w14:srgbClr w14:val="000000">
                <w14:lumMod w14:val="75000"/>
                <w14:lumOff w14:val="25000"/>
              </w14:srgbClr>
            </w14:solidFill>
          </w14:textFill>
        </w:rPr>
        <w:t>Problem Statement</w:t>
      </w:r>
      <w:bookmarkEnd w:id="3"/>
    </w:p>
    <w:p w:rsidR="00594F60" w:rsidRDefault="00091776">
      <w:pPr>
        <w:spacing w:line="360" w:lineRule="auto"/>
        <w:ind w:firstLineChars="100" w:firstLine="240"/>
        <w:jc w:val="both"/>
        <w:rPr>
          <w:rFonts w:ascii="Times New Roman" w:hAnsi="Times New Roman" w:cs="Times New Roman"/>
          <w:sz w:val="24"/>
          <w:szCs w:val="24"/>
          <w:lang w:val="en-US"/>
        </w:rPr>
      </w:pPr>
      <w:bookmarkStart w:id="4" w:name="_Toc7773424"/>
      <w:r>
        <w:rPr>
          <w:rFonts w:ascii="Times New Roman" w:hAnsi="Times New Roman" w:cs="Times New Roman"/>
          <w:sz w:val="24"/>
          <w:szCs w:val="24"/>
        </w:rPr>
        <w:t xml:space="preserve">Existing research has shown that incorporating games into educational settings can increase student motivation and engagement. This is particularly relevant in language learning, where sustained interest is crucial for effective learning. Games have been proven to contribute positively to language acquisition by providing a context for meaningful language use, fostering communication, and reinforcing vocabulary in a more interactive manner. In addition, games </w:t>
      </w:r>
      <w:r>
        <w:rPr>
          <w:rFonts w:ascii="Times New Roman" w:hAnsi="Times New Roman" w:cs="Times New Roman"/>
          <w:sz w:val="24"/>
          <w:szCs w:val="24"/>
        </w:rPr>
        <w:lastRenderedPageBreak/>
        <w:t>create a more relaxed and informal learning environment, encouraging students to experiment with language without fear of failure, thus potentially facilitating vocabulary retention and application.</w:t>
      </w:r>
      <w:r>
        <w:rPr>
          <w:rFonts w:ascii="Times New Roman" w:hAnsi="Times New Roman" w:cs="Times New Roman"/>
          <w:sz w:val="24"/>
          <w:szCs w:val="24"/>
        </w:rPr>
        <w:br/>
      </w:r>
      <w:r>
        <w:rPr>
          <w:rFonts w:ascii="Times New Roman" w:hAnsi="Times New Roman" w:cs="Times New Roman"/>
          <w:sz w:val="24"/>
          <w:szCs w:val="24"/>
          <w:lang w:val="en-US"/>
        </w:rPr>
        <w:t xml:space="preserve">   While the existing literature supports the positive impact of games on language learning in general, there is a lack of in-depth investigation into the direct impact of games on high school students` lexical competence. It is essential to explore how different types of games influence the acquisition, retention, and application of vocabulary specifically. High school students have unique characteristics and learning preferences. Research </w:t>
      </w:r>
      <w:proofErr w:type="gramStart"/>
      <w:r>
        <w:rPr>
          <w:rFonts w:ascii="Times New Roman" w:hAnsi="Times New Roman" w:cs="Times New Roman"/>
          <w:sz w:val="24"/>
          <w:szCs w:val="24"/>
          <w:lang w:val="en-US"/>
        </w:rPr>
        <w:t>should  discover</w:t>
      </w:r>
      <w:proofErr w:type="gramEnd"/>
      <w:r>
        <w:rPr>
          <w:rFonts w:ascii="Times New Roman" w:hAnsi="Times New Roman" w:cs="Times New Roman"/>
          <w:sz w:val="24"/>
          <w:szCs w:val="24"/>
          <w:lang w:val="en-US"/>
        </w:rPr>
        <w:t xml:space="preserve"> how language games influence the vocabulary level of the high school students, as well as how different game formats might be more or less effective for this age group.</w:t>
      </w:r>
    </w:p>
    <w:p w:rsidR="00594F60" w:rsidRDefault="00091776">
      <w:pPr>
        <w:spacing w:line="360" w:lineRule="auto"/>
        <w:ind w:firstLineChars="50" w:firstLine="120"/>
        <w:jc w:val="both"/>
        <w:rPr>
          <w:rFonts w:ascii="Times New Roman" w:hAnsi="Times New Roman" w:cs="Times New Roman"/>
          <w:b/>
          <w:sz w:val="24"/>
          <w:szCs w:val="24"/>
        </w:rPr>
      </w:pPr>
      <w:r>
        <w:rPr>
          <w:rFonts w:ascii="Times New Roman" w:hAnsi="Times New Roman" w:cs="Times New Roman"/>
          <w:sz w:val="24"/>
          <w:szCs w:val="24"/>
          <w:lang w:val="en-US"/>
        </w:rPr>
        <w:t>All in all, while the benefits of games in language learning are acknowledged, further research is needed to specifically address their impact on the development of lexical competence in high school students.</w:t>
      </w:r>
    </w:p>
    <w:p w:rsidR="00594F60" w:rsidRDefault="00091776">
      <w:pPr>
        <w:pStyle w:val="2"/>
        <w:spacing w:line="360" w:lineRule="auto"/>
        <w:ind w:firstLine="720"/>
        <w:rPr>
          <w:rFonts w:ascii="Times New Roman" w:hAnsi="Times New Roman" w:cs="Times New Roman"/>
          <w:b/>
          <w:bCs/>
          <w:i/>
          <w:iCs/>
          <w:sz w:val="24"/>
          <w:szCs w:val="24"/>
        </w:rPr>
      </w:pPr>
      <w:r>
        <w:rPr>
          <w:rFonts w:ascii="Times New Roman" w:hAnsi="Times New Roman" w:cs="Times New Roman"/>
          <w:b/>
          <w:color w:val="000000"/>
          <w:sz w:val="24"/>
          <w:szCs w:val="24"/>
          <w14:textFill>
            <w14:solidFill>
              <w14:srgbClr w14:val="000000">
                <w14:lumMod w14:val="75000"/>
                <w14:lumOff w14:val="25000"/>
              </w14:srgbClr>
            </w14:solidFill>
          </w14:textFill>
        </w:rPr>
        <w:t>Research Questions</w:t>
      </w:r>
      <w:bookmarkEnd w:id="4"/>
      <w:r>
        <w:rPr>
          <w:rFonts w:ascii="Times New Roman" w:hAnsi="Times New Roman" w:cs="Times New Roman"/>
          <w:b/>
          <w:color w:val="000000"/>
          <w:sz w:val="24"/>
          <w:szCs w:val="24"/>
          <w14:textFill>
            <w14:solidFill>
              <w14:srgbClr w14:val="000000">
                <w14:lumMod w14:val="75000"/>
                <w14:lumOff w14:val="25000"/>
              </w14:srgbClr>
            </w14:solidFill>
          </w14:textFill>
        </w:rPr>
        <w:br/>
      </w:r>
      <w:r>
        <w:rPr>
          <w:rFonts w:ascii="Times New Roman" w:hAnsi="Times New Roman" w:cs="Times New Roman"/>
          <w:sz w:val="24"/>
          <w:szCs w:val="24"/>
          <w:lang w:val="en-US"/>
        </w:rPr>
        <w:t>This study aims to answer the following</w:t>
      </w:r>
      <w:r>
        <w:rPr>
          <w:rFonts w:ascii="Times New Roman" w:hAnsi="Times New Roman" w:cs="Times New Roman"/>
          <w:i/>
          <w:sz w:val="24"/>
          <w:szCs w:val="24"/>
          <w:lang w:val="en-US"/>
        </w:rPr>
        <w:t xml:space="preserve"> </w:t>
      </w:r>
      <w:r>
        <w:rPr>
          <w:rFonts w:ascii="Times New Roman" w:hAnsi="Times New Roman" w:cs="Times New Roman"/>
          <w:b/>
          <w:bCs/>
          <w:i/>
          <w:sz w:val="24"/>
          <w:szCs w:val="24"/>
          <w:u w:val="single"/>
          <w:lang w:val="en-US"/>
        </w:rPr>
        <w:t>research questions</w:t>
      </w:r>
      <w:proofErr w:type="gramStart"/>
      <w:r>
        <w:rPr>
          <w:rFonts w:ascii="Times New Roman" w:hAnsi="Times New Roman" w:cs="Times New Roman"/>
          <w:i/>
          <w:sz w:val="24"/>
          <w:szCs w:val="24"/>
          <w:u w:val="single"/>
          <w:lang w:val="en-US"/>
        </w:rPr>
        <w:t>:</w:t>
      </w:r>
      <w:bookmarkStart w:id="5" w:name="_Toc7773425"/>
      <w:proofErr w:type="gramEnd"/>
      <w:r>
        <w:rPr>
          <w:rFonts w:ascii="Times New Roman" w:hAnsi="Times New Roman" w:cs="Times New Roman"/>
          <w:sz w:val="24"/>
          <w:szCs w:val="24"/>
        </w:rPr>
        <w:br/>
      </w:r>
      <w:r>
        <w:rPr>
          <w:rFonts w:ascii="Times New Roman" w:hAnsi="Times New Roman" w:cs="Times New Roman"/>
          <w:b/>
          <w:bCs/>
          <w:sz w:val="24"/>
          <w:szCs w:val="24"/>
          <w:lang w:val="en-US"/>
        </w:rPr>
        <w:t>1.</w:t>
      </w:r>
      <w:r>
        <w:rPr>
          <w:rFonts w:ascii="Times New Roman" w:hAnsi="Times New Roman" w:cs="Times New Roman"/>
          <w:b/>
          <w:bCs/>
          <w:sz w:val="24"/>
          <w:szCs w:val="24"/>
        </w:rPr>
        <w:t>What impact do language games have on vocabulary retention level of high school students ?</w:t>
      </w:r>
      <w:r>
        <w:rPr>
          <w:rFonts w:ascii="Times New Roman" w:hAnsi="Times New Roman" w:cs="Times New Roman"/>
          <w:b/>
          <w:bCs/>
          <w:sz w:val="24"/>
          <w:szCs w:val="24"/>
        </w:rPr>
        <w:br/>
      </w:r>
      <w:proofErr w:type="gramStart"/>
      <w:r>
        <w:rPr>
          <w:rFonts w:ascii="Times New Roman" w:hAnsi="Times New Roman" w:cs="Times New Roman"/>
          <w:b/>
          <w:bCs/>
          <w:sz w:val="24"/>
          <w:szCs w:val="24"/>
          <w:lang w:val="en-US"/>
        </w:rPr>
        <w:t>2.</w:t>
      </w:r>
      <w:r>
        <w:rPr>
          <w:rFonts w:ascii="Times New Roman" w:hAnsi="Times New Roman" w:cs="Times New Roman"/>
          <w:b/>
          <w:bCs/>
          <w:sz w:val="24"/>
          <w:szCs w:val="24"/>
        </w:rPr>
        <w:t>Which</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types of </w:t>
      </w:r>
      <w:r>
        <w:rPr>
          <w:rFonts w:ascii="Times New Roman" w:hAnsi="Times New Roman" w:cs="Times New Roman"/>
          <w:b/>
          <w:bCs/>
          <w:sz w:val="24"/>
          <w:szCs w:val="24"/>
        </w:rPr>
        <w:t>games are more engaging and effective for development lexical competence of high school students ?</w:t>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sz w:val="24"/>
          <w:szCs w:val="24"/>
        </w:rPr>
        <w:t xml:space="preserve"> The study will examine the following hypothesis:</w:t>
      </w:r>
      <w:r>
        <w:rPr>
          <w:rFonts w:ascii="Times New Roman" w:hAnsi="Times New Roman" w:cs="Times New Roman"/>
          <w:b/>
          <w:bCs/>
          <w:i/>
          <w:iCs/>
          <w:sz w:val="24"/>
          <w:szCs w:val="24"/>
        </w:rPr>
        <w:t xml:space="preserve"> the usage </w:t>
      </w:r>
      <w:proofErr w:type="gramStart"/>
      <w:r>
        <w:rPr>
          <w:rFonts w:ascii="Times New Roman" w:hAnsi="Times New Roman" w:cs="Times New Roman"/>
          <w:b/>
          <w:bCs/>
          <w:i/>
          <w:iCs/>
          <w:sz w:val="24"/>
          <w:szCs w:val="24"/>
        </w:rPr>
        <w:t xml:space="preserve">of </w:t>
      </w:r>
      <w:r>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rPr>
        <w:t>language</w:t>
      </w:r>
      <w:proofErr w:type="gramEnd"/>
      <w:r>
        <w:rPr>
          <w:rFonts w:ascii="Times New Roman" w:hAnsi="Times New Roman" w:cs="Times New Roman"/>
          <w:b/>
          <w:bCs/>
          <w:i/>
          <w:iCs/>
          <w:sz w:val="24"/>
          <w:szCs w:val="24"/>
        </w:rPr>
        <w:t xml:space="preserve"> games in English lessons will improve </w:t>
      </w:r>
      <w:r>
        <w:rPr>
          <w:rFonts w:ascii="Times New Roman" w:hAnsi="Times New Roman" w:cs="Times New Roman"/>
          <w:b/>
          <w:bCs/>
          <w:i/>
          <w:iCs/>
          <w:sz w:val="24"/>
          <w:szCs w:val="24"/>
          <w:lang w:val="en-US"/>
        </w:rPr>
        <w:t xml:space="preserve">high school </w:t>
      </w:r>
      <w:r>
        <w:rPr>
          <w:rFonts w:ascii="Times New Roman" w:hAnsi="Times New Roman" w:cs="Times New Roman"/>
          <w:b/>
          <w:bCs/>
          <w:i/>
          <w:iCs/>
          <w:sz w:val="24"/>
          <w:szCs w:val="24"/>
        </w:rPr>
        <w:t>learners’ vocabulary retention level.</w:t>
      </w:r>
    </w:p>
    <w:p w:rsidR="00594F60" w:rsidRDefault="00594F60">
      <w:pPr>
        <w:pStyle w:val="2"/>
        <w:spacing w:line="360" w:lineRule="auto"/>
        <w:jc w:val="both"/>
        <w:rPr>
          <w:rFonts w:ascii="Times New Roman" w:hAnsi="Times New Roman" w:cs="Times New Roman"/>
          <w:b/>
          <w:color w:val="000000"/>
          <w:sz w:val="24"/>
          <w:szCs w:val="24"/>
          <w14:textFill>
            <w14:solidFill>
              <w14:srgbClr w14:val="000000">
                <w14:lumMod w14:val="75000"/>
                <w14:lumOff w14:val="25000"/>
              </w14:srgbClr>
            </w14:solidFill>
          </w14:textFill>
        </w:rPr>
      </w:pPr>
    </w:p>
    <w:p w:rsidR="00594F60" w:rsidRDefault="00091776">
      <w:pPr>
        <w:pStyle w:val="2"/>
        <w:spacing w:line="360" w:lineRule="auto"/>
        <w:jc w:val="both"/>
        <w:rPr>
          <w:rFonts w:ascii="Times New Roman" w:hAnsi="Times New Roman" w:cs="Times New Roman"/>
          <w:b/>
          <w:color w:val="000000"/>
          <w:sz w:val="24"/>
          <w:szCs w:val="24"/>
          <w14:textFill>
            <w14:solidFill>
              <w14:srgbClr w14:val="000000">
                <w14:lumMod w14:val="75000"/>
                <w14:lumOff w14:val="25000"/>
              </w14:srgbClr>
            </w14:solidFill>
          </w14:textFill>
        </w:rPr>
      </w:pPr>
      <w:r>
        <w:rPr>
          <w:rFonts w:ascii="Times New Roman" w:hAnsi="Times New Roman" w:cs="Times New Roman"/>
          <w:b/>
          <w:color w:val="000000"/>
          <w:sz w:val="24"/>
          <w:szCs w:val="24"/>
          <w14:textFill>
            <w14:solidFill>
              <w14:srgbClr w14:val="000000">
                <w14:lumMod w14:val="75000"/>
                <w14:lumOff w14:val="25000"/>
              </w14:srgbClr>
            </w14:solidFill>
          </w14:textFill>
        </w:rPr>
        <w:t>Relevance and Importance of the Research</w:t>
      </w:r>
      <w:bookmarkEnd w:id="5"/>
    </w:p>
    <w:p w:rsidR="00594F60" w:rsidRDefault="00091776">
      <w:pPr>
        <w:spacing w:line="360" w:lineRule="auto"/>
        <w:ind w:firstLineChars="100" w:firstLine="240"/>
        <w:jc w:val="both"/>
        <w:rPr>
          <w:rFonts w:ascii="Times New Roman" w:hAnsi="Times New Roman" w:cs="Times New Roman"/>
          <w:sz w:val="24"/>
          <w:szCs w:val="24"/>
        </w:rPr>
      </w:pPr>
      <w:r>
        <w:rPr>
          <w:rFonts w:ascii="Times New Roman" w:hAnsi="Times New Roman" w:cs="Times New Roman"/>
          <w:sz w:val="24"/>
          <w:szCs w:val="24"/>
        </w:rPr>
        <w:t xml:space="preserve">This research aims to provide valuable insights into the potential of </w:t>
      </w:r>
      <w:proofErr w:type="spellStart"/>
      <w:r>
        <w:rPr>
          <w:rFonts w:ascii="Times New Roman" w:hAnsi="Times New Roman" w:cs="Times New Roman"/>
          <w:sz w:val="24"/>
          <w:szCs w:val="24"/>
        </w:rPr>
        <w:t>gamification</w:t>
      </w:r>
      <w:proofErr w:type="spellEnd"/>
      <w:r>
        <w:rPr>
          <w:rFonts w:ascii="Times New Roman" w:hAnsi="Times New Roman" w:cs="Times New Roman"/>
          <w:sz w:val="24"/>
          <w:szCs w:val="24"/>
        </w:rPr>
        <w:t xml:space="preserve"> as a tool for developing lexical competence among high school students in English lessons. By addressing the needs of modern learners and incorporating innovative teaching strategies as using games, this study contributes to the </w:t>
      </w:r>
      <w:proofErr w:type="spellStart"/>
      <w:r>
        <w:rPr>
          <w:rFonts w:ascii="Times New Roman" w:hAnsi="Times New Roman" w:cs="Times New Roman"/>
          <w:sz w:val="24"/>
          <w:szCs w:val="24"/>
        </w:rPr>
        <w:t>ongoing</w:t>
      </w:r>
      <w:proofErr w:type="spellEnd"/>
      <w:r>
        <w:rPr>
          <w:rFonts w:ascii="Times New Roman" w:hAnsi="Times New Roman" w:cs="Times New Roman"/>
          <w:sz w:val="24"/>
          <w:szCs w:val="24"/>
        </w:rPr>
        <w:t xml:space="preserve"> improvement of language education practices and supports students in acquiring the essential language skills for academic and real-world </w:t>
      </w:r>
      <w:proofErr w:type="spellStart"/>
      <w:r>
        <w:rPr>
          <w:rFonts w:ascii="Times New Roman" w:hAnsi="Times New Roman" w:cs="Times New Roman"/>
          <w:sz w:val="24"/>
          <w:szCs w:val="24"/>
        </w:rPr>
        <w:t>success.This</w:t>
      </w:r>
      <w:proofErr w:type="spellEnd"/>
      <w:r>
        <w:rPr>
          <w:rFonts w:ascii="Times New Roman" w:hAnsi="Times New Roman" w:cs="Times New Roman"/>
          <w:sz w:val="24"/>
          <w:szCs w:val="24"/>
        </w:rPr>
        <w:t xml:space="preserve"> research could provide valuable insights for educators</w:t>
      </w:r>
      <w:proofErr w:type="gramStart"/>
      <w:r>
        <w:rPr>
          <w:rFonts w:ascii="Times New Roman" w:hAnsi="Times New Roman" w:cs="Times New Roman"/>
          <w:sz w:val="24"/>
          <w:szCs w:val="24"/>
        </w:rPr>
        <w:t>,  aiming</w:t>
      </w:r>
      <w:proofErr w:type="gramEnd"/>
      <w:r>
        <w:rPr>
          <w:rFonts w:ascii="Times New Roman" w:hAnsi="Times New Roman" w:cs="Times New Roman"/>
          <w:sz w:val="24"/>
          <w:szCs w:val="24"/>
        </w:rPr>
        <w:t xml:space="preserve"> to enhance English language education in high schools through innovative and engaging methods.</w:t>
      </w:r>
      <w:r>
        <w:rPr>
          <w:rFonts w:ascii="Times New Roman" w:hAnsi="Times New Roman" w:cs="Times New Roman"/>
          <w:sz w:val="24"/>
          <w:szCs w:val="24"/>
        </w:rPr>
        <w:br/>
        <w:t xml:space="preserve">  </w:t>
      </w:r>
    </w:p>
    <w:p w:rsidR="00594F60" w:rsidRDefault="00594F60">
      <w:pPr>
        <w:spacing w:line="360" w:lineRule="auto"/>
        <w:ind w:firstLineChars="100" w:firstLine="240"/>
        <w:jc w:val="both"/>
        <w:rPr>
          <w:rFonts w:ascii="Times New Roman" w:hAnsi="Times New Roman" w:cs="Times New Roman"/>
          <w:sz w:val="24"/>
          <w:szCs w:val="24"/>
        </w:rPr>
      </w:pPr>
    </w:p>
    <w:p w:rsidR="00594F60" w:rsidRDefault="00091776">
      <w:pPr>
        <w:pStyle w:val="1"/>
        <w:spacing w:line="360" w:lineRule="auto"/>
        <w:jc w:val="both"/>
        <w:rPr>
          <w:rFonts w:ascii="Times New Roman" w:hAnsi="Times New Roman" w:cs="Times New Roman"/>
          <w:color w:val="000000" w:themeColor="text1"/>
          <w:sz w:val="24"/>
          <w:szCs w:val="24"/>
          <w:lang w:val="en-US"/>
        </w:rPr>
      </w:pPr>
      <w:bookmarkStart w:id="6" w:name="_Toc7773426"/>
      <w:r>
        <w:rPr>
          <w:rFonts w:ascii="Times New Roman" w:hAnsi="Times New Roman" w:cs="Times New Roman"/>
          <w:b/>
          <w:color w:val="auto"/>
          <w:sz w:val="24"/>
          <w:szCs w:val="24"/>
        </w:rPr>
        <w:lastRenderedPageBreak/>
        <w:t>Literature review</w:t>
      </w:r>
      <w:bookmarkStart w:id="7" w:name="_Toc7773427"/>
      <w:bookmarkEnd w:id="6"/>
      <w:r>
        <w:rPr>
          <w:rFonts w:ascii="Times New Roman" w:hAnsi="Times New Roman" w:cs="Times New Roman"/>
          <w:b/>
          <w:color w:val="auto"/>
          <w:sz w:val="24"/>
          <w:szCs w:val="24"/>
        </w:rPr>
        <w:br/>
      </w:r>
      <w:r>
        <w:rPr>
          <w:rFonts w:ascii="Times New Roman" w:hAnsi="Times New Roman" w:cs="Times New Roman"/>
          <w:b/>
          <w:color w:val="auto"/>
          <w:sz w:val="24"/>
          <w:szCs w:val="24"/>
          <w:lang w:val="en-US"/>
        </w:rPr>
        <w:t xml:space="preserve">Why are games effective for learning </w:t>
      </w:r>
      <w:proofErr w:type="gramStart"/>
      <w:r>
        <w:rPr>
          <w:rFonts w:ascii="Times New Roman" w:hAnsi="Times New Roman" w:cs="Times New Roman"/>
          <w:b/>
          <w:color w:val="auto"/>
          <w:sz w:val="24"/>
          <w:szCs w:val="24"/>
          <w:lang w:val="en-US"/>
        </w:rPr>
        <w:t>vocabulary ?</w:t>
      </w:r>
      <w:bookmarkEnd w:id="7"/>
      <w:proofErr w:type="gramEnd"/>
      <w:r>
        <w:rPr>
          <w:rFonts w:ascii="Times New Roman" w:hAnsi="Times New Roman" w:cs="Times New Roman"/>
          <w:b/>
          <w:color w:val="auto"/>
          <w:sz w:val="24"/>
          <w:szCs w:val="24"/>
          <w:lang w:val="en-US"/>
        </w:rPr>
        <w:br/>
      </w:r>
      <w:r>
        <w:rPr>
          <w:rFonts w:ascii="Times New Roman" w:hAnsi="Times New Roman" w:cs="Times New Roman"/>
          <w:color w:val="000000" w:themeColor="text1"/>
          <w:sz w:val="24"/>
          <w:szCs w:val="24"/>
          <w:lang w:val="uk-UA"/>
        </w:rPr>
        <w:t xml:space="preserve"> </w:t>
      </w:r>
      <w:proofErr w:type="gramStart"/>
      <w:r>
        <w:rPr>
          <w:rFonts w:ascii="Times New Roman" w:hAnsi="Times New Roman" w:cs="Times New Roman"/>
          <w:color w:val="000000" w:themeColor="text1"/>
          <w:sz w:val="24"/>
          <w:szCs w:val="24"/>
          <w:lang w:val="en-US"/>
        </w:rPr>
        <w:t>As Harmer (2001) believes: “If language structures make up the skeleton of language, then it is vocabulary that provides the vital organs and the flesh” (p.</w:t>
      </w:r>
      <w:r>
        <w:rPr>
          <w:rFonts w:ascii="Times New Roman" w:hAnsi="Times New Roman" w:cs="Times New Roman"/>
          <w:color w:val="000000" w:themeColor="text1"/>
          <w:sz w:val="24"/>
          <w:szCs w:val="24"/>
          <w:lang w:val="uk-UA"/>
        </w:rPr>
        <w:t>153</w:t>
      </w:r>
      <w:r>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Vocabulary is significant since it is the foundation of all communication. It's the basis materials with which we may communicate our thought and ideas, share information, comprehend others, and strengthen personal bonds. Simply put, the greater vocabulary, the easier it will be to improve your language skills (</w:t>
      </w:r>
      <w:proofErr w:type="spellStart"/>
      <w:r>
        <w:rPr>
          <w:rFonts w:ascii="Times New Roman" w:hAnsi="Times New Roman" w:cs="Times New Roman"/>
          <w:color w:val="000000"/>
          <w:sz w:val="24"/>
          <w:szCs w:val="24"/>
          <w:lang w:val="uk-UA"/>
        </w:rPr>
        <w:t>Egamova</w:t>
      </w:r>
      <w:proofErr w:type="spellEnd"/>
      <w:r>
        <w:rPr>
          <w:rFonts w:ascii="Times New Roman" w:hAnsi="Times New Roman" w:cs="Times New Roman"/>
          <w:color w:val="000000"/>
          <w:sz w:val="24"/>
          <w:szCs w:val="24"/>
          <w:lang w:val="uk-UA"/>
        </w:rPr>
        <w:t xml:space="preserve"> J.K., </w:t>
      </w:r>
      <w:proofErr w:type="spellStart"/>
      <w:r>
        <w:rPr>
          <w:rFonts w:ascii="Times New Roman" w:hAnsi="Times New Roman" w:cs="Times New Roman"/>
          <w:color w:val="000000"/>
          <w:sz w:val="24"/>
          <w:szCs w:val="24"/>
          <w:lang w:val="uk-UA"/>
        </w:rPr>
        <w:t>Sharofova</w:t>
      </w:r>
      <w:proofErr w:type="spellEnd"/>
      <w:r>
        <w:rPr>
          <w:rFonts w:ascii="Times New Roman" w:hAnsi="Times New Roman" w:cs="Times New Roman"/>
          <w:color w:val="000000"/>
          <w:sz w:val="24"/>
          <w:szCs w:val="24"/>
          <w:lang w:val="en-US"/>
        </w:rPr>
        <w:t>, 2022</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br/>
        <w:t xml:space="preserve">    Lexical competence refers to the ability to recognize, understand, and use vocabulary effectively in communication. It is a critical component of language proficiency, particularly in learning English as a second language. Wilkins (1972) famously stated, "Without grammar, very little can be conveyed; without vocabulary, nothing can be conveyed," highlighting the importance of vocabulary in language acquisition.</w:t>
      </w:r>
      <w:r>
        <w:rPr>
          <w:rFonts w:ascii="Times New Roman" w:hAnsi="Times New Roman" w:cs="Times New Roman"/>
          <w:color w:val="000000" w:themeColor="text1"/>
          <w:sz w:val="24"/>
          <w:szCs w:val="24"/>
          <w:lang w:val="en-US"/>
        </w:rPr>
        <w:br/>
      </w: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en-US"/>
        </w:rPr>
        <w:t xml:space="preserve">According to Q. Pan, R. </w:t>
      </w:r>
      <w:proofErr w:type="spellStart"/>
      <w:r>
        <w:rPr>
          <w:rFonts w:ascii="Times New Roman" w:hAnsi="Times New Roman" w:cs="Times New Roman"/>
          <w:color w:val="000000" w:themeColor="text1"/>
          <w:sz w:val="24"/>
          <w:szCs w:val="24"/>
          <w:lang w:val="en-US"/>
        </w:rPr>
        <w:t>Xuto</w:t>
      </w:r>
      <w:proofErr w:type="spellEnd"/>
      <w:r>
        <w:rPr>
          <w:rFonts w:ascii="Times New Roman" w:hAnsi="Times New Roman" w:cs="Times New Roman"/>
          <w:color w:val="000000" w:themeColor="text1"/>
          <w:sz w:val="24"/>
          <w:szCs w:val="24"/>
          <w:lang w:val="en-US"/>
        </w:rPr>
        <w:t xml:space="preserve"> (2011)  “To</w:t>
      </w: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en-US"/>
        </w:rPr>
        <w:t xml:space="preserve">a great extent, students‘ ability of listening, speaking, reading, writing and translating is all influenced by the vocabulary” (p.1). </w:t>
      </w:r>
      <w:r>
        <w:rPr>
          <w:rFonts w:ascii="Times New Roman" w:hAnsi="Times New Roman" w:cs="Times New Roman"/>
          <w:color w:val="000000" w:themeColor="text1"/>
          <w:sz w:val="24"/>
          <w:szCs w:val="24"/>
          <w:shd w:val="clear" w:color="auto" w:fill="FFFFFF"/>
          <w:lang w:val="en-US"/>
        </w:rPr>
        <w:t>Vocabulary development is a continuous process, where learners meet the words many times in their learning to increase and deepen their knowledge and their use of words in the foreign language (Cameron, 2001).</w:t>
      </w:r>
      <w:r>
        <w:rPr>
          <w:rFonts w:ascii="Times New Roman" w:hAnsi="Times New Roman" w:cs="Times New Roman"/>
          <w:color w:val="000000" w:themeColor="text1"/>
          <w:sz w:val="24"/>
          <w:szCs w:val="24"/>
          <w:shd w:val="clear" w:color="auto" w:fill="FFFFFF"/>
          <w:lang w:val="uk-UA"/>
        </w:rPr>
        <w:t xml:space="preserve"> </w:t>
      </w:r>
      <w:r>
        <w:rPr>
          <w:rFonts w:ascii="Times New Roman" w:hAnsi="Times New Roman" w:cs="Times New Roman"/>
          <w:color w:val="000000" w:themeColor="text1"/>
          <w:sz w:val="24"/>
          <w:szCs w:val="24"/>
          <w:shd w:val="clear" w:color="auto" w:fill="FFFFFF"/>
          <w:lang w:val="en-US"/>
        </w:rPr>
        <w:t>L</w:t>
      </w:r>
      <w:proofErr w:type="spellStart"/>
      <w:r>
        <w:rPr>
          <w:rFonts w:ascii="Times New Roman" w:hAnsi="Times New Roman" w:cs="Times New Roman"/>
          <w:color w:val="000000" w:themeColor="text1"/>
          <w:sz w:val="24"/>
          <w:szCs w:val="24"/>
          <w:shd w:val="clear" w:color="auto" w:fill="FFFFFF"/>
          <w:lang w:val="uk-UA"/>
        </w:rPr>
        <w:t>earning</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vocabulary</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is</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quite</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difficult</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so</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the</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teacher's</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task</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is</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to</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choose</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good</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techniques</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and</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methods</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to</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present</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and</w:t>
      </w:r>
      <w:proofErr w:type="spellEnd"/>
      <w:r>
        <w:rPr>
          <w:rFonts w:ascii="Times New Roman" w:hAnsi="Times New Roman" w:cs="Times New Roman"/>
          <w:color w:val="000000" w:themeColor="text1"/>
          <w:sz w:val="24"/>
          <w:szCs w:val="24"/>
          <w:shd w:val="clear" w:color="auto" w:fill="FFFFFF"/>
          <w:lang w:val="uk-UA"/>
        </w:rPr>
        <w:t xml:space="preserve"> </w:t>
      </w:r>
      <w:proofErr w:type="spellStart"/>
      <w:r>
        <w:rPr>
          <w:rFonts w:ascii="Times New Roman" w:hAnsi="Times New Roman" w:cs="Times New Roman"/>
          <w:color w:val="000000" w:themeColor="text1"/>
          <w:sz w:val="24"/>
          <w:szCs w:val="24"/>
          <w:shd w:val="clear" w:color="auto" w:fill="FFFFFF"/>
          <w:lang w:val="uk-UA"/>
        </w:rPr>
        <w:t>practi</w:t>
      </w:r>
      <w:proofErr w:type="spellEnd"/>
      <w:r>
        <w:rPr>
          <w:rFonts w:ascii="Times New Roman" w:hAnsi="Times New Roman" w:cs="Times New Roman"/>
          <w:color w:val="000000" w:themeColor="text1"/>
          <w:sz w:val="24"/>
          <w:szCs w:val="24"/>
          <w:shd w:val="clear" w:color="auto" w:fill="FFFFFF"/>
          <w:lang w:val="en-US"/>
        </w:rPr>
        <w:t>s</w:t>
      </w:r>
      <w:r>
        <w:rPr>
          <w:rFonts w:ascii="Times New Roman" w:hAnsi="Times New Roman" w:cs="Times New Roman"/>
          <w:color w:val="000000" w:themeColor="text1"/>
          <w:sz w:val="24"/>
          <w:szCs w:val="24"/>
          <w:shd w:val="clear" w:color="auto" w:fill="FFFFFF"/>
          <w:lang w:val="uk-UA"/>
        </w:rPr>
        <w:t xml:space="preserve">e </w:t>
      </w:r>
      <w:proofErr w:type="spellStart"/>
      <w:r>
        <w:rPr>
          <w:rFonts w:ascii="Times New Roman" w:hAnsi="Times New Roman" w:cs="Times New Roman"/>
          <w:color w:val="000000" w:themeColor="text1"/>
          <w:sz w:val="24"/>
          <w:szCs w:val="24"/>
          <w:shd w:val="clear" w:color="auto" w:fill="FFFFFF"/>
          <w:lang w:val="uk-UA"/>
        </w:rPr>
        <w:t>words</w:t>
      </w:r>
      <w:proofErr w:type="spellEnd"/>
      <w:r>
        <w:rPr>
          <w:rFonts w:ascii="Times New Roman" w:hAnsi="Times New Roman" w:cs="Times New Roman"/>
          <w:color w:val="000000" w:themeColor="text1"/>
          <w:sz w:val="24"/>
          <w:szCs w:val="24"/>
          <w:shd w:val="clear" w:color="auto" w:fill="FFFFFF"/>
          <w:lang w:val="uk-UA"/>
        </w:rPr>
        <w:t>.</w:t>
      </w:r>
      <w:r>
        <w:rPr>
          <w:rFonts w:ascii="Times New Roman" w:hAnsi="Times New Roman" w:cs="Times New Roman"/>
          <w:color w:val="000000" w:themeColor="text1"/>
          <w:sz w:val="24"/>
          <w:szCs w:val="24"/>
          <w:shd w:val="clear" w:color="auto" w:fill="FFFFFF"/>
          <w:lang w:val="uk-UA"/>
        </w:rPr>
        <w:br/>
      </w:r>
      <w:r>
        <w:rPr>
          <w:rFonts w:ascii="Times New Roman" w:hAnsi="Times New Roman" w:cs="Times New Roman"/>
          <w:color w:val="000000" w:themeColor="text1"/>
          <w:sz w:val="24"/>
          <w:szCs w:val="24"/>
          <w:shd w:val="clear" w:color="auto" w:fill="FFFFFF"/>
          <w:lang w:val="en-US"/>
        </w:rPr>
        <w:t xml:space="preserve">  Games are one of the modern methods of learning a second language.</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shd w:val="clear" w:color="auto" w:fill="FFFFFF"/>
          <w:lang w:val="en-US"/>
        </w:rPr>
        <w:t xml:space="preserve">A game is an organized activity that usually has the following properties: a particular task or objective, a set of </w:t>
      </w:r>
      <w:proofErr w:type="spellStart"/>
      <w:r>
        <w:rPr>
          <w:rFonts w:ascii="Times New Roman" w:hAnsi="Times New Roman" w:cs="Times New Roman"/>
          <w:color w:val="000000" w:themeColor="text1"/>
          <w:sz w:val="24"/>
          <w:szCs w:val="24"/>
          <w:shd w:val="clear" w:color="auto" w:fill="FFFFFF"/>
          <w:lang w:val="en-US"/>
        </w:rPr>
        <w:t>rules</w:t>
      </w:r>
      <w:proofErr w:type="gramStart"/>
      <w:r>
        <w:rPr>
          <w:rFonts w:ascii="Times New Roman" w:hAnsi="Times New Roman" w:cs="Times New Roman"/>
          <w:color w:val="000000" w:themeColor="text1"/>
          <w:sz w:val="24"/>
          <w:szCs w:val="24"/>
          <w:shd w:val="clear" w:color="auto" w:fill="FFFFFF"/>
          <w:lang w:val="en-US"/>
        </w:rPr>
        <w:t>,competition</w:t>
      </w:r>
      <w:proofErr w:type="spellEnd"/>
      <w:proofErr w:type="gramEnd"/>
      <w:r>
        <w:rPr>
          <w:rFonts w:ascii="Times New Roman" w:hAnsi="Times New Roman" w:cs="Times New Roman"/>
          <w:color w:val="000000" w:themeColor="text1"/>
          <w:sz w:val="24"/>
          <w:szCs w:val="24"/>
          <w:shd w:val="clear" w:color="auto" w:fill="FFFFFF"/>
          <w:lang w:val="en-US"/>
        </w:rPr>
        <w:t xml:space="preserve"> between players, and communication between players by spoken or written language (Richards J. C. , Platt</w:t>
      </w:r>
      <w:r>
        <w:rPr>
          <w:rFonts w:ascii="Times New Roman" w:hAnsi="Times New Roman" w:cs="Times New Roman"/>
          <w:color w:val="000000" w:themeColor="text1"/>
          <w:sz w:val="24"/>
          <w:szCs w:val="24"/>
          <w:shd w:val="clear" w:color="auto" w:fill="FFFFFF"/>
          <w:lang w:val="uk-UA"/>
        </w:rPr>
        <w:t xml:space="preserve"> </w:t>
      </w:r>
      <w:r>
        <w:rPr>
          <w:rFonts w:ascii="Times New Roman" w:hAnsi="Times New Roman" w:cs="Times New Roman"/>
          <w:color w:val="000000" w:themeColor="text1"/>
          <w:sz w:val="24"/>
          <w:szCs w:val="24"/>
          <w:shd w:val="clear" w:color="auto" w:fill="FFFFFF"/>
          <w:lang w:val="en-US"/>
        </w:rPr>
        <w:t>J., and</w:t>
      </w:r>
      <w:r>
        <w:rPr>
          <w:rFonts w:ascii="Times New Roman" w:hAnsi="Times New Roman" w:cs="Times New Roman"/>
          <w:color w:val="000000" w:themeColor="text1"/>
          <w:sz w:val="24"/>
          <w:szCs w:val="24"/>
          <w:shd w:val="clear" w:color="auto" w:fill="FFFFFF"/>
          <w:lang w:val="uk-UA"/>
        </w:rPr>
        <w:t xml:space="preserve"> </w:t>
      </w:r>
      <w:r>
        <w:rPr>
          <w:rFonts w:ascii="Times New Roman" w:hAnsi="Times New Roman" w:cs="Times New Roman"/>
          <w:color w:val="000000" w:themeColor="text1"/>
          <w:sz w:val="24"/>
          <w:szCs w:val="24"/>
          <w:shd w:val="clear" w:color="auto" w:fill="FFFFFF"/>
          <w:lang w:val="en-US"/>
        </w:rPr>
        <w:t xml:space="preserve">Platt H., 1992, p. 153). Game is also defined as an “activity with rules, a goal, and an element of fun” (Hadfield, 1990, p. 98). </w:t>
      </w:r>
      <w:r>
        <w:rPr>
          <w:rFonts w:ascii="Times New Roman" w:hAnsi="Times New Roman" w:cs="Times New Roman"/>
          <w:color w:val="000000" w:themeColor="text1"/>
          <w:sz w:val="24"/>
          <w:szCs w:val="24"/>
          <w:shd w:val="clear" w:color="auto" w:fill="FFFFFF"/>
          <w:lang w:val="en-US"/>
        </w:rPr>
        <w:br/>
        <w:t xml:space="preserve">      </w:t>
      </w:r>
      <w:r>
        <w:rPr>
          <w:rFonts w:ascii="Times New Roman" w:hAnsi="Times New Roman" w:cs="Times New Roman"/>
          <w:color w:val="000000" w:themeColor="text1"/>
          <w:sz w:val="24"/>
          <w:szCs w:val="24"/>
          <w:shd w:val="clear" w:color="auto" w:fill="FFFFFF"/>
          <w:lang w:val="uk-UA"/>
        </w:rPr>
        <w:t xml:space="preserve">        </w:t>
      </w:r>
      <w:r>
        <w:rPr>
          <w:rFonts w:ascii="Times New Roman" w:hAnsi="Times New Roman" w:cs="Times New Roman"/>
          <w:color w:val="000000" w:themeColor="text1"/>
          <w:sz w:val="24"/>
          <w:szCs w:val="24"/>
          <w:shd w:val="clear" w:color="auto" w:fill="FFFFFF"/>
          <w:lang w:val="en-US"/>
        </w:rPr>
        <w:t xml:space="preserve"> Learning vocabulary through games is considered to be an effective method of teaching vocabulary. The advantage of using games is that it helps learners interact with each other in the class environment and keep the students awake (</w:t>
      </w:r>
      <w:proofErr w:type="spellStart"/>
      <w:r>
        <w:rPr>
          <w:rFonts w:ascii="Times New Roman" w:hAnsi="Times New Roman" w:cs="Times New Roman"/>
          <w:color w:val="000000" w:themeColor="text1"/>
          <w:sz w:val="24"/>
          <w:szCs w:val="24"/>
          <w:shd w:val="clear" w:color="auto" w:fill="FFFFFF"/>
          <w:lang w:val="en-US"/>
        </w:rPr>
        <w:t>Deesri</w:t>
      </w:r>
      <w:proofErr w:type="spellEnd"/>
      <w:r>
        <w:rPr>
          <w:rFonts w:ascii="Times New Roman" w:hAnsi="Times New Roman" w:cs="Times New Roman"/>
          <w:color w:val="000000" w:themeColor="text1"/>
          <w:sz w:val="24"/>
          <w:szCs w:val="24"/>
          <w:shd w:val="clear" w:color="auto" w:fill="FFFFFF"/>
          <w:lang w:val="en-US"/>
        </w:rPr>
        <w:t>, 2002).</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shd w:val="clear" w:color="auto" w:fill="FFFFFF"/>
          <w:lang w:val="en-US"/>
        </w:rPr>
        <w:t xml:space="preserve">Moreover, </w:t>
      </w:r>
      <w:proofErr w:type="spellStart"/>
      <w:r>
        <w:rPr>
          <w:rFonts w:ascii="Times New Roman" w:hAnsi="Times New Roman" w:cs="Times New Roman"/>
          <w:color w:val="000000" w:themeColor="text1"/>
          <w:sz w:val="24"/>
          <w:szCs w:val="24"/>
          <w:shd w:val="clear" w:color="auto" w:fill="FFFFFF"/>
          <w:lang w:val="en-US"/>
        </w:rPr>
        <w:t>Rixon</w:t>
      </w:r>
      <w:proofErr w:type="spellEnd"/>
      <w:r>
        <w:rPr>
          <w:rFonts w:ascii="Times New Roman" w:hAnsi="Times New Roman" w:cs="Times New Roman"/>
          <w:color w:val="000000" w:themeColor="text1"/>
          <w:sz w:val="24"/>
          <w:szCs w:val="24"/>
          <w:shd w:val="clear" w:color="auto" w:fill="FFFFFF"/>
          <w:lang w:val="en-US"/>
        </w:rPr>
        <w:t xml:space="preserve"> (1992</w:t>
      </w:r>
      <w:proofErr w:type="gramStart"/>
      <w:r>
        <w:rPr>
          <w:rFonts w:ascii="Times New Roman" w:hAnsi="Times New Roman" w:cs="Times New Roman"/>
          <w:color w:val="000000" w:themeColor="text1"/>
          <w:sz w:val="24"/>
          <w:szCs w:val="24"/>
          <w:shd w:val="clear" w:color="auto" w:fill="FFFFFF"/>
          <w:lang w:val="en-US"/>
        </w:rPr>
        <w:t>)  states</w:t>
      </w:r>
      <w:proofErr w:type="gramEnd"/>
      <w:r>
        <w:rPr>
          <w:rFonts w:ascii="Times New Roman" w:hAnsi="Times New Roman" w:cs="Times New Roman"/>
          <w:color w:val="000000" w:themeColor="text1"/>
          <w:sz w:val="24"/>
          <w:szCs w:val="24"/>
          <w:shd w:val="clear" w:color="auto" w:fill="FFFFFF"/>
          <w:lang w:val="en-US"/>
        </w:rPr>
        <w:t xml:space="preserve"> that “Games help students revise vocabulary and recalling something that happened in a game may help a student remember the language connected with it” (p. 82).</w:t>
      </w:r>
      <w:r>
        <w:rPr>
          <w:rFonts w:ascii="Times New Roman" w:hAnsi="Times New Roman" w:cs="Times New Roman"/>
          <w:color w:val="000000" w:themeColor="text1"/>
          <w:sz w:val="24"/>
          <w:szCs w:val="24"/>
          <w:lang w:val="en-US"/>
        </w:rPr>
        <w:t xml:space="preserve"> According to Hadfield (1990)</w:t>
      </w:r>
      <w:proofErr w:type="gramStart"/>
      <w:r>
        <w:rPr>
          <w:rFonts w:ascii="Times New Roman" w:hAnsi="Times New Roman" w:cs="Times New Roman"/>
          <w:color w:val="000000" w:themeColor="text1"/>
          <w:sz w:val="24"/>
          <w:szCs w:val="24"/>
          <w:lang w:val="en-US"/>
        </w:rPr>
        <w:t>,  games</w:t>
      </w:r>
      <w:proofErr w:type="gramEnd"/>
      <w:r>
        <w:rPr>
          <w:rFonts w:ascii="Times New Roman" w:hAnsi="Times New Roman" w:cs="Times New Roman"/>
          <w:color w:val="000000" w:themeColor="text1"/>
          <w:sz w:val="24"/>
          <w:szCs w:val="24"/>
          <w:lang w:val="en-US"/>
        </w:rPr>
        <w:t xml:space="preserve"> provide as much concentrated practice as a drill. What is more important, they create meaningful contexts for communication and thus constitute a bridge between classroom and the real world (p. 10-11). </w:t>
      </w:r>
      <w:r>
        <w:rPr>
          <w:rFonts w:ascii="Times New Roman" w:hAnsi="Times New Roman" w:cs="Times New Roman"/>
          <w:color w:val="000000" w:themeColor="text1"/>
          <w:sz w:val="24"/>
          <w:szCs w:val="24"/>
          <w:lang w:val="en-US"/>
        </w:rPr>
        <w:br/>
        <w:t xml:space="preserve">       </w:t>
      </w: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en-US"/>
        </w:rPr>
        <w:t xml:space="preserve">According to </w:t>
      </w:r>
      <w:proofErr w:type="spellStart"/>
      <w:r>
        <w:rPr>
          <w:rFonts w:ascii="Times New Roman" w:hAnsi="Times New Roman" w:cs="Times New Roman"/>
          <w:color w:val="000000" w:themeColor="text1"/>
          <w:sz w:val="24"/>
          <w:szCs w:val="24"/>
          <w:lang w:val="en-US"/>
        </w:rPr>
        <w:t>Huyen</w:t>
      </w:r>
      <w:proofErr w:type="spellEnd"/>
      <w:r>
        <w:rPr>
          <w:rFonts w:ascii="Times New Roman" w:hAnsi="Times New Roman" w:cs="Times New Roman"/>
          <w:color w:val="000000" w:themeColor="text1"/>
          <w:sz w:val="24"/>
          <w:szCs w:val="24"/>
          <w:lang w:val="en-US"/>
        </w:rPr>
        <w:t xml:space="preserve"> (2003) there are some advantages of games especially in teaching</w:t>
      </w: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en-US"/>
        </w:rPr>
        <w:t xml:space="preserve">vocabulary: “First, games bring in relaxation and fun for students, thus help them learn and retain new words more easily. Second, games usually involve friendly competition and they keep </w:t>
      </w:r>
      <w:r>
        <w:rPr>
          <w:rFonts w:ascii="Times New Roman" w:hAnsi="Times New Roman" w:cs="Times New Roman"/>
          <w:color w:val="000000" w:themeColor="text1"/>
          <w:sz w:val="24"/>
          <w:szCs w:val="24"/>
          <w:lang w:val="en-US"/>
        </w:rPr>
        <w:lastRenderedPageBreak/>
        <w:t>learners interested. These create the motivation for learners of English to get involved and participate actively in the learning activities. Third, vocabulary games bring real world context into the classroom, and enhance students' use of English in a flexible, communicative way</w:t>
      </w:r>
      <w:proofErr w:type="gramStart"/>
      <w:r>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p.113).</w:t>
      </w:r>
      <w:r>
        <w:rPr>
          <w:rFonts w:ascii="Times New Roman" w:hAnsi="Times New Roman" w:cs="Times New Roman"/>
          <w:color w:val="000000" w:themeColor="text1"/>
          <w:sz w:val="24"/>
          <w:szCs w:val="24"/>
          <w:lang w:val="en-US"/>
        </w:rPr>
        <w:br/>
        <w:t xml:space="preserve">    </w:t>
      </w:r>
      <w:proofErr w:type="spellStart"/>
      <w:r>
        <w:rPr>
          <w:rFonts w:ascii="Times New Roman" w:hAnsi="Times New Roman" w:cs="Times New Roman"/>
          <w:color w:val="000000" w:themeColor="text1"/>
          <w:sz w:val="24"/>
          <w:szCs w:val="24"/>
          <w:lang w:val="en-US"/>
        </w:rPr>
        <w:t>Gamification</w:t>
      </w:r>
      <w:proofErr w:type="spellEnd"/>
      <w:r>
        <w:rPr>
          <w:rFonts w:ascii="Times New Roman" w:hAnsi="Times New Roman" w:cs="Times New Roman"/>
          <w:color w:val="000000" w:themeColor="text1"/>
          <w:sz w:val="24"/>
          <w:szCs w:val="24"/>
          <w:lang w:val="en-US"/>
        </w:rPr>
        <w:t xml:space="preserve"> also promotes collaborative learning, which can enhance lexical competence. Liu and Chu (2010) found that </w:t>
      </w:r>
      <w:proofErr w:type="spellStart"/>
      <w:r>
        <w:rPr>
          <w:rFonts w:ascii="Times New Roman" w:hAnsi="Times New Roman" w:cs="Times New Roman"/>
          <w:color w:val="000000" w:themeColor="text1"/>
          <w:sz w:val="24"/>
          <w:szCs w:val="24"/>
          <w:lang w:val="en-US"/>
        </w:rPr>
        <w:t>gamified</w:t>
      </w:r>
      <w:proofErr w:type="spellEnd"/>
      <w:r>
        <w:rPr>
          <w:rFonts w:ascii="Times New Roman" w:hAnsi="Times New Roman" w:cs="Times New Roman"/>
          <w:color w:val="000000" w:themeColor="text1"/>
          <w:sz w:val="24"/>
          <w:szCs w:val="24"/>
          <w:lang w:val="en-US"/>
        </w:rPr>
        <w:t xml:space="preserve"> group activities encouraged peer-to-peer interaction and communication, providing students with more opportunities to practice and apply new vocabulary in meaningful contexts.</w:t>
      </w:r>
      <w:r>
        <w:rPr>
          <w:rFonts w:ascii="Times New Roman" w:hAnsi="Times New Roman" w:cs="Times New Roman"/>
          <w:color w:val="000000" w:themeColor="text1"/>
          <w:sz w:val="24"/>
          <w:szCs w:val="24"/>
          <w:lang w:val="en-US"/>
        </w:rPr>
        <w:br/>
        <w:t xml:space="preserve">   </w:t>
      </w:r>
      <w:proofErr w:type="spellStart"/>
      <w:r>
        <w:rPr>
          <w:rFonts w:ascii="Times New Roman" w:hAnsi="Times New Roman" w:cs="Times New Roman"/>
          <w:color w:val="000000" w:themeColor="text1"/>
          <w:sz w:val="24"/>
          <w:szCs w:val="24"/>
          <w:lang w:val="en-US"/>
        </w:rPr>
        <w:t>Gamification</w:t>
      </w:r>
      <w:proofErr w:type="spellEnd"/>
      <w:r>
        <w:rPr>
          <w:rFonts w:ascii="Times New Roman" w:hAnsi="Times New Roman" w:cs="Times New Roman"/>
          <w:color w:val="000000" w:themeColor="text1"/>
          <w:sz w:val="24"/>
          <w:szCs w:val="24"/>
          <w:lang w:val="en-US"/>
        </w:rPr>
        <w:t xml:space="preserve"> leverages the motivational aspects of games to engage students and enhance learning outcomes. According to </w:t>
      </w:r>
      <w:proofErr w:type="spellStart"/>
      <w:r>
        <w:rPr>
          <w:rFonts w:ascii="Times New Roman" w:hAnsi="Times New Roman" w:cs="Times New Roman"/>
          <w:color w:val="000000" w:themeColor="text1"/>
          <w:sz w:val="24"/>
          <w:szCs w:val="24"/>
          <w:lang w:val="en-US"/>
        </w:rPr>
        <w:t>Deterding</w:t>
      </w:r>
      <w:proofErr w:type="spellEnd"/>
      <w:r>
        <w:rPr>
          <w:rFonts w:ascii="Times New Roman" w:hAnsi="Times New Roman" w:cs="Times New Roman"/>
          <w:color w:val="000000" w:themeColor="text1"/>
          <w:sz w:val="24"/>
          <w:szCs w:val="24"/>
          <w:lang w:val="en-US"/>
        </w:rPr>
        <w:t xml:space="preserve"> et al. (2011), </w:t>
      </w:r>
      <w:proofErr w:type="spellStart"/>
      <w:r>
        <w:rPr>
          <w:rFonts w:ascii="Times New Roman" w:hAnsi="Times New Roman" w:cs="Times New Roman"/>
          <w:color w:val="000000" w:themeColor="text1"/>
          <w:sz w:val="24"/>
          <w:szCs w:val="24"/>
          <w:lang w:val="en-US"/>
        </w:rPr>
        <w:t>gamification</w:t>
      </w:r>
      <w:proofErr w:type="spellEnd"/>
      <w:r>
        <w:rPr>
          <w:rFonts w:ascii="Times New Roman" w:hAnsi="Times New Roman" w:cs="Times New Roman"/>
          <w:color w:val="000000" w:themeColor="text1"/>
          <w:sz w:val="24"/>
          <w:szCs w:val="24"/>
          <w:lang w:val="en-US"/>
        </w:rPr>
        <w:t xml:space="preserve"> involves integrating elements such as points, badges, leaderboards, and challenges into the learning process to foster a more interactive and engaging environment. In educational contexts, these elements have been shown to increase student motivation, participation, and retention of information (</w:t>
      </w:r>
      <w:proofErr w:type="spellStart"/>
      <w:r>
        <w:rPr>
          <w:rFonts w:ascii="Times New Roman" w:hAnsi="Times New Roman" w:cs="Times New Roman"/>
          <w:color w:val="000000" w:themeColor="text1"/>
          <w:sz w:val="24"/>
          <w:szCs w:val="24"/>
          <w:lang w:val="en-US"/>
        </w:rPr>
        <w:t>Hamari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Koivisto</w:t>
      </w:r>
      <w:proofErr w:type="spellEnd"/>
      <w:r>
        <w:rPr>
          <w:rFonts w:ascii="Times New Roman" w:hAnsi="Times New Roman" w:cs="Times New Roman"/>
          <w:color w:val="000000" w:themeColor="text1"/>
          <w:sz w:val="24"/>
          <w:szCs w:val="24"/>
          <w:lang w:val="en-US"/>
        </w:rPr>
        <w:t xml:space="preserve">, &amp; </w:t>
      </w:r>
      <w:proofErr w:type="spellStart"/>
      <w:r>
        <w:rPr>
          <w:rFonts w:ascii="Times New Roman" w:hAnsi="Times New Roman" w:cs="Times New Roman"/>
          <w:color w:val="000000" w:themeColor="text1"/>
          <w:sz w:val="24"/>
          <w:szCs w:val="24"/>
          <w:lang w:val="en-US"/>
        </w:rPr>
        <w:t>Sarsa</w:t>
      </w:r>
      <w:proofErr w:type="spellEnd"/>
      <w:r>
        <w:rPr>
          <w:rFonts w:ascii="Times New Roman" w:hAnsi="Times New Roman" w:cs="Times New Roman"/>
          <w:color w:val="000000" w:themeColor="text1"/>
          <w:sz w:val="24"/>
          <w:szCs w:val="24"/>
          <w:lang w:val="en-US"/>
        </w:rPr>
        <w:t>, 2014).</w:t>
      </w:r>
      <w:r>
        <w:rPr>
          <w:rFonts w:ascii="Times New Roman" w:hAnsi="Times New Roman" w:cs="Times New Roman"/>
          <w:color w:val="000000" w:themeColor="text1"/>
          <w:sz w:val="24"/>
          <w:szCs w:val="24"/>
          <w:lang w:val="en-US"/>
        </w:rPr>
        <w:br/>
        <w:t xml:space="preserve">   Research by Abrams and Walsh (2014) found that </w:t>
      </w:r>
      <w:proofErr w:type="spellStart"/>
      <w:r>
        <w:rPr>
          <w:rFonts w:ascii="Times New Roman" w:hAnsi="Times New Roman" w:cs="Times New Roman"/>
          <w:color w:val="000000" w:themeColor="text1"/>
          <w:sz w:val="24"/>
          <w:szCs w:val="24"/>
          <w:lang w:val="en-US"/>
        </w:rPr>
        <w:t>gamified</w:t>
      </w:r>
      <w:proofErr w:type="spellEnd"/>
      <w:r>
        <w:rPr>
          <w:rFonts w:ascii="Times New Roman" w:hAnsi="Times New Roman" w:cs="Times New Roman"/>
          <w:color w:val="000000" w:themeColor="text1"/>
          <w:sz w:val="24"/>
          <w:szCs w:val="24"/>
          <w:lang w:val="en-US"/>
        </w:rPr>
        <w:t xml:space="preserve"> learning environments significantly increased student engagement and motivation, which are crucial for effective vocabulary acquisition. Students were more willing to participate in learning activities and reported higher levels of enjoyment.</w:t>
      </w:r>
      <w:r>
        <w:rPr>
          <w:rFonts w:ascii="Times New Roman" w:hAnsi="Times New Roman" w:cs="Times New Roman"/>
          <w:color w:val="000000" w:themeColor="text1"/>
          <w:sz w:val="24"/>
          <w:szCs w:val="24"/>
          <w:lang w:val="en-US"/>
        </w:rPr>
        <w:br/>
      </w:r>
      <w:r>
        <w:rPr>
          <w:rFonts w:ascii="Times New Roman" w:hAnsi="Times New Roman" w:cs="Times New Roman"/>
          <w:b/>
          <w:bCs/>
          <w:color w:val="000000" w:themeColor="text1"/>
          <w:sz w:val="24"/>
          <w:szCs w:val="24"/>
          <w:lang w:val="en-US"/>
        </w:rPr>
        <w:t xml:space="preserve"> </w:t>
      </w:r>
      <w:r>
        <w:rPr>
          <w:rFonts w:ascii="Times New Roman" w:hAnsi="Times New Roman" w:cs="Times New Roman"/>
          <w:b/>
          <w:bCs/>
          <w:color w:val="000000" w:themeColor="text1"/>
          <w:sz w:val="24"/>
          <w:szCs w:val="24"/>
          <w:lang w:val="en-US"/>
        </w:rPr>
        <w:br/>
        <w:t>Types of Games for Vocabulary Learning</w:t>
      </w:r>
      <w:r>
        <w:rPr>
          <w:rFonts w:ascii="Times New Roman" w:hAnsi="Times New Roman" w:cs="Times New Roman"/>
          <w:b/>
          <w:bCs/>
          <w:color w:val="000000" w:themeColor="text1"/>
          <w:sz w:val="24"/>
          <w:szCs w:val="24"/>
          <w:lang w:val="en-US"/>
        </w:rPr>
        <w:br/>
      </w:r>
      <w:r>
        <w:rPr>
          <w:rFonts w:ascii="Times New Roman" w:hAnsi="Times New Roman" w:cs="Times New Roman"/>
          <w:color w:val="000000" w:themeColor="text1"/>
          <w:sz w:val="24"/>
          <w:szCs w:val="24"/>
          <w:lang w:val="en-US"/>
        </w:rPr>
        <w:t xml:space="preserve">  </w:t>
      </w:r>
      <w:r>
        <w:rPr>
          <w:rFonts w:ascii="Times New Roman" w:hAnsi="Times New Roman" w:cs="Times New Roman"/>
          <w:i/>
          <w:iCs/>
          <w:color w:val="000000" w:themeColor="text1"/>
          <w:sz w:val="24"/>
          <w:szCs w:val="24"/>
          <w:lang w:val="en-US"/>
        </w:rPr>
        <w:t xml:space="preserve">Matching Games: </w:t>
      </w:r>
      <w:r>
        <w:rPr>
          <w:rFonts w:ascii="Times New Roman" w:hAnsi="Times New Roman" w:cs="Times New Roman"/>
          <w:color w:val="000000" w:themeColor="text1"/>
          <w:sz w:val="24"/>
          <w:szCs w:val="24"/>
          <w:lang w:val="en-US"/>
        </w:rPr>
        <w:t>Matching games involve pairing words with their meanings, definitions, synonyms, or images. These games help learners connect vocabulary items with their corresponding concepts, which aids in retention and recall. This method can be used with flashcards, where learners match words to pictures, definitions, or antonyms. According to Nation (2001), vocabulary learning through context and associations (like in matching games) can lead to deeper semantic processing, enhancing word retention.</w:t>
      </w:r>
    </w:p>
    <w:p w:rsidR="00594F60" w:rsidRDefault="00091776">
      <w:pPr>
        <w:pStyle w:val="2"/>
        <w:keepNext w:val="0"/>
        <w:keepLines w:val="0"/>
        <w:spacing w:before="0"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 Role-Playing Games: </w:t>
      </w:r>
      <w:r>
        <w:rPr>
          <w:rFonts w:ascii="Times New Roman" w:hAnsi="Times New Roman" w:cs="Times New Roman"/>
          <w:sz w:val="24"/>
          <w:szCs w:val="24"/>
          <w:lang w:val="en-US"/>
        </w:rPr>
        <w:t xml:space="preserve">Role-playing games (RPGs) allow learners to practice vocabulary in context, often by adopting specific roles and acting out scenarios. These games help learners use new vocabulary in meaningful communication, reinforcing its utility in real-world </w:t>
      </w:r>
      <w:proofErr w:type="spellStart"/>
      <w:r>
        <w:rPr>
          <w:rFonts w:ascii="Times New Roman" w:hAnsi="Times New Roman" w:cs="Times New Roman"/>
          <w:sz w:val="24"/>
          <w:szCs w:val="24"/>
          <w:lang w:val="en-US"/>
        </w:rPr>
        <w:t>contexts.According</w:t>
      </w:r>
      <w:proofErr w:type="spellEnd"/>
      <w:r>
        <w:rPr>
          <w:rFonts w:ascii="Times New Roman" w:hAnsi="Times New Roman" w:cs="Times New Roman"/>
          <w:sz w:val="24"/>
          <w:szCs w:val="24"/>
          <w:lang w:val="en-US"/>
        </w:rPr>
        <w:t xml:space="preserve"> to Ellis (2003), task-based language teaching, which often uses role play, is highly effective for vocabulary acquisition because it involves the use of language in realistic and communicative situations, enhancing both receptive and productive vocabulary knowledge.</w:t>
      </w:r>
    </w:p>
    <w:p w:rsidR="00594F60" w:rsidRDefault="00091776">
      <w:pPr>
        <w:pStyle w:val="2"/>
        <w:keepNext w:val="0"/>
        <w:keepLines w:val="0"/>
        <w:spacing w:before="0" w:after="160" w:line="36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  Word Search and Crossword Puzzles:</w:t>
      </w:r>
      <w:r>
        <w:rPr>
          <w:rFonts w:ascii="Times New Roman" w:hAnsi="Times New Roman" w:cs="Times New Roman"/>
          <w:sz w:val="24"/>
          <w:szCs w:val="24"/>
          <w:lang w:val="en-US"/>
        </w:rPr>
        <w:t xml:space="preserve"> These types of games focus on recognizing words within a given set of letters or solving clues to fill in vocabulary terms. Such games help reinforce spelling, meaning, and word recognition. As suggested by Cameron (2001), games like </w:t>
      </w:r>
      <w:r>
        <w:rPr>
          <w:rFonts w:ascii="Times New Roman" w:hAnsi="Times New Roman" w:cs="Times New Roman"/>
          <w:sz w:val="24"/>
          <w:szCs w:val="24"/>
          <w:lang w:val="en-US"/>
        </w:rPr>
        <w:lastRenderedPageBreak/>
        <w:t>crosswords can be particularly useful for consolidating vocabulary because they engage both visual and cognitive processes, fostering deeper connections between words and their meanings.</w:t>
      </w:r>
    </w:p>
    <w:p w:rsidR="00594F60" w:rsidRDefault="00091776">
      <w:pPr>
        <w:pStyle w:val="2"/>
        <w:keepNext w:val="0"/>
        <w:keepLines w:val="0"/>
        <w:spacing w:before="0" w:after="160" w:line="36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  Scrabble and Word Formation Games: </w:t>
      </w:r>
      <w:r>
        <w:rPr>
          <w:rFonts w:ascii="Times New Roman" w:hAnsi="Times New Roman" w:cs="Times New Roman"/>
          <w:sz w:val="24"/>
          <w:szCs w:val="24"/>
          <w:lang w:val="en-US"/>
        </w:rPr>
        <w:t>Games like Scrabble or other word formation activities encourage learners to think about the structure of words, combining letters to form valid words. These games help with spelling and word recognition while providing an engaging way to practice new vocabulary. Research by Hatch and Brown (1995) emphasizes the importance of word-forming activities in vocabulary learning, as they involve both cognitive effort and word recognition, leading to enhanced vocabulary retention.</w:t>
      </w:r>
    </w:p>
    <w:p w:rsidR="00594F60" w:rsidRDefault="00091776">
      <w:pPr>
        <w:pStyle w:val="2"/>
        <w:keepNext w:val="0"/>
        <w:keepLines w:val="0"/>
        <w:spacing w:before="0"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Quizzes and Competitions: </w:t>
      </w:r>
      <w:r>
        <w:rPr>
          <w:rFonts w:ascii="Times New Roman" w:hAnsi="Times New Roman" w:cs="Times New Roman"/>
          <w:sz w:val="24"/>
          <w:szCs w:val="24"/>
          <w:lang w:val="en-US"/>
        </w:rPr>
        <w:t>Quiz games, including vocabulary challenges or competitive games, promote active recall, where learners try to remember and use words under time pressure or against peers. This adds an element of excitement and motivation. According to White (1998), competitive games increase motivation and engagement in vocabulary learning, especially when they involve peer interaction and immediate feedback.</w:t>
      </w:r>
    </w:p>
    <w:p w:rsidR="00594F60" w:rsidRDefault="00091776">
      <w:pPr>
        <w:pStyle w:val="2"/>
        <w:keepNext w:val="0"/>
        <w:keepLines w:val="0"/>
        <w:spacing w:before="0" w:after="16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br/>
        <w:t>Challenges the teachers can face</w:t>
      </w:r>
      <w:r>
        <w:rPr>
          <w:rFonts w:ascii="Times New Roman" w:hAnsi="Times New Roman" w:cs="Times New Roman"/>
          <w:b/>
          <w:bCs/>
          <w:sz w:val="24"/>
          <w:szCs w:val="24"/>
          <w:lang w:val="en-US"/>
        </w:rPr>
        <w:br/>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While</w:t>
      </w:r>
      <w:proofErr w:type="gramEnd"/>
      <w:r>
        <w:rPr>
          <w:rFonts w:ascii="Times New Roman" w:hAnsi="Times New Roman" w:cs="Times New Roman"/>
          <w:sz w:val="24"/>
          <w:szCs w:val="24"/>
          <w:lang w:val="en-US"/>
        </w:rPr>
        <w:t xml:space="preserve"> the benefits of </w:t>
      </w:r>
      <w:proofErr w:type="spellStart"/>
      <w:r>
        <w:rPr>
          <w:rFonts w:ascii="Times New Roman" w:hAnsi="Times New Roman" w:cs="Times New Roman"/>
          <w:sz w:val="24"/>
          <w:szCs w:val="24"/>
          <w:lang w:val="en-US"/>
        </w:rPr>
        <w:t>gamification</w:t>
      </w:r>
      <w:proofErr w:type="spellEnd"/>
      <w:r>
        <w:rPr>
          <w:rFonts w:ascii="Times New Roman" w:hAnsi="Times New Roman" w:cs="Times New Roman"/>
          <w:sz w:val="24"/>
          <w:szCs w:val="24"/>
          <w:lang w:val="en-US"/>
        </w:rPr>
        <w:t xml:space="preserve"> are evident, some challenges must be considered. Not all students may respond positively to </w:t>
      </w:r>
      <w:proofErr w:type="spellStart"/>
      <w:proofErr w:type="gramStart"/>
      <w:r>
        <w:rPr>
          <w:rFonts w:ascii="Times New Roman" w:hAnsi="Times New Roman" w:cs="Times New Roman"/>
          <w:sz w:val="24"/>
          <w:szCs w:val="24"/>
          <w:lang w:val="en-US"/>
        </w:rPr>
        <w:t>gamified</w:t>
      </w:r>
      <w:proofErr w:type="spellEnd"/>
      <w:proofErr w:type="gramEnd"/>
      <w:r>
        <w:rPr>
          <w:rFonts w:ascii="Times New Roman" w:hAnsi="Times New Roman" w:cs="Times New Roman"/>
          <w:sz w:val="24"/>
          <w:szCs w:val="24"/>
          <w:lang w:val="en-US"/>
        </w:rPr>
        <w:t xml:space="preserve"> learning environments, and excessive focus on game elements can sometimes detract from educational objectives (</w:t>
      </w:r>
      <w:proofErr w:type="spellStart"/>
      <w:r>
        <w:rPr>
          <w:rFonts w:ascii="Times New Roman" w:hAnsi="Times New Roman" w:cs="Times New Roman"/>
          <w:sz w:val="24"/>
          <w:szCs w:val="24"/>
          <w:lang w:val="en-US"/>
        </w:rPr>
        <w:t>Seaborn</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Fels</w:t>
      </w:r>
      <w:proofErr w:type="spellEnd"/>
      <w:r>
        <w:rPr>
          <w:rFonts w:ascii="Times New Roman" w:hAnsi="Times New Roman" w:cs="Times New Roman"/>
          <w:sz w:val="24"/>
          <w:szCs w:val="24"/>
          <w:lang w:val="en-US"/>
        </w:rPr>
        <w:t xml:space="preserve">, 2015). Additionally, the design and implementation of </w:t>
      </w:r>
      <w:proofErr w:type="spellStart"/>
      <w:r>
        <w:rPr>
          <w:rFonts w:ascii="Times New Roman" w:hAnsi="Times New Roman" w:cs="Times New Roman"/>
          <w:sz w:val="24"/>
          <w:szCs w:val="24"/>
          <w:lang w:val="en-US"/>
        </w:rPr>
        <w:t>gamified</w:t>
      </w:r>
      <w:proofErr w:type="spellEnd"/>
      <w:r>
        <w:rPr>
          <w:rFonts w:ascii="Times New Roman" w:hAnsi="Times New Roman" w:cs="Times New Roman"/>
          <w:sz w:val="24"/>
          <w:szCs w:val="24"/>
          <w:lang w:val="en-US"/>
        </w:rPr>
        <w:t xml:space="preserve"> activities require careful planning to ensure they align with learning goals and provide meaningful educational value.</w:t>
      </w:r>
      <w:r>
        <w:rPr>
          <w:rFonts w:ascii="Times New Roman" w:hAnsi="Times New Roman" w:cs="Times New Roman"/>
          <w:sz w:val="24"/>
          <w:szCs w:val="24"/>
          <w:lang w:val="en-US"/>
        </w:rPr>
        <w:b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xml:space="preserve">The main thing teachers should remember is that the games should be meaningful. The teachers have to choose appropriate games and definitely adapt them to the class and to the context to make them also useful, not only enjoyable. </w:t>
      </w:r>
      <w:proofErr w:type="spellStart"/>
      <w:r>
        <w:rPr>
          <w:rFonts w:ascii="Times New Roman" w:hAnsi="Times New Roman" w:cs="Times New Roman"/>
          <w:sz w:val="24"/>
          <w:szCs w:val="24"/>
          <w:lang w:val="en-US"/>
        </w:rPr>
        <w:t>Klimova</w:t>
      </w:r>
      <w:proofErr w:type="spellEnd"/>
      <w:r>
        <w:rPr>
          <w:rFonts w:ascii="Times New Roman" w:hAnsi="Times New Roman" w:cs="Times New Roman"/>
          <w:sz w:val="24"/>
          <w:szCs w:val="24"/>
          <w:lang w:val="en-US"/>
        </w:rPr>
        <w:t xml:space="preserve"> (2015) claims that the organization of any game-like activity places great demands on the teacher. They must prepare the content of the game, materials needed for its completion, clearly explain the rules of the game to students and set the time. The teacher should mind the procedure of the introduction in order to make the game rules clear for all pupils (p. 4). Teachers should consider games which are appropriate to students’ </w:t>
      </w:r>
      <w:proofErr w:type="spellStart"/>
      <w:r>
        <w:rPr>
          <w:rFonts w:ascii="Times New Roman" w:hAnsi="Times New Roman" w:cs="Times New Roman"/>
          <w:sz w:val="24"/>
          <w:szCs w:val="24"/>
          <w:lang w:val="en-US"/>
        </w:rPr>
        <w:t>age</w:t>
      </w:r>
      <w:proofErr w:type="gramStart"/>
      <w:r>
        <w:rPr>
          <w:rFonts w:ascii="Times New Roman" w:hAnsi="Times New Roman" w:cs="Times New Roman"/>
          <w:sz w:val="24"/>
          <w:szCs w:val="24"/>
          <w:lang w:val="en-US"/>
        </w:rPr>
        <w:t>,cultural</w:t>
      </w:r>
      <w:proofErr w:type="spellEnd"/>
      <w:proofErr w:type="gramEnd"/>
      <w:r>
        <w:rPr>
          <w:rFonts w:ascii="Times New Roman" w:hAnsi="Times New Roman" w:cs="Times New Roman"/>
          <w:sz w:val="24"/>
          <w:szCs w:val="24"/>
          <w:lang w:val="en-US"/>
        </w:rPr>
        <w:t xml:space="preserve"> background and interests, and teacher also should consider activities where students can experience success (</w:t>
      </w:r>
      <w:proofErr w:type="spellStart"/>
      <w:r>
        <w:rPr>
          <w:rFonts w:ascii="Times New Roman" w:hAnsi="Times New Roman" w:cs="Times New Roman"/>
          <w:sz w:val="24"/>
          <w:szCs w:val="24"/>
          <w:lang w:val="en-US"/>
        </w:rPr>
        <w:t>Lightbown</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Spada</w:t>
      </w:r>
      <w:proofErr w:type="spellEnd"/>
      <w:r>
        <w:rPr>
          <w:rFonts w:ascii="Times New Roman" w:hAnsi="Times New Roman" w:cs="Times New Roman"/>
          <w:sz w:val="24"/>
          <w:szCs w:val="24"/>
          <w:lang w:val="en-US"/>
        </w:rPr>
        <w:t>, 1999).</w:t>
      </w:r>
      <w:r>
        <w:rPr>
          <w:rFonts w:ascii="Times New Roman" w:hAnsi="Times New Roman" w:cs="Times New Roman"/>
          <w:sz w:val="24"/>
          <w:szCs w:val="24"/>
          <w:lang w:val="en-US"/>
        </w:rPr>
        <w:b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xml:space="preserve">According to the views of scientists and methodologists, language games are worth using for learning a second language. They are effective in increasing the level of students' vocabulary, because they help students remember words </w:t>
      </w:r>
      <w:proofErr w:type="gramStart"/>
      <w:r>
        <w:rPr>
          <w:rFonts w:ascii="Times New Roman" w:hAnsi="Times New Roman" w:cs="Times New Roman"/>
          <w:sz w:val="24"/>
          <w:szCs w:val="24"/>
          <w:lang w:val="en-US"/>
        </w:rPr>
        <w:t>better,</w:t>
      </w:r>
      <w:proofErr w:type="gramEnd"/>
      <w:r>
        <w:rPr>
          <w:rFonts w:ascii="Times New Roman" w:hAnsi="Times New Roman" w:cs="Times New Roman"/>
          <w:sz w:val="24"/>
          <w:szCs w:val="24"/>
          <w:lang w:val="en-US"/>
        </w:rPr>
        <w:t xml:space="preserve"> and also create a pleasant and enjoyable atmosphere during the learning process</w:t>
      </w:r>
      <w:r>
        <w:rPr>
          <w:rFonts w:ascii="Times New Roman" w:hAnsi="Times New Roman" w:cs="Times New Roman"/>
          <w:sz w:val="24"/>
          <w:szCs w:val="24"/>
          <w:lang w:val="en-US"/>
        </w:rPr>
        <w:br/>
        <w:t xml:space="preserve">   The integration of </w:t>
      </w:r>
      <w:proofErr w:type="spellStart"/>
      <w:r>
        <w:rPr>
          <w:rFonts w:ascii="Times New Roman" w:hAnsi="Times New Roman" w:cs="Times New Roman"/>
          <w:sz w:val="24"/>
          <w:szCs w:val="24"/>
          <w:lang w:val="en-US"/>
        </w:rPr>
        <w:t>gamification</w:t>
      </w:r>
      <w:proofErr w:type="spellEnd"/>
      <w:r>
        <w:rPr>
          <w:rFonts w:ascii="Times New Roman" w:hAnsi="Times New Roman" w:cs="Times New Roman"/>
          <w:sz w:val="24"/>
          <w:szCs w:val="24"/>
          <w:lang w:val="en-US"/>
        </w:rPr>
        <w:t xml:space="preserve"> in English lessons has shown promise in enhancing the lexical </w:t>
      </w:r>
      <w:r>
        <w:rPr>
          <w:rFonts w:ascii="Times New Roman" w:hAnsi="Times New Roman" w:cs="Times New Roman"/>
          <w:sz w:val="24"/>
          <w:szCs w:val="24"/>
          <w:lang w:val="en-US"/>
        </w:rPr>
        <w:lastRenderedPageBreak/>
        <w:t xml:space="preserve">competence of high school students. By increasing engagement, motivation, and retention, </w:t>
      </w:r>
      <w:proofErr w:type="spellStart"/>
      <w:r>
        <w:rPr>
          <w:rFonts w:ascii="Times New Roman" w:hAnsi="Times New Roman" w:cs="Times New Roman"/>
          <w:sz w:val="24"/>
          <w:szCs w:val="24"/>
          <w:lang w:val="en-US"/>
        </w:rPr>
        <w:t>gamified</w:t>
      </w:r>
      <w:proofErr w:type="spellEnd"/>
      <w:r>
        <w:rPr>
          <w:rFonts w:ascii="Times New Roman" w:hAnsi="Times New Roman" w:cs="Times New Roman"/>
          <w:sz w:val="24"/>
          <w:szCs w:val="24"/>
          <w:lang w:val="en-US"/>
        </w:rPr>
        <w:t xml:space="preserve"> learning environments offer an effective approach to vocabulary acquisition. However, educators must balance game elements with educational content to maximize the benefits of this innovative teaching strategy.</w:t>
      </w:r>
      <w:r>
        <w:rPr>
          <w:rFonts w:ascii="Times New Roman" w:hAnsi="Times New Roman" w:cs="Times New Roman"/>
          <w:sz w:val="24"/>
          <w:szCs w:val="24"/>
          <w:lang w:val="en-US"/>
        </w:rPr>
        <w:br/>
        <w:t xml:space="preserve"> </w:t>
      </w:r>
      <w:r>
        <w:rPr>
          <w:rFonts w:ascii="Times New Roman" w:hAnsi="Times New Roman" w:cs="Times New Roman"/>
          <w:b/>
          <w:sz w:val="24"/>
          <w:szCs w:val="24"/>
          <w:lang w:val="en-US"/>
        </w:rPr>
        <w:t>Methodology and procedure</w:t>
      </w:r>
      <w:r>
        <w:rPr>
          <w:rFonts w:ascii="Times New Roman" w:hAnsi="Times New Roman" w:cs="Times New Roman"/>
          <w:b/>
          <w:sz w:val="24"/>
          <w:szCs w:val="24"/>
          <w:lang w:val="en-US"/>
        </w:rPr>
        <w:br/>
        <w:t>Participants</w:t>
      </w:r>
      <w:r>
        <w:rPr>
          <w:rFonts w:ascii="Times New Roman" w:hAnsi="Times New Roman" w:cs="Times New Roman"/>
          <w:sz w:val="24"/>
          <w:szCs w:val="24"/>
          <w:lang w:val="en-US"/>
        </w:rPr>
        <w:br/>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research was conducted over a period of 10 weeks, during the school practice, which took place within a high school setting. The participants in this study were </w:t>
      </w:r>
      <w:proofErr w:type="gramStart"/>
      <w:r>
        <w:rPr>
          <w:rFonts w:ascii="Times New Roman" w:hAnsi="Times New Roman" w:cs="Times New Roman"/>
          <w:sz w:val="24"/>
          <w:szCs w:val="24"/>
          <w:lang w:val="en-US"/>
        </w:rPr>
        <w:t>8  11th</w:t>
      </w:r>
      <w:proofErr w:type="gramEnd"/>
      <w:r>
        <w:rPr>
          <w:rFonts w:ascii="Times New Roman" w:hAnsi="Times New Roman" w:cs="Times New Roman"/>
          <w:sz w:val="24"/>
          <w:szCs w:val="24"/>
          <w:lang w:val="en-US"/>
        </w:rPr>
        <w:t xml:space="preserve">-grade students who were non-native English speakers, for whom English is a second language. </w:t>
      </w:r>
    </w:p>
    <w:p w:rsidR="00594F60" w:rsidRDefault="00091776">
      <w:pPr>
        <w:spacing w:line="360" w:lineRule="auto"/>
        <w:ind w:firstLineChars="50" w:firstLin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Engaging the learners in the study was not challenging</w:t>
      </w: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en-US"/>
        </w:rPr>
        <w:t>in general, as the students were generally enthusiastic and motivated. They were characterized by their active participation and positive attitudes towards learning. The classroom environment was dynamic and collaborative, with students showing a strong interest in both the subject matter and the learning activities. This engagement was crucial for the study, as it allowed for meaningful interactions between the students and the learning process.</w:t>
      </w:r>
      <w:r>
        <w:rPr>
          <w:rFonts w:ascii="Times New Roman" w:hAnsi="Times New Roman" w:cs="Times New Roman"/>
          <w:color w:val="000000" w:themeColor="text1"/>
          <w:sz w:val="24"/>
          <w:szCs w:val="24"/>
          <w:lang w:val="en-US"/>
        </w:rPr>
        <w:br/>
        <w:t xml:space="preserve"> Regarding the students' vocabulary level and their attitude towards learning words, it was immediately observed that they had certain problems with this and were not very enthusiastic when it came to learning words and everything related to them. At the beginning of the introduction of games for learning words, the students were not very interested and motivated, but after a few days of the games intervention, the students began to get involved in the process and had an increasing desire to participate in games aimed at improving their vocabulary level, which was of course very important.</w:t>
      </w: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en-US"/>
        </w:rPr>
        <w:t>At the end of the intervention, it was noticeable that the students already had a different attitude towards learning vocabulary.</w:t>
      </w:r>
      <w:r>
        <w:rPr>
          <w:rFonts w:ascii="Times New Roman" w:hAnsi="Times New Roman" w:cs="Times New Roman"/>
          <w:color w:val="000000" w:themeColor="text1"/>
          <w:sz w:val="24"/>
          <w:szCs w:val="24"/>
          <w:lang w:val="en-US"/>
        </w:rPr>
        <w:br/>
      </w:r>
      <w:r>
        <w:rPr>
          <w:rFonts w:ascii="Times New Roman" w:hAnsi="Times New Roman" w:cs="Times New Roman"/>
          <w:b/>
          <w:bCs/>
          <w:color w:val="000000" w:themeColor="text1"/>
          <w:sz w:val="24"/>
          <w:szCs w:val="24"/>
          <w:lang w:val="en-US"/>
        </w:rPr>
        <w:t>Ethics consideration</w:t>
      </w:r>
      <w:r>
        <w:rPr>
          <w:rFonts w:ascii="Times New Roman" w:hAnsi="Times New Roman" w:cs="Times New Roman"/>
          <w:b/>
          <w:bCs/>
          <w:color w:val="000000" w:themeColor="text1"/>
          <w:sz w:val="24"/>
          <w:szCs w:val="24"/>
          <w:lang w:val="en-US"/>
        </w:rPr>
        <w:br/>
      </w:r>
      <w:proofErr w:type="gramStart"/>
      <w:r>
        <w:rPr>
          <w:rFonts w:ascii="Times New Roman" w:hAnsi="Times New Roman" w:cs="Times New Roman"/>
          <w:color w:val="000000" w:themeColor="text1"/>
          <w:sz w:val="24"/>
          <w:szCs w:val="24"/>
          <w:lang w:val="en-US"/>
        </w:rPr>
        <w:t>The</w:t>
      </w:r>
      <w:proofErr w:type="gramEnd"/>
      <w:r>
        <w:rPr>
          <w:rFonts w:ascii="Times New Roman" w:hAnsi="Times New Roman" w:cs="Times New Roman"/>
          <w:color w:val="000000" w:themeColor="text1"/>
          <w:sz w:val="24"/>
          <w:szCs w:val="24"/>
          <w:lang w:val="en-US"/>
        </w:rPr>
        <w:t xml:space="preserve"> research was carried out in adherence to ethical standards. Both the school administration and the teachers were fully informed about the nature and purpose of the action research, and they granted their approval. I provided them with a clear explanation of the type of action research I intended to conduct and its objectives. During the research sessions, I fostered a supportive and welcoming environment in the classroom to ensure that students </w:t>
      </w:r>
      <w:proofErr w:type="spellStart"/>
      <w:r>
        <w:rPr>
          <w:rFonts w:ascii="Times New Roman" w:hAnsi="Times New Roman" w:cs="Times New Roman"/>
          <w:color w:val="000000" w:themeColor="text1"/>
          <w:sz w:val="24"/>
          <w:szCs w:val="24"/>
          <w:lang w:val="en-US"/>
        </w:rPr>
        <w:t>feltcomfortable</w:t>
      </w:r>
      <w:proofErr w:type="spellEnd"/>
      <w:r>
        <w:rPr>
          <w:rFonts w:ascii="Times New Roman" w:hAnsi="Times New Roman" w:cs="Times New Roman"/>
          <w:color w:val="000000" w:themeColor="text1"/>
          <w:sz w:val="24"/>
          <w:szCs w:val="24"/>
          <w:lang w:val="en-US"/>
        </w:rPr>
        <w:t>. The activities I implemented were designed to have a positive impact, not only avoiding any disruption to the students' educational experience, but also helping them feel more relaxed and engaged in the learning process.</w:t>
      </w:r>
    </w:p>
    <w:p w:rsidR="00594F60" w:rsidRDefault="00091776">
      <w:pPr>
        <w:spacing w:line="360" w:lineRule="auto"/>
        <w:ind w:firstLineChars="50" w:firstLin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Additionally, the teacher of the class had access to all lesson plans and activities I carried out. I assured full confidentiality regarding all data collected, and I adhered to this promise. Only the </w:t>
      </w:r>
      <w:r>
        <w:rPr>
          <w:rFonts w:ascii="Times New Roman" w:hAnsi="Times New Roman" w:cs="Times New Roman"/>
          <w:color w:val="000000" w:themeColor="text1"/>
          <w:sz w:val="24"/>
          <w:szCs w:val="24"/>
          <w:lang w:val="en-US"/>
        </w:rPr>
        <w:lastRenderedPageBreak/>
        <w:t>English teacher and I had access to the test results, and the identities of the students and teachers involved in the research were kept anonymous throughout the study.</w:t>
      </w:r>
    </w:p>
    <w:p w:rsidR="00594F60" w:rsidRDefault="00091776">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Pr>
          <w:rFonts w:ascii="Times New Roman" w:hAnsi="Times New Roman" w:cs="Times New Roman"/>
          <w:b/>
          <w:bCs/>
          <w:color w:val="000000" w:themeColor="text1"/>
          <w:sz w:val="24"/>
          <w:szCs w:val="24"/>
          <w:lang w:val="en-US"/>
        </w:rPr>
        <w:t xml:space="preserve"> Stages of action research</w:t>
      </w:r>
      <w:r>
        <w:rPr>
          <w:rFonts w:ascii="Times New Roman" w:hAnsi="Times New Roman" w:cs="Times New Roman"/>
          <w:color w:val="000000" w:themeColor="text1"/>
          <w:sz w:val="24"/>
          <w:szCs w:val="24"/>
          <w:lang w:val="en-US"/>
        </w:rPr>
        <w:br/>
      </w:r>
      <w:proofErr w:type="gramStart"/>
      <w:r>
        <w:rPr>
          <w:rFonts w:ascii="Times New Roman" w:hAnsi="Times New Roman" w:cs="Times New Roman"/>
          <w:color w:val="000000" w:themeColor="text1"/>
          <w:sz w:val="24"/>
          <w:szCs w:val="24"/>
          <w:lang w:val="en-US"/>
        </w:rPr>
        <w:t>The</w:t>
      </w:r>
      <w:proofErr w:type="gramEnd"/>
      <w:r>
        <w:rPr>
          <w:rFonts w:ascii="Times New Roman" w:hAnsi="Times New Roman" w:cs="Times New Roman"/>
          <w:color w:val="000000" w:themeColor="text1"/>
          <w:sz w:val="24"/>
          <w:szCs w:val="24"/>
          <w:lang w:val="en-US"/>
        </w:rPr>
        <w:t xml:space="preserve"> first step in my action research was to select a relevant and engaging research topic, followed by the formulation of clear research questions. These questions were designed to guide the study and help focus the investigation on specific aspects of the research area. This stage was crucial in setting the direction for the entire research process.</w:t>
      </w:r>
    </w:p>
    <w:p w:rsidR="00594F60" w:rsidRDefault="00091776">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The next stage involved conducting a thorough literature review. During this phase, I examined existing studies and theoretical frameworks that were relevant to the research topic. By analyzing the literature, I gained a deeper understanding of the context surrounding my research questions and was able to identify the significance of exploring this issue further. In particular, I explored the role of games in teaching vocabulary, reviewing works by prominent educators and methodologists who had studied this approach. This review helped me to understand how games have been used successfully in language education and the potential benefits they offer. Additionally, I investigated various types of educational games that could be incorporated into my intervention, considering how they might enhance vocabulary learning in high school students.</w:t>
      </w:r>
    </w:p>
    <w:p w:rsidR="00594F60" w:rsidRDefault="00091776">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Following the literature review, I moved on to the data collection tools phase. Here, I selected appropriate methods to gather relevant data that would allow me to assess the effectiveness of my intervention. The tools I chose included teacher observation, testing, and learners` feedback through questionnaires</w:t>
      </w: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en-US"/>
        </w:rPr>
        <w:t>and interviews. Each of these tools provided a unique perspective: teacher observation allowed me to monitor students’ behavior and engagement with the games; testing provided measurable data on their vocabulary knowledge; and learner feedback helped me understand students' attitudes towards the games and how they perceived their own learning experience.</w:t>
      </w:r>
    </w:p>
    <w:p w:rsidR="00594F60" w:rsidRDefault="00091776">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The next stage was the intervention phase. This was the practical implementation of my research plan, where I integrated various types of games into the learning process. The goal was to use these games to help high school students better engage with and learn vocabulary in a dynamic and interactive way. During this stage, I carefully observed how students interacted with the games, noting their behavior, level of engagement, and progress. I also collected data on their vocabulary acquisition with the help of tests before and after the intervention. The data collected during this phase was essential for evaluating the impact of the games on students’ learning outcomes.</w:t>
      </w:r>
    </w:p>
    <w:p w:rsidR="00594F60" w:rsidRDefault="00091776">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After the intervention, I moved on to data analysis. This involved organizing and analyzing the collected data to identify patterns, trends, and insights. I looked for changes in students' vocabulary knowledge, as well as any shifts in their attitudes toward learning. The analysis also involved comparing the results from pre- and post-tests, assessing the effectiveness of the games in improving vocabulary retention.</w:t>
      </w:r>
    </w:p>
    <w:p w:rsidR="00594F60" w:rsidRDefault="00091776">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Finally, in the conclusion phase, I summarized the key findings from my research and reflected on the overall process. I formulated conclusions based on the data analysis and offered practical recommendations for teachers who may want to incorporate games into their own classrooms. These recommendations were aimed at helping educators effectively use games to enhance vocabulary teaching and student engagement.</w:t>
      </w:r>
      <w:r>
        <w:rPr>
          <w:rFonts w:ascii="Times New Roman" w:hAnsi="Times New Roman" w:cs="Times New Roman"/>
          <w:color w:val="000000" w:themeColor="text1"/>
          <w:sz w:val="24"/>
          <w:szCs w:val="24"/>
          <w:lang w:val="en-US"/>
        </w:rPr>
        <w:br/>
      </w:r>
      <w:r>
        <w:rPr>
          <w:rFonts w:ascii="Times New Roman" w:hAnsi="Times New Roman" w:cs="Times New Roman"/>
          <w:b/>
          <w:bCs/>
          <w:color w:val="000000" w:themeColor="text1"/>
          <w:sz w:val="24"/>
          <w:szCs w:val="24"/>
          <w:lang w:val="en-US"/>
        </w:rPr>
        <w:t xml:space="preserve">Data collection methods and tools </w:t>
      </w:r>
      <w:r>
        <w:rPr>
          <w:rFonts w:ascii="Times New Roman" w:hAnsi="Times New Roman" w:cs="Times New Roman"/>
          <w:b/>
          <w:bCs/>
          <w:color w:val="000000" w:themeColor="text1"/>
          <w:sz w:val="24"/>
          <w:szCs w:val="24"/>
          <w:lang w:val="en-US"/>
        </w:rPr>
        <w:br/>
        <w:t xml:space="preserve">  </w:t>
      </w:r>
      <w:r>
        <w:rPr>
          <w:rFonts w:ascii="Times New Roman" w:hAnsi="Times New Roman" w:cs="Times New Roman"/>
          <w:color w:val="000000" w:themeColor="text1"/>
          <w:sz w:val="24"/>
          <w:szCs w:val="24"/>
          <w:lang w:val="en-US"/>
        </w:rPr>
        <w:t>To address the research question, four data collection methods were employed: testing (pre-test and post-test), teacher observations, questionnaires and interviews for learners' feedback. Each method provided valuable insights into different aspects of the research, allowing for a comprehensive analysis of the research problem. Below is an overview of each data collection tool and its role in the study.</w:t>
      </w:r>
      <w:r>
        <w:rPr>
          <w:rFonts w:ascii="Times New Roman" w:hAnsi="Times New Roman" w:cs="Times New Roman"/>
          <w:color w:val="000000" w:themeColor="text1"/>
          <w:sz w:val="24"/>
          <w:szCs w:val="24"/>
          <w:lang w:val="en-US"/>
        </w:rPr>
        <w:br/>
      </w:r>
      <w:r>
        <w:rPr>
          <w:rFonts w:ascii="Times New Roman" w:hAnsi="Times New Roman" w:cs="Times New Roman"/>
          <w:b/>
          <w:bCs/>
          <w:i/>
          <w:iCs/>
          <w:color w:val="000000" w:themeColor="text1"/>
          <w:sz w:val="24"/>
          <w:szCs w:val="24"/>
          <w:lang w:val="en-US"/>
        </w:rPr>
        <w:t>1. Testing (Pre-test and Post-test)</w:t>
      </w:r>
      <w:r>
        <w:rPr>
          <w:rFonts w:ascii="Times New Roman" w:hAnsi="Times New Roman" w:cs="Times New Roman"/>
          <w:b/>
          <w:bCs/>
          <w:i/>
          <w:iCs/>
          <w:color w:val="000000" w:themeColor="text1"/>
          <w:sz w:val="24"/>
          <w:szCs w:val="24"/>
          <w:lang w:val="en-US"/>
        </w:rPr>
        <w:br/>
        <w:t xml:space="preserve">  </w:t>
      </w:r>
      <w:r>
        <w:rPr>
          <w:rFonts w:ascii="Times New Roman" w:hAnsi="Times New Roman" w:cs="Times New Roman"/>
          <w:color w:val="000000" w:themeColor="text1"/>
          <w:sz w:val="24"/>
          <w:szCs w:val="24"/>
          <w:lang w:val="en-US"/>
        </w:rPr>
        <w:t xml:space="preserve">Pre-test (Appendix A): The pre-test was administered at the beginning of the study to assess the participants' baseline knowledge of </w:t>
      </w:r>
      <w:proofErr w:type="gramStart"/>
      <w:r>
        <w:rPr>
          <w:rFonts w:ascii="Times New Roman" w:hAnsi="Times New Roman" w:cs="Times New Roman"/>
          <w:color w:val="000000" w:themeColor="text1"/>
          <w:sz w:val="24"/>
          <w:szCs w:val="24"/>
          <w:lang w:val="en-US"/>
        </w:rPr>
        <w:t>vocabulary .</w:t>
      </w:r>
      <w:proofErr w:type="gramEnd"/>
      <w:r>
        <w:rPr>
          <w:rFonts w:ascii="Times New Roman" w:hAnsi="Times New Roman" w:cs="Times New Roman"/>
          <w:color w:val="000000" w:themeColor="text1"/>
          <w:sz w:val="24"/>
          <w:szCs w:val="24"/>
          <w:lang w:val="en-US"/>
        </w:rPr>
        <w:t xml:space="preserve"> This tool was crucial for measuring the participants' initial level of understanding or competence before any intervention took place.</w:t>
      </w:r>
    </w:p>
    <w:p w:rsidR="00594F60" w:rsidRDefault="00091776">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Post-test (Appendix B): After the intervention, a post-test was administered to measure any improvements or changes in vocabulary knowledge. Comparing pre-test and post-test results allowed </w:t>
      </w:r>
      <w:proofErr w:type="gramStart"/>
      <w:r>
        <w:rPr>
          <w:rFonts w:ascii="Times New Roman" w:hAnsi="Times New Roman" w:cs="Times New Roman"/>
          <w:color w:val="000000" w:themeColor="text1"/>
          <w:sz w:val="24"/>
          <w:szCs w:val="24"/>
          <w:lang w:val="en-US"/>
        </w:rPr>
        <w:t>to evaluate</w:t>
      </w:r>
      <w:proofErr w:type="gramEnd"/>
      <w:r>
        <w:rPr>
          <w:rFonts w:ascii="Times New Roman" w:hAnsi="Times New Roman" w:cs="Times New Roman"/>
          <w:color w:val="000000" w:themeColor="text1"/>
          <w:sz w:val="24"/>
          <w:szCs w:val="24"/>
          <w:lang w:val="en-US"/>
        </w:rPr>
        <w:t xml:space="preserve"> the effectiveness of the intervention, using games for improving vocabulary level.</w:t>
      </w:r>
      <w:r>
        <w:rPr>
          <w:rFonts w:ascii="Times New Roman" w:hAnsi="Times New Roman" w:cs="Times New Roman"/>
          <w:color w:val="000000" w:themeColor="text1"/>
          <w:sz w:val="24"/>
          <w:szCs w:val="24"/>
          <w:lang w:val="en-US"/>
        </w:rPr>
        <w:br/>
      </w:r>
      <w:r>
        <w:rPr>
          <w:rFonts w:ascii="Times New Roman" w:hAnsi="Times New Roman" w:cs="Times New Roman"/>
          <w:b/>
          <w:bCs/>
          <w:i/>
          <w:iCs/>
          <w:color w:val="000000" w:themeColor="text1"/>
          <w:sz w:val="24"/>
          <w:szCs w:val="24"/>
          <w:lang w:val="en-US"/>
        </w:rPr>
        <w:t>2. Teacher Observations</w:t>
      </w:r>
      <w:r>
        <w:rPr>
          <w:rFonts w:ascii="Times New Roman" w:hAnsi="Times New Roman" w:cs="Times New Roman"/>
          <w:b/>
          <w:bCs/>
          <w:i/>
          <w:iCs/>
          <w:color w:val="000000" w:themeColor="text1"/>
          <w:sz w:val="24"/>
          <w:szCs w:val="24"/>
          <w:lang w:val="en-US"/>
        </w:rPr>
        <w:br/>
        <w:t xml:space="preserve">   </w:t>
      </w:r>
      <w:r>
        <w:rPr>
          <w:rFonts w:ascii="Times New Roman" w:hAnsi="Times New Roman" w:cs="Times New Roman"/>
          <w:color w:val="000000" w:themeColor="text1"/>
          <w:sz w:val="24"/>
          <w:szCs w:val="24"/>
          <w:lang w:val="en-US"/>
        </w:rPr>
        <w:t xml:space="preserve">Teacher observations were an essential qualitative tool for gathering data on how learners were engaged into studying vocabulary through games. </w:t>
      </w:r>
      <w:proofErr w:type="gramStart"/>
      <w:r>
        <w:rPr>
          <w:rFonts w:ascii="Times New Roman" w:hAnsi="Times New Roman" w:cs="Times New Roman"/>
          <w:color w:val="000000" w:themeColor="text1"/>
          <w:sz w:val="24"/>
          <w:szCs w:val="24"/>
          <w:lang w:val="en-US"/>
        </w:rPr>
        <w:t>I  observed</w:t>
      </w:r>
      <w:proofErr w:type="gramEnd"/>
      <w:r>
        <w:rPr>
          <w:rFonts w:ascii="Times New Roman" w:hAnsi="Times New Roman" w:cs="Times New Roman"/>
          <w:color w:val="000000" w:themeColor="text1"/>
          <w:sz w:val="24"/>
          <w:szCs w:val="24"/>
          <w:lang w:val="en-US"/>
        </w:rPr>
        <w:t xml:space="preserve"> specific behaviors, interactions, or performances of learners during the games. </w:t>
      </w:r>
      <w:r>
        <w:rPr>
          <w:rFonts w:ascii="Times New Roman" w:hAnsi="Times New Roman" w:cs="Times New Roman"/>
          <w:color w:val="000000" w:themeColor="text1"/>
          <w:sz w:val="24"/>
          <w:szCs w:val="24"/>
          <w:lang w:val="en-US"/>
        </w:rPr>
        <w:br/>
        <w:t xml:space="preserve">These </w:t>
      </w:r>
      <w:proofErr w:type="gramStart"/>
      <w:r>
        <w:rPr>
          <w:rFonts w:ascii="Times New Roman" w:hAnsi="Times New Roman" w:cs="Times New Roman"/>
          <w:color w:val="000000" w:themeColor="text1"/>
          <w:sz w:val="24"/>
          <w:szCs w:val="24"/>
          <w:lang w:val="en-US"/>
        </w:rPr>
        <w:t>observations  provided</w:t>
      </w:r>
      <w:proofErr w:type="gramEnd"/>
      <w:r>
        <w:rPr>
          <w:rFonts w:ascii="Times New Roman" w:hAnsi="Times New Roman" w:cs="Times New Roman"/>
          <w:color w:val="000000" w:themeColor="text1"/>
          <w:sz w:val="24"/>
          <w:szCs w:val="24"/>
          <w:lang w:val="en-US"/>
        </w:rPr>
        <w:t xml:space="preserve"> deeper insights into the learners' engagement, participation and motivation.</w:t>
      </w:r>
      <w:r>
        <w:rPr>
          <w:rFonts w:ascii="Times New Roman" w:hAnsi="Times New Roman" w:cs="Times New Roman"/>
          <w:color w:val="000000" w:themeColor="text1"/>
          <w:sz w:val="24"/>
          <w:szCs w:val="24"/>
          <w:lang w:val="en-US"/>
        </w:rPr>
        <w:br/>
      </w:r>
      <w:r>
        <w:rPr>
          <w:rFonts w:ascii="Times New Roman" w:hAnsi="Times New Roman" w:cs="Times New Roman"/>
          <w:b/>
          <w:bCs/>
          <w:i/>
          <w:iCs/>
          <w:color w:val="000000" w:themeColor="text1"/>
          <w:sz w:val="24"/>
          <w:szCs w:val="24"/>
          <w:lang w:val="uk-UA"/>
        </w:rPr>
        <w:t>3.</w:t>
      </w:r>
      <w:r>
        <w:rPr>
          <w:rFonts w:ascii="Times New Roman" w:hAnsi="Times New Roman" w:cs="Times New Roman"/>
          <w:b/>
          <w:bCs/>
          <w:i/>
          <w:iCs/>
          <w:color w:val="000000" w:themeColor="text1"/>
          <w:sz w:val="24"/>
          <w:szCs w:val="24"/>
          <w:lang w:val="en-US"/>
        </w:rPr>
        <w:t xml:space="preserve">Questionnaire  </w:t>
      </w:r>
      <w:r>
        <w:rPr>
          <w:rFonts w:ascii="Times New Roman" w:hAnsi="Times New Roman" w:cs="Times New Roman"/>
          <w:b/>
          <w:bCs/>
          <w:i/>
          <w:iCs/>
          <w:color w:val="000000" w:themeColor="text1"/>
          <w:sz w:val="24"/>
          <w:szCs w:val="24"/>
          <w:lang w:val="en-US"/>
        </w:rPr>
        <w:br/>
        <w:t xml:space="preserve">  </w:t>
      </w:r>
      <w:r>
        <w:rPr>
          <w:rFonts w:ascii="Times New Roman" w:hAnsi="Times New Roman" w:cs="Times New Roman"/>
          <w:color w:val="000000" w:themeColor="text1"/>
          <w:sz w:val="24"/>
          <w:szCs w:val="24"/>
          <w:lang w:val="en-US"/>
        </w:rPr>
        <w:t>The students were asked to complete a short questionnaire (Appendix C) to find out how they felt about being engaged in different language games.</w:t>
      </w:r>
    </w:p>
    <w:p w:rsidR="00594F60" w:rsidRDefault="00091776">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 The purpose of the questionnaire was to find out whether the learners considered it useful and effective to use games for learning vocabulary and if it improved their vocabulary level. </w:t>
      </w:r>
      <w:r>
        <w:rPr>
          <w:rFonts w:ascii="Times New Roman" w:hAnsi="Times New Roman" w:cs="Times New Roman"/>
          <w:color w:val="000000" w:themeColor="text1"/>
          <w:sz w:val="24"/>
          <w:szCs w:val="24"/>
          <w:lang w:val="en-US"/>
        </w:rPr>
        <w:br/>
      </w:r>
      <w:r>
        <w:rPr>
          <w:rFonts w:ascii="Times New Roman" w:hAnsi="Times New Roman" w:cs="Times New Roman"/>
          <w:b/>
          <w:bCs/>
          <w:i/>
          <w:iCs/>
          <w:color w:val="000000" w:themeColor="text1"/>
          <w:sz w:val="24"/>
          <w:szCs w:val="24"/>
          <w:lang w:val="en-US"/>
        </w:rPr>
        <w:t xml:space="preserve">4. Interview </w:t>
      </w:r>
      <w:r>
        <w:rPr>
          <w:rFonts w:ascii="Times New Roman" w:hAnsi="Times New Roman" w:cs="Times New Roman"/>
          <w:color w:val="000000" w:themeColor="text1"/>
          <w:sz w:val="24"/>
          <w:szCs w:val="24"/>
          <w:lang w:val="en-US"/>
        </w:rPr>
        <w:br/>
        <w:t>Besides</w:t>
      </w:r>
      <w:proofErr w:type="gramStart"/>
      <w:r>
        <w:rPr>
          <w:rFonts w:ascii="Times New Roman" w:hAnsi="Times New Roman" w:cs="Times New Roman"/>
          <w:color w:val="000000" w:themeColor="text1"/>
          <w:sz w:val="24"/>
          <w:szCs w:val="24"/>
          <w:lang w:val="en-US"/>
        </w:rPr>
        <w:t>,  I</w:t>
      </w:r>
      <w:proofErr w:type="gramEnd"/>
      <w:r>
        <w:rPr>
          <w:rFonts w:ascii="Times New Roman" w:hAnsi="Times New Roman" w:cs="Times New Roman"/>
          <w:color w:val="000000" w:themeColor="text1"/>
          <w:sz w:val="24"/>
          <w:szCs w:val="24"/>
          <w:lang w:val="en-US"/>
        </w:rPr>
        <w:t xml:space="preserve"> conducted a type of interview with students to determine their attitude to language games in English lessons. This helped to understand whether the students felt that this method was useful for learning games and whether such activities motivated them to learn more vocabulary.</w:t>
      </w:r>
      <w:r>
        <w:rPr>
          <w:rFonts w:ascii="Times New Roman" w:hAnsi="Times New Roman" w:cs="Times New Roman"/>
          <w:color w:val="000000" w:themeColor="text1"/>
          <w:sz w:val="24"/>
          <w:szCs w:val="24"/>
          <w:lang w:val="en-US"/>
        </w:rPr>
        <w:br/>
      </w:r>
      <w:r>
        <w:rPr>
          <w:rFonts w:ascii="Times New Roman" w:hAnsi="Times New Roman" w:cs="Times New Roman"/>
          <w:color w:val="000000" w:themeColor="text1"/>
          <w:sz w:val="24"/>
          <w:szCs w:val="24"/>
          <w:lang w:val="en-US"/>
        </w:rPr>
        <w:br/>
      </w:r>
      <w:r>
        <w:rPr>
          <w:rFonts w:ascii="Times New Roman" w:hAnsi="Times New Roman" w:cs="Times New Roman"/>
          <w:b/>
          <w:bCs/>
          <w:color w:val="000000" w:themeColor="text1"/>
          <w:sz w:val="24"/>
          <w:szCs w:val="24"/>
          <w:lang w:val="en-US"/>
        </w:rPr>
        <w:t>Materials (Samples of Games)</w:t>
      </w:r>
      <w:r>
        <w:rPr>
          <w:rFonts w:ascii="Times New Roman" w:hAnsi="Times New Roman" w:cs="Times New Roman"/>
          <w:b/>
          <w:bCs/>
          <w:color w:val="000000" w:themeColor="text1"/>
          <w:sz w:val="24"/>
          <w:szCs w:val="24"/>
          <w:lang w:val="en-US"/>
        </w:rPr>
        <w:br/>
        <w:t xml:space="preserve">   </w:t>
      </w:r>
      <w:proofErr w:type="gramStart"/>
      <w:r>
        <w:rPr>
          <w:rFonts w:ascii="Times New Roman" w:hAnsi="Times New Roman" w:cs="Times New Roman"/>
          <w:color w:val="000000" w:themeColor="text1"/>
          <w:sz w:val="24"/>
          <w:szCs w:val="24"/>
          <w:lang w:val="en-US"/>
        </w:rPr>
        <w:t>The</w:t>
      </w:r>
      <w:proofErr w:type="gramEnd"/>
      <w:r>
        <w:rPr>
          <w:rFonts w:ascii="Times New Roman" w:hAnsi="Times New Roman" w:cs="Times New Roman"/>
          <w:color w:val="000000" w:themeColor="text1"/>
          <w:sz w:val="24"/>
          <w:szCs w:val="24"/>
          <w:lang w:val="en-US"/>
        </w:rPr>
        <w:t xml:space="preserve"> full intervention lasted for 10 weeks. During this time, different types of language games were introduced, each corresponding to the learners' school topics. Before each game, the learners revised the relevant vocabulary and participated in drilling exercises with the teacher. Additionally, clear and simple instructions were provided for each activity, and the teacher demonstrated an example to ensure the students could easily understand how to engage in the games.</w:t>
      </w:r>
      <w:r>
        <w:rPr>
          <w:rFonts w:ascii="Times New Roman" w:hAnsi="Times New Roman" w:cs="Times New Roman"/>
          <w:color w:val="000000" w:themeColor="text1"/>
          <w:sz w:val="24"/>
          <w:szCs w:val="24"/>
          <w:lang w:val="en-US"/>
        </w:rPr>
        <w:br/>
      </w:r>
      <w:r>
        <w:rPr>
          <w:rFonts w:ascii="Times New Roman" w:hAnsi="Times New Roman" w:cs="Times New Roman"/>
          <w:b/>
          <w:bCs/>
          <w:color w:val="000000" w:themeColor="text1"/>
          <w:sz w:val="24"/>
          <w:szCs w:val="24"/>
          <w:u w:val="single"/>
          <w:lang w:val="en-US"/>
        </w:rPr>
        <w:t>Game 1 – Guessing Game: Family Members Riddle</w:t>
      </w:r>
      <w:r>
        <w:rPr>
          <w:rFonts w:ascii="Times New Roman" w:hAnsi="Times New Roman" w:cs="Times New Roman"/>
          <w:b/>
          <w:bCs/>
          <w:color w:val="000000" w:themeColor="text1"/>
          <w:sz w:val="24"/>
          <w:szCs w:val="24"/>
          <w:lang w:val="en-US"/>
        </w:rPr>
        <w:br/>
      </w:r>
      <w:r>
        <w:rPr>
          <w:rFonts w:ascii="Times New Roman" w:hAnsi="Times New Roman" w:cs="Times New Roman"/>
          <w:i/>
          <w:iCs/>
          <w:color w:val="000000" w:themeColor="text1"/>
          <w:sz w:val="24"/>
          <w:szCs w:val="24"/>
          <w:u w:val="single"/>
          <w:lang w:val="en-US"/>
        </w:rPr>
        <w:t>Aim:</w:t>
      </w:r>
      <w:r>
        <w:rPr>
          <w:rFonts w:ascii="Times New Roman" w:hAnsi="Times New Roman" w:cs="Times New Roman"/>
          <w:i/>
          <w:iCs/>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To practice vocabulary related to family members, improve critical thinking, and pronunciation. </w:t>
      </w:r>
      <w:r>
        <w:rPr>
          <w:rFonts w:ascii="Times New Roman" w:hAnsi="Times New Roman" w:cs="Times New Roman"/>
          <w:color w:val="000000" w:themeColor="text1"/>
          <w:sz w:val="24"/>
          <w:szCs w:val="24"/>
          <w:lang w:val="en-US"/>
        </w:rPr>
        <w:br/>
      </w:r>
      <w:r>
        <w:rPr>
          <w:rFonts w:ascii="Times New Roman" w:hAnsi="Times New Roman" w:cs="Times New Roman"/>
          <w:i/>
          <w:iCs/>
          <w:color w:val="000000" w:themeColor="text1"/>
          <w:sz w:val="24"/>
          <w:szCs w:val="24"/>
          <w:u w:val="single"/>
          <w:lang w:val="en-US"/>
        </w:rPr>
        <w:t xml:space="preserve">Procedure: </w:t>
      </w:r>
      <w:r>
        <w:rPr>
          <w:rFonts w:ascii="Times New Roman" w:hAnsi="Times New Roman" w:cs="Times New Roman"/>
          <w:color w:val="000000" w:themeColor="text1"/>
          <w:sz w:val="24"/>
          <w:szCs w:val="24"/>
          <w:lang w:val="en-US"/>
        </w:rPr>
        <w:t>The teacher reads out riddles describing different family members. Students take turns guessing who the family member is based on the clues. The student who guesses the most correctly wins the game.</w:t>
      </w:r>
      <w:r>
        <w:rPr>
          <w:rFonts w:ascii="Times New Roman" w:hAnsi="Times New Roman" w:cs="Times New Roman"/>
          <w:color w:val="000000" w:themeColor="text1"/>
          <w:sz w:val="24"/>
          <w:szCs w:val="24"/>
          <w:lang w:val="en-US"/>
        </w:rPr>
        <w:br/>
      </w:r>
      <w:r>
        <w:rPr>
          <w:rFonts w:ascii="Times New Roman" w:hAnsi="Times New Roman" w:cs="Times New Roman"/>
          <w:i/>
          <w:iCs/>
          <w:color w:val="000000" w:themeColor="text1"/>
          <w:sz w:val="24"/>
          <w:szCs w:val="24"/>
          <w:lang w:val="en-US"/>
        </w:rPr>
        <w:t>Example:</w:t>
      </w:r>
      <w:r>
        <w:rPr>
          <w:rFonts w:ascii="Times New Roman" w:hAnsi="Times New Roman" w:cs="Times New Roman"/>
          <w:color w:val="000000" w:themeColor="text1"/>
          <w:sz w:val="24"/>
          <w:szCs w:val="24"/>
          <w:lang w:val="en-US"/>
        </w:rPr>
        <w:t xml:space="preserve"> “I’m your father’s brother. Who am I?” (Answer: Uncle)</w:t>
      </w:r>
      <w:r>
        <w:rPr>
          <w:rFonts w:ascii="Times New Roman" w:hAnsi="Times New Roman" w:cs="Times New Roman"/>
          <w:color w:val="000000" w:themeColor="text1"/>
          <w:sz w:val="24"/>
          <w:szCs w:val="24"/>
          <w:lang w:val="en-US"/>
        </w:rPr>
        <w:br/>
      </w:r>
      <w:r>
        <w:rPr>
          <w:rFonts w:ascii="Times New Roman" w:hAnsi="Times New Roman" w:cs="Times New Roman"/>
          <w:i/>
          <w:iCs/>
          <w:color w:val="000000" w:themeColor="text1"/>
          <w:sz w:val="24"/>
          <w:szCs w:val="24"/>
          <w:lang w:val="en-US"/>
        </w:rPr>
        <w:t xml:space="preserve">Example: </w:t>
      </w:r>
      <w:r>
        <w:rPr>
          <w:rFonts w:ascii="Times New Roman" w:hAnsi="Times New Roman" w:cs="Times New Roman"/>
          <w:color w:val="000000" w:themeColor="text1"/>
          <w:sz w:val="24"/>
          <w:szCs w:val="24"/>
          <w:lang w:val="en-US"/>
        </w:rPr>
        <w:t>“I’m the daughter of your grandmother, but not your mother. Who am I?” (Answer: Aunt)</w:t>
      </w:r>
      <w:r>
        <w:rPr>
          <w:rFonts w:ascii="Times New Roman" w:hAnsi="Times New Roman" w:cs="Times New Roman"/>
          <w:color w:val="000000" w:themeColor="text1"/>
          <w:sz w:val="24"/>
          <w:szCs w:val="24"/>
          <w:lang w:val="en-US"/>
        </w:rPr>
        <w:br/>
      </w:r>
      <w:r>
        <w:rPr>
          <w:rFonts w:ascii="Times New Roman" w:hAnsi="Times New Roman" w:cs="Times New Roman"/>
          <w:b/>
          <w:bCs/>
          <w:color w:val="000000" w:themeColor="text1"/>
          <w:sz w:val="24"/>
          <w:szCs w:val="24"/>
          <w:u w:val="single"/>
          <w:lang w:val="en-US"/>
        </w:rPr>
        <w:t>Game 2 – Role-Play Game: "Family Conversation"</w:t>
      </w:r>
      <w:r>
        <w:rPr>
          <w:rFonts w:ascii="Times New Roman" w:hAnsi="Times New Roman" w:cs="Times New Roman"/>
          <w:b/>
          <w:bCs/>
          <w:color w:val="000000" w:themeColor="text1"/>
          <w:sz w:val="24"/>
          <w:szCs w:val="24"/>
          <w:lang w:val="en-US"/>
        </w:rPr>
        <w:br/>
        <w:t>Aim:</w:t>
      </w:r>
      <w:r>
        <w:rPr>
          <w:rFonts w:ascii="Times New Roman" w:hAnsi="Times New Roman" w:cs="Times New Roman"/>
          <w:color w:val="000000" w:themeColor="text1"/>
          <w:sz w:val="24"/>
          <w:szCs w:val="24"/>
          <w:lang w:val="en-US"/>
        </w:rPr>
        <w:t xml:space="preserve"> To practice conversational vocabulary and simulate real-life family discussions. </w:t>
      </w:r>
      <w:r>
        <w:rPr>
          <w:rFonts w:ascii="Times New Roman" w:hAnsi="Times New Roman" w:cs="Times New Roman"/>
          <w:color w:val="000000" w:themeColor="text1"/>
          <w:sz w:val="24"/>
          <w:szCs w:val="24"/>
          <w:lang w:val="en-US"/>
        </w:rPr>
        <w:br/>
      </w:r>
      <w:r>
        <w:rPr>
          <w:rFonts w:ascii="Times New Roman" w:hAnsi="Times New Roman" w:cs="Times New Roman"/>
          <w:b/>
          <w:bCs/>
          <w:color w:val="000000" w:themeColor="text1"/>
          <w:sz w:val="24"/>
          <w:szCs w:val="24"/>
          <w:lang w:val="en-US"/>
        </w:rPr>
        <w:t xml:space="preserve">Procedure: </w:t>
      </w:r>
      <w:r>
        <w:rPr>
          <w:rFonts w:ascii="Times New Roman" w:hAnsi="Times New Roman" w:cs="Times New Roman"/>
          <w:color w:val="000000" w:themeColor="text1"/>
          <w:sz w:val="24"/>
          <w:szCs w:val="24"/>
          <w:lang w:val="en-US"/>
        </w:rPr>
        <w:t>Students are assigned roles as members of a family (mother, father, daughter, son, etc.). They must role-play a situation where a family is having a discussion (e.g., planning a holiday, discussing chores, etc.). The teacher provides the context and some vocabulary words to use in the dialogue.</w:t>
      </w:r>
      <w:r>
        <w:rPr>
          <w:rFonts w:ascii="Times New Roman" w:hAnsi="Times New Roman" w:cs="Times New Roman"/>
          <w:color w:val="000000" w:themeColor="text1"/>
          <w:sz w:val="24"/>
          <w:szCs w:val="24"/>
          <w:lang w:val="en-US"/>
        </w:rPr>
        <w:br/>
      </w:r>
      <w:r>
        <w:rPr>
          <w:rFonts w:ascii="Times New Roman" w:hAnsi="Times New Roman" w:cs="Times New Roman"/>
          <w:i/>
          <w:iCs/>
          <w:color w:val="000000" w:themeColor="text1"/>
          <w:sz w:val="24"/>
          <w:szCs w:val="24"/>
          <w:u w:val="single"/>
          <w:lang w:val="en-US"/>
        </w:rPr>
        <w:t>Example Scenario:</w:t>
      </w:r>
      <w:r>
        <w:rPr>
          <w:rFonts w:ascii="Times New Roman" w:hAnsi="Times New Roman" w:cs="Times New Roman"/>
          <w:color w:val="000000" w:themeColor="text1"/>
          <w:sz w:val="24"/>
          <w:szCs w:val="24"/>
          <w:lang w:val="en-US"/>
        </w:rPr>
        <w:t xml:space="preserve"> "A family is planning a birthday party. The son is arguing about the guest list, and the mother is trying to compromise." Students act out the dialogue, ensuring they use family-related vocabulary during their conversation.</w:t>
      </w:r>
      <w:r>
        <w:rPr>
          <w:rFonts w:ascii="Times New Roman" w:hAnsi="Times New Roman" w:cs="Times New Roman"/>
          <w:color w:val="000000" w:themeColor="text1"/>
          <w:sz w:val="24"/>
          <w:szCs w:val="24"/>
          <w:lang w:val="en-US"/>
        </w:rPr>
        <w:br/>
      </w:r>
      <w:r>
        <w:rPr>
          <w:rFonts w:ascii="Times New Roman" w:hAnsi="Times New Roman" w:cs="Times New Roman"/>
          <w:b/>
          <w:bCs/>
          <w:color w:val="000000" w:themeColor="text1"/>
          <w:sz w:val="24"/>
          <w:szCs w:val="24"/>
          <w:u w:val="single"/>
          <w:lang w:val="en-US"/>
        </w:rPr>
        <w:t xml:space="preserve">Game 3 – </w:t>
      </w:r>
      <w:proofErr w:type="spellStart"/>
      <w:r>
        <w:rPr>
          <w:rFonts w:ascii="Times New Roman" w:hAnsi="Times New Roman" w:cs="Times New Roman"/>
          <w:b/>
          <w:bCs/>
          <w:color w:val="000000" w:themeColor="text1"/>
          <w:sz w:val="24"/>
          <w:szCs w:val="24"/>
          <w:u w:val="single"/>
          <w:lang w:val="en-US"/>
        </w:rPr>
        <w:t>Quizless</w:t>
      </w:r>
      <w:proofErr w:type="spellEnd"/>
      <w:r>
        <w:rPr>
          <w:rFonts w:ascii="Times New Roman" w:hAnsi="Times New Roman" w:cs="Times New Roman"/>
          <w:b/>
          <w:bCs/>
          <w:color w:val="000000" w:themeColor="text1"/>
          <w:sz w:val="24"/>
          <w:szCs w:val="24"/>
          <w:u w:val="single"/>
          <w:lang w:val="en-US"/>
        </w:rPr>
        <w:t>: "Relationships Survey"</w:t>
      </w:r>
    </w:p>
    <w:p w:rsidR="00594F60" w:rsidRDefault="00091776">
      <w:pPr>
        <w:spacing w:line="360" w:lineRule="auto"/>
        <w:jc w:val="both"/>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lastRenderedPageBreak/>
        <w:t>Aim:</w:t>
      </w:r>
      <w:r>
        <w:rPr>
          <w:rFonts w:ascii="Times New Roman" w:hAnsi="Times New Roman" w:cs="Times New Roman"/>
          <w:color w:val="000000"/>
          <w:sz w:val="24"/>
          <w:szCs w:val="24"/>
          <w:lang w:val="en-US"/>
        </w:rPr>
        <w:t xml:space="preserve"> To practice speaking, vocabulary recall, and listening. </w:t>
      </w:r>
      <w:r>
        <w:rPr>
          <w:rFonts w:ascii="Times New Roman" w:hAnsi="Times New Roman" w:cs="Times New Roman"/>
          <w:color w:val="000000"/>
          <w:sz w:val="24"/>
          <w:szCs w:val="24"/>
          <w:lang w:val="en-US"/>
        </w:rPr>
        <w:br/>
      </w:r>
      <w:r>
        <w:rPr>
          <w:rFonts w:ascii="Times New Roman" w:hAnsi="Times New Roman" w:cs="Times New Roman"/>
          <w:b/>
          <w:bCs/>
          <w:color w:val="000000"/>
          <w:sz w:val="24"/>
          <w:szCs w:val="24"/>
          <w:lang w:val="en-US"/>
        </w:rPr>
        <w:t>Procedure:</w:t>
      </w:r>
      <w:r>
        <w:rPr>
          <w:rFonts w:ascii="Times New Roman" w:hAnsi="Times New Roman" w:cs="Times New Roman"/>
          <w:color w:val="000000"/>
          <w:sz w:val="24"/>
          <w:szCs w:val="24"/>
          <w:lang w:val="en-US"/>
        </w:rPr>
        <w:t xml:space="preserve"> The teacher asks a series of questions related to family and relationships, but instead of a traditional quiz, students must conduct a "survey" among their peers to find out who answers each question in a particular way. They have to ask questions like: “Do you have siblings?” or “Do you get on well with your parents”.</w:t>
      </w:r>
      <w:r>
        <w:rPr>
          <w:rFonts w:ascii="Times New Roman" w:hAnsi="Times New Roman" w:cs="Times New Roman"/>
          <w:color w:val="000000"/>
          <w:sz w:val="24"/>
          <w:szCs w:val="24"/>
          <w:lang w:val="en-US"/>
        </w:rPr>
        <w:br/>
      </w:r>
      <w:r>
        <w:rPr>
          <w:rFonts w:ascii="Times New Roman" w:hAnsi="Times New Roman" w:cs="Times New Roman"/>
          <w:i/>
          <w:iCs/>
          <w:color w:val="000000"/>
          <w:sz w:val="24"/>
          <w:szCs w:val="24"/>
          <w:u w:val="single"/>
          <w:lang w:val="en-US"/>
        </w:rPr>
        <w:t>Example Question:</w:t>
      </w:r>
      <w:r>
        <w:rPr>
          <w:rFonts w:ascii="Times New Roman" w:hAnsi="Times New Roman" w:cs="Times New Roman"/>
          <w:b/>
          <w:bCs/>
          <w:i/>
          <w:iCs/>
          <w:color w:val="000000"/>
          <w:sz w:val="24"/>
          <w:szCs w:val="24"/>
          <w:lang w:val="en-US"/>
        </w:rPr>
        <w:t xml:space="preserve"> </w:t>
      </w:r>
      <w:r>
        <w:rPr>
          <w:rFonts w:ascii="Times New Roman" w:hAnsi="Times New Roman" w:cs="Times New Roman"/>
          <w:color w:val="000000"/>
          <w:sz w:val="24"/>
          <w:szCs w:val="24"/>
          <w:lang w:val="en-US"/>
        </w:rPr>
        <w:t xml:space="preserve">"Do you spend time with your </w:t>
      </w:r>
      <w:proofErr w:type="gramStart"/>
      <w:r>
        <w:rPr>
          <w:rFonts w:ascii="Times New Roman" w:hAnsi="Times New Roman" w:cs="Times New Roman"/>
          <w:color w:val="000000"/>
          <w:sz w:val="24"/>
          <w:szCs w:val="24"/>
          <w:lang w:val="en-US"/>
        </w:rPr>
        <w:t>grandparents ?"</w:t>
      </w:r>
      <w:proofErr w:type="gramEnd"/>
      <w:r>
        <w:rPr>
          <w:rFonts w:ascii="Times New Roman" w:hAnsi="Times New Roman" w:cs="Times New Roman"/>
          <w:color w:val="000000"/>
          <w:sz w:val="24"/>
          <w:szCs w:val="24"/>
          <w:lang w:val="en-US"/>
        </w:rPr>
        <w:t xml:space="preserve"> "How often do you visit your relatives?"</w:t>
      </w:r>
      <w:r>
        <w:rPr>
          <w:rFonts w:ascii="Times New Roman" w:hAnsi="Times New Roman" w:cs="Times New Roman"/>
          <w:color w:val="000000"/>
          <w:sz w:val="24"/>
          <w:szCs w:val="24"/>
          <w:lang w:val="en-US"/>
        </w:rPr>
        <w:br/>
      </w:r>
      <w:r>
        <w:rPr>
          <w:rFonts w:ascii="Times New Roman" w:hAnsi="Times New Roman" w:cs="Times New Roman"/>
          <w:b/>
          <w:bCs/>
          <w:color w:val="000000"/>
          <w:sz w:val="24"/>
          <w:szCs w:val="24"/>
          <w:u w:val="single"/>
          <w:lang w:val="en-US"/>
        </w:rPr>
        <w:t>Game 4 – "Personality Profiles"</w:t>
      </w:r>
      <w:r>
        <w:rPr>
          <w:rFonts w:ascii="Times New Roman" w:hAnsi="Times New Roman" w:cs="Times New Roman"/>
          <w:b/>
          <w:bCs/>
          <w:color w:val="000000"/>
          <w:sz w:val="24"/>
          <w:szCs w:val="24"/>
          <w:u w:val="single"/>
          <w:lang w:val="en-US"/>
        </w:rPr>
        <w:br/>
      </w:r>
      <w:r>
        <w:rPr>
          <w:rFonts w:ascii="Times New Roman" w:hAnsi="Times New Roman" w:cs="Times New Roman"/>
          <w:b/>
          <w:bCs/>
          <w:color w:val="000000"/>
          <w:sz w:val="24"/>
          <w:szCs w:val="24"/>
          <w:lang w:val="en-US"/>
        </w:rPr>
        <w:t xml:space="preserve">Aim: </w:t>
      </w:r>
      <w:r>
        <w:rPr>
          <w:rFonts w:ascii="Times New Roman" w:hAnsi="Times New Roman" w:cs="Times New Roman"/>
          <w:color w:val="000000"/>
          <w:sz w:val="24"/>
          <w:szCs w:val="24"/>
          <w:lang w:val="en-US"/>
        </w:rPr>
        <w:t>To practice understanding and using adjectives in context.</w:t>
      </w:r>
      <w:r>
        <w:rPr>
          <w:rFonts w:ascii="Times New Roman" w:hAnsi="Times New Roman" w:cs="Times New Roman"/>
          <w:color w:val="000000"/>
          <w:sz w:val="24"/>
          <w:szCs w:val="24"/>
          <w:lang w:val="en-US"/>
        </w:rPr>
        <w:br/>
      </w:r>
      <w:r>
        <w:rPr>
          <w:rFonts w:ascii="Times New Roman" w:hAnsi="Times New Roman" w:cs="Times New Roman"/>
          <w:b/>
          <w:bCs/>
          <w:color w:val="000000"/>
          <w:sz w:val="24"/>
          <w:szCs w:val="24"/>
          <w:lang w:val="en-US"/>
        </w:rPr>
        <w:t>Procedure:</w:t>
      </w:r>
      <w:r>
        <w:rPr>
          <w:rFonts w:ascii="Times New Roman" w:hAnsi="Times New Roman" w:cs="Times New Roman"/>
          <w:color w:val="000000"/>
          <w:sz w:val="24"/>
          <w:szCs w:val="24"/>
          <w:lang w:val="en-US"/>
        </w:rPr>
        <w:t xml:space="preserve"> The teacher prepares a set of cards, each with a list of personality traits (e.g., "tactful," "lazy," "strict," "talkative"). Students are divided into small groups, and each group is given a set of cards. One student from the group picks a card without showing it to others and has to describe a person who exhibits that trait, without directly naming the word. The rest of the group has to guess which word fits the description. For example, if the word is "strict," the student might say, "This person always enforces rules and expects high standards."</w:t>
      </w:r>
      <w:r>
        <w:rPr>
          <w:rFonts w:ascii="Times New Roman" w:hAnsi="Times New Roman" w:cs="Times New Roman"/>
          <w:color w:val="000000"/>
          <w:sz w:val="24"/>
          <w:szCs w:val="24"/>
          <w:lang w:val="en-US"/>
        </w:rPr>
        <w:br/>
        <w:t>After the group guesses the word, they discuss why the word fits and then move on to the next card.</w:t>
      </w:r>
      <w:r>
        <w:rPr>
          <w:rFonts w:ascii="Times New Roman" w:hAnsi="Times New Roman" w:cs="Times New Roman"/>
          <w:color w:val="000000"/>
          <w:sz w:val="24"/>
          <w:szCs w:val="24"/>
          <w:lang w:val="en-US"/>
        </w:rPr>
        <w:br/>
      </w:r>
      <w:r>
        <w:rPr>
          <w:rFonts w:ascii="Times New Roman" w:hAnsi="Times New Roman" w:cs="Times New Roman"/>
          <w:b/>
          <w:bCs/>
          <w:color w:val="000000"/>
          <w:sz w:val="24"/>
          <w:szCs w:val="24"/>
          <w:u w:val="single"/>
          <w:lang w:val="en-US"/>
        </w:rPr>
        <w:t>Game 5 – "Survey Says!"</w:t>
      </w:r>
      <w:r>
        <w:rPr>
          <w:rFonts w:ascii="Times New Roman" w:hAnsi="Times New Roman" w:cs="Times New Roman"/>
          <w:color w:val="000000"/>
          <w:sz w:val="24"/>
          <w:szCs w:val="24"/>
          <w:lang w:val="en-US"/>
        </w:rPr>
        <w:br/>
      </w:r>
      <w:r>
        <w:rPr>
          <w:rFonts w:ascii="Times New Roman" w:hAnsi="Times New Roman" w:cs="Times New Roman"/>
          <w:b/>
          <w:bCs/>
          <w:color w:val="000000"/>
          <w:sz w:val="24"/>
          <w:szCs w:val="24"/>
          <w:lang w:val="en-US"/>
        </w:rPr>
        <w:t xml:space="preserve">Aim: </w:t>
      </w:r>
      <w:r>
        <w:rPr>
          <w:rFonts w:ascii="Times New Roman" w:hAnsi="Times New Roman" w:cs="Times New Roman"/>
          <w:color w:val="000000"/>
          <w:sz w:val="24"/>
          <w:szCs w:val="24"/>
          <w:lang w:val="en-US"/>
        </w:rPr>
        <w:t>To practice speaking, listening, and understanding the vocabulary.</w:t>
      </w:r>
      <w:r>
        <w:rPr>
          <w:rFonts w:ascii="Times New Roman" w:hAnsi="Times New Roman" w:cs="Times New Roman"/>
          <w:color w:val="000000"/>
          <w:sz w:val="24"/>
          <w:szCs w:val="24"/>
          <w:lang w:val="en-US"/>
        </w:rPr>
        <w:br/>
      </w:r>
      <w:r>
        <w:rPr>
          <w:rFonts w:ascii="Times New Roman" w:hAnsi="Times New Roman" w:cs="Times New Roman"/>
          <w:b/>
          <w:bCs/>
          <w:color w:val="000000"/>
          <w:sz w:val="24"/>
          <w:szCs w:val="24"/>
          <w:lang w:val="en-US"/>
        </w:rPr>
        <w:t xml:space="preserve">Procedure: </w:t>
      </w:r>
      <w:r>
        <w:rPr>
          <w:rFonts w:ascii="Times New Roman" w:hAnsi="Times New Roman" w:cs="Times New Roman"/>
          <w:color w:val="000000"/>
          <w:sz w:val="24"/>
          <w:szCs w:val="24"/>
          <w:lang w:val="en-US"/>
        </w:rPr>
        <w:t xml:space="preserve">Create a set of questions related to personal habits, preferences, and behaviors, each with a connection to one of the vocabulary words (e.g., "Do you like to talk a lot?" for talkative, or "How do you feel when you are under pressure?" for nervous). Students will survey their classmates, asking these questions and writing down the answers. The goal is to find out who matches each description. For example, they might ask, "Who is the </w:t>
      </w:r>
      <w:proofErr w:type="gramStart"/>
      <w:r>
        <w:rPr>
          <w:rFonts w:ascii="Times New Roman" w:hAnsi="Times New Roman" w:cs="Times New Roman"/>
          <w:color w:val="000000"/>
          <w:sz w:val="24"/>
          <w:szCs w:val="24"/>
          <w:lang w:val="en-US"/>
        </w:rPr>
        <w:t>most strict</w:t>
      </w:r>
      <w:proofErr w:type="gramEnd"/>
      <w:r>
        <w:rPr>
          <w:rFonts w:ascii="Times New Roman" w:hAnsi="Times New Roman" w:cs="Times New Roman"/>
          <w:color w:val="000000"/>
          <w:sz w:val="24"/>
          <w:szCs w:val="24"/>
          <w:lang w:val="en-US"/>
        </w:rPr>
        <w:t xml:space="preserve"> person in the class?" or "Who is the most relaxed?" and note down the answers. At the end of the survey, students will compare their results. </w:t>
      </w:r>
      <w:r>
        <w:rPr>
          <w:rFonts w:ascii="Times New Roman" w:hAnsi="Times New Roman" w:cs="Times New Roman"/>
          <w:color w:val="000000"/>
          <w:sz w:val="24"/>
          <w:szCs w:val="24"/>
          <w:lang w:val="en-US"/>
        </w:rPr>
        <w:br/>
      </w:r>
      <w:r>
        <w:rPr>
          <w:rFonts w:ascii="Times New Roman" w:hAnsi="Times New Roman" w:cs="Times New Roman"/>
          <w:b/>
          <w:bCs/>
          <w:color w:val="000000"/>
          <w:sz w:val="24"/>
          <w:szCs w:val="24"/>
          <w:u w:val="single"/>
          <w:lang w:val="en-US"/>
        </w:rPr>
        <w:t>Game 6 -"Filling in the Gaps"</w:t>
      </w:r>
      <w:r>
        <w:rPr>
          <w:rFonts w:ascii="Times New Roman" w:hAnsi="Times New Roman" w:cs="Times New Roman"/>
          <w:b/>
          <w:bCs/>
          <w:color w:val="000000"/>
          <w:sz w:val="24"/>
          <w:szCs w:val="24"/>
          <w:u w:val="single"/>
          <w:lang w:val="en-US"/>
        </w:rPr>
        <w:br/>
      </w:r>
      <w:r>
        <w:rPr>
          <w:rFonts w:ascii="Times New Roman" w:hAnsi="Times New Roman" w:cs="Times New Roman"/>
          <w:b/>
          <w:bCs/>
          <w:color w:val="000000"/>
          <w:sz w:val="24"/>
          <w:szCs w:val="24"/>
          <w:lang w:val="en-US"/>
        </w:rPr>
        <w:t>Aim:</w:t>
      </w:r>
      <w:r>
        <w:rPr>
          <w:rFonts w:ascii="Times New Roman" w:hAnsi="Times New Roman" w:cs="Times New Roman"/>
          <w:color w:val="000000"/>
          <w:sz w:val="24"/>
          <w:szCs w:val="24"/>
          <w:lang w:val="en-US"/>
        </w:rPr>
        <w:t xml:space="preserve"> to revise and practice vocabulary, to use these words in context and improve sentence-building skills.</w:t>
      </w:r>
      <w:r>
        <w:rPr>
          <w:rFonts w:ascii="Times New Roman" w:hAnsi="Times New Roman" w:cs="Times New Roman"/>
          <w:color w:val="000000"/>
          <w:sz w:val="24"/>
          <w:szCs w:val="24"/>
          <w:lang w:val="en-US"/>
        </w:rPr>
        <w:br/>
      </w:r>
      <w:r>
        <w:rPr>
          <w:rFonts w:ascii="Times New Roman" w:hAnsi="Times New Roman" w:cs="Times New Roman"/>
          <w:b/>
          <w:bCs/>
          <w:color w:val="000000"/>
          <w:sz w:val="24"/>
          <w:szCs w:val="24"/>
          <w:lang w:val="en-US"/>
        </w:rPr>
        <w:t>Procedure</w:t>
      </w:r>
      <w:r w:rsidRPr="00CD5248">
        <w:rPr>
          <w:rFonts w:ascii="Times New Roman" w:hAnsi="Times New Roman" w:cs="Times New Roman"/>
          <w:b/>
          <w:bCs/>
          <w:color w:val="000000"/>
          <w:sz w:val="24"/>
          <w:szCs w:val="24"/>
          <w:lang w:val="en-US"/>
        </w:rPr>
        <w:t>:</w:t>
      </w:r>
      <w:r w:rsidRPr="00CD5248">
        <w:rPr>
          <w:rFonts w:ascii="Times New Roman" w:hAnsi="Times New Roman" w:cs="Times New Roman"/>
          <w:color w:val="000000"/>
          <w:sz w:val="24"/>
          <w:szCs w:val="24"/>
          <w:lang w:val="en-US"/>
        </w:rPr>
        <w:t xml:space="preserve"> Read each sentence carefully. </w:t>
      </w:r>
      <w:r>
        <w:rPr>
          <w:rFonts w:ascii="Times New Roman" w:hAnsi="Times New Roman" w:cs="Times New Roman"/>
          <w:color w:val="000000"/>
          <w:sz w:val="24"/>
          <w:szCs w:val="24"/>
          <w:lang w:val="en-US"/>
        </w:rPr>
        <w:t>Choose the most suitable word from the list to complete the sentence. After all vocabulary words have been used in the sentences, ask the teams to create their own sentences using the vocabulary words in context.</w:t>
      </w:r>
      <w:r>
        <w:rPr>
          <w:rFonts w:ascii="Times New Roman" w:hAnsi="Times New Roman" w:cs="Times New Roman"/>
          <w:color w:val="000000"/>
          <w:sz w:val="24"/>
          <w:szCs w:val="24"/>
          <w:lang w:val="en-US"/>
        </w:rPr>
        <w:br/>
      </w:r>
      <w:r>
        <w:rPr>
          <w:rFonts w:ascii="Times New Roman" w:hAnsi="Times New Roman" w:cs="Times New Roman"/>
          <w:i/>
          <w:iCs/>
          <w:color w:val="000000"/>
          <w:sz w:val="24"/>
          <w:szCs w:val="24"/>
          <w:u w:val="single"/>
          <w:lang w:val="en-US"/>
        </w:rPr>
        <w:t>Task</w:t>
      </w:r>
      <w:r>
        <w:rPr>
          <w:rFonts w:ascii="Times New Roman" w:hAnsi="Times New Roman" w:cs="Times New Roman"/>
          <w:color w:val="000000"/>
          <w:sz w:val="24"/>
          <w:szCs w:val="24"/>
          <w:lang w:val="en-US"/>
        </w:rPr>
        <w:br/>
      </w:r>
      <w:r>
        <w:rPr>
          <w:rFonts w:ascii="Times New Roman" w:hAnsi="Times New Roman" w:cs="Times New Roman"/>
          <w:noProof/>
          <w:sz w:val="24"/>
          <w:szCs w:val="24"/>
          <w:lang w:val="ru-RU" w:eastAsia="ru-RU"/>
        </w:rPr>
        <w:lastRenderedPageBreak/>
        <w:drawing>
          <wp:inline distT="0" distB="0" distL="114300" distR="114300">
            <wp:extent cx="3832860" cy="2664460"/>
            <wp:effectExtent l="0" t="0" r="15240" b="254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pic:cNvPicPr>
                  </pic:nvPicPr>
                  <pic:blipFill>
                    <a:blip r:embed="rId12"/>
                    <a:stretch>
                      <a:fillRect/>
                    </a:stretch>
                  </pic:blipFill>
                  <pic:spPr>
                    <a:xfrm>
                      <a:off x="0" y="0"/>
                      <a:ext cx="3832860" cy="2664460"/>
                    </a:xfrm>
                    <a:prstGeom prst="rect">
                      <a:avLst/>
                    </a:prstGeom>
                    <a:noFill/>
                    <a:ln>
                      <a:noFill/>
                    </a:ln>
                  </pic:spPr>
                </pic:pic>
              </a:graphicData>
            </a:graphic>
          </wp:inline>
        </w:drawing>
      </w:r>
      <w:r>
        <w:rPr>
          <w:rFonts w:ascii="Times New Roman" w:hAnsi="Times New Roman" w:cs="Times New Roman"/>
          <w:color w:val="000000"/>
          <w:sz w:val="24"/>
          <w:szCs w:val="24"/>
          <w:lang w:val="en-US"/>
        </w:rPr>
        <w:br/>
      </w:r>
      <w:r>
        <w:rPr>
          <w:rFonts w:ascii="Times New Roman" w:hAnsi="Times New Roman" w:cs="Times New Roman"/>
          <w:b/>
          <w:bCs/>
          <w:color w:val="000000"/>
          <w:sz w:val="24"/>
          <w:szCs w:val="24"/>
          <w:u w:val="single"/>
          <w:lang w:val="en-US"/>
        </w:rPr>
        <w:t>Game 7 - "Matching Game"</w:t>
      </w:r>
      <w:r>
        <w:rPr>
          <w:rFonts w:ascii="Times New Roman" w:hAnsi="Times New Roman" w:cs="Times New Roman"/>
          <w:b/>
          <w:bCs/>
          <w:color w:val="000000"/>
          <w:sz w:val="24"/>
          <w:szCs w:val="24"/>
          <w:u w:val="single"/>
          <w:lang w:val="en-US"/>
        </w:rPr>
        <w:br/>
      </w:r>
      <w:r>
        <w:rPr>
          <w:rFonts w:ascii="Times New Roman" w:hAnsi="Times New Roman" w:cs="Times New Roman"/>
          <w:b/>
          <w:bCs/>
          <w:color w:val="000000"/>
          <w:sz w:val="24"/>
          <w:szCs w:val="24"/>
          <w:lang w:val="en-US"/>
        </w:rPr>
        <w:t>Aim:</w:t>
      </w:r>
      <w:r>
        <w:rPr>
          <w:rFonts w:ascii="Times New Roman" w:hAnsi="Times New Roman" w:cs="Times New Roman"/>
          <w:color w:val="000000"/>
          <w:sz w:val="24"/>
          <w:szCs w:val="24"/>
          <w:lang w:val="en-US"/>
        </w:rPr>
        <w:t xml:space="preserve"> to check the understanding of the vocabulary, to use words in sentences</w:t>
      </w:r>
      <w:r>
        <w:rPr>
          <w:rFonts w:ascii="Times New Roman" w:hAnsi="Times New Roman" w:cs="Times New Roman"/>
          <w:color w:val="000000"/>
          <w:sz w:val="24"/>
          <w:szCs w:val="24"/>
          <w:lang w:val="en-US"/>
        </w:rPr>
        <w:br/>
      </w:r>
      <w:r>
        <w:rPr>
          <w:rFonts w:ascii="Times New Roman" w:hAnsi="Times New Roman" w:cs="Times New Roman"/>
          <w:b/>
          <w:bCs/>
          <w:color w:val="000000"/>
          <w:sz w:val="24"/>
          <w:szCs w:val="24"/>
          <w:lang w:val="en-US"/>
        </w:rPr>
        <w:t xml:space="preserve">Procedure: </w:t>
      </w:r>
      <w:r>
        <w:rPr>
          <w:rFonts w:ascii="Times New Roman" w:hAnsi="Times New Roman" w:cs="Times New Roman"/>
          <w:color w:val="000000"/>
          <w:sz w:val="24"/>
          <w:szCs w:val="24"/>
          <w:lang w:val="en-US"/>
        </w:rPr>
        <w:t>The students need to match the words with their definitions and then create 3 own sentences with 3 chosen words from the list.</w:t>
      </w:r>
      <w:r>
        <w:rPr>
          <w:rFonts w:ascii="Times New Roman" w:hAnsi="Times New Roman" w:cs="Times New Roman"/>
          <w:color w:val="000000"/>
          <w:sz w:val="24"/>
          <w:szCs w:val="24"/>
          <w:lang w:val="en-US"/>
        </w:rPr>
        <w:br/>
      </w:r>
      <w:r>
        <w:rPr>
          <w:rFonts w:ascii="Times New Roman" w:hAnsi="Times New Roman" w:cs="Times New Roman"/>
          <w:noProof/>
          <w:sz w:val="24"/>
          <w:szCs w:val="24"/>
          <w:lang w:val="ru-RU" w:eastAsia="ru-RU"/>
        </w:rPr>
        <w:drawing>
          <wp:inline distT="0" distB="0" distL="114300" distR="114300">
            <wp:extent cx="3695065" cy="2391410"/>
            <wp:effectExtent l="0" t="0" r="635" b="889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pic:cNvPicPr>
                  </pic:nvPicPr>
                  <pic:blipFill>
                    <a:blip r:embed="rId13"/>
                    <a:stretch>
                      <a:fillRect/>
                    </a:stretch>
                  </pic:blipFill>
                  <pic:spPr>
                    <a:xfrm>
                      <a:off x="0" y="0"/>
                      <a:ext cx="3695065" cy="2391410"/>
                    </a:xfrm>
                    <a:prstGeom prst="rect">
                      <a:avLst/>
                    </a:prstGeom>
                    <a:noFill/>
                    <a:ln>
                      <a:noFill/>
                    </a:ln>
                  </pic:spPr>
                </pic:pic>
              </a:graphicData>
            </a:graphic>
          </wp:inline>
        </w:drawing>
      </w:r>
      <w:r>
        <w:rPr>
          <w:rFonts w:ascii="Times New Roman" w:hAnsi="Times New Roman" w:cs="Times New Roman"/>
          <w:color w:val="000000"/>
          <w:sz w:val="24"/>
          <w:szCs w:val="24"/>
          <w:lang w:val="en-US"/>
        </w:rPr>
        <w:br/>
      </w:r>
      <w:r>
        <w:rPr>
          <w:rFonts w:ascii="Times New Roman" w:hAnsi="Times New Roman" w:cs="Times New Roman"/>
          <w:b/>
          <w:bCs/>
          <w:color w:val="000000"/>
          <w:sz w:val="24"/>
          <w:szCs w:val="24"/>
          <w:lang w:val="en-US"/>
        </w:rPr>
        <w:t>Game 8 - Role -</w:t>
      </w:r>
      <w:proofErr w:type="gramStart"/>
      <w:r>
        <w:rPr>
          <w:rFonts w:ascii="Times New Roman" w:hAnsi="Times New Roman" w:cs="Times New Roman"/>
          <w:b/>
          <w:bCs/>
          <w:color w:val="000000"/>
          <w:sz w:val="24"/>
          <w:szCs w:val="24"/>
          <w:lang w:val="en-US"/>
        </w:rPr>
        <w:t>Play  "</w:t>
      </w:r>
      <w:proofErr w:type="gramEnd"/>
      <w:r>
        <w:rPr>
          <w:rFonts w:ascii="Times New Roman" w:hAnsi="Times New Roman" w:cs="Times New Roman"/>
          <w:b/>
          <w:bCs/>
          <w:color w:val="000000"/>
          <w:sz w:val="24"/>
          <w:szCs w:val="24"/>
          <w:lang w:val="en-US"/>
        </w:rPr>
        <w:t>At the restaurant"</w:t>
      </w:r>
      <w:r>
        <w:rPr>
          <w:rFonts w:ascii="Times New Roman" w:hAnsi="Times New Roman" w:cs="Times New Roman"/>
          <w:color w:val="000000"/>
          <w:sz w:val="24"/>
          <w:szCs w:val="24"/>
          <w:lang w:val="en-US"/>
        </w:rPr>
        <w:br/>
      </w:r>
      <w:r>
        <w:rPr>
          <w:rFonts w:ascii="Times New Roman" w:hAnsi="Times New Roman" w:cs="Times New Roman"/>
          <w:b/>
          <w:bCs/>
          <w:color w:val="000000"/>
          <w:sz w:val="24"/>
          <w:szCs w:val="24"/>
          <w:lang w:val="en-US"/>
        </w:rPr>
        <w:t xml:space="preserve">Aim: </w:t>
      </w:r>
      <w:r>
        <w:rPr>
          <w:rFonts w:ascii="Times New Roman" w:hAnsi="Times New Roman" w:cs="Times New Roman"/>
          <w:color w:val="000000"/>
          <w:sz w:val="24"/>
          <w:szCs w:val="24"/>
          <w:lang w:val="en-US"/>
        </w:rPr>
        <w:t xml:space="preserve"> to practice students` communication skills in a real-life restaurant setting, focusing on ordering food, making requests, and using polite expressions in English.</w:t>
      </w:r>
      <w:r>
        <w:rPr>
          <w:rFonts w:ascii="Times New Roman" w:hAnsi="Times New Roman" w:cs="Times New Roman"/>
          <w:color w:val="000000"/>
          <w:sz w:val="24"/>
          <w:szCs w:val="24"/>
          <w:lang w:val="en-US"/>
        </w:rPr>
        <w:br/>
      </w:r>
      <w:r>
        <w:rPr>
          <w:rFonts w:ascii="Times New Roman" w:hAnsi="Times New Roman" w:cs="Times New Roman"/>
          <w:b/>
          <w:bCs/>
          <w:color w:val="000000"/>
          <w:sz w:val="24"/>
          <w:szCs w:val="24"/>
          <w:lang w:val="en-US"/>
        </w:rPr>
        <w:t xml:space="preserve">Procedure: </w:t>
      </w:r>
      <w:r>
        <w:rPr>
          <w:rFonts w:ascii="Times New Roman" w:hAnsi="Times New Roman" w:cs="Times New Roman"/>
          <w:color w:val="000000"/>
          <w:sz w:val="24"/>
          <w:szCs w:val="24"/>
          <w:lang w:val="en-US"/>
        </w:rPr>
        <w:t>Students will be divided into pairs, with one taking the role of the waiter and the other as the customer. The waiter will greet the customer, take their order, and suggest items from the menu, while the customer will ask questions about the food, make special requests, and express preferences. Afterward, they will switch roles. The teacher will provide a sample menu for reference and guide the students in using polite phrases and appropriate vocabulary related to eating out.</w:t>
      </w:r>
      <w:r>
        <w:rPr>
          <w:rFonts w:ascii="Times New Roman" w:hAnsi="Times New Roman" w:cs="Times New Roman"/>
          <w:color w:val="000000"/>
          <w:sz w:val="24"/>
          <w:szCs w:val="24"/>
          <w:lang w:val="en-US"/>
        </w:rPr>
        <w:br/>
      </w:r>
      <w:r>
        <w:rPr>
          <w:rFonts w:ascii="Times New Roman" w:hAnsi="Times New Roman" w:cs="Times New Roman"/>
          <w:b/>
          <w:bCs/>
          <w:color w:val="000000"/>
          <w:sz w:val="24"/>
          <w:szCs w:val="24"/>
          <w:lang w:val="en-US"/>
        </w:rPr>
        <w:t xml:space="preserve">Game 9 - Debates </w:t>
      </w:r>
      <w:proofErr w:type="gramStart"/>
      <w:r>
        <w:rPr>
          <w:rFonts w:ascii="Times New Roman" w:hAnsi="Times New Roman" w:cs="Times New Roman"/>
          <w:b/>
          <w:bCs/>
          <w:color w:val="000000"/>
          <w:sz w:val="24"/>
          <w:szCs w:val="24"/>
          <w:lang w:val="en-US"/>
        </w:rPr>
        <w:t>" For</w:t>
      </w:r>
      <w:proofErr w:type="gramEnd"/>
      <w:r>
        <w:rPr>
          <w:rFonts w:ascii="Times New Roman" w:hAnsi="Times New Roman" w:cs="Times New Roman"/>
          <w:b/>
          <w:bCs/>
          <w:color w:val="000000"/>
          <w:sz w:val="24"/>
          <w:szCs w:val="24"/>
          <w:lang w:val="en-US"/>
        </w:rPr>
        <w:t xml:space="preserve"> or against Fast Food"</w:t>
      </w:r>
      <w:r>
        <w:rPr>
          <w:rFonts w:ascii="Times New Roman" w:hAnsi="Times New Roman" w:cs="Times New Roman"/>
          <w:b/>
          <w:bCs/>
          <w:color w:val="000000"/>
          <w:sz w:val="24"/>
          <w:szCs w:val="24"/>
          <w:lang w:val="en-US"/>
        </w:rPr>
        <w:br/>
        <w:t>Aim:</w:t>
      </w:r>
      <w:r>
        <w:rPr>
          <w:rFonts w:ascii="Times New Roman" w:hAnsi="Times New Roman" w:cs="Times New Roman"/>
          <w:color w:val="000000"/>
          <w:sz w:val="24"/>
          <w:szCs w:val="24"/>
          <w:lang w:val="en-US"/>
        </w:rPr>
        <w:t xml:space="preserve"> to develop and practice key vocabulary and critical thinking skills by engaging in a </w:t>
      </w:r>
      <w:r>
        <w:rPr>
          <w:rFonts w:ascii="Times New Roman" w:hAnsi="Times New Roman" w:cs="Times New Roman"/>
          <w:color w:val="000000"/>
          <w:sz w:val="24"/>
          <w:szCs w:val="24"/>
          <w:lang w:val="en-US"/>
        </w:rPr>
        <w:lastRenderedPageBreak/>
        <w:t>structured debate on the topic "For or Against Fast Food." The game will encourage students to understand and use persuasive language, while also enhancing their ability to form arguments, counterarguments, and responses in a debate setting.</w:t>
      </w:r>
      <w:r>
        <w:rPr>
          <w:rFonts w:ascii="Times New Roman" w:hAnsi="Times New Roman" w:cs="Times New Roman"/>
          <w:color w:val="000000"/>
          <w:sz w:val="24"/>
          <w:szCs w:val="24"/>
          <w:lang w:val="en-US"/>
        </w:rPr>
        <w:br/>
      </w:r>
      <w:r>
        <w:rPr>
          <w:rFonts w:ascii="Times New Roman" w:hAnsi="Times New Roman" w:cs="Times New Roman"/>
          <w:b/>
          <w:bCs/>
          <w:color w:val="000000"/>
          <w:sz w:val="24"/>
          <w:szCs w:val="24"/>
          <w:lang w:val="en-US"/>
        </w:rPr>
        <w:t xml:space="preserve">Procedure: </w:t>
      </w:r>
      <w:r>
        <w:rPr>
          <w:rFonts w:ascii="Times New Roman" w:hAnsi="Times New Roman" w:cs="Times New Roman"/>
          <w:color w:val="000000"/>
          <w:sz w:val="24"/>
          <w:szCs w:val="24"/>
          <w:lang w:val="en-US"/>
        </w:rPr>
        <w:t>Divide the class into two teams, one advocating "For Fast Food" and the other "Against Fast Food." Provide each team with a set of vocabulary words related to the topic (e.g., "convenience," "nutrition," "obesity," "healthy," etc.). Each team must prepare arguments using these words. During the debate, students take turns presenting their points, while their opponents respond. After the debate, the class will vote on which team presented the most compelling arguments, with special emphasis on effective vocabulary usage.</w:t>
      </w:r>
      <w:r>
        <w:rPr>
          <w:rFonts w:ascii="Times New Roman" w:hAnsi="Times New Roman" w:cs="Times New Roman"/>
          <w:color w:val="000000"/>
          <w:sz w:val="24"/>
          <w:szCs w:val="24"/>
          <w:lang w:val="en-US"/>
        </w:rPr>
        <w:br/>
      </w:r>
      <w:r>
        <w:rPr>
          <w:rFonts w:ascii="Times New Roman" w:hAnsi="Times New Roman" w:cs="Times New Roman"/>
          <w:b/>
          <w:bCs/>
          <w:color w:val="000000"/>
          <w:sz w:val="24"/>
          <w:szCs w:val="24"/>
          <w:lang w:val="en-US"/>
        </w:rPr>
        <w:t xml:space="preserve">Results </w:t>
      </w:r>
      <w:r>
        <w:rPr>
          <w:rFonts w:ascii="Times New Roman" w:hAnsi="Times New Roman" w:cs="Times New Roman"/>
          <w:color w:val="000000"/>
          <w:sz w:val="24"/>
          <w:szCs w:val="24"/>
          <w:lang w:val="en-US"/>
        </w:rPr>
        <w:br/>
        <w:t xml:space="preserve"> During the intervention and implementation of vocabulary games in lessons, tools such as </w:t>
      </w:r>
      <w:r>
        <w:rPr>
          <w:rFonts w:ascii="Times New Roman" w:hAnsi="Times New Roman" w:cs="Times New Roman"/>
          <w:b/>
          <w:bCs/>
          <w:color w:val="000000"/>
          <w:sz w:val="24"/>
          <w:szCs w:val="24"/>
          <w:lang w:val="en-US"/>
        </w:rPr>
        <w:t>pre-test</w:t>
      </w:r>
      <w:r>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en-US"/>
        </w:rPr>
        <w:t>(Appendix A) and post-test (Appendix B)</w:t>
      </w:r>
      <w:r>
        <w:rPr>
          <w:rFonts w:ascii="Times New Roman" w:hAnsi="Times New Roman" w:cs="Times New Roman"/>
          <w:color w:val="000000"/>
          <w:sz w:val="24"/>
          <w:szCs w:val="24"/>
          <w:lang w:val="en-US"/>
        </w:rPr>
        <w:t>, teacher observations, and student interviews and surveys were used to obtain results on whether games really improve the vocabulary level of older students and motivate them to learn words.</w:t>
      </w:r>
      <w:r>
        <w:rPr>
          <w:rFonts w:ascii="Times New Roman" w:hAnsi="Times New Roman" w:cs="Times New Roman"/>
          <w:color w:val="000000"/>
          <w:sz w:val="24"/>
          <w:szCs w:val="24"/>
          <w:lang w:val="en-US"/>
        </w:rPr>
        <w:br/>
        <w:t xml:space="preserve"> </w:t>
      </w:r>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first</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tool</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was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testing</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Before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intervention</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students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had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to</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take</w:t>
      </w:r>
      <w:proofErr w:type="spellEnd"/>
      <w:r>
        <w:rPr>
          <w:rFonts w:ascii="Times New Roman" w:hAnsi="Times New Roman" w:cs="Times New Roman"/>
          <w:color w:val="000000"/>
          <w:sz w:val="24"/>
          <w:szCs w:val="24"/>
          <w:lang w:val="uk-UA"/>
        </w:rPr>
        <w:t xml:space="preserve"> a </w:t>
      </w:r>
      <w:proofErr w:type="spellStart"/>
      <w:r>
        <w:rPr>
          <w:rFonts w:ascii="Times New Roman" w:hAnsi="Times New Roman" w:cs="Times New Roman"/>
          <w:color w:val="000000"/>
          <w:sz w:val="24"/>
          <w:szCs w:val="24"/>
          <w:lang w:val="uk-UA"/>
        </w:rPr>
        <w:t>vocabulary</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test</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on</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previous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topic</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Make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up</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your</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mind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to</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test</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level</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of</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vocabulary</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knowledge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of</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students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at</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end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of</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topic</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before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intervention</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and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use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of</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various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vocabulary</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games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in</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learning</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process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test</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contained</w:t>
      </w:r>
      <w:proofErr w:type="spellEnd"/>
      <w:r>
        <w:rPr>
          <w:rFonts w:ascii="Times New Roman" w:hAnsi="Times New Roman" w:cs="Times New Roman"/>
          <w:color w:val="000000"/>
          <w:sz w:val="24"/>
          <w:szCs w:val="24"/>
          <w:lang w:val="uk-UA"/>
        </w:rPr>
        <w:t xml:space="preserve"> 3 </w:t>
      </w:r>
      <w:proofErr w:type="spellStart"/>
      <w:r>
        <w:rPr>
          <w:rFonts w:ascii="Times New Roman" w:hAnsi="Times New Roman" w:cs="Times New Roman"/>
          <w:color w:val="000000"/>
          <w:sz w:val="24"/>
          <w:szCs w:val="24"/>
          <w:lang w:val="uk-UA"/>
        </w:rPr>
        <w:t>blocks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of</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tasks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word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translation</w:t>
      </w:r>
      <w:proofErr w:type="spellEnd"/>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en-US"/>
        </w:rPr>
        <w:t xml:space="preserve">matching </w:t>
      </w:r>
      <w:proofErr w:type="spellStart"/>
      <w:r>
        <w:rPr>
          <w:rFonts w:ascii="Times New Roman" w:hAnsi="Times New Roman" w:cs="Times New Roman"/>
          <w:color w:val="000000"/>
          <w:sz w:val="24"/>
          <w:szCs w:val="24"/>
          <w:lang w:val="uk-UA"/>
        </w:rPr>
        <w:t>words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with</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explanations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and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filling</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in</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gaps</w:t>
      </w:r>
      <w:proofErr w:type="spellEnd"/>
      <w:r>
        <w:rPr>
          <w:rFonts w:ascii="Times New Roman" w:hAnsi="Times New Roman" w:cs="Times New Roman"/>
          <w:color w:val="000000"/>
          <w:sz w:val="24"/>
          <w:szCs w:val="24"/>
          <w:lang w:val="uk-UA"/>
        </w:rPr>
        <w:t>.</w:t>
      </w:r>
      <w:r>
        <w:rPr>
          <w:rFonts w:ascii="Times New Roman" w:hAnsi="Times New Roman" w:cs="Times New Roman"/>
          <w:color w:val="000000"/>
          <w:sz w:val="24"/>
          <w:szCs w:val="24"/>
          <w:lang w:val="en-US"/>
        </w:rPr>
        <w:t xml:space="preserve"> After the intervention, students had to take a post-test on the topics</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en-US"/>
        </w:rPr>
        <w:t>«Family Relationship» and «Eating out». Both tests had the same tasks, but different words. In general, the students could get 21 points for each test. The results of the tests are presented in the following tables.</w:t>
      </w:r>
      <w:r>
        <w:rPr>
          <w:rFonts w:ascii="Times New Roman" w:hAnsi="Times New Roman" w:cs="Times New Roman"/>
          <w:color w:val="000000"/>
          <w:sz w:val="24"/>
          <w:szCs w:val="24"/>
          <w:lang w:val="en-US"/>
        </w:rPr>
        <w:br/>
      </w:r>
    </w:p>
    <w:p w:rsidR="00594F60" w:rsidRDefault="00594F60">
      <w:pPr>
        <w:spacing w:line="360" w:lineRule="auto"/>
        <w:jc w:val="both"/>
        <w:rPr>
          <w:rFonts w:ascii="Times New Roman" w:hAnsi="Times New Roman" w:cs="Times New Roman"/>
          <w:color w:val="000000"/>
          <w:sz w:val="24"/>
          <w:szCs w:val="24"/>
          <w:lang w:val="en-US"/>
        </w:rPr>
      </w:pPr>
    </w:p>
    <w:p w:rsidR="00594F60" w:rsidRDefault="00594F60">
      <w:pPr>
        <w:spacing w:line="360" w:lineRule="auto"/>
        <w:jc w:val="both"/>
        <w:rPr>
          <w:rFonts w:ascii="Times New Roman" w:hAnsi="Times New Roman" w:cs="Times New Roman"/>
          <w:color w:val="000000"/>
          <w:sz w:val="24"/>
          <w:szCs w:val="24"/>
          <w:lang w:val="en-US"/>
        </w:rPr>
      </w:pPr>
    </w:p>
    <w:p w:rsidR="00594F60" w:rsidRDefault="00594F60">
      <w:pPr>
        <w:spacing w:line="360" w:lineRule="auto"/>
        <w:jc w:val="both"/>
        <w:rPr>
          <w:rFonts w:ascii="Times New Roman" w:hAnsi="Times New Roman" w:cs="Times New Roman"/>
          <w:color w:val="000000"/>
          <w:sz w:val="24"/>
          <w:szCs w:val="24"/>
          <w:lang w:val="en-US"/>
        </w:rPr>
      </w:pPr>
    </w:p>
    <w:p w:rsidR="00594F60" w:rsidRDefault="00594F60">
      <w:pPr>
        <w:spacing w:line="360" w:lineRule="auto"/>
        <w:jc w:val="both"/>
        <w:rPr>
          <w:rFonts w:ascii="Times New Roman" w:hAnsi="Times New Roman" w:cs="Times New Roman"/>
          <w:color w:val="000000"/>
          <w:sz w:val="24"/>
          <w:szCs w:val="24"/>
          <w:lang w:val="en-US"/>
        </w:rPr>
      </w:pPr>
    </w:p>
    <w:p w:rsidR="00594F60" w:rsidRDefault="00594F60">
      <w:pPr>
        <w:spacing w:line="360" w:lineRule="auto"/>
        <w:jc w:val="both"/>
        <w:rPr>
          <w:rFonts w:ascii="Times New Roman" w:hAnsi="Times New Roman" w:cs="Times New Roman"/>
          <w:color w:val="000000"/>
          <w:sz w:val="24"/>
          <w:szCs w:val="24"/>
          <w:lang w:val="en-US"/>
        </w:rPr>
      </w:pPr>
    </w:p>
    <w:p w:rsidR="00594F60" w:rsidRDefault="00594F60">
      <w:pPr>
        <w:spacing w:line="360" w:lineRule="auto"/>
        <w:jc w:val="both"/>
        <w:rPr>
          <w:rFonts w:ascii="Times New Roman" w:hAnsi="Times New Roman" w:cs="Times New Roman"/>
          <w:color w:val="000000"/>
          <w:sz w:val="24"/>
          <w:szCs w:val="24"/>
          <w:lang w:val="en-US"/>
        </w:rPr>
      </w:pPr>
    </w:p>
    <w:p w:rsidR="00594F60" w:rsidRDefault="00594F60">
      <w:pPr>
        <w:spacing w:line="360" w:lineRule="auto"/>
        <w:jc w:val="both"/>
        <w:rPr>
          <w:rFonts w:ascii="Times New Roman" w:hAnsi="Times New Roman" w:cs="Times New Roman"/>
          <w:color w:val="000000"/>
          <w:sz w:val="24"/>
          <w:szCs w:val="24"/>
          <w:lang w:val="en-US"/>
        </w:rPr>
      </w:pPr>
    </w:p>
    <w:p w:rsidR="00594F60" w:rsidRDefault="00594F60">
      <w:pPr>
        <w:spacing w:line="360" w:lineRule="auto"/>
        <w:jc w:val="both"/>
        <w:rPr>
          <w:rFonts w:ascii="Times New Roman" w:hAnsi="Times New Roman" w:cs="Times New Roman"/>
          <w:color w:val="000000"/>
          <w:sz w:val="24"/>
          <w:szCs w:val="24"/>
          <w:lang w:val="en-US"/>
        </w:rPr>
      </w:pPr>
    </w:p>
    <w:p w:rsidR="00594F60" w:rsidRDefault="00594F60">
      <w:pPr>
        <w:spacing w:line="360" w:lineRule="auto"/>
        <w:jc w:val="both"/>
        <w:rPr>
          <w:rFonts w:ascii="Times New Roman" w:hAnsi="Times New Roman" w:cs="Times New Roman"/>
          <w:color w:val="000000"/>
          <w:sz w:val="24"/>
          <w:szCs w:val="24"/>
          <w:lang w:val="en-US"/>
        </w:rPr>
      </w:pPr>
    </w:p>
    <w:p w:rsidR="00594F60" w:rsidRDefault="00091776">
      <w:pPr>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br/>
        <w:t xml:space="preserve">                                       </w:t>
      </w:r>
      <w:proofErr w:type="gramStart"/>
      <w:r>
        <w:rPr>
          <w:rFonts w:ascii="Times New Roman" w:hAnsi="Times New Roman" w:cs="Times New Roman"/>
          <w:b/>
          <w:bCs/>
          <w:color w:val="000000"/>
          <w:sz w:val="24"/>
          <w:szCs w:val="24"/>
          <w:u w:val="single"/>
          <w:lang w:val="en-US"/>
        </w:rPr>
        <w:t>Table  1</w:t>
      </w:r>
      <w:proofErr w:type="gramEnd"/>
      <w:r>
        <w:rPr>
          <w:rFonts w:ascii="Times New Roman" w:hAnsi="Times New Roman" w:cs="Times New Roman"/>
          <w:b/>
          <w:bCs/>
          <w:color w:val="000000"/>
          <w:sz w:val="24"/>
          <w:szCs w:val="24"/>
          <w:u w:val="single"/>
          <w:lang w:val="en-US"/>
        </w:rPr>
        <w:t>: Results of the Pre-test</w:t>
      </w:r>
    </w:p>
    <w:tbl>
      <w:tblPr>
        <w:tblW w:w="0" w:type="auto"/>
        <w:jc w:val="center"/>
        <w:tblCellMar>
          <w:top w:w="15" w:type="dxa"/>
          <w:left w:w="15" w:type="dxa"/>
          <w:bottom w:w="15" w:type="dxa"/>
          <w:right w:w="15" w:type="dxa"/>
        </w:tblCellMar>
        <w:tblLook w:val="04A0" w:firstRow="1" w:lastRow="0" w:firstColumn="1" w:lastColumn="0" w:noHBand="0" w:noVBand="1"/>
      </w:tblPr>
      <w:tblGrid>
        <w:gridCol w:w="1522"/>
        <w:gridCol w:w="3488"/>
      </w:tblGrid>
      <w:tr w:rsidR="00594F60">
        <w:trPr>
          <w:trHeight w:val="846"/>
          <w:jc w:val="center"/>
        </w:trPr>
        <w:tc>
          <w:tcPr>
            <w:tcW w:w="152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rPr>
            </w:pPr>
            <w:r>
              <w:rPr>
                <w:rFonts w:ascii="Times New Roman" w:hAnsi="Times New Roman" w:cs="Times New Roman"/>
                <w:color w:val="000000"/>
                <w:sz w:val="24"/>
                <w:szCs w:val="24"/>
                <w14:textFill>
                  <w14:solidFill>
                    <w14:srgbClr w14:val="000000">
                      <w14:lumMod w14:val="75000"/>
                      <w14:lumOff w14:val="25000"/>
                    </w14:srgbClr>
                  </w14:solidFill>
                </w14:textFill>
              </w:rPr>
              <w:t>Participants</w:t>
            </w:r>
          </w:p>
        </w:tc>
        <w:tc>
          <w:tcPr>
            <w:tcW w:w="34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en-US"/>
                <w14:textFill>
                  <w14:solidFill>
                    <w14:srgbClr w14:val="000000">
                      <w14:lumMod w14:val="75000"/>
                      <w14:lumOff w14:val="25000"/>
                    </w14:srgbClr>
                  </w14:solidFill>
                </w14:textFill>
              </w:rPr>
              <w:t>Amount of correct words (out of 21)</w:t>
            </w:r>
          </w:p>
        </w:tc>
      </w:tr>
      <w:tr w:rsidR="00594F60">
        <w:trPr>
          <w:trHeight w:val="515"/>
          <w:jc w:val="center"/>
        </w:trPr>
        <w:tc>
          <w:tcPr>
            <w:tcW w:w="152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rPr>
            </w:pPr>
            <w:r>
              <w:rPr>
                <w:rFonts w:ascii="Times New Roman" w:hAnsi="Times New Roman" w:cs="Times New Roman"/>
                <w:color w:val="000000"/>
                <w:sz w:val="24"/>
                <w:szCs w:val="24"/>
                <w14:textFill>
                  <w14:solidFill>
                    <w14:srgbClr w14:val="000000">
                      <w14:lumMod w14:val="75000"/>
                      <w14:lumOff w14:val="25000"/>
                    </w14:srgbClr>
                  </w14:solidFill>
                </w14:textFill>
              </w:rPr>
              <w:t>Student 1</w:t>
            </w:r>
          </w:p>
        </w:tc>
        <w:tc>
          <w:tcPr>
            <w:tcW w:w="34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594F60">
        <w:trPr>
          <w:trHeight w:val="515"/>
          <w:jc w:val="center"/>
        </w:trPr>
        <w:tc>
          <w:tcPr>
            <w:tcW w:w="152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rPr>
            </w:pPr>
            <w:r>
              <w:rPr>
                <w:rFonts w:ascii="Times New Roman" w:hAnsi="Times New Roman" w:cs="Times New Roman"/>
                <w:color w:val="000000"/>
                <w:sz w:val="24"/>
                <w:szCs w:val="24"/>
                <w14:textFill>
                  <w14:solidFill>
                    <w14:srgbClr w14:val="000000">
                      <w14:lumMod w14:val="75000"/>
                      <w14:lumOff w14:val="25000"/>
                    </w14:srgbClr>
                  </w14:solidFill>
                </w14:textFill>
              </w:rPr>
              <w:t>Student 2</w:t>
            </w:r>
          </w:p>
        </w:tc>
        <w:tc>
          <w:tcPr>
            <w:tcW w:w="34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594F60">
        <w:trPr>
          <w:trHeight w:val="515"/>
          <w:jc w:val="center"/>
        </w:trPr>
        <w:tc>
          <w:tcPr>
            <w:tcW w:w="152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rPr>
            </w:pPr>
            <w:r>
              <w:rPr>
                <w:rFonts w:ascii="Times New Roman" w:hAnsi="Times New Roman" w:cs="Times New Roman"/>
                <w:color w:val="000000"/>
                <w:sz w:val="24"/>
                <w:szCs w:val="24"/>
                <w14:textFill>
                  <w14:solidFill>
                    <w14:srgbClr w14:val="000000">
                      <w14:lumMod w14:val="75000"/>
                      <w14:lumOff w14:val="25000"/>
                    </w14:srgbClr>
                  </w14:solidFill>
                </w14:textFill>
              </w:rPr>
              <w:t>Student 3</w:t>
            </w:r>
          </w:p>
        </w:tc>
        <w:tc>
          <w:tcPr>
            <w:tcW w:w="34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594F60">
        <w:trPr>
          <w:trHeight w:val="515"/>
          <w:jc w:val="center"/>
        </w:trPr>
        <w:tc>
          <w:tcPr>
            <w:tcW w:w="152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rPr>
            </w:pPr>
            <w:r>
              <w:rPr>
                <w:rFonts w:ascii="Times New Roman" w:hAnsi="Times New Roman" w:cs="Times New Roman"/>
                <w:color w:val="000000"/>
                <w:sz w:val="24"/>
                <w:szCs w:val="24"/>
                <w14:textFill>
                  <w14:solidFill>
                    <w14:srgbClr w14:val="000000">
                      <w14:lumMod w14:val="75000"/>
                      <w14:lumOff w14:val="25000"/>
                    </w14:srgbClr>
                  </w14:solidFill>
                </w14:textFill>
              </w:rPr>
              <w:t>Student 4</w:t>
            </w:r>
          </w:p>
        </w:tc>
        <w:tc>
          <w:tcPr>
            <w:tcW w:w="34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r>
      <w:tr w:rsidR="00594F60">
        <w:trPr>
          <w:trHeight w:val="515"/>
          <w:jc w:val="center"/>
        </w:trPr>
        <w:tc>
          <w:tcPr>
            <w:tcW w:w="152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rPr>
            </w:pPr>
            <w:r>
              <w:rPr>
                <w:rFonts w:ascii="Times New Roman" w:hAnsi="Times New Roman" w:cs="Times New Roman"/>
                <w:color w:val="000000"/>
                <w:sz w:val="24"/>
                <w:szCs w:val="24"/>
                <w14:textFill>
                  <w14:solidFill>
                    <w14:srgbClr w14:val="000000">
                      <w14:lumMod w14:val="75000"/>
                      <w14:lumOff w14:val="25000"/>
                    </w14:srgbClr>
                  </w14:solidFill>
                </w14:textFill>
              </w:rPr>
              <w:t>Student 5</w:t>
            </w:r>
          </w:p>
        </w:tc>
        <w:tc>
          <w:tcPr>
            <w:tcW w:w="34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594F60">
        <w:trPr>
          <w:trHeight w:val="515"/>
          <w:jc w:val="center"/>
        </w:trPr>
        <w:tc>
          <w:tcPr>
            <w:tcW w:w="152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rPr>
            </w:pPr>
            <w:r>
              <w:rPr>
                <w:rFonts w:ascii="Times New Roman" w:hAnsi="Times New Roman" w:cs="Times New Roman"/>
                <w:color w:val="000000"/>
                <w:sz w:val="24"/>
                <w:szCs w:val="24"/>
                <w14:textFill>
                  <w14:solidFill>
                    <w14:srgbClr w14:val="000000">
                      <w14:lumMod w14:val="75000"/>
                      <w14:lumOff w14:val="25000"/>
                    </w14:srgbClr>
                  </w14:solidFill>
                </w14:textFill>
              </w:rPr>
              <w:t>Student 6</w:t>
            </w:r>
          </w:p>
        </w:tc>
        <w:tc>
          <w:tcPr>
            <w:tcW w:w="34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594F60">
        <w:trPr>
          <w:trHeight w:val="515"/>
          <w:jc w:val="center"/>
        </w:trPr>
        <w:tc>
          <w:tcPr>
            <w:tcW w:w="152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rPr>
            </w:pPr>
            <w:r>
              <w:rPr>
                <w:rFonts w:ascii="Times New Roman" w:hAnsi="Times New Roman" w:cs="Times New Roman"/>
                <w:color w:val="000000"/>
                <w:sz w:val="24"/>
                <w:szCs w:val="24"/>
                <w14:textFill>
                  <w14:solidFill>
                    <w14:srgbClr w14:val="000000">
                      <w14:lumMod w14:val="75000"/>
                      <w14:lumOff w14:val="25000"/>
                    </w14:srgbClr>
                  </w14:solidFill>
                </w14:textFill>
              </w:rPr>
              <w:t>Student 7</w:t>
            </w:r>
          </w:p>
        </w:tc>
        <w:tc>
          <w:tcPr>
            <w:tcW w:w="34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594F60">
        <w:trPr>
          <w:trHeight w:val="534"/>
          <w:jc w:val="center"/>
        </w:trPr>
        <w:tc>
          <w:tcPr>
            <w:tcW w:w="152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color w:val="000000"/>
                <w:sz w:val="24"/>
                <w:szCs w:val="24"/>
                <w:lang w:val="en-US"/>
                <w14:textFill>
                  <w14:solidFill>
                    <w14:srgbClr w14:val="000000">
                      <w14:lumMod w14:val="75000"/>
                      <w14:lumOff w14:val="25000"/>
                    </w14:srgbClr>
                  </w14:solidFill>
                </w14:textFill>
              </w:rPr>
            </w:pPr>
            <w:r>
              <w:rPr>
                <w:rFonts w:ascii="Times New Roman" w:hAnsi="Times New Roman" w:cs="Times New Roman"/>
                <w:color w:val="000000"/>
                <w:sz w:val="24"/>
                <w:szCs w:val="24"/>
                <w:lang w:val="en-US"/>
                <w14:textFill>
                  <w14:solidFill>
                    <w14:srgbClr w14:val="000000">
                      <w14:lumMod w14:val="75000"/>
                      <w14:lumOff w14:val="25000"/>
                    </w14:srgbClr>
                  </w14:solidFill>
                </w14:textFill>
              </w:rPr>
              <w:t>Student 8</w:t>
            </w:r>
          </w:p>
        </w:tc>
        <w:tc>
          <w:tcPr>
            <w:tcW w:w="34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color w:val="000000"/>
                <w:sz w:val="24"/>
                <w:szCs w:val="24"/>
                <w:lang w:val="en-US"/>
                <w14:textFill>
                  <w14:solidFill>
                    <w14:srgbClr w14:val="000000">
                      <w14:lumMod w14:val="75000"/>
                      <w14:lumOff w14:val="25000"/>
                    </w14:srgbClr>
                  </w14:solidFill>
                </w14:textFill>
              </w:rPr>
            </w:pPr>
            <w:r>
              <w:rPr>
                <w:rFonts w:ascii="Times New Roman" w:hAnsi="Times New Roman" w:cs="Times New Roman"/>
                <w:color w:val="000000"/>
                <w:sz w:val="24"/>
                <w:szCs w:val="24"/>
                <w:lang w:val="en-US"/>
                <w14:textFill>
                  <w14:solidFill>
                    <w14:srgbClr w14:val="000000">
                      <w14:lumMod w14:val="75000"/>
                      <w14:lumOff w14:val="25000"/>
                    </w14:srgbClr>
                  </w14:solidFill>
                </w14:textFill>
              </w:rPr>
              <w:t>15</w:t>
            </w:r>
          </w:p>
        </w:tc>
      </w:tr>
    </w:tbl>
    <w:p w:rsidR="00594F60" w:rsidRDefault="00594F60">
      <w:pPr>
        <w:spacing w:line="360" w:lineRule="auto"/>
        <w:jc w:val="both"/>
        <w:rPr>
          <w:rFonts w:ascii="Times New Roman" w:hAnsi="Times New Roman" w:cs="Times New Roman"/>
          <w:sz w:val="24"/>
          <w:szCs w:val="24"/>
          <w:lang w:val="en-US"/>
        </w:rPr>
      </w:pPr>
    </w:p>
    <w:p w:rsidR="00594F60" w:rsidRDefault="00091776" w:rsidP="00CD5248">
      <w:pPr>
        <w:pStyle w:val="2"/>
        <w:spacing w:before="0" w:after="160" w:line="360" w:lineRule="auto"/>
        <w:ind w:firstLineChars="1100" w:firstLine="2650"/>
        <w:jc w:val="both"/>
        <w:rPr>
          <w:rFonts w:ascii="Times New Roman" w:hAnsi="Times New Roman" w:cs="Times New Roman"/>
          <w:sz w:val="24"/>
          <w:szCs w:val="24"/>
          <w:lang w:val="en-US"/>
        </w:rPr>
      </w:pPr>
      <w:proofErr w:type="gramStart"/>
      <w:r>
        <w:rPr>
          <w:rFonts w:ascii="Times New Roman" w:hAnsi="Times New Roman" w:cs="Times New Roman"/>
          <w:b/>
          <w:bCs/>
          <w:color w:val="000000"/>
          <w:sz w:val="24"/>
          <w:szCs w:val="24"/>
          <w:u w:val="single"/>
          <w:lang w:val="en-US"/>
          <w14:textFill>
            <w14:solidFill>
              <w14:srgbClr w14:val="000000">
                <w14:lumMod w14:val="75000"/>
                <w14:lumOff w14:val="25000"/>
              </w14:srgbClr>
            </w14:solidFill>
          </w14:textFill>
        </w:rPr>
        <w:t>Table  2</w:t>
      </w:r>
      <w:proofErr w:type="gramEnd"/>
      <w:r>
        <w:rPr>
          <w:rFonts w:ascii="Times New Roman" w:hAnsi="Times New Roman" w:cs="Times New Roman"/>
          <w:b/>
          <w:bCs/>
          <w:color w:val="000000"/>
          <w:sz w:val="24"/>
          <w:szCs w:val="24"/>
          <w:u w:val="single"/>
          <w:lang w:val="en-US"/>
          <w14:textFill>
            <w14:solidFill>
              <w14:srgbClr w14:val="000000">
                <w14:lumMod w14:val="75000"/>
                <w14:lumOff w14:val="25000"/>
              </w14:srgbClr>
            </w14:solidFill>
          </w14:textFill>
        </w:rPr>
        <w:t>: Results of the Post-test</w:t>
      </w:r>
    </w:p>
    <w:tbl>
      <w:tblPr>
        <w:tblW w:w="0" w:type="auto"/>
        <w:jc w:val="center"/>
        <w:tblCellMar>
          <w:top w:w="15" w:type="dxa"/>
          <w:left w:w="15" w:type="dxa"/>
          <w:bottom w:w="15" w:type="dxa"/>
          <w:right w:w="15" w:type="dxa"/>
        </w:tblCellMar>
        <w:tblLook w:val="04A0" w:firstRow="1" w:lastRow="0" w:firstColumn="1" w:lastColumn="0" w:noHBand="0" w:noVBand="1"/>
      </w:tblPr>
      <w:tblGrid>
        <w:gridCol w:w="1334"/>
        <w:gridCol w:w="3766"/>
      </w:tblGrid>
      <w:tr w:rsidR="00594F60">
        <w:trPr>
          <w:trHeight w:val="8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rPr>
            </w:pPr>
            <w:r>
              <w:rPr>
                <w:rFonts w:ascii="Times New Roman" w:hAnsi="Times New Roman" w:cs="Times New Roman"/>
                <w:color w:val="000000"/>
                <w:sz w:val="24"/>
                <w:szCs w:val="24"/>
                <w14:textFill>
                  <w14:solidFill>
                    <w14:srgbClr w14:val="000000">
                      <w14:lumMod w14:val="75000"/>
                      <w14:lumOff w14:val="25000"/>
                    </w14:srgbClr>
                  </w14:solidFill>
                </w14:textFill>
              </w:rPr>
              <w:t>Participants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en-US"/>
                <w14:textFill>
                  <w14:solidFill>
                    <w14:srgbClr w14:val="000000">
                      <w14:lumMod w14:val="75000"/>
                      <w14:lumOff w14:val="25000"/>
                    </w14:srgbClr>
                  </w14:solidFill>
                </w14:textFill>
              </w:rPr>
              <w:t xml:space="preserve">Amount of correct words (out </w:t>
            </w:r>
            <w:proofErr w:type="gramStart"/>
            <w:r>
              <w:rPr>
                <w:rFonts w:ascii="Times New Roman" w:hAnsi="Times New Roman" w:cs="Times New Roman"/>
                <w:color w:val="000000"/>
                <w:sz w:val="24"/>
                <w:szCs w:val="24"/>
                <w:lang w:val="en-US"/>
                <w14:textFill>
                  <w14:solidFill>
                    <w14:srgbClr w14:val="000000">
                      <w14:lumMod w14:val="75000"/>
                      <w14:lumOff w14:val="25000"/>
                    </w14:srgbClr>
                  </w14:solidFill>
                </w14:textFill>
              </w:rPr>
              <w:t>of  21</w:t>
            </w:r>
            <w:proofErr w:type="gramEnd"/>
            <w:r>
              <w:rPr>
                <w:rFonts w:ascii="Times New Roman" w:hAnsi="Times New Roman" w:cs="Times New Roman"/>
                <w:color w:val="000000"/>
                <w:sz w:val="24"/>
                <w:szCs w:val="24"/>
                <w:lang w:val="en-US"/>
                <w14:textFill>
                  <w14:solidFill>
                    <w14:srgbClr w14:val="000000">
                      <w14:lumMod w14:val="75000"/>
                      <w14:lumOff w14:val="25000"/>
                    </w14:srgbClr>
                  </w14:solidFill>
                </w14:textFill>
              </w:rPr>
              <w:t>)</w:t>
            </w:r>
          </w:p>
        </w:tc>
      </w:tr>
      <w:tr w:rsidR="00594F60">
        <w:trPr>
          <w:trHeight w:val="5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rPr>
            </w:pPr>
            <w:r>
              <w:rPr>
                <w:rFonts w:ascii="Times New Roman" w:hAnsi="Times New Roman" w:cs="Times New Roman"/>
                <w:color w:val="000000"/>
                <w:sz w:val="24"/>
                <w:szCs w:val="24"/>
                <w14:textFill>
                  <w14:solidFill>
                    <w14:srgbClr w14:val="000000">
                      <w14:lumMod w14:val="75000"/>
                      <w14:lumOff w14:val="25000"/>
                    </w14:srgbClr>
                  </w14:solidFill>
                </w14:textFill>
              </w:rPr>
              <w:t>Student 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lang w:val="en-US"/>
              </w:rPr>
            </w:pPr>
            <w:r>
              <w:rPr>
                <w:rFonts w:ascii="Times New Roman" w:hAnsi="Times New Roman" w:cs="Times New Roman"/>
                <w:color w:val="000000"/>
                <w:sz w:val="24"/>
                <w:szCs w:val="24"/>
                <w14:textFill>
                  <w14:solidFill>
                    <w14:srgbClr w14:val="000000">
                      <w14:lumMod w14:val="75000"/>
                      <w14:lumOff w14:val="25000"/>
                    </w14:srgbClr>
                  </w14:solidFill>
                </w14:textFill>
              </w:rPr>
              <w:t>1</w:t>
            </w:r>
            <w:r>
              <w:rPr>
                <w:rFonts w:ascii="Times New Roman" w:hAnsi="Times New Roman" w:cs="Times New Roman"/>
                <w:color w:val="000000"/>
                <w:sz w:val="24"/>
                <w:szCs w:val="24"/>
                <w:lang w:val="en-US"/>
                <w14:textFill>
                  <w14:solidFill>
                    <w14:srgbClr w14:val="000000">
                      <w14:lumMod w14:val="75000"/>
                      <w14:lumOff w14:val="25000"/>
                    </w14:srgbClr>
                  </w14:solidFill>
                </w14:textFill>
              </w:rPr>
              <w:t>4</w:t>
            </w:r>
          </w:p>
        </w:tc>
      </w:tr>
      <w:tr w:rsidR="00594F60">
        <w:trPr>
          <w:trHeight w:val="5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rPr>
            </w:pPr>
            <w:r>
              <w:rPr>
                <w:rFonts w:ascii="Times New Roman" w:hAnsi="Times New Roman" w:cs="Times New Roman"/>
                <w:color w:val="000000"/>
                <w:sz w:val="24"/>
                <w:szCs w:val="24"/>
                <w14:textFill>
                  <w14:solidFill>
                    <w14:srgbClr w14:val="000000">
                      <w14:lumMod w14:val="75000"/>
                      <w14:lumOff w14:val="25000"/>
                    </w14:srgbClr>
                  </w14:solidFill>
                </w14:textFill>
              </w:rPr>
              <w:t>Student 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lang w:val="en-US"/>
              </w:rPr>
            </w:pPr>
            <w:r>
              <w:rPr>
                <w:rFonts w:ascii="Times New Roman" w:hAnsi="Times New Roman" w:cs="Times New Roman"/>
                <w:color w:val="000000"/>
                <w:sz w:val="24"/>
                <w:szCs w:val="24"/>
                <w14:textFill>
                  <w14:solidFill>
                    <w14:srgbClr w14:val="000000">
                      <w14:lumMod w14:val="75000"/>
                      <w14:lumOff w14:val="25000"/>
                    </w14:srgbClr>
                  </w14:solidFill>
                </w14:textFill>
              </w:rPr>
              <w:t>1</w:t>
            </w:r>
            <w:r>
              <w:rPr>
                <w:rFonts w:ascii="Times New Roman" w:hAnsi="Times New Roman" w:cs="Times New Roman"/>
                <w:color w:val="000000"/>
                <w:sz w:val="24"/>
                <w:szCs w:val="24"/>
                <w:lang w:val="en-US"/>
                <w14:textFill>
                  <w14:solidFill>
                    <w14:srgbClr w14:val="000000">
                      <w14:lumMod w14:val="75000"/>
                      <w14:lumOff w14:val="25000"/>
                    </w14:srgbClr>
                  </w14:solidFill>
                </w14:textFill>
              </w:rPr>
              <w:t>3</w:t>
            </w:r>
          </w:p>
        </w:tc>
      </w:tr>
      <w:tr w:rsidR="00594F60">
        <w:trPr>
          <w:trHeight w:val="5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rPr>
            </w:pPr>
            <w:r>
              <w:rPr>
                <w:rFonts w:ascii="Times New Roman" w:hAnsi="Times New Roman" w:cs="Times New Roman"/>
                <w:color w:val="000000"/>
                <w:sz w:val="24"/>
                <w:szCs w:val="24"/>
                <w14:textFill>
                  <w14:solidFill>
                    <w14:srgbClr w14:val="000000">
                      <w14:lumMod w14:val="75000"/>
                      <w14:lumOff w14:val="25000"/>
                    </w14:srgbClr>
                  </w14:solidFill>
                </w14:textFill>
              </w:rPr>
              <w:t>Student 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594F60">
        <w:trPr>
          <w:trHeight w:val="5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rPr>
            </w:pPr>
            <w:r>
              <w:rPr>
                <w:rFonts w:ascii="Times New Roman" w:hAnsi="Times New Roman" w:cs="Times New Roman"/>
                <w:color w:val="000000"/>
                <w:sz w:val="24"/>
                <w:szCs w:val="24"/>
                <w14:textFill>
                  <w14:solidFill>
                    <w14:srgbClr w14:val="000000">
                      <w14:lumMod w14:val="75000"/>
                      <w14:lumOff w14:val="25000"/>
                    </w14:srgbClr>
                  </w14:solidFill>
                </w14:textFill>
              </w:rPr>
              <w:t>Student 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r>
      <w:tr w:rsidR="00594F60">
        <w:trPr>
          <w:trHeight w:val="5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rPr>
            </w:pPr>
            <w:r>
              <w:rPr>
                <w:rFonts w:ascii="Times New Roman" w:hAnsi="Times New Roman" w:cs="Times New Roman"/>
                <w:color w:val="000000"/>
                <w:sz w:val="24"/>
                <w:szCs w:val="24"/>
                <w14:textFill>
                  <w14:solidFill>
                    <w14:srgbClr w14:val="000000">
                      <w14:lumMod w14:val="75000"/>
                      <w14:lumOff w14:val="25000"/>
                    </w14:srgbClr>
                  </w14:solidFill>
                </w14:textFill>
              </w:rPr>
              <w:t>Student 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594F60">
        <w:trPr>
          <w:trHeight w:val="5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rPr>
            </w:pPr>
            <w:r>
              <w:rPr>
                <w:rFonts w:ascii="Times New Roman" w:hAnsi="Times New Roman" w:cs="Times New Roman"/>
                <w:color w:val="000000"/>
                <w:sz w:val="24"/>
                <w:szCs w:val="24"/>
                <w14:textFill>
                  <w14:solidFill>
                    <w14:srgbClr w14:val="000000">
                      <w14:lumMod w14:val="75000"/>
                      <w14:lumOff w14:val="25000"/>
                    </w14:srgbClr>
                  </w14:solidFill>
                </w14:textFill>
              </w:rPr>
              <w:t>Student 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594F60">
        <w:trPr>
          <w:trHeight w:val="6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rPr>
            </w:pPr>
            <w:r>
              <w:rPr>
                <w:rFonts w:ascii="Times New Roman" w:hAnsi="Times New Roman" w:cs="Times New Roman"/>
                <w:color w:val="000000"/>
                <w:sz w:val="24"/>
                <w:szCs w:val="24"/>
                <w14:textFill>
                  <w14:solidFill>
                    <w14:srgbClr w14:val="000000">
                      <w14:lumMod w14:val="75000"/>
                      <w14:lumOff w14:val="25000"/>
                    </w14:srgbClr>
                  </w14:solidFill>
                </w14:textFill>
              </w:rPr>
              <w:t>Student 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594F60">
        <w:trPr>
          <w:trHeight w:val="6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color w:val="000000"/>
                <w:sz w:val="24"/>
                <w:szCs w:val="24"/>
                <w:lang w:val="en-US"/>
                <w14:textFill>
                  <w14:solidFill>
                    <w14:srgbClr w14:val="000000">
                      <w14:lumMod w14:val="75000"/>
                      <w14:lumOff w14:val="25000"/>
                    </w14:srgbClr>
                  </w14:solidFill>
                </w14:textFill>
              </w:rPr>
            </w:pPr>
            <w:r>
              <w:rPr>
                <w:rFonts w:ascii="Times New Roman" w:hAnsi="Times New Roman" w:cs="Times New Roman"/>
                <w:color w:val="000000"/>
                <w:sz w:val="24"/>
                <w:szCs w:val="24"/>
                <w:lang w:val="en-US"/>
                <w14:textFill>
                  <w14:solidFill>
                    <w14:srgbClr w14:val="000000">
                      <w14:lumMod w14:val="75000"/>
                      <w14:lumOff w14:val="25000"/>
                    </w14:srgbClr>
                  </w14:solidFill>
                </w14:textFill>
              </w:rPr>
              <w:t>Student 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2"/>
              <w:spacing w:before="0" w:after="160" w:line="360" w:lineRule="auto"/>
              <w:jc w:val="both"/>
              <w:rPr>
                <w:rFonts w:ascii="Times New Roman" w:hAnsi="Times New Roman" w:cs="Times New Roman"/>
                <w:color w:val="000000"/>
                <w:sz w:val="24"/>
                <w:szCs w:val="24"/>
                <w:lang w:val="en-US"/>
                <w14:textFill>
                  <w14:solidFill>
                    <w14:srgbClr w14:val="000000">
                      <w14:lumMod w14:val="75000"/>
                      <w14:lumOff w14:val="25000"/>
                    </w14:srgbClr>
                  </w14:solidFill>
                </w14:textFill>
              </w:rPr>
            </w:pPr>
            <w:r>
              <w:rPr>
                <w:rFonts w:ascii="Times New Roman" w:hAnsi="Times New Roman" w:cs="Times New Roman"/>
                <w:color w:val="000000"/>
                <w:sz w:val="24"/>
                <w:szCs w:val="24"/>
                <w:lang w:val="en-US"/>
                <w14:textFill>
                  <w14:solidFill>
                    <w14:srgbClr w14:val="000000">
                      <w14:lumMod w14:val="75000"/>
                      <w14:lumOff w14:val="25000"/>
                    </w14:srgbClr>
                  </w14:solidFill>
                </w14:textFill>
              </w:rPr>
              <w:t>16</w:t>
            </w:r>
          </w:p>
        </w:tc>
      </w:tr>
    </w:tbl>
    <w:p w:rsidR="00594F60" w:rsidRDefault="00091776">
      <w:pPr>
        <w:pStyle w:val="ab"/>
        <w:shd w:val="clear" w:color="auto" w:fill="FFFFFF"/>
        <w:spacing w:beforeAutospacing="0" w:afterAutospacing="0" w:line="360" w:lineRule="auto"/>
        <w:ind w:leftChars="697" w:left="1394" w:firstLineChars="300" w:firstLine="723"/>
        <w:jc w:val="both"/>
        <w:rPr>
          <w:b/>
          <w:color w:val="000000"/>
          <w:u w:val="single"/>
        </w:rPr>
      </w:pPr>
      <w:r>
        <w:rPr>
          <w:b/>
          <w:color w:val="000000"/>
          <w:u w:val="single"/>
        </w:rPr>
        <w:br/>
      </w:r>
    </w:p>
    <w:p w:rsidR="00594F60" w:rsidRDefault="00594F60">
      <w:pPr>
        <w:pStyle w:val="ab"/>
        <w:shd w:val="clear" w:color="auto" w:fill="FFFFFF"/>
        <w:spacing w:beforeAutospacing="0" w:afterAutospacing="0" w:line="360" w:lineRule="auto"/>
        <w:ind w:leftChars="697" w:left="1394" w:firstLineChars="300" w:firstLine="723"/>
        <w:jc w:val="both"/>
        <w:rPr>
          <w:b/>
          <w:color w:val="000000"/>
          <w:u w:val="single"/>
        </w:rPr>
      </w:pPr>
    </w:p>
    <w:p w:rsidR="00594F60" w:rsidRDefault="00091776">
      <w:pPr>
        <w:pStyle w:val="ab"/>
        <w:shd w:val="clear" w:color="auto" w:fill="FFFFFF"/>
        <w:spacing w:beforeAutospacing="0" w:afterAutospacing="0" w:line="360" w:lineRule="auto"/>
        <w:ind w:leftChars="697" w:left="1394" w:firstLineChars="300" w:firstLine="723"/>
        <w:jc w:val="both"/>
        <w:rPr>
          <w:b/>
        </w:rPr>
      </w:pPr>
      <w:proofErr w:type="gramStart"/>
      <w:r>
        <w:rPr>
          <w:b/>
          <w:color w:val="000000"/>
          <w:u w:val="single"/>
        </w:rPr>
        <w:lastRenderedPageBreak/>
        <w:t>Table  3</w:t>
      </w:r>
      <w:proofErr w:type="gramEnd"/>
      <w:r>
        <w:rPr>
          <w:b/>
          <w:color w:val="000000"/>
          <w:u w:val="single"/>
        </w:rPr>
        <w:t>: Comparison of Pre – Test and Post – Test Results</w:t>
      </w:r>
    </w:p>
    <w:tbl>
      <w:tblPr>
        <w:tblW w:w="0" w:type="auto"/>
        <w:tblCellMar>
          <w:top w:w="15" w:type="dxa"/>
          <w:left w:w="15" w:type="dxa"/>
          <w:bottom w:w="15" w:type="dxa"/>
          <w:right w:w="15" w:type="dxa"/>
        </w:tblCellMar>
        <w:tblLook w:val="04A0" w:firstRow="1" w:lastRow="0" w:firstColumn="1" w:lastColumn="0" w:noHBand="0" w:noVBand="1"/>
      </w:tblPr>
      <w:tblGrid>
        <w:gridCol w:w="1793"/>
        <w:gridCol w:w="1987"/>
        <w:gridCol w:w="3880"/>
        <w:gridCol w:w="1000"/>
      </w:tblGrid>
      <w:tr w:rsidR="00594F60">
        <w:trPr>
          <w:trHeight w:val="136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rPr>
                <w:color w:val="000000"/>
              </w:rPr>
              <w:t>Participants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rPr>
                <w:color w:val="000000"/>
              </w:rPr>
              <w:t>Pre –Test Results</w:t>
            </w:r>
          </w:p>
          <w:p w:rsidR="00594F60" w:rsidRDefault="00091776">
            <w:pPr>
              <w:pStyle w:val="ab"/>
              <w:spacing w:beforeAutospacing="0" w:afterAutospacing="0" w:line="360" w:lineRule="auto"/>
              <w:jc w:val="both"/>
            </w:pPr>
            <w:r>
              <w:rPr>
                <w:color w:val="000000"/>
              </w:rPr>
              <w:t>(amount of words)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rPr>
                <w:color w:val="000000"/>
              </w:rPr>
              <w:t>Post – Test Results (amount of words)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rPr>
                <w:color w:val="000000"/>
              </w:rPr>
              <w:t>Increase</w:t>
            </w:r>
          </w:p>
        </w:tc>
      </w:tr>
      <w:tr w:rsidR="00594F60">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rPr>
                <w:color w:val="000000"/>
              </w:rPr>
              <w:t>Student 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rPr>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4</w:t>
            </w:r>
          </w:p>
        </w:tc>
      </w:tr>
      <w:tr w:rsidR="00594F60">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rPr>
                <w:color w:val="000000"/>
              </w:rPr>
              <w:t>Student 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15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rPr>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-2</w:t>
            </w:r>
          </w:p>
        </w:tc>
      </w:tr>
      <w:tr w:rsidR="00594F60">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rPr>
                <w:color w:val="000000"/>
              </w:rPr>
              <w:t>Student 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15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7</w:t>
            </w:r>
          </w:p>
        </w:tc>
      </w:tr>
      <w:tr w:rsidR="00594F60">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rPr>
                <w:color w:val="000000"/>
              </w:rPr>
              <w:t>Student 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17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19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2</w:t>
            </w:r>
          </w:p>
        </w:tc>
      </w:tr>
      <w:tr w:rsidR="00594F60">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rPr>
                <w:color w:val="000000"/>
              </w:rPr>
              <w:t>Student 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2</w:t>
            </w:r>
          </w:p>
        </w:tc>
      </w:tr>
      <w:tr w:rsidR="00594F60">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rPr>
                <w:color w:val="000000"/>
              </w:rPr>
              <w:t>Student 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14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5</w:t>
            </w:r>
          </w:p>
        </w:tc>
      </w:tr>
      <w:tr w:rsidR="00594F60">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rPr>
                <w:color w:val="000000"/>
              </w:rPr>
              <w:t>Student 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0</w:t>
            </w:r>
          </w:p>
        </w:tc>
      </w:tr>
      <w:tr w:rsidR="00594F60">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rPr>
                <w:color w:val="000000"/>
              </w:rPr>
            </w:pPr>
            <w:r>
              <w:rPr>
                <w:color w:val="000000"/>
              </w:rPr>
              <w:t>Student 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rPr>
                <w:color w:val="000000"/>
              </w:rPr>
            </w:pPr>
            <w:r>
              <w:rPr>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rPr>
                <w:color w:val="000000"/>
              </w:rPr>
            </w:pPr>
            <w:r>
              <w:rPr>
                <w:color w:val="000000"/>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rPr>
                <w:color w:val="000000"/>
              </w:rPr>
            </w:pPr>
            <w:r>
              <w:rPr>
                <w:color w:val="000000"/>
              </w:rPr>
              <w:t>1</w:t>
            </w:r>
          </w:p>
        </w:tc>
      </w:tr>
      <w:tr w:rsidR="00594F60">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rPr>
                <w:color w:val="000000"/>
              </w:rPr>
              <w:t>Average amount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10.75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13.1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rPr>
                <w:color w:val="000000"/>
              </w:rPr>
              <w:t>2.375</w:t>
            </w:r>
          </w:p>
        </w:tc>
      </w:tr>
      <w:tr w:rsidR="00594F60">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rPr>
                <w:color w:val="000000"/>
              </w:rPr>
              <w:t>Total amount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86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t>105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94F60" w:rsidRDefault="00091776">
            <w:pPr>
              <w:pStyle w:val="ab"/>
              <w:spacing w:beforeAutospacing="0" w:afterAutospacing="0" w:line="360" w:lineRule="auto"/>
              <w:jc w:val="both"/>
            </w:pPr>
            <w:r>
              <w:rPr>
                <w:color w:val="000000"/>
              </w:rPr>
              <w:t>19</w:t>
            </w:r>
          </w:p>
        </w:tc>
      </w:tr>
    </w:tbl>
    <w:p w:rsidR="00594F60" w:rsidRDefault="00091776">
      <w:pPr>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All 8 students of grade 11 passed the tests. According to the results of the pre-test, the students wrote 86 words correctly in total, which is an average of 10.75 per student. As we can see, the results were not very </w:t>
      </w:r>
      <w:proofErr w:type="gramStart"/>
      <w:r>
        <w:rPr>
          <w:rFonts w:ascii="Times New Roman" w:hAnsi="Times New Roman" w:cs="Times New Roman"/>
          <w:color w:val="000000"/>
          <w:sz w:val="24"/>
          <w:szCs w:val="24"/>
          <w:lang w:val="en-US"/>
        </w:rPr>
        <w:t>good,</w:t>
      </w:r>
      <w:proofErr w:type="gramEnd"/>
      <w:r>
        <w:rPr>
          <w:rFonts w:ascii="Times New Roman" w:hAnsi="Times New Roman" w:cs="Times New Roman"/>
          <w:color w:val="000000"/>
          <w:sz w:val="24"/>
          <w:szCs w:val="24"/>
          <w:lang w:val="en-US"/>
        </w:rPr>
        <w:t xml:space="preserve"> the students mastered the words of the topic at a level below average. Regarding the post-test, there were 105 correct words in total, an average of 13.1. Comparing the results, it can be noted that the level of vocabulary knowledge has improved considerably, which means that the use of language games had a positive effect on the vocabulary level of high school students. But of course, we can observe that the results of some students have not changed and even worsened, because the level of mastery of the material is also influenced by other factors (frequency of attending classes, individual characteristics of students, interest in the topic, etc.).</w:t>
      </w:r>
      <w:r>
        <w:rPr>
          <w:rFonts w:ascii="Times New Roman" w:hAnsi="Times New Roman" w:cs="Times New Roman"/>
          <w:color w:val="000000"/>
          <w:sz w:val="24"/>
          <w:szCs w:val="24"/>
          <w:lang w:val="en-US"/>
        </w:rPr>
        <w:br/>
        <w:t xml:space="preserve">  The next tool for collecting results was</w:t>
      </w:r>
      <w:r>
        <w:rPr>
          <w:rFonts w:ascii="Times New Roman" w:hAnsi="Times New Roman" w:cs="Times New Roman"/>
          <w:b/>
          <w:bCs/>
          <w:color w:val="000000"/>
          <w:sz w:val="24"/>
          <w:szCs w:val="24"/>
          <w:lang w:val="en-US"/>
        </w:rPr>
        <w:t xml:space="preserve"> teacher observations</w:t>
      </w:r>
      <w:r>
        <w:rPr>
          <w:rFonts w:ascii="Times New Roman" w:hAnsi="Times New Roman" w:cs="Times New Roman"/>
          <w:color w:val="000000"/>
          <w:sz w:val="24"/>
          <w:szCs w:val="24"/>
          <w:lang w:val="en-US"/>
        </w:rPr>
        <w:t>. Students' behavior, their moods, attitudes towards activities and engagement were observed during the lessons, namely language games. As a teacher, taking into account these factors, I made certain notes while conducting and observing students' behavior during various games. In general, it is observed that during games, students feel more relaxed and open compared to other activities in English lessons. Of course, in the first weeks of the intervention, some games were new and unusual for students, so they were not very active, but later it was possible to notice how mood and motivation increased during language games, because they motivated even weaker students who are usually less active in lessons. From my observations, students prefer more active games, such as role plays</w:t>
      </w:r>
      <w:r>
        <w:rPr>
          <w:rFonts w:ascii="Times New Roman" w:hAnsi="Times New Roman" w:cs="Times New Roman"/>
          <w:color w:val="000000"/>
          <w:sz w:val="24"/>
          <w:szCs w:val="24"/>
          <w:lang w:val="uk-UA"/>
        </w:rPr>
        <w:t>,</w:t>
      </w:r>
      <w:r>
        <w:rPr>
          <w:rFonts w:ascii="Times New Roman" w:hAnsi="Times New Roman" w:cs="Times New Roman"/>
          <w:color w:val="000000"/>
          <w:sz w:val="24"/>
          <w:szCs w:val="24"/>
          <w:lang w:val="en-US"/>
        </w:rPr>
        <w:t xml:space="preserve"> debates or questioning each other, than such as filling in the blanks or matching. This suggests that games </w:t>
      </w:r>
      <w:r>
        <w:rPr>
          <w:rFonts w:ascii="Times New Roman" w:hAnsi="Times New Roman" w:cs="Times New Roman"/>
          <w:color w:val="000000"/>
          <w:sz w:val="24"/>
          <w:szCs w:val="24"/>
          <w:lang w:val="en-US"/>
        </w:rPr>
        <w:lastRenderedPageBreak/>
        <w:t>where high school students interact and communicate with their peers are more engaging and therefore better for memorizing vocabulary.</w:t>
      </w:r>
      <w:r>
        <w:rPr>
          <w:rFonts w:ascii="Times New Roman" w:hAnsi="Times New Roman" w:cs="Times New Roman"/>
          <w:color w:val="000000"/>
          <w:sz w:val="24"/>
          <w:szCs w:val="24"/>
          <w:lang w:val="en-US"/>
        </w:rPr>
        <w:br/>
      </w:r>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en-US"/>
        </w:rPr>
        <w:t xml:space="preserve">third </w:t>
      </w:r>
      <w:proofErr w:type="spellStart"/>
      <w:r>
        <w:rPr>
          <w:rFonts w:ascii="Times New Roman" w:hAnsi="Times New Roman" w:cs="Times New Roman"/>
          <w:color w:val="000000"/>
          <w:sz w:val="24"/>
          <w:szCs w:val="24"/>
          <w:lang w:val="uk-UA"/>
        </w:rPr>
        <w:t>tool</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was</w:t>
      </w:r>
      <w:proofErr w:type="spellEnd"/>
      <w:r>
        <w:rPr>
          <w:rFonts w:ascii="Times New Roman" w:hAnsi="Times New Roman" w:cs="Times New Roman"/>
          <w:color w:val="000000"/>
          <w:sz w:val="24"/>
          <w:szCs w:val="24"/>
          <w:lang w:val="uk-UA"/>
        </w:rPr>
        <w:t xml:space="preserve"> a </w:t>
      </w:r>
      <w:proofErr w:type="spellStart"/>
      <w:r>
        <w:rPr>
          <w:rFonts w:ascii="Times New Roman" w:hAnsi="Times New Roman" w:cs="Times New Roman"/>
          <w:color w:val="000000"/>
          <w:sz w:val="24"/>
          <w:szCs w:val="24"/>
          <w:lang w:val="uk-UA"/>
        </w:rPr>
        <w:t>questionnaire</w:t>
      </w:r>
      <w:proofErr w:type="spellEnd"/>
      <w:r>
        <w:rPr>
          <w:rFonts w:ascii="Times New Roman" w:hAnsi="Times New Roman" w:cs="Times New Roman"/>
          <w:color w:val="000000"/>
          <w:sz w:val="24"/>
          <w:szCs w:val="24"/>
          <w:lang w:val="en-US"/>
        </w:rPr>
        <w:t xml:space="preserve"> (Appendix C)</w:t>
      </w:r>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At</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end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of</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intervention</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students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were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asked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to</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complete</w:t>
      </w:r>
      <w:proofErr w:type="spellEnd"/>
      <w:r>
        <w:rPr>
          <w:rFonts w:ascii="Times New Roman" w:hAnsi="Times New Roman" w:cs="Times New Roman"/>
          <w:color w:val="000000"/>
          <w:sz w:val="24"/>
          <w:szCs w:val="24"/>
          <w:lang w:val="uk-UA"/>
        </w:rPr>
        <w:t xml:space="preserve"> a </w:t>
      </w:r>
      <w:proofErr w:type="spellStart"/>
      <w:r>
        <w:rPr>
          <w:rFonts w:ascii="Times New Roman" w:hAnsi="Times New Roman" w:cs="Times New Roman"/>
          <w:color w:val="000000"/>
          <w:sz w:val="24"/>
          <w:szCs w:val="24"/>
          <w:lang w:val="uk-UA"/>
        </w:rPr>
        <w:t>questionnaire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which</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aimed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to</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investigate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students’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attitudes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and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opinions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regarding</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use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of</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language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games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and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their</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impact</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on</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vocabulary</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level</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of</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high</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school</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students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results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of</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questionnaire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showed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that</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most</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students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have</w:t>
      </w:r>
      <w:proofErr w:type="spellEnd"/>
      <w:r>
        <w:rPr>
          <w:rFonts w:ascii="Times New Roman" w:hAnsi="Times New Roman" w:cs="Times New Roman"/>
          <w:color w:val="000000"/>
          <w:sz w:val="24"/>
          <w:szCs w:val="24"/>
          <w:lang w:val="uk-UA"/>
        </w:rPr>
        <w:t xml:space="preserve"> a </w:t>
      </w:r>
      <w:proofErr w:type="spellStart"/>
      <w:r>
        <w:rPr>
          <w:rFonts w:ascii="Times New Roman" w:hAnsi="Times New Roman" w:cs="Times New Roman"/>
          <w:color w:val="000000"/>
          <w:sz w:val="24"/>
          <w:szCs w:val="24"/>
          <w:lang w:val="uk-UA"/>
        </w:rPr>
        <w:t>positive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attitude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towards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games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and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that</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they</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help</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them</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to</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remember</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new</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words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better</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In</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addition</w:t>
      </w:r>
      <w:proofErr w:type="spellEnd"/>
      <w:r>
        <w:rPr>
          <w:rFonts w:ascii="Times New Roman" w:hAnsi="Times New Roman" w:cs="Times New Roman"/>
          <w:color w:val="000000"/>
          <w:sz w:val="24"/>
          <w:szCs w:val="24"/>
          <w:lang w:val="uk-UA"/>
        </w:rPr>
        <w:t>, role-</w:t>
      </w:r>
      <w:proofErr w:type="spellStart"/>
      <w:r>
        <w:rPr>
          <w:rFonts w:ascii="Times New Roman" w:hAnsi="Times New Roman" w:cs="Times New Roman"/>
          <w:color w:val="000000"/>
          <w:sz w:val="24"/>
          <w:szCs w:val="24"/>
          <w:lang w:val="uk-UA"/>
        </w:rPr>
        <w:t>playing</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games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were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also</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indicated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their</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favorite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types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of</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games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This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confirms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that</w:t>
      </w:r>
      <w:proofErr w:type="spellEnd"/>
      <w:r>
        <w:rPr>
          <w:rFonts w:ascii="Times New Roman" w:hAnsi="Times New Roman" w:cs="Times New Roman"/>
          <w:color w:val="000000"/>
          <w:sz w:val="24"/>
          <w:szCs w:val="24"/>
          <w:lang w:val="uk-UA"/>
        </w:rPr>
        <w:t xml:space="preserve"> real-</w:t>
      </w:r>
      <w:proofErr w:type="spellStart"/>
      <w:r>
        <w:rPr>
          <w:rFonts w:ascii="Times New Roman" w:hAnsi="Times New Roman" w:cs="Times New Roman"/>
          <w:color w:val="000000"/>
          <w:sz w:val="24"/>
          <w:szCs w:val="24"/>
          <w:lang w:val="uk-UA"/>
        </w:rPr>
        <w:t>life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activities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help</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to</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better</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understand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meaning</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of</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English</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words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and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remember</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them</w:t>
      </w:r>
      <w:proofErr w:type="spellEnd"/>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br/>
      </w:r>
      <w:r>
        <w:rPr>
          <w:rFonts w:ascii="Times New Roman" w:hAnsi="Times New Roman" w:cs="Times New Roman"/>
          <w:color w:val="000000"/>
          <w:sz w:val="24"/>
          <w:szCs w:val="24"/>
          <w:lang w:val="en-US"/>
        </w:rPr>
        <w:t xml:space="preserve">The last tool was </w:t>
      </w:r>
      <w:r>
        <w:rPr>
          <w:rFonts w:ascii="Times New Roman" w:hAnsi="Times New Roman" w:cs="Times New Roman"/>
          <w:b/>
          <w:bCs/>
          <w:color w:val="000000"/>
          <w:sz w:val="24"/>
          <w:szCs w:val="24"/>
          <w:lang w:val="en-US"/>
        </w:rPr>
        <w:t xml:space="preserve">interviewing </w:t>
      </w:r>
      <w:r>
        <w:rPr>
          <w:rFonts w:ascii="Times New Roman" w:hAnsi="Times New Roman" w:cs="Times New Roman"/>
          <w:color w:val="000000"/>
          <w:sz w:val="24"/>
          <w:szCs w:val="24"/>
          <w:lang w:val="en-US"/>
        </w:rPr>
        <w:t>students</w:t>
      </w:r>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after</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different</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types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of</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games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Students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were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asked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following</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questions</w:t>
      </w:r>
      <w:proofErr w:type="spellEnd"/>
      <w:r>
        <w:rPr>
          <w:rFonts w:ascii="Times New Roman" w:hAnsi="Times New Roman" w:cs="Times New Roman"/>
          <w:color w:val="000000"/>
          <w:sz w:val="24"/>
          <w:szCs w:val="24"/>
          <w:lang w:val="uk-UA"/>
        </w:rPr>
        <w:t>: “</w:t>
      </w:r>
      <w:proofErr w:type="spellStart"/>
      <w:r>
        <w:rPr>
          <w:rFonts w:ascii="Times New Roman" w:hAnsi="Times New Roman" w:cs="Times New Roman"/>
          <w:color w:val="000000"/>
          <w:sz w:val="24"/>
          <w:szCs w:val="24"/>
          <w:lang w:val="uk-UA"/>
        </w:rPr>
        <w:t>How</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do</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they</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feel</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after</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this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game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Did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you</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like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game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Which</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activity</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did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you</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like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most</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In</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most</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cases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students’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reactions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were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positive</w:t>
      </w:r>
      <w:proofErr w:type="spellEnd"/>
      <w:r>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br/>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uk-UA"/>
        </w:rPr>
        <w:t>So</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implementation</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of</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vocаbulаry</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games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in</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lessons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had</w:t>
      </w:r>
      <w:proofErr w:type="spellEnd"/>
      <w:r>
        <w:rPr>
          <w:rFonts w:ascii="Times New Roman" w:hAnsi="Times New Roman" w:cs="Times New Roman"/>
          <w:color w:val="000000"/>
          <w:sz w:val="24"/>
          <w:szCs w:val="24"/>
          <w:lang w:val="uk-UA"/>
        </w:rPr>
        <w:t xml:space="preserve"> a </w:t>
      </w:r>
      <w:proofErr w:type="spellStart"/>
      <w:r>
        <w:rPr>
          <w:rFonts w:ascii="Times New Roman" w:hAnsi="Times New Roman" w:cs="Times New Roman"/>
          <w:color w:val="000000"/>
          <w:sz w:val="24"/>
          <w:szCs w:val="24"/>
          <w:lang w:val="uk-UA"/>
        </w:rPr>
        <w:t>noticeable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positive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en-US"/>
        </w:rPr>
        <w:t>i</w:t>
      </w:r>
      <w:r>
        <w:rPr>
          <w:rFonts w:ascii="Times New Roman" w:hAnsi="Times New Roman" w:cs="Times New Roman"/>
          <w:color w:val="000000"/>
          <w:sz w:val="24"/>
          <w:szCs w:val="24"/>
          <w:lang w:val="uk-UA"/>
        </w:rPr>
        <w:t>mpact</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on</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students'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vocabulary</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levels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results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from</w:t>
      </w:r>
      <w:proofErr w:type="spellEnd"/>
      <w:r>
        <w:rPr>
          <w:rFonts w:ascii="Times New Roman" w:hAnsi="Times New Roman" w:cs="Times New Roman"/>
          <w:color w:val="000000"/>
          <w:sz w:val="24"/>
          <w:szCs w:val="24"/>
          <w:lang w:val="uk-UA"/>
        </w:rPr>
        <w:t xml:space="preserve"> pre- </w:t>
      </w:r>
      <w:proofErr w:type="spellStart"/>
      <w:r>
        <w:rPr>
          <w:rFonts w:ascii="Times New Roman" w:hAnsi="Times New Roman" w:cs="Times New Roman"/>
          <w:color w:val="000000"/>
          <w:sz w:val="24"/>
          <w:szCs w:val="24"/>
          <w:lang w:val="uk-UA"/>
        </w:rPr>
        <w:t>and</w:t>
      </w:r>
      <w:proofErr w:type="spellEnd"/>
      <w:r>
        <w:rPr>
          <w:rFonts w:ascii="Times New Roman" w:hAnsi="Times New Roman" w:cs="Times New Roman"/>
          <w:color w:val="000000"/>
          <w:sz w:val="24"/>
          <w:szCs w:val="24"/>
          <w:lang w:val="uk-UA"/>
        </w:rPr>
        <w:t xml:space="preserve"> post-</w:t>
      </w:r>
      <w:proofErr w:type="spellStart"/>
      <w:r>
        <w:rPr>
          <w:rFonts w:ascii="Times New Roman" w:hAnsi="Times New Roman" w:cs="Times New Roman"/>
          <w:color w:val="000000"/>
          <w:sz w:val="24"/>
          <w:szCs w:val="24"/>
          <w:lang w:val="uk-UA"/>
        </w:rPr>
        <w:t>tests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teacher</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observations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student</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surveys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and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interviews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indicate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that</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language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games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not</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only</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improved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vocabulary</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аcquisition</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but</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also</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motivated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students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to</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engage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more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аctively</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in</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lessons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While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there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were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some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variations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in</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individual</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performance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overall</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trend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shows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an</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en-US"/>
        </w:rPr>
        <w:t>i</w:t>
      </w:r>
      <w:r>
        <w:rPr>
          <w:rFonts w:ascii="Times New Roman" w:hAnsi="Times New Roman" w:cs="Times New Roman"/>
          <w:color w:val="000000"/>
          <w:sz w:val="24"/>
          <w:szCs w:val="24"/>
          <w:lang w:val="uk-UA"/>
        </w:rPr>
        <w:t>ncrease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in</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vocabulary</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knowledge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Additionally</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students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preferred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interactive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games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highlighting</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the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effectiveness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of</w:t>
      </w:r>
      <w:proofErr w:type="spellEnd"/>
      <w:r>
        <w:rPr>
          <w:rFonts w:ascii="Times New Roman" w:hAnsi="Times New Roman" w:cs="Times New Roman"/>
          <w:color w:val="000000"/>
          <w:sz w:val="24"/>
          <w:szCs w:val="24"/>
          <w:lang w:val="uk-UA"/>
        </w:rPr>
        <w:t xml:space="preserve"> communication-based </w:t>
      </w:r>
      <w:proofErr w:type="spellStart"/>
      <w:r>
        <w:rPr>
          <w:rFonts w:ascii="Times New Roman" w:hAnsi="Times New Roman" w:cs="Times New Roman"/>
          <w:color w:val="000000"/>
          <w:sz w:val="24"/>
          <w:szCs w:val="24"/>
          <w:lang w:val="uk-UA"/>
        </w:rPr>
        <w:t>activities</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in</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enhancing</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word</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retention</w:t>
      </w:r>
      <w:proofErr w:type="spellEnd"/>
      <w:r>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br/>
      </w:r>
      <w:r>
        <w:rPr>
          <w:rFonts w:ascii="Times New Roman" w:hAnsi="Times New Roman" w:cs="Times New Roman"/>
          <w:b/>
          <w:bCs/>
          <w:color w:val="000000"/>
          <w:sz w:val="24"/>
          <w:szCs w:val="24"/>
          <w:lang w:val="en-US"/>
        </w:rPr>
        <w:t>Discussion</w:t>
      </w:r>
      <w:r>
        <w:rPr>
          <w:rFonts w:ascii="Times New Roman" w:hAnsi="Times New Roman" w:cs="Times New Roman"/>
          <w:color w:val="000000"/>
          <w:sz w:val="24"/>
          <w:szCs w:val="24"/>
          <w:lang w:val="en-US"/>
        </w:rPr>
        <w:br/>
        <w:t xml:space="preserve">   The main aim of this study was to investigate the impact of language games on improving vocabulary acquisition of high school students.  According to the results of the study, which were analyzed using methods such as testing, observation, surveys and interviews, the views and theories of well-known methodologists regarding the effectiveness of using language games to improve vocabulary have been proven. The implementation of vocabulary games really positively influenced high school students' vocabulary knowledge and their motivation to learn.</w:t>
      </w:r>
      <w:r>
        <w:rPr>
          <w:rFonts w:ascii="Times New Roman" w:hAnsi="Times New Roman" w:cs="Times New Roman"/>
          <w:color w:val="000000"/>
          <w:sz w:val="24"/>
          <w:szCs w:val="24"/>
          <w:lang w:val="en-US"/>
        </w:rPr>
        <w:br/>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en-US"/>
        </w:rPr>
        <w:t xml:space="preserve">The results of the study confirm the theories of famous methodologists such as </w:t>
      </w:r>
      <w:proofErr w:type="spellStart"/>
      <w:r>
        <w:rPr>
          <w:rFonts w:ascii="Times New Roman" w:hAnsi="Times New Roman" w:cs="Times New Roman"/>
          <w:color w:val="000000"/>
          <w:sz w:val="24"/>
          <w:szCs w:val="24"/>
          <w:lang w:val="en-US"/>
        </w:rPr>
        <w:t>Huyen</w:t>
      </w:r>
      <w:proofErr w:type="spellEnd"/>
      <w:r>
        <w:rPr>
          <w:rFonts w:ascii="Times New Roman" w:hAnsi="Times New Roman" w:cs="Times New Roman"/>
          <w:color w:val="000000"/>
          <w:sz w:val="24"/>
          <w:szCs w:val="24"/>
          <w:lang w:val="en-US"/>
        </w:rPr>
        <w:t>, Abrams, Walsh, Cameron, that games motivate students to learn vocabulary, creating a stimulating atmosphere and engaging students in the learning process.</w:t>
      </w:r>
      <w:r>
        <w:rPr>
          <w:rFonts w:ascii="Times New Roman" w:hAnsi="Times New Roman" w:cs="Times New Roman"/>
          <w:color w:val="000000"/>
          <w:sz w:val="24"/>
          <w:szCs w:val="24"/>
          <w:lang w:val="en-US"/>
        </w:rPr>
        <w:br/>
        <w:t xml:space="preserve"> Judging by the observations, the students really liked the games in which they interacted more (role plays, surveys, </w:t>
      </w:r>
      <w:proofErr w:type="spellStart"/>
      <w:r>
        <w:rPr>
          <w:rFonts w:ascii="Times New Roman" w:hAnsi="Times New Roman" w:cs="Times New Roman"/>
          <w:color w:val="000000"/>
          <w:sz w:val="24"/>
          <w:szCs w:val="24"/>
          <w:lang w:val="en-US"/>
        </w:rPr>
        <w:t>quizzles</w:t>
      </w:r>
      <w:proofErr w:type="spellEnd"/>
      <w:r>
        <w:rPr>
          <w:rFonts w:ascii="Times New Roman" w:hAnsi="Times New Roman" w:cs="Times New Roman"/>
          <w:color w:val="000000"/>
          <w:sz w:val="24"/>
          <w:szCs w:val="24"/>
          <w:lang w:val="en-US"/>
        </w:rPr>
        <w:t xml:space="preserve">), they were more exciting and motivating for them, which confirms </w:t>
      </w:r>
      <w:proofErr w:type="spellStart"/>
      <w:r>
        <w:rPr>
          <w:rFonts w:ascii="Times New Roman" w:hAnsi="Times New Roman" w:cs="Times New Roman"/>
          <w:color w:val="000000"/>
          <w:sz w:val="24"/>
          <w:szCs w:val="24"/>
          <w:lang w:val="en-US"/>
        </w:rPr>
        <w:t>Deesri`s</w:t>
      </w:r>
      <w:proofErr w:type="spellEnd"/>
      <w:r>
        <w:rPr>
          <w:rFonts w:ascii="Times New Roman" w:hAnsi="Times New Roman" w:cs="Times New Roman"/>
          <w:color w:val="000000"/>
          <w:sz w:val="24"/>
          <w:szCs w:val="24"/>
          <w:lang w:val="en-US"/>
        </w:rPr>
        <w:t xml:space="preserve"> idea that the advantage of using games is that it helps learners interact with each other in the class environment and keep the students awake (</w:t>
      </w:r>
      <w:proofErr w:type="spellStart"/>
      <w:r>
        <w:rPr>
          <w:rFonts w:ascii="Times New Roman" w:hAnsi="Times New Roman" w:cs="Times New Roman"/>
          <w:color w:val="000000"/>
          <w:sz w:val="24"/>
          <w:szCs w:val="24"/>
          <w:lang w:val="en-US"/>
        </w:rPr>
        <w:t>Deesri</w:t>
      </w:r>
      <w:proofErr w:type="spellEnd"/>
      <w:r>
        <w:rPr>
          <w:rFonts w:ascii="Times New Roman" w:hAnsi="Times New Roman" w:cs="Times New Roman"/>
          <w:color w:val="000000"/>
          <w:sz w:val="24"/>
          <w:szCs w:val="24"/>
          <w:lang w:val="en-US"/>
        </w:rPr>
        <w:t xml:space="preserve">, 2002). During such interaction in language games, students can use and practice vocabulary in real-life situations, as Hadfield (1990) </w:t>
      </w:r>
      <w:proofErr w:type="gramStart"/>
      <w:r>
        <w:rPr>
          <w:rFonts w:ascii="Times New Roman" w:hAnsi="Times New Roman" w:cs="Times New Roman"/>
          <w:color w:val="000000"/>
          <w:sz w:val="24"/>
          <w:szCs w:val="24"/>
          <w:lang w:val="en-US"/>
        </w:rPr>
        <w:t>noted, that</w:t>
      </w:r>
      <w:proofErr w:type="gramEnd"/>
      <w:r>
        <w:rPr>
          <w:rFonts w:ascii="Times New Roman" w:hAnsi="Times New Roman" w:cs="Times New Roman"/>
          <w:color w:val="000000"/>
          <w:sz w:val="24"/>
          <w:szCs w:val="24"/>
          <w:lang w:val="en-US"/>
        </w:rPr>
        <w:t xml:space="preserve"> games create meaningful contexts for communication and thus constitute a </w:t>
      </w:r>
      <w:r>
        <w:rPr>
          <w:rFonts w:ascii="Times New Roman" w:hAnsi="Times New Roman" w:cs="Times New Roman"/>
          <w:color w:val="000000"/>
          <w:sz w:val="24"/>
          <w:szCs w:val="24"/>
          <w:lang w:val="en-US"/>
        </w:rPr>
        <w:lastRenderedPageBreak/>
        <w:t>bridge between classroom and the real world.</w:t>
      </w:r>
      <w:r>
        <w:rPr>
          <w:rFonts w:ascii="Times New Roman" w:hAnsi="Times New Roman" w:cs="Times New Roman"/>
          <w:color w:val="000000"/>
          <w:sz w:val="24"/>
          <w:szCs w:val="24"/>
          <w:lang w:val="en-US"/>
        </w:rPr>
        <w:br/>
        <w:t xml:space="preserve">   Overall, the results of the study correspond with the discoveries and attitudes to vocabulary games of leading methodologists and scientists mentioned in this paper, so the expected results regarding the effectiveness of using language games for improving vocabulary have been met.</w:t>
      </w:r>
      <w:r>
        <w:rPr>
          <w:rFonts w:ascii="Times New Roman" w:hAnsi="Times New Roman" w:cs="Times New Roman"/>
          <w:color w:val="000000"/>
          <w:sz w:val="24"/>
          <w:szCs w:val="24"/>
          <w:lang w:val="en-US"/>
        </w:rPr>
        <w:br/>
        <w:t xml:space="preserve">    However, it is important to point out that other factors may also have had some influence on the results. For example, on the one hand, the results also depended on other activities carried out by the teacher in the lesson, that is, I mean that the use of few effective language games and other boring, useless tasks would not improve the students' vocabulary level that much. On the other hand, if students were less absent from classes for certain reasons and some lessons were not canceled due to air alarm, then students would have the opportunity to play more games to </w:t>
      </w:r>
      <w:proofErr w:type="spellStart"/>
      <w:r>
        <w:rPr>
          <w:rFonts w:ascii="Times New Roman" w:hAnsi="Times New Roman" w:cs="Times New Roman"/>
          <w:color w:val="000000"/>
          <w:sz w:val="24"/>
          <w:szCs w:val="24"/>
          <w:lang w:val="en-US"/>
        </w:rPr>
        <w:t>practise</w:t>
      </w:r>
      <w:proofErr w:type="spellEnd"/>
      <w:r>
        <w:rPr>
          <w:rFonts w:ascii="Times New Roman" w:hAnsi="Times New Roman" w:cs="Times New Roman"/>
          <w:color w:val="000000"/>
          <w:sz w:val="24"/>
          <w:szCs w:val="24"/>
          <w:lang w:val="en-US"/>
        </w:rPr>
        <w:t xml:space="preserve"> vocabulary, and of course their results would be even better.</w:t>
      </w:r>
      <w:r>
        <w:rPr>
          <w:rFonts w:ascii="Times New Roman" w:hAnsi="Times New Roman" w:cs="Times New Roman"/>
          <w:color w:val="000000"/>
          <w:sz w:val="24"/>
          <w:szCs w:val="24"/>
          <w:lang w:val="en-US"/>
        </w:rPr>
        <w:br/>
        <w:t xml:space="preserve">   In addition, during the implementation of language games in the educational process, I noticed that some games were not at all interesting for students, while others, seemingly primitive, </w:t>
      </w:r>
      <w:proofErr w:type="gramStart"/>
      <w:r>
        <w:rPr>
          <w:rFonts w:ascii="Times New Roman" w:hAnsi="Times New Roman" w:cs="Times New Roman"/>
          <w:color w:val="000000"/>
          <w:sz w:val="24"/>
          <w:szCs w:val="24"/>
          <w:lang w:val="en-US"/>
        </w:rPr>
        <w:t>on</w:t>
      </w:r>
      <w:proofErr w:type="gramEnd"/>
      <w:r>
        <w:rPr>
          <w:rFonts w:ascii="Times New Roman" w:hAnsi="Times New Roman" w:cs="Times New Roman"/>
          <w:color w:val="000000"/>
          <w:sz w:val="24"/>
          <w:szCs w:val="24"/>
          <w:lang w:val="en-US"/>
        </w:rPr>
        <w:t xml:space="preserve"> the contrary were engaging for them. That is why it is important to use different types of games, because each student has different interests, so it is necessary to vary language games so that they suit the interests of all students.</w:t>
      </w:r>
      <w:r>
        <w:rPr>
          <w:rFonts w:ascii="Times New Roman" w:hAnsi="Times New Roman" w:cs="Times New Roman"/>
          <w:color w:val="000000"/>
          <w:sz w:val="24"/>
          <w:szCs w:val="24"/>
          <w:lang w:val="en-US"/>
        </w:rPr>
        <w:br/>
        <w:t xml:space="preserve">    Based on the research and my own experience of implementing language games for learning vocabulary in the high school, I want to give some recommendations for other teachers.</w:t>
      </w:r>
    </w:p>
    <w:p w:rsidR="00594F60" w:rsidRDefault="00091776">
      <w:pPr>
        <w:spacing w:line="360" w:lineRule="auto"/>
        <w:ind w:left="120" w:hangingChars="50" w:hanging="1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w:t>
      </w:r>
      <w:r>
        <w:rPr>
          <w:rFonts w:ascii="Times New Roman" w:hAnsi="Times New Roman" w:cs="Times New Roman"/>
          <w:b/>
          <w:bCs/>
          <w:i/>
          <w:iCs/>
          <w:color w:val="000000"/>
          <w:sz w:val="24"/>
          <w:szCs w:val="24"/>
          <w:lang w:val="en-US"/>
        </w:rPr>
        <w:t> Recommendations:</w:t>
      </w:r>
      <w:r>
        <w:rPr>
          <w:rFonts w:ascii="Times New Roman" w:hAnsi="Times New Roman" w:cs="Times New Roman"/>
          <w:b/>
          <w:bCs/>
          <w:i/>
          <w:iCs/>
          <w:color w:val="000000"/>
          <w:sz w:val="24"/>
          <w:szCs w:val="24"/>
          <w:lang w:val="en-US"/>
        </w:rPr>
        <w:br/>
      </w:r>
      <w:r>
        <w:rPr>
          <w:rFonts w:ascii="Times New Roman" w:hAnsi="Times New Roman" w:cs="Times New Roman"/>
          <w:color w:val="000000"/>
          <w:sz w:val="24"/>
          <w:szCs w:val="24"/>
          <w:lang w:val="en-US"/>
        </w:rPr>
        <w:t xml:space="preserve">      - Use language games to teach new vocabulary, because they help to create a pleasant atmosphere and interest students.</w:t>
      </w:r>
    </w:p>
    <w:p w:rsidR="00594F60" w:rsidRDefault="00091776">
      <w:pPr>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 Choose language games appropriate to the grade, age, level of language and interests of your students. Don`t take all the games in a row, but try to adapt them to your class.</w:t>
      </w:r>
    </w:p>
    <w:p w:rsidR="00594F60" w:rsidRDefault="00091776">
      <w:pPr>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 Language games should be meaningful. Games</w:t>
      </w:r>
      <w:proofErr w:type="gramStart"/>
      <w:r>
        <w:rPr>
          <w:rFonts w:ascii="Times New Roman" w:hAnsi="Times New Roman" w:cs="Times New Roman"/>
          <w:color w:val="000000"/>
          <w:sz w:val="24"/>
          <w:szCs w:val="24"/>
          <w:lang w:val="en-US"/>
        </w:rPr>
        <w:t>  should</w:t>
      </w:r>
      <w:proofErr w:type="gramEnd"/>
      <w:r>
        <w:rPr>
          <w:rFonts w:ascii="Times New Roman" w:hAnsi="Times New Roman" w:cs="Times New Roman"/>
          <w:color w:val="000000"/>
          <w:sz w:val="24"/>
          <w:szCs w:val="24"/>
          <w:lang w:val="en-US"/>
        </w:rPr>
        <w:t xml:space="preserve"> be used not only for fun, but on purpose first. Before conducting the activity, think if it will really help your learners to memorize the vocabulary better.</w:t>
      </w:r>
    </w:p>
    <w:p w:rsidR="00594F60" w:rsidRDefault="00091776">
      <w:pPr>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 Use different types of games to match different learning preferences of your students </w:t>
      </w:r>
      <w:proofErr w:type="gramStart"/>
      <w:r>
        <w:rPr>
          <w:rFonts w:ascii="Times New Roman" w:hAnsi="Times New Roman" w:cs="Times New Roman"/>
          <w:color w:val="000000"/>
          <w:sz w:val="24"/>
          <w:szCs w:val="24"/>
          <w:lang w:val="en-US"/>
        </w:rPr>
        <w:t>( e.g</w:t>
      </w:r>
      <w:proofErr w:type="gramEnd"/>
      <w:r>
        <w:rPr>
          <w:rFonts w:ascii="Times New Roman" w:hAnsi="Times New Roman" w:cs="Times New Roman"/>
          <w:color w:val="000000"/>
          <w:sz w:val="24"/>
          <w:szCs w:val="24"/>
          <w:lang w:val="en-US"/>
        </w:rPr>
        <w:t>. matching,  role play, guessing games).</w:t>
      </w:r>
    </w:p>
    <w:p w:rsidR="00594F60" w:rsidRDefault="00091776">
      <w:pPr>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 Give clear, simple instructions and an example so that the games are really fun and not confusing for the </w:t>
      </w:r>
      <w:proofErr w:type="spellStart"/>
      <w:r>
        <w:rPr>
          <w:rFonts w:ascii="Times New Roman" w:hAnsi="Times New Roman" w:cs="Times New Roman"/>
          <w:color w:val="000000"/>
          <w:sz w:val="24"/>
          <w:szCs w:val="24"/>
          <w:lang w:val="en-US"/>
        </w:rPr>
        <w:t>students.It`s</w:t>
      </w:r>
      <w:proofErr w:type="spellEnd"/>
      <w:r>
        <w:rPr>
          <w:rFonts w:ascii="Times New Roman" w:hAnsi="Times New Roman" w:cs="Times New Roman"/>
          <w:color w:val="000000"/>
          <w:sz w:val="24"/>
          <w:szCs w:val="24"/>
          <w:lang w:val="en-US"/>
        </w:rPr>
        <w:t xml:space="preserve"> necessary to give clear examples for all activities to make the task understandable.</w:t>
      </w:r>
    </w:p>
    <w:p w:rsidR="00594F60" w:rsidRDefault="00091776">
      <w:pPr>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 xml:space="preserve">              - Don't exaggerate, use language games when they are appropriate to the context and topic. </w:t>
      </w:r>
      <w:proofErr w:type="gramStart"/>
      <w:r>
        <w:rPr>
          <w:rFonts w:ascii="Times New Roman" w:hAnsi="Times New Roman" w:cs="Times New Roman"/>
          <w:color w:val="000000"/>
          <w:sz w:val="24"/>
          <w:szCs w:val="24"/>
          <w:lang w:val="en-US"/>
        </w:rPr>
        <w:t>Do not use</w:t>
      </w:r>
      <w:proofErr w:type="gramEnd"/>
      <w:r>
        <w:rPr>
          <w:rFonts w:ascii="Times New Roman" w:hAnsi="Times New Roman" w:cs="Times New Roman"/>
          <w:color w:val="000000"/>
          <w:sz w:val="24"/>
          <w:szCs w:val="24"/>
          <w:lang w:val="en-US"/>
        </w:rPr>
        <w:t xml:space="preserve"> a lot of language games, because they can also bore students, try to mix with other equally interesting tasks.</w:t>
      </w:r>
    </w:p>
    <w:p w:rsidR="00594F60" w:rsidRDefault="00091776">
      <w:pPr>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 Use different interaction patterns conducting vocabulary games. According to the research, high school students prefer more interactive </w:t>
      </w:r>
      <w:proofErr w:type="gramStart"/>
      <w:r>
        <w:rPr>
          <w:rFonts w:ascii="Times New Roman" w:hAnsi="Times New Roman" w:cs="Times New Roman"/>
          <w:color w:val="000000"/>
          <w:sz w:val="24"/>
          <w:szCs w:val="24"/>
          <w:lang w:val="en-US"/>
        </w:rPr>
        <w:t>games, that</w:t>
      </w:r>
      <w:proofErr w:type="gramEnd"/>
      <w:r>
        <w:rPr>
          <w:rFonts w:ascii="Times New Roman" w:hAnsi="Times New Roman" w:cs="Times New Roman"/>
          <w:color w:val="000000"/>
          <w:sz w:val="24"/>
          <w:szCs w:val="24"/>
          <w:lang w:val="en-US"/>
        </w:rPr>
        <w:t xml:space="preserve"> require communication and peer interaction, such as role-plays, debates, and surveys. These types of games are effective, because they create real-life contexts while studying process. </w:t>
      </w:r>
    </w:p>
    <w:p w:rsidR="00594F60" w:rsidRDefault="00091776">
      <w:pPr>
        <w:spacing w:line="360" w:lineRule="auto"/>
        <w:jc w:val="both"/>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Conclusion</w:t>
      </w:r>
      <w:r>
        <w:rPr>
          <w:rFonts w:ascii="Times New Roman" w:hAnsi="Times New Roman" w:cs="Times New Roman"/>
          <w:b/>
          <w:bCs/>
          <w:color w:val="000000"/>
          <w:sz w:val="24"/>
          <w:szCs w:val="24"/>
          <w:lang w:val="en-US"/>
        </w:rPr>
        <w:br/>
      </w:r>
      <w:r>
        <w:rPr>
          <w:rFonts w:ascii="Times New Roman" w:hAnsi="Times New Roman" w:cs="Times New Roman"/>
          <w:color w:val="000000"/>
          <w:sz w:val="24"/>
          <w:szCs w:val="24"/>
          <w:lang w:val="en-US"/>
        </w:rPr>
        <w:t>The purpose of this action research</w:t>
      </w:r>
      <w:proofErr w:type="gramStart"/>
      <w:r>
        <w:rPr>
          <w:rFonts w:ascii="Times New Roman" w:hAnsi="Times New Roman" w:cs="Times New Roman"/>
          <w:color w:val="000000"/>
          <w:sz w:val="24"/>
          <w:szCs w:val="24"/>
          <w:lang w:val="en-US"/>
        </w:rPr>
        <w:t>  was</w:t>
      </w:r>
      <w:proofErr w:type="gramEnd"/>
      <w:r>
        <w:rPr>
          <w:rFonts w:ascii="Times New Roman" w:hAnsi="Times New Roman" w:cs="Times New Roman"/>
          <w:color w:val="000000"/>
          <w:sz w:val="24"/>
          <w:szCs w:val="24"/>
          <w:lang w:val="en-US"/>
        </w:rPr>
        <w:t xml:space="preserve"> to investigate whether language games have a good effect on vocabulary learning by high school learners. The study lasted 10 weeks, during which there was an intervention with the use of different types of language games for teaching vocabulary. The results, which were based on the pre- and post-test, observation, student`s survey and interviews were satisfactory, because the use of language games helped the students to memorize new words better and faster. The use of language games helped to create a pleasant, relaxed atmosphere in the classroom during the learning process, so the students really enjoyed the language games and participated in them with pleasure. Even weaker, not very active students were involved in the process, because they wanted to participate in games, which are a kind of small competitions for students. Besides, the students felt more relaxed and got rid of the tension and pressure of learning new words. This teaching technique also raised the motivation of students, as they really were interested in such kinds of activities.</w:t>
      </w:r>
    </w:p>
    <w:p w:rsidR="00594F60" w:rsidRDefault="00091776">
      <w:pPr>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The first research question "What impact do language games have on vocabulary retention level of high school students?" was answered , as the conducted research showed that language games affected the level of vocabulary of 11th grade learners  in a good way.  The findings of the research proved the effectiveness of using language games for better memorization of words by high school students, so the formulated hypothesis </w:t>
      </w:r>
      <w:proofErr w:type="gramStart"/>
      <w:r>
        <w:rPr>
          <w:rFonts w:ascii="Times New Roman" w:hAnsi="Times New Roman" w:cs="Times New Roman"/>
          <w:color w:val="000000"/>
          <w:sz w:val="24"/>
          <w:szCs w:val="24"/>
          <w:lang w:val="en-US"/>
        </w:rPr>
        <w:t>“ the</w:t>
      </w:r>
      <w:proofErr w:type="gramEnd"/>
      <w:r>
        <w:rPr>
          <w:rFonts w:ascii="Times New Roman" w:hAnsi="Times New Roman" w:cs="Times New Roman"/>
          <w:color w:val="000000"/>
          <w:sz w:val="24"/>
          <w:szCs w:val="24"/>
          <w:lang w:val="en-US"/>
        </w:rPr>
        <w:t xml:space="preserve"> usage of  language games in English lessons will improve high school learners’ vocabulary retention level" was confirmed. As for the second research question ("Which types of games are more engaging and effective for development lexical competence of high school students?"), games that included interaction (in pairs, groups), such as role-plays and dialogues,  turned out to be the most interesting and effective for students.</w:t>
      </w:r>
      <w:r>
        <w:rPr>
          <w:rFonts w:ascii="Times New Roman" w:hAnsi="Times New Roman" w:cs="Times New Roman"/>
          <w:color w:val="000000"/>
          <w:sz w:val="24"/>
          <w:szCs w:val="24"/>
          <w:lang w:val="en-US"/>
        </w:rPr>
        <w:br/>
        <w:t xml:space="preserve">   So, the use of language games is an effective method for increasing the </w:t>
      </w:r>
      <w:proofErr w:type="gramStart"/>
      <w:r>
        <w:rPr>
          <w:rFonts w:ascii="Times New Roman" w:hAnsi="Times New Roman" w:cs="Times New Roman"/>
          <w:color w:val="000000"/>
          <w:sz w:val="24"/>
          <w:szCs w:val="24"/>
          <w:lang w:val="en-US"/>
        </w:rPr>
        <w:t>vocabulary  level</w:t>
      </w:r>
      <w:proofErr w:type="gramEnd"/>
      <w:r>
        <w:rPr>
          <w:rFonts w:ascii="Times New Roman" w:hAnsi="Times New Roman" w:cs="Times New Roman"/>
          <w:color w:val="000000"/>
          <w:sz w:val="24"/>
          <w:szCs w:val="24"/>
          <w:lang w:val="en-US"/>
        </w:rPr>
        <w:t xml:space="preserve"> of high school students, which is confirmed by the results of this study. Second language teachers are recommended to use language games in the language learning process, because games help to motivate and engage</w:t>
      </w:r>
      <w:proofErr w:type="gramStart"/>
      <w:r>
        <w:rPr>
          <w:rFonts w:ascii="Times New Roman" w:hAnsi="Times New Roman" w:cs="Times New Roman"/>
          <w:color w:val="000000"/>
          <w:sz w:val="24"/>
          <w:szCs w:val="24"/>
          <w:lang w:val="en-US"/>
        </w:rPr>
        <w:t>  students</w:t>
      </w:r>
      <w:proofErr w:type="gramEnd"/>
      <w:r>
        <w:rPr>
          <w:rFonts w:ascii="Times New Roman" w:hAnsi="Times New Roman" w:cs="Times New Roman"/>
          <w:color w:val="000000"/>
          <w:sz w:val="24"/>
          <w:szCs w:val="24"/>
          <w:lang w:val="en-US"/>
        </w:rPr>
        <w:t xml:space="preserve"> in the process.</w:t>
      </w:r>
    </w:p>
    <w:p w:rsidR="00594F60" w:rsidRDefault="00091776">
      <w:pPr>
        <w:spacing w:line="360" w:lineRule="auto"/>
        <w:jc w:val="both"/>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lastRenderedPageBreak/>
        <w:tab/>
        <w:t xml:space="preserve"> </w:t>
      </w:r>
    </w:p>
    <w:p w:rsidR="00594F60" w:rsidRDefault="00091776">
      <w:pPr>
        <w:spacing w:line="36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References</w:t>
      </w:r>
    </w:p>
    <w:p w:rsidR="00594F60" w:rsidRDefault="00091776">
      <w:pPr>
        <w:numPr>
          <w:ilvl w:val="0"/>
          <w:numId w:val="1"/>
        </w:numPr>
        <w:spacing w:line="360" w:lineRule="auto"/>
        <w:jc w:val="both"/>
        <w:rPr>
          <w:rFonts w:ascii="Times New Roman" w:hAnsi="Times New Roman" w:cs="Times New Roman"/>
          <w:sz w:val="24"/>
          <w:szCs w:val="24"/>
        </w:rPr>
      </w:pPr>
      <w:bookmarkStart w:id="8" w:name="_Toc7773437"/>
      <w:proofErr w:type="spellStart"/>
      <w:r>
        <w:rPr>
          <w:rFonts w:ascii="Times New Roman" w:hAnsi="Times New Roman" w:cs="Times New Roman"/>
          <w:sz w:val="24"/>
          <w:szCs w:val="24"/>
        </w:rPr>
        <w:t>Abrams</w:t>
      </w:r>
      <w:proofErr w:type="spellEnd"/>
      <w:r>
        <w:rPr>
          <w:rFonts w:ascii="Times New Roman" w:hAnsi="Times New Roman" w:cs="Times New Roman"/>
          <w:sz w:val="24"/>
          <w:szCs w:val="24"/>
        </w:rPr>
        <w:t xml:space="preserve">, S. S., &amp; Walsh, S. (2014). </w:t>
      </w:r>
      <w:proofErr w:type="spellStart"/>
      <w:r>
        <w:rPr>
          <w:rFonts w:ascii="Times New Roman" w:hAnsi="Times New Roman" w:cs="Times New Roman"/>
          <w:sz w:val="24"/>
          <w:szCs w:val="24"/>
        </w:rPr>
        <w:t>Gamified</w:t>
      </w:r>
      <w:proofErr w:type="spellEnd"/>
      <w:r>
        <w:rPr>
          <w:rFonts w:ascii="Times New Roman" w:hAnsi="Times New Roman" w:cs="Times New Roman"/>
          <w:sz w:val="24"/>
          <w:szCs w:val="24"/>
        </w:rPr>
        <w:t xml:space="preserve"> vocabulary instruction: An experience and insights. Journal of Educational Technology Systems, 42(4), 273-290.</w:t>
      </w:r>
    </w:p>
    <w:p w:rsidR="00594F60" w:rsidRDefault="00091776">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Cameron, L. (2001). Teaching languages to young learners. Cambridge: Cambridge University Press.</w:t>
      </w:r>
      <w:r>
        <w:rPr>
          <w:rFonts w:ascii="Times New Roman" w:hAnsi="Times New Roman" w:cs="Times New Roman"/>
          <w:sz w:val="24"/>
          <w:szCs w:val="24"/>
        </w:rPr>
        <w:br/>
      </w: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rPr>
        <w:t>Deesri</w:t>
      </w:r>
      <w:proofErr w:type="spellEnd"/>
      <w:r>
        <w:rPr>
          <w:rFonts w:ascii="Times New Roman" w:hAnsi="Times New Roman" w:cs="Times New Roman"/>
          <w:sz w:val="24"/>
          <w:szCs w:val="24"/>
        </w:rPr>
        <w:t xml:space="preserve"> A. (2002). Games in the ESL and EFL class. The Internet TESL Journal</w:t>
      </w:r>
      <w:r>
        <w:rPr>
          <w:rFonts w:ascii="Times New Roman" w:hAnsi="Times New Roman" w:cs="Times New Roman"/>
          <w:sz w:val="24"/>
          <w:szCs w:val="24"/>
        </w:rPr>
        <w:br/>
      </w:r>
      <w:r>
        <w:rPr>
          <w:rFonts w:ascii="Times New Roman" w:hAnsi="Times New Roman" w:cs="Times New Roman"/>
          <w:sz w:val="24"/>
          <w:szCs w:val="24"/>
          <w:lang w:val="en-US"/>
        </w:rPr>
        <w:t xml:space="preserve">4. </w:t>
      </w:r>
      <w:proofErr w:type="spellStart"/>
      <w:r>
        <w:rPr>
          <w:rFonts w:ascii="Times New Roman" w:hAnsi="Times New Roman" w:cs="Times New Roman"/>
          <w:sz w:val="24"/>
          <w:szCs w:val="24"/>
        </w:rPr>
        <w:t>Deterding</w:t>
      </w:r>
      <w:proofErr w:type="spellEnd"/>
      <w:r>
        <w:rPr>
          <w:rFonts w:ascii="Times New Roman" w:hAnsi="Times New Roman" w:cs="Times New Roman"/>
          <w:sz w:val="24"/>
          <w:szCs w:val="24"/>
        </w:rPr>
        <w:t xml:space="preserve">, S., Dixon, D., </w:t>
      </w:r>
      <w:proofErr w:type="spellStart"/>
      <w:r>
        <w:rPr>
          <w:rFonts w:ascii="Times New Roman" w:hAnsi="Times New Roman" w:cs="Times New Roman"/>
          <w:sz w:val="24"/>
          <w:szCs w:val="24"/>
        </w:rPr>
        <w:t>Khaled</w:t>
      </w:r>
      <w:proofErr w:type="spellEnd"/>
      <w:r>
        <w:rPr>
          <w:rFonts w:ascii="Times New Roman" w:hAnsi="Times New Roman" w:cs="Times New Roman"/>
          <w:sz w:val="24"/>
          <w:szCs w:val="24"/>
        </w:rPr>
        <w:t xml:space="preserve">, R., &amp; </w:t>
      </w:r>
      <w:proofErr w:type="spellStart"/>
      <w:r>
        <w:rPr>
          <w:rFonts w:ascii="Times New Roman" w:hAnsi="Times New Roman" w:cs="Times New Roman"/>
          <w:sz w:val="24"/>
          <w:szCs w:val="24"/>
        </w:rPr>
        <w:t>Nacke</w:t>
      </w:r>
      <w:proofErr w:type="spellEnd"/>
      <w:r>
        <w:rPr>
          <w:rFonts w:ascii="Times New Roman" w:hAnsi="Times New Roman" w:cs="Times New Roman"/>
          <w:sz w:val="24"/>
          <w:szCs w:val="24"/>
        </w:rPr>
        <w:t xml:space="preserve">, L. (2011). From game design elements to </w:t>
      </w:r>
      <w:proofErr w:type="spellStart"/>
      <w:r>
        <w:rPr>
          <w:rFonts w:ascii="Times New Roman" w:hAnsi="Times New Roman" w:cs="Times New Roman"/>
          <w:sz w:val="24"/>
          <w:szCs w:val="24"/>
        </w:rPr>
        <w:t>gamefulness</w:t>
      </w:r>
      <w:proofErr w:type="spellEnd"/>
      <w:r>
        <w:rPr>
          <w:rFonts w:ascii="Times New Roman" w:hAnsi="Times New Roman" w:cs="Times New Roman"/>
          <w:sz w:val="24"/>
          <w:szCs w:val="24"/>
        </w:rPr>
        <w:t>: Defining "</w:t>
      </w:r>
      <w:proofErr w:type="spellStart"/>
      <w:r>
        <w:rPr>
          <w:rFonts w:ascii="Times New Roman" w:hAnsi="Times New Roman" w:cs="Times New Roman"/>
          <w:sz w:val="24"/>
          <w:szCs w:val="24"/>
        </w:rPr>
        <w:t>gamification</w:t>
      </w:r>
      <w:proofErr w:type="spellEnd"/>
      <w:r>
        <w:rPr>
          <w:rFonts w:ascii="Times New Roman" w:hAnsi="Times New Roman" w:cs="Times New Roman"/>
          <w:sz w:val="24"/>
          <w:szCs w:val="24"/>
        </w:rPr>
        <w:t xml:space="preserve">". In Proceedings of the 15th International Academic </w:t>
      </w:r>
      <w:proofErr w:type="spellStart"/>
      <w:r>
        <w:rPr>
          <w:rFonts w:ascii="Times New Roman" w:hAnsi="Times New Roman" w:cs="Times New Roman"/>
          <w:sz w:val="24"/>
          <w:szCs w:val="24"/>
        </w:rPr>
        <w:t>MindTrek</w:t>
      </w:r>
      <w:proofErr w:type="spellEnd"/>
      <w:r>
        <w:rPr>
          <w:rFonts w:ascii="Times New Roman" w:hAnsi="Times New Roman" w:cs="Times New Roman"/>
          <w:sz w:val="24"/>
          <w:szCs w:val="24"/>
        </w:rPr>
        <w:t xml:space="preserve"> Conference: Envisioning Future Media Environments (pp. 9-15).</w:t>
      </w:r>
      <w:r>
        <w:rPr>
          <w:rFonts w:ascii="Times New Roman" w:hAnsi="Times New Roman" w:cs="Times New Roman"/>
          <w:sz w:val="24"/>
          <w:szCs w:val="24"/>
        </w:rPr>
        <w:br/>
      </w:r>
      <w:r>
        <w:rPr>
          <w:rFonts w:ascii="Times New Roman" w:hAnsi="Times New Roman" w:cs="Times New Roman"/>
          <w:sz w:val="24"/>
          <w:szCs w:val="24"/>
          <w:lang w:val="en-US"/>
        </w:rPr>
        <w:t xml:space="preserve">5. </w:t>
      </w:r>
      <w:proofErr w:type="spellStart"/>
      <w:r>
        <w:rPr>
          <w:rFonts w:ascii="Times New Roman" w:hAnsi="Times New Roman" w:cs="Times New Roman"/>
          <w:sz w:val="24"/>
          <w:szCs w:val="24"/>
        </w:rPr>
        <w:t>Egamova</w:t>
      </w:r>
      <w:proofErr w:type="spellEnd"/>
      <w:r>
        <w:rPr>
          <w:rFonts w:ascii="Times New Roman" w:hAnsi="Times New Roman" w:cs="Times New Roman"/>
          <w:sz w:val="24"/>
          <w:szCs w:val="24"/>
        </w:rPr>
        <w:t xml:space="preserve"> J.K., </w:t>
      </w:r>
      <w:proofErr w:type="spellStart"/>
      <w:r>
        <w:rPr>
          <w:rFonts w:ascii="Times New Roman" w:hAnsi="Times New Roman" w:cs="Times New Roman"/>
          <w:sz w:val="24"/>
          <w:szCs w:val="24"/>
        </w:rPr>
        <w:t>Sharofova</w:t>
      </w:r>
      <w:proofErr w:type="spellEnd"/>
      <w:r>
        <w:rPr>
          <w:rFonts w:ascii="Times New Roman" w:hAnsi="Times New Roman" w:cs="Times New Roman"/>
          <w:sz w:val="24"/>
          <w:szCs w:val="24"/>
        </w:rPr>
        <w:t xml:space="preserve"> (2022).The importance of vocabulary in learning English language. Central Asian Research Journal For Interdisciplinary Studies (CARJIS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lang w:val="en-US"/>
        </w:rPr>
        <w:t>6.</w:t>
      </w:r>
      <w:r>
        <w:rPr>
          <w:rFonts w:ascii="Times New Roman" w:hAnsi="Times New Roman" w:cs="Times New Roman"/>
          <w:sz w:val="24"/>
          <w:szCs w:val="24"/>
        </w:rPr>
        <w:t>Ellis, R. (2003). Task-based language learning and teaching. Oxford University Press.</w:t>
      </w:r>
    </w:p>
    <w:p w:rsidR="00594F60" w:rsidRDefault="00091776">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 xml:space="preserve">  Hadfield, J. (1990). </w:t>
      </w:r>
      <w:proofErr w:type="gramStart"/>
      <w:r>
        <w:rPr>
          <w:rFonts w:ascii="Times New Roman" w:hAnsi="Times New Roman" w:cs="Times New Roman"/>
          <w:sz w:val="24"/>
          <w:szCs w:val="24"/>
        </w:rPr>
        <w:t>Intermediate communication games.</w:t>
      </w:r>
      <w:proofErr w:type="gramEnd"/>
      <w:r>
        <w:rPr>
          <w:rFonts w:ascii="Times New Roman" w:hAnsi="Times New Roman" w:cs="Times New Roman"/>
          <w:sz w:val="24"/>
          <w:szCs w:val="24"/>
        </w:rPr>
        <w:t xml:space="preserve"> London: Nelson, 10-11.</w:t>
      </w:r>
      <w:r>
        <w:rPr>
          <w:rFonts w:ascii="Times New Roman" w:hAnsi="Times New Roman" w:cs="Times New Roman"/>
          <w:sz w:val="24"/>
          <w:szCs w:val="24"/>
        </w:rPr>
        <w:br/>
      </w:r>
      <w:r>
        <w:rPr>
          <w:rFonts w:ascii="Times New Roman" w:hAnsi="Times New Roman" w:cs="Times New Roman"/>
          <w:sz w:val="24"/>
          <w:szCs w:val="24"/>
          <w:lang w:val="en-US"/>
        </w:rPr>
        <w:t xml:space="preserve">8.  </w:t>
      </w:r>
      <w:proofErr w:type="spellStart"/>
      <w:r>
        <w:rPr>
          <w:rFonts w:ascii="Times New Roman" w:hAnsi="Times New Roman" w:cs="Times New Roman"/>
          <w:sz w:val="24"/>
          <w:szCs w:val="24"/>
        </w:rPr>
        <w:t>Hamari</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Koivisto</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Sarsa</w:t>
      </w:r>
      <w:proofErr w:type="spellEnd"/>
      <w:r>
        <w:rPr>
          <w:rFonts w:ascii="Times New Roman" w:hAnsi="Times New Roman" w:cs="Times New Roman"/>
          <w:sz w:val="24"/>
          <w:szCs w:val="24"/>
        </w:rPr>
        <w:t xml:space="preserve">, H. (2014). Does </w:t>
      </w:r>
      <w:proofErr w:type="spellStart"/>
      <w:r>
        <w:rPr>
          <w:rFonts w:ascii="Times New Roman" w:hAnsi="Times New Roman" w:cs="Times New Roman"/>
          <w:sz w:val="24"/>
          <w:szCs w:val="24"/>
        </w:rPr>
        <w:t>gamification</w:t>
      </w:r>
      <w:proofErr w:type="spellEnd"/>
      <w:r>
        <w:rPr>
          <w:rFonts w:ascii="Times New Roman" w:hAnsi="Times New Roman" w:cs="Times New Roman"/>
          <w:sz w:val="24"/>
          <w:szCs w:val="24"/>
        </w:rPr>
        <w:t xml:space="preserve"> work? </w:t>
      </w:r>
      <w:proofErr w:type="gramStart"/>
      <w:r>
        <w:rPr>
          <w:rFonts w:ascii="Times New Roman" w:hAnsi="Times New Roman" w:cs="Times New Roman"/>
          <w:sz w:val="24"/>
          <w:szCs w:val="24"/>
        </w:rPr>
        <w:t xml:space="preserve">A literature review of empirical studies on </w:t>
      </w:r>
      <w:proofErr w:type="spellStart"/>
      <w:r>
        <w:rPr>
          <w:rFonts w:ascii="Times New Roman" w:hAnsi="Times New Roman" w:cs="Times New Roman"/>
          <w:sz w:val="24"/>
          <w:szCs w:val="24"/>
        </w:rPr>
        <w:t>gamification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2014 47th Hawaii International Conference on System Sciences, 3025-3034.</w:t>
      </w:r>
      <w:proofErr w:type="gramEnd"/>
      <w:r>
        <w:rPr>
          <w:rFonts w:ascii="Times New Roman" w:hAnsi="Times New Roman" w:cs="Times New Roman"/>
          <w:sz w:val="24"/>
          <w:szCs w:val="24"/>
        </w:rPr>
        <w:br/>
      </w:r>
      <w:r>
        <w:rPr>
          <w:rFonts w:ascii="Times New Roman" w:hAnsi="Times New Roman" w:cs="Times New Roman"/>
          <w:sz w:val="24"/>
          <w:szCs w:val="24"/>
          <w:lang w:val="en-US"/>
        </w:rPr>
        <w:t xml:space="preserve">9.  </w:t>
      </w:r>
      <w:r>
        <w:rPr>
          <w:rFonts w:ascii="Times New Roman" w:hAnsi="Times New Roman" w:cs="Times New Roman"/>
          <w:sz w:val="24"/>
          <w:szCs w:val="24"/>
        </w:rPr>
        <w:t xml:space="preserve">Harmer, J. (1991). </w:t>
      </w:r>
      <w:proofErr w:type="gramStart"/>
      <w:r>
        <w:rPr>
          <w:rFonts w:ascii="Times New Roman" w:hAnsi="Times New Roman" w:cs="Times New Roman"/>
          <w:sz w:val="24"/>
          <w:szCs w:val="24"/>
        </w:rPr>
        <w:t>The practice of English language teaching.</w:t>
      </w:r>
      <w:proofErr w:type="gramEnd"/>
      <w:r>
        <w:rPr>
          <w:rFonts w:ascii="Times New Roman" w:hAnsi="Times New Roman" w:cs="Times New Roman"/>
          <w:sz w:val="24"/>
          <w:szCs w:val="24"/>
        </w:rPr>
        <w:t xml:space="preserve"> London: Longman, 153.</w:t>
      </w:r>
      <w:r>
        <w:rPr>
          <w:rFonts w:ascii="Times New Roman" w:hAnsi="Times New Roman" w:cs="Times New Roman"/>
          <w:sz w:val="24"/>
          <w:szCs w:val="24"/>
        </w:rPr>
        <w:br/>
      </w:r>
      <w:r>
        <w:rPr>
          <w:rFonts w:ascii="Times New Roman" w:hAnsi="Times New Roman" w:cs="Times New Roman"/>
          <w:sz w:val="24"/>
          <w:szCs w:val="24"/>
          <w:lang w:val="en-US"/>
        </w:rPr>
        <w:t xml:space="preserve">10. </w:t>
      </w:r>
      <w:r>
        <w:rPr>
          <w:rFonts w:ascii="Times New Roman" w:hAnsi="Times New Roman" w:cs="Times New Roman"/>
          <w:sz w:val="24"/>
          <w:szCs w:val="24"/>
        </w:rPr>
        <w:t xml:space="preserve">Hatch, E., &amp; Brown, C. (1995). </w:t>
      </w:r>
      <w:proofErr w:type="gramStart"/>
      <w:r>
        <w:rPr>
          <w:rFonts w:ascii="Times New Roman" w:hAnsi="Times New Roman" w:cs="Times New Roman"/>
          <w:sz w:val="24"/>
          <w:szCs w:val="24"/>
        </w:rPr>
        <w:t>Vocabulary, semantics, and language education.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Cambridge University Press.</w:t>
      </w:r>
      <w:proofErr w:type="gramEnd"/>
    </w:p>
    <w:p w:rsidR="00594F60" w:rsidRDefault="00091776">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11. </w:t>
      </w:r>
      <w:proofErr w:type="spellStart"/>
      <w:r>
        <w:rPr>
          <w:rFonts w:ascii="Times New Roman" w:hAnsi="Times New Roman" w:cs="Times New Roman"/>
          <w:sz w:val="24"/>
          <w:szCs w:val="24"/>
        </w:rPr>
        <w:t>Huyen</w:t>
      </w:r>
      <w:proofErr w:type="spellEnd"/>
      <w:r>
        <w:rPr>
          <w:rFonts w:ascii="Times New Roman" w:hAnsi="Times New Roman" w:cs="Times New Roman"/>
          <w:sz w:val="24"/>
          <w:szCs w:val="24"/>
        </w:rPr>
        <w:t xml:space="preserve">, N., &amp;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K. (2003). Learning Vocabulary </w:t>
      </w:r>
      <w:proofErr w:type="gramStart"/>
      <w:r>
        <w:rPr>
          <w:rFonts w:ascii="Times New Roman" w:hAnsi="Times New Roman" w:cs="Times New Roman"/>
          <w:sz w:val="24"/>
          <w:szCs w:val="24"/>
        </w:rPr>
        <w:t>Through</w:t>
      </w:r>
      <w:proofErr w:type="gramEnd"/>
      <w:r>
        <w:rPr>
          <w:rFonts w:ascii="Times New Roman" w:hAnsi="Times New Roman" w:cs="Times New Roman"/>
          <w:sz w:val="24"/>
          <w:szCs w:val="24"/>
        </w:rPr>
        <w:t xml:space="preserve"> Games. </w:t>
      </w:r>
      <w:proofErr w:type="gramStart"/>
      <w:r>
        <w:rPr>
          <w:rFonts w:ascii="Times New Roman" w:hAnsi="Times New Roman" w:cs="Times New Roman"/>
          <w:sz w:val="24"/>
          <w:szCs w:val="24"/>
        </w:rPr>
        <w:t>Asian EFL Journal.</w:t>
      </w:r>
      <w:proofErr w:type="gramEnd"/>
    </w:p>
    <w:p w:rsidR="00594F60" w:rsidRDefault="00091776">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12. </w:t>
      </w:r>
      <w:proofErr w:type="spellStart"/>
      <w:r>
        <w:rPr>
          <w:rFonts w:ascii="Times New Roman" w:hAnsi="Times New Roman" w:cs="Times New Roman"/>
          <w:sz w:val="24"/>
          <w:szCs w:val="24"/>
        </w:rPr>
        <w:t>Klimova</w:t>
      </w:r>
      <w:proofErr w:type="spellEnd"/>
      <w:r>
        <w:rPr>
          <w:rFonts w:ascii="Times New Roman" w:hAnsi="Times New Roman" w:cs="Times New Roman"/>
          <w:sz w:val="24"/>
          <w:szCs w:val="24"/>
        </w:rPr>
        <w:t xml:space="preserve">, B. (2015) </w:t>
      </w:r>
      <w:proofErr w:type="spellStart"/>
      <w:r>
        <w:rPr>
          <w:rFonts w:ascii="Times New Roman" w:hAnsi="Times New Roman" w:cs="Times New Roman"/>
          <w:sz w:val="24"/>
          <w:szCs w:val="24"/>
        </w:rPr>
        <w:t>Procedia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Social and </w:t>
      </w:r>
      <w:proofErr w:type="spellStart"/>
      <w:r>
        <w:rPr>
          <w:rFonts w:ascii="Times New Roman" w:hAnsi="Times New Roman" w:cs="Times New Roman"/>
          <w:sz w:val="24"/>
          <w:szCs w:val="24"/>
        </w:rPr>
        <w:t>Behavioral</w:t>
      </w:r>
      <w:proofErr w:type="spellEnd"/>
      <w:r>
        <w:rPr>
          <w:rFonts w:ascii="Times New Roman" w:hAnsi="Times New Roman" w:cs="Times New Roman"/>
          <w:sz w:val="24"/>
          <w:szCs w:val="24"/>
        </w:rPr>
        <w:t xml:space="preserve"> Sciences.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Games in the Teaching of English, 4.</w:t>
      </w:r>
      <w:proofErr w:type="gramEnd"/>
      <w:r>
        <w:rPr>
          <w:rFonts w:ascii="Times New Roman" w:hAnsi="Times New Roman" w:cs="Times New Roman"/>
          <w:sz w:val="24"/>
          <w:szCs w:val="24"/>
        </w:rPr>
        <w:br/>
      </w:r>
      <w:r>
        <w:rPr>
          <w:rFonts w:ascii="Times New Roman" w:hAnsi="Times New Roman" w:cs="Times New Roman"/>
          <w:sz w:val="24"/>
          <w:szCs w:val="24"/>
          <w:lang w:val="en-US"/>
        </w:rPr>
        <w:t xml:space="preserve">13.  </w:t>
      </w:r>
      <w:r>
        <w:rPr>
          <w:rFonts w:ascii="Times New Roman" w:hAnsi="Times New Roman" w:cs="Times New Roman"/>
          <w:sz w:val="24"/>
          <w:szCs w:val="24"/>
        </w:rPr>
        <w:t xml:space="preserve">Liu, T. Y., &amp; Chu, Y. L. (2010). </w:t>
      </w:r>
      <w:proofErr w:type="gramStart"/>
      <w:r>
        <w:rPr>
          <w:rFonts w:ascii="Times New Roman" w:hAnsi="Times New Roman" w:cs="Times New Roman"/>
          <w:sz w:val="24"/>
          <w:szCs w:val="24"/>
        </w:rPr>
        <w:t>Using ubiquitous games in an English listening and speaking course: Impact on learning outcomes and motivation.</w:t>
      </w:r>
      <w:proofErr w:type="gramEnd"/>
      <w:r>
        <w:rPr>
          <w:rFonts w:ascii="Times New Roman" w:hAnsi="Times New Roman" w:cs="Times New Roman"/>
          <w:sz w:val="24"/>
          <w:szCs w:val="24"/>
        </w:rPr>
        <w:t xml:space="preserve"> Computers &amp; Education, 55(2), 630-643.</w:t>
      </w:r>
      <w:r>
        <w:rPr>
          <w:rFonts w:ascii="Times New Roman" w:hAnsi="Times New Roman" w:cs="Times New Roman"/>
          <w:sz w:val="24"/>
          <w:szCs w:val="24"/>
        </w:rPr>
        <w:br/>
      </w:r>
      <w:r>
        <w:rPr>
          <w:rFonts w:ascii="Times New Roman" w:hAnsi="Times New Roman" w:cs="Times New Roman"/>
          <w:sz w:val="24"/>
          <w:szCs w:val="24"/>
          <w:lang w:val="en-US"/>
        </w:rPr>
        <w:t xml:space="preserve">14.  </w:t>
      </w:r>
      <w:proofErr w:type="spellStart"/>
      <w:r>
        <w:rPr>
          <w:rFonts w:ascii="Times New Roman" w:hAnsi="Times New Roman" w:cs="Times New Roman"/>
          <w:sz w:val="24"/>
          <w:szCs w:val="24"/>
        </w:rPr>
        <w:t>Lightbown</w:t>
      </w:r>
      <w:proofErr w:type="spellEnd"/>
      <w:r>
        <w:rPr>
          <w:rFonts w:ascii="Times New Roman" w:hAnsi="Times New Roman" w:cs="Times New Roman"/>
          <w:sz w:val="24"/>
          <w:szCs w:val="24"/>
        </w:rPr>
        <w:t xml:space="preserve">, P., M. &amp; </w:t>
      </w:r>
      <w:proofErr w:type="spellStart"/>
      <w:r>
        <w:rPr>
          <w:rFonts w:ascii="Times New Roman" w:hAnsi="Times New Roman" w:cs="Times New Roman"/>
          <w:sz w:val="24"/>
          <w:szCs w:val="24"/>
        </w:rPr>
        <w:t>Spada</w:t>
      </w:r>
      <w:proofErr w:type="spellEnd"/>
      <w:r>
        <w:rPr>
          <w:rFonts w:ascii="Times New Roman" w:hAnsi="Times New Roman" w:cs="Times New Roman"/>
          <w:sz w:val="24"/>
          <w:szCs w:val="24"/>
        </w:rPr>
        <w:t xml:space="preserve"> N. (1999). How languages are learned. Oxford: Oxford University Press.</w:t>
      </w:r>
      <w:r>
        <w:rPr>
          <w:rFonts w:ascii="Times New Roman" w:hAnsi="Times New Roman" w:cs="Times New Roman"/>
          <w:sz w:val="24"/>
          <w:szCs w:val="24"/>
        </w:rPr>
        <w:br/>
      </w:r>
      <w:r>
        <w:rPr>
          <w:rFonts w:ascii="Times New Roman" w:hAnsi="Times New Roman" w:cs="Times New Roman"/>
          <w:sz w:val="24"/>
          <w:szCs w:val="24"/>
          <w:lang w:val="en-US"/>
        </w:rPr>
        <w:t xml:space="preserve">15. </w:t>
      </w:r>
      <w:r>
        <w:rPr>
          <w:rFonts w:ascii="Times New Roman" w:hAnsi="Times New Roman" w:cs="Times New Roman"/>
          <w:sz w:val="24"/>
          <w:szCs w:val="24"/>
        </w:rPr>
        <w:t xml:space="preserve">Nation, I. S. P. (2001). </w:t>
      </w:r>
      <w:proofErr w:type="gramStart"/>
      <w:r>
        <w:rPr>
          <w:rFonts w:ascii="Times New Roman" w:hAnsi="Times New Roman" w:cs="Times New Roman"/>
          <w:sz w:val="24"/>
          <w:szCs w:val="24"/>
        </w:rPr>
        <w:t>Learning vocabulary in another language.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Cambridge University Press.</w:t>
      </w:r>
      <w:proofErr w:type="gramEnd"/>
    </w:p>
    <w:p w:rsidR="00594F60" w:rsidRDefault="00091776">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16. </w:t>
      </w:r>
      <w:r>
        <w:rPr>
          <w:rFonts w:ascii="Times New Roman" w:hAnsi="Times New Roman" w:cs="Times New Roman"/>
          <w:sz w:val="24"/>
          <w:szCs w:val="24"/>
        </w:rPr>
        <w:t xml:space="preserve"> Pan, </w:t>
      </w:r>
      <w:proofErr w:type="spellStart"/>
      <w:r>
        <w:rPr>
          <w:rFonts w:ascii="Times New Roman" w:hAnsi="Times New Roman" w:cs="Times New Roman"/>
          <w:sz w:val="24"/>
          <w:szCs w:val="24"/>
        </w:rPr>
        <w:t>Xu</w:t>
      </w:r>
      <w:proofErr w:type="spellEnd"/>
      <w:r>
        <w:rPr>
          <w:rFonts w:ascii="Times New Roman" w:hAnsi="Times New Roman" w:cs="Times New Roman"/>
          <w:sz w:val="24"/>
          <w:szCs w:val="24"/>
        </w:rPr>
        <w:t xml:space="preserve"> (2011) - Theory &amp; Practice in Language Studies. Zhenjiang</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p w:rsidR="00594F60" w:rsidRDefault="00CD2076">
      <w:pPr>
        <w:spacing w:line="360" w:lineRule="auto"/>
        <w:jc w:val="both"/>
        <w:rPr>
          <w:rFonts w:ascii="Times New Roman" w:hAnsi="Times New Roman" w:cs="Times New Roman"/>
          <w:sz w:val="24"/>
          <w:szCs w:val="24"/>
        </w:rPr>
      </w:pPr>
      <w:hyperlink r:id="rId14" w:history="1">
        <w:proofErr w:type="gramStart"/>
        <w:r w:rsidR="00091776">
          <w:rPr>
            <w:rStyle w:val="aa"/>
            <w:rFonts w:ascii="Times New Roman" w:hAnsi="Times New Roman" w:cs="Times New Roman"/>
            <w:sz w:val="24"/>
            <w:szCs w:val="24"/>
          </w:rPr>
          <w:t>http://www.academypublication.com/issues/past/tpls/vol01/11/17.pdf</w:t>
        </w:r>
        <w:r w:rsidR="00091776">
          <w:rPr>
            <w:rStyle w:val="aa"/>
            <w:rFonts w:ascii="Times New Roman" w:hAnsi="Times New Roman" w:cs="Times New Roman"/>
            <w:sz w:val="24"/>
            <w:szCs w:val="24"/>
          </w:rPr>
          <w:br/>
        </w:r>
      </w:hyperlink>
      <w:r w:rsidR="00091776">
        <w:rPr>
          <w:rFonts w:ascii="Times New Roman" w:hAnsi="Times New Roman" w:cs="Times New Roman"/>
          <w:sz w:val="24"/>
          <w:szCs w:val="24"/>
          <w:lang w:val="en-US"/>
        </w:rPr>
        <w:t>17.</w:t>
      </w:r>
      <w:proofErr w:type="gramEnd"/>
      <w:r w:rsidR="00091776">
        <w:rPr>
          <w:rFonts w:ascii="Times New Roman" w:hAnsi="Times New Roman" w:cs="Times New Roman"/>
          <w:sz w:val="24"/>
          <w:szCs w:val="24"/>
          <w:lang w:val="en-US"/>
        </w:rPr>
        <w:t xml:space="preserve"> </w:t>
      </w:r>
      <w:proofErr w:type="gramStart"/>
      <w:r w:rsidR="00091776">
        <w:rPr>
          <w:rFonts w:ascii="Times New Roman" w:hAnsi="Times New Roman" w:cs="Times New Roman"/>
          <w:sz w:val="24"/>
          <w:szCs w:val="24"/>
        </w:rPr>
        <w:t>Richards, J.C., Platt, J., and Platt, H. (1992).</w:t>
      </w:r>
      <w:proofErr w:type="gramEnd"/>
      <w:r w:rsidR="00091776">
        <w:rPr>
          <w:rFonts w:ascii="Times New Roman" w:hAnsi="Times New Roman" w:cs="Times New Roman"/>
          <w:sz w:val="24"/>
          <w:szCs w:val="24"/>
        </w:rPr>
        <w:t xml:space="preserve"> </w:t>
      </w:r>
      <w:proofErr w:type="gramStart"/>
      <w:r w:rsidR="00091776">
        <w:rPr>
          <w:rFonts w:ascii="Times New Roman" w:hAnsi="Times New Roman" w:cs="Times New Roman"/>
          <w:sz w:val="24"/>
          <w:szCs w:val="24"/>
        </w:rPr>
        <w:t>Dictionary of language teaching and applied linguistics.</w:t>
      </w:r>
      <w:proofErr w:type="gramEnd"/>
      <w:r w:rsidR="00091776">
        <w:rPr>
          <w:rFonts w:ascii="Times New Roman" w:hAnsi="Times New Roman" w:cs="Times New Roman"/>
          <w:sz w:val="24"/>
          <w:szCs w:val="24"/>
        </w:rPr>
        <w:t xml:space="preserve"> London: Longman, 153.</w:t>
      </w:r>
    </w:p>
    <w:p w:rsidR="00594F60" w:rsidRDefault="00091776">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Rixon</w:t>
      </w:r>
      <w:proofErr w:type="spellEnd"/>
      <w:r>
        <w:rPr>
          <w:rFonts w:ascii="Times New Roman" w:hAnsi="Times New Roman" w:cs="Times New Roman"/>
          <w:sz w:val="24"/>
          <w:szCs w:val="24"/>
        </w:rPr>
        <w:t xml:space="preserve">, S. (1992). How to use games in language teaching. London: Modern </w:t>
      </w:r>
      <w:proofErr w:type="spellStart"/>
      <w:r>
        <w:rPr>
          <w:rFonts w:ascii="Times New Roman" w:hAnsi="Times New Roman" w:cs="Times New Roman"/>
          <w:sz w:val="24"/>
          <w:szCs w:val="24"/>
        </w:rPr>
        <w:t>EnglishPublications</w:t>
      </w:r>
      <w:proofErr w:type="spellEnd"/>
      <w:r>
        <w:rPr>
          <w:rFonts w:ascii="Times New Roman" w:hAnsi="Times New Roman" w:cs="Times New Roman"/>
          <w:sz w:val="24"/>
          <w:szCs w:val="24"/>
        </w:rPr>
        <w:t>, 82.</w:t>
      </w:r>
    </w:p>
    <w:p w:rsidR="00594F60" w:rsidRDefault="00091776">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Schmitt, N. (2000). Vocabulary in language teaching. Cambridge: Cambridge University Press, 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lang w:val="en-US"/>
        </w:rPr>
        <w:t xml:space="preserve">20.  </w:t>
      </w:r>
      <w:proofErr w:type="spellStart"/>
      <w:r>
        <w:rPr>
          <w:rFonts w:ascii="Times New Roman" w:hAnsi="Times New Roman" w:cs="Times New Roman"/>
          <w:sz w:val="24"/>
          <w:szCs w:val="24"/>
        </w:rPr>
        <w:t>Seaborn</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Fels</w:t>
      </w:r>
      <w:proofErr w:type="spellEnd"/>
      <w:r>
        <w:rPr>
          <w:rFonts w:ascii="Times New Roman" w:hAnsi="Times New Roman" w:cs="Times New Roman"/>
          <w:sz w:val="24"/>
          <w:szCs w:val="24"/>
        </w:rPr>
        <w:t xml:space="preserve">, D. I. (2015). </w:t>
      </w:r>
      <w:proofErr w:type="spellStart"/>
      <w:r>
        <w:rPr>
          <w:rFonts w:ascii="Times New Roman" w:hAnsi="Times New Roman" w:cs="Times New Roman"/>
          <w:sz w:val="24"/>
          <w:szCs w:val="24"/>
        </w:rPr>
        <w:t>Gamification</w:t>
      </w:r>
      <w:proofErr w:type="spellEnd"/>
      <w:r>
        <w:rPr>
          <w:rFonts w:ascii="Times New Roman" w:hAnsi="Times New Roman" w:cs="Times New Roman"/>
          <w:sz w:val="24"/>
          <w:szCs w:val="24"/>
        </w:rPr>
        <w:t xml:space="preserve"> in theory and action: A survey. International Journal of Human-Computer Studies, 74, 14-31.</w:t>
      </w:r>
      <w:r>
        <w:rPr>
          <w:rFonts w:ascii="Times New Roman" w:hAnsi="Times New Roman" w:cs="Times New Roman"/>
          <w:sz w:val="24"/>
          <w:szCs w:val="24"/>
        </w:rPr>
        <w:br/>
      </w:r>
      <w:r>
        <w:rPr>
          <w:rFonts w:ascii="Times New Roman" w:hAnsi="Times New Roman" w:cs="Times New Roman"/>
          <w:sz w:val="24"/>
          <w:szCs w:val="24"/>
          <w:lang w:val="en-US"/>
        </w:rPr>
        <w:t xml:space="preserve">21. </w:t>
      </w:r>
      <w:r>
        <w:rPr>
          <w:rFonts w:ascii="Times New Roman" w:hAnsi="Times New Roman" w:cs="Times New Roman"/>
          <w:sz w:val="24"/>
          <w:szCs w:val="24"/>
        </w:rPr>
        <w:t>White, C. (1998). Strategies in language learning and use. Pearson Education.</w:t>
      </w:r>
      <w:r>
        <w:rPr>
          <w:rFonts w:ascii="Times New Roman" w:hAnsi="Times New Roman" w:cs="Times New Roman"/>
          <w:sz w:val="24"/>
          <w:szCs w:val="24"/>
        </w:rPr>
        <w:br/>
      </w:r>
      <w:r>
        <w:rPr>
          <w:rFonts w:ascii="Times New Roman" w:hAnsi="Times New Roman" w:cs="Times New Roman"/>
          <w:sz w:val="24"/>
          <w:szCs w:val="24"/>
          <w:lang w:val="en-US"/>
        </w:rPr>
        <w:t xml:space="preserve">22.  </w:t>
      </w:r>
      <w:r>
        <w:rPr>
          <w:rFonts w:ascii="Times New Roman" w:hAnsi="Times New Roman" w:cs="Times New Roman"/>
          <w:sz w:val="24"/>
          <w:szCs w:val="24"/>
        </w:rPr>
        <w:t>Wilkins, D.A.  (1972). Linguistics in language teaching. London: E. Arnold, 25, 97.</w:t>
      </w:r>
    </w:p>
    <w:p w:rsidR="00594F60" w:rsidRDefault="00091776">
      <w:pPr>
        <w:spacing w:line="360" w:lineRule="auto"/>
        <w:jc w:val="both"/>
        <w:rPr>
          <w:rFonts w:ascii="Times New Roman" w:hAnsi="Times New Roman" w:cs="Times New Roman"/>
          <w:sz w:val="24"/>
          <w:szCs w:val="24"/>
        </w:rPr>
      </w:pPr>
      <w:r>
        <w:rPr>
          <w:rFonts w:ascii="Times New Roman" w:hAnsi="Times New Roman" w:cs="Times New Roman"/>
          <w:sz w:val="24"/>
          <w:szCs w:val="24"/>
        </w:rPr>
        <w:br/>
      </w:r>
    </w:p>
    <w:p w:rsidR="00594F60" w:rsidRDefault="00594F60">
      <w:pPr>
        <w:pStyle w:val="1"/>
        <w:spacing w:line="360" w:lineRule="auto"/>
        <w:jc w:val="both"/>
        <w:rPr>
          <w:rFonts w:ascii="Times New Roman" w:hAnsi="Times New Roman" w:cs="Times New Roman"/>
          <w:b/>
          <w:color w:val="auto"/>
          <w:sz w:val="24"/>
          <w:szCs w:val="24"/>
        </w:rPr>
      </w:pPr>
    </w:p>
    <w:p w:rsidR="00594F60" w:rsidRDefault="00594F60">
      <w:pPr>
        <w:pStyle w:val="1"/>
        <w:spacing w:line="360" w:lineRule="auto"/>
        <w:jc w:val="both"/>
        <w:rPr>
          <w:rFonts w:ascii="Times New Roman" w:hAnsi="Times New Roman" w:cs="Times New Roman"/>
          <w:b/>
          <w:color w:val="auto"/>
          <w:sz w:val="24"/>
          <w:szCs w:val="24"/>
        </w:rPr>
      </w:pPr>
    </w:p>
    <w:p w:rsidR="00594F60" w:rsidRDefault="00594F60">
      <w:pPr>
        <w:pStyle w:val="1"/>
        <w:spacing w:line="360" w:lineRule="auto"/>
        <w:jc w:val="both"/>
        <w:rPr>
          <w:rFonts w:ascii="Times New Roman" w:hAnsi="Times New Roman" w:cs="Times New Roman"/>
          <w:b/>
          <w:color w:val="auto"/>
          <w:sz w:val="24"/>
          <w:szCs w:val="24"/>
        </w:rPr>
      </w:pPr>
    </w:p>
    <w:p w:rsidR="00594F60" w:rsidRDefault="00594F60">
      <w:pPr>
        <w:pStyle w:val="1"/>
        <w:spacing w:line="360" w:lineRule="auto"/>
        <w:jc w:val="both"/>
        <w:rPr>
          <w:rFonts w:ascii="Times New Roman" w:hAnsi="Times New Roman" w:cs="Times New Roman"/>
          <w:b/>
          <w:color w:val="auto"/>
          <w:sz w:val="24"/>
          <w:szCs w:val="24"/>
        </w:rPr>
      </w:pPr>
    </w:p>
    <w:p w:rsidR="00594F60" w:rsidRDefault="00594F60">
      <w:pPr>
        <w:pStyle w:val="1"/>
        <w:spacing w:line="360" w:lineRule="auto"/>
        <w:jc w:val="both"/>
        <w:rPr>
          <w:rFonts w:ascii="Times New Roman" w:hAnsi="Times New Roman" w:cs="Times New Roman"/>
          <w:b/>
          <w:color w:val="auto"/>
          <w:sz w:val="24"/>
          <w:szCs w:val="24"/>
        </w:rPr>
      </w:pPr>
    </w:p>
    <w:p w:rsidR="00594F60" w:rsidRDefault="00594F60">
      <w:pPr>
        <w:pStyle w:val="1"/>
        <w:spacing w:line="360" w:lineRule="auto"/>
        <w:jc w:val="both"/>
        <w:rPr>
          <w:rFonts w:ascii="Times New Roman" w:hAnsi="Times New Roman" w:cs="Times New Roman"/>
          <w:b/>
          <w:color w:val="auto"/>
          <w:sz w:val="24"/>
          <w:szCs w:val="24"/>
        </w:rPr>
      </w:pPr>
    </w:p>
    <w:bookmarkEnd w:id="8"/>
    <w:p w:rsidR="00594F60" w:rsidRDefault="00594F60">
      <w:pPr>
        <w:pStyle w:val="1"/>
        <w:spacing w:line="360" w:lineRule="auto"/>
        <w:jc w:val="both"/>
        <w:rPr>
          <w:rFonts w:ascii="Times New Roman" w:hAnsi="Times New Roman" w:cs="Times New Roman"/>
          <w:b/>
          <w:color w:val="auto"/>
          <w:sz w:val="24"/>
          <w:szCs w:val="24"/>
        </w:rPr>
      </w:pPr>
    </w:p>
    <w:p w:rsidR="00594F60" w:rsidRDefault="00091776">
      <w:pPr>
        <w:pStyle w:val="1"/>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br/>
      </w:r>
    </w:p>
    <w:p w:rsidR="00594F60" w:rsidRDefault="00594F60">
      <w:pPr>
        <w:spacing w:line="360" w:lineRule="auto"/>
        <w:jc w:val="both"/>
        <w:rPr>
          <w:rFonts w:ascii="Times New Roman" w:hAnsi="Times New Roman" w:cs="Times New Roman"/>
          <w:b/>
          <w:bCs/>
          <w:sz w:val="24"/>
          <w:szCs w:val="24"/>
          <w:lang w:val="en-US"/>
        </w:rPr>
      </w:pPr>
    </w:p>
    <w:p w:rsidR="00594F60" w:rsidRDefault="00091776">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Appendix A (Pre-Test) </w:t>
      </w:r>
      <w:r>
        <w:rPr>
          <w:rFonts w:ascii="Times New Roman" w:hAnsi="Times New Roman" w:cs="Times New Roman"/>
          <w:sz w:val="24"/>
          <w:szCs w:val="24"/>
          <w:lang w:val="en-US"/>
        </w:rPr>
        <w:br/>
      </w:r>
      <w:r>
        <w:rPr>
          <w:rFonts w:ascii="Times New Roman" w:hAnsi="Times New Roman" w:cs="Times New Roman"/>
          <w:noProof/>
          <w:sz w:val="24"/>
          <w:szCs w:val="24"/>
          <w:lang w:val="ru-RU" w:eastAsia="ru-RU"/>
        </w:rPr>
        <w:drawing>
          <wp:inline distT="0" distB="0" distL="114300" distR="114300">
            <wp:extent cx="5676900" cy="61626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5"/>
                    <a:stretch>
                      <a:fillRect/>
                    </a:stretch>
                  </pic:blipFill>
                  <pic:spPr>
                    <a:xfrm>
                      <a:off x="0" y="0"/>
                      <a:ext cx="5676900" cy="6162675"/>
                    </a:xfrm>
                    <a:prstGeom prst="rect">
                      <a:avLst/>
                    </a:prstGeom>
                    <a:noFill/>
                    <a:ln>
                      <a:noFill/>
                    </a:ln>
                  </pic:spPr>
                </pic:pic>
              </a:graphicData>
            </a:graphic>
          </wp:inline>
        </w:drawing>
      </w:r>
    </w:p>
    <w:p w:rsidR="00594F60" w:rsidRDefault="00091776">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594F60" w:rsidRDefault="00091776">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lastRenderedPageBreak/>
        <w:t>Appendix B (Post-Test)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br/>
      </w:r>
      <w:r>
        <w:rPr>
          <w:rFonts w:ascii="Times New Roman" w:hAnsi="Times New Roman" w:cs="Times New Roman"/>
          <w:noProof/>
          <w:sz w:val="24"/>
          <w:szCs w:val="24"/>
          <w:lang w:val="ru-RU" w:eastAsia="ru-RU"/>
        </w:rPr>
        <w:drawing>
          <wp:inline distT="0" distB="0" distL="114300" distR="114300">
            <wp:extent cx="5648325" cy="612457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6"/>
                    <a:stretch>
                      <a:fillRect/>
                    </a:stretch>
                  </pic:blipFill>
                  <pic:spPr>
                    <a:xfrm>
                      <a:off x="0" y="0"/>
                      <a:ext cx="5648325" cy="6124575"/>
                    </a:xfrm>
                    <a:prstGeom prst="rect">
                      <a:avLst/>
                    </a:prstGeom>
                    <a:noFill/>
                    <a:ln>
                      <a:noFill/>
                    </a:ln>
                  </pic:spPr>
                </pic:pic>
              </a:graphicData>
            </a:graphic>
          </wp:inline>
        </w:drawing>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594F60" w:rsidRDefault="00594F60">
      <w:pPr>
        <w:spacing w:line="360" w:lineRule="auto"/>
        <w:jc w:val="both"/>
        <w:rPr>
          <w:rFonts w:ascii="Times New Roman" w:hAnsi="Times New Roman" w:cs="Times New Roman"/>
          <w:sz w:val="24"/>
          <w:szCs w:val="24"/>
        </w:rPr>
      </w:pPr>
    </w:p>
    <w:p w:rsidR="00594F60" w:rsidRDefault="00091776">
      <w:pPr>
        <w:spacing w:line="360" w:lineRule="auto"/>
        <w:jc w:val="both"/>
        <w:rPr>
          <w:lang w:val="en-US"/>
        </w:rPr>
      </w:pPr>
      <w:r>
        <w:rPr>
          <w:rFonts w:ascii="Times New Roman" w:hAnsi="Times New Roman" w:cs="Times New Roman"/>
          <w:b/>
          <w:bCs/>
          <w:sz w:val="24"/>
          <w:szCs w:val="24"/>
          <w:lang w:val="en-US"/>
        </w:rPr>
        <w:lastRenderedPageBreak/>
        <w:t xml:space="preserve">Appendix C </w:t>
      </w:r>
      <w:r>
        <w:rPr>
          <w:rFonts w:ascii="Times New Roman" w:hAnsi="Times New Roman" w:cs="Times New Roman"/>
          <w:sz w:val="24"/>
          <w:szCs w:val="24"/>
          <w:lang w:val="en-US"/>
        </w:rPr>
        <w:br/>
      </w:r>
      <w:r>
        <w:rPr>
          <w:noProof/>
          <w:lang w:val="ru-RU" w:eastAsia="ru-RU"/>
        </w:rPr>
        <w:drawing>
          <wp:inline distT="0" distB="0" distL="114300" distR="114300">
            <wp:extent cx="5314315" cy="7271385"/>
            <wp:effectExtent l="0" t="0" r="635" b="571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7"/>
                    <a:stretch>
                      <a:fillRect/>
                    </a:stretch>
                  </pic:blipFill>
                  <pic:spPr>
                    <a:xfrm>
                      <a:off x="0" y="0"/>
                      <a:ext cx="5314315" cy="7271385"/>
                    </a:xfrm>
                    <a:prstGeom prst="rect">
                      <a:avLst/>
                    </a:prstGeom>
                    <a:noFill/>
                    <a:ln>
                      <a:noFill/>
                    </a:ln>
                  </pic:spPr>
                </pic:pic>
              </a:graphicData>
            </a:graphic>
          </wp:inline>
        </w:drawing>
      </w:r>
    </w:p>
    <w:sectPr w:rsidR="00594F60">
      <w:headerReference w:type="default" r:id="rId18"/>
      <w:pgSz w:w="11906" w:h="16838"/>
      <w:pgMar w:top="1134" w:right="850" w:bottom="1134" w:left="1701" w:header="708" w:footer="709" w:gutter="0"/>
      <w:pgNumType w:start="1"/>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076" w:rsidRDefault="00CD2076">
      <w:pPr>
        <w:spacing w:line="240" w:lineRule="auto"/>
      </w:pPr>
      <w:r>
        <w:separator/>
      </w:r>
    </w:p>
  </w:endnote>
  <w:endnote w:type="continuationSeparator" w:id="0">
    <w:p w:rsidR="00CD2076" w:rsidRDefault="00CD2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等线">
    <w:altName w:val="Arial Unicode MS"/>
    <w:charset w:val="86"/>
    <w:family w:val="auto"/>
    <w:pitch w:val="default"/>
  </w:font>
  <w:font w:name="Calibri Light">
    <w:panose1 w:val="020F0302020204030204"/>
    <w:charset w:val="CC"/>
    <w:family w:val="swiss"/>
    <w:pitch w:val="variable"/>
    <w:sig w:usb0="A00002EF" w:usb1="4000207B" w:usb2="00000000" w:usb3="00000000" w:csb0="0000019F" w:csb1="00000000"/>
  </w:font>
  <w:font w:name="等线 Light">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60" w:rsidRDefault="00594F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076" w:rsidRDefault="00CD2076">
      <w:pPr>
        <w:spacing w:after="0"/>
      </w:pPr>
      <w:r>
        <w:separator/>
      </w:r>
    </w:p>
  </w:footnote>
  <w:footnote w:type="continuationSeparator" w:id="0">
    <w:p w:rsidR="00CD2076" w:rsidRDefault="00CD207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60" w:rsidRDefault="00091776">
    <w:pPr>
      <w:pStyle w:val="a8"/>
      <w:rPr>
        <w:rFonts w:ascii="Times New Roman" w:hAnsi="Times New Roman" w:cs="Times New Roman"/>
        <w:sz w:val="24"/>
        <w:szCs w:val="24"/>
      </w:rPr>
    </w:pPr>
    <w:r>
      <w:rPr>
        <w:noProof/>
        <w:sz w:val="24"/>
        <w:lang w:val="ru-RU"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94F60" w:rsidRDefault="00091776">
                          <w:pPr>
                            <w:pStyle w:val="a8"/>
                          </w:pPr>
                          <w:r>
                            <w:rPr>
                              <w:rFonts w:ascii="Times New Roman" w:hAnsi="Times New Roman" w:cs="Times New Roman"/>
                              <w:sz w:val="24"/>
                              <w:szCs w:val="24"/>
                            </w:rPr>
                            <w:ptab w:relativeTo="margin" w:alignment="center" w:leader="none"/>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6mK4BoCAABUBAAADgAA&#10;AAAAAAABACAAAAAfAQAAZHJzL2Uyb0RvYy54bWxQSwUGAAAAAAYABgBZAQAAqwUAAAAA&#10;">
              <v:fill on="f" focussize="0,0"/>
              <v:stroke on="f" weight="0.5pt"/>
              <v:imagedata o:title=""/>
              <o:lock v:ext="edit" aspectratio="f"/>
              <v:textbox inset="0mm,0mm,0mm,0mm" style="mso-fit-shape-to-text:t;">
                <w:txbxContent>
                  <w:p w14:paraId="78E64D94">
                    <w:pPr>
                      <w:pStyle w:val="17"/>
                    </w:pPr>
                    <w:r>
                      <w:rPr>
                        <w:rFonts w:ascii="Times New Roman" w:hAnsi="Times New Roman" w:cs="Times New Roman"/>
                        <w:sz w:val="24"/>
                        <w:szCs w:val="24"/>
                      </w:rPr>
                      <w:ptab w:relativeTo="margin" w:alignment="center" w:leader="none"/>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60" w:rsidRDefault="00091776">
    <w:pPr>
      <w:pStyle w:val="a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ptab w:relativeTo="margin" w:alignment="center" w:leader="none"/>
    </w:r>
    <w:r>
      <w:rPr>
        <w:rFonts w:ascii="Times New Roman" w:hAnsi="Times New Roman" w:cs="Times New Roman"/>
        <w:sz w:val="24"/>
        <w:szCs w:val="24"/>
      </w:rPr>
      <w:ptab w:relativeTo="margin" w:alignment="right" w:leader="none"/>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60" w:rsidRDefault="00091776">
    <w:pPr>
      <w:pStyle w:val="a8"/>
      <w:rPr>
        <w:rFonts w:ascii="Times New Roman" w:hAnsi="Times New Roman" w:cs="Times New Roman"/>
        <w:sz w:val="24"/>
        <w:szCs w:val="24"/>
      </w:rPr>
    </w:pPr>
    <w:r>
      <w:rPr>
        <w:noProof/>
        <w:sz w:val="24"/>
        <w:lang w:val="ru-RU" w:eastAsia="ru-RU"/>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94F60" w:rsidRDefault="00091776">
                          <w:pPr>
                            <w:pStyle w:val="a8"/>
                          </w:pPr>
                          <w:r>
                            <w:rPr>
                              <w:rFonts w:ascii="Times New Roman" w:hAnsi="Times New Roman" w:cs="Times New Roman"/>
                              <w:sz w:val="24"/>
                              <w:szCs w:val="24"/>
                            </w:rPr>
                            <w:ptab w:relativeTo="margin" w:alignment="center" w:leader="none"/>
                          </w:r>
                          <w:r>
                            <w:rPr>
                              <w:rFonts w:ascii="Times New Roman" w:hAnsi="Times New Roman" w:cs="Times New Roman"/>
                              <w:sz w:val="24"/>
                              <w:szCs w:val="24"/>
                            </w:rPr>
                            <w:ptab w:relativeTo="margin" w:alignment="right" w:leader="none"/>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90D14">
                            <w:rPr>
                              <w:rFonts w:ascii="Times New Roman" w:hAnsi="Times New Roman" w:cs="Times New Roman"/>
                              <w:noProof/>
                              <w:sz w:val="24"/>
                              <w:szCs w:val="24"/>
                            </w:rPr>
                            <w:t>25</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Ptte5hVAgAAEAUAAA4AAAAAAAAAAAAAAAAALgIAAGRycy9lMm9Eb2MueG1sUEsBAi0AFAAGAAgA&#10;AAAhAHGq0bnXAAAABQEAAA8AAAAAAAAAAAAAAAAArwQAAGRycy9kb3ducmV2LnhtbFBLBQYAAAAA&#10;BAAEAPMAAACzBQAAAAA=&#10;" filled="f" stroked="f" strokeweight=".5pt">
              <v:textbox style="mso-fit-shape-to-text:t" inset="0,0,0,0">
                <w:txbxContent>
                  <w:p w:rsidR="00594F60" w:rsidRDefault="00091776">
                    <w:pPr>
                      <w:pStyle w:val="a8"/>
                    </w:pPr>
                    <w:r>
                      <w:rPr>
                        <w:rFonts w:ascii="Times New Roman" w:hAnsi="Times New Roman" w:cs="Times New Roman"/>
                        <w:sz w:val="24"/>
                        <w:szCs w:val="24"/>
                      </w:rPr>
                      <w:ptab w:relativeTo="margin" w:alignment="center" w:leader="none"/>
                    </w:r>
                    <w:r>
                      <w:rPr>
                        <w:rFonts w:ascii="Times New Roman" w:hAnsi="Times New Roman" w:cs="Times New Roman"/>
                        <w:sz w:val="24"/>
                        <w:szCs w:val="24"/>
                      </w:rPr>
                      <w:ptab w:relativeTo="margin" w:alignment="right" w:leader="none"/>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90D14">
                      <w:rPr>
                        <w:rFonts w:ascii="Times New Roman" w:hAnsi="Times New Roman" w:cs="Times New Roman"/>
                        <w:noProof/>
                        <w:sz w:val="24"/>
                        <w:szCs w:val="24"/>
                      </w:rPr>
                      <w:t>25</w:t>
                    </w:r>
                    <w:r>
                      <w:rPr>
                        <w:rFonts w:ascii="Times New Roman" w:hAnsi="Times New Roman" w:cs="Times New Roman"/>
                        <w:sz w:val="24"/>
                        <w:szCs w:val="24"/>
                      </w:rP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94A389"/>
    <w:multiLevelType w:val="singleLevel"/>
    <w:tmpl w:val="E294A389"/>
    <w:lvl w:ilvl="0">
      <w:start w:val="18"/>
      <w:numFmt w:val="decimal"/>
      <w:suff w:val="space"/>
      <w:lvlText w:val="%1."/>
      <w:lvlJc w:val="left"/>
    </w:lvl>
  </w:abstractNum>
  <w:abstractNum w:abstractNumId="1">
    <w:nsid w:val="E38F8D99"/>
    <w:multiLevelType w:val="singleLevel"/>
    <w:tmpl w:val="E38F8D99"/>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E81"/>
    <w:rsid w:val="00005C5E"/>
    <w:rsid w:val="00013E49"/>
    <w:rsid w:val="00017C4D"/>
    <w:rsid w:val="00054CE1"/>
    <w:rsid w:val="0006537A"/>
    <w:rsid w:val="000847D6"/>
    <w:rsid w:val="00091776"/>
    <w:rsid w:val="00092710"/>
    <w:rsid w:val="000E131D"/>
    <w:rsid w:val="00122FEC"/>
    <w:rsid w:val="00160B77"/>
    <w:rsid w:val="00170E85"/>
    <w:rsid w:val="0018168B"/>
    <w:rsid w:val="00192322"/>
    <w:rsid w:val="00194876"/>
    <w:rsid w:val="001B5BF0"/>
    <w:rsid w:val="001C2EB3"/>
    <w:rsid w:val="001C4526"/>
    <w:rsid w:val="001D2744"/>
    <w:rsid w:val="00225138"/>
    <w:rsid w:val="00236B9B"/>
    <w:rsid w:val="00261218"/>
    <w:rsid w:val="0026609F"/>
    <w:rsid w:val="00281B7D"/>
    <w:rsid w:val="00297F1F"/>
    <w:rsid w:val="002A1D1D"/>
    <w:rsid w:val="002B3F87"/>
    <w:rsid w:val="002C731F"/>
    <w:rsid w:val="002D1CF4"/>
    <w:rsid w:val="00307133"/>
    <w:rsid w:val="00332C90"/>
    <w:rsid w:val="0034623D"/>
    <w:rsid w:val="00347F8F"/>
    <w:rsid w:val="0035129A"/>
    <w:rsid w:val="00357C86"/>
    <w:rsid w:val="00363622"/>
    <w:rsid w:val="003D6022"/>
    <w:rsid w:val="00405456"/>
    <w:rsid w:val="004148A3"/>
    <w:rsid w:val="004A384B"/>
    <w:rsid w:val="004E44CF"/>
    <w:rsid w:val="004F0A0D"/>
    <w:rsid w:val="005506D5"/>
    <w:rsid w:val="00560937"/>
    <w:rsid w:val="00594F60"/>
    <w:rsid w:val="005C6140"/>
    <w:rsid w:val="00620BB4"/>
    <w:rsid w:val="00624844"/>
    <w:rsid w:val="00627DE2"/>
    <w:rsid w:val="00644B00"/>
    <w:rsid w:val="00683D68"/>
    <w:rsid w:val="00697FBD"/>
    <w:rsid w:val="006A2ED1"/>
    <w:rsid w:val="006C17C0"/>
    <w:rsid w:val="0073348C"/>
    <w:rsid w:val="007643F8"/>
    <w:rsid w:val="00782CEE"/>
    <w:rsid w:val="00783785"/>
    <w:rsid w:val="00790D14"/>
    <w:rsid w:val="007E19DE"/>
    <w:rsid w:val="00827675"/>
    <w:rsid w:val="00844CD6"/>
    <w:rsid w:val="00873A28"/>
    <w:rsid w:val="0089575D"/>
    <w:rsid w:val="008B4CA7"/>
    <w:rsid w:val="008D1763"/>
    <w:rsid w:val="008D5F33"/>
    <w:rsid w:val="008E4AFF"/>
    <w:rsid w:val="00902766"/>
    <w:rsid w:val="0096052A"/>
    <w:rsid w:val="0097213F"/>
    <w:rsid w:val="00975F99"/>
    <w:rsid w:val="009A3C56"/>
    <w:rsid w:val="009E4DCA"/>
    <w:rsid w:val="00A21C39"/>
    <w:rsid w:val="00A247D3"/>
    <w:rsid w:val="00A30E81"/>
    <w:rsid w:val="00A40DD0"/>
    <w:rsid w:val="00A60F0A"/>
    <w:rsid w:val="00A6698A"/>
    <w:rsid w:val="00A74DC1"/>
    <w:rsid w:val="00AB170E"/>
    <w:rsid w:val="00AD39E0"/>
    <w:rsid w:val="00B013E4"/>
    <w:rsid w:val="00B370BE"/>
    <w:rsid w:val="00BB5C62"/>
    <w:rsid w:val="00BC39CD"/>
    <w:rsid w:val="00BC5E2A"/>
    <w:rsid w:val="00C03ABA"/>
    <w:rsid w:val="00C1645F"/>
    <w:rsid w:val="00C66046"/>
    <w:rsid w:val="00CC7E94"/>
    <w:rsid w:val="00CD2076"/>
    <w:rsid w:val="00CD5248"/>
    <w:rsid w:val="00D0185A"/>
    <w:rsid w:val="00D147A7"/>
    <w:rsid w:val="00DB3823"/>
    <w:rsid w:val="00DF7B78"/>
    <w:rsid w:val="00E12E5E"/>
    <w:rsid w:val="00E25314"/>
    <w:rsid w:val="00E26431"/>
    <w:rsid w:val="00E270DF"/>
    <w:rsid w:val="00E4088E"/>
    <w:rsid w:val="00E52815"/>
    <w:rsid w:val="00E62A5C"/>
    <w:rsid w:val="00E72EED"/>
    <w:rsid w:val="00E749B9"/>
    <w:rsid w:val="00E76104"/>
    <w:rsid w:val="00EA3E21"/>
    <w:rsid w:val="00EE1A24"/>
    <w:rsid w:val="00F074BB"/>
    <w:rsid w:val="00F156A4"/>
    <w:rsid w:val="00F509DF"/>
    <w:rsid w:val="00F7440B"/>
    <w:rsid w:val="00F75C4A"/>
    <w:rsid w:val="00FC4063"/>
    <w:rsid w:val="00FD1D2C"/>
    <w:rsid w:val="00FD234F"/>
    <w:rsid w:val="00FD25B4"/>
    <w:rsid w:val="00FD3E79"/>
    <w:rsid w:val="00FF1E50"/>
    <w:rsid w:val="0BC36315"/>
    <w:rsid w:val="0D7C5282"/>
    <w:rsid w:val="1E485F68"/>
    <w:rsid w:val="272F09AD"/>
    <w:rsid w:val="40FC3E11"/>
    <w:rsid w:val="464D6A43"/>
    <w:rsid w:val="4F9305EA"/>
    <w:rsid w:val="5AAD6877"/>
    <w:rsid w:val="6E0E3B8E"/>
    <w:rsid w:val="6E214489"/>
    <w:rsid w:val="70B40785"/>
    <w:rsid w:val="720B606B"/>
    <w:rsid w:val="74A404D5"/>
    <w:rsid w:val="777A1451"/>
    <w:rsid w:val="78823BCD"/>
    <w:rsid w:val="78E9449B"/>
    <w:rsid w:val="7E3609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0" w:line="264" w:lineRule="auto"/>
    </w:pPr>
    <w:rPr>
      <w:rFonts w:asciiTheme="minorHAnsi" w:eastAsiaTheme="minorEastAsia" w:hAnsiTheme="minorHAnsi" w:cstheme="minorBidi"/>
      <w:lang w:val="en-GB" w:eastAsia="en-US"/>
    </w:rPr>
  </w:style>
  <w:style w:type="paragraph" w:styleId="1">
    <w:name w:val="heading 1"/>
    <w:basedOn w:val="a"/>
    <w:link w:val="10"/>
    <w:uiPriority w:val="9"/>
    <w:qFormat/>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8">
    <w:name w:val="heading 8"/>
    <w:basedOn w:val="a"/>
    <w:next w:val="a"/>
    <w:link w:val="80"/>
    <w:uiPriority w:val="9"/>
    <w:semiHidden/>
    <w:unhideWhenUsed/>
    <w:qFormat/>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smallCaps/>
      <w:color w:val="595959" w:themeColor="text1" w:themeTint="A6"/>
      <w:spacing w:val="6"/>
    </w:rPr>
  </w:style>
  <w:style w:type="paragraph" w:styleId="a4">
    <w:name w:val="annotation text"/>
    <w:basedOn w:val="a"/>
    <w:uiPriority w:val="99"/>
    <w:semiHidden/>
    <w:unhideWhenUsed/>
    <w:qFormat/>
    <w:pPr>
      <w:spacing w:line="240" w:lineRule="auto"/>
    </w:pPr>
  </w:style>
  <w:style w:type="character" w:styleId="a5">
    <w:name w:val="Emphasis"/>
    <w:basedOn w:val="a0"/>
    <w:uiPriority w:val="20"/>
    <w:qFormat/>
    <w:rPr>
      <w:i/>
      <w:iCs/>
    </w:rPr>
  </w:style>
  <w:style w:type="paragraph" w:styleId="a6">
    <w:name w:val="footer"/>
    <w:basedOn w:val="a"/>
    <w:link w:val="a7"/>
    <w:uiPriority w:val="99"/>
    <w:unhideWhenUsed/>
    <w:qFormat/>
    <w:pPr>
      <w:tabs>
        <w:tab w:val="center" w:pos="4513"/>
        <w:tab w:val="right" w:pos="9026"/>
      </w:tabs>
      <w:spacing w:after="0" w:line="240" w:lineRule="auto"/>
    </w:pPr>
  </w:style>
  <w:style w:type="paragraph" w:styleId="a8">
    <w:name w:val="header"/>
    <w:basedOn w:val="a"/>
    <w:link w:val="a9"/>
    <w:uiPriority w:val="99"/>
    <w:unhideWhenUsed/>
    <w:qFormat/>
    <w:pPr>
      <w:tabs>
        <w:tab w:val="center" w:pos="4513"/>
        <w:tab w:val="right" w:pos="9026"/>
      </w:tabs>
      <w:spacing w:after="0" w:line="240" w:lineRule="auto"/>
    </w:pPr>
  </w:style>
  <w:style w:type="character" w:styleId="aa">
    <w:name w:val="Hyperlink"/>
    <w:basedOn w:val="a0"/>
    <w:uiPriority w:val="99"/>
    <w:unhideWhenUsed/>
    <w:qFormat/>
    <w:rPr>
      <w:color w:val="0563C1" w:themeColor="hyperlink"/>
      <w:u w:val="single"/>
    </w:rPr>
  </w:style>
  <w:style w:type="paragraph" w:styleId="ab">
    <w:name w:val="Normal (Web)"/>
    <w:basedOn w:val="a"/>
    <w:uiPriority w:val="99"/>
    <w:unhideWhenUsed/>
    <w:qFormat/>
    <w:pPr>
      <w:spacing w:beforeAutospacing="1" w:after="0" w:afterAutospacing="1"/>
    </w:pPr>
    <w:rPr>
      <w:rFonts w:ascii="Times New Roman" w:eastAsia="SimSun" w:hAnsi="Times New Roman" w:cs="Times New Roman"/>
      <w:sz w:val="24"/>
      <w:szCs w:val="24"/>
      <w:lang w:val="en-US" w:eastAsia="zh-CN"/>
    </w:rPr>
  </w:style>
  <w:style w:type="character" w:styleId="ac">
    <w:name w:val="Strong"/>
    <w:basedOn w:val="a0"/>
    <w:uiPriority w:val="22"/>
    <w:qFormat/>
    <w:rPr>
      <w:b/>
      <w:bCs/>
    </w:rPr>
  </w:style>
  <w:style w:type="paragraph" w:styleId="ad">
    <w:name w:val="Subtitle"/>
    <w:basedOn w:val="a"/>
    <w:next w:val="a"/>
    <w:link w:val="ae"/>
    <w:uiPriority w:val="11"/>
    <w:qFormat/>
    <w:pPr>
      <w:spacing w:line="240" w:lineRule="auto"/>
    </w:pPr>
    <w:rPr>
      <w:rFonts w:asciiTheme="majorHAnsi" w:eastAsiaTheme="majorEastAsia" w:hAnsiTheme="majorHAnsi" w:cstheme="majorBidi"/>
      <w:sz w:val="24"/>
      <w:szCs w:val="24"/>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af1"/>
    <w:uiPriority w:val="10"/>
    <w:qFormat/>
    <w:pPr>
      <w:spacing w:after="0" w:line="240" w:lineRule="auto"/>
      <w:contextualSpacing/>
    </w:pPr>
    <w:rPr>
      <w:rFonts w:asciiTheme="majorHAnsi" w:eastAsiaTheme="majorEastAsia" w:hAnsiTheme="majorHAnsi" w:cstheme="majorBidi"/>
      <w:color w:val="4472C4" w:themeColor="accent1"/>
      <w:spacing w:val="-10"/>
      <w:sz w:val="56"/>
      <w:szCs w:val="56"/>
    </w:rPr>
  </w:style>
  <w:style w:type="paragraph" w:styleId="11">
    <w:name w:val="toc 1"/>
    <w:basedOn w:val="a"/>
    <w:next w:val="a"/>
    <w:uiPriority w:val="39"/>
    <w:unhideWhenUsed/>
    <w:qFormat/>
    <w:pPr>
      <w:spacing w:after="100"/>
    </w:pPr>
  </w:style>
  <w:style w:type="paragraph" w:styleId="21">
    <w:name w:val="toc 2"/>
    <w:basedOn w:val="a"/>
    <w:next w:val="a"/>
    <w:uiPriority w:val="39"/>
    <w:unhideWhenUsed/>
    <w:qFormat/>
    <w:pPr>
      <w:spacing w:after="100"/>
      <w:ind w:left="200"/>
    </w:pPr>
  </w:style>
  <w:style w:type="paragraph" w:styleId="31">
    <w:name w:val="toc 3"/>
    <w:basedOn w:val="a"/>
    <w:next w:val="a"/>
    <w:uiPriority w:val="39"/>
    <w:unhideWhenUsed/>
    <w:qFormat/>
    <w:pPr>
      <w:spacing w:after="100" w:line="259" w:lineRule="auto"/>
      <w:ind w:left="440"/>
    </w:pPr>
    <w:rPr>
      <w:rFonts w:cs="Times New Roman"/>
      <w:sz w:val="22"/>
      <w:szCs w:val="22"/>
      <w:lang w:val="en-US"/>
    </w:rPr>
  </w:style>
  <w:style w:type="paragraph" w:styleId="af2">
    <w:name w:val="List Paragraph"/>
    <w:basedOn w:val="a"/>
    <w:uiPriority w:val="34"/>
    <w:qFormat/>
    <w:pPr>
      <w:ind w:left="720"/>
      <w:contextualSpacing/>
    </w:pPr>
  </w:style>
  <w:style w:type="character" w:customStyle="1" w:styleId="10">
    <w:name w:val="Заголовок 1 Знак"/>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qFormat/>
    <w:rPr>
      <w:rFonts w:asciiTheme="majorHAnsi" w:eastAsiaTheme="majorEastAsia" w:hAnsiTheme="majorHAnsi" w:cstheme="majorBidi"/>
      <w:color w:val="404040" w:themeColor="text1" w:themeTint="BF"/>
      <w:sz w:val="28"/>
      <w:szCs w:val="28"/>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44546A" w:themeColor="text2"/>
      <w:sz w:val="24"/>
      <w:szCs w:val="24"/>
    </w:rPr>
  </w:style>
  <w:style w:type="character" w:customStyle="1" w:styleId="40">
    <w:name w:val="Заголовок 4 Знак"/>
    <w:basedOn w:val="a0"/>
    <w:link w:val="4"/>
    <w:uiPriority w:val="9"/>
    <w:semiHidden/>
    <w:qFormat/>
    <w:rPr>
      <w:rFonts w:asciiTheme="majorHAnsi" w:eastAsiaTheme="majorEastAsia" w:hAnsiTheme="majorHAnsi" w:cstheme="majorBidi"/>
      <w:sz w:val="22"/>
      <w:szCs w:val="22"/>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44546A" w:themeColor="text2"/>
      <w:sz w:val="22"/>
      <w:szCs w:val="22"/>
    </w:rPr>
  </w:style>
  <w:style w:type="character" w:customStyle="1" w:styleId="60">
    <w:name w:val="Заголовок 6 Знак"/>
    <w:basedOn w:val="a0"/>
    <w:link w:val="6"/>
    <w:uiPriority w:val="9"/>
    <w:semiHidden/>
    <w:qFormat/>
    <w:rPr>
      <w:rFonts w:asciiTheme="majorHAnsi" w:eastAsiaTheme="majorEastAsia" w:hAnsiTheme="majorHAnsi" w:cstheme="majorBidi"/>
      <w:i/>
      <w:iCs/>
      <w:color w:val="44546A" w:themeColor="text2"/>
      <w:sz w:val="21"/>
      <w:szCs w:val="21"/>
    </w:rPr>
  </w:style>
  <w:style w:type="character" w:customStyle="1" w:styleId="70">
    <w:name w:val="Заголовок 7 Знак"/>
    <w:basedOn w:val="a0"/>
    <w:link w:val="7"/>
    <w:uiPriority w:val="9"/>
    <w:semiHidden/>
    <w:qFormat/>
    <w:rPr>
      <w:rFonts w:asciiTheme="majorHAnsi" w:eastAsiaTheme="majorEastAsia" w:hAnsiTheme="majorHAnsi" w:cstheme="majorBidi"/>
      <w:i/>
      <w:iCs/>
      <w:color w:val="1F3864" w:themeColor="accent1" w:themeShade="80"/>
      <w:sz w:val="21"/>
      <w:szCs w:val="21"/>
    </w:rPr>
  </w:style>
  <w:style w:type="character" w:customStyle="1" w:styleId="80">
    <w:name w:val="Заголовок 8 Знак"/>
    <w:basedOn w:val="a0"/>
    <w:link w:val="8"/>
    <w:uiPriority w:val="9"/>
    <w:semiHidden/>
    <w:qFormat/>
    <w:rPr>
      <w:rFonts w:asciiTheme="majorHAnsi" w:eastAsiaTheme="majorEastAsia" w:hAnsiTheme="majorHAnsi" w:cstheme="majorBidi"/>
      <w:b/>
      <w:bCs/>
      <w:color w:val="44546A" w:themeColor="text2"/>
    </w:rPr>
  </w:style>
  <w:style w:type="character" w:customStyle="1" w:styleId="90">
    <w:name w:val="Заголовок 9 Знак"/>
    <w:basedOn w:val="a0"/>
    <w:link w:val="9"/>
    <w:uiPriority w:val="9"/>
    <w:semiHidden/>
    <w:qFormat/>
    <w:rPr>
      <w:rFonts w:asciiTheme="majorHAnsi" w:eastAsiaTheme="majorEastAsia" w:hAnsiTheme="majorHAnsi" w:cstheme="majorBidi"/>
      <w:b/>
      <w:bCs/>
      <w:i/>
      <w:iCs/>
      <w:color w:val="44546A" w:themeColor="text2"/>
    </w:rPr>
  </w:style>
  <w:style w:type="character" w:customStyle="1" w:styleId="af1">
    <w:name w:val="Название Знак"/>
    <w:basedOn w:val="a0"/>
    <w:link w:val="af0"/>
    <w:uiPriority w:val="10"/>
    <w:qFormat/>
    <w:rPr>
      <w:rFonts w:asciiTheme="majorHAnsi" w:eastAsiaTheme="majorEastAsia" w:hAnsiTheme="majorHAnsi" w:cstheme="majorBidi"/>
      <w:color w:val="4472C4" w:themeColor="accent1"/>
      <w:spacing w:val="-10"/>
      <w:sz w:val="56"/>
      <w:szCs w:val="56"/>
    </w:rPr>
  </w:style>
  <w:style w:type="character" w:customStyle="1" w:styleId="ae">
    <w:name w:val="Подзаголовок Знак"/>
    <w:basedOn w:val="a0"/>
    <w:link w:val="ad"/>
    <w:uiPriority w:val="11"/>
    <w:qFormat/>
    <w:rPr>
      <w:rFonts w:asciiTheme="majorHAnsi" w:eastAsiaTheme="majorEastAsia" w:hAnsiTheme="majorHAnsi" w:cstheme="majorBidi"/>
      <w:sz w:val="24"/>
      <w:szCs w:val="24"/>
    </w:rPr>
  </w:style>
  <w:style w:type="paragraph" w:styleId="af3">
    <w:name w:val="No Spacing"/>
    <w:uiPriority w:val="1"/>
    <w:qFormat/>
    <w:rPr>
      <w:rFonts w:asciiTheme="minorHAnsi" w:eastAsiaTheme="minorEastAsia" w:hAnsiTheme="minorHAnsi" w:cstheme="minorBidi"/>
      <w:lang w:val="en-GB" w:eastAsia="en-US"/>
    </w:rPr>
  </w:style>
  <w:style w:type="paragraph" w:styleId="22">
    <w:name w:val="Quote"/>
    <w:basedOn w:val="a"/>
    <w:next w:val="a"/>
    <w:link w:val="23"/>
    <w:uiPriority w:val="29"/>
    <w:qFormat/>
    <w:pPr>
      <w:spacing w:before="160"/>
      <w:ind w:left="720" w:right="720"/>
    </w:pPr>
    <w:rPr>
      <w:i/>
      <w:iCs/>
      <w:color w:val="404040" w:themeColor="text1" w:themeTint="BF"/>
    </w:rPr>
  </w:style>
  <w:style w:type="character" w:customStyle="1" w:styleId="23">
    <w:name w:val="Цитата 2 Знак"/>
    <w:basedOn w:val="a0"/>
    <w:link w:val="22"/>
    <w:uiPriority w:val="29"/>
    <w:qFormat/>
    <w:rPr>
      <w:i/>
      <w:iCs/>
      <w:color w:val="404040" w:themeColor="text1" w:themeTint="BF"/>
    </w:rPr>
  </w:style>
  <w:style w:type="paragraph" w:styleId="af4">
    <w:name w:val="Intense Quote"/>
    <w:basedOn w:val="a"/>
    <w:next w:val="a"/>
    <w:link w:val="af5"/>
    <w:uiPriority w:val="30"/>
    <w:qFormat/>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af5">
    <w:name w:val="Выделенная цитата Знак"/>
    <w:basedOn w:val="a0"/>
    <w:link w:val="af4"/>
    <w:uiPriority w:val="30"/>
    <w:qFormat/>
    <w:rPr>
      <w:rFonts w:asciiTheme="majorHAnsi" w:eastAsiaTheme="majorEastAsia" w:hAnsiTheme="majorHAnsi" w:cstheme="majorBidi"/>
      <w:color w:val="4472C4" w:themeColor="accent1"/>
      <w:sz w:val="28"/>
      <w:szCs w:val="28"/>
    </w:rPr>
  </w:style>
  <w:style w:type="character" w:customStyle="1" w:styleId="12">
    <w:name w:val="Слабое выделение1"/>
    <w:basedOn w:val="a0"/>
    <w:uiPriority w:val="19"/>
    <w:qFormat/>
    <w:rPr>
      <w:i/>
      <w:iCs/>
      <w:color w:val="404040" w:themeColor="text1" w:themeTint="BF"/>
    </w:rPr>
  </w:style>
  <w:style w:type="character" w:customStyle="1" w:styleId="13">
    <w:name w:val="Сильное выделение1"/>
    <w:basedOn w:val="a0"/>
    <w:uiPriority w:val="21"/>
    <w:qFormat/>
    <w:rPr>
      <w:b/>
      <w:bCs/>
      <w:i/>
      <w:iCs/>
    </w:rPr>
  </w:style>
  <w:style w:type="character" w:customStyle="1" w:styleId="14">
    <w:name w:val="Слабая ссылка1"/>
    <w:basedOn w:val="a0"/>
    <w:uiPriority w:val="31"/>
    <w:qFormat/>
    <w:rPr>
      <w:smallCaps/>
      <w:color w:val="404040" w:themeColor="text1" w:themeTint="BF"/>
      <w:u w:val="single" w:color="7F7F7F" w:themeColor="text1" w:themeTint="80"/>
    </w:rPr>
  </w:style>
  <w:style w:type="character" w:customStyle="1" w:styleId="15">
    <w:name w:val="Сильная ссылка1"/>
    <w:basedOn w:val="a0"/>
    <w:uiPriority w:val="32"/>
    <w:qFormat/>
    <w:rPr>
      <w:b/>
      <w:bCs/>
      <w:smallCaps/>
      <w:spacing w:val="5"/>
      <w:u w:val="single"/>
    </w:rPr>
  </w:style>
  <w:style w:type="character" w:customStyle="1" w:styleId="16">
    <w:name w:val="Название книги1"/>
    <w:basedOn w:val="a0"/>
    <w:uiPriority w:val="33"/>
    <w:qFormat/>
    <w:rPr>
      <w:b/>
      <w:bCs/>
      <w:smallCaps/>
    </w:rPr>
  </w:style>
  <w:style w:type="paragraph" w:customStyle="1" w:styleId="17">
    <w:name w:val="Заголовок оглавления1"/>
    <w:basedOn w:val="1"/>
    <w:next w:val="a"/>
    <w:uiPriority w:val="39"/>
    <w:unhideWhenUsed/>
    <w:qFormat/>
    <w:pPr>
      <w:outlineLvl w:val="9"/>
    </w:pPr>
  </w:style>
  <w:style w:type="character" w:customStyle="1" w:styleId="a9">
    <w:name w:val="Верхний колонтитул Знак"/>
    <w:basedOn w:val="a0"/>
    <w:link w:val="a8"/>
    <w:uiPriority w:val="99"/>
    <w:qFormat/>
  </w:style>
  <w:style w:type="character" w:customStyle="1" w:styleId="a7">
    <w:name w:val="Нижний колонтитул Знак"/>
    <w:basedOn w:val="a0"/>
    <w:link w:val="a6"/>
    <w:uiPriority w:val="99"/>
    <w:qFormat/>
  </w:style>
  <w:style w:type="paragraph" w:customStyle="1" w:styleId="18">
    <w:name w:val="Список литературы1"/>
    <w:basedOn w:val="a"/>
    <w:next w:val="a"/>
    <w:uiPriority w:val="37"/>
    <w:semiHidden/>
    <w:unhideWhenUsed/>
    <w:qFormat/>
  </w:style>
  <w:style w:type="character" w:customStyle="1" w:styleId="UnresolvedMention">
    <w:name w:val="Unresolved Mention"/>
    <w:basedOn w:val="a0"/>
    <w:uiPriority w:val="99"/>
    <w:semiHidden/>
    <w:unhideWhenUsed/>
    <w:qFormat/>
    <w:rPr>
      <w:color w:val="605E5C"/>
      <w:shd w:val="clear" w:color="auto" w:fill="E1DFDD"/>
    </w:rPr>
  </w:style>
  <w:style w:type="table" w:customStyle="1" w:styleId="19">
    <w:name w:val="Обычная таблица1"/>
    <w:semiHidden/>
    <w:qFormat/>
    <w:pPr>
      <w:spacing w:after="200" w:line="276" w:lineRule="auto"/>
    </w:pPr>
    <w:rPr>
      <w:rFonts w:ascii="Calibri" w:hAnsi="Calibri"/>
      <w:sz w:val="22"/>
      <w:szCs w:val="22"/>
      <w:lang w:eastAsia="en-US"/>
    </w:rPr>
    <w:tblPr>
      <w:tblCellMar>
        <w:top w:w="0" w:type="dxa"/>
        <w:left w:w="100" w:type="dxa"/>
        <w:bottom w:w="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0" w:line="264" w:lineRule="auto"/>
    </w:pPr>
    <w:rPr>
      <w:rFonts w:asciiTheme="minorHAnsi" w:eastAsiaTheme="minorEastAsia" w:hAnsiTheme="minorHAnsi" w:cstheme="minorBidi"/>
      <w:lang w:val="en-GB" w:eastAsia="en-US"/>
    </w:rPr>
  </w:style>
  <w:style w:type="paragraph" w:styleId="1">
    <w:name w:val="heading 1"/>
    <w:basedOn w:val="a"/>
    <w:link w:val="10"/>
    <w:uiPriority w:val="9"/>
    <w:qFormat/>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8">
    <w:name w:val="heading 8"/>
    <w:basedOn w:val="a"/>
    <w:next w:val="a"/>
    <w:link w:val="80"/>
    <w:uiPriority w:val="9"/>
    <w:semiHidden/>
    <w:unhideWhenUsed/>
    <w:qFormat/>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smallCaps/>
      <w:color w:val="595959" w:themeColor="text1" w:themeTint="A6"/>
      <w:spacing w:val="6"/>
    </w:rPr>
  </w:style>
  <w:style w:type="paragraph" w:styleId="a4">
    <w:name w:val="annotation text"/>
    <w:basedOn w:val="a"/>
    <w:uiPriority w:val="99"/>
    <w:semiHidden/>
    <w:unhideWhenUsed/>
    <w:qFormat/>
    <w:pPr>
      <w:spacing w:line="240" w:lineRule="auto"/>
    </w:pPr>
  </w:style>
  <w:style w:type="character" w:styleId="a5">
    <w:name w:val="Emphasis"/>
    <w:basedOn w:val="a0"/>
    <w:uiPriority w:val="20"/>
    <w:qFormat/>
    <w:rPr>
      <w:i/>
      <w:iCs/>
    </w:rPr>
  </w:style>
  <w:style w:type="paragraph" w:styleId="a6">
    <w:name w:val="footer"/>
    <w:basedOn w:val="a"/>
    <w:link w:val="a7"/>
    <w:uiPriority w:val="99"/>
    <w:unhideWhenUsed/>
    <w:qFormat/>
    <w:pPr>
      <w:tabs>
        <w:tab w:val="center" w:pos="4513"/>
        <w:tab w:val="right" w:pos="9026"/>
      </w:tabs>
      <w:spacing w:after="0" w:line="240" w:lineRule="auto"/>
    </w:pPr>
  </w:style>
  <w:style w:type="paragraph" w:styleId="a8">
    <w:name w:val="header"/>
    <w:basedOn w:val="a"/>
    <w:link w:val="a9"/>
    <w:uiPriority w:val="99"/>
    <w:unhideWhenUsed/>
    <w:qFormat/>
    <w:pPr>
      <w:tabs>
        <w:tab w:val="center" w:pos="4513"/>
        <w:tab w:val="right" w:pos="9026"/>
      </w:tabs>
      <w:spacing w:after="0" w:line="240" w:lineRule="auto"/>
    </w:pPr>
  </w:style>
  <w:style w:type="character" w:styleId="aa">
    <w:name w:val="Hyperlink"/>
    <w:basedOn w:val="a0"/>
    <w:uiPriority w:val="99"/>
    <w:unhideWhenUsed/>
    <w:qFormat/>
    <w:rPr>
      <w:color w:val="0563C1" w:themeColor="hyperlink"/>
      <w:u w:val="single"/>
    </w:rPr>
  </w:style>
  <w:style w:type="paragraph" w:styleId="ab">
    <w:name w:val="Normal (Web)"/>
    <w:basedOn w:val="a"/>
    <w:uiPriority w:val="99"/>
    <w:unhideWhenUsed/>
    <w:qFormat/>
    <w:pPr>
      <w:spacing w:beforeAutospacing="1" w:after="0" w:afterAutospacing="1"/>
    </w:pPr>
    <w:rPr>
      <w:rFonts w:ascii="Times New Roman" w:eastAsia="SimSun" w:hAnsi="Times New Roman" w:cs="Times New Roman"/>
      <w:sz w:val="24"/>
      <w:szCs w:val="24"/>
      <w:lang w:val="en-US" w:eastAsia="zh-CN"/>
    </w:rPr>
  </w:style>
  <w:style w:type="character" w:styleId="ac">
    <w:name w:val="Strong"/>
    <w:basedOn w:val="a0"/>
    <w:uiPriority w:val="22"/>
    <w:qFormat/>
    <w:rPr>
      <w:b/>
      <w:bCs/>
    </w:rPr>
  </w:style>
  <w:style w:type="paragraph" w:styleId="ad">
    <w:name w:val="Subtitle"/>
    <w:basedOn w:val="a"/>
    <w:next w:val="a"/>
    <w:link w:val="ae"/>
    <w:uiPriority w:val="11"/>
    <w:qFormat/>
    <w:pPr>
      <w:spacing w:line="240" w:lineRule="auto"/>
    </w:pPr>
    <w:rPr>
      <w:rFonts w:asciiTheme="majorHAnsi" w:eastAsiaTheme="majorEastAsia" w:hAnsiTheme="majorHAnsi" w:cstheme="majorBidi"/>
      <w:sz w:val="24"/>
      <w:szCs w:val="24"/>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af1"/>
    <w:uiPriority w:val="10"/>
    <w:qFormat/>
    <w:pPr>
      <w:spacing w:after="0" w:line="240" w:lineRule="auto"/>
      <w:contextualSpacing/>
    </w:pPr>
    <w:rPr>
      <w:rFonts w:asciiTheme="majorHAnsi" w:eastAsiaTheme="majorEastAsia" w:hAnsiTheme="majorHAnsi" w:cstheme="majorBidi"/>
      <w:color w:val="4472C4" w:themeColor="accent1"/>
      <w:spacing w:val="-10"/>
      <w:sz w:val="56"/>
      <w:szCs w:val="56"/>
    </w:rPr>
  </w:style>
  <w:style w:type="paragraph" w:styleId="11">
    <w:name w:val="toc 1"/>
    <w:basedOn w:val="a"/>
    <w:next w:val="a"/>
    <w:uiPriority w:val="39"/>
    <w:unhideWhenUsed/>
    <w:qFormat/>
    <w:pPr>
      <w:spacing w:after="100"/>
    </w:pPr>
  </w:style>
  <w:style w:type="paragraph" w:styleId="21">
    <w:name w:val="toc 2"/>
    <w:basedOn w:val="a"/>
    <w:next w:val="a"/>
    <w:uiPriority w:val="39"/>
    <w:unhideWhenUsed/>
    <w:qFormat/>
    <w:pPr>
      <w:spacing w:after="100"/>
      <w:ind w:left="200"/>
    </w:pPr>
  </w:style>
  <w:style w:type="paragraph" w:styleId="31">
    <w:name w:val="toc 3"/>
    <w:basedOn w:val="a"/>
    <w:next w:val="a"/>
    <w:uiPriority w:val="39"/>
    <w:unhideWhenUsed/>
    <w:qFormat/>
    <w:pPr>
      <w:spacing w:after="100" w:line="259" w:lineRule="auto"/>
      <w:ind w:left="440"/>
    </w:pPr>
    <w:rPr>
      <w:rFonts w:cs="Times New Roman"/>
      <w:sz w:val="22"/>
      <w:szCs w:val="22"/>
      <w:lang w:val="en-US"/>
    </w:rPr>
  </w:style>
  <w:style w:type="paragraph" w:styleId="af2">
    <w:name w:val="List Paragraph"/>
    <w:basedOn w:val="a"/>
    <w:uiPriority w:val="34"/>
    <w:qFormat/>
    <w:pPr>
      <w:ind w:left="720"/>
      <w:contextualSpacing/>
    </w:pPr>
  </w:style>
  <w:style w:type="character" w:customStyle="1" w:styleId="10">
    <w:name w:val="Заголовок 1 Знак"/>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qFormat/>
    <w:rPr>
      <w:rFonts w:asciiTheme="majorHAnsi" w:eastAsiaTheme="majorEastAsia" w:hAnsiTheme="majorHAnsi" w:cstheme="majorBidi"/>
      <w:color w:val="404040" w:themeColor="text1" w:themeTint="BF"/>
      <w:sz w:val="28"/>
      <w:szCs w:val="28"/>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44546A" w:themeColor="text2"/>
      <w:sz w:val="24"/>
      <w:szCs w:val="24"/>
    </w:rPr>
  </w:style>
  <w:style w:type="character" w:customStyle="1" w:styleId="40">
    <w:name w:val="Заголовок 4 Знак"/>
    <w:basedOn w:val="a0"/>
    <w:link w:val="4"/>
    <w:uiPriority w:val="9"/>
    <w:semiHidden/>
    <w:qFormat/>
    <w:rPr>
      <w:rFonts w:asciiTheme="majorHAnsi" w:eastAsiaTheme="majorEastAsia" w:hAnsiTheme="majorHAnsi" w:cstheme="majorBidi"/>
      <w:sz w:val="22"/>
      <w:szCs w:val="22"/>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44546A" w:themeColor="text2"/>
      <w:sz w:val="22"/>
      <w:szCs w:val="22"/>
    </w:rPr>
  </w:style>
  <w:style w:type="character" w:customStyle="1" w:styleId="60">
    <w:name w:val="Заголовок 6 Знак"/>
    <w:basedOn w:val="a0"/>
    <w:link w:val="6"/>
    <w:uiPriority w:val="9"/>
    <w:semiHidden/>
    <w:qFormat/>
    <w:rPr>
      <w:rFonts w:asciiTheme="majorHAnsi" w:eastAsiaTheme="majorEastAsia" w:hAnsiTheme="majorHAnsi" w:cstheme="majorBidi"/>
      <w:i/>
      <w:iCs/>
      <w:color w:val="44546A" w:themeColor="text2"/>
      <w:sz w:val="21"/>
      <w:szCs w:val="21"/>
    </w:rPr>
  </w:style>
  <w:style w:type="character" w:customStyle="1" w:styleId="70">
    <w:name w:val="Заголовок 7 Знак"/>
    <w:basedOn w:val="a0"/>
    <w:link w:val="7"/>
    <w:uiPriority w:val="9"/>
    <w:semiHidden/>
    <w:qFormat/>
    <w:rPr>
      <w:rFonts w:asciiTheme="majorHAnsi" w:eastAsiaTheme="majorEastAsia" w:hAnsiTheme="majorHAnsi" w:cstheme="majorBidi"/>
      <w:i/>
      <w:iCs/>
      <w:color w:val="1F3864" w:themeColor="accent1" w:themeShade="80"/>
      <w:sz w:val="21"/>
      <w:szCs w:val="21"/>
    </w:rPr>
  </w:style>
  <w:style w:type="character" w:customStyle="1" w:styleId="80">
    <w:name w:val="Заголовок 8 Знак"/>
    <w:basedOn w:val="a0"/>
    <w:link w:val="8"/>
    <w:uiPriority w:val="9"/>
    <w:semiHidden/>
    <w:qFormat/>
    <w:rPr>
      <w:rFonts w:asciiTheme="majorHAnsi" w:eastAsiaTheme="majorEastAsia" w:hAnsiTheme="majorHAnsi" w:cstheme="majorBidi"/>
      <w:b/>
      <w:bCs/>
      <w:color w:val="44546A" w:themeColor="text2"/>
    </w:rPr>
  </w:style>
  <w:style w:type="character" w:customStyle="1" w:styleId="90">
    <w:name w:val="Заголовок 9 Знак"/>
    <w:basedOn w:val="a0"/>
    <w:link w:val="9"/>
    <w:uiPriority w:val="9"/>
    <w:semiHidden/>
    <w:qFormat/>
    <w:rPr>
      <w:rFonts w:asciiTheme="majorHAnsi" w:eastAsiaTheme="majorEastAsia" w:hAnsiTheme="majorHAnsi" w:cstheme="majorBidi"/>
      <w:b/>
      <w:bCs/>
      <w:i/>
      <w:iCs/>
      <w:color w:val="44546A" w:themeColor="text2"/>
    </w:rPr>
  </w:style>
  <w:style w:type="character" w:customStyle="1" w:styleId="af1">
    <w:name w:val="Название Знак"/>
    <w:basedOn w:val="a0"/>
    <w:link w:val="af0"/>
    <w:uiPriority w:val="10"/>
    <w:qFormat/>
    <w:rPr>
      <w:rFonts w:asciiTheme="majorHAnsi" w:eastAsiaTheme="majorEastAsia" w:hAnsiTheme="majorHAnsi" w:cstheme="majorBidi"/>
      <w:color w:val="4472C4" w:themeColor="accent1"/>
      <w:spacing w:val="-10"/>
      <w:sz w:val="56"/>
      <w:szCs w:val="56"/>
    </w:rPr>
  </w:style>
  <w:style w:type="character" w:customStyle="1" w:styleId="ae">
    <w:name w:val="Подзаголовок Знак"/>
    <w:basedOn w:val="a0"/>
    <w:link w:val="ad"/>
    <w:uiPriority w:val="11"/>
    <w:qFormat/>
    <w:rPr>
      <w:rFonts w:asciiTheme="majorHAnsi" w:eastAsiaTheme="majorEastAsia" w:hAnsiTheme="majorHAnsi" w:cstheme="majorBidi"/>
      <w:sz w:val="24"/>
      <w:szCs w:val="24"/>
    </w:rPr>
  </w:style>
  <w:style w:type="paragraph" w:styleId="af3">
    <w:name w:val="No Spacing"/>
    <w:uiPriority w:val="1"/>
    <w:qFormat/>
    <w:rPr>
      <w:rFonts w:asciiTheme="minorHAnsi" w:eastAsiaTheme="minorEastAsia" w:hAnsiTheme="minorHAnsi" w:cstheme="minorBidi"/>
      <w:lang w:val="en-GB" w:eastAsia="en-US"/>
    </w:rPr>
  </w:style>
  <w:style w:type="paragraph" w:styleId="22">
    <w:name w:val="Quote"/>
    <w:basedOn w:val="a"/>
    <w:next w:val="a"/>
    <w:link w:val="23"/>
    <w:uiPriority w:val="29"/>
    <w:qFormat/>
    <w:pPr>
      <w:spacing w:before="160"/>
      <w:ind w:left="720" w:right="720"/>
    </w:pPr>
    <w:rPr>
      <w:i/>
      <w:iCs/>
      <w:color w:val="404040" w:themeColor="text1" w:themeTint="BF"/>
    </w:rPr>
  </w:style>
  <w:style w:type="character" w:customStyle="1" w:styleId="23">
    <w:name w:val="Цитата 2 Знак"/>
    <w:basedOn w:val="a0"/>
    <w:link w:val="22"/>
    <w:uiPriority w:val="29"/>
    <w:qFormat/>
    <w:rPr>
      <w:i/>
      <w:iCs/>
      <w:color w:val="404040" w:themeColor="text1" w:themeTint="BF"/>
    </w:rPr>
  </w:style>
  <w:style w:type="paragraph" w:styleId="af4">
    <w:name w:val="Intense Quote"/>
    <w:basedOn w:val="a"/>
    <w:next w:val="a"/>
    <w:link w:val="af5"/>
    <w:uiPriority w:val="30"/>
    <w:qFormat/>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af5">
    <w:name w:val="Выделенная цитата Знак"/>
    <w:basedOn w:val="a0"/>
    <w:link w:val="af4"/>
    <w:uiPriority w:val="30"/>
    <w:qFormat/>
    <w:rPr>
      <w:rFonts w:asciiTheme="majorHAnsi" w:eastAsiaTheme="majorEastAsia" w:hAnsiTheme="majorHAnsi" w:cstheme="majorBidi"/>
      <w:color w:val="4472C4" w:themeColor="accent1"/>
      <w:sz w:val="28"/>
      <w:szCs w:val="28"/>
    </w:rPr>
  </w:style>
  <w:style w:type="character" w:customStyle="1" w:styleId="12">
    <w:name w:val="Слабое выделение1"/>
    <w:basedOn w:val="a0"/>
    <w:uiPriority w:val="19"/>
    <w:qFormat/>
    <w:rPr>
      <w:i/>
      <w:iCs/>
      <w:color w:val="404040" w:themeColor="text1" w:themeTint="BF"/>
    </w:rPr>
  </w:style>
  <w:style w:type="character" w:customStyle="1" w:styleId="13">
    <w:name w:val="Сильное выделение1"/>
    <w:basedOn w:val="a0"/>
    <w:uiPriority w:val="21"/>
    <w:qFormat/>
    <w:rPr>
      <w:b/>
      <w:bCs/>
      <w:i/>
      <w:iCs/>
    </w:rPr>
  </w:style>
  <w:style w:type="character" w:customStyle="1" w:styleId="14">
    <w:name w:val="Слабая ссылка1"/>
    <w:basedOn w:val="a0"/>
    <w:uiPriority w:val="31"/>
    <w:qFormat/>
    <w:rPr>
      <w:smallCaps/>
      <w:color w:val="404040" w:themeColor="text1" w:themeTint="BF"/>
      <w:u w:val="single" w:color="7F7F7F" w:themeColor="text1" w:themeTint="80"/>
    </w:rPr>
  </w:style>
  <w:style w:type="character" w:customStyle="1" w:styleId="15">
    <w:name w:val="Сильная ссылка1"/>
    <w:basedOn w:val="a0"/>
    <w:uiPriority w:val="32"/>
    <w:qFormat/>
    <w:rPr>
      <w:b/>
      <w:bCs/>
      <w:smallCaps/>
      <w:spacing w:val="5"/>
      <w:u w:val="single"/>
    </w:rPr>
  </w:style>
  <w:style w:type="character" w:customStyle="1" w:styleId="16">
    <w:name w:val="Название книги1"/>
    <w:basedOn w:val="a0"/>
    <w:uiPriority w:val="33"/>
    <w:qFormat/>
    <w:rPr>
      <w:b/>
      <w:bCs/>
      <w:smallCaps/>
    </w:rPr>
  </w:style>
  <w:style w:type="paragraph" w:customStyle="1" w:styleId="17">
    <w:name w:val="Заголовок оглавления1"/>
    <w:basedOn w:val="1"/>
    <w:next w:val="a"/>
    <w:uiPriority w:val="39"/>
    <w:unhideWhenUsed/>
    <w:qFormat/>
    <w:pPr>
      <w:outlineLvl w:val="9"/>
    </w:pPr>
  </w:style>
  <w:style w:type="character" w:customStyle="1" w:styleId="a9">
    <w:name w:val="Верхний колонтитул Знак"/>
    <w:basedOn w:val="a0"/>
    <w:link w:val="a8"/>
    <w:uiPriority w:val="99"/>
    <w:qFormat/>
  </w:style>
  <w:style w:type="character" w:customStyle="1" w:styleId="a7">
    <w:name w:val="Нижний колонтитул Знак"/>
    <w:basedOn w:val="a0"/>
    <w:link w:val="a6"/>
    <w:uiPriority w:val="99"/>
    <w:qFormat/>
  </w:style>
  <w:style w:type="paragraph" w:customStyle="1" w:styleId="18">
    <w:name w:val="Список литературы1"/>
    <w:basedOn w:val="a"/>
    <w:next w:val="a"/>
    <w:uiPriority w:val="37"/>
    <w:semiHidden/>
    <w:unhideWhenUsed/>
    <w:qFormat/>
  </w:style>
  <w:style w:type="character" w:customStyle="1" w:styleId="UnresolvedMention">
    <w:name w:val="Unresolved Mention"/>
    <w:basedOn w:val="a0"/>
    <w:uiPriority w:val="99"/>
    <w:semiHidden/>
    <w:unhideWhenUsed/>
    <w:qFormat/>
    <w:rPr>
      <w:color w:val="605E5C"/>
      <w:shd w:val="clear" w:color="auto" w:fill="E1DFDD"/>
    </w:rPr>
  </w:style>
  <w:style w:type="table" w:customStyle="1" w:styleId="19">
    <w:name w:val="Обычная таблица1"/>
    <w:semiHidden/>
    <w:qFormat/>
    <w:pPr>
      <w:spacing w:after="200" w:line="276" w:lineRule="auto"/>
    </w:pPr>
    <w:rPr>
      <w:rFonts w:ascii="Calibri" w:hAnsi="Calibri"/>
      <w:sz w:val="22"/>
      <w:szCs w:val="22"/>
      <w:lang w:eastAsia="en-US"/>
    </w:rPr>
    <w:tblPr>
      <w:tblCellMar>
        <w:top w:w="0" w:type="dxa"/>
        <w:left w:w="100" w:type="dxa"/>
        <w:bottom w:w="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cademypublication.com/issues/past/tpls/vol01/11/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7237</Words>
  <Characters>41251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2025-02-08T14:39:00Z</dcterms:created>
  <dcterms:modified xsi:type="dcterms:W3CDTF">2025-02-08T16:29:00Z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68578A6674974592B3AC8CC2A8CCD6BA_13</vt:lpwstr>
  </property>
</Properties>
</file>